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A170EA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A170EA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C4D78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AC4D78">
        <w:rPr>
          <w:sz w:val="28"/>
          <w:szCs w:val="28"/>
          <w:rtl/>
        </w:rPr>
        <w:t xml:space="preserve">215.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B24C1D" w:rsidRPr="00B24C1D">
        <w:rPr>
          <w:sz w:val="28"/>
          <w:szCs w:val="28"/>
          <w:u w:val="single"/>
          <w:rtl/>
        </w:rPr>
        <w:t>פתיחת שלוחת "</w:t>
      </w:r>
      <w:proofErr w:type="spellStart"/>
      <w:r w:rsidR="00B24C1D" w:rsidRPr="00B24C1D">
        <w:rPr>
          <w:sz w:val="28"/>
          <w:szCs w:val="28"/>
          <w:u w:val="single"/>
          <w:rtl/>
        </w:rPr>
        <w:t>צהר</w:t>
      </w:r>
      <w:proofErr w:type="spellEnd"/>
      <w:r w:rsidR="00B24C1D" w:rsidRPr="00B24C1D">
        <w:rPr>
          <w:sz w:val="28"/>
          <w:szCs w:val="28"/>
          <w:u w:val="single"/>
          <w:rtl/>
        </w:rPr>
        <w:t>" בחיפה לרישום נישואים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A170EA" w:rsidP="003E4FE2">
      <w:pPr>
        <w:pStyle w:val="1"/>
      </w:pPr>
      <w:bookmarkStart w:id="5" w:name="TextBody8"/>
      <w:r w:rsidRPr="00A170EA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A170EA">
        <w:rPr>
          <w:rtl/>
        </w:rPr>
        <w:t>משה גפני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A170EA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834A1A">
        <w:rPr>
          <w:rFonts w:hint="cs"/>
          <w:rtl/>
        </w:rPr>
        <w:t>ה</w:t>
      </w:r>
      <w:r w:rsidRPr="00A170EA">
        <w:rPr>
          <w:rtl/>
        </w:rPr>
        <w:t>שר לשירותי דת</w:t>
      </w:r>
      <w:bookmarkEnd w:id="8"/>
    </w:p>
    <w:p w:rsidR="00A75AF7" w:rsidRDefault="00AC4D78">
      <w:pPr>
        <w:spacing w:line="360" w:lineRule="auto"/>
        <w:ind w:firstLine="523"/>
        <w:rPr>
          <w:sz w:val="28"/>
          <w:szCs w:val="28"/>
        </w:rPr>
      </w:pPr>
      <w:bookmarkStart w:id="9" w:name="TextBody4"/>
      <w:r w:rsidRPr="00AC4D78">
        <w:rPr>
          <w:sz w:val="28"/>
          <w:szCs w:val="28"/>
          <w:rtl/>
        </w:rPr>
        <w:t>ביום כ"ה בסיוון תשע"ד (23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A170EA" w:rsidP="00C33E06">
      <w:pPr>
        <w:spacing w:line="360" w:lineRule="auto"/>
        <w:jc w:val="both"/>
        <w:rPr>
          <w:sz w:val="28"/>
          <w:szCs w:val="28"/>
        </w:rPr>
      </w:pPr>
      <w:bookmarkStart w:id="10" w:name="TextBody3"/>
      <w:r w:rsidRPr="00A170EA">
        <w:rPr>
          <w:sz w:val="28"/>
          <w:szCs w:val="28"/>
          <w:rtl/>
        </w:rPr>
        <w:t xml:space="preserve">תושבי חיפה פנו אליי לאחר שארגון </w:t>
      </w:r>
      <w:r w:rsidR="00834A1A">
        <w:rPr>
          <w:rFonts w:hint="cs"/>
          <w:sz w:val="28"/>
          <w:szCs w:val="28"/>
          <w:rtl/>
        </w:rPr>
        <w:t>"</w:t>
      </w:r>
      <w:proofErr w:type="spellStart"/>
      <w:r w:rsidRPr="00A170EA">
        <w:rPr>
          <w:sz w:val="28"/>
          <w:szCs w:val="28"/>
          <w:rtl/>
        </w:rPr>
        <w:t>צהר</w:t>
      </w:r>
      <w:proofErr w:type="spellEnd"/>
      <w:r w:rsidR="00834A1A">
        <w:rPr>
          <w:rFonts w:hint="cs"/>
          <w:sz w:val="28"/>
          <w:szCs w:val="28"/>
          <w:rtl/>
        </w:rPr>
        <w:t>"</w:t>
      </w:r>
      <w:r w:rsidRPr="00A170EA">
        <w:rPr>
          <w:sz w:val="28"/>
          <w:szCs w:val="28"/>
          <w:rtl/>
        </w:rPr>
        <w:t xml:space="preserve"> פרסם על פתיחת שלוחה לרישום נישואים ב</w:t>
      </w:r>
      <w:r w:rsidR="00834A1A">
        <w:rPr>
          <w:sz w:val="28"/>
          <w:szCs w:val="28"/>
          <w:rtl/>
        </w:rPr>
        <w:t>עיר חיפה, במקביל לרישום הנעשה ע</w:t>
      </w:r>
      <w:r w:rsidR="00834A1A">
        <w:rPr>
          <w:rFonts w:hint="cs"/>
          <w:sz w:val="28"/>
          <w:szCs w:val="28"/>
          <w:rtl/>
        </w:rPr>
        <w:t>ל-יד</w:t>
      </w:r>
      <w:r w:rsidRPr="00A170EA">
        <w:rPr>
          <w:sz w:val="28"/>
          <w:szCs w:val="28"/>
          <w:rtl/>
        </w:rPr>
        <w:t>י המועצה הדתית.</w:t>
      </w:r>
      <w:bookmarkEnd w:id="10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A170EA" w:rsidRPr="00A170EA" w:rsidRDefault="00A170EA" w:rsidP="00834A1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1" w:name="TextBody5"/>
      <w:r w:rsidRPr="00A170EA">
        <w:rPr>
          <w:sz w:val="28"/>
          <w:szCs w:val="28"/>
          <w:rtl/>
        </w:rPr>
        <w:t xml:space="preserve">1. האם </w:t>
      </w:r>
      <w:r w:rsidR="00834A1A">
        <w:rPr>
          <w:rFonts w:hint="cs"/>
          <w:sz w:val="28"/>
          <w:szCs w:val="28"/>
          <w:rtl/>
        </w:rPr>
        <w:t>נכון הדבר</w:t>
      </w:r>
      <w:r w:rsidRPr="00A170EA">
        <w:rPr>
          <w:sz w:val="28"/>
          <w:szCs w:val="28"/>
          <w:rtl/>
        </w:rPr>
        <w:t>?</w:t>
      </w:r>
      <w:r w:rsidR="00834A1A">
        <w:rPr>
          <w:rFonts w:hint="cs"/>
          <w:sz w:val="28"/>
          <w:szCs w:val="28"/>
          <w:rtl/>
        </w:rPr>
        <w:t xml:space="preserve"> אם כן –</w:t>
      </w:r>
    </w:p>
    <w:p w:rsidR="00A170EA" w:rsidRPr="00A170EA" w:rsidRDefault="00A170E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A170EA" w:rsidRPr="00A170EA" w:rsidRDefault="00A170E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A170EA">
        <w:rPr>
          <w:sz w:val="28"/>
          <w:szCs w:val="28"/>
          <w:rtl/>
        </w:rPr>
        <w:t>2. האם מדובר בפעילות חוקית?</w:t>
      </w:r>
      <w:r w:rsidR="00834A1A">
        <w:rPr>
          <w:rFonts w:hint="cs"/>
          <w:sz w:val="28"/>
          <w:szCs w:val="28"/>
          <w:rtl/>
        </w:rPr>
        <w:t xml:space="preserve"> אם לא –</w:t>
      </w:r>
    </w:p>
    <w:p w:rsidR="00A170EA" w:rsidRPr="00A170EA" w:rsidRDefault="00A170E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A170EA" w:rsidRPr="00A170EA" w:rsidRDefault="00A170EA" w:rsidP="00834A1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A170EA">
        <w:rPr>
          <w:sz w:val="28"/>
          <w:szCs w:val="28"/>
          <w:rtl/>
        </w:rPr>
        <w:t xml:space="preserve">3. </w:t>
      </w:r>
      <w:r w:rsidR="00834A1A">
        <w:rPr>
          <w:rFonts w:hint="cs"/>
          <w:sz w:val="28"/>
          <w:szCs w:val="28"/>
          <w:rtl/>
        </w:rPr>
        <w:t>מה ייעשה</w:t>
      </w:r>
      <w:bookmarkStart w:id="12" w:name="_GoBack"/>
      <w:bookmarkEnd w:id="12"/>
      <w:r w:rsidRPr="00A170EA">
        <w:rPr>
          <w:sz w:val="28"/>
          <w:szCs w:val="28"/>
          <w:rtl/>
        </w:rPr>
        <w:t xml:space="preserve"> בנידון?</w:t>
      </w:r>
    </w:p>
    <w:p w:rsidR="00A170EA" w:rsidRPr="00A170EA" w:rsidRDefault="00A170E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4054pqCopyOriginal.docx"/>
    <w:docVar w:name="StartMode" w:val="3"/>
    <w:docVar w:name="WordsQuota" w:val="100"/>
  </w:docVars>
  <w:rsids>
    <w:rsidRoot w:val="00B64B63"/>
    <w:rsid w:val="002B2258"/>
    <w:rsid w:val="003E4FE2"/>
    <w:rsid w:val="00834A1A"/>
    <w:rsid w:val="008770F9"/>
    <w:rsid w:val="00A170EA"/>
    <w:rsid w:val="00A75AF7"/>
    <w:rsid w:val="00AC4D78"/>
    <w:rsid w:val="00B24C1D"/>
    <w:rsid w:val="00B64B63"/>
    <w:rsid w:val="00C33E06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005C4C-CD34-446D-B4E9-CC53704AE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שמואל ליטוב</dc:creator>
  <cp:keywords/>
  <dc:description/>
  <cp:lastModifiedBy>עמליה רבינוביץ</cp:lastModifiedBy>
  <cp:revision>6</cp:revision>
  <cp:lastPrinted>2014-06-24T05:28:00Z</cp:lastPrinted>
  <dcterms:created xsi:type="dcterms:W3CDTF">2014-06-18T09:42:00Z</dcterms:created>
  <dcterms:modified xsi:type="dcterms:W3CDTF">2014-06-24T05:28:00Z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