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010" w:rsidRDefault="00251010" w:rsidP="000B765B"/>
    <w:p w:rsidR="00251010" w:rsidRDefault="00251010" w:rsidP="00797350">
      <w:pPr>
        <w:rPr>
          <w:rtl/>
        </w:rPr>
      </w:pPr>
      <w:bookmarkStart w:id="0" w:name="TOR_Q1"/>
      <w:bookmarkEnd w:id="0"/>
      <w:r>
        <w:rPr>
          <w:rFonts w:hint="cs"/>
          <w:rtl/>
        </w:rPr>
        <w:t>דברי הכנסת</w:t>
      </w:r>
    </w:p>
    <w:p w:rsidR="00251010" w:rsidRDefault="00251010" w:rsidP="00797350">
      <w:pPr>
        <w:rPr>
          <w:rtl/>
        </w:rPr>
      </w:pPr>
      <w:r>
        <w:rPr>
          <w:rFonts w:hint="cs"/>
          <w:rtl/>
        </w:rPr>
        <w:t>חוברת כ"ה</w:t>
      </w:r>
    </w:p>
    <w:p w:rsidR="00251010" w:rsidRDefault="00251010" w:rsidP="00797350">
      <w:pPr>
        <w:rPr>
          <w:rtl/>
        </w:rPr>
      </w:pPr>
      <w:r>
        <w:rPr>
          <w:rFonts w:hint="cs"/>
          <w:rtl/>
        </w:rPr>
        <w:t>ישיבה של"ו</w:t>
      </w:r>
    </w:p>
    <w:p w:rsidR="00251010" w:rsidRDefault="00251010" w:rsidP="00AA0D5D"/>
    <w:p w:rsidR="00251010" w:rsidRDefault="00251010" w:rsidP="00AA0D5D"/>
    <w:p w:rsidR="00251010" w:rsidRDefault="00251010" w:rsidP="00AA0D5D"/>
    <w:p w:rsidR="00251010" w:rsidRDefault="00251010" w:rsidP="00AA0D5D"/>
    <w:p w:rsidR="00251010" w:rsidRDefault="00251010" w:rsidP="00AA0D5D"/>
    <w:p w:rsidR="00251010" w:rsidRDefault="00251010" w:rsidP="00AA0D5D"/>
    <w:p w:rsidR="00251010" w:rsidRDefault="00251010" w:rsidP="00AA0D5D"/>
    <w:p w:rsidR="00251010" w:rsidRDefault="00251010" w:rsidP="00AA0D5D"/>
    <w:p w:rsidR="00251010" w:rsidRDefault="00251010" w:rsidP="00AA0D5D"/>
    <w:p w:rsidR="00251010" w:rsidRDefault="00251010" w:rsidP="00AA0D5D"/>
    <w:p w:rsidR="00251010" w:rsidRDefault="00251010" w:rsidP="00AA0D5D"/>
    <w:p w:rsidR="00251010" w:rsidRDefault="00251010" w:rsidP="00AA0D5D"/>
    <w:p w:rsidR="00251010" w:rsidRDefault="00251010" w:rsidP="00AA0D5D"/>
    <w:p w:rsidR="00251010" w:rsidRDefault="00251010" w:rsidP="00AA0D5D"/>
    <w:p w:rsidR="00251010" w:rsidRDefault="00251010" w:rsidP="00AA0D5D"/>
    <w:p w:rsidR="00251010" w:rsidRDefault="00251010" w:rsidP="00AA0D5D"/>
    <w:p w:rsidR="00251010" w:rsidRDefault="00251010" w:rsidP="00AA0D5D"/>
    <w:p w:rsidR="00251010" w:rsidRDefault="00251010" w:rsidP="00AA0D5D"/>
    <w:p w:rsidR="00251010" w:rsidRDefault="00251010" w:rsidP="00AA0D5D"/>
    <w:p w:rsidR="00251010" w:rsidRDefault="00251010" w:rsidP="00AA0D5D"/>
    <w:p w:rsidR="00251010" w:rsidRDefault="00251010" w:rsidP="00AA0D5D"/>
    <w:p w:rsidR="00251010" w:rsidRDefault="00251010" w:rsidP="00AA0D5D">
      <w:pPr>
        <w:pStyle w:val="ab"/>
        <w:rPr>
          <w:rtl/>
        </w:rPr>
      </w:pPr>
      <w:bookmarkStart w:id="1" w:name="_Toc514876485"/>
      <w:bookmarkStart w:id="2" w:name="_Toc514877820"/>
      <w:bookmarkStart w:id="3" w:name="_Toc514928695"/>
      <w:bookmarkStart w:id="4" w:name="_Toc514928828"/>
      <w:r>
        <w:rPr>
          <w:rtl/>
        </w:rPr>
        <w:t>הישיבה ה</w:t>
      </w:r>
      <w:r>
        <w:rPr>
          <w:rFonts w:hint="cs"/>
          <w:rtl/>
        </w:rPr>
        <w:t xml:space="preserve">שלוש-מאות-ושלושים-ושש </w:t>
      </w:r>
      <w:r>
        <w:rPr>
          <w:rtl/>
        </w:rPr>
        <w:t>של הכנסת העשרים</w:t>
      </w:r>
      <w:bookmarkEnd w:id="1"/>
      <w:bookmarkEnd w:id="2"/>
      <w:bookmarkEnd w:id="3"/>
      <w:bookmarkEnd w:id="4"/>
    </w:p>
    <w:p w:rsidR="00251010" w:rsidRDefault="00251010" w:rsidP="00AA0D5D">
      <w:pPr>
        <w:pStyle w:val="ac"/>
      </w:pPr>
      <w:bookmarkStart w:id="5" w:name="_Toc514876486"/>
      <w:bookmarkStart w:id="6" w:name="_Toc514877821"/>
      <w:bookmarkStart w:id="7" w:name="_Toc514928696"/>
      <w:bookmarkStart w:id="8" w:name="_Toc514928829"/>
      <w:r>
        <w:rPr>
          <w:rtl/>
        </w:rPr>
        <w:t>יום רביעי, ט' בסי</w:t>
      </w:r>
      <w:r w:rsidR="00DA1111">
        <w:rPr>
          <w:rFonts w:hint="cs"/>
          <w:rtl/>
        </w:rPr>
        <w:t>ו</w:t>
      </w:r>
      <w:r>
        <w:rPr>
          <w:rtl/>
        </w:rPr>
        <w:t>ון התשע"ח (23 במאי 2018)</w:t>
      </w:r>
      <w:bookmarkEnd w:id="5"/>
      <w:bookmarkEnd w:id="6"/>
      <w:bookmarkEnd w:id="7"/>
      <w:bookmarkEnd w:id="8"/>
    </w:p>
    <w:p w:rsidR="00251010" w:rsidRDefault="00251010" w:rsidP="00AA0D5D">
      <w:pPr>
        <w:pStyle w:val="ad"/>
        <w:rPr>
          <w:rtl/>
        </w:rPr>
      </w:pPr>
      <w:r>
        <w:rPr>
          <w:rtl/>
        </w:rPr>
        <w:t>ירושלים, הכנסת, שעה 11:00</w:t>
      </w:r>
    </w:p>
    <w:p w:rsidR="00DA1111" w:rsidRDefault="00DA1111" w:rsidP="00AA0D5D">
      <w:r>
        <w:br w:type="page"/>
      </w:r>
    </w:p>
    <w:p w:rsidR="00DA1111" w:rsidRDefault="00DA1111" w:rsidP="00D11820">
      <w:pPr>
        <w:pStyle w:val="afd"/>
        <w:rPr>
          <w:rtl/>
        </w:rPr>
      </w:pPr>
      <w:bookmarkStart w:id="9" w:name="_Toc514928697"/>
      <w:bookmarkStart w:id="10" w:name="_Toc514928830"/>
      <w:r>
        <w:rPr>
          <w:rtl/>
        </w:rPr>
        <w:lastRenderedPageBreak/>
        <w:t xml:space="preserve">תוכן </w:t>
      </w:r>
      <w:r w:rsidR="000328AB">
        <w:rPr>
          <w:rFonts w:hint="cs"/>
          <w:rtl/>
        </w:rPr>
        <w:t>ה</w:t>
      </w:r>
      <w:r>
        <w:rPr>
          <w:rtl/>
        </w:rPr>
        <w:t>עניינים</w:t>
      </w:r>
      <w:bookmarkEnd w:id="9"/>
      <w:bookmarkEnd w:id="10"/>
    </w:p>
    <w:p w:rsidR="00D11820" w:rsidRDefault="00D11820" w:rsidP="00AA0D5D">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514928831" w:history="1">
        <w:r w:rsidRPr="002702D3">
          <w:rPr>
            <w:rStyle w:val="Hyperlink"/>
            <w:noProof/>
            <w:rtl/>
          </w:rPr>
          <w:t>שאילתות דחופות</w:t>
        </w:r>
        <w:r>
          <w:rPr>
            <w:noProof/>
            <w:webHidden/>
          </w:rPr>
          <w:tab/>
        </w:r>
        <w:r>
          <w:rPr>
            <w:rStyle w:val="Hyperlink"/>
            <w:noProof/>
            <w:rtl/>
          </w:rPr>
          <w:fldChar w:fldCharType="begin"/>
        </w:r>
        <w:r>
          <w:rPr>
            <w:noProof/>
            <w:webHidden/>
          </w:rPr>
          <w:instrText xml:space="preserve"> PAGEREF _Toc514928831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32" w:history="1">
        <w:r w:rsidR="00D11820" w:rsidRPr="002702D3">
          <w:rPr>
            <w:rStyle w:val="Hyperlink"/>
            <w:noProof/>
            <w:rtl/>
          </w:rPr>
          <w:t>493. המשבר בתחנות טיפת חלב</w:t>
        </w:r>
        <w:r w:rsidR="00D11820">
          <w:rPr>
            <w:noProof/>
            <w:webHidden/>
          </w:rPr>
          <w:tab/>
        </w:r>
        <w:r w:rsidR="00D11820">
          <w:rPr>
            <w:rStyle w:val="Hyperlink"/>
            <w:noProof/>
            <w:rtl/>
          </w:rPr>
          <w:fldChar w:fldCharType="begin"/>
        </w:r>
        <w:r w:rsidR="00D11820">
          <w:rPr>
            <w:noProof/>
            <w:webHidden/>
          </w:rPr>
          <w:instrText xml:space="preserve"> PAGEREF _Toc514928832 \h </w:instrText>
        </w:r>
        <w:r w:rsidR="00D11820">
          <w:rPr>
            <w:rStyle w:val="Hyperlink"/>
            <w:noProof/>
            <w:rtl/>
          </w:rPr>
        </w:r>
        <w:r w:rsidR="00D11820">
          <w:rPr>
            <w:rStyle w:val="Hyperlink"/>
            <w:noProof/>
            <w:rtl/>
          </w:rPr>
          <w:fldChar w:fldCharType="separate"/>
        </w:r>
        <w:r w:rsidR="00D11820">
          <w:rPr>
            <w:noProof/>
            <w:webHidden/>
          </w:rPr>
          <w:t>7</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33" w:history="1">
        <w:r w:rsidR="00D11820" w:rsidRPr="002702D3">
          <w:rPr>
            <w:rStyle w:val="Hyperlink"/>
            <w:noProof/>
            <w:rtl/>
          </w:rPr>
          <w:t>ג'מעה אזברגה (הרשימה המשותפת):</w:t>
        </w:r>
        <w:r w:rsidR="00D11820">
          <w:rPr>
            <w:noProof/>
            <w:webHidden/>
          </w:rPr>
          <w:tab/>
        </w:r>
        <w:r w:rsidR="00D11820">
          <w:rPr>
            <w:rStyle w:val="Hyperlink"/>
            <w:noProof/>
            <w:rtl/>
          </w:rPr>
          <w:fldChar w:fldCharType="begin"/>
        </w:r>
        <w:r w:rsidR="00D11820">
          <w:rPr>
            <w:noProof/>
            <w:webHidden/>
          </w:rPr>
          <w:instrText xml:space="preserve"> PAGEREF _Toc514928833 \h </w:instrText>
        </w:r>
        <w:r w:rsidR="00D11820">
          <w:rPr>
            <w:rStyle w:val="Hyperlink"/>
            <w:noProof/>
            <w:rtl/>
          </w:rPr>
        </w:r>
        <w:r w:rsidR="00D11820">
          <w:rPr>
            <w:rStyle w:val="Hyperlink"/>
            <w:noProof/>
            <w:rtl/>
          </w:rPr>
          <w:fldChar w:fldCharType="separate"/>
        </w:r>
        <w:r w:rsidR="00D11820">
          <w:rPr>
            <w:noProof/>
            <w:webHidden/>
          </w:rPr>
          <w:t>7</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34" w:history="1">
        <w:r w:rsidR="00D11820" w:rsidRPr="002702D3">
          <w:rPr>
            <w:rStyle w:val="Hyperlink"/>
            <w:noProof/>
            <w:rtl/>
          </w:rPr>
          <w:t>סגן שר הבריאות יעקב ליצמן:</w:t>
        </w:r>
        <w:r w:rsidR="00D11820">
          <w:rPr>
            <w:noProof/>
            <w:webHidden/>
          </w:rPr>
          <w:tab/>
        </w:r>
        <w:r w:rsidR="00D11820">
          <w:rPr>
            <w:rStyle w:val="Hyperlink"/>
            <w:noProof/>
            <w:rtl/>
          </w:rPr>
          <w:fldChar w:fldCharType="begin"/>
        </w:r>
        <w:r w:rsidR="00D11820">
          <w:rPr>
            <w:noProof/>
            <w:webHidden/>
          </w:rPr>
          <w:instrText xml:space="preserve"> PAGEREF _Toc514928834 \h </w:instrText>
        </w:r>
        <w:r w:rsidR="00D11820">
          <w:rPr>
            <w:rStyle w:val="Hyperlink"/>
            <w:noProof/>
            <w:rtl/>
          </w:rPr>
        </w:r>
        <w:r w:rsidR="00D11820">
          <w:rPr>
            <w:rStyle w:val="Hyperlink"/>
            <w:noProof/>
            <w:rtl/>
          </w:rPr>
          <w:fldChar w:fldCharType="separate"/>
        </w:r>
        <w:r w:rsidR="00D11820">
          <w:rPr>
            <w:noProof/>
            <w:webHidden/>
          </w:rPr>
          <w:t>7</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35" w:history="1">
        <w:r w:rsidR="00D11820" w:rsidRPr="002702D3">
          <w:rPr>
            <w:rStyle w:val="Hyperlink"/>
            <w:noProof/>
            <w:rtl/>
          </w:rPr>
          <w:t>מסעוד גנאים (הרשימה המשותפת):</w:t>
        </w:r>
        <w:r w:rsidR="00D11820">
          <w:rPr>
            <w:noProof/>
            <w:webHidden/>
          </w:rPr>
          <w:tab/>
        </w:r>
        <w:r w:rsidR="00D11820">
          <w:rPr>
            <w:rStyle w:val="Hyperlink"/>
            <w:noProof/>
            <w:rtl/>
          </w:rPr>
          <w:fldChar w:fldCharType="begin"/>
        </w:r>
        <w:r w:rsidR="00D11820">
          <w:rPr>
            <w:noProof/>
            <w:webHidden/>
          </w:rPr>
          <w:instrText xml:space="preserve"> PAGEREF _Toc514928835 \h </w:instrText>
        </w:r>
        <w:r w:rsidR="00D11820">
          <w:rPr>
            <w:rStyle w:val="Hyperlink"/>
            <w:noProof/>
            <w:rtl/>
          </w:rPr>
        </w:r>
        <w:r w:rsidR="00D11820">
          <w:rPr>
            <w:rStyle w:val="Hyperlink"/>
            <w:noProof/>
            <w:rtl/>
          </w:rPr>
          <w:fldChar w:fldCharType="separate"/>
        </w:r>
        <w:r w:rsidR="00D11820">
          <w:rPr>
            <w:noProof/>
            <w:webHidden/>
          </w:rPr>
          <w:t>8</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36" w:history="1">
        <w:r w:rsidR="00D11820" w:rsidRPr="002702D3">
          <w:rPr>
            <w:rStyle w:val="Hyperlink"/>
            <w:noProof/>
            <w:rtl/>
          </w:rPr>
          <w:t>ענת ברקו (הליכוד):</w:t>
        </w:r>
        <w:r w:rsidR="00D11820">
          <w:rPr>
            <w:noProof/>
            <w:webHidden/>
          </w:rPr>
          <w:tab/>
        </w:r>
        <w:r w:rsidR="00D11820">
          <w:rPr>
            <w:rStyle w:val="Hyperlink"/>
            <w:noProof/>
            <w:rtl/>
          </w:rPr>
          <w:fldChar w:fldCharType="begin"/>
        </w:r>
        <w:r w:rsidR="00D11820">
          <w:rPr>
            <w:noProof/>
            <w:webHidden/>
          </w:rPr>
          <w:instrText xml:space="preserve"> PAGEREF _Toc514928836 \h </w:instrText>
        </w:r>
        <w:r w:rsidR="00D11820">
          <w:rPr>
            <w:rStyle w:val="Hyperlink"/>
            <w:noProof/>
            <w:rtl/>
          </w:rPr>
        </w:r>
        <w:r w:rsidR="00D11820">
          <w:rPr>
            <w:rStyle w:val="Hyperlink"/>
            <w:noProof/>
            <w:rtl/>
          </w:rPr>
          <w:fldChar w:fldCharType="separate"/>
        </w:r>
        <w:r w:rsidR="00D11820">
          <w:rPr>
            <w:noProof/>
            <w:webHidden/>
          </w:rPr>
          <w:t>9</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37" w:history="1">
        <w:r w:rsidR="00D11820" w:rsidRPr="002702D3">
          <w:rPr>
            <w:rStyle w:val="Hyperlink"/>
            <w:noProof/>
            <w:rtl/>
          </w:rPr>
          <w:t>500. אי-הכרת קופות החולים במוקד הרפואה הדחופה של יד שרה בירושלים</w:t>
        </w:r>
        <w:r w:rsidR="00D11820">
          <w:rPr>
            <w:noProof/>
            <w:webHidden/>
          </w:rPr>
          <w:tab/>
        </w:r>
        <w:r w:rsidR="00D11820">
          <w:rPr>
            <w:rStyle w:val="Hyperlink"/>
            <w:noProof/>
            <w:rtl/>
          </w:rPr>
          <w:fldChar w:fldCharType="begin"/>
        </w:r>
        <w:r w:rsidR="00D11820">
          <w:rPr>
            <w:noProof/>
            <w:webHidden/>
          </w:rPr>
          <w:instrText xml:space="preserve"> PAGEREF _Toc514928837 \h </w:instrText>
        </w:r>
        <w:r w:rsidR="00D11820">
          <w:rPr>
            <w:rStyle w:val="Hyperlink"/>
            <w:noProof/>
            <w:rtl/>
          </w:rPr>
        </w:r>
        <w:r w:rsidR="00D11820">
          <w:rPr>
            <w:rStyle w:val="Hyperlink"/>
            <w:noProof/>
            <w:rtl/>
          </w:rPr>
          <w:fldChar w:fldCharType="separate"/>
        </w:r>
        <w:r w:rsidR="00D11820">
          <w:rPr>
            <w:noProof/>
            <w:webHidden/>
          </w:rPr>
          <w:t>12</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38" w:history="1">
        <w:r w:rsidR="00D11820" w:rsidRPr="002702D3">
          <w:rPr>
            <w:rStyle w:val="Hyperlink"/>
            <w:noProof/>
            <w:rtl/>
          </w:rPr>
          <w:t>יואב בן צור (ש"ס):</w:t>
        </w:r>
        <w:r w:rsidR="00D11820">
          <w:rPr>
            <w:noProof/>
            <w:webHidden/>
          </w:rPr>
          <w:tab/>
        </w:r>
        <w:r w:rsidR="00D11820">
          <w:rPr>
            <w:rStyle w:val="Hyperlink"/>
            <w:noProof/>
            <w:rtl/>
          </w:rPr>
          <w:fldChar w:fldCharType="begin"/>
        </w:r>
        <w:r w:rsidR="00D11820">
          <w:rPr>
            <w:noProof/>
            <w:webHidden/>
          </w:rPr>
          <w:instrText xml:space="preserve"> PAGEREF _Toc514928838 \h </w:instrText>
        </w:r>
        <w:r w:rsidR="00D11820">
          <w:rPr>
            <w:rStyle w:val="Hyperlink"/>
            <w:noProof/>
            <w:rtl/>
          </w:rPr>
        </w:r>
        <w:r w:rsidR="00D11820">
          <w:rPr>
            <w:rStyle w:val="Hyperlink"/>
            <w:noProof/>
            <w:rtl/>
          </w:rPr>
          <w:fldChar w:fldCharType="separate"/>
        </w:r>
        <w:r w:rsidR="00D11820">
          <w:rPr>
            <w:noProof/>
            <w:webHidden/>
          </w:rPr>
          <w:t>12</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39" w:history="1">
        <w:r w:rsidR="00D11820" w:rsidRPr="002702D3">
          <w:rPr>
            <w:rStyle w:val="Hyperlink"/>
            <w:noProof/>
            <w:rtl/>
          </w:rPr>
          <w:t>סגן שר הבריאות יעקב ליצמן:</w:t>
        </w:r>
        <w:r w:rsidR="00D11820">
          <w:rPr>
            <w:noProof/>
            <w:webHidden/>
          </w:rPr>
          <w:tab/>
        </w:r>
        <w:r w:rsidR="00D11820">
          <w:rPr>
            <w:rStyle w:val="Hyperlink"/>
            <w:noProof/>
            <w:rtl/>
          </w:rPr>
          <w:fldChar w:fldCharType="begin"/>
        </w:r>
        <w:r w:rsidR="00D11820">
          <w:rPr>
            <w:noProof/>
            <w:webHidden/>
          </w:rPr>
          <w:instrText xml:space="preserve"> PAGEREF _Toc514928839 \h </w:instrText>
        </w:r>
        <w:r w:rsidR="00D11820">
          <w:rPr>
            <w:rStyle w:val="Hyperlink"/>
            <w:noProof/>
            <w:rtl/>
          </w:rPr>
        </w:r>
        <w:r w:rsidR="00D11820">
          <w:rPr>
            <w:rStyle w:val="Hyperlink"/>
            <w:noProof/>
            <w:rtl/>
          </w:rPr>
          <w:fldChar w:fldCharType="separate"/>
        </w:r>
        <w:r w:rsidR="00D11820">
          <w:rPr>
            <w:noProof/>
            <w:webHidden/>
          </w:rPr>
          <w:t>12</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40" w:history="1">
        <w:r w:rsidR="00D11820" w:rsidRPr="002702D3">
          <w:rPr>
            <w:rStyle w:val="Hyperlink"/>
            <w:noProof/>
            <w:rtl/>
          </w:rPr>
          <w:t>ואאל יונס (הרשימה המשותפת):</w:t>
        </w:r>
        <w:r w:rsidR="00D11820">
          <w:rPr>
            <w:noProof/>
            <w:webHidden/>
          </w:rPr>
          <w:tab/>
        </w:r>
        <w:r w:rsidR="00D11820">
          <w:rPr>
            <w:rStyle w:val="Hyperlink"/>
            <w:noProof/>
            <w:rtl/>
          </w:rPr>
          <w:fldChar w:fldCharType="begin"/>
        </w:r>
        <w:r w:rsidR="00D11820">
          <w:rPr>
            <w:noProof/>
            <w:webHidden/>
          </w:rPr>
          <w:instrText xml:space="preserve"> PAGEREF _Toc514928840 \h </w:instrText>
        </w:r>
        <w:r w:rsidR="00D11820">
          <w:rPr>
            <w:rStyle w:val="Hyperlink"/>
            <w:noProof/>
            <w:rtl/>
          </w:rPr>
        </w:r>
        <w:r w:rsidR="00D11820">
          <w:rPr>
            <w:rStyle w:val="Hyperlink"/>
            <w:noProof/>
            <w:rtl/>
          </w:rPr>
          <w:fldChar w:fldCharType="separate"/>
        </w:r>
        <w:r w:rsidR="00D11820">
          <w:rPr>
            <w:noProof/>
            <w:webHidden/>
          </w:rPr>
          <w:t>15</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41" w:history="1">
        <w:r w:rsidR="00D11820" w:rsidRPr="002702D3">
          <w:rPr>
            <w:rStyle w:val="Hyperlink"/>
            <w:noProof/>
            <w:rtl/>
          </w:rPr>
          <w:t>אורי מקלב (יהדות התורה):</w:t>
        </w:r>
        <w:r w:rsidR="00D11820">
          <w:rPr>
            <w:noProof/>
            <w:webHidden/>
          </w:rPr>
          <w:tab/>
        </w:r>
        <w:r w:rsidR="00D11820">
          <w:rPr>
            <w:rStyle w:val="Hyperlink"/>
            <w:noProof/>
            <w:rtl/>
          </w:rPr>
          <w:fldChar w:fldCharType="begin"/>
        </w:r>
        <w:r w:rsidR="00D11820">
          <w:rPr>
            <w:noProof/>
            <w:webHidden/>
          </w:rPr>
          <w:instrText xml:space="preserve"> PAGEREF _Toc514928841 \h </w:instrText>
        </w:r>
        <w:r w:rsidR="00D11820">
          <w:rPr>
            <w:rStyle w:val="Hyperlink"/>
            <w:noProof/>
            <w:rtl/>
          </w:rPr>
        </w:r>
        <w:r w:rsidR="00D11820">
          <w:rPr>
            <w:rStyle w:val="Hyperlink"/>
            <w:noProof/>
            <w:rtl/>
          </w:rPr>
          <w:fldChar w:fldCharType="separate"/>
        </w:r>
        <w:r w:rsidR="00D11820">
          <w:rPr>
            <w:noProof/>
            <w:webHidden/>
          </w:rPr>
          <w:t>15</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42" w:history="1">
        <w:r w:rsidR="00D11820" w:rsidRPr="002702D3">
          <w:rPr>
            <w:rStyle w:val="Hyperlink"/>
            <w:noProof/>
            <w:rtl/>
          </w:rPr>
          <w:t>499. מפעל דור כימיקלים במפרץ חיפה</w:t>
        </w:r>
        <w:r w:rsidR="00D11820">
          <w:rPr>
            <w:noProof/>
            <w:webHidden/>
          </w:rPr>
          <w:tab/>
        </w:r>
        <w:r w:rsidR="00D11820">
          <w:rPr>
            <w:rStyle w:val="Hyperlink"/>
            <w:noProof/>
            <w:rtl/>
          </w:rPr>
          <w:fldChar w:fldCharType="begin"/>
        </w:r>
        <w:r w:rsidR="00D11820">
          <w:rPr>
            <w:noProof/>
            <w:webHidden/>
          </w:rPr>
          <w:instrText xml:space="preserve"> PAGEREF _Toc514928842 \h </w:instrText>
        </w:r>
        <w:r w:rsidR="00D11820">
          <w:rPr>
            <w:rStyle w:val="Hyperlink"/>
            <w:noProof/>
            <w:rtl/>
          </w:rPr>
        </w:r>
        <w:r w:rsidR="00D11820">
          <w:rPr>
            <w:rStyle w:val="Hyperlink"/>
            <w:noProof/>
            <w:rtl/>
          </w:rPr>
          <w:fldChar w:fldCharType="separate"/>
        </w:r>
        <w:r w:rsidR="00D11820">
          <w:rPr>
            <w:noProof/>
            <w:webHidden/>
          </w:rPr>
          <w:t>17</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43" w:history="1">
        <w:r w:rsidR="00D11820" w:rsidRPr="002702D3">
          <w:rPr>
            <w:rStyle w:val="Hyperlink"/>
            <w:noProof/>
            <w:rtl/>
          </w:rPr>
          <w:t>יעל כהן-פארן (המחנה הציוני):</w:t>
        </w:r>
        <w:r w:rsidR="00D11820">
          <w:rPr>
            <w:noProof/>
            <w:webHidden/>
          </w:rPr>
          <w:tab/>
        </w:r>
        <w:r w:rsidR="00D11820">
          <w:rPr>
            <w:rStyle w:val="Hyperlink"/>
            <w:noProof/>
            <w:rtl/>
          </w:rPr>
          <w:fldChar w:fldCharType="begin"/>
        </w:r>
        <w:r w:rsidR="00D11820">
          <w:rPr>
            <w:noProof/>
            <w:webHidden/>
          </w:rPr>
          <w:instrText xml:space="preserve"> PAGEREF _Toc514928843 \h </w:instrText>
        </w:r>
        <w:r w:rsidR="00D11820">
          <w:rPr>
            <w:rStyle w:val="Hyperlink"/>
            <w:noProof/>
            <w:rtl/>
          </w:rPr>
        </w:r>
        <w:r w:rsidR="00D11820">
          <w:rPr>
            <w:rStyle w:val="Hyperlink"/>
            <w:noProof/>
            <w:rtl/>
          </w:rPr>
          <w:fldChar w:fldCharType="separate"/>
        </w:r>
        <w:r w:rsidR="00D11820">
          <w:rPr>
            <w:noProof/>
            <w:webHidden/>
          </w:rPr>
          <w:t>17</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44" w:history="1">
        <w:r w:rsidR="00D11820" w:rsidRPr="002702D3">
          <w:rPr>
            <w:rStyle w:val="Hyperlink"/>
            <w:noProof/>
            <w:rtl/>
          </w:rPr>
          <w:t>סגן השר להגנת הסביבה ירון מזוז:</w:t>
        </w:r>
        <w:r w:rsidR="00D11820">
          <w:rPr>
            <w:noProof/>
            <w:webHidden/>
          </w:rPr>
          <w:tab/>
        </w:r>
        <w:r w:rsidR="00D11820">
          <w:rPr>
            <w:rStyle w:val="Hyperlink"/>
            <w:noProof/>
            <w:rtl/>
          </w:rPr>
          <w:fldChar w:fldCharType="begin"/>
        </w:r>
        <w:r w:rsidR="00D11820">
          <w:rPr>
            <w:noProof/>
            <w:webHidden/>
          </w:rPr>
          <w:instrText xml:space="preserve"> PAGEREF _Toc514928844 \h </w:instrText>
        </w:r>
        <w:r w:rsidR="00D11820">
          <w:rPr>
            <w:rStyle w:val="Hyperlink"/>
            <w:noProof/>
            <w:rtl/>
          </w:rPr>
        </w:r>
        <w:r w:rsidR="00D11820">
          <w:rPr>
            <w:rStyle w:val="Hyperlink"/>
            <w:noProof/>
            <w:rtl/>
          </w:rPr>
          <w:fldChar w:fldCharType="separate"/>
        </w:r>
        <w:r w:rsidR="00D11820">
          <w:rPr>
            <w:noProof/>
            <w:webHidden/>
          </w:rPr>
          <w:t>17</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45" w:history="1">
        <w:r w:rsidR="00D11820" w:rsidRPr="002702D3">
          <w:rPr>
            <w:rStyle w:val="Hyperlink"/>
            <w:noProof/>
            <w:rtl/>
          </w:rPr>
          <w:t>501. נותני שירותים פיננסיים</w:t>
        </w:r>
        <w:r w:rsidR="00D11820">
          <w:rPr>
            <w:noProof/>
            <w:webHidden/>
          </w:rPr>
          <w:tab/>
        </w:r>
        <w:r w:rsidR="00D11820">
          <w:rPr>
            <w:rStyle w:val="Hyperlink"/>
            <w:noProof/>
            <w:rtl/>
          </w:rPr>
          <w:fldChar w:fldCharType="begin"/>
        </w:r>
        <w:r w:rsidR="00D11820">
          <w:rPr>
            <w:noProof/>
            <w:webHidden/>
          </w:rPr>
          <w:instrText xml:space="preserve"> PAGEREF _Toc514928845 \h </w:instrText>
        </w:r>
        <w:r w:rsidR="00D11820">
          <w:rPr>
            <w:rStyle w:val="Hyperlink"/>
            <w:noProof/>
            <w:rtl/>
          </w:rPr>
        </w:r>
        <w:r w:rsidR="00D11820">
          <w:rPr>
            <w:rStyle w:val="Hyperlink"/>
            <w:noProof/>
            <w:rtl/>
          </w:rPr>
          <w:fldChar w:fldCharType="separate"/>
        </w:r>
        <w:r w:rsidR="00D11820">
          <w:rPr>
            <w:noProof/>
            <w:webHidden/>
          </w:rPr>
          <w:t>19</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46" w:history="1">
        <w:r w:rsidR="00D11820" w:rsidRPr="002702D3">
          <w:rPr>
            <w:rStyle w:val="Hyperlink"/>
            <w:noProof/>
            <w:rtl/>
          </w:rPr>
          <w:t>חיים ילין (יש עתיד):</w:t>
        </w:r>
        <w:r w:rsidR="00D11820">
          <w:rPr>
            <w:noProof/>
            <w:webHidden/>
          </w:rPr>
          <w:tab/>
        </w:r>
        <w:r w:rsidR="00D11820">
          <w:rPr>
            <w:rStyle w:val="Hyperlink"/>
            <w:noProof/>
            <w:rtl/>
          </w:rPr>
          <w:fldChar w:fldCharType="begin"/>
        </w:r>
        <w:r w:rsidR="00D11820">
          <w:rPr>
            <w:noProof/>
            <w:webHidden/>
          </w:rPr>
          <w:instrText xml:space="preserve"> PAGEREF _Toc514928846 \h </w:instrText>
        </w:r>
        <w:r w:rsidR="00D11820">
          <w:rPr>
            <w:rStyle w:val="Hyperlink"/>
            <w:noProof/>
            <w:rtl/>
          </w:rPr>
        </w:r>
        <w:r w:rsidR="00D11820">
          <w:rPr>
            <w:rStyle w:val="Hyperlink"/>
            <w:noProof/>
            <w:rtl/>
          </w:rPr>
          <w:fldChar w:fldCharType="separate"/>
        </w:r>
        <w:r w:rsidR="00D11820">
          <w:rPr>
            <w:noProof/>
            <w:webHidden/>
          </w:rPr>
          <w:t>19</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47" w:history="1">
        <w:r w:rsidR="00D11820" w:rsidRPr="002702D3">
          <w:rPr>
            <w:rStyle w:val="Hyperlink"/>
            <w:noProof/>
            <w:rtl/>
          </w:rPr>
          <w:t>סגן שר האוצר יצחק כהן:</w:t>
        </w:r>
        <w:r w:rsidR="00D11820">
          <w:rPr>
            <w:noProof/>
            <w:webHidden/>
          </w:rPr>
          <w:tab/>
        </w:r>
        <w:r w:rsidR="00D11820">
          <w:rPr>
            <w:rStyle w:val="Hyperlink"/>
            <w:noProof/>
            <w:rtl/>
          </w:rPr>
          <w:fldChar w:fldCharType="begin"/>
        </w:r>
        <w:r w:rsidR="00D11820">
          <w:rPr>
            <w:noProof/>
            <w:webHidden/>
          </w:rPr>
          <w:instrText xml:space="preserve"> PAGEREF _Toc514928847 \h </w:instrText>
        </w:r>
        <w:r w:rsidR="00D11820">
          <w:rPr>
            <w:rStyle w:val="Hyperlink"/>
            <w:noProof/>
            <w:rtl/>
          </w:rPr>
        </w:r>
        <w:r w:rsidR="00D11820">
          <w:rPr>
            <w:rStyle w:val="Hyperlink"/>
            <w:noProof/>
            <w:rtl/>
          </w:rPr>
          <w:fldChar w:fldCharType="separate"/>
        </w:r>
        <w:r w:rsidR="00D11820">
          <w:rPr>
            <w:noProof/>
            <w:webHidden/>
          </w:rPr>
          <w:t>20</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48" w:history="1">
        <w:r w:rsidR="00D11820" w:rsidRPr="002702D3">
          <w:rPr>
            <w:rStyle w:val="Hyperlink"/>
            <w:noProof/>
            <w:rtl/>
          </w:rPr>
          <w:t>494. פרשת היעלמות התינוקות מבית החולים השרון</w:t>
        </w:r>
        <w:r w:rsidR="00D11820">
          <w:rPr>
            <w:noProof/>
            <w:webHidden/>
          </w:rPr>
          <w:tab/>
        </w:r>
        <w:r w:rsidR="00D11820">
          <w:rPr>
            <w:rStyle w:val="Hyperlink"/>
            <w:noProof/>
            <w:rtl/>
          </w:rPr>
          <w:fldChar w:fldCharType="begin"/>
        </w:r>
        <w:r w:rsidR="00D11820">
          <w:rPr>
            <w:noProof/>
            <w:webHidden/>
          </w:rPr>
          <w:instrText xml:space="preserve"> PAGEREF _Toc514928848 \h </w:instrText>
        </w:r>
        <w:r w:rsidR="00D11820">
          <w:rPr>
            <w:rStyle w:val="Hyperlink"/>
            <w:noProof/>
            <w:rtl/>
          </w:rPr>
        </w:r>
        <w:r w:rsidR="00D11820">
          <w:rPr>
            <w:rStyle w:val="Hyperlink"/>
            <w:noProof/>
            <w:rtl/>
          </w:rPr>
          <w:fldChar w:fldCharType="separate"/>
        </w:r>
        <w:r w:rsidR="00D11820">
          <w:rPr>
            <w:noProof/>
            <w:webHidden/>
          </w:rPr>
          <w:t>23</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49" w:history="1">
        <w:r w:rsidR="00D11820" w:rsidRPr="002702D3">
          <w:rPr>
            <w:rStyle w:val="Hyperlink"/>
            <w:noProof/>
            <w:rtl/>
          </w:rPr>
          <w:t>יפעת שאשא ביטון (כולנו):</w:t>
        </w:r>
        <w:r w:rsidR="00D11820">
          <w:rPr>
            <w:noProof/>
            <w:webHidden/>
          </w:rPr>
          <w:tab/>
        </w:r>
        <w:r w:rsidR="00D11820">
          <w:rPr>
            <w:rStyle w:val="Hyperlink"/>
            <w:noProof/>
            <w:rtl/>
          </w:rPr>
          <w:fldChar w:fldCharType="begin"/>
        </w:r>
        <w:r w:rsidR="00D11820">
          <w:rPr>
            <w:noProof/>
            <w:webHidden/>
          </w:rPr>
          <w:instrText xml:space="preserve"> PAGEREF _Toc514928849 \h </w:instrText>
        </w:r>
        <w:r w:rsidR="00D11820">
          <w:rPr>
            <w:rStyle w:val="Hyperlink"/>
            <w:noProof/>
            <w:rtl/>
          </w:rPr>
        </w:r>
        <w:r w:rsidR="00D11820">
          <w:rPr>
            <w:rStyle w:val="Hyperlink"/>
            <w:noProof/>
            <w:rtl/>
          </w:rPr>
          <w:fldChar w:fldCharType="separate"/>
        </w:r>
        <w:r w:rsidR="00D11820">
          <w:rPr>
            <w:noProof/>
            <w:webHidden/>
          </w:rPr>
          <w:t>23</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50" w:history="1">
        <w:r w:rsidR="00D11820" w:rsidRPr="002702D3">
          <w:rPr>
            <w:rStyle w:val="Hyperlink"/>
            <w:noProof/>
            <w:rtl/>
          </w:rPr>
          <w:t>השר לביטחון הפנים גלעד ארדן:</w:t>
        </w:r>
        <w:r w:rsidR="00D11820">
          <w:rPr>
            <w:noProof/>
            <w:webHidden/>
          </w:rPr>
          <w:tab/>
        </w:r>
        <w:r w:rsidR="00D11820">
          <w:rPr>
            <w:rStyle w:val="Hyperlink"/>
            <w:noProof/>
            <w:rtl/>
          </w:rPr>
          <w:fldChar w:fldCharType="begin"/>
        </w:r>
        <w:r w:rsidR="00D11820">
          <w:rPr>
            <w:noProof/>
            <w:webHidden/>
          </w:rPr>
          <w:instrText xml:space="preserve"> PAGEREF _Toc514928850 \h </w:instrText>
        </w:r>
        <w:r w:rsidR="00D11820">
          <w:rPr>
            <w:rStyle w:val="Hyperlink"/>
            <w:noProof/>
            <w:rtl/>
          </w:rPr>
        </w:r>
        <w:r w:rsidR="00D11820">
          <w:rPr>
            <w:rStyle w:val="Hyperlink"/>
            <w:noProof/>
            <w:rtl/>
          </w:rPr>
          <w:fldChar w:fldCharType="separate"/>
        </w:r>
        <w:r w:rsidR="00D11820">
          <w:rPr>
            <w:noProof/>
            <w:webHidden/>
          </w:rPr>
          <w:t>24</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51" w:history="1">
        <w:r w:rsidR="00D11820" w:rsidRPr="002702D3">
          <w:rPr>
            <w:rStyle w:val="Hyperlink"/>
            <w:noProof/>
            <w:rtl/>
          </w:rPr>
          <w:t>דב חנין (הרשימה המשותפת):</w:t>
        </w:r>
        <w:r w:rsidR="00D11820">
          <w:rPr>
            <w:noProof/>
            <w:webHidden/>
          </w:rPr>
          <w:tab/>
        </w:r>
        <w:r w:rsidR="00D11820">
          <w:rPr>
            <w:rStyle w:val="Hyperlink"/>
            <w:noProof/>
            <w:rtl/>
          </w:rPr>
          <w:fldChar w:fldCharType="begin"/>
        </w:r>
        <w:r w:rsidR="00D11820">
          <w:rPr>
            <w:noProof/>
            <w:webHidden/>
          </w:rPr>
          <w:instrText xml:space="preserve"> PAGEREF _Toc514928851 \h </w:instrText>
        </w:r>
        <w:r w:rsidR="00D11820">
          <w:rPr>
            <w:rStyle w:val="Hyperlink"/>
            <w:noProof/>
            <w:rtl/>
          </w:rPr>
        </w:r>
        <w:r w:rsidR="00D11820">
          <w:rPr>
            <w:rStyle w:val="Hyperlink"/>
            <w:noProof/>
            <w:rtl/>
          </w:rPr>
          <w:fldChar w:fldCharType="separate"/>
        </w:r>
        <w:r w:rsidR="00D11820">
          <w:rPr>
            <w:noProof/>
            <w:webHidden/>
          </w:rPr>
          <w:t>25</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52" w:history="1">
        <w:r w:rsidR="00D11820" w:rsidRPr="002702D3">
          <w:rPr>
            <w:rStyle w:val="Hyperlink"/>
            <w:noProof/>
            <w:rtl/>
          </w:rPr>
          <w:t>נורית קורן (הליכוד):</w:t>
        </w:r>
        <w:r w:rsidR="00D11820">
          <w:rPr>
            <w:noProof/>
            <w:webHidden/>
          </w:rPr>
          <w:tab/>
        </w:r>
        <w:r w:rsidR="00D11820">
          <w:rPr>
            <w:rStyle w:val="Hyperlink"/>
            <w:noProof/>
            <w:rtl/>
          </w:rPr>
          <w:fldChar w:fldCharType="begin"/>
        </w:r>
        <w:r w:rsidR="00D11820">
          <w:rPr>
            <w:noProof/>
            <w:webHidden/>
          </w:rPr>
          <w:instrText xml:space="preserve"> PAGEREF _Toc514928852 \h </w:instrText>
        </w:r>
        <w:r w:rsidR="00D11820">
          <w:rPr>
            <w:rStyle w:val="Hyperlink"/>
            <w:noProof/>
            <w:rtl/>
          </w:rPr>
        </w:r>
        <w:r w:rsidR="00D11820">
          <w:rPr>
            <w:rStyle w:val="Hyperlink"/>
            <w:noProof/>
            <w:rtl/>
          </w:rPr>
          <w:fldChar w:fldCharType="separate"/>
        </w:r>
        <w:r w:rsidR="00D11820">
          <w:rPr>
            <w:noProof/>
            <w:webHidden/>
          </w:rPr>
          <w:t>26</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53" w:history="1">
        <w:r w:rsidR="00D11820" w:rsidRPr="002702D3">
          <w:rPr>
            <w:rStyle w:val="Hyperlink"/>
            <w:noProof/>
            <w:rtl/>
          </w:rPr>
          <w:t>1238. הנגשת פעילות משרד הפנים בשפה הערבית</w:t>
        </w:r>
        <w:r w:rsidR="00D11820">
          <w:rPr>
            <w:noProof/>
            <w:webHidden/>
          </w:rPr>
          <w:tab/>
        </w:r>
        <w:r w:rsidR="00D11820">
          <w:rPr>
            <w:rStyle w:val="Hyperlink"/>
            <w:noProof/>
            <w:rtl/>
          </w:rPr>
          <w:fldChar w:fldCharType="begin"/>
        </w:r>
        <w:r w:rsidR="00D11820">
          <w:rPr>
            <w:noProof/>
            <w:webHidden/>
          </w:rPr>
          <w:instrText xml:space="preserve"> PAGEREF _Toc514928853 \h </w:instrText>
        </w:r>
        <w:r w:rsidR="00D11820">
          <w:rPr>
            <w:rStyle w:val="Hyperlink"/>
            <w:noProof/>
            <w:rtl/>
          </w:rPr>
        </w:r>
        <w:r w:rsidR="00D11820">
          <w:rPr>
            <w:rStyle w:val="Hyperlink"/>
            <w:noProof/>
            <w:rtl/>
          </w:rPr>
          <w:fldChar w:fldCharType="separate"/>
        </w:r>
        <w:r w:rsidR="00D11820">
          <w:rPr>
            <w:noProof/>
            <w:webHidden/>
          </w:rPr>
          <w:t>29</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54" w:history="1">
        <w:r w:rsidR="00D11820" w:rsidRPr="002702D3">
          <w:rPr>
            <w:rStyle w:val="Hyperlink"/>
            <w:noProof/>
            <w:rtl/>
          </w:rPr>
          <w:t>יוסף ג'בארין (הרשימה המשותפת):</w:t>
        </w:r>
        <w:r w:rsidR="00D11820">
          <w:rPr>
            <w:noProof/>
            <w:webHidden/>
          </w:rPr>
          <w:tab/>
        </w:r>
        <w:r w:rsidR="00D11820">
          <w:rPr>
            <w:rStyle w:val="Hyperlink"/>
            <w:noProof/>
            <w:rtl/>
          </w:rPr>
          <w:fldChar w:fldCharType="begin"/>
        </w:r>
        <w:r w:rsidR="00D11820">
          <w:rPr>
            <w:noProof/>
            <w:webHidden/>
          </w:rPr>
          <w:instrText xml:space="preserve"> PAGEREF _Toc514928854 \h </w:instrText>
        </w:r>
        <w:r w:rsidR="00D11820">
          <w:rPr>
            <w:rStyle w:val="Hyperlink"/>
            <w:noProof/>
            <w:rtl/>
          </w:rPr>
        </w:r>
        <w:r w:rsidR="00D11820">
          <w:rPr>
            <w:rStyle w:val="Hyperlink"/>
            <w:noProof/>
            <w:rtl/>
          </w:rPr>
          <w:fldChar w:fldCharType="separate"/>
        </w:r>
        <w:r w:rsidR="00D11820">
          <w:rPr>
            <w:noProof/>
            <w:webHidden/>
          </w:rPr>
          <w:t>29</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55" w:history="1">
        <w:r w:rsidR="00D11820" w:rsidRPr="002702D3">
          <w:rPr>
            <w:rStyle w:val="Hyperlink"/>
            <w:noProof/>
            <w:rtl/>
          </w:rPr>
          <w:t>סגן שר הפנים משולם נהרי:</w:t>
        </w:r>
        <w:r w:rsidR="00D11820">
          <w:rPr>
            <w:noProof/>
            <w:webHidden/>
          </w:rPr>
          <w:tab/>
        </w:r>
        <w:r w:rsidR="00D11820">
          <w:rPr>
            <w:rStyle w:val="Hyperlink"/>
            <w:noProof/>
            <w:rtl/>
          </w:rPr>
          <w:fldChar w:fldCharType="begin"/>
        </w:r>
        <w:r w:rsidR="00D11820">
          <w:rPr>
            <w:noProof/>
            <w:webHidden/>
          </w:rPr>
          <w:instrText xml:space="preserve"> PAGEREF _Toc514928855 \h </w:instrText>
        </w:r>
        <w:r w:rsidR="00D11820">
          <w:rPr>
            <w:rStyle w:val="Hyperlink"/>
            <w:noProof/>
            <w:rtl/>
          </w:rPr>
        </w:r>
        <w:r w:rsidR="00D11820">
          <w:rPr>
            <w:rStyle w:val="Hyperlink"/>
            <w:noProof/>
            <w:rtl/>
          </w:rPr>
          <w:fldChar w:fldCharType="separate"/>
        </w:r>
        <w:r w:rsidR="00D11820">
          <w:rPr>
            <w:noProof/>
            <w:webHidden/>
          </w:rPr>
          <w:t>30</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56" w:history="1">
        <w:r w:rsidR="00D11820" w:rsidRPr="002702D3">
          <w:rPr>
            <w:rStyle w:val="Hyperlink"/>
            <w:noProof/>
            <w:rtl/>
          </w:rPr>
          <w:t>1253. תשלום בכניסה לחוף פלמחים</w:t>
        </w:r>
        <w:r w:rsidR="00D11820">
          <w:rPr>
            <w:noProof/>
            <w:webHidden/>
          </w:rPr>
          <w:tab/>
        </w:r>
        <w:r w:rsidR="00D11820">
          <w:rPr>
            <w:rStyle w:val="Hyperlink"/>
            <w:noProof/>
            <w:rtl/>
          </w:rPr>
          <w:fldChar w:fldCharType="begin"/>
        </w:r>
        <w:r w:rsidR="00D11820">
          <w:rPr>
            <w:noProof/>
            <w:webHidden/>
          </w:rPr>
          <w:instrText xml:space="preserve"> PAGEREF _Toc514928856 \h </w:instrText>
        </w:r>
        <w:r w:rsidR="00D11820">
          <w:rPr>
            <w:rStyle w:val="Hyperlink"/>
            <w:noProof/>
            <w:rtl/>
          </w:rPr>
        </w:r>
        <w:r w:rsidR="00D11820">
          <w:rPr>
            <w:rStyle w:val="Hyperlink"/>
            <w:noProof/>
            <w:rtl/>
          </w:rPr>
          <w:fldChar w:fldCharType="separate"/>
        </w:r>
        <w:r w:rsidR="00D11820">
          <w:rPr>
            <w:noProof/>
            <w:webHidden/>
          </w:rPr>
          <w:t>33</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57" w:history="1">
        <w:r w:rsidR="00D11820" w:rsidRPr="002702D3">
          <w:rPr>
            <w:rStyle w:val="Hyperlink"/>
            <w:noProof/>
            <w:rtl/>
          </w:rPr>
          <w:t>יעל גרמן (יש עתיד):</w:t>
        </w:r>
        <w:r w:rsidR="00D11820">
          <w:rPr>
            <w:noProof/>
            <w:webHidden/>
          </w:rPr>
          <w:tab/>
        </w:r>
        <w:r w:rsidR="00D11820">
          <w:rPr>
            <w:rStyle w:val="Hyperlink"/>
            <w:noProof/>
            <w:rtl/>
          </w:rPr>
          <w:fldChar w:fldCharType="begin"/>
        </w:r>
        <w:r w:rsidR="00D11820">
          <w:rPr>
            <w:noProof/>
            <w:webHidden/>
          </w:rPr>
          <w:instrText xml:space="preserve"> PAGEREF _Toc514928857 \h </w:instrText>
        </w:r>
        <w:r w:rsidR="00D11820">
          <w:rPr>
            <w:rStyle w:val="Hyperlink"/>
            <w:noProof/>
            <w:rtl/>
          </w:rPr>
        </w:r>
        <w:r w:rsidR="00D11820">
          <w:rPr>
            <w:rStyle w:val="Hyperlink"/>
            <w:noProof/>
            <w:rtl/>
          </w:rPr>
          <w:fldChar w:fldCharType="separate"/>
        </w:r>
        <w:r w:rsidR="00D11820">
          <w:rPr>
            <w:noProof/>
            <w:webHidden/>
          </w:rPr>
          <w:t>33</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58" w:history="1">
        <w:r w:rsidR="00D11820" w:rsidRPr="002702D3">
          <w:rPr>
            <w:rStyle w:val="Hyperlink"/>
            <w:noProof/>
            <w:rtl/>
          </w:rPr>
          <w:t>סגן שר הפנים משולם נהרי:</w:t>
        </w:r>
        <w:r w:rsidR="00D11820">
          <w:rPr>
            <w:noProof/>
            <w:webHidden/>
          </w:rPr>
          <w:tab/>
        </w:r>
        <w:r w:rsidR="00D11820">
          <w:rPr>
            <w:rStyle w:val="Hyperlink"/>
            <w:noProof/>
            <w:rtl/>
          </w:rPr>
          <w:fldChar w:fldCharType="begin"/>
        </w:r>
        <w:r w:rsidR="00D11820">
          <w:rPr>
            <w:noProof/>
            <w:webHidden/>
          </w:rPr>
          <w:instrText xml:space="preserve"> PAGEREF _Toc514928858 \h </w:instrText>
        </w:r>
        <w:r w:rsidR="00D11820">
          <w:rPr>
            <w:rStyle w:val="Hyperlink"/>
            <w:noProof/>
            <w:rtl/>
          </w:rPr>
        </w:r>
        <w:r w:rsidR="00D11820">
          <w:rPr>
            <w:rStyle w:val="Hyperlink"/>
            <w:noProof/>
            <w:rtl/>
          </w:rPr>
          <w:fldChar w:fldCharType="separate"/>
        </w:r>
        <w:r w:rsidR="00D11820">
          <w:rPr>
            <w:noProof/>
            <w:webHidden/>
          </w:rPr>
          <w:t>34</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59" w:history="1">
        <w:r w:rsidR="00D11820" w:rsidRPr="002702D3">
          <w:rPr>
            <w:rStyle w:val="Hyperlink"/>
            <w:noProof/>
            <w:rtl/>
          </w:rPr>
          <w:t>הצעת חוק למניעת הטרדה מינית (תיקון – חובת מינוי ממונה הטרדה מינית במקומות העבודה), התשע"ח–2018</w:t>
        </w:r>
        <w:r w:rsidR="00D11820">
          <w:rPr>
            <w:noProof/>
            <w:webHidden/>
          </w:rPr>
          <w:tab/>
        </w:r>
        <w:r w:rsidR="00D11820">
          <w:rPr>
            <w:rStyle w:val="Hyperlink"/>
            <w:noProof/>
            <w:rtl/>
          </w:rPr>
          <w:fldChar w:fldCharType="begin"/>
        </w:r>
        <w:r w:rsidR="00D11820">
          <w:rPr>
            <w:noProof/>
            <w:webHidden/>
          </w:rPr>
          <w:instrText xml:space="preserve"> PAGEREF _Toc514928859 \h </w:instrText>
        </w:r>
        <w:r w:rsidR="00D11820">
          <w:rPr>
            <w:rStyle w:val="Hyperlink"/>
            <w:noProof/>
            <w:rtl/>
          </w:rPr>
        </w:r>
        <w:r w:rsidR="00D11820">
          <w:rPr>
            <w:rStyle w:val="Hyperlink"/>
            <w:noProof/>
            <w:rtl/>
          </w:rPr>
          <w:fldChar w:fldCharType="separate"/>
        </w:r>
        <w:r w:rsidR="00D11820">
          <w:rPr>
            <w:noProof/>
            <w:webHidden/>
          </w:rPr>
          <w:t>35</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60" w:history="1">
        <w:r w:rsidR="00D11820" w:rsidRPr="002702D3">
          <w:rPr>
            <w:rStyle w:val="Hyperlink"/>
            <w:noProof/>
            <w:rtl/>
          </w:rPr>
          <w:t>לאה פדידה (המחנה הציוני):</w:t>
        </w:r>
        <w:r w:rsidR="00D11820">
          <w:rPr>
            <w:noProof/>
            <w:webHidden/>
          </w:rPr>
          <w:tab/>
        </w:r>
        <w:r w:rsidR="00D11820">
          <w:rPr>
            <w:rStyle w:val="Hyperlink"/>
            <w:noProof/>
            <w:rtl/>
          </w:rPr>
          <w:fldChar w:fldCharType="begin"/>
        </w:r>
        <w:r w:rsidR="00D11820">
          <w:rPr>
            <w:noProof/>
            <w:webHidden/>
          </w:rPr>
          <w:instrText xml:space="preserve"> PAGEREF _Toc514928860 \h </w:instrText>
        </w:r>
        <w:r w:rsidR="00D11820">
          <w:rPr>
            <w:rStyle w:val="Hyperlink"/>
            <w:noProof/>
            <w:rtl/>
          </w:rPr>
        </w:r>
        <w:r w:rsidR="00D11820">
          <w:rPr>
            <w:rStyle w:val="Hyperlink"/>
            <w:noProof/>
            <w:rtl/>
          </w:rPr>
          <w:fldChar w:fldCharType="separate"/>
        </w:r>
        <w:r w:rsidR="00D11820">
          <w:rPr>
            <w:noProof/>
            <w:webHidden/>
          </w:rPr>
          <w:t>35</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61" w:history="1">
        <w:r w:rsidR="00D11820" w:rsidRPr="002702D3">
          <w:rPr>
            <w:rStyle w:val="Hyperlink"/>
            <w:noProof/>
            <w:rtl/>
          </w:rPr>
          <w:t>הצעת חוק הפיקוח על שירותים פיננסיים (קופות גמל) (תיקון – הוצאות ישירות בשל ביצוע עסקאות בנכסי קופת גמל), התשע"ח–2018</w:t>
        </w:r>
        <w:r w:rsidR="00D11820">
          <w:rPr>
            <w:noProof/>
            <w:webHidden/>
          </w:rPr>
          <w:tab/>
        </w:r>
        <w:r w:rsidR="00D11820">
          <w:rPr>
            <w:rStyle w:val="Hyperlink"/>
            <w:noProof/>
            <w:rtl/>
          </w:rPr>
          <w:fldChar w:fldCharType="begin"/>
        </w:r>
        <w:r w:rsidR="00D11820">
          <w:rPr>
            <w:noProof/>
            <w:webHidden/>
          </w:rPr>
          <w:instrText xml:space="preserve"> PAGEREF _Toc514928861 \h </w:instrText>
        </w:r>
        <w:r w:rsidR="00D11820">
          <w:rPr>
            <w:rStyle w:val="Hyperlink"/>
            <w:noProof/>
            <w:rtl/>
          </w:rPr>
        </w:r>
        <w:r w:rsidR="00D11820">
          <w:rPr>
            <w:rStyle w:val="Hyperlink"/>
            <w:noProof/>
            <w:rtl/>
          </w:rPr>
          <w:fldChar w:fldCharType="separate"/>
        </w:r>
        <w:r w:rsidR="00D11820">
          <w:rPr>
            <w:noProof/>
            <w:webHidden/>
          </w:rPr>
          <w:t>38</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62" w:history="1">
        <w:r w:rsidR="00D11820" w:rsidRPr="002702D3">
          <w:rPr>
            <w:rStyle w:val="Hyperlink"/>
            <w:noProof/>
            <w:rtl/>
          </w:rPr>
          <w:t>מיכל בירן (המחנה הציוני):</w:t>
        </w:r>
        <w:r w:rsidR="00D11820">
          <w:rPr>
            <w:noProof/>
            <w:webHidden/>
          </w:rPr>
          <w:tab/>
        </w:r>
        <w:r w:rsidR="00D11820">
          <w:rPr>
            <w:rStyle w:val="Hyperlink"/>
            <w:noProof/>
            <w:rtl/>
          </w:rPr>
          <w:fldChar w:fldCharType="begin"/>
        </w:r>
        <w:r w:rsidR="00D11820">
          <w:rPr>
            <w:noProof/>
            <w:webHidden/>
          </w:rPr>
          <w:instrText xml:space="preserve"> PAGEREF _Toc514928862 \h </w:instrText>
        </w:r>
        <w:r w:rsidR="00D11820">
          <w:rPr>
            <w:rStyle w:val="Hyperlink"/>
            <w:noProof/>
            <w:rtl/>
          </w:rPr>
        </w:r>
        <w:r w:rsidR="00D11820">
          <w:rPr>
            <w:rStyle w:val="Hyperlink"/>
            <w:noProof/>
            <w:rtl/>
          </w:rPr>
          <w:fldChar w:fldCharType="separate"/>
        </w:r>
        <w:r w:rsidR="00D11820">
          <w:rPr>
            <w:noProof/>
            <w:webHidden/>
          </w:rPr>
          <w:t>38</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63" w:history="1">
        <w:r w:rsidR="00D11820" w:rsidRPr="002702D3">
          <w:rPr>
            <w:rStyle w:val="Hyperlink"/>
            <w:noProof/>
            <w:rtl/>
          </w:rPr>
          <w:t>סגן שר האוצר יצחק כהן:</w:t>
        </w:r>
        <w:r w:rsidR="00D11820">
          <w:rPr>
            <w:noProof/>
            <w:webHidden/>
          </w:rPr>
          <w:tab/>
        </w:r>
        <w:r w:rsidR="00D11820">
          <w:rPr>
            <w:rStyle w:val="Hyperlink"/>
            <w:noProof/>
            <w:rtl/>
          </w:rPr>
          <w:fldChar w:fldCharType="begin"/>
        </w:r>
        <w:r w:rsidR="00D11820">
          <w:rPr>
            <w:noProof/>
            <w:webHidden/>
          </w:rPr>
          <w:instrText xml:space="preserve"> PAGEREF _Toc514928863 \h </w:instrText>
        </w:r>
        <w:r w:rsidR="00D11820">
          <w:rPr>
            <w:rStyle w:val="Hyperlink"/>
            <w:noProof/>
            <w:rtl/>
          </w:rPr>
        </w:r>
        <w:r w:rsidR="00D11820">
          <w:rPr>
            <w:rStyle w:val="Hyperlink"/>
            <w:noProof/>
            <w:rtl/>
          </w:rPr>
          <w:fldChar w:fldCharType="separate"/>
        </w:r>
        <w:r w:rsidR="00D11820">
          <w:rPr>
            <w:noProof/>
            <w:webHidden/>
          </w:rPr>
          <w:t>43</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64" w:history="1">
        <w:r w:rsidR="00D11820" w:rsidRPr="002702D3">
          <w:rPr>
            <w:rStyle w:val="Hyperlink"/>
            <w:noProof/>
            <w:rtl/>
          </w:rPr>
          <w:t>מיכל בירן (המחנה הציוני):</w:t>
        </w:r>
        <w:r w:rsidR="00D11820">
          <w:rPr>
            <w:noProof/>
            <w:webHidden/>
          </w:rPr>
          <w:tab/>
        </w:r>
        <w:r w:rsidR="00D11820">
          <w:rPr>
            <w:rStyle w:val="Hyperlink"/>
            <w:noProof/>
            <w:rtl/>
          </w:rPr>
          <w:fldChar w:fldCharType="begin"/>
        </w:r>
        <w:r w:rsidR="00D11820">
          <w:rPr>
            <w:noProof/>
            <w:webHidden/>
          </w:rPr>
          <w:instrText xml:space="preserve"> PAGEREF _Toc514928864 \h </w:instrText>
        </w:r>
        <w:r w:rsidR="00D11820">
          <w:rPr>
            <w:rStyle w:val="Hyperlink"/>
            <w:noProof/>
            <w:rtl/>
          </w:rPr>
        </w:r>
        <w:r w:rsidR="00D11820">
          <w:rPr>
            <w:rStyle w:val="Hyperlink"/>
            <w:noProof/>
            <w:rtl/>
          </w:rPr>
          <w:fldChar w:fldCharType="separate"/>
        </w:r>
        <w:r w:rsidR="00D11820">
          <w:rPr>
            <w:noProof/>
            <w:webHidden/>
          </w:rPr>
          <w:t>50</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65" w:history="1">
        <w:r w:rsidR="00D11820" w:rsidRPr="002702D3">
          <w:rPr>
            <w:rStyle w:val="Hyperlink"/>
            <w:noProof/>
            <w:rtl/>
          </w:rPr>
          <w:t>הצעת חוק הבנקאות (שירות ללקוח) (תיקון – הגבלת עמלה בעד שירותי סליקה שמשלם עסק זעיר, קטן או בינוני), התשע"ח–2017</w:t>
        </w:r>
        <w:r w:rsidR="00D11820">
          <w:rPr>
            <w:noProof/>
            <w:webHidden/>
          </w:rPr>
          <w:tab/>
        </w:r>
        <w:r w:rsidR="00D11820">
          <w:rPr>
            <w:rStyle w:val="Hyperlink"/>
            <w:noProof/>
            <w:rtl/>
          </w:rPr>
          <w:fldChar w:fldCharType="begin"/>
        </w:r>
        <w:r w:rsidR="00D11820">
          <w:rPr>
            <w:noProof/>
            <w:webHidden/>
          </w:rPr>
          <w:instrText xml:space="preserve"> PAGEREF _Toc514928865 \h </w:instrText>
        </w:r>
        <w:r w:rsidR="00D11820">
          <w:rPr>
            <w:rStyle w:val="Hyperlink"/>
            <w:noProof/>
            <w:rtl/>
          </w:rPr>
        </w:r>
        <w:r w:rsidR="00D11820">
          <w:rPr>
            <w:rStyle w:val="Hyperlink"/>
            <w:noProof/>
            <w:rtl/>
          </w:rPr>
          <w:fldChar w:fldCharType="separate"/>
        </w:r>
        <w:r w:rsidR="00D11820">
          <w:rPr>
            <w:noProof/>
            <w:webHidden/>
          </w:rPr>
          <w:t>51</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66" w:history="1">
        <w:r w:rsidR="00D11820" w:rsidRPr="002702D3">
          <w:rPr>
            <w:rStyle w:val="Hyperlink"/>
            <w:noProof/>
            <w:rtl/>
          </w:rPr>
          <w:t>מיקי לוי (יש עתיד):</w:t>
        </w:r>
        <w:r w:rsidR="00D11820">
          <w:rPr>
            <w:noProof/>
            <w:webHidden/>
          </w:rPr>
          <w:tab/>
        </w:r>
        <w:r w:rsidR="00D11820">
          <w:rPr>
            <w:rStyle w:val="Hyperlink"/>
            <w:noProof/>
            <w:rtl/>
          </w:rPr>
          <w:fldChar w:fldCharType="begin"/>
        </w:r>
        <w:r w:rsidR="00D11820">
          <w:rPr>
            <w:noProof/>
            <w:webHidden/>
          </w:rPr>
          <w:instrText xml:space="preserve"> PAGEREF _Toc514928866 \h </w:instrText>
        </w:r>
        <w:r w:rsidR="00D11820">
          <w:rPr>
            <w:rStyle w:val="Hyperlink"/>
            <w:noProof/>
            <w:rtl/>
          </w:rPr>
        </w:r>
        <w:r w:rsidR="00D11820">
          <w:rPr>
            <w:rStyle w:val="Hyperlink"/>
            <w:noProof/>
            <w:rtl/>
          </w:rPr>
          <w:fldChar w:fldCharType="separate"/>
        </w:r>
        <w:r w:rsidR="00D11820">
          <w:rPr>
            <w:noProof/>
            <w:webHidden/>
          </w:rPr>
          <w:t>51</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67" w:history="1">
        <w:r w:rsidR="00D11820" w:rsidRPr="002702D3">
          <w:rPr>
            <w:rStyle w:val="Hyperlink"/>
            <w:noProof/>
            <w:rtl/>
          </w:rPr>
          <w:t>סגן שר האוצר יצחק כהן:</w:t>
        </w:r>
        <w:r w:rsidR="00D11820">
          <w:rPr>
            <w:noProof/>
            <w:webHidden/>
          </w:rPr>
          <w:tab/>
        </w:r>
        <w:r w:rsidR="00D11820">
          <w:rPr>
            <w:rStyle w:val="Hyperlink"/>
            <w:noProof/>
            <w:rtl/>
          </w:rPr>
          <w:fldChar w:fldCharType="begin"/>
        </w:r>
        <w:r w:rsidR="00D11820">
          <w:rPr>
            <w:noProof/>
            <w:webHidden/>
          </w:rPr>
          <w:instrText xml:space="preserve"> PAGEREF _Toc514928867 \h </w:instrText>
        </w:r>
        <w:r w:rsidR="00D11820">
          <w:rPr>
            <w:rStyle w:val="Hyperlink"/>
            <w:noProof/>
            <w:rtl/>
          </w:rPr>
        </w:r>
        <w:r w:rsidR="00D11820">
          <w:rPr>
            <w:rStyle w:val="Hyperlink"/>
            <w:noProof/>
            <w:rtl/>
          </w:rPr>
          <w:fldChar w:fldCharType="separate"/>
        </w:r>
        <w:r w:rsidR="00D11820">
          <w:rPr>
            <w:noProof/>
            <w:webHidden/>
          </w:rPr>
          <w:t>54</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68" w:history="1">
        <w:r w:rsidR="00D11820" w:rsidRPr="002702D3">
          <w:rPr>
            <w:rStyle w:val="Hyperlink"/>
            <w:noProof/>
            <w:rtl/>
          </w:rPr>
          <w:t>איתן כבל (המחנה הציוני):</w:t>
        </w:r>
        <w:r w:rsidR="00D11820">
          <w:rPr>
            <w:noProof/>
            <w:webHidden/>
          </w:rPr>
          <w:tab/>
        </w:r>
        <w:r w:rsidR="00D11820">
          <w:rPr>
            <w:rStyle w:val="Hyperlink"/>
            <w:noProof/>
            <w:rtl/>
          </w:rPr>
          <w:fldChar w:fldCharType="begin"/>
        </w:r>
        <w:r w:rsidR="00D11820">
          <w:rPr>
            <w:noProof/>
            <w:webHidden/>
          </w:rPr>
          <w:instrText xml:space="preserve"> PAGEREF _Toc514928868 \h </w:instrText>
        </w:r>
        <w:r w:rsidR="00D11820">
          <w:rPr>
            <w:rStyle w:val="Hyperlink"/>
            <w:noProof/>
            <w:rtl/>
          </w:rPr>
        </w:r>
        <w:r w:rsidR="00D11820">
          <w:rPr>
            <w:rStyle w:val="Hyperlink"/>
            <w:noProof/>
            <w:rtl/>
          </w:rPr>
          <w:fldChar w:fldCharType="separate"/>
        </w:r>
        <w:r w:rsidR="00D11820">
          <w:rPr>
            <w:noProof/>
            <w:webHidden/>
          </w:rPr>
          <w:t>55</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69" w:history="1">
        <w:r w:rsidR="00D11820" w:rsidRPr="002702D3">
          <w:rPr>
            <w:rStyle w:val="Hyperlink"/>
            <w:noProof/>
            <w:rtl/>
          </w:rPr>
          <w:t>מיקי לוי (יש עתיד):</w:t>
        </w:r>
        <w:r w:rsidR="00D11820">
          <w:rPr>
            <w:noProof/>
            <w:webHidden/>
          </w:rPr>
          <w:tab/>
        </w:r>
        <w:r w:rsidR="00D11820">
          <w:rPr>
            <w:rStyle w:val="Hyperlink"/>
            <w:noProof/>
            <w:rtl/>
          </w:rPr>
          <w:fldChar w:fldCharType="begin"/>
        </w:r>
        <w:r w:rsidR="00D11820">
          <w:rPr>
            <w:noProof/>
            <w:webHidden/>
          </w:rPr>
          <w:instrText xml:space="preserve"> PAGEREF _Toc514928869 \h </w:instrText>
        </w:r>
        <w:r w:rsidR="00D11820">
          <w:rPr>
            <w:rStyle w:val="Hyperlink"/>
            <w:noProof/>
            <w:rtl/>
          </w:rPr>
        </w:r>
        <w:r w:rsidR="00D11820">
          <w:rPr>
            <w:rStyle w:val="Hyperlink"/>
            <w:noProof/>
            <w:rtl/>
          </w:rPr>
          <w:fldChar w:fldCharType="separate"/>
        </w:r>
        <w:r w:rsidR="00D11820">
          <w:rPr>
            <w:noProof/>
            <w:webHidden/>
          </w:rPr>
          <w:t>56</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70" w:history="1">
        <w:r w:rsidR="00D11820" w:rsidRPr="002702D3">
          <w:rPr>
            <w:rStyle w:val="Hyperlink"/>
            <w:noProof/>
            <w:rtl/>
          </w:rPr>
          <w:t>הצעת חוק ביטוח בריאות ממלכתי (תיקון – זכאות למימון טיפול על ידי רופא שאינו כלול בהסדר הבחירה של קופת החולים), התשע"ח–2017</w:t>
        </w:r>
        <w:r w:rsidR="00D11820">
          <w:rPr>
            <w:noProof/>
            <w:webHidden/>
          </w:rPr>
          <w:tab/>
        </w:r>
        <w:r w:rsidR="00D11820">
          <w:rPr>
            <w:rStyle w:val="Hyperlink"/>
            <w:noProof/>
            <w:rtl/>
          </w:rPr>
          <w:fldChar w:fldCharType="begin"/>
        </w:r>
        <w:r w:rsidR="00D11820">
          <w:rPr>
            <w:noProof/>
            <w:webHidden/>
          </w:rPr>
          <w:instrText xml:space="preserve"> PAGEREF _Toc514928870 \h </w:instrText>
        </w:r>
        <w:r w:rsidR="00D11820">
          <w:rPr>
            <w:rStyle w:val="Hyperlink"/>
            <w:noProof/>
            <w:rtl/>
          </w:rPr>
        </w:r>
        <w:r w:rsidR="00D11820">
          <w:rPr>
            <w:rStyle w:val="Hyperlink"/>
            <w:noProof/>
            <w:rtl/>
          </w:rPr>
          <w:fldChar w:fldCharType="separate"/>
        </w:r>
        <w:r w:rsidR="00D11820">
          <w:rPr>
            <w:noProof/>
            <w:webHidden/>
          </w:rPr>
          <w:t>58</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71" w:history="1">
        <w:r w:rsidR="00D11820" w:rsidRPr="002702D3">
          <w:rPr>
            <w:rStyle w:val="Hyperlink"/>
            <w:noProof/>
            <w:rtl/>
          </w:rPr>
          <w:t>יעל גרמן (יש עתיד):</w:t>
        </w:r>
        <w:r w:rsidR="00D11820">
          <w:rPr>
            <w:noProof/>
            <w:webHidden/>
          </w:rPr>
          <w:tab/>
        </w:r>
        <w:r w:rsidR="00D11820">
          <w:rPr>
            <w:rStyle w:val="Hyperlink"/>
            <w:noProof/>
            <w:rtl/>
          </w:rPr>
          <w:fldChar w:fldCharType="begin"/>
        </w:r>
        <w:r w:rsidR="00D11820">
          <w:rPr>
            <w:noProof/>
            <w:webHidden/>
          </w:rPr>
          <w:instrText xml:space="preserve"> PAGEREF _Toc514928871 \h </w:instrText>
        </w:r>
        <w:r w:rsidR="00D11820">
          <w:rPr>
            <w:rStyle w:val="Hyperlink"/>
            <w:noProof/>
            <w:rtl/>
          </w:rPr>
        </w:r>
        <w:r w:rsidR="00D11820">
          <w:rPr>
            <w:rStyle w:val="Hyperlink"/>
            <w:noProof/>
            <w:rtl/>
          </w:rPr>
          <w:fldChar w:fldCharType="separate"/>
        </w:r>
        <w:r w:rsidR="00D11820">
          <w:rPr>
            <w:noProof/>
            <w:webHidden/>
          </w:rPr>
          <w:t>58</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72" w:history="1">
        <w:r w:rsidR="00D11820" w:rsidRPr="002702D3">
          <w:rPr>
            <w:rStyle w:val="Hyperlink"/>
            <w:noProof/>
            <w:rtl/>
          </w:rPr>
          <w:t>הצעת חוק התכנון והבנייה (תיקון – חיבור לחשמל) (הוראת שעה), התשע"ח–2017</w:t>
        </w:r>
        <w:r w:rsidR="00D11820">
          <w:rPr>
            <w:noProof/>
            <w:webHidden/>
          </w:rPr>
          <w:tab/>
        </w:r>
        <w:r w:rsidR="00D11820">
          <w:rPr>
            <w:rStyle w:val="Hyperlink"/>
            <w:noProof/>
            <w:rtl/>
          </w:rPr>
          <w:fldChar w:fldCharType="begin"/>
        </w:r>
        <w:r w:rsidR="00D11820">
          <w:rPr>
            <w:noProof/>
            <w:webHidden/>
          </w:rPr>
          <w:instrText xml:space="preserve"> PAGEREF _Toc514928872 \h </w:instrText>
        </w:r>
        <w:r w:rsidR="00D11820">
          <w:rPr>
            <w:rStyle w:val="Hyperlink"/>
            <w:noProof/>
            <w:rtl/>
          </w:rPr>
        </w:r>
        <w:r w:rsidR="00D11820">
          <w:rPr>
            <w:rStyle w:val="Hyperlink"/>
            <w:noProof/>
            <w:rtl/>
          </w:rPr>
          <w:fldChar w:fldCharType="separate"/>
        </w:r>
        <w:r w:rsidR="00D11820">
          <w:rPr>
            <w:noProof/>
            <w:webHidden/>
          </w:rPr>
          <w:t>62</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73" w:history="1">
        <w:r w:rsidR="00D11820" w:rsidRPr="002702D3">
          <w:rPr>
            <w:rStyle w:val="Hyperlink"/>
            <w:noProof/>
            <w:rtl/>
          </w:rPr>
          <w:t>סאלח סעד (המחנה הציוני):</w:t>
        </w:r>
        <w:r w:rsidR="00D11820">
          <w:rPr>
            <w:noProof/>
            <w:webHidden/>
          </w:rPr>
          <w:tab/>
        </w:r>
        <w:r w:rsidR="00D11820">
          <w:rPr>
            <w:rStyle w:val="Hyperlink"/>
            <w:noProof/>
            <w:rtl/>
          </w:rPr>
          <w:fldChar w:fldCharType="begin"/>
        </w:r>
        <w:r w:rsidR="00D11820">
          <w:rPr>
            <w:noProof/>
            <w:webHidden/>
          </w:rPr>
          <w:instrText xml:space="preserve"> PAGEREF _Toc514928873 \h </w:instrText>
        </w:r>
        <w:r w:rsidR="00D11820">
          <w:rPr>
            <w:rStyle w:val="Hyperlink"/>
            <w:noProof/>
            <w:rtl/>
          </w:rPr>
        </w:r>
        <w:r w:rsidR="00D11820">
          <w:rPr>
            <w:rStyle w:val="Hyperlink"/>
            <w:noProof/>
            <w:rtl/>
          </w:rPr>
          <w:fldChar w:fldCharType="separate"/>
        </w:r>
        <w:r w:rsidR="00D11820">
          <w:rPr>
            <w:noProof/>
            <w:webHidden/>
          </w:rPr>
          <w:t>62</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74" w:history="1">
        <w:r w:rsidR="00D11820" w:rsidRPr="002702D3">
          <w:rPr>
            <w:rStyle w:val="Hyperlink"/>
            <w:noProof/>
            <w:rtl/>
          </w:rPr>
          <w:t>הצעת חוק ההוצאה לפועל (תיקון – ביטול ריבית הפיגורים לחייב משלם), התשע"ח–2018</w:t>
        </w:r>
        <w:r w:rsidR="00D11820">
          <w:rPr>
            <w:noProof/>
            <w:webHidden/>
          </w:rPr>
          <w:tab/>
        </w:r>
        <w:r w:rsidR="00D11820">
          <w:rPr>
            <w:rStyle w:val="Hyperlink"/>
            <w:noProof/>
            <w:rtl/>
          </w:rPr>
          <w:fldChar w:fldCharType="begin"/>
        </w:r>
        <w:r w:rsidR="00D11820">
          <w:rPr>
            <w:noProof/>
            <w:webHidden/>
          </w:rPr>
          <w:instrText xml:space="preserve"> PAGEREF _Toc514928874 \h </w:instrText>
        </w:r>
        <w:r w:rsidR="00D11820">
          <w:rPr>
            <w:rStyle w:val="Hyperlink"/>
            <w:noProof/>
            <w:rtl/>
          </w:rPr>
        </w:r>
        <w:r w:rsidR="00D11820">
          <w:rPr>
            <w:rStyle w:val="Hyperlink"/>
            <w:noProof/>
            <w:rtl/>
          </w:rPr>
          <w:fldChar w:fldCharType="separate"/>
        </w:r>
        <w:r w:rsidR="00D11820">
          <w:rPr>
            <w:noProof/>
            <w:webHidden/>
          </w:rPr>
          <w:t>64</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75" w:history="1">
        <w:r w:rsidR="00D11820" w:rsidRPr="002702D3">
          <w:rPr>
            <w:rStyle w:val="Hyperlink"/>
            <w:noProof/>
            <w:rtl/>
          </w:rPr>
          <w:t>יחיאל חיליק בר (המחנה הציוני):</w:t>
        </w:r>
        <w:r w:rsidR="00D11820">
          <w:rPr>
            <w:noProof/>
            <w:webHidden/>
          </w:rPr>
          <w:tab/>
        </w:r>
        <w:r w:rsidR="00D11820">
          <w:rPr>
            <w:rStyle w:val="Hyperlink"/>
            <w:noProof/>
            <w:rtl/>
          </w:rPr>
          <w:fldChar w:fldCharType="begin"/>
        </w:r>
        <w:r w:rsidR="00D11820">
          <w:rPr>
            <w:noProof/>
            <w:webHidden/>
          </w:rPr>
          <w:instrText xml:space="preserve"> PAGEREF _Toc514928875 \h </w:instrText>
        </w:r>
        <w:r w:rsidR="00D11820">
          <w:rPr>
            <w:rStyle w:val="Hyperlink"/>
            <w:noProof/>
            <w:rtl/>
          </w:rPr>
        </w:r>
        <w:r w:rsidR="00D11820">
          <w:rPr>
            <w:rStyle w:val="Hyperlink"/>
            <w:noProof/>
            <w:rtl/>
          </w:rPr>
          <w:fldChar w:fldCharType="separate"/>
        </w:r>
        <w:r w:rsidR="00D11820">
          <w:rPr>
            <w:noProof/>
            <w:webHidden/>
          </w:rPr>
          <w:t>64</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76" w:history="1">
        <w:r w:rsidR="00D11820" w:rsidRPr="002702D3">
          <w:rPr>
            <w:rStyle w:val="Hyperlink"/>
            <w:noProof/>
            <w:rtl/>
          </w:rPr>
          <w:t>הצעת חוק-יסוד: הכנסת (תיקון – קבלת סעיף בחוק-יסוד שדרוש לביטולו או לשינויו רוב מיוחס)</w:t>
        </w:r>
        <w:r w:rsidR="00D11820">
          <w:rPr>
            <w:noProof/>
            <w:webHidden/>
          </w:rPr>
          <w:tab/>
        </w:r>
        <w:r w:rsidR="00D11820">
          <w:rPr>
            <w:rStyle w:val="Hyperlink"/>
            <w:noProof/>
            <w:rtl/>
          </w:rPr>
          <w:fldChar w:fldCharType="begin"/>
        </w:r>
        <w:r w:rsidR="00D11820">
          <w:rPr>
            <w:noProof/>
            <w:webHidden/>
          </w:rPr>
          <w:instrText xml:space="preserve"> PAGEREF _Toc514928876 \h </w:instrText>
        </w:r>
        <w:r w:rsidR="00D11820">
          <w:rPr>
            <w:rStyle w:val="Hyperlink"/>
            <w:noProof/>
            <w:rtl/>
          </w:rPr>
        </w:r>
        <w:r w:rsidR="00D11820">
          <w:rPr>
            <w:rStyle w:val="Hyperlink"/>
            <w:noProof/>
            <w:rtl/>
          </w:rPr>
          <w:fldChar w:fldCharType="separate"/>
        </w:r>
        <w:r w:rsidR="00D11820">
          <w:rPr>
            <w:noProof/>
            <w:webHidden/>
          </w:rPr>
          <w:t>75</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77" w:history="1">
        <w:r w:rsidR="00D11820" w:rsidRPr="002702D3">
          <w:rPr>
            <w:rStyle w:val="Hyperlink"/>
            <w:noProof/>
            <w:rtl/>
          </w:rPr>
          <w:t>יואל חסון (המחנה הציוני):</w:t>
        </w:r>
        <w:r w:rsidR="00D11820">
          <w:rPr>
            <w:noProof/>
            <w:webHidden/>
          </w:rPr>
          <w:tab/>
        </w:r>
        <w:r w:rsidR="00D11820">
          <w:rPr>
            <w:rStyle w:val="Hyperlink"/>
            <w:noProof/>
            <w:rtl/>
          </w:rPr>
          <w:fldChar w:fldCharType="begin"/>
        </w:r>
        <w:r w:rsidR="00D11820">
          <w:rPr>
            <w:noProof/>
            <w:webHidden/>
          </w:rPr>
          <w:instrText xml:space="preserve"> PAGEREF _Toc514928877 \h </w:instrText>
        </w:r>
        <w:r w:rsidR="00D11820">
          <w:rPr>
            <w:rStyle w:val="Hyperlink"/>
            <w:noProof/>
            <w:rtl/>
          </w:rPr>
        </w:r>
        <w:r w:rsidR="00D11820">
          <w:rPr>
            <w:rStyle w:val="Hyperlink"/>
            <w:noProof/>
            <w:rtl/>
          </w:rPr>
          <w:fldChar w:fldCharType="separate"/>
        </w:r>
        <w:r w:rsidR="00D11820">
          <w:rPr>
            <w:noProof/>
            <w:webHidden/>
          </w:rPr>
          <w:t>76</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78" w:history="1">
        <w:r w:rsidR="00D11820" w:rsidRPr="002702D3">
          <w:rPr>
            <w:rStyle w:val="Hyperlink"/>
            <w:noProof/>
            <w:rtl/>
          </w:rPr>
          <w:t>שר המדע והטכנולוגיה אופיר אקוניס:</w:t>
        </w:r>
        <w:r w:rsidR="00D11820">
          <w:rPr>
            <w:noProof/>
            <w:webHidden/>
          </w:rPr>
          <w:tab/>
        </w:r>
        <w:r w:rsidR="00D11820">
          <w:rPr>
            <w:rStyle w:val="Hyperlink"/>
            <w:noProof/>
            <w:rtl/>
          </w:rPr>
          <w:fldChar w:fldCharType="begin"/>
        </w:r>
        <w:r w:rsidR="00D11820">
          <w:rPr>
            <w:noProof/>
            <w:webHidden/>
          </w:rPr>
          <w:instrText xml:space="preserve"> PAGEREF _Toc514928878 \h </w:instrText>
        </w:r>
        <w:r w:rsidR="00D11820">
          <w:rPr>
            <w:rStyle w:val="Hyperlink"/>
            <w:noProof/>
            <w:rtl/>
          </w:rPr>
        </w:r>
        <w:r w:rsidR="00D11820">
          <w:rPr>
            <w:rStyle w:val="Hyperlink"/>
            <w:noProof/>
            <w:rtl/>
          </w:rPr>
          <w:fldChar w:fldCharType="separate"/>
        </w:r>
        <w:r w:rsidR="00D11820">
          <w:rPr>
            <w:noProof/>
            <w:webHidden/>
          </w:rPr>
          <w:t>78</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79" w:history="1">
        <w:r w:rsidR="00D11820" w:rsidRPr="002702D3">
          <w:rPr>
            <w:rStyle w:val="Hyperlink"/>
            <w:noProof/>
            <w:rtl/>
          </w:rPr>
          <w:t>יואל חסון (המחנה הציוני):</w:t>
        </w:r>
        <w:r w:rsidR="00D11820">
          <w:rPr>
            <w:noProof/>
            <w:webHidden/>
          </w:rPr>
          <w:tab/>
        </w:r>
        <w:r w:rsidR="00D11820">
          <w:rPr>
            <w:rStyle w:val="Hyperlink"/>
            <w:noProof/>
            <w:rtl/>
          </w:rPr>
          <w:fldChar w:fldCharType="begin"/>
        </w:r>
        <w:r w:rsidR="00D11820">
          <w:rPr>
            <w:noProof/>
            <w:webHidden/>
          </w:rPr>
          <w:instrText xml:space="preserve"> PAGEREF _Toc514928879 \h </w:instrText>
        </w:r>
        <w:r w:rsidR="00D11820">
          <w:rPr>
            <w:rStyle w:val="Hyperlink"/>
            <w:noProof/>
            <w:rtl/>
          </w:rPr>
        </w:r>
        <w:r w:rsidR="00D11820">
          <w:rPr>
            <w:rStyle w:val="Hyperlink"/>
            <w:noProof/>
            <w:rtl/>
          </w:rPr>
          <w:fldChar w:fldCharType="separate"/>
        </w:r>
        <w:r w:rsidR="00D11820">
          <w:rPr>
            <w:noProof/>
            <w:webHidden/>
          </w:rPr>
          <w:t>83</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80" w:history="1">
        <w:r w:rsidR="00D11820" w:rsidRPr="002702D3">
          <w:rPr>
            <w:rStyle w:val="Hyperlink"/>
            <w:noProof/>
            <w:rtl/>
          </w:rPr>
          <w:t>הצעת חוק שירות ביטחון (תיקון – שירות בני ישיבות הסדר), התשע"ח–2018</w:t>
        </w:r>
        <w:r w:rsidR="00D11820">
          <w:rPr>
            <w:noProof/>
            <w:webHidden/>
          </w:rPr>
          <w:tab/>
        </w:r>
        <w:r w:rsidR="00D11820">
          <w:rPr>
            <w:rStyle w:val="Hyperlink"/>
            <w:noProof/>
            <w:rtl/>
          </w:rPr>
          <w:fldChar w:fldCharType="begin"/>
        </w:r>
        <w:r w:rsidR="00D11820">
          <w:rPr>
            <w:noProof/>
            <w:webHidden/>
          </w:rPr>
          <w:instrText xml:space="preserve"> PAGEREF _Toc514928880 \h </w:instrText>
        </w:r>
        <w:r w:rsidR="00D11820">
          <w:rPr>
            <w:rStyle w:val="Hyperlink"/>
            <w:noProof/>
            <w:rtl/>
          </w:rPr>
        </w:r>
        <w:r w:rsidR="00D11820">
          <w:rPr>
            <w:rStyle w:val="Hyperlink"/>
            <w:noProof/>
            <w:rtl/>
          </w:rPr>
          <w:fldChar w:fldCharType="separate"/>
        </w:r>
        <w:r w:rsidR="00D11820">
          <w:rPr>
            <w:noProof/>
            <w:webHidden/>
          </w:rPr>
          <w:t>84</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81" w:history="1">
        <w:r w:rsidR="00D11820" w:rsidRPr="002702D3">
          <w:rPr>
            <w:rStyle w:val="Hyperlink"/>
            <w:noProof/>
            <w:rtl/>
          </w:rPr>
          <w:t>עמר בר-לב (המחנה הציוני):</w:t>
        </w:r>
        <w:r w:rsidR="00D11820">
          <w:rPr>
            <w:noProof/>
            <w:webHidden/>
          </w:rPr>
          <w:tab/>
        </w:r>
        <w:r w:rsidR="00D11820">
          <w:rPr>
            <w:rStyle w:val="Hyperlink"/>
            <w:noProof/>
            <w:rtl/>
          </w:rPr>
          <w:fldChar w:fldCharType="begin"/>
        </w:r>
        <w:r w:rsidR="00D11820">
          <w:rPr>
            <w:noProof/>
            <w:webHidden/>
          </w:rPr>
          <w:instrText xml:space="preserve"> PAGEREF _Toc514928881 \h </w:instrText>
        </w:r>
        <w:r w:rsidR="00D11820">
          <w:rPr>
            <w:rStyle w:val="Hyperlink"/>
            <w:noProof/>
            <w:rtl/>
          </w:rPr>
        </w:r>
        <w:r w:rsidR="00D11820">
          <w:rPr>
            <w:rStyle w:val="Hyperlink"/>
            <w:noProof/>
            <w:rtl/>
          </w:rPr>
          <w:fldChar w:fldCharType="separate"/>
        </w:r>
        <w:r w:rsidR="00D11820">
          <w:rPr>
            <w:noProof/>
            <w:webHidden/>
          </w:rPr>
          <w:t>85</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82" w:history="1">
        <w:r w:rsidR="00D11820" w:rsidRPr="002702D3">
          <w:rPr>
            <w:rStyle w:val="Hyperlink"/>
            <w:noProof/>
            <w:rtl/>
          </w:rPr>
          <w:t>סגן שר הביטחון אלי בן-דהן:</w:t>
        </w:r>
        <w:r w:rsidR="00D11820">
          <w:rPr>
            <w:noProof/>
            <w:webHidden/>
          </w:rPr>
          <w:tab/>
        </w:r>
        <w:r w:rsidR="00D11820">
          <w:rPr>
            <w:rStyle w:val="Hyperlink"/>
            <w:noProof/>
            <w:rtl/>
          </w:rPr>
          <w:fldChar w:fldCharType="begin"/>
        </w:r>
        <w:r w:rsidR="00D11820">
          <w:rPr>
            <w:noProof/>
            <w:webHidden/>
          </w:rPr>
          <w:instrText xml:space="preserve"> PAGEREF _Toc514928882 \h </w:instrText>
        </w:r>
        <w:r w:rsidR="00D11820">
          <w:rPr>
            <w:rStyle w:val="Hyperlink"/>
            <w:noProof/>
            <w:rtl/>
          </w:rPr>
        </w:r>
        <w:r w:rsidR="00D11820">
          <w:rPr>
            <w:rStyle w:val="Hyperlink"/>
            <w:noProof/>
            <w:rtl/>
          </w:rPr>
          <w:fldChar w:fldCharType="separate"/>
        </w:r>
        <w:r w:rsidR="00D11820">
          <w:rPr>
            <w:noProof/>
            <w:webHidden/>
          </w:rPr>
          <w:t>87</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83" w:history="1">
        <w:r w:rsidR="00D11820" w:rsidRPr="002702D3">
          <w:rPr>
            <w:rStyle w:val="Hyperlink"/>
            <w:noProof/>
            <w:rtl/>
          </w:rPr>
          <w:t>עמר בר-לב (המחנה הציוני):</w:t>
        </w:r>
        <w:r w:rsidR="00D11820">
          <w:rPr>
            <w:noProof/>
            <w:webHidden/>
          </w:rPr>
          <w:tab/>
        </w:r>
        <w:r w:rsidR="00D11820">
          <w:rPr>
            <w:rStyle w:val="Hyperlink"/>
            <w:noProof/>
            <w:rtl/>
          </w:rPr>
          <w:fldChar w:fldCharType="begin"/>
        </w:r>
        <w:r w:rsidR="00D11820">
          <w:rPr>
            <w:noProof/>
            <w:webHidden/>
          </w:rPr>
          <w:instrText xml:space="preserve"> PAGEREF _Toc514928883 \h </w:instrText>
        </w:r>
        <w:r w:rsidR="00D11820">
          <w:rPr>
            <w:rStyle w:val="Hyperlink"/>
            <w:noProof/>
            <w:rtl/>
          </w:rPr>
        </w:r>
        <w:r w:rsidR="00D11820">
          <w:rPr>
            <w:rStyle w:val="Hyperlink"/>
            <w:noProof/>
            <w:rtl/>
          </w:rPr>
          <w:fldChar w:fldCharType="separate"/>
        </w:r>
        <w:r w:rsidR="00D11820">
          <w:rPr>
            <w:noProof/>
            <w:webHidden/>
          </w:rPr>
          <w:t>92</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84" w:history="1">
        <w:r w:rsidR="00D11820" w:rsidRPr="002702D3">
          <w:rPr>
            <w:rStyle w:val="Hyperlink"/>
            <w:noProof/>
            <w:rtl/>
          </w:rPr>
          <w:t>הצעת חוק ארוחה חמה בחופשה, התשע"ח–2018</w:t>
        </w:r>
        <w:r w:rsidR="00D11820">
          <w:rPr>
            <w:noProof/>
            <w:webHidden/>
          </w:rPr>
          <w:tab/>
        </w:r>
        <w:r w:rsidR="00D11820">
          <w:rPr>
            <w:rStyle w:val="Hyperlink"/>
            <w:noProof/>
            <w:rtl/>
          </w:rPr>
          <w:fldChar w:fldCharType="begin"/>
        </w:r>
        <w:r w:rsidR="00D11820">
          <w:rPr>
            <w:noProof/>
            <w:webHidden/>
          </w:rPr>
          <w:instrText xml:space="preserve"> PAGEREF _Toc514928884 \h </w:instrText>
        </w:r>
        <w:r w:rsidR="00D11820">
          <w:rPr>
            <w:rStyle w:val="Hyperlink"/>
            <w:noProof/>
            <w:rtl/>
          </w:rPr>
        </w:r>
        <w:r w:rsidR="00D11820">
          <w:rPr>
            <w:rStyle w:val="Hyperlink"/>
            <w:noProof/>
            <w:rtl/>
          </w:rPr>
          <w:fldChar w:fldCharType="separate"/>
        </w:r>
        <w:r w:rsidR="00D11820">
          <w:rPr>
            <w:noProof/>
            <w:webHidden/>
          </w:rPr>
          <w:t>94</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85" w:history="1">
        <w:r w:rsidR="00D11820" w:rsidRPr="002702D3">
          <w:rPr>
            <w:rStyle w:val="Hyperlink"/>
            <w:noProof/>
            <w:rtl/>
          </w:rPr>
          <w:t>איילת נחמיאס ורבין (המחנה הציוני):</w:t>
        </w:r>
        <w:r w:rsidR="00D11820">
          <w:rPr>
            <w:noProof/>
            <w:webHidden/>
          </w:rPr>
          <w:tab/>
        </w:r>
        <w:r w:rsidR="00D11820">
          <w:rPr>
            <w:rStyle w:val="Hyperlink"/>
            <w:noProof/>
            <w:rtl/>
          </w:rPr>
          <w:fldChar w:fldCharType="begin"/>
        </w:r>
        <w:r w:rsidR="00D11820">
          <w:rPr>
            <w:noProof/>
            <w:webHidden/>
          </w:rPr>
          <w:instrText xml:space="preserve"> PAGEREF _Toc514928885 \h </w:instrText>
        </w:r>
        <w:r w:rsidR="00D11820">
          <w:rPr>
            <w:rStyle w:val="Hyperlink"/>
            <w:noProof/>
            <w:rtl/>
          </w:rPr>
        </w:r>
        <w:r w:rsidR="00D11820">
          <w:rPr>
            <w:rStyle w:val="Hyperlink"/>
            <w:noProof/>
            <w:rtl/>
          </w:rPr>
          <w:fldChar w:fldCharType="separate"/>
        </w:r>
        <w:r w:rsidR="00D11820">
          <w:rPr>
            <w:noProof/>
            <w:webHidden/>
          </w:rPr>
          <w:t>94</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86" w:history="1">
        <w:r w:rsidR="00D11820" w:rsidRPr="002702D3">
          <w:rPr>
            <w:rStyle w:val="Hyperlink"/>
            <w:noProof/>
            <w:rtl/>
          </w:rPr>
          <w:t>הצעת חוק לתיקון דיני הרשויות המקומיות (ביטול סמכות שר הפנים לעניין חוקי עזר בדבר פתיחתם וסגירתם של עסקים בימי מנוחה), התשע"ח–2018</w:t>
        </w:r>
        <w:r w:rsidR="00D11820">
          <w:rPr>
            <w:noProof/>
            <w:webHidden/>
          </w:rPr>
          <w:tab/>
        </w:r>
        <w:r w:rsidR="00D11820">
          <w:rPr>
            <w:rStyle w:val="Hyperlink"/>
            <w:noProof/>
            <w:rtl/>
          </w:rPr>
          <w:fldChar w:fldCharType="begin"/>
        </w:r>
        <w:r w:rsidR="00D11820">
          <w:rPr>
            <w:noProof/>
            <w:webHidden/>
          </w:rPr>
          <w:instrText xml:space="preserve"> PAGEREF _Toc514928886 \h </w:instrText>
        </w:r>
        <w:r w:rsidR="00D11820">
          <w:rPr>
            <w:rStyle w:val="Hyperlink"/>
            <w:noProof/>
            <w:rtl/>
          </w:rPr>
        </w:r>
        <w:r w:rsidR="00D11820">
          <w:rPr>
            <w:rStyle w:val="Hyperlink"/>
            <w:noProof/>
            <w:rtl/>
          </w:rPr>
          <w:fldChar w:fldCharType="separate"/>
        </w:r>
        <w:r w:rsidR="00D11820">
          <w:rPr>
            <w:noProof/>
            <w:webHidden/>
          </w:rPr>
          <w:t>97</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87" w:history="1">
        <w:r w:rsidR="00D11820" w:rsidRPr="002702D3">
          <w:rPr>
            <w:rStyle w:val="Hyperlink"/>
            <w:noProof/>
            <w:rtl/>
          </w:rPr>
          <w:t>אלעזר שטרן (יש עתיד):</w:t>
        </w:r>
        <w:r w:rsidR="00D11820">
          <w:rPr>
            <w:noProof/>
            <w:webHidden/>
          </w:rPr>
          <w:tab/>
        </w:r>
        <w:r w:rsidR="00D11820">
          <w:rPr>
            <w:rStyle w:val="Hyperlink"/>
            <w:noProof/>
            <w:rtl/>
          </w:rPr>
          <w:fldChar w:fldCharType="begin"/>
        </w:r>
        <w:r w:rsidR="00D11820">
          <w:rPr>
            <w:noProof/>
            <w:webHidden/>
          </w:rPr>
          <w:instrText xml:space="preserve"> PAGEREF _Toc514928887 \h </w:instrText>
        </w:r>
        <w:r w:rsidR="00D11820">
          <w:rPr>
            <w:rStyle w:val="Hyperlink"/>
            <w:noProof/>
            <w:rtl/>
          </w:rPr>
        </w:r>
        <w:r w:rsidR="00D11820">
          <w:rPr>
            <w:rStyle w:val="Hyperlink"/>
            <w:noProof/>
            <w:rtl/>
          </w:rPr>
          <w:fldChar w:fldCharType="separate"/>
        </w:r>
        <w:r w:rsidR="00D11820">
          <w:rPr>
            <w:noProof/>
            <w:webHidden/>
          </w:rPr>
          <w:t>98</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88" w:history="1">
        <w:r w:rsidR="00D11820" w:rsidRPr="002702D3">
          <w:rPr>
            <w:rStyle w:val="Hyperlink"/>
            <w:noProof/>
            <w:rtl/>
            <w:lang w:eastAsia="he-IL"/>
          </w:rPr>
          <w:t>הצעת חוק לתיקון דיני הרשויות המקומיות (ביטול סמכות שר הפנים לעניין חוקי עזר בדבר פתיחתם וסגירתם של עסקים בימי מנוחה), התשע"ח–2018</w:t>
        </w:r>
        <w:r w:rsidR="00D11820">
          <w:rPr>
            <w:noProof/>
            <w:webHidden/>
          </w:rPr>
          <w:tab/>
        </w:r>
        <w:r w:rsidR="00D11820">
          <w:rPr>
            <w:rStyle w:val="Hyperlink"/>
            <w:noProof/>
            <w:rtl/>
          </w:rPr>
          <w:fldChar w:fldCharType="begin"/>
        </w:r>
        <w:r w:rsidR="00D11820">
          <w:rPr>
            <w:noProof/>
            <w:webHidden/>
          </w:rPr>
          <w:instrText xml:space="preserve"> PAGEREF _Toc514928888 \h </w:instrText>
        </w:r>
        <w:r w:rsidR="00D11820">
          <w:rPr>
            <w:rStyle w:val="Hyperlink"/>
            <w:noProof/>
            <w:rtl/>
          </w:rPr>
        </w:r>
        <w:r w:rsidR="00D11820">
          <w:rPr>
            <w:rStyle w:val="Hyperlink"/>
            <w:noProof/>
            <w:rtl/>
          </w:rPr>
          <w:fldChar w:fldCharType="separate"/>
        </w:r>
        <w:r w:rsidR="00D11820">
          <w:rPr>
            <w:noProof/>
            <w:webHidden/>
          </w:rPr>
          <w:t>108</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89" w:history="1">
        <w:r w:rsidR="00D11820" w:rsidRPr="002702D3">
          <w:rPr>
            <w:rStyle w:val="Hyperlink"/>
            <w:noProof/>
            <w:rtl/>
          </w:rPr>
          <w:t>סאלח סעד (המחנה הציוני):</w:t>
        </w:r>
        <w:r w:rsidR="00D11820">
          <w:rPr>
            <w:noProof/>
            <w:webHidden/>
          </w:rPr>
          <w:tab/>
        </w:r>
        <w:r w:rsidR="00D11820">
          <w:rPr>
            <w:rStyle w:val="Hyperlink"/>
            <w:noProof/>
            <w:rtl/>
          </w:rPr>
          <w:fldChar w:fldCharType="begin"/>
        </w:r>
        <w:r w:rsidR="00D11820">
          <w:rPr>
            <w:noProof/>
            <w:webHidden/>
          </w:rPr>
          <w:instrText xml:space="preserve"> PAGEREF _Toc514928889 \h </w:instrText>
        </w:r>
        <w:r w:rsidR="00D11820">
          <w:rPr>
            <w:rStyle w:val="Hyperlink"/>
            <w:noProof/>
            <w:rtl/>
          </w:rPr>
        </w:r>
        <w:r w:rsidR="00D11820">
          <w:rPr>
            <w:rStyle w:val="Hyperlink"/>
            <w:noProof/>
            <w:rtl/>
          </w:rPr>
          <w:fldChar w:fldCharType="separate"/>
        </w:r>
        <w:r w:rsidR="00D11820">
          <w:rPr>
            <w:noProof/>
            <w:webHidden/>
          </w:rPr>
          <w:t>108</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90" w:history="1">
        <w:r w:rsidR="00D11820" w:rsidRPr="002702D3">
          <w:rPr>
            <w:rStyle w:val="Hyperlink"/>
            <w:noProof/>
            <w:rtl/>
            <w:lang w:eastAsia="he-IL"/>
          </w:rPr>
          <w:t>הצעת חוק לתיקון דיני הרשויות המקומיות (ביטול סמכות שר הפנים לעניין חוקי עזר בדבר פתיחתם וסגירתם של עסקים בימי מנוחה), התשע"ח–2018</w:t>
        </w:r>
        <w:r w:rsidR="00D11820">
          <w:rPr>
            <w:noProof/>
            <w:webHidden/>
          </w:rPr>
          <w:tab/>
        </w:r>
        <w:r w:rsidR="00D11820">
          <w:rPr>
            <w:rStyle w:val="Hyperlink"/>
            <w:noProof/>
            <w:rtl/>
          </w:rPr>
          <w:fldChar w:fldCharType="begin"/>
        </w:r>
        <w:r w:rsidR="00D11820">
          <w:rPr>
            <w:noProof/>
            <w:webHidden/>
          </w:rPr>
          <w:instrText xml:space="preserve"> PAGEREF _Toc514928890 \h </w:instrText>
        </w:r>
        <w:r w:rsidR="00D11820">
          <w:rPr>
            <w:rStyle w:val="Hyperlink"/>
            <w:noProof/>
            <w:rtl/>
          </w:rPr>
        </w:r>
        <w:r w:rsidR="00D11820">
          <w:rPr>
            <w:rStyle w:val="Hyperlink"/>
            <w:noProof/>
            <w:rtl/>
          </w:rPr>
          <w:fldChar w:fldCharType="separate"/>
        </w:r>
        <w:r w:rsidR="00D11820">
          <w:rPr>
            <w:noProof/>
            <w:webHidden/>
          </w:rPr>
          <w:t>113</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91" w:history="1">
        <w:r w:rsidR="00D11820" w:rsidRPr="002702D3">
          <w:rPr>
            <w:rStyle w:val="Hyperlink"/>
            <w:noProof/>
            <w:rtl/>
          </w:rPr>
          <w:t>מוסי רז (מרצ):</w:t>
        </w:r>
        <w:r w:rsidR="00D11820">
          <w:rPr>
            <w:noProof/>
            <w:webHidden/>
          </w:rPr>
          <w:tab/>
        </w:r>
        <w:r w:rsidR="00D11820">
          <w:rPr>
            <w:rStyle w:val="Hyperlink"/>
            <w:noProof/>
            <w:rtl/>
          </w:rPr>
          <w:fldChar w:fldCharType="begin"/>
        </w:r>
        <w:r w:rsidR="00D11820">
          <w:rPr>
            <w:noProof/>
            <w:webHidden/>
          </w:rPr>
          <w:instrText xml:space="preserve"> PAGEREF _Toc514928891 \h </w:instrText>
        </w:r>
        <w:r w:rsidR="00D11820">
          <w:rPr>
            <w:rStyle w:val="Hyperlink"/>
            <w:noProof/>
            <w:rtl/>
          </w:rPr>
        </w:r>
        <w:r w:rsidR="00D11820">
          <w:rPr>
            <w:rStyle w:val="Hyperlink"/>
            <w:noProof/>
            <w:rtl/>
          </w:rPr>
          <w:fldChar w:fldCharType="separate"/>
        </w:r>
        <w:r w:rsidR="00D11820">
          <w:rPr>
            <w:noProof/>
            <w:webHidden/>
          </w:rPr>
          <w:t>113</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92" w:history="1">
        <w:r w:rsidR="00D11820" w:rsidRPr="002702D3">
          <w:rPr>
            <w:rStyle w:val="Hyperlink"/>
            <w:noProof/>
            <w:rtl/>
          </w:rPr>
          <w:t>סגן שר הפנים משולם נהרי:</w:t>
        </w:r>
        <w:r w:rsidR="00D11820">
          <w:rPr>
            <w:noProof/>
            <w:webHidden/>
          </w:rPr>
          <w:tab/>
        </w:r>
        <w:r w:rsidR="00D11820">
          <w:rPr>
            <w:rStyle w:val="Hyperlink"/>
            <w:noProof/>
            <w:rtl/>
          </w:rPr>
          <w:fldChar w:fldCharType="begin"/>
        </w:r>
        <w:r w:rsidR="00D11820">
          <w:rPr>
            <w:noProof/>
            <w:webHidden/>
          </w:rPr>
          <w:instrText xml:space="preserve"> PAGEREF _Toc514928892 \h </w:instrText>
        </w:r>
        <w:r w:rsidR="00D11820">
          <w:rPr>
            <w:rStyle w:val="Hyperlink"/>
            <w:noProof/>
            <w:rtl/>
          </w:rPr>
        </w:r>
        <w:r w:rsidR="00D11820">
          <w:rPr>
            <w:rStyle w:val="Hyperlink"/>
            <w:noProof/>
            <w:rtl/>
          </w:rPr>
          <w:fldChar w:fldCharType="separate"/>
        </w:r>
        <w:r w:rsidR="00D11820">
          <w:rPr>
            <w:noProof/>
            <w:webHidden/>
          </w:rPr>
          <w:t>115</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93" w:history="1">
        <w:r w:rsidR="00D11820" w:rsidRPr="002702D3">
          <w:rPr>
            <w:rStyle w:val="Hyperlink"/>
            <w:noProof/>
            <w:rtl/>
          </w:rPr>
          <w:t>אלעזר שטרן (יש עתיד):</w:t>
        </w:r>
        <w:r w:rsidR="00D11820">
          <w:rPr>
            <w:noProof/>
            <w:webHidden/>
          </w:rPr>
          <w:tab/>
        </w:r>
        <w:r w:rsidR="00D11820">
          <w:rPr>
            <w:rStyle w:val="Hyperlink"/>
            <w:noProof/>
            <w:rtl/>
          </w:rPr>
          <w:fldChar w:fldCharType="begin"/>
        </w:r>
        <w:r w:rsidR="00D11820">
          <w:rPr>
            <w:noProof/>
            <w:webHidden/>
          </w:rPr>
          <w:instrText xml:space="preserve"> PAGEREF _Toc514928893 \h </w:instrText>
        </w:r>
        <w:r w:rsidR="00D11820">
          <w:rPr>
            <w:rStyle w:val="Hyperlink"/>
            <w:noProof/>
            <w:rtl/>
          </w:rPr>
        </w:r>
        <w:r w:rsidR="00D11820">
          <w:rPr>
            <w:rStyle w:val="Hyperlink"/>
            <w:noProof/>
            <w:rtl/>
          </w:rPr>
          <w:fldChar w:fldCharType="separate"/>
        </w:r>
        <w:r w:rsidR="00D11820">
          <w:rPr>
            <w:noProof/>
            <w:webHidden/>
          </w:rPr>
          <w:t>117</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94" w:history="1">
        <w:r w:rsidR="00D11820" w:rsidRPr="002702D3">
          <w:rPr>
            <w:rStyle w:val="Hyperlink"/>
            <w:noProof/>
            <w:rtl/>
          </w:rPr>
          <w:t>הודעות יושב-ראש ועדת הכנסת</w:t>
        </w:r>
        <w:r w:rsidR="00D11820">
          <w:rPr>
            <w:noProof/>
            <w:webHidden/>
          </w:rPr>
          <w:tab/>
        </w:r>
        <w:r w:rsidR="00D11820">
          <w:rPr>
            <w:rStyle w:val="Hyperlink"/>
            <w:noProof/>
            <w:rtl/>
          </w:rPr>
          <w:fldChar w:fldCharType="begin"/>
        </w:r>
        <w:r w:rsidR="00D11820">
          <w:rPr>
            <w:noProof/>
            <w:webHidden/>
          </w:rPr>
          <w:instrText xml:space="preserve"> PAGEREF _Toc514928894 \h </w:instrText>
        </w:r>
        <w:r w:rsidR="00D11820">
          <w:rPr>
            <w:rStyle w:val="Hyperlink"/>
            <w:noProof/>
            <w:rtl/>
          </w:rPr>
        </w:r>
        <w:r w:rsidR="00D11820">
          <w:rPr>
            <w:rStyle w:val="Hyperlink"/>
            <w:noProof/>
            <w:rtl/>
          </w:rPr>
          <w:fldChar w:fldCharType="separate"/>
        </w:r>
        <w:r w:rsidR="00D11820">
          <w:rPr>
            <w:noProof/>
            <w:webHidden/>
          </w:rPr>
          <w:t>121</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95" w:history="1">
        <w:r w:rsidR="00D11820" w:rsidRPr="002702D3">
          <w:rPr>
            <w:rStyle w:val="Hyperlink"/>
            <w:noProof/>
            <w:rtl/>
          </w:rPr>
          <w:t>מכלוף מיקי זוהר (יו"ר ועדת הכנסת):</w:t>
        </w:r>
        <w:r w:rsidR="00D11820">
          <w:rPr>
            <w:noProof/>
            <w:webHidden/>
          </w:rPr>
          <w:tab/>
        </w:r>
        <w:r w:rsidR="00D11820">
          <w:rPr>
            <w:rStyle w:val="Hyperlink"/>
            <w:noProof/>
            <w:rtl/>
          </w:rPr>
          <w:fldChar w:fldCharType="begin"/>
        </w:r>
        <w:r w:rsidR="00D11820">
          <w:rPr>
            <w:noProof/>
            <w:webHidden/>
          </w:rPr>
          <w:instrText xml:space="preserve"> PAGEREF _Toc514928895 \h </w:instrText>
        </w:r>
        <w:r w:rsidR="00D11820">
          <w:rPr>
            <w:rStyle w:val="Hyperlink"/>
            <w:noProof/>
            <w:rtl/>
          </w:rPr>
        </w:r>
        <w:r w:rsidR="00D11820">
          <w:rPr>
            <w:rStyle w:val="Hyperlink"/>
            <w:noProof/>
            <w:rtl/>
          </w:rPr>
          <w:fldChar w:fldCharType="separate"/>
        </w:r>
        <w:r w:rsidR="00D11820">
          <w:rPr>
            <w:noProof/>
            <w:webHidden/>
          </w:rPr>
          <w:t>121</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96" w:history="1">
        <w:r w:rsidR="00D11820" w:rsidRPr="002702D3">
          <w:rPr>
            <w:rStyle w:val="Hyperlink"/>
            <w:noProof/>
            <w:rtl/>
          </w:rPr>
          <w:t>הצעות לסדר-היום</w:t>
        </w:r>
        <w:r w:rsidR="00D11820">
          <w:rPr>
            <w:noProof/>
            <w:webHidden/>
          </w:rPr>
          <w:tab/>
        </w:r>
        <w:r w:rsidR="00D11820">
          <w:rPr>
            <w:rStyle w:val="Hyperlink"/>
            <w:noProof/>
            <w:rtl/>
          </w:rPr>
          <w:fldChar w:fldCharType="begin"/>
        </w:r>
        <w:r w:rsidR="00D11820">
          <w:rPr>
            <w:noProof/>
            <w:webHidden/>
          </w:rPr>
          <w:instrText xml:space="preserve"> PAGEREF _Toc514928896 \h </w:instrText>
        </w:r>
        <w:r w:rsidR="00D11820">
          <w:rPr>
            <w:rStyle w:val="Hyperlink"/>
            <w:noProof/>
            <w:rtl/>
          </w:rPr>
        </w:r>
        <w:r w:rsidR="00D11820">
          <w:rPr>
            <w:rStyle w:val="Hyperlink"/>
            <w:noProof/>
            <w:rtl/>
          </w:rPr>
          <w:fldChar w:fldCharType="separate"/>
        </w:r>
        <w:r w:rsidR="00D11820">
          <w:rPr>
            <w:noProof/>
            <w:webHidden/>
          </w:rPr>
          <w:t>122</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97" w:history="1">
        <w:r w:rsidR="00D11820" w:rsidRPr="002702D3">
          <w:rPr>
            <w:rStyle w:val="Hyperlink"/>
            <w:noProof/>
            <w:rtl/>
          </w:rPr>
          <w:t>הצורך בהקמת ועדת חקירה פרלמנטרית בנושא האלימות והפשיעה בחברה הערבית</w:t>
        </w:r>
        <w:r w:rsidR="00D11820">
          <w:rPr>
            <w:noProof/>
            <w:webHidden/>
          </w:rPr>
          <w:tab/>
        </w:r>
        <w:r w:rsidR="00D11820">
          <w:rPr>
            <w:rStyle w:val="Hyperlink"/>
            <w:noProof/>
            <w:rtl/>
          </w:rPr>
          <w:fldChar w:fldCharType="begin"/>
        </w:r>
        <w:r w:rsidR="00D11820">
          <w:rPr>
            <w:noProof/>
            <w:webHidden/>
          </w:rPr>
          <w:instrText xml:space="preserve"> PAGEREF _Toc514928897 \h </w:instrText>
        </w:r>
        <w:r w:rsidR="00D11820">
          <w:rPr>
            <w:rStyle w:val="Hyperlink"/>
            <w:noProof/>
            <w:rtl/>
          </w:rPr>
        </w:r>
        <w:r w:rsidR="00D11820">
          <w:rPr>
            <w:rStyle w:val="Hyperlink"/>
            <w:noProof/>
            <w:rtl/>
          </w:rPr>
          <w:fldChar w:fldCharType="separate"/>
        </w:r>
        <w:r w:rsidR="00D11820">
          <w:rPr>
            <w:noProof/>
            <w:webHidden/>
          </w:rPr>
          <w:t>122</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898" w:history="1">
        <w:r w:rsidR="00D11820" w:rsidRPr="002702D3">
          <w:rPr>
            <w:rStyle w:val="Hyperlink"/>
            <w:noProof/>
            <w:rtl/>
          </w:rPr>
          <w:t>איימן עודה (הרשימה המשותפת):</w:t>
        </w:r>
        <w:r w:rsidR="00D11820">
          <w:rPr>
            <w:noProof/>
            <w:webHidden/>
          </w:rPr>
          <w:tab/>
        </w:r>
        <w:r w:rsidR="00D11820">
          <w:rPr>
            <w:rStyle w:val="Hyperlink"/>
            <w:noProof/>
            <w:rtl/>
          </w:rPr>
          <w:fldChar w:fldCharType="begin"/>
        </w:r>
        <w:r w:rsidR="00D11820">
          <w:rPr>
            <w:noProof/>
            <w:webHidden/>
          </w:rPr>
          <w:instrText xml:space="preserve"> PAGEREF _Toc514928898 \h </w:instrText>
        </w:r>
        <w:r w:rsidR="00D11820">
          <w:rPr>
            <w:rStyle w:val="Hyperlink"/>
            <w:noProof/>
            <w:rtl/>
          </w:rPr>
        </w:r>
        <w:r w:rsidR="00D11820">
          <w:rPr>
            <w:rStyle w:val="Hyperlink"/>
            <w:noProof/>
            <w:rtl/>
          </w:rPr>
          <w:fldChar w:fldCharType="separate"/>
        </w:r>
        <w:r w:rsidR="00D11820">
          <w:rPr>
            <w:noProof/>
            <w:webHidden/>
          </w:rPr>
          <w:t>122</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899" w:history="1">
        <w:r w:rsidR="00D11820" w:rsidRPr="002702D3">
          <w:rPr>
            <w:rStyle w:val="Hyperlink"/>
            <w:noProof/>
            <w:rtl/>
          </w:rPr>
          <w:t>הצעה לסדר-היום</w:t>
        </w:r>
        <w:r w:rsidR="00D11820">
          <w:rPr>
            <w:noProof/>
            <w:webHidden/>
          </w:rPr>
          <w:tab/>
        </w:r>
        <w:r w:rsidR="00D11820">
          <w:rPr>
            <w:rStyle w:val="Hyperlink"/>
            <w:noProof/>
            <w:rtl/>
          </w:rPr>
          <w:fldChar w:fldCharType="begin"/>
        </w:r>
        <w:r w:rsidR="00D11820">
          <w:rPr>
            <w:noProof/>
            <w:webHidden/>
          </w:rPr>
          <w:instrText xml:space="preserve"> PAGEREF _Toc514928899 \h </w:instrText>
        </w:r>
        <w:r w:rsidR="00D11820">
          <w:rPr>
            <w:rStyle w:val="Hyperlink"/>
            <w:noProof/>
            <w:rtl/>
          </w:rPr>
        </w:r>
        <w:r w:rsidR="00D11820">
          <w:rPr>
            <w:rStyle w:val="Hyperlink"/>
            <w:noProof/>
            <w:rtl/>
          </w:rPr>
          <w:fldChar w:fldCharType="separate"/>
        </w:r>
        <w:r w:rsidR="00D11820">
          <w:rPr>
            <w:noProof/>
            <w:webHidden/>
          </w:rPr>
          <w:t>125</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00" w:history="1">
        <w:r w:rsidR="00D11820" w:rsidRPr="002702D3">
          <w:rPr>
            <w:rStyle w:val="Hyperlink"/>
            <w:noProof/>
            <w:rtl/>
          </w:rPr>
          <w:t>הצורך בהקמת ועדת חקירה פרלמנטרית בדבר אלימות המשטרה</w:t>
        </w:r>
        <w:r w:rsidR="00D11820">
          <w:rPr>
            <w:noProof/>
            <w:webHidden/>
          </w:rPr>
          <w:tab/>
        </w:r>
        <w:r w:rsidR="00D11820">
          <w:rPr>
            <w:rStyle w:val="Hyperlink"/>
            <w:noProof/>
            <w:rtl/>
          </w:rPr>
          <w:fldChar w:fldCharType="begin"/>
        </w:r>
        <w:r w:rsidR="00D11820">
          <w:rPr>
            <w:noProof/>
            <w:webHidden/>
          </w:rPr>
          <w:instrText xml:space="preserve"> PAGEREF _Toc514928900 \h </w:instrText>
        </w:r>
        <w:r w:rsidR="00D11820">
          <w:rPr>
            <w:rStyle w:val="Hyperlink"/>
            <w:noProof/>
            <w:rtl/>
          </w:rPr>
        </w:r>
        <w:r w:rsidR="00D11820">
          <w:rPr>
            <w:rStyle w:val="Hyperlink"/>
            <w:noProof/>
            <w:rtl/>
          </w:rPr>
          <w:fldChar w:fldCharType="separate"/>
        </w:r>
        <w:r w:rsidR="00D11820">
          <w:rPr>
            <w:noProof/>
            <w:webHidden/>
          </w:rPr>
          <w:t>125</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01" w:history="1">
        <w:r w:rsidR="00D11820" w:rsidRPr="002702D3">
          <w:rPr>
            <w:rStyle w:val="Hyperlink"/>
            <w:noProof/>
            <w:rtl/>
          </w:rPr>
          <w:t>עיסאווי פריג' (מרצ):</w:t>
        </w:r>
        <w:r w:rsidR="00D11820">
          <w:rPr>
            <w:noProof/>
            <w:webHidden/>
          </w:rPr>
          <w:tab/>
        </w:r>
        <w:r w:rsidR="00D11820">
          <w:rPr>
            <w:rStyle w:val="Hyperlink"/>
            <w:noProof/>
            <w:rtl/>
          </w:rPr>
          <w:fldChar w:fldCharType="begin"/>
        </w:r>
        <w:r w:rsidR="00D11820">
          <w:rPr>
            <w:noProof/>
            <w:webHidden/>
          </w:rPr>
          <w:instrText xml:space="preserve"> PAGEREF _Toc514928901 \h </w:instrText>
        </w:r>
        <w:r w:rsidR="00D11820">
          <w:rPr>
            <w:rStyle w:val="Hyperlink"/>
            <w:noProof/>
            <w:rtl/>
          </w:rPr>
        </w:r>
        <w:r w:rsidR="00D11820">
          <w:rPr>
            <w:rStyle w:val="Hyperlink"/>
            <w:noProof/>
            <w:rtl/>
          </w:rPr>
          <w:fldChar w:fldCharType="separate"/>
        </w:r>
        <w:r w:rsidR="00D11820">
          <w:rPr>
            <w:noProof/>
            <w:webHidden/>
          </w:rPr>
          <w:t>125</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02" w:history="1">
        <w:r w:rsidR="00D11820" w:rsidRPr="002702D3">
          <w:rPr>
            <w:rStyle w:val="Hyperlink"/>
            <w:noProof/>
            <w:rtl/>
          </w:rPr>
          <w:t>השר לביטחון הפנים גלעד ארדן:</w:t>
        </w:r>
        <w:r w:rsidR="00D11820">
          <w:rPr>
            <w:noProof/>
            <w:webHidden/>
          </w:rPr>
          <w:tab/>
        </w:r>
        <w:r w:rsidR="00D11820">
          <w:rPr>
            <w:rStyle w:val="Hyperlink"/>
            <w:noProof/>
            <w:rtl/>
          </w:rPr>
          <w:fldChar w:fldCharType="begin"/>
        </w:r>
        <w:r w:rsidR="00D11820">
          <w:rPr>
            <w:noProof/>
            <w:webHidden/>
          </w:rPr>
          <w:instrText xml:space="preserve"> PAGEREF _Toc514928902 \h </w:instrText>
        </w:r>
        <w:r w:rsidR="00D11820">
          <w:rPr>
            <w:rStyle w:val="Hyperlink"/>
            <w:noProof/>
            <w:rtl/>
          </w:rPr>
        </w:r>
        <w:r w:rsidR="00D11820">
          <w:rPr>
            <w:rStyle w:val="Hyperlink"/>
            <w:noProof/>
            <w:rtl/>
          </w:rPr>
          <w:fldChar w:fldCharType="separate"/>
        </w:r>
        <w:r w:rsidR="00D11820">
          <w:rPr>
            <w:noProof/>
            <w:webHidden/>
          </w:rPr>
          <w:t>139</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03" w:history="1">
        <w:r w:rsidR="00D11820" w:rsidRPr="002702D3">
          <w:rPr>
            <w:rStyle w:val="Hyperlink"/>
            <w:noProof/>
            <w:rtl/>
          </w:rPr>
          <w:t>מסמכים שהונחו על שולחן הכנסת</w:t>
        </w:r>
        <w:r w:rsidR="00D11820">
          <w:rPr>
            <w:noProof/>
            <w:webHidden/>
          </w:rPr>
          <w:tab/>
        </w:r>
        <w:r w:rsidR="00D11820">
          <w:rPr>
            <w:rStyle w:val="Hyperlink"/>
            <w:noProof/>
            <w:rtl/>
          </w:rPr>
          <w:fldChar w:fldCharType="begin"/>
        </w:r>
        <w:r w:rsidR="00D11820">
          <w:rPr>
            <w:noProof/>
            <w:webHidden/>
          </w:rPr>
          <w:instrText xml:space="preserve"> PAGEREF _Toc514928903 \h </w:instrText>
        </w:r>
        <w:r w:rsidR="00D11820">
          <w:rPr>
            <w:rStyle w:val="Hyperlink"/>
            <w:noProof/>
            <w:rtl/>
          </w:rPr>
        </w:r>
        <w:r w:rsidR="00D11820">
          <w:rPr>
            <w:rStyle w:val="Hyperlink"/>
            <w:noProof/>
            <w:rtl/>
          </w:rPr>
          <w:fldChar w:fldCharType="separate"/>
        </w:r>
        <w:r w:rsidR="00D11820">
          <w:rPr>
            <w:noProof/>
            <w:webHidden/>
          </w:rPr>
          <w:t>154</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04" w:history="1">
        <w:r w:rsidR="00D11820" w:rsidRPr="002702D3">
          <w:rPr>
            <w:rStyle w:val="Hyperlink"/>
            <w:noProof/>
            <w:rtl/>
          </w:rPr>
          <w:t>סגן מזכירת הכנסת נאזם בדר:</w:t>
        </w:r>
        <w:r w:rsidR="00D11820">
          <w:rPr>
            <w:noProof/>
            <w:webHidden/>
          </w:rPr>
          <w:tab/>
        </w:r>
        <w:r w:rsidR="00D11820">
          <w:rPr>
            <w:rStyle w:val="Hyperlink"/>
            <w:noProof/>
            <w:rtl/>
          </w:rPr>
          <w:fldChar w:fldCharType="begin"/>
        </w:r>
        <w:r w:rsidR="00D11820">
          <w:rPr>
            <w:noProof/>
            <w:webHidden/>
          </w:rPr>
          <w:instrText xml:space="preserve"> PAGEREF _Toc514928904 \h </w:instrText>
        </w:r>
        <w:r w:rsidR="00D11820">
          <w:rPr>
            <w:rStyle w:val="Hyperlink"/>
            <w:noProof/>
            <w:rtl/>
          </w:rPr>
        </w:r>
        <w:r w:rsidR="00D11820">
          <w:rPr>
            <w:rStyle w:val="Hyperlink"/>
            <w:noProof/>
            <w:rtl/>
          </w:rPr>
          <w:fldChar w:fldCharType="separate"/>
        </w:r>
        <w:r w:rsidR="00D11820">
          <w:rPr>
            <w:noProof/>
            <w:webHidden/>
          </w:rPr>
          <w:t>154</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05" w:history="1">
        <w:r w:rsidR="00D11820" w:rsidRPr="002702D3">
          <w:rPr>
            <w:rStyle w:val="Hyperlink"/>
            <w:noProof/>
            <w:rtl/>
          </w:rPr>
          <w:t>הצעות לסדר-היום</w:t>
        </w:r>
        <w:r w:rsidR="00D11820">
          <w:rPr>
            <w:noProof/>
            <w:webHidden/>
          </w:rPr>
          <w:tab/>
        </w:r>
        <w:r w:rsidR="00D11820">
          <w:rPr>
            <w:rStyle w:val="Hyperlink"/>
            <w:noProof/>
            <w:rtl/>
          </w:rPr>
          <w:fldChar w:fldCharType="begin"/>
        </w:r>
        <w:r w:rsidR="00D11820">
          <w:rPr>
            <w:noProof/>
            <w:webHidden/>
          </w:rPr>
          <w:instrText xml:space="preserve"> PAGEREF _Toc514928905 \h </w:instrText>
        </w:r>
        <w:r w:rsidR="00D11820">
          <w:rPr>
            <w:rStyle w:val="Hyperlink"/>
            <w:noProof/>
            <w:rtl/>
          </w:rPr>
        </w:r>
        <w:r w:rsidR="00D11820">
          <w:rPr>
            <w:rStyle w:val="Hyperlink"/>
            <w:noProof/>
            <w:rtl/>
          </w:rPr>
          <w:fldChar w:fldCharType="separate"/>
        </w:r>
        <w:r w:rsidR="00D11820">
          <w:rPr>
            <w:noProof/>
            <w:webHidden/>
          </w:rPr>
          <w:t>155</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06" w:history="1">
        <w:r w:rsidR="00D11820" w:rsidRPr="002702D3">
          <w:rPr>
            <w:rStyle w:val="Hyperlink"/>
            <w:noProof/>
            <w:rtl/>
          </w:rPr>
          <w:t>פיצויים בגין פגיעה בתיירות בצפון בעקבות האירועים הביטחוניים</w:t>
        </w:r>
        <w:r w:rsidR="00D11820">
          <w:rPr>
            <w:noProof/>
            <w:webHidden/>
          </w:rPr>
          <w:tab/>
        </w:r>
        <w:r w:rsidR="00D11820">
          <w:rPr>
            <w:rStyle w:val="Hyperlink"/>
            <w:noProof/>
            <w:rtl/>
          </w:rPr>
          <w:fldChar w:fldCharType="begin"/>
        </w:r>
        <w:r w:rsidR="00D11820">
          <w:rPr>
            <w:noProof/>
            <w:webHidden/>
          </w:rPr>
          <w:instrText xml:space="preserve"> PAGEREF _Toc514928906 \h </w:instrText>
        </w:r>
        <w:r w:rsidR="00D11820">
          <w:rPr>
            <w:rStyle w:val="Hyperlink"/>
            <w:noProof/>
            <w:rtl/>
          </w:rPr>
        </w:r>
        <w:r w:rsidR="00D11820">
          <w:rPr>
            <w:rStyle w:val="Hyperlink"/>
            <w:noProof/>
            <w:rtl/>
          </w:rPr>
          <w:fldChar w:fldCharType="separate"/>
        </w:r>
        <w:r w:rsidR="00D11820">
          <w:rPr>
            <w:noProof/>
            <w:webHidden/>
          </w:rPr>
          <w:t>155</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07" w:history="1">
        <w:r w:rsidR="00D11820" w:rsidRPr="002702D3">
          <w:rPr>
            <w:rStyle w:val="Hyperlink"/>
            <w:noProof/>
            <w:rtl/>
          </w:rPr>
          <w:t>איתן ברושי (המחנה הציוני):</w:t>
        </w:r>
        <w:r w:rsidR="00D11820">
          <w:rPr>
            <w:noProof/>
            <w:webHidden/>
          </w:rPr>
          <w:tab/>
        </w:r>
        <w:r w:rsidR="00D11820">
          <w:rPr>
            <w:rStyle w:val="Hyperlink"/>
            <w:noProof/>
            <w:rtl/>
          </w:rPr>
          <w:fldChar w:fldCharType="begin"/>
        </w:r>
        <w:r w:rsidR="00D11820">
          <w:rPr>
            <w:noProof/>
            <w:webHidden/>
          </w:rPr>
          <w:instrText xml:space="preserve"> PAGEREF _Toc514928907 \h </w:instrText>
        </w:r>
        <w:r w:rsidR="00D11820">
          <w:rPr>
            <w:rStyle w:val="Hyperlink"/>
            <w:noProof/>
            <w:rtl/>
          </w:rPr>
        </w:r>
        <w:r w:rsidR="00D11820">
          <w:rPr>
            <w:rStyle w:val="Hyperlink"/>
            <w:noProof/>
            <w:rtl/>
          </w:rPr>
          <w:fldChar w:fldCharType="separate"/>
        </w:r>
        <w:r w:rsidR="00D11820">
          <w:rPr>
            <w:noProof/>
            <w:webHidden/>
          </w:rPr>
          <w:t>155</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08" w:history="1">
        <w:r w:rsidR="00D11820" w:rsidRPr="002702D3">
          <w:rPr>
            <w:rStyle w:val="Hyperlink"/>
            <w:noProof/>
            <w:rtl/>
          </w:rPr>
          <w:t>משה גפני (יהדות התורה):</w:t>
        </w:r>
        <w:r w:rsidR="00D11820">
          <w:rPr>
            <w:noProof/>
            <w:webHidden/>
          </w:rPr>
          <w:tab/>
        </w:r>
        <w:r w:rsidR="00D11820">
          <w:rPr>
            <w:rStyle w:val="Hyperlink"/>
            <w:noProof/>
            <w:rtl/>
          </w:rPr>
          <w:fldChar w:fldCharType="begin"/>
        </w:r>
        <w:r w:rsidR="00D11820">
          <w:rPr>
            <w:noProof/>
            <w:webHidden/>
          </w:rPr>
          <w:instrText xml:space="preserve"> PAGEREF _Toc514928908 \h </w:instrText>
        </w:r>
        <w:r w:rsidR="00D11820">
          <w:rPr>
            <w:rStyle w:val="Hyperlink"/>
            <w:noProof/>
            <w:rtl/>
          </w:rPr>
        </w:r>
        <w:r w:rsidR="00D11820">
          <w:rPr>
            <w:rStyle w:val="Hyperlink"/>
            <w:noProof/>
            <w:rtl/>
          </w:rPr>
          <w:fldChar w:fldCharType="separate"/>
        </w:r>
        <w:r w:rsidR="00D11820">
          <w:rPr>
            <w:noProof/>
            <w:webHidden/>
          </w:rPr>
          <w:t>156</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09" w:history="1">
        <w:r w:rsidR="00D11820" w:rsidRPr="002702D3">
          <w:rPr>
            <w:rStyle w:val="Hyperlink"/>
            <w:noProof/>
            <w:rtl/>
          </w:rPr>
          <w:t>שר התיירות יריב לוין:</w:t>
        </w:r>
        <w:r w:rsidR="00D11820">
          <w:rPr>
            <w:noProof/>
            <w:webHidden/>
          </w:rPr>
          <w:tab/>
        </w:r>
        <w:r w:rsidR="00D11820">
          <w:rPr>
            <w:rStyle w:val="Hyperlink"/>
            <w:noProof/>
            <w:rtl/>
          </w:rPr>
          <w:fldChar w:fldCharType="begin"/>
        </w:r>
        <w:r w:rsidR="00D11820">
          <w:rPr>
            <w:noProof/>
            <w:webHidden/>
          </w:rPr>
          <w:instrText xml:space="preserve"> PAGEREF _Toc514928909 \h </w:instrText>
        </w:r>
        <w:r w:rsidR="00D11820">
          <w:rPr>
            <w:rStyle w:val="Hyperlink"/>
            <w:noProof/>
            <w:rtl/>
          </w:rPr>
        </w:r>
        <w:r w:rsidR="00D11820">
          <w:rPr>
            <w:rStyle w:val="Hyperlink"/>
            <w:noProof/>
            <w:rtl/>
          </w:rPr>
          <w:fldChar w:fldCharType="separate"/>
        </w:r>
        <w:r w:rsidR="00D11820">
          <w:rPr>
            <w:noProof/>
            <w:webHidden/>
          </w:rPr>
          <w:t>159</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10" w:history="1">
        <w:r w:rsidR="00D11820" w:rsidRPr="002702D3">
          <w:rPr>
            <w:rStyle w:val="Hyperlink"/>
            <w:noProof/>
            <w:rtl/>
          </w:rPr>
          <w:t>הצעות לסדר-היום</w:t>
        </w:r>
        <w:r w:rsidR="00D11820">
          <w:rPr>
            <w:noProof/>
            <w:webHidden/>
          </w:rPr>
          <w:tab/>
        </w:r>
        <w:r w:rsidR="00D11820">
          <w:rPr>
            <w:rStyle w:val="Hyperlink"/>
            <w:noProof/>
            <w:rtl/>
          </w:rPr>
          <w:fldChar w:fldCharType="begin"/>
        </w:r>
        <w:r w:rsidR="00D11820">
          <w:rPr>
            <w:noProof/>
            <w:webHidden/>
          </w:rPr>
          <w:instrText xml:space="preserve"> PAGEREF _Toc514928910 \h </w:instrText>
        </w:r>
        <w:r w:rsidR="00D11820">
          <w:rPr>
            <w:rStyle w:val="Hyperlink"/>
            <w:noProof/>
            <w:rtl/>
          </w:rPr>
        </w:r>
        <w:r w:rsidR="00D11820">
          <w:rPr>
            <w:rStyle w:val="Hyperlink"/>
            <w:noProof/>
            <w:rtl/>
          </w:rPr>
          <w:fldChar w:fldCharType="separate"/>
        </w:r>
        <w:r w:rsidR="00D11820">
          <w:rPr>
            <w:noProof/>
            <w:webHidden/>
          </w:rPr>
          <w:t>163</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11" w:history="1">
        <w:r w:rsidR="00D11820" w:rsidRPr="002702D3">
          <w:rPr>
            <w:rStyle w:val="Hyperlink"/>
            <w:noProof/>
            <w:rtl/>
          </w:rPr>
          <w:t>הרפורמה במשק החשמל</w:t>
        </w:r>
        <w:r w:rsidR="00D11820">
          <w:rPr>
            <w:noProof/>
            <w:webHidden/>
          </w:rPr>
          <w:tab/>
        </w:r>
        <w:r w:rsidR="00D11820">
          <w:rPr>
            <w:rStyle w:val="Hyperlink"/>
            <w:noProof/>
            <w:rtl/>
          </w:rPr>
          <w:fldChar w:fldCharType="begin"/>
        </w:r>
        <w:r w:rsidR="00D11820">
          <w:rPr>
            <w:noProof/>
            <w:webHidden/>
          </w:rPr>
          <w:instrText xml:space="preserve"> PAGEREF _Toc514928911 \h </w:instrText>
        </w:r>
        <w:r w:rsidR="00D11820">
          <w:rPr>
            <w:rStyle w:val="Hyperlink"/>
            <w:noProof/>
            <w:rtl/>
          </w:rPr>
        </w:r>
        <w:r w:rsidR="00D11820">
          <w:rPr>
            <w:rStyle w:val="Hyperlink"/>
            <w:noProof/>
            <w:rtl/>
          </w:rPr>
          <w:fldChar w:fldCharType="separate"/>
        </w:r>
        <w:r w:rsidR="00D11820">
          <w:rPr>
            <w:noProof/>
            <w:webHidden/>
          </w:rPr>
          <w:t>163</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12" w:history="1">
        <w:r w:rsidR="00D11820" w:rsidRPr="002702D3">
          <w:rPr>
            <w:rStyle w:val="Hyperlink"/>
            <w:noProof/>
            <w:rtl/>
          </w:rPr>
          <w:t>יצחק וקנין (ש"ס):</w:t>
        </w:r>
        <w:r w:rsidR="00D11820">
          <w:rPr>
            <w:noProof/>
            <w:webHidden/>
          </w:rPr>
          <w:tab/>
        </w:r>
        <w:r w:rsidR="00D11820">
          <w:rPr>
            <w:rStyle w:val="Hyperlink"/>
            <w:noProof/>
            <w:rtl/>
          </w:rPr>
          <w:fldChar w:fldCharType="begin"/>
        </w:r>
        <w:r w:rsidR="00D11820">
          <w:rPr>
            <w:noProof/>
            <w:webHidden/>
          </w:rPr>
          <w:instrText xml:space="preserve"> PAGEREF _Toc514928912 \h </w:instrText>
        </w:r>
        <w:r w:rsidR="00D11820">
          <w:rPr>
            <w:rStyle w:val="Hyperlink"/>
            <w:noProof/>
            <w:rtl/>
          </w:rPr>
        </w:r>
        <w:r w:rsidR="00D11820">
          <w:rPr>
            <w:rStyle w:val="Hyperlink"/>
            <w:noProof/>
            <w:rtl/>
          </w:rPr>
          <w:fldChar w:fldCharType="separate"/>
        </w:r>
        <w:r w:rsidR="00D11820">
          <w:rPr>
            <w:noProof/>
            <w:webHidden/>
          </w:rPr>
          <w:t>163</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13" w:history="1">
        <w:r w:rsidR="00D11820" w:rsidRPr="002702D3">
          <w:rPr>
            <w:rStyle w:val="Hyperlink"/>
            <w:noProof/>
            <w:rtl/>
          </w:rPr>
          <w:t>בצלאל סמוטריץ (הבית היהודי):</w:t>
        </w:r>
        <w:r w:rsidR="00D11820">
          <w:rPr>
            <w:noProof/>
            <w:webHidden/>
          </w:rPr>
          <w:tab/>
        </w:r>
        <w:r w:rsidR="00D11820">
          <w:rPr>
            <w:rStyle w:val="Hyperlink"/>
            <w:noProof/>
            <w:rtl/>
          </w:rPr>
          <w:fldChar w:fldCharType="begin"/>
        </w:r>
        <w:r w:rsidR="00D11820">
          <w:rPr>
            <w:noProof/>
            <w:webHidden/>
          </w:rPr>
          <w:instrText xml:space="preserve"> PAGEREF _Toc514928913 \h </w:instrText>
        </w:r>
        <w:r w:rsidR="00D11820">
          <w:rPr>
            <w:rStyle w:val="Hyperlink"/>
            <w:noProof/>
            <w:rtl/>
          </w:rPr>
        </w:r>
        <w:r w:rsidR="00D11820">
          <w:rPr>
            <w:rStyle w:val="Hyperlink"/>
            <w:noProof/>
            <w:rtl/>
          </w:rPr>
          <w:fldChar w:fldCharType="separate"/>
        </w:r>
        <w:r w:rsidR="00D11820">
          <w:rPr>
            <w:noProof/>
            <w:webHidden/>
          </w:rPr>
          <w:t>164</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14" w:history="1">
        <w:r w:rsidR="00D11820" w:rsidRPr="002702D3">
          <w:rPr>
            <w:rStyle w:val="Hyperlink"/>
            <w:noProof/>
            <w:rtl/>
          </w:rPr>
          <w:t>אחמד טיבי (הרשימה המשותפת):</w:t>
        </w:r>
        <w:r w:rsidR="00D11820">
          <w:rPr>
            <w:noProof/>
            <w:webHidden/>
          </w:rPr>
          <w:tab/>
        </w:r>
        <w:r w:rsidR="00D11820">
          <w:rPr>
            <w:rStyle w:val="Hyperlink"/>
            <w:noProof/>
            <w:rtl/>
          </w:rPr>
          <w:fldChar w:fldCharType="begin"/>
        </w:r>
        <w:r w:rsidR="00D11820">
          <w:rPr>
            <w:noProof/>
            <w:webHidden/>
          </w:rPr>
          <w:instrText xml:space="preserve"> PAGEREF _Toc514928914 \h </w:instrText>
        </w:r>
        <w:r w:rsidR="00D11820">
          <w:rPr>
            <w:rStyle w:val="Hyperlink"/>
            <w:noProof/>
            <w:rtl/>
          </w:rPr>
        </w:r>
        <w:r w:rsidR="00D11820">
          <w:rPr>
            <w:rStyle w:val="Hyperlink"/>
            <w:noProof/>
            <w:rtl/>
          </w:rPr>
          <w:fldChar w:fldCharType="separate"/>
        </w:r>
        <w:r w:rsidR="00D11820">
          <w:rPr>
            <w:noProof/>
            <w:webHidden/>
          </w:rPr>
          <w:t>167</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15" w:history="1">
        <w:r w:rsidR="00D11820" w:rsidRPr="002702D3">
          <w:rPr>
            <w:rStyle w:val="Hyperlink"/>
            <w:noProof/>
            <w:rtl/>
          </w:rPr>
          <w:t>ישראל אייכלר (יהדות התורה):</w:t>
        </w:r>
        <w:r w:rsidR="00D11820">
          <w:rPr>
            <w:noProof/>
            <w:webHidden/>
          </w:rPr>
          <w:tab/>
        </w:r>
        <w:r w:rsidR="00D11820">
          <w:rPr>
            <w:rStyle w:val="Hyperlink"/>
            <w:noProof/>
            <w:rtl/>
          </w:rPr>
          <w:fldChar w:fldCharType="begin"/>
        </w:r>
        <w:r w:rsidR="00D11820">
          <w:rPr>
            <w:noProof/>
            <w:webHidden/>
          </w:rPr>
          <w:instrText xml:space="preserve"> PAGEREF _Toc514928915 \h </w:instrText>
        </w:r>
        <w:r w:rsidR="00D11820">
          <w:rPr>
            <w:rStyle w:val="Hyperlink"/>
            <w:noProof/>
            <w:rtl/>
          </w:rPr>
        </w:r>
        <w:r w:rsidR="00D11820">
          <w:rPr>
            <w:rStyle w:val="Hyperlink"/>
            <w:noProof/>
            <w:rtl/>
          </w:rPr>
          <w:fldChar w:fldCharType="separate"/>
        </w:r>
        <w:r w:rsidR="00D11820">
          <w:rPr>
            <w:noProof/>
            <w:webHidden/>
          </w:rPr>
          <w:t>168</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16" w:history="1">
        <w:r w:rsidR="00D11820" w:rsidRPr="002702D3">
          <w:rPr>
            <w:rStyle w:val="Hyperlink"/>
            <w:noProof/>
            <w:rtl/>
          </w:rPr>
          <w:t>שר האנרגיה יובל שטייניץ:</w:t>
        </w:r>
        <w:r w:rsidR="00D11820">
          <w:rPr>
            <w:noProof/>
            <w:webHidden/>
          </w:rPr>
          <w:tab/>
        </w:r>
        <w:r w:rsidR="00D11820">
          <w:rPr>
            <w:rStyle w:val="Hyperlink"/>
            <w:noProof/>
            <w:rtl/>
          </w:rPr>
          <w:fldChar w:fldCharType="begin"/>
        </w:r>
        <w:r w:rsidR="00D11820">
          <w:rPr>
            <w:noProof/>
            <w:webHidden/>
          </w:rPr>
          <w:instrText xml:space="preserve"> PAGEREF _Toc514928916 \h </w:instrText>
        </w:r>
        <w:r w:rsidR="00D11820">
          <w:rPr>
            <w:rStyle w:val="Hyperlink"/>
            <w:noProof/>
            <w:rtl/>
          </w:rPr>
        </w:r>
        <w:r w:rsidR="00D11820">
          <w:rPr>
            <w:rStyle w:val="Hyperlink"/>
            <w:noProof/>
            <w:rtl/>
          </w:rPr>
          <w:fldChar w:fldCharType="separate"/>
        </w:r>
        <w:r w:rsidR="00D11820">
          <w:rPr>
            <w:noProof/>
            <w:webHidden/>
          </w:rPr>
          <w:t>169</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17" w:history="1">
        <w:r w:rsidR="00D11820" w:rsidRPr="002702D3">
          <w:rPr>
            <w:rStyle w:val="Hyperlink"/>
            <w:noProof/>
            <w:rtl/>
          </w:rPr>
          <w:t>מיקי לוי (יש עתיד):</w:t>
        </w:r>
        <w:r w:rsidR="00D11820">
          <w:rPr>
            <w:noProof/>
            <w:webHidden/>
          </w:rPr>
          <w:tab/>
        </w:r>
        <w:r w:rsidR="00D11820">
          <w:rPr>
            <w:rStyle w:val="Hyperlink"/>
            <w:noProof/>
            <w:rtl/>
          </w:rPr>
          <w:fldChar w:fldCharType="begin"/>
        </w:r>
        <w:r w:rsidR="00D11820">
          <w:rPr>
            <w:noProof/>
            <w:webHidden/>
          </w:rPr>
          <w:instrText xml:space="preserve"> PAGEREF _Toc514928917 \h </w:instrText>
        </w:r>
        <w:r w:rsidR="00D11820">
          <w:rPr>
            <w:rStyle w:val="Hyperlink"/>
            <w:noProof/>
            <w:rtl/>
          </w:rPr>
        </w:r>
        <w:r w:rsidR="00D11820">
          <w:rPr>
            <w:rStyle w:val="Hyperlink"/>
            <w:noProof/>
            <w:rtl/>
          </w:rPr>
          <w:fldChar w:fldCharType="separate"/>
        </w:r>
        <w:r w:rsidR="00D11820">
          <w:rPr>
            <w:noProof/>
            <w:webHidden/>
          </w:rPr>
          <w:t>186</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18" w:history="1">
        <w:r w:rsidR="00D11820" w:rsidRPr="002702D3">
          <w:rPr>
            <w:rStyle w:val="Hyperlink"/>
            <w:noProof/>
            <w:rtl/>
          </w:rPr>
          <w:t>סאלח סעד (המחנה הציוני):</w:t>
        </w:r>
        <w:r w:rsidR="00D11820">
          <w:rPr>
            <w:noProof/>
            <w:webHidden/>
          </w:rPr>
          <w:tab/>
        </w:r>
        <w:r w:rsidR="00D11820">
          <w:rPr>
            <w:rStyle w:val="Hyperlink"/>
            <w:noProof/>
            <w:rtl/>
          </w:rPr>
          <w:fldChar w:fldCharType="begin"/>
        </w:r>
        <w:r w:rsidR="00D11820">
          <w:rPr>
            <w:noProof/>
            <w:webHidden/>
          </w:rPr>
          <w:instrText xml:space="preserve"> PAGEREF _Toc514928918 \h </w:instrText>
        </w:r>
        <w:r w:rsidR="00D11820">
          <w:rPr>
            <w:rStyle w:val="Hyperlink"/>
            <w:noProof/>
            <w:rtl/>
          </w:rPr>
        </w:r>
        <w:r w:rsidR="00D11820">
          <w:rPr>
            <w:rStyle w:val="Hyperlink"/>
            <w:noProof/>
            <w:rtl/>
          </w:rPr>
          <w:fldChar w:fldCharType="separate"/>
        </w:r>
        <w:r w:rsidR="00D11820">
          <w:rPr>
            <w:noProof/>
            <w:webHidden/>
          </w:rPr>
          <w:t>187</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19" w:history="1">
        <w:r w:rsidR="00D11820" w:rsidRPr="002702D3">
          <w:rPr>
            <w:rStyle w:val="Hyperlink"/>
            <w:noProof/>
            <w:rtl/>
          </w:rPr>
          <w:t>שרן השכל (הליכוד):</w:t>
        </w:r>
        <w:r w:rsidR="00D11820">
          <w:rPr>
            <w:noProof/>
            <w:webHidden/>
          </w:rPr>
          <w:tab/>
        </w:r>
        <w:r w:rsidR="00D11820">
          <w:rPr>
            <w:rStyle w:val="Hyperlink"/>
            <w:noProof/>
            <w:rtl/>
          </w:rPr>
          <w:fldChar w:fldCharType="begin"/>
        </w:r>
        <w:r w:rsidR="00D11820">
          <w:rPr>
            <w:noProof/>
            <w:webHidden/>
          </w:rPr>
          <w:instrText xml:space="preserve"> PAGEREF _Toc514928919 \h </w:instrText>
        </w:r>
        <w:r w:rsidR="00D11820">
          <w:rPr>
            <w:rStyle w:val="Hyperlink"/>
            <w:noProof/>
            <w:rtl/>
          </w:rPr>
        </w:r>
        <w:r w:rsidR="00D11820">
          <w:rPr>
            <w:rStyle w:val="Hyperlink"/>
            <w:noProof/>
            <w:rtl/>
          </w:rPr>
          <w:fldChar w:fldCharType="separate"/>
        </w:r>
        <w:r w:rsidR="00D11820">
          <w:rPr>
            <w:noProof/>
            <w:webHidden/>
          </w:rPr>
          <w:t>187</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20" w:history="1">
        <w:r w:rsidR="00D11820" w:rsidRPr="002702D3">
          <w:rPr>
            <w:rStyle w:val="Hyperlink"/>
            <w:noProof/>
            <w:rtl/>
          </w:rPr>
          <w:t>יעל כהן-פארן (המחנה הציוני):</w:t>
        </w:r>
        <w:r w:rsidR="00D11820">
          <w:rPr>
            <w:noProof/>
            <w:webHidden/>
          </w:rPr>
          <w:tab/>
        </w:r>
        <w:r w:rsidR="00D11820">
          <w:rPr>
            <w:rStyle w:val="Hyperlink"/>
            <w:noProof/>
            <w:rtl/>
          </w:rPr>
          <w:fldChar w:fldCharType="begin"/>
        </w:r>
        <w:r w:rsidR="00D11820">
          <w:rPr>
            <w:noProof/>
            <w:webHidden/>
          </w:rPr>
          <w:instrText xml:space="preserve"> PAGEREF _Toc514928920 \h </w:instrText>
        </w:r>
        <w:r w:rsidR="00D11820">
          <w:rPr>
            <w:rStyle w:val="Hyperlink"/>
            <w:noProof/>
            <w:rtl/>
          </w:rPr>
        </w:r>
        <w:r w:rsidR="00D11820">
          <w:rPr>
            <w:rStyle w:val="Hyperlink"/>
            <w:noProof/>
            <w:rtl/>
          </w:rPr>
          <w:fldChar w:fldCharType="separate"/>
        </w:r>
        <w:r w:rsidR="00D11820">
          <w:rPr>
            <w:noProof/>
            <w:webHidden/>
          </w:rPr>
          <w:t>190</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21" w:history="1">
        <w:r w:rsidR="00D11820" w:rsidRPr="002702D3">
          <w:rPr>
            <w:rStyle w:val="Hyperlink"/>
            <w:noProof/>
            <w:rtl/>
          </w:rPr>
          <w:t>שר האנרגיה יובל שטייניץ:</w:t>
        </w:r>
        <w:r w:rsidR="00D11820">
          <w:rPr>
            <w:noProof/>
            <w:webHidden/>
          </w:rPr>
          <w:tab/>
        </w:r>
        <w:r w:rsidR="00D11820">
          <w:rPr>
            <w:rStyle w:val="Hyperlink"/>
            <w:noProof/>
            <w:rtl/>
          </w:rPr>
          <w:fldChar w:fldCharType="begin"/>
        </w:r>
        <w:r w:rsidR="00D11820">
          <w:rPr>
            <w:noProof/>
            <w:webHidden/>
          </w:rPr>
          <w:instrText xml:space="preserve"> PAGEREF _Toc514928921 \h </w:instrText>
        </w:r>
        <w:r w:rsidR="00D11820">
          <w:rPr>
            <w:rStyle w:val="Hyperlink"/>
            <w:noProof/>
            <w:rtl/>
          </w:rPr>
        </w:r>
        <w:r w:rsidR="00D11820">
          <w:rPr>
            <w:rStyle w:val="Hyperlink"/>
            <w:noProof/>
            <w:rtl/>
          </w:rPr>
          <w:fldChar w:fldCharType="separate"/>
        </w:r>
        <w:r w:rsidR="00D11820">
          <w:rPr>
            <w:noProof/>
            <w:webHidden/>
          </w:rPr>
          <w:t>191</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22" w:history="1">
        <w:r w:rsidR="00D11820" w:rsidRPr="002702D3">
          <w:rPr>
            <w:rStyle w:val="Hyperlink"/>
            <w:noProof/>
            <w:rtl/>
          </w:rPr>
          <w:t>הצעות לסדר-היום</w:t>
        </w:r>
        <w:r w:rsidR="00D11820">
          <w:rPr>
            <w:noProof/>
            <w:webHidden/>
          </w:rPr>
          <w:tab/>
        </w:r>
        <w:r w:rsidR="00D11820">
          <w:rPr>
            <w:rStyle w:val="Hyperlink"/>
            <w:noProof/>
            <w:rtl/>
          </w:rPr>
          <w:fldChar w:fldCharType="begin"/>
        </w:r>
        <w:r w:rsidR="00D11820">
          <w:rPr>
            <w:noProof/>
            <w:webHidden/>
          </w:rPr>
          <w:instrText xml:space="preserve"> PAGEREF _Toc514928922 \h </w:instrText>
        </w:r>
        <w:r w:rsidR="00D11820">
          <w:rPr>
            <w:rStyle w:val="Hyperlink"/>
            <w:noProof/>
            <w:rtl/>
          </w:rPr>
        </w:r>
        <w:r w:rsidR="00D11820">
          <w:rPr>
            <w:rStyle w:val="Hyperlink"/>
            <w:noProof/>
            <w:rtl/>
          </w:rPr>
          <w:fldChar w:fldCharType="separate"/>
        </w:r>
        <w:r w:rsidR="00D11820">
          <w:rPr>
            <w:noProof/>
            <w:webHidden/>
          </w:rPr>
          <w:t>204</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23" w:history="1">
        <w:r w:rsidR="00D11820" w:rsidRPr="002702D3">
          <w:rPr>
            <w:rStyle w:val="Hyperlink"/>
            <w:noProof/>
            <w:rtl/>
          </w:rPr>
          <w:t>מערך ההסברה בעקבות האירועים ברצועת עזה</w:t>
        </w:r>
        <w:r w:rsidR="00D11820">
          <w:rPr>
            <w:noProof/>
            <w:webHidden/>
          </w:rPr>
          <w:tab/>
        </w:r>
        <w:r w:rsidR="00D11820">
          <w:rPr>
            <w:rStyle w:val="Hyperlink"/>
            <w:noProof/>
            <w:rtl/>
          </w:rPr>
          <w:fldChar w:fldCharType="begin"/>
        </w:r>
        <w:r w:rsidR="00D11820">
          <w:rPr>
            <w:noProof/>
            <w:webHidden/>
          </w:rPr>
          <w:instrText xml:space="preserve"> PAGEREF _Toc514928923 \h </w:instrText>
        </w:r>
        <w:r w:rsidR="00D11820">
          <w:rPr>
            <w:rStyle w:val="Hyperlink"/>
            <w:noProof/>
            <w:rtl/>
          </w:rPr>
        </w:r>
        <w:r w:rsidR="00D11820">
          <w:rPr>
            <w:rStyle w:val="Hyperlink"/>
            <w:noProof/>
            <w:rtl/>
          </w:rPr>
          <w:fldChar w:fldCharType="separate"/>
        </w:r>
        <w:r w:rsidR="00D11820">
          <w:rPr>
            <w:noProof/>
            <w:webHidden/>
          </w:rPr>
          <w:t>204</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24" w:history="1">
        <w:r w:rsidR="00D11820" w:rsidRPr="002702D3">
          <w:rPr>
            <w:rStyle w:val="Hyperlink"/>
            <w:noProof/>
            <w:rtl/>
          </w:rPr>
          <w:t>נחמן שי (המחנה הציוני):</w:t>
        </w:r>
        <w:r w:rsidR="00D11820">
          <w:rPr>
            <w:noProof/>
            <w:webHidden/>
          </w:rPr>
          <w:tab/>
        </w:r>
        <w:r w:rsidR="00D11820">
          <w:rPr>
            <w:rStyle w:val="Hyperlink"/>
            <w:noProof/>
            <w:rtl/>
          </w:rPr>
          <w:fldChar w:fldCharType="begin"/>
        </w:r>
        <w:r w:rsidR="00D11820">
          <w:rPr>
            <w:noProof/>
            <w:webHidden/>
          </w:rPr>
          <w:instrText xml:space="preserve"> PAGEREF _Toc514928924 \h </w:instrText>
        </w:r>
        <w:r w:rsidR="00D11820">
          <w:rPr>
            <w:rStyle w:val="Hyperlink"/>
            <w:noProof/>
            <w:rtl/>
          </w:rPr>
        </w:r>
        <w:r w:rsidR="00D11820">
          <w:rPr>
            <w:rStyle w:val="Hyperlink"/>
            <w:noProof/>
            <w:rtl/>
          </w:rPr>
          <w:fldChar w:fldCharType="separate"/>
        </w:r>
        <w:r w:rsidR="00D11820">
          <w:rPr>
            <w:noProof/>
            <w:webHidden/>
          </w:rPr>
          <w:t>206</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25" w:history="1">
        <w:r w:rsidR="00D11820" w:rsidRPr="002702D3">
          <w:rPr>
            <w:rStyle w:val="Hyperlink"/>
            <w:noProof/>
            <w:rtl/>
          </w:rPr>
          <w:t>יהודה גליק (הליכוד):</w:t>
        </w:r>
        <w:r w:rsidR="00D11820">
          <w:rPr>
            <w:noProof/>
            <w:webHidden/>
          </w:rPr>
          <w:tab/>
        </w:r>
        <w:r w:rsidR="00D11820">
          <w:rPr>
            <w:rStyle w:val="Hyperlink"/>
            <w:noProof/>
            <w:rtl/>
          </w:rPr>
          <w:fldChar w:fldCharType="begin"/>
        </w:r>
        <w:r w:rsidR="00D11820">
          <w:rPr>
            <w:noProof/>
            <w:webHidden/>
          </w:rPr>
          <w:instrText xml:space="preserve"> PAGEREF _Toc514928925 \h </w:instrText>
        </w:r>
        <w:r w:rsidR="00D11820">
          <w:rPr>
            <w:rStyle w:val="Hyperlink"/>
            <w:noProof/>
            <w:rtl/>
          </w:rPr>
        </w:r>
        <w:r w:rsidR="00D11820">
          <w:rPr>
            <w:rStyle w:val="Hyperlink"/>
            <w:noProof/>
            <w:rtl/>
          </w:rPr>
          <w:fldChar w:fldCharType="separate"/>
        </w:r>
        <w:r w:rsidR="00D11820">
          <w:rPr>
            <w:noProof/>
            <w:webHidden/>
          </w:rPr>
          <w:t>207</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26" w:history="1">
        <w:r w:rsidR="00D11820" w:rsidRPr="002702D3">
          <w:rPr>
            <w:rStyle w:val="Hyperlink"/>
            <w:noProof/>
            <w:rtl/>
          </w:rPr>
          <w:t>עליזה לביא (יש עתיד):</w:t>
        </w:r>
        <w:r w:rsidR="00D11820">
          <w:rPr>
            <w:noProof/>
            <w:webHidden/>
          </w:rPr>
          <w:tab/>
        </w:r>
        <w:r w:rsidR="00D11820">
          <w:rPr>
            <w:rStyle w:val="Hyperlink"/>
            <w:noProof/>
            <w:rtl/>
          </w:rPr>
          <w:fldChar w:fldCharType="begin"/>
        </w:r>
        <w:r w:rsidR="00D11820">
          <w:rPr>
            <w:noProof/>
            <w:webHidden/>
          </w:rPr>
          <w:instrText xml:space="preserve"> PAGEREF _Toc514928926 \h </w:instrText>
        </w:r>
        <w:r w:rsidR="00D11820">
          <w:rPr>
            <w:rStyle w:val="Hyperlink"/>
            <w:noProof/>
            <w:rtl/>
          </w:rPr>
        </w:r>
        <w:r w:rsidR="00D11820">
          <w:rPr>
            <w:rStyle w:val="Hyperlink"/>
            <w:noProof/>
            <w:rtl/>
          </w:rPr>
          <w:fldChar w:fldCharType="separate"/>
        </w:r>
        <w:r w:rsidR="00D11820">
          <w:rPr>
            <w:noProof/>
            <w:webHidden/>
          </w:rPr>
          <w:t>212</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27" w:history="1">
        <w:r w:rsidR="00D11820" w:rsidRPr="002702D3">
          <w:rPr>
            <w:rStyle w:val="Hyperlink"/>
            <w:noProof/>
            <w:rtl/>
          </w:rPr>
          <w:t>סגן שר הביטחון אלי בן-דהן:</w:t>
        </w:r>
        <w:r w:rsidR="00D11820">
          <w:rPr>
            <w:noProof/>
            <w:webHidden/>
          </w:rPr>
          <w:tab/>
        </w:r>
        <w:r w:rsidR="00D11820">
          <w:rPr>
            <w:rStyle w:val="Hyperlink"/>
            <w:noProof/>
            <w:rtl/>
          </w:rPr>
          <w:fldChar w:fldCharType="begin"/>
        </w:r>
        <w:r w:rsidR="00D11820">
          <w:rPr>
            <w:noProof/>
            <w:webHidden/>
          </w:rPr>
          <w:instrText xml:space="preserve"> PAGEREF _Toc514928927 \h </w:instrText>
        </w:r>
        <w:r w:rsidR="00D11820">
          <w:rPr>
            <w:rStyle w:val="Hyperlink"/>
            <w:noProof/>
            <w:rtl/>
          </w:rPr>
        </w:r>
        <w:r w:rsidR="00D11820">
          <w:rPr>
            <w:rStyle w:val="Hyperlink"/>
            <w:noProof/>
            <w:rtl/>
          </w:rPr>
          <w:fldChar w:fldCharType="separate"/>
        </w:r>
        <w:r w:rsidR="00D11820">
          <w:rPr>
            <w:noProof/>
            <w:webHidden/>
          </w:rPr>
          <w:t>215</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28" w:history="1">
        <w:r w:rsidR="00D11820" w:rsidRPr="002702D3">
          <w:rPr>
            <w:rStyle w:val="Hyperlink"/>
            <w:noProof/>
            <w:rtl/>
          </w:rPr>
          <w:t>הצעות לסדר-היום</w:t>
        </w:r>
        <w:r w:rsidR="00D11820">
          <w:rPr>
            <w:noProof/>
            <w:webHidden/>
          </w:rPr>
          <w:tab/>
        </w:r>
        <w:r w:rsidR="00D11820">
          <w:rPr>
            <w:rStyle w:val="Hyperlink"/>
            <w:noProof/>
            <w:rtl/>
          </w:rPr>
          <w:fldChar w:fldCharType="begin"/>
        </w:r>
        <w:r w:rsidR="00D11820">
          <w:rPr>
            <w:noProof/>
            <w:webHidden/>
          </w:rPr>
          <w:instrText xml:space="preserve"> PAGEREF _Toc514928928 \h </w:instrText>
        </w:r>
        <w:r w:rsidR="00D11820">
          <w:rPr>
            <w:rStyle w:val="Hyperlink"/>
            <w:noProof/>
            <w:rtl/>
          </w:rPr>
        </w:r>
        <w:r w:rsidR="00D11820">
          <w:rPr>
            <w:rStyle w:val="Hyperlink"/>
            <w:noProof/>
            <w:rtl/>
          </w:rPr>
          <w:fldChar w:fldCharType="separate"/>
        </w:r>
        <w:r w:rsidR="00D11820">
          <w:rPr>
            <w:noProof/>
            <w:webHidden/>
          </w:rPr>
          <w:t>220</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29" w:history="1">
        <w:r w:rsidR="00D11820" w:rsidRPr="002702D3">
          <w:rPr>
            <w:rStyle w:val="Hyperlink"/>
            <w:noProof/>
            <w:rtl/>
          </w:rPr>
          <w:t>יחסי ישראל–טורקיה</w:t>
        </w:r>
        <w:r w:rsidR="00D11820">
          <w:rPr>
            <w:noProof/>
            <w:webHidden/>
          </w:rPr>
          <w:tab/>
        </w:r>
        <w:r w:rsidR="00D11820">
          <w:rPr>
            <w:rStyle w:val="Hyperlink"/>
            <w:noProof/>
            <w:rtl/>
          </w:rPr>
          <w:fldChar w:fldCharType="begin"/>
        </w:r>
        <w:r w:rsidR="00D11820">
          <w:rPr>
            <w:noProof/>
            <w:webHidden/>
          </w:rPr>
          <w:instrText xml:space="preserve"> PAGEREF _Toc514928929 \h </w:instrText>
        </w:r>
        <w:r w:rsidR="00D11820">
          <w:rPr>
            <w:rStyle w:val="Hyperlink"/>
            <w:noProof/>
            <w:rtl/>
          </w:rPr>
        </w:r>
        <w:r w:rsidR="00D11820">
          <w:rPr>
            <w:rStyle w:val="Hyperlink"/>
            <w:noProof/>
            <w:rtl/>
          </w:rPr>
          <w:fldChar w:fldCharType="separate"/>
        </w:r>
        <w:r w:rsidR="00D11820">
          <w:rPr>
            <w:noProof/>
            <w:webHidden/>
          </w:rPr>
          <w:t>220</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30" w:history="1">
        <w:r w:rsidR="00D11820" w:rsidRPr="002702D3">
          <w:rPr>
            <w:rStyle w:val="Hyperlink"/>
            <w:noProof/>
            <w:rtl/>
          </w:rPr>
          <w:t>מיקי לוי (יש עתיד):</w:t>
        </w:r>
        <w:r w:rsidR="00D11820">
          <w:rPr>
            <w:noProof/>
            <w:webHidden/>
          </w:rPr>
          <w:tab/>
        </w:r>
        <w:r w:rsidR="00D11820">
          <w:rPr>
            <w:rStyle w:val="Hyperlink"/>
            <w:noProof/>
            <w:rtl/>
          </w:rPr>
          <w:fldChar w:fldCharType="begin"/>
        </w:r>
        <w:r w:rsidR="00D11820">
          <w:rPr>
            <w:noProof/>
            <w:webHidden/>
          </w:rPr>
          <w:instrText xml:space="preserve"> PAGEREF _Toc514928930 \h </w:instrText>
        </w:r>
        <w:r w:rsidR="00D11820">
          <w:rPr>
            <w:rStyle w:val="Hyperlink"/>
            <w:noProof/>
            <w:rtl/>
          </w:rPr>
        </w:r>
        <w:r w:rsidR="00D11820">
          <w:rPr>
            <w:rStyle w:val="Hyperlink"/>
            <w:noProof/>
            <w:rtl/>
          </w:rPr>
          <w:fldChar w:fldCharType="separate"/>
        </w:r>
        <w:r w:rsidR="00D11820">
          <w:rPr>
            <w:noProof/>
            <w:webHidden/>
          </w:rPr>
          <w:t>220</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31" w:history="1">
        <w:r w:rsidR="00D11820" w:rsidRPr="002702D3">
          <w:rPr>
            <w:rStyle w:val="Hyperlink"/>
            <w:noProof/>
            <w:rtl/>
          </w:rPr>
          <w:t>יואב בן צור (ש"ס):</w:t>
        </w:r>
        <w:r w:rsidR="00D11820">
          <w:rPr>
            <w:noProof/>
            <w:webHidden/>
          </w:rPr>
          <w:tab/>
        </w:r>
        <w:r w:rsidR="00D11820">
          <w:rPr>
            <w:rStyle w:val="Hyperlink"/>
            <w:noProof/>
            <w:rtl/>
          </w:rPr>
          <w:fldChar w:fldCharType="begin"/>
        </w:r>
        <w:r w:rsidR="00D11820">
          <w:rPr>
            <w:noProof/>
            <w:webHidden/>
          </w:rPr>
          <w:instrText xml:space="preserve"> PAGEREF _Toc514928931 \h </w:instrText>
        </w:r>
        <w:r w:rsidR="00D11820">
          <w:rPr>
            <w:rStyle w:val="Hyperlink"/>
            <w:noProof/>
            <w:rtl/>
          </w:rPr>
        </w:r>
        <w:r w:rsidR="00D11820">
          <w:rPr>
            <w:rStyle w:val="Hyperlink"/>
            <w:noProof/>
            <w:rtl/>
          </w:rPr>
          <w:fldChar w:fldCharType="separate"/>
        </w:r>
        <w:r w:rsidR="00D11820">
          <w:rPr>
            <w:noProof/>
            <w:webHidden/>
          </w:rPr>
          <w:t>221</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32" w:history="1">
        <w:r w:rsidR="00D11820" w:rsidRPr="002702D3">
          <w:rPr>
            <w:rStyle w:val="Hyperlink"/>
            <w:noProof/>
            <w:rtl/>
          </w:rPr>
          <w:t>עודד פורר (ישראל ביתנו):</w:t>
        </w:r>
        <w:r w:rsidR="00D11820">
          <w:rPr>
            <w:noProof/>
            <w:webHidden/>
          </w:rPr>
          <w:tab/>
        </w:r>
        <w:r w:rsidR="00D11820">
          <w:rPr>
            <w:rStyle w:val="Hyperlink"/>
            <w:noProof/>
            <w:rtl/>
          </w:rPr>
          <w:fldChar w:fldCharType="begin"/>
        </w:r>
        <w:r w:rsidR="00D11820">
          <w:rPr>
            <w:noProof/>
            <w:webHidden/>
          </w:rPr>
          <w:instrText xml:space="preserve"> PAGEREF _Toc514928932 \h </w:instrText>
        </w:r>
        <w:r w:rsidR="00D11820">
          <w:rPr>
            <w:rStyle w:val="Hyperlink"/>
            <w:noProof/>
            <w:rtl/>
          </w:rPr>
        </w:r>
        <w:r w:rsidR="00D11820">
          <w:rPr>
            <w:rStyle w:val="Hyperlink"/>
            <w:noProof/>
            <w:rtl/>
          </w:rPr>
          <w:fldChar w:fldCharType="separate"/>
        </w:r>
        <w:r w:rsidR="00D11820">
          <w:rPr>
            <w:noProof/>
            <w:webHidden/>
          </w:rPr>
          <w:t>223</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33" w:history="1">
        <w:r w:rsidR="00D11820" w:rsidRPr="002702D3">
          <w:rPr>
            <w:rStyle w:val="Hyperlink"/>
            <w:noProof/>
            <w:rtl/>
          </w:rPr>
          <w:t>מוסי רז (מרצ):</w:t>
        </w:r>
        <w:r w:rsidR="00D11820">
          <w:rPr>
            <w:noProof/>
            <w:webHidden/>
          </w:rPr>
          <w:tab/>
        </w:r>
        <w:r w:rsidR="00D11820">
          <w:rPr>
            <w:rStyle w:val="Hyperlink"/>
            <w:noProof/>
            <w:rtl/>
          </w:rPr>
          <w:fldChar w:fldCharType="begin"/>
        </w:r>
        <w:r w:rsidR="00D11820">
          <w:rPr>
            <w:noProof/>
            <w:webHidden/>
          </w:rPr>
          <w:instrText xml:space="preserve"> PAGEREF _Toc514928933 \h </w:instrText>
        </w:r>
        <w:r w:rsidR="00D11820">
          <w:rPr>
            <w:rStyle w:val="Hyperlink"/>
            <w:noProof/>
            <w:rtl/>
          </w:rPr>
        </w:r>
        <w:r w:rsidR="00D11820">
          <w:rPr>
            <w:rStyle w:val="Hyperlink"/>
            <w:noProof/>
            <w:rtl/>
          </w:rPr>
          <w:fldChar w:fldCharType="separate"/>
        </w:r>
        <w:r w:rsidR="00D11820">
          <w:rPr>
            <w:noProof/>
            <w:webHidden/>
          </w:rPr>
          <w:t>224</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34" w:history="1">
        <w:r w:rsidR="00D11820" w:rsidRPr="002702D3">
          <w:rPr>
            <w:rStyle w:val="Hyperlink"/>
            <w:noProof/>
            <w:rtl/>
          </w:rPr>
          <w:t>יואב קיש (הליכוד):</w:t>
        </w:r>
        <w:r w:rsidR="00D11820">
          <w:rPr>
            <w:noProof/>
            <w:webHidden/>
          </w:rPr>
          <w:tab/>
        </w:r>
        <w:r w:rsidR="00D11820">
          <w:rPr>
            <w:rStyle w:val="Hyperlink"/>
            <w:noProof/>
            <w:rtl/>
          </w:rPr>
          <w:fldChar w:fldCharType="begin"/>
        </w:r>
        <w:r w:rsidR="00D11820">
          <w:rPr>
            <w:noProof/>
            <w:webHidden/>
          </w:rPr>
          <w:instrText xml:space="preserve"> PAGEREF _Toc514928934 \h </w:instrText>
        </w:r>
        <w:r w:rsidR="00D11820">
          <w:rPr>
            <w:rStyle w:val="Hyperlink"/>
            <w:noProof/>
            <w:rtl/>
          </w:rPr>
        </w:r>
        <w:r w:rsidR="00D11820">
          <w:rPr>
            <w:rStyle w:val="Hyperlink"/>
            <w:noProof/>
            <w:rtl/>
          </w:rPr>
          <w:fldChar w:fldCharType="separate"/>
        </w:r>
        <w:r w:rsidR="00D11820">
          <w:rPr>
            <w:noProof/>
            <w:webHidden/>
          </w:rPr>
          <w:t>225</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35" w:history="1">
        <w:r w:rsidR="00D11820" w:rsidRPr="002702D3">
          <w:rPr>
            <w:rStyle w:val="Hyperlink"/>
            <w:noProof/>
            <w:rtl/>
          </w:rPr>
          <w:t>סגן השר מיכאל אורן:</w:t>
        </w:r>
        <w:r w:rsidR="00D11820">
          <w:rPr>
            <w:noProof/>
            <w:webHidden/>
          </w:rPr>
          <w:tab/>
        </w:r>
        <w:r w:rsidR="00D11820">
          <w:rPr>
            <w:rStyle w:val="Hyperlink"/>
            <w:noProof/>
            <w:rtl/>
          </w:rPr>
          <w:fldChar w:fldCharType="begin"/>
        </w:r>
        <w:r w:rsidR="00D11820">
          <w:rPr>
            <w:noProof/>
            <w:webHidden/>
          </w:rPr>
          <w:instrText xml:space="preserve"> PAGEREF _Toc514928935 \h </w:instrText>
        </w:r>
        <w:r w:rsidR="00D11820">
          <w:rPr>
            <w:rStyle w:val="Hyperlink"/>
            <w:noProof/>
            <w:rtl/>
          </w:rPr>
        </w:r>
        <w:r w:rsidR="00D11820">
          <w:rPr>
            <w:rStyle w:val="Hyperlink"/>
            <w:noProof/>
            <w:rtl/>
          </w:rPr>
          <w:fldChar w:fldCharType="separate"/>
        </w:r>
        <w:r w:rsidR="00D11820">
          <w:rPr>
            <w:noProof/>
            <w:webHidden/>
          </w:rPr>
          <w:t>227</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36" w:history="1">
        <w:r w:rsidR="00D11820" w:rsidRPr="002702D3">
          <w:rPr>
            <w:rStyle w:val="Hyperlink"/>
            <w:noProof/>
            <w:rtl/>
          </w:rPr>
          <w:t>משה גפני (יהדות התורה):</w:t>
        </w:r>
        <w:r w:rsidR="00D11820">
          <w:rPr>
            <w:noProof/>
            <w:webHidden/>
          </w:rPr>
          <w:tab/>
        </w:r>
        <w:r w:rsidR="00D11820">
          <w:rPr>
            <w:rStyle w:val="Hyperlink"/>
            <w:noProof/>
            <w:rtl/>
          </w:rPr>
          <w:fldChar w:fldCharType="begin"/>
        </w:r>
        <w:r w:rsidR="00D11820">
          <w:rPr>
            <w:noProof/>
            <w:webHidden/>
          </w:rPr>
          <w:instrText xml:space="preserve"> PAGEREF _Toc514928936 \h </w:instrText>
        </w:r>
        <w:r w:rsidR="00D11820">
          <w:rPr>
            <w:rStyle w:val="Hyperlink"/>
            <w:noProof/>
            <w:rtl/>
          </w:rPr>
        </w:r>
        <w:r w:rsidR="00D11820">
          <w:rPr>
            <w:rStyle w:val="Hyperlink"/>
            <w:noProof/>
            <w:rtl/>
          </w:rPr>
          <w:fldChar w:fldCharType="separate"/>
        </w:r>
        <w:r w:rsidR="00D11820">
          <w:rPr>
            <w:noProof/>
            <w:webHidden/>
          </w:rPr>
          <w:t>229</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37" w:history="1">
        <w:r w:rsidR="00D11820" w:rsidRPr="002702D3">
          <w:rPr>
            <w:rStyle w:val="Hyperlink"/>
            <w:noProof/>
            <w:rtl/>
          </w:rPr>
          <w:t>הצעה לסדר-היום</w:t>
        </w:r>
        <w:r w:rsidR="00D11820">
          <w:rPr>
            <w:noProof/>
            <w:webHidden/>
          </w:rPr>
          <w:tab/>
        </w:r>
        <w:r w:rsidR="00D11820">
          <w:rPr>
            <w:rStyle w:val="Hyperlink"/>
            <w:noProof/>
            <w:rtl/>
          </w:rPr>
          <w:fldChar w:fldCharType="begin"/>
        </w:r>
        <w:r w:rsidR="00D11820">
          <w:rPr>
            <w:noProof/>
            <w:webHidden/>
          </w:rPr>
          <w:instrText xml:space="preserve"> PAGEREF _Toc514928937 \h </w:instrText>
        </w:r>
        <w:r w:rsidR="00D11820">
          <w:rPr>
            <w:rStyle w:val="Hyperlink"/>
            <w:noProof/>
            <w:rtl/>
          </w:rPr>
        </w:r>
        <w:r w:rsidR="00D11820">
          <w:rPr>
            <w:rStyle w:val="Hyperlink"/>
            <w:noProof/>
            <w:rtl/>
          </w:rPr>
          <w:fldChar w:fldCharType="separate"/>
        </w:r>
        <w:r w:rsidR="00D11820">
          <w:rPr>
            <w:noProof/>
            <w:webHidden/>
          </w:rPr>
          <w:t>231</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38" w:history="1">
        <w:r w:rsidR="00D11820" w:rsidRPr="002702D3">
          <w:rPr>
            <w:rStyle w:val="Hyperlink"/>
            <w:noProof/>
            <w:rtl/>
          </w:rPr>
          <w:t>פרויקט נוח"ם נפסל בשל כפל תמיכות בעוד הגרעינים התורניים לא נפסלו</w:t>
        </w:r>
        <w:r w:rsidR="00D11820">
          <w:rPr>
            <w:noProof/>
            <w:webHidden/>
          </w:rPr>
          <w:tab/>
        </w:r>
        <w:r w:rsidR="00D11820">
          <w:rPr>
            <w:rStyle w:val="Hyperlink"/>
            <w:noProof/>
            <w:rtl/>
          </w:rPr>
          <w:fldChar w:fldCharType="begin"/>
        </w:r>
        <w:r w:rsidR="00D11820">
          <w:rPr>
            <w:noProof/>
            <w:webHidden/>
          </w:rPr>
          <w:instrText xml:space="preserve"> PAGEREF _Toc514928938 \h </w:instrText>
        </w:r>
        <w:r w:rsidR="00D11820">
          <w:rPr>
            <w:rStyle w:val="Hyperlink"/>
            <w:noProof/>
            <w:rtl/>
          </w:rPr>
        </w:r>
        <w:r w:rsidR="00D11820">
          <w:rPr>
            <w:rStyle w:val="Hyperlink"/>
            <w:noProof/>
            <w:rtl/>
          </w:rPr>
          <w:fldChar w:fldCharType="separate"/>
        </w:r>
        <w:r w:rsidR="00D11820">
          <w:rPr>
            <w:noProof/>
            <w:webHidden/>
          </w:rPr>
          <w:t>231</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39" w:history="1">
        <w:r w:rsidR="00D11820" w:rsidRPr="002702D3">
          <w:rPr>
            <w:rStyle w:val="Hyperlink"/>
            <w:noProof/>
            <w:rtl/>
          </w:rPr>
          <w:t>משה גפני (יהדות התורה):</w:t>
        </w:r>
        <w:r w:rsidR="00D11820">
          <w:rPr>
            <w:noProof/>
            <w:webHidden/>
          </w:rPr>
          <w:tab/>
        </w:r>
        <w:r w:rsidR="00D11820">
          <w:rPr>
            <w:rStyle w:val="Hyperlink"/>
            <w:noProof/>
            <w:rtl/>
          </w:rPr>
          <w:fldChar w:fldCharType="begin"/>
        </w:r>
        <w:r w:rsidR="00D11820">
          <w:rPr>
            <w:noProof/>
            <w:webHidden/>
          </w:rPr>
          <w:instrText xml:space="preserve"> PAGEREF _Toc514928939 \h </w:instrText>
        </w:r>
        <w:r w:rsidR="00D11820">
          <w:rPr>
            <w:rStyle w:val="Hyperlink"/>
            <w:noProof/>
            <w:rtl/>
          </w:rPr>
        </w:r>
        <w:r w:rsidR="00D11820">
          <w:rPr>
            <w:rStyle w:val="Hyperlink"/>
            <w:noProof/>
            <w:rtl/>
          </w:rPr>
          <w:fldChar w:fldCharType="separate"/>
        </w:r>
        <w:r w:rsidR="00D11820">
          <w:rPr>
            <w:noProof/>
            <w:webHidden/>
          </w:rPr>
          <w:t>231</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40" w:history="1">
        <w:r w:rsidR="00D11820" w:rsidRPr="002702D3">
          <w:rPr>
            <w:rStyle w:val="Hyperlink"/>
            <w:noProof/>
            <w:rtl/>
          </w:rPr>
          <w:t>שר החינוך נפתלי בנט:</w:t>
        </w:r>
        <w:r w:rsidR="00D11820">
          <w:rPr>
            <w:noProof/>
            <w:webHidden/>
          </w:rPr>
          <w:tab/>
        </w:r>
        <w:r w:rsidR="00D11820">
          <w:rPr>
            <w:rStyle w:val="Hyperlink"/>
            <w:noProof/>
            <w:rtl/>
          </w:rPr>
          <w:fldChar w:fldCharType="begin"/>
        </w:r>
        <w:r w:rsidR="00D11820">
          <w:rPr>
            <w:noProof/>
            <w:webHidden/>
          </w:rPr>
          <w:instrText xml:space="preserve"> PAGEREF _Toc514928940 \h </w:instrText>
        </w:r>
        <w:r w:rsidR="00D11820">
          <w:rPr>
            <w:rStyle w:val="Hyperlink"/>
            <w:noProof/>
            <w:rtl/>
          </w:rPr>
        </w:r>
        <w:r w:rsidR="00D11820">
          <w:rPr>
            <w:rStyle w:val="Hyperlink"/>
            <w:noProof/>
            <w:rtl/>
          </w:rPr>
          <w:fldChar w:fldCharType="separate"/>
        </w:r>
        <w:r w:rsidR="00D11820">
          <w:rPr>
            <w:noProof/>
            <w:webHidden/>
          </w:rPr>
          <w:t>235</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41" w:history="1">
        <w:r w:rsidR="00D11820" w:rsidRPr="002702D3">
          <w:rPr>
            <w:rStyle w:val="Hyperlink"/>
            <w:noProof/>
            <w:rtl/>
          </w:rPr>
          <w:t>סתיו שפיר (המחנה הציוני):</w:t>
        </w:r>
        <w:r w:rsidR="00D11820">
          <w:rPr>
            <w:noProof/>
            <w:webHidden/>
          </w:rPr>
          <w:tab/>
        </w:r>
        <w:r w:rsidR="00D11820">
          <w:rPr>
            <w:rStyle w:val="Hyperlink"/>
            <w:noProof/>
            <w:rtl/>
          </w:rPr>
          <w:fldChar w:fldCharType="begin"/>
        </w:r>
        <w:r w:rsidR="00D11820">
          <w:rPr>
            <w:noProof/>
            <w:webHidden/>
          </w:rPr>
          <w:instrText xml:space="preserve"> PAGEREF _Toc514928941 \h </w:instrText>
        </w:r>
        <w:r w:rsidR="00D11820">
          <w:rPr>
            <w:rStyle w:val="Hyperlink"/>
            <w:noProof/>
            <w:rtl/>
          </w:rPr>
        </w:r>
        <w:r w:rsidR="00D11820">
          <w:rPr>
            <w:rStyle w:val="Hyperlink"/>
            <w:noProof/>
            <w:rtl/>
          </w:rPr>
          <w:fldChar w:fldCharType="separate"/>
        </w:r>
        <w:r w:rsidR="00D11820">
          <w:rPr>
            <w:noProof/>
            <w:webHidden/>
          </w:rPr>
          <w:t>238</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42" w:history="1">
        <w:r w:rsidR="00D11820" w:rsidRPr="002702D3">
          <w:rPr>
            <w:rStyle w:val="Hyperlink"/>
            <w:noProof/>
            <w:rtl/>
          </w:rPr>
          <w:t>הצעה לסדר-היום</w:t>
        </w:r>
        <w:r w:rsidR="00D11820">
          <w:rPr>
            <w:noProof/>
            <w:webHidden/>
          </w:rPr>
          <w:tab/>
        </w:r>
        <w:r w:rsidR="00D11820">
          <w:rPr>
            <w:rStyle w:val="Hyperlink"/>
            <w:noProof/>
            <w:rtl/>
          </w:rPr>
          <w:fldChar w:fldCharType="begin"/>
        </w:r>
        <w:r w:rsidR="00D11820">
          <w:rPr>
            <w:noProof/>
            <w:webHidden/>
          </w:rPr>
          <w:instrText xml:space="preserve"> PAGEREF _Toc514928942 \h </w:instrText>
        </w:r>
        <w:r w:rsidR="00D11820">
          <w:rPr>
            <w:rStyle w:val="Hyperlink"/>
            <w:noProof/>
            <w:rtl/>
          </w:rPr>
        </w:r>
        <w:r w:rsidR="00D11820">
          <w:rPr>
            <w:rStyle w:val="Hyperlink"/>
            <w:noProof/>
            <w:rtl/>
          </w:rPr>
          <w:fldChar w:fldCharType="separate"/>
        </w:r>
        <w:r w:rsidR="00D11820">
          <w:rPr>
            <w:noProof/>
            <w:webHidden/>
          </w:rPr>
          <w:t>239</w:t>
        </w:r>
        <w:r w:rsidR="00D11820">
          <w:rPr>
            <w:rStyle w:val="Hyperlink"/>
            <w:noProof/>
            <w:rtl/>
          </w:rPr>
          <w:fldChar w:fldCharType="end"/>
        </w:r>
      </w:hyperlink>
    </w:p>
    <w:p w:rsidR="00D11820" w:rsidRDefault="00963058" w:rsidP="00AA0D5D">
      <w:pPr>
        <w:pStyle w:val="TOC1"/>
        <w:tabs>
          <w:tab w:val="right" w:leader="dot" w:pos="8296"/>
        </w:tabs>
        <w:ind w:firstLine="0"/>
        <w:rPr>
          <w:rFonts w:asciiTheme="minorHAnsi" w:eastAsiaTheme="minorEastAsia" w:hAnsiTheme="minorHAnsi" w:cstheme="minorBidi"/>
          <w:noProof/>
        </w:rPr>
      </w:pPr>
      <w:hyperlink w:anchor="_Toc514928943" w:history="1">
        <w:r w:rsidR="00D11820" w:rsidRPr="002702D3">
          <w:rPr>
            <w:rStyle w:val="Hyperlink"/>
            <w:noProof/>
            <w:rtl/>
          </w:rPr>
          <w:t>הפסדי עתק לחקלאים בשל גנבות, פגיעות ושרפות</w:t>
        </w:r>
        <w:r w:rsidR="00D11820">
          <w:rPr>
            <w:noProof/>
            <w:webHidden/>
          </w:rPr>
          <w:tab/>
        </w:r>
        <w:r w:rsidR="00D11820">
          <w:rPr>
            <w:rStyle w:val="Hyperlink"/>
            <w:noProof/>
            <w:rtl/>
          </w:rPr>
          <w:fldChar w:fldCharType="begin"/>
        </w:r>
        <w:r w:rsidR="00D11820">
          <w:rPr>
            <w:noProof/>
            <w:webHidden/>
          </w:rPr>
          <w:instrText xml:space="preserve"> PAGEREF _Toc514928943 \h </w:instrText>
        </w:r>
        <w:r w:rsidR="00D11820">
          <w:rPr>
            <w:rStyle w:val="Hyperlink"/>
            <w:noProof/>
            <w:rtl/>
          </w:rPr>
        </w:r>
        <w:r w:rsidR="00D11820">
          <w:rPr>
            <w:rStyle w:val="Hyperlink"/>
            <w:noProof/>
            <w:rtl/>
          </w:rPr>
          <w:fldChar w:fldCharType="separate"/>
        </w:r>
        <w:r w:rsidR="00D11820">
          <w:rPr>
            <w:noProof/>
            <w:webHidden/>
          </w:rPr>
          <w:t>239</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44" w:history="1">
        <w:r w:rsidR="00D11820" w:rsidRPr="002702D3">
          <w:rPr>
            <w:rStyle w:val="Hyperlink"/>
            <w:noProof/>
            <w:rtl/>
          </w:rPr>
          <w:t>דן סידה (ש"ס):</w:t>
        </w:r>
        <w:r w:rsidR="00D11820">
          <w:rPr>
            <w:noProof/>
            <w:webHidden/>
          </w:rPr>
          <w:tab/>
        </w:r>
        <w:r w:rsidR="00D11820">
          <w:rPr>
            <w:rStyle w:val="Hyperlink"/>
            <w:noProof/>
            <w:rtl/>
          </w:rPr>
          <w:fldChar w:fldCharType="begin"/>
        </w:r>
        <w:r w:rsidR="00D11820">
          <w:rPr>
            <w:noProof/>
            <w:webHidden/>
          </w:rPr>
          <w:instrText xml:space="preserve"> PAGEREF _Toc514928944 \h </w:instrText>
        </w:r>
        <w:r w:rsidR="00D11820">
          <w:rPr>
            <w:rStyle w:val="Hyperlink"/>
            <w:noProof/>
            <w:rtl/>
          </w:rPr>
        </w:r>
        <w:r w:rsidR="00D11820">
          <w:rPr>
            <w:rStyle w:val="Hyperlink"/>
            <w:noProof/>
            <w:rtl/>
          </w:rPr>
          <w:fldChar w:fldCharType="separate"/>
        </w:r>
        <w:r w:rsidR="00D11820">
          <w:rPr>
            <w:noProof/>
            <w:webHidden/>
          </w:rPr>
          <w:t>239</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45" w:history="1">
        <w:r w:rsidR="00D11820" w:rsidRPr="002702D3">
          <w:rPr>
            <w:rStyle w:val="Hyperlink"/>
            <w:noProof/>
            <w:rtl/>
          </w:rPr>
          <w:t>השר לביטחון הפנים גלעד ארדן:</w:t>
        </w:r>
        <w:r w:rsidR="00D11820">
          <w:rPr>
            <w:noProof/>
            <w:webHidden/>
          </w:rPr>
          <w:tab/>
        </w:r>
        <w:r w:rsidR="00D11820">
          <w:rPr>
            <w:rStyle w:val="Hyperlink"/>
            <w:noProof/>
            <w:rtl/>
          </w:rPr>
          <w:fldChar w:fldCharType="begin"/>
        </w:r>
        <w:r w:rsidR="00D11820">
          <w:rPr>
            <w:noProof/>
            <w:webHidden/>
          </w:rPr>
          <w:instrText xml:space="preserve"> PAGEREF _Toc514928945 \h </w:instrText>
        </w:r>
        <w:r w:rsidR="00D11820">
          <w:rPr>
            <w:rStyle w:val="Hyperlink"/>
            <w:noProof/>
            <w:rtl/>
          </w:rPr>
        </w:r>
        <w:r w:rsidR="00D11820">
          <w:rPr>
            <w:rStyle w:val="Hyperlink"/>
            <w:noProof/>
            <w:rtl/>
          </w:rPr>
          <w:fldChar w:fldCharType="separate"/>
        </w:r>
        <w:r w:rsidR="00D11820">
          <w:rPr>
            <w:noProof/>
            <w:webHidden/>
          </w:rPr>
          <w:t>242</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46" w:history="1">
        <w:r w:rsidR="00D11820" w:rsidRPr="002702D3">
          <w:rPr>
            <w:rStyle w:val="Hyperlink"/>
            <w:noProof/>
            <w:rtl/>
          </w:rPr>
          <w:t>הצעה לסדר-היום</w:t>
        </w:r>
        <w:r w:rsidR="00D11820">
          <w:rPr>
            <w:noProof/>
            <w:webHidden/>
          </w:rPr>
          <w:tab/>
        </w:r>
        <w:r w:rsidR="00D11820">
          <w:rPr>
            <w:rStyle w:val="Hyperlink"/>
            <w:noProof/>
            <w:rtl/>
          </w:rPr>
          <w:fldChar w:fldCharType="begin"/>
        </w:r>
        <w:r w:rsidR="00D11820">
          <w:rPr>
            <w:noProof/>
            <w:webHidden/>
          </w:rPr>
          <w:instrText xml:space="preserve"> PAGEREF _Toc514928946 \h </w:instrText>
        </w:r>
        <w:r w:rsidR="00D11820">
          <w:rPr>
            <w:rStyle w:val="Hyperlink"/>
            <w:noProof/>
            <w:rtl/>
          </w:rPr>
        </w:r>
        <w:r w:rsidR="00D11820">
          <w:rPr>
            <w:rStyle w:val="Hyperlink"/>
            <w:noProof/>
            <w:rtl/>
          </w:rPr>
          <w:fldChar w:fldCharType="separate"/>
        </w:r>
        <w:r w:rsidR="00D11820">
          <w:rPr>
            <w:noProof/>
            <w:webHidden/>
          </w:rPr>
          <w:t>246</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47" w:history="1">
        <w:r w:rsidR="00D11820" w:rsidRPr="002702D3">
          <w:rPr>
            <w:rStyle w:val="Hyperlink"/>
            <w:noProof/>
            <w:rtl/>
          </w:rPr>
          <w:t>הכרה ברצח העם הארמני</w:t>
        </w:r>
        <w:r w:rsidR="00D11820">
          <w:rPr>
            <w:noProof/>
            <w:webHidden/>
          </w:rPr>
          <w:tab/>
        </w:r>
        <w:r w:rsidR="00D11820">
          <w:rPr>
            <w:rStyle w:val="Hyperlink"/>
            <w:noProof/>
            <w:rtl/>
          </w:rPr>
          <w:fldChar w:fldCharType="begin"/>
        </w:r>
        <w:r w:rsidR="00D11820">
          <w:rPr>
            <w:noProof/>
            <w:webHidden/>
          </w:rPr>
          <w:instrText xml:space="preserve"> PAGEREF _Toc514928947 \h </w:instrText>
        </w:r>
        <w:r w:rsidR="00D11820">
          <w:rPr>
            <w:rStyle w:val="Hyperlink"/>
            <w:noProof/>
            <w:rtl/>
          </w:rPr>
        </w:r>
        <w:r w:rsidR="00D11820">
          <w:rPr>
            <w:rStyle w:val="Hyperlink"/>
            <w:noProof/>
            <w:rtl/>
          </w:rPr>
          <w:fldChar w:fldCharType="separate"/>
        </w:r>
        <w:r w:rsidR="00D11820">
          <w:rPr>
            <w:noProof/>
            <w:webHidden/>
          </w:rPr>
          <w:t>246</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48" w:history="1">
        <w:r w:rsidR="00D11820" w:rsidRPr="002702D3">
          <w:rPr>
            <w:rStyle w:val="Hyperlink"/>
            <w:noProof/>
            <w:rtl/>
          </w:rPr>
          <w:t>תמר זנדברג (מרצ):</w:t>
        </w:r>
        <w:r w:rsidR="00D11820">
          <w:rPr>
            <w:noProof/>
            <w:webHidden/>
          </w:rPr>
          <w:tab/>
        </w:r>
        <w:r w:rsidR="00D11820">
          <w:rPr>
            <w:rStyle w:val="Hyperlink"/>
            <w:noProof/>
            <w:rtl/>
          </w:rPr>
          <w:fldChar w:fldCharType="begin"/>
        </w:r>
        <w:r w:rsidR="00D11820">
          <w:rPr>
            <w:noProof/>
            <w:webHidden/>
          </w:rPr>
          <w:instrText xml:space="preserve"> PAGEREF _Toc514928948 \h </w:instrText>
        </w:r>
        <w:r w:rsidR="00D11820">
          <w:rPr>
            <w:rStyle w:val="Hyperlink"/>
            <w:noProof/>
            <w:rtl/>
          </w:rPr>
        </w:r>
        <w:r w:rsidR="00D11820">
          <w:rPr>
            <w:rStyle w:val="Hyperlink"/>
            <w:noProof/>
            <w:rtl/>
          </w:rPr>
          <w:fldChar w:fldCharType="separate"/>
        </w:r>
        <w:r w:rsidR="00D11820">
          <w:rPr>
            <w:noProof/>
            <w:webHidden/>
          </w:rPr>
          <w:t>247</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49" w:history="1">
        <w:r w:rsidR="00D11820" w:rsidRPr="002702D3">
          <w:rPr>
            <w:rStyle w:val="Hyperlink"/>
            <w:noProof/>
            <w:rtl/>
          </w:rPr>
          <w:t>הצעה לסדר-היום</w:t>
        </w:r>
        <w:r w:rsidR="00D11820">
          <w:rPr>
            <w:noProof/>
            <w:webHidden/>
          </w:rPr>
          <w:tab/>
        </w:r>
        <w:r w:rsidR="00D11820">
          <w:rPr>
            <w:rStyle w:val="Hyperlink"/>
            <w:noProof/>
            <w:rtl/>
          </w:rPr>
          <w:fldChar w:fldCharType="begin"/>
        </w:r>
        <w:r w:rsidR="00D11820">
          <w:rPr>
            <w:noProof/>
            <w:webHidden/>
          </w:rPr>
          <w:instrText xml:space="preserve"> PAGEREF _Toc514928949 \h </w:instrText>
        </w:r>
        <w:r w:rsidR="00D11820">
          <w:rPr>
            <w:rStyle w:val="Hyperlink"/>
            <w:noProof/>
            <w:rtl/>
          </w:rPr>
        </w:r>
        <w:r w:rsidR="00D11820">
          <w:rPr>
            <w:rStyle w:val="Hyperlink"/>
            <w:noProof/>
            <w:rtl/>
          </w:rPr>
          <w:fldChar w:fldCharType="separate"/>
        </w:r>
        <w:r w:rsidR="00D11820">
          <w:rPr>
            <w:noProof/>
            <w:webHidden/>
          </w:rPr>
          <w:t>255</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50" w:history="1">
        <w:r w:rsidR="00D11820" w:rsidRPr="002702D3">
          <w:rPr>
            <w:rStyle w:val="Hyperlink"/>
            <w:noProof/>
            <w:rtl/>
          </w:rPr>
          <w:t>פיתוח אזורי תעשייה במגזר הערבי</w:t>
        </w:r>
        <w:r w:rsidR="00D11820">
          <w:rPr>
            <w:noProof/>
            <w:webHidden/>
          </w:rPr>
          <w:tab/>
        </w:r>
        <w:r w:rsidR="00D11820">
          <w:rPr>
            <w:rStyle w:val="Hyperlink"/>
            <w:noProof/>
            <w:rtl/>
          </w:rPr>
          <w:fldChar w:fldCharType="begin"/>
        </w:r>
        <w:r w:rsidR="00D11820">
          <w:rPr>
            <w:noProof/>
            <w:webHidden/>
          </w:rPr>
          <w:instrText xml:space="preserve"> PAGEREF _Toc514928950 \h </w:instrText>
        </w:r>
        <w:r w:rsidR="00D11820">
          <w:rPr>
            <w:rStyle w:val="Hyperlink"/>
            <w:noProof/>
            <w:rtl/>
          </w:rPr>
        </w:r>
        <w:r w:rsidR="00D11820">
          <w:rPr>
            <w:rStyle w:val="Hyperlink"/>
            <w:noProof/>
            <w:rtl/>
          </w:rPr>
          <w:fldChar w:fldCharType="separate"/>
        </w:r>
        <w:r w:rsidR="00D11820">
          <w:rPr>
            <w:noProof/>
            <w:webHidden/>
          </w:rPr>
          <w:t>255</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51" w:history="1">
        <w:r w:rsidR="00D11820" w:rsidRPr="002702D3">
          <w:rPr>
            <w:rStyle w:val="Hyperlink"/>
            <w:noProof/>
            <w:rtl/>
          </w:rPr>
          <w:t>ואאל יונס (הרשימה המשותפת):</w:t>
        </w:r>
        <w:r w:rsidR="00D11820">
          <w:rPr>
            <w:noProof/>
            <w:webHidden/>
          </w:rPr>
          <w:tab/>
        </w:r>
        <w:r w:rsidR="00D11820">
          <w:rPr>
            <w:rStyle w:val="Hyperlink"/>
            <w:noProof/>
            <w:rtl/>
          </w:rPr>
          <w:fldChar w:fldCharType="begin"/>
        </w:r>
        <w:r w:rsidR="00D11820">
          <w:rPr>
            <w:noProof/>
            <w:webHidden/>
          </w:rPr>
          <w:instrText xml:space="preserve"> PAGEREF _Toc514928951 \h </w:instrText>
        </w:r>
        <w:r w:rsidR="00D11820">
          <w:rPr>
            <w:rStyle w:val="Hyperlink"/>
            <w:noProof/>
            <w:rtl/>
          </w:rPr>
        </w:r>
        <w:r w:rsidR="00D11820">
          <w:rPr>
            <w:rStyle w:val="Hyperlink"/>
            <w:noProof/>
            <w:rtl/>
          </w:rPr>
          <w:fldChar w:fldCharType="separate"/>
        </w:r>
        <w:r w:rsidR="00D11820">
          <w:rPr>
            <w:noProof/>
            <w:webHidden/>
          </w:rPr>
          <w:t>255</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52" w:history="1">
        <w:r w:rsidR="00D11820" w:rsidRPr="002702D3">
          <w:rPr>
            <w:rStyle w:val="Hyperlink"/>
            <w:noProof/>
            <w:rtl/>
          </w:rPr>
          <w:t>הצעה לסדר-היום</w:t>
        </w:r>
        <w:r w:rsidR="00D11820">
          <w:rPr>
            <w:noProof/>
            <w:webHidden/>
          </w:rPr>
          <w:tab/>
        </w:r>
        <w:r w:rsidR="00D11820">
          <w:rPr>
            <w:rStyle w:val="Hyperlink"/>
            <w:noProof/>
            <w:rtl/>
          </w:rPr>
          <w:fldChar w:fldCharType="begin"/>
        </w:r>
        <w:r w:rsidR="00D11820">
          <w:rPr>
            <w:noProof/>
            <w:webHidden/>
          </w:rPr>
          <w:instrText xml:space="preserve"> PAGEREF _Toc514928952 \h </w:instrText>
        </w:r>
        <w:r w:rsidR="00D11820">
          <w:rPr>
            <w:rStyle w:val="Hyperlink"/>
            <w:noProof/>
            <w:rtl/>
          </w:rPr>
        </w:r>
        <w:r w:rsidR="00D11820">
          <w:rPr>
            <w:rStyle w:val="Hyperlink"/>
            <w:noProof/>
            <w:rtl/>
          </w:rPr>
          <w:fldChar w:fldCharType="separate"/>
        </w:r>
        <w:r w:rsidR="00D11820">
          <w:rPr>
            <w:noProof/>
            <w:webHidden/>
          </w:rPr>
          <w:t>259</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53" w:history="1">
        <w:r w:rsidR="00D11820" w:rsidRPr="002702D3">
          <w:rPr>
            <w:rStyle w:val="Hyperlink"/>
            <w:noProof/>
            <w:rtl/>
          </w:rPr>
          <w:t>חילול קדושת תפילין תוך פגיעה וביזוי בתוכנית סאטירית</w:t>
        </w:r>
        <w:r w:rsidR="00D11820">
          <w:rPr>
            <w:noProof/>
            <w:webHidden/>
          </w:rPr>
          <w:tab/>
        </w:r>
        <w:r w:rsidR="00D11820">
          <w:rPr>
            <w:rStyle w:val="Hyperlink"/>
            <w:noProof/>
            <w:rtl/>
          </w:rPr>
          <w:fldChar w:fldCharType="begin"/>
        </w:r>
        <w:r w:rsidR="00D11820">
          <w:rPr>
            <w:noProof/>
            <w:webHidden/>
          </w:rPr>
          <w:instrText xml:space="preserve"> PAGEREF _Toc514928953 \h </w:instrText>
        </w:r>
        <w:r w:rsidR="00D11820">
          <w:rPr>
            <w:rStyle w:val="Hyperlink"/>
            <w:noProof/>
            <w:rtl/>
          </w:rPr>
        </w:r>
        <w:r w:rsidR="00D11820">
          <w:rPr>
            <w:rStyle w:val="Hyperlink"/>
            <w:noProof/>
            <w:rtl/>
          </w:rPr>
          <w:fldChar w:fldCharType="separate"/>
        </w:r>
        <w:r w:rsidR="00D11820">
          <w:rPr>
            <w:noProof/>
            <w:webHidden/>
          </w:rPr>
          <w:t>259</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54" w:history="1">
        <w:r w:rsidR="00D11820" w:rsidRPr="002702D3">
          <w:rPr>
            <w:rStyle w:val="Hyperlink"/>
            <w:noProof/>
            <w:rtl/>
          </w:rPr>
          <w:t>ינון אזולאי (ש"ס):</w:t>
        </w:r>
        <w:r w:rsidR="00D11820">
          <w:rPr>
            <w:noProof/>
            <w:webHidden/>
          </w:rPr>
          <w:tab/>
        </w:r>
        <w:r w:rsidR="00D11820">
          <w:rPr>
            <w:rStyle w:val="Hyperlink"/>
            <w:noProof/>
            <w:rtl/>
          </w:rPr>
          <w:fldChar w:fldCharType="begin"/>
        </w:r>
        <w:r w:rsidR="00D11820">
          <w:rPr>
            <w:noProof/>
            <w:webHidden/>
          </w:rPr>
          <w:instrText xml:space="preserve"> PAGEREF _Toc514928954 \h </w:instrText>
        </w:r>
        <w:r w:rsidR="00D11820">
          <w:rPr>
            <w:rStyle w:val="Hyperlink"/>
            <w:noProof/>
            <w:rtl/>
          </w:rPr>
        </w:r>
        <w:r w:rsidR="00D11820">
          <w:rPr>
            <w:rStyle w:val="Hyperlink"/>
            <w:noProof/>
            <w:rtl/>
          </w:rPr>
          <w:fldChar w:fldCharType="separate"/>
        </w:r>
        <w:r w:rsidR="00D11820">
          <w:rPr>
            <w:noProof/>
            <w:webHidden/>
          </w:rPr>
          <w:t>259</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55" w:history="1">
        <w:r w:rsidR="00D11820" w:rsidRPr="002702D3">
          <w:rPr>
            <w:rStyle w:val="Hyperlink"/>
            <w:noProof/>
            <w:rtl/>
          </w:rPr>
          <w:t>שר התקשורת איוב קרא:</w:t>
        </w:r>
        <w:r w:rsidR="00D11820">
          <w:rPr>
            <w:noProof/>
            <w:webHidden/>
          </w:rPr>
          <w:tab/>
        </w:r>
        <w:r w:rsidR="00D11820">
          <w:rPr>
            <w:rStyle w:val="Hyperlink"/>
            <w:noProof/>
            <w:rtl/>
          </w:rPr>
          <w:fldChar w:fldCharType="begin"/>
        </w:r>
        <w:r w:rsidR="00D11820">
          <w:rPr>
            <w:noProof/>
            <w:webHidden/>
          </w:rPr>
          <w:instrText xml:space="preserve"> PAGEREF _Toc514928955 \h </w:instrText>
        </w:r>
        <w:r w:rsidR="00D11820">
          <w:rPr>
            <w:rStyle w:val="Hyperlink"/>
            <w:noProof/>
            <w:rtl/>
          </w:rPr>
        </w:r>
        <w:r w:rsidR="00D11820">
          <w:rPr>
            <w:rStyle w:val="Hyperlink"/>
            <w:noProof/>
            <w:rtl/>
          </w:rPr>
          <w:fldChar w:fldCharType="separate"/>
        </w:r>
        <w:r w:rsidR="00D11820">
          <w:rPr>
            <w:noProof/>
            <w:webHidden/>
          </w:rPr>
          <w:t>264</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56" w:history="1">
        <w:r w:rsidR="00D11820" w:rsidRPr="002702D3">
          <w:rPr>
            <w:rStyle w:val="Hyperlink"/>
            <w:noProof/>
            <w:rtl/>
          </w:rPr>
          <w:t>מיקי לוי (יש עתיד):</w:t>
        </w:r>
        <w:r w:rsidR="00D11820">
          <w:rPr>
            <w:noProof/>
            <w:webHidden/>
          </w:rPr>
          <w:tab/>
        </w:r>
        <w:r w:rsidR="00D11820">
          <w:rPr>
            <w:rStyle w:val="Hyperlink"/>
            <w:noProof/>
            <w:rtl/>
          </w:rPr>
          <w:fldChar w:fldCharType="begin"/>
        </w:r>
        <w:r w:rsidR="00D11820">
          <w:rPr>
            <w:noProof/>
            <w:webHidden/>
          </w:rPr>
          <w:instrText xml:space="preserve"> PAGEREF _Toc514928956 \h </w:instrText>
        </w:r>
        <w:r w:rsidR="00D11820">
          <w:rPr>
            <w:rStyle w:val="Hyperlink"/>
            <w:noProof/>
            <w:rtl/>
          </w:rPr>
        </w:r>
        <w:r w:rsidR="00D11820">
          <w:rPr>
            <w:rStyle w:val="Hyperlink"/>
            <w:noProof/>
            <w:rtl/>
          </w:rPr>
          <w:fldChar w:fldCharType="separate"/>
        </w:r>
        <w:r w:rsidR="00D11820">
          <w:rPr>
            <w:noProof/>
            <w:webHidden/>
          </w:rPr>
          <w:t>266</w:t>
        </w:r>
        <w:r w:rsidR="00D11820">
          <w:rPr>
            <w:rStyle w:val="Hyperlink"/>
            <w:noProof/>
            <w:rtl/>
          </w:rPr>
          <w:fldChar w:fldCharType="end"/>
        </w:r>
      </w:hyperlink>
    </w:p>
    <w:p w:rsidR="00D11820" w:rsidRDefault="00963058" w:rsidP="00D11820">
      <w:pPr>
        <w:pStyle w:val="TOC1"/>
        <w:tabs>
          <w:tab w:val="right" w:leader="dot" w:pos="8296"/>
        </w:tabs>
        <w:ind w:firstLine="0"/>
        <w:rPr>
          <w:rFonts w:asciiTheme="minorHAnsi" w:eastAsiaTheme="minorEastAsia" w:hAnsiTheme="minorHAnsi" w:cstheme="minorBidi"/>
          <w:noProof/>
        </w:rPr>
      </w:pPr>
      <w:hyperlink w:anchor="_Toc514928957" w:history="1">
        <w:r w:rsidR="00D11820" w:rsidRPr="002702D3">
          <w:rPr>
            <w:rStyle w:val="Hyperlink"/>
            <w:noProof/>
            <w:rtl/>
          </w:rPr>
          <w:t>מסמכים שהונחו על שולחן הכנסת</w:t>
        </w:r>
        <w:r w:rsidR="00D11820">
          <w:rPr>
            <w:noProof/>
            <w:webHidden/>
          </w:rPr>
          <w:tab/>
        </w:r>
        <w:r w:rsidR="00D11820">
          <w:rPr>
            <w:rStyle w:val="Hyperlink"/>
            <w:noProof/>
            <w:rtl/>
          </w:rPr>
          <w:fldChar w:fldCharType="begin"/>
        </w:r>
        <w:r w:rsidR="00D11820">
          <w:rPr>
            <w:noProof/>
            <w:webHidden/>
          </w:rPr>
          <w:instrText xml:space="preserve"> PAGEREF _Toc514928957 \h </w:instrText>
        </w:r>
        <w:r w:rsidR="00D11820">
          <w:rPr>
            <w:rStyle w:val="Hyperlink"/>
            <w:noProof/>
            <w:rtl/>
          </w:rPr>
        </w:r>
        <w:r w:rsidR="00D11820">
          <w:rPr>
            <w:rStyle w:val="Hyperlink"/>
            <w:noProof/>
            <w:rtl/>
          </w:rPr>
          <w:fldChar w:fldCharType="separate"/>
        </w:r>
        <w:r w:rsidR="00D11820">
          <w:rPr>
            <w:noProof/>
            <w:webHidden/>
          </w:rPr>
          <w:t>269</w:t>
        </w:r>
        <w:r w:rsidR="00D11820">
          <w:rPr>
            <w:rStyle w:val="Hyperlink"/>
            <w:noProof/>
            <w:rtl/>
          </w:rPr>
          <w:fldChar w:fldCharType="end"/>
        </w:r>
      </w:hyperlink>
    </w:p>
    <w:p w:rsidR="00D11820" w:rsidRDefault="00963058" w:rsidP="00D11820">
      <w:pPr>
        <w:pStyle w:val="TOC2"/>
        <w:tabs>
          <w:tab w:val="right" w:leader="dot" w:pos="8296"/>
        </w:tabs>
        <w:ind w:firstLine="0"/>
        <w:rPr>
          <w:rFonts w:asciiTheme="minorHAnsi" w:eastAsiaTheme="minorEastAsia" w:hAnsiTheme="minorHAnsi" w:cstheme="minorBidi"/>
          <w:noProof/>
        </w:rPr>
      </w:pPr>
      <w:hyperlink w:anchor="_Toc514928958" w:history="1">
        <w:r w:rsidR="00D11820" w:rsidRPr="002702D3">
          <w:rPr>
            <w:rStyle w:val="Hyperlink"/>
            <w:noProof/>
            <w:rtl/>
          </w:rPr>
          <w:t>מזכירת הכנסת ירדנה מלר-הורוביץ:</w:t>
        </w:r>
        <w:r w:rsidR="00D11820">
          <w:rPr>
            <w:noProof/>
            <w:webHidden/>
          </w:rPr>
          <w:tab/>
        </w:r>
        <w:r w:rsidR="00D11820">
          <w:rPr>
            <w:rStyle w:val="Hyperlink"/>
            <w:noProof/>
            <w:rtl/>
          </w:rPr>
          <w:fldChar w:fldCharType="begin"/>
        </w:r>
        <w:r w:rsidR="00D11820">
          <w:rPr>
            <w:noProof/>
            <w:webHidden/>
          </w:rPr>
          <w:instrText xml:space="preserve"> PAGEREF _Toc514928958 \h </w:instrText>
        </w:r>
        <w:r w:rsidR="00D11820">
          <w:rPr>
            <w:rStyle w:val="Hyperlink"/>
            <w:noProof/>
            <w:rtl/>
          </w:rPr>
        </w:r>
        <w:r w:rsidR="00D11820">
          <w:rPr>
            <w:rStyle w:val="Hyperlink"/>
            <w:noProof/>
            <w:rtl/>
          </w:rPr>
          <w:fldChar w:fldCharType="separate"/>
        </w:r>
        <w:r w:rsidR="00D11820">
          <w:rPr>
            <w:noProof/>
            <w:webHidden/>
          </w:rPr>
          <w:t>269</w:t>
        </w:r>
        <w:r w:rsidR="00D11820">
          <w:rPr>
            <w:rStyle w:val="Hyperlink"/>
            <w:noProof/>
            <w:rtl/>
          </w:rPr>
          <w:fldChar w:fldCharType="end"/>
        </w:r>
      </w:hyperlink>
    </w:p>
    <w:p w:rsidR="00251010" w:rsidRDefault="00D11820" w:rsidP="00D11820">
      <w:pPr>
        <w:spacing w:line="240" w:lineRule="auto"/>
        <w:ind w:firstLine="0"/>
        <w:jc w:val="left"/>
        <w:rPr>
          <w:rtl/>
        </w:rPr>
      </w:pPr>
      <w:r>
        <w:rPr>
          <w:rtl/>
        </w:rPr>
        <w:fldChar w:fldCharType="end"/>
      </w:r>
      <w:r w:rsidR="00251010">
        <w:rPr>
          <w:rtl/>
        </w:rPr>
        <w:br w:type="page"/>
      </w:r>
    </w:p>
    <w:bookmarkStart w:id="11" w:name="_Toc514928831" w:displacedByCustomXml="next"/>
    <w:bookmarkStart w:id="12" w:name="_Toc514928698" w:displacedByCustomXml="next"/>
    <w:bookmarkStart w:id="13" w:name="_Toc514877822" w:displacedByCustomXml="next"/>
    <w:bookmarkStart w:id="14" w:name="_Toc514876487" w:displacedByCustomXml="next"/>
    <w:sdt>
      <w:sdtPr>
        <w:rPr>
          <w:rtl/>
        </w:rPr>
        <w:alias w:val="נושא"/>
        <w:tag w:val="&lt;ID&gt;613281&lt;/ID&gt;&lt;Name&gt;222. שאילתות דחופות&lt;/Name&gt;&lt;Data&gt;שאילתות דחופות&lt;/Data&gt;"/>
        <w:id w:val="55910120"/>
        <w:placeholder>
          <w:docPart w:val="666DE6F29E5D48DF9616FA4C34E5E0F6"/>
        </w:placeholder>
      </w:sdtPr>
      <w:sdtEndPr/>
      <w:sdtContent>
        <w:p w:rsidR="00251010" w:rsidRDefault="00251010" w:rsidP="00B324BA">
          <w:pPr>
            <w:pStyle w:val="a6"/>
            <w:rPr>
              <w:rtl/>
            </w:rPr>
          </w:pPr>
          <w:r w:rsidRPr="0078045A">
            <w:rPr>
              <w:rtl/>
            </w:rPr>
            <w:t xml:space="preserve">שאילתות </w:t>
          </w:r>
          <w:r w:rsidRPr="00B324BA">
            <w:rPr>
              <w:color w:val="000000"/>
              <w:rtl/>
            </w:rPr>
            <w:t>דחופות</w:t>
          </w:r>
        </w:p>
      </w:sdtContent>
    </w:sdt>
    <w:bookmarkEnd w:id="11" w:displacedByCustomXml="prev"/>
    <w:bookmarkEnd w:id="12" w:displacedByCustomXml="prev"/>
    <w:bookmarkEnd w:id="13" w:displacedByCustomXml="prev"/>
    <w:bookmarkEnd w:id="14" w:displacedByCustomXml="prev"/>
    <w:p w:rsidR="00251010" w:rsidRDefault="00251010" w:rsidP="0078045A">
      <w:pPr>
        <w:rPr>
          <w:rtl/>
        </w:rPr>
      </w:pPr>
    </w:p>
    <w:sdt>
      <w:sdtPr>
        <w:rPr>
          <w:rtl/>
        </w:rPr>
        <w:alias w:val="יור"/>
        <w:tag w:val="&lt;ID&gt;5317&lt;/ID&gt;&lt;Name&gt;יולי יואל אדלשטיין - יו&quot;ר&lt;/Name&gt;&lt;Data&gt;יולי יואל אדלשטיין&lt;/Data&gt;&lt;Shortcut&gt;&lt;/Shortcut&gt;"/>
        <w:id w:val="-547375982"/>
        <w:placeholder>
          <w:docPart w:val="666DE6F29E5D48DF9616FA4C34E5E0F6"/>
        </w:placeholder>
      </w:sdtPr>
      <w:sdtEndPr/>
      <w:sdtContent>
        <w:p w:rsidR="00251010" w:rsidRDefault="00251010" w:rsidP="00B324BA">
          <w:pPr>
            <w:pStyle w:val="af6"/>
            <w:keepNext/>
            <w:rPr>
              <w:rtl/>
            </w:rPr>
          </w:pPr>
          <w:r w:rsidRPr="00B324BA">
            <w:rPr>
              <w:rStyle w:val="afe"/>
              <w:color w:val="000000"/>
              <w:rtl/>
            </w:rPr>
            <w:t>היו"ר יולי יואל אדלשטיין</w:t>
          </w:r>
          <w:r w:rsidRPr="00B324BA">
            <w:rPr>
              <w:color w:val="000000"/>
              <w:rtl/>
            </w:rPr>
            <w:t>:</w:t>
          </w:r>
        </w:p>
      </w:sdtContent>
    </w:sdt>
    <w:p w:rsidR="00251010" w:rsidRDefault="00251010" w:rsidP="0078045A">
      <w:pPr>
        <w:rPr>
          <w:rtl/>
        </w:rPr>
      </w:pPr>
    </w:p>
    <w:p w:rsidR="00251010" w:rsidRDefault="00251010" w:rsidP="00A76B91">
      <w:pPr>
        <w:rPr>
          <w:rtl/>
          <w:lang w:eastAsia="he-IL"/>
        </w:rPr>
      </w:pPr>
      <w:r>
        <w:rPr>
          <w:rtl/>
          <w:lang w:eastAsia="he-IL"/>
        </w:rPr>
        <w:t>חברי הכנסת</w:t>
      </w:r>
      <w:r>
        <w:rPr>
          <w:rFonts w:hint="cs"/>
          <w:rtl/>
          <w:lang w:eastAsia="he-IL"/>
        </w:rPr>
        <w:t xml:space="preserve">, </w:t>
      </w:r>
      <w:r>
        <w:rPr>
          <w:rtl/>
          <w:lang w:eastAsia="he-IL"/>
        </w:rPr>
        <w:t xml:space="preserve">היום </w:t>
      </w:r>
      <w:r>
        <w:rPr>
          <w:rFonts w:hint="cs"/>
          <w:rtl/>
          <w:lang w:eastAsia="he-IL"/>
        </w:rPr>
        <w:t>ט</w:t>
      </w:r>
      <w:r>
        <w:rPr>
          <w:rtl/>
          <w:lang w:eastAsia="he-IL"/>
        </w:rPr>
        <w:t xml:space="preserve">' בסיוון התשע"ח, </w:t>
      </w:r>
      <w:r>
        <w:rPr>
          <w:rFonts w:hint="cs"/>
          <w:rtl/>
          <w:lang w:eastAsia="he-IL"/>
        </w:rPr>
        <w:t>23 במאי 2018</w:t>
      </w:r>
      <w:r>
        <w:rPr>
          <w:rtl/>
          <w:lang w:eastAsia="he-IL"/>
        </w:rPr>
        <w:t xml:space="preserve">. אני </w:t>
      </w:r>
      <w:r>
        <w:rPr>
          <w:rFonts w:hint="cs"/>
          <w:rtl/>
          <w:lang w:eastAsia="he-IL"/>
        </w:rPr>
        <w:t>מתכבד ל</w:t>
      </w:r>
      <w:r>
        <w:rPr>
          <w:rtl/>
          <w:lang w:eastAsia="he-IL"/>
        </w:rPr>
        <w:t>פת</w:t>
      </w:r>
      <w:r>
        <w:rPr>
          <w:rFonts w:hint="cs"/>
          <w:rtl/>
          <w:lang w:eastAsia="he-IL"/>
        </w:rPr>
        <w:t>ו</w:t>
      </w:r>
      <w:r>
        <w:rPr>
          <w:rtl/>
          <w:lang w:eastAsia="he-IL"/>
        </w:rPr>
        <w:t xml:space="preserve">ח את ישיבת הכנסת. </w:t>
      </w:r>
    </w:p>
    <w:p w:rsidR="00251010" w:rsidRDefault="00251010" w:rsidP="004B2569">
      <w:pPr>
        <w:rPr>
          <w:rtl/>
          <w:lang w:eastAsia="he-IL"/>
        </w:rPr>
      </w:pPr>
      <w:bookmarkStart w:id="15" w:name="_ETM_Q1_23004"/>
      <w:bookmarkEnd w:id="15"/>
    </w:p>
    <w:p w:rsidR="00251010" w:rsidRDefault="00251010" w:rsidP="005C5614">
      <w:pPr>
        <w:rPr>
          <w:rtl/>
          <w:lang w:eastAsia="he-IL"/>
        </w:rPr>
      </w:pPr>
      <w:bookmarkStart w:id="16" w:name="_ETM_Q1_23362"/>
      <w:bookmarkEnd w:id="16"/>
      <w:r>
        <w:rPr>
          <w:rFonts w:hint="cs"/>
          <w:rtl/>
          <w:lang w:eastAsia="he-IL"/>
        </w:rPr>
        <w:t>אנחנו נפתח בשאילתות דחופות.</w:t>
      </w:r>
      <w:bookmarkStart w:id="17" w:name="_ETM_Q1_22146"/>
      <w:bookmarkEnd w:id="17"/>
      <w:r>
        <w:rPr>
          <w:rFonts w:hint="cs"/>
          <w:rtl/>
          <w:lang w:eastAsia="he-IL"/>
        </w:rPr>
        <w:t xml:space="preserve"> אני מתכבד להזמין את </w:t>
      </w:r>
      <w:bookmarkStart w:id="18" w:name="_ETM_Q1_22085"/>
      <w:bookmarkEnd w:id="18"/>
      <w:r>
        <w:rPr>
          <w:rFonts w:hint="cs"/>
          <w:rtl/>
          <w:lang w:eastAsia="he-IL"/>
        </w:rPr>
        <w:t>סגן שר הבריאות חבר</w:t>
      </w:r>
      <w:r w:rsidRPr="004B2569">
        <w:rPr>
          <w:rtl/>
          <w:lang w:eastAsia="he-IL"/>
        </w:rPr>
        <w:t xml:space="preserve"> הכנסת יעקב ליצמן לעלות לדוכן על מנת להשיב לשאילתה דחופה מס</w:t>
      </w:r>
      <w:r>
        <w:rPr>
          <w:rFonts w:hint="cs"/>
          <w:rtl/>
          <w:lang w:eastAsia="he-IL"/>
        </w:rPr>
        <w:t xml:space="preserve">' 493, של חבר הכנסת </w:t>
      </w:r>
      <w:bookmarkStart w:id="19" w:name="_ETM_Q1_32376"/>
      <w:bookmarkEnd w:id="19"/>
      <w:r>
        <w:rPr>
          <w:rFonts w:hint="cs"/>
          <w:rtl/>
          <w:lang w:eastAsia="he-IL"/>
        </w:rPr>
        <w:t xml:space="preserve">ג'מעה אזברגה. </w:t>
      </w:r>
      <w:r>
        <w:rPr>
          <w:rtl/>
          <w:lang w:eastAsia="he-IL"/>
        </w:rPr>
        <w:t>נושא השאילת</w:t>
      </w:r>
      <w:r>
        <w:rPr>
          <w:rFonts w:hint="cs"/>
          <w:rtl/>
          <w:lang w:eastAsia="he-IL"/>
        </w:rPr>
        <w:t>ה:</w:t>
      </w:r>
      <w:r w:rsidRPr="004B2569">
        <w:rPr>
          <w:rtl/>
          <w:lang w:eastAsia="he-IL"/>
        </w:rPr>
        <w:t xml:space="preserve"> </w:t>
      </w:r>
      <w:r>
        <w:rPr>
          <w:rtl/>
          <w:lang w:eastAsia="he-IL"/>
        </w:rPr>
        <w:t>המשבר בתחנות טיפת</w:t>
      </w:r>
      <w:r>
        <w:rPr>
          <w:rFonts w:hint="cs"/>
          <w:rtl/>
          <w:lang w:eastAsia="he-IL"/>
        </w:rPr>
        <w:t xml:space="preserve"> </w:t>
      </w:r>
      <w:r w:rsidRPr="004B2569">
        <w:rPr>
          <w:rtl/>
          <w:lang w:eastAsia="he-IL"/>
        </w:rPr>
        <w:t>חלב</w:t>
      </w:r>
      <w:r>
        <w:rPr>
          <w:rFonts w:hint="cs"/>
          <w:rtl/>
          <w:lang w:eastAsia="he-IL"/>
        </w:rPr>
        <w:t>.</w:t>
      </w:r>
      <w:r w:rsidRPr="004B2569">
        <w:rPr>
          <w:rtl/>
          <w:lang w:eastAsia="he-IL"/>
        </w:rPr>
        <w:t xml:space="preserve"> </w:t>
      </w:r>
      <w:r>
        <w:rPr>
          <w:rFonts w:hint="cs"/>
          <w:rtl/>
          <w:lang w:eastAsia="he-IL"/>
        </w:rPr>
        <w:t>בבקשה,</w:t>
      </w:r>
      <w:r w:rsidRPr="004B2569">
        <w:rPr>
          <w:rtl/>
          <w:lang w:eastAsia="he-IL"/>
        </w:rPr>
        <w:t xml:space="preserve"> חבר הכנסת </w:t>
      </w:r>
      <w:r>
        <w:rPr>
          <w:rFonts w:hint="cs"/>
          <w:rtl/>
          <w:lang w:eastAsia="he-IL"/>
        </w:rPr>
        <w:t xml:space="preserve">אזברגה </w:t>
      </w:r>
      <w:r w:rsidRPr="004B2569">
        <w:rPr>
          <w:rtl/>
          <w:lang w:eastAsia="he-IL"/>
        </w:rPr>
        <w:t>יוכל לקרוא את נוסח השאילתה וסגן השר ישיב</w:t>
      </w:r>
      <w:r>
        <w:rPr>
          <w:rFonts w:hint="cs"/>
          <w:rtl/>
          <w:lang w:eastAsia="he-IL"/>
        </w:rPr>
        <w:t>.</w:t>
      </w:r>
    </w:p>
    <w:p w:rsidR="00251010" w:rsidRPr="003D2283" w:rsidRDefault="00251010" w:rsidP="003D2283">
      <w:pPr>
        <w:rPr>
          <w:rtl/>
        </w:rPr>
      </w:pPr>
      <w:bookmarkStart w:id="20" w:name="_ETM_Q1_54454"/>
      <w:bookmarkEnd w:id="20"/>
    </w:p>
    <w:bookmarkStart w:id="21" w:name="_Toc514928832" w:displacedByCustomXml="next"/>
    <w:bookmarkStart w:id="22" w:name="_Toc514928699" w:displacedByCustomXml="next"/>
    <w:bookmarkStart w:id="23" w:name="_Toc514877823" w:displacedByCustomXml="next"/>
    <w:bookmarkStart w:id="24" w:name="_Toc514876488" w:displacedByCustomXml="next"/>
    <w:sdt>
      <w:sdtPr>
        <w:rPr>
          <w:rtl/>
        </w:rPr>
        <w:alias w:val="שאילתה"/>
        <w:tag w:val="&lt;ID&gt;613370&lt;/ID&gt;&lt;Name&gt;493. המשבר בתחנות טיפת-חלב&lt;/Name&gt;&lt;Data&gt;\\filer\e_share\QUERIES_ATTCH\2069584.doc&lt;/Data&gt;&lt;AskName&gt;&lt;/AskName&gt;&lt;QueryNum&gt;&lt;/QueryNum&gt;"/>
        <w:id w:val="1656336540"/>
        <w:placeholder>
          <w:docPart w:val="666DE6F29E5D48DF9616FA4C34E5E0F6"/>
        </w:placeholder>
      </w:sdtPr>
      <w:sdtEndPr/>
      <w:sdtContent>
        <w:p w:rsidR="00251010" w:rsidRDefault="00251010" w:rsidP="00B324BA">
          <w:pPr>
            <w:pStyle w:val="a9"/>
            <w:rPr>
              <w:rtl/>
            </w:rPr>
          </w:pPr>
          <w:r w:rsidRPr="0078045A">
            <w:rPr>
              <w:rtl/>
            </w:rPr>
            <w:t>493. המשבר בתחנות טיפת</w:t>
          </w:r>
          <w:r w:rsidRPr="0078045A">
            <w:rPr>
              <w:rFonts w:hint="cs"/>
              <w:rtl/>
            </w:rPr>
            <w:t xml:space="preserve"> </w:t>
          </w:r>
          <w:r w:rsidRPr="0078045A">
            <w:rPr>
              <w:rtl/>
            </w:rPr>
            <w:t>חלב</w:t>
          </w:r>
        </w:p>
      </w:sdtContent>
    </w:sdt>
    <w:bookmarkEnd w:id="21" w:displacedByCustomXml="prev"/>
    <w:bookmarkEnd w:id="22" w:displacedByCustomXml="prev"/>
    <w:bookmarkEnd w:id="23" w:displacedByCustomXml="prev"/>
    <w:bookmarkEnd w:id="24" w:displacedByCustomXml="prev"/>
    <w:p w:rsidR="00251010" w:rsidRPr="00492274" w:rsidRDefault="00251010" w:rsidP="00492274">
      <w:pPr>
        <w:rPr>
          <w:rtl/>
        </w:rPr>
      </w:pPr>
    </w:p>
    <w:bookmarkStart w:id="25" w:name="_Toc514928833" w:displacedByCustomXml="next"/>
    <w:bookmarkStart w:id="26" w:name="_Toc514928700" w:displacedByCustomXml="next"/>
    <w:bookmarkStart w:id="27" w:name="_Toc514877824" w:displacedByCustomXml="next"/>
    <w:bookmarkStart w:id="28" w:name="_Toc514876489" w:displacedByCustomXml="next"/>
    <w:sdt>
      <w:sdtPr>
        <w:rPr>
          <w:rtl/>
        </w:rPr>
        <w:alias w:val="דובר"/>
        <w:tag w:val="&lt;ID&gt;5659&lt;/ID&gt;&lt;Name&gt;ג'מעה אזברגה - הרשימה המשותפת&lt;/Name&gt;&lt;Data&gt;ג'מעה אזברגה (הרשימה המשותפת)&lt;/Data&gt;&lt;MemberID&gt;2611&lt;/MemberID&gt;"/>
        <w:id w:val="641157486"/>
        <w:placeholder>
          <w:docPart w:val="093DF77E72BC4773921BFE3F57014844"/>
        </w:placeholder>
      </w:sdtPr>
      <w:sdtEndPr/>
      <w:sdtContent>
        <w:p w:rsidR="00251010" w:rsidRDefault="00251010" w:rsidP="00492274">
          <w:pPr>
            <w:pStyle w:val="a4"/>
            <w:keepNext/>
            <w:rPr>
              <w:rtl/>
            </w:rPr>
          </w:pPr>
          <w:r w:rsidRPr="00B324BA">
            <w:rPr>
              <w:rStyle w:val="afe"/>
              <w:color w:val="000000"/>
              <w:rtl/>
            </w:rPr>
            <w:t>ג'מעה אזברגה (הרשימה המשותפת)</w:t>
          </w:r>
          <w:r w:rsidRPr="00B324BA">
            <w:rPr>
              <w:color w:val="000000"/>
              <w:rtl/>
            </w:rPr>
            <w:t>:</w:t>
          </w:r>
        </w:p>
      </w:sdtContent>
    </w:sdt>
    <w:bookmarkEnd w:id="25" w:displacedByCustomXml="prev"/>
    <w:bookmarkEnd w:id="26" w:displacedByCustomXml="prev"/>
    <w:bookmarkEnd w:id="27" w:displacedByCustomXml="prev"/>
    <w:bookmarkEnd w:id="28" w:displacedByCustomXml="prev"/>
    <w:p w:rsidR="00251010" w:rsidRDefault="00251010" w:rsidP="00492274">
      <w:pPr>
        <w:rPr>
          <w:rtl/>
          <w:lang w:eastAsia="he-IL"/>
        </w:rPr>
      </w:pPr>
    </w:p>
    <w:p w:rsidR="00251010" w:rsidRDefault="00251010" w:rsidP="000411F6">
      <w:pPr>
        <w:rPr>
          <w:rtl/>
        </w:rPr>
      </w:pPr>
      <w:bookmarkStart w:id="29" w:name="_ETM_Q1_55247"/>
      <w:bookmarkEnd w:id="29"/>
      <w:r w:rsidRPr="004B2569">
        <w:rPr>
          <w:rtl/>
          <w:lang w:eastAsia="he-IL"/>
        </w:rPr>
        <w:t xml:space="preserve"> אדוני </w:t>
      </w:r>
      <w:r>
        <w:rPr>
          <w:rFonts w:hint="cs"/>
          <w:rtl/>
          <w:lang w:eastAsia="he-IL"/>
        </w:rPr>
        <w:t xml:space="preserve">השר, אדוני </w:t>
      </w:r>
      <w:r>
        <w:rPr>
          <w:rtl/>
          <w:lang w:eastAsia="he-IL"/>
        </w:rPr>
        <w:t>היושב</w:t>
      </w:r>
      <w:r>
        <w:rPr>
          <w:rFonts w:hint="cs"/>
          <w:rtl/>
          <w:lang w:eastAsia="he-IL"/>
        </w:rPr>
        <w:t>-</w:t>
      </w:r>
      <w:r w:rsidRPr="004B2569">
        <w:rPr>
          <w:rtl/>
          <w:lang w:eastAsia="he-IL"/>
        </w:rPr>
        <w:t>ראש</w:t>
      </w:r>
      <w:r>
        <w:rPr>
          <w:rFonts w:hint="cs"/>
          <w:rtl/>
          <w:lang w:eastAsia="he-IL"/>
        </w:rPr>
        <w:t>,</w:t>
      </w:r>
      <w:r w:rsidRPr="004B2569">
        <w:rPr>
          <w:rtl/>
          <w:lang w:eastAsia="he-IL"/>
        </w:rPr>
        <w:t xml:space="preserve"> חבר</w:t>
      </w:r>
      <w:r>
        <w:rPr>
          <w:rFonts w:hint="cs"/>
          <w:rtl/>
          <w:lang w:eastAsia="he-IL"/>
        </w:rPr>
        <w:t>י</w:t>
      </w:r>
      <w:r w:rsidRPr="004B2569">
        <w:rPr>
          <w:rtl/>
          <w:lang w:eastAsia="he-IL"/>
        </w:rPr>
        <w:t>י חברי הכנסת</w:t>
      </w:r>
      <w:r>
        <w:rPr>
          <w:rFonts w:hint="cs"/>
          <w:rtl/>
          <w:lang w:eastAsia="he-IL"/>
        </w:rPr>
        <w:t>,</w:t>
      </w:r>
      <w:r w:rsidRPr="004B2569">
        <w:rPr>
          <w:rtl/>
          <w:lang w:eastAsia="he-IL"/>
        </w:rPr>
        <w:t xml:space="preserve"> </w:t>
      </w:r>
      <w:r>
        <w:rPr>
          <w:rFonts w:hint="cs"/>
          <w:rtl/>
        </w:rPr>
        <w:t xml:space="preserve">מספר התלונות נגד טיפות החלב זינק ב-40%. בשנת 2017 הוגשו 350 תלונות על תורים ארוכים ועיכובים בחיסונים ובבדיקות התפתחות. </w:t>
      </w:r>
    </w:p>
    <w:p w:rsidR="00251010" w:rsidRPr="009F1FFC" w:rsidRDefault="00251010" w:rsidP="000411F6">
      <w:pPr>
        <w:rPr>
          <w:rtl/>
          <w:lang w:eastAsia="he-IL"/>
        </w:rPr>
      </w:pPr>
      <w:bookmarkStart w:id="30" w:name="_ETM_Q1_72932"/>
      <w:bookmarkEnd w:id="30"/>
    </w:p>
    <w:p w:rsidR="00251010" w:rsidRDefault="00251010" w:rsidP="00B324BA">
      <w:pPr>
        <w:rPr>
          <w:rtl/>
        </w:rPr>
      </w:pPr>
      <w:r>
        <w:rPr>
          <w:rFonts w:hint="cs"/>
          <w:rtl/>
        </w:rPr>
        <w:t>רציתי</w:t>
      </w:r>
      <w:r w:rsidRPr="00472AB3">
        <w:rPr>
          <w:rFonts w:hint="cs"/>
          <w:rtl/>
        </w:rPr>
        <w:t xml:space="preserve"> לשאול</w:t>
      </w:r>
      <w:r>
        <w:rPr>
          <w:rFonts w:hint="cs"/>
          <w:rtl/>
        </w:rPr>
        <w:t>, אדוני השר</w:t>
      </w:r>
      <w:r w:rsidRPr="00472AB3">
        <w:rPr>
          <w:rFonts w:hint="cs"/>
          <w:rtl/>
        </w:rPr>
        <w:t>:</w:t>
      </w:r>
    </w:p>
    <w:p w:rsidR="00251010" w:rsidRPr="00951182" w:rsidRDefault="00251010" w:rsidP="00B324BA">
      <w:pPr>
        <w:rPr>
          <w:rtl/>
        </w:rPr>
      </w:pPr>
    </w:p>
    <w:p w:rsidR="00251010" w:rsidRDefault="00251010" w:rsidP="000646E6">
      <w:pPr>
        <w:rPr>
          <w:rtl/>
        </w:rPr>
      </w:pPr>
      <w:r>
        <w:rPr>
          <w:rFonts w:hint="cs"/>
          <w:rtl/>
        </w:rPr>
        <w:t>1. מה מעכב את ביצוע הרפורמה שעליה הוכרז, לשיפור טיפת חלב?</w:t>
      </w:r>
    </w:p>
    <w:p w:rsidR="00251010" w:rsidRDefault="00251010" w:rsidP="00830001">
      <w:pPr>
        <w:rPr>
          <w:rtl/>
        </w:rPr>
      </w:pPr>
    </w:p>
    <w:p w:rsidR="00251010" w:rsidRDefault="00251010" w:rsidP="00830001">
      <w:pPr>
        <w:rPr>
          <w:rtl/>
        </w:rPr>
      </w:pPr>
      <w:r>
        <w:rPr>
          <w:rFonts w:hint="cs"/>
          <w:rtl/>
        </w:rPr>
        <w:t xml:space="preserve">2. </w:t>
      </w:r>
      <w:bookmarkStart w:id="31" w:name="_ETM_Q1_88652"/>
      <w:bookmarkEnd w:id="31"/>
      <w:r>
        <w:rPr>
          <w:rFonts w:hint="cs"/>
          <w:rtl/>
        </w:rPr>
        <w:t>האם המדיניות היא להפריט שירות חיוני זה?</w:t>
      </w:r>
    </w:p>
    <w:p w:rsidR="00251010" w:rsidRDefault="00251010" w:rsidP="00B324BA">
      <w:pPr>
        <w:rPr>
          <w:rFonts w:ascii="Tahoma" w:hAnsi="Tahoma" w:cs="David"/>
          <w:b/>
          <w:bCs/>
          <w:rtl/>
        </w:rPr>
      </w:pPr>
      <w:r>
        <w:rPr>
          <w:rStyle w:val="aff"/>
          <w:rFonts w:hint="cs"/>
          <w:rtl/>
        </w:rPr>
        <w:t xml:space="preserve"> </w:t>
      </w:r>
    </w:p>
    <w:sdt>
      <w:sdtPr>
        <w:rPr>
          <w:rFonts w:ascii="Tahoma" w:hAnsi="Tahoma" w:cs="David"/>
          <w:rtl/>
        </w:rPr>
        <w:alias w:val="יור"/>
        <w:tag w:val="&lt;ID&gt;5317&lt;/ID&gt;&lt;Name&gt;יולי יואל אדלשטיין - יו&quot;ר&lt;/Name&gt;&lt;Data&gt;יולי יואל אדלשטיין&lt;/Data&gt;&lt;Shortcut&gt;&lt;/Shortcut&gt;"/>
        <w:id w:val="1871568727"/>
        <w:placeholder>
          <w:docPart w:val="666DE6F29E5D48DF9616FA4C34E5E0F6"/>
        </w:placeholder>
      </w:sdtPr>
      <w:sdtEndPr/>
      <w:sdtContent>
        <w:p w:rsidR="00251010" w:rsidRDefault="00251010" w:rsidP="0034502E">
          <w:pPr>
            <w:pStyle w:val="af6"/>
            <w:keepNext/>
            <w:rPr>
              <w:rFonts w:ascii="Tahoma" w:hAnsi="Tahoma" w:cs="David"/>
              <w:rtl/>
            </w:rPr>
          </w:pPr>
          <w:r w:rsidRPr="0034502E">
            <w:rPr>
              <w:rStyle w:val="afe"/>
              <w:color w:val="000000"/>
              <w:rtl/>
            </w:rPr>
            <w:t>היו"ר יולי יואל אדלשטיין</w:t>
          </w:r>
          <w:r w:rsidRPr="0034502E">
            <w:rPr>
              <w:rFonts w:ascii="Tahoma" w:hAnsi="Tahoma" w:cs="David"/>
              <w:color w:val="000000"/>
              <w:rtl/>
            </w:rPr>
            <w:t>:</w:t>
          </w:r>
        </w:p>
      </w:sdtContent>
    </w:sdt>
    <w:p w:rsidR="00251010" w:rsidRDefault="00251010" w:rsidP="0078045A">
      <w:pPr>
        <w:rPr>
          <w:rtl/>
        </w:rPr>
      </w:pPr>
    </w:p>
    <w:p w:rsidR="00251010" w:rsidRDefault="00251010" w:rsidP="00C57F18">
      <w:pPr>
        <w:rPr>
          <w:rtl/>
          <w:lang w:eastAsia="he-IL"/>
        </w:rPr>
      </w:pPr>
      <w:r>
        <w:rPr>
          <w:rFonts w:hint="cs"/>
          <w:rtl/>
        </w:rPr>
        <w:t>תודה.</w:t>
      </w:r>
      <w:bookmarkStart w:id="32" w:name="_ETM_Q1_89285"/>
      <w:bookmarkEnd w:id="32"/>
      <w:r>
        <w:rPr>
          <w:rFonts w:hint="cs"/>
          <w:rtl/>
          <w:lang w:eastAsia="he-IL"/>
        </w:rPr>
        <w:t xml:space="preserve"> </w:t>
      </w:r>
      <w:r w:rsidRPr="004B2569">
        <w:rPr>
          <w:rtl/>
          <w:lang w:eastAsia="he-IL"/>
        </w:rPr>
        <w:t>בבקשה</w:t>
      </w:r>
      <w:r>
        <w:rPr>
          <w:rFonts w:hint="cs"/>
          <w:rtl/>
          <w:lang w:eastAsia="he-IL"/>
        </w:rPr>
        <w:t>,</w:t>
      </w:r>
      <w:r w:rsidRPr="004B2569">
        <w:rPr>
          <w:rtl/>
          <w:lang w:eastAsia="he-IL"/>
        </w:rPr>
        <w:t xml:space="preserve"> סגן שר הבריאות</w:t>
      </w:r>
      <w:r>
        <w:rPr>
          <w:rFonts w:hint="cs"/>
          <w:rtl/>
          <w:lang w:eastAsia="he-IL"/>
        </w:rPr>
        <w:t>.</w:t>
      </w:r>
    </w:p>
    <w:p w:rsidR="00251010" w:rsidRDefault="00251010" w:rsidP="00B324BA">
      <w:pPr>
        <w:rPr>
          <w:rtl/>
          <w:lang w:eastAsia="he-IL"/>
        </w:rPr>
      </w:pPr>
      <w:bookmarkStart w:id="33" w:name="_ETM_Q1_92684"/>
      <w:bookmarkEnd w:id="33"/>
    </w:p>
    <w:bookmarkStart w:id="34" w:name="_Toc514928834" w:displacedByCustomXml="next"/>
    <w:bookmarkStart w:id="35" w:name="_Toc514928701" w:displacedByCustomXml="next"/>
    <w:bookmarkStart w:id="36" w:name="_Toc514877825" w:displacedByCustomXml="next"/>
    <w:bookmarkStart w:id="37" w:name="_Toc514876490" w:displacedByCustomXml="next"/>
    <w:sdt>
      <w:sdtPr>
        <w:rPr>
          <w:rtl/>
        </w:rPr>
        <w:alias w:val="דובר"/>
        <w:tag w:val="&lt;ID&gt;4792&lt;/ID&gt;&lt;Name&gt;יעקב ליצמן - סגן שר&lt;/Name&gt;&lt;Data&gt;סגן שר הבריאות יעקב ליצמן&lt;/Data&gt;&lt;Shortcut&gt;יעלי&lt;/Shortcut&gt;&lt;MemberID&gt;2118&lt;/MemberID&gt;"/>
        <w:id w:val="1835488140"/>
        <w:placeholder>
          <w:docPart w:val="77202ADB8C7B49B1B040AB632F1D780E"/>
        </w:placeholder>
      </w:sdtPr>
      <w:sdtEndPr/>
      <w:sdtContent>
        <w:p w:rsidR="00251010" w:rsidRDefault="00251010" w:rsidP="00437A2B">
          <w:pPr>
            <w:pStyle w:val="a4"/>
            <w:keepNext/>
            <w:rPr>
              <w:rtl/>
            </w:rPr>
          </w:pPr>
          <w:r w:rsidRPr="00B324BA">
            <w:rPr>
              <w:rStyle w:val="afe"/>
              <w:color w:val="000000"/>
              <w:rtl/>
            </w:rPr>
            <w:t>סגן שר הבריאות יעקב ליצמן</w:t>
          </w:r>
          <w:r w:rsidRPr="00B324BA">
            <w:rPr>
              <w:color w:val="000000"/>
              <w:rtl/>
            </w:rPr>
            <w:t>:</w:t>
          </w:r>
        </w:p>
      </w:sdtContent>
    </w:sdt>
    <w:bookmarkEnd w:id="34" w:displacedByCustomXml="prev"/>
    <w:bookmarkEnd w:id="35" w:displacedByCustomXml="prev"/>
    <w:bookmarkEnd w:id="36" w:displacedByCustomXml="prev"/>
    <w:bookmarkEnd w:id="37" w:displacedByCustomXml="prev"/>
    <w:p w:rsidR="00251010" w:rsidRDefault="00251010" w:rsidP="00B324BA">
      <w:pPr>
        <w:rPr>
          <w:rtl/>
          <w:lang w:eastAsia="he-IL"/>
        </w:rPr>
      </w:pPr>
    </w:p>
    <w:p w:rsidR="00251010" w:rsidRDefault="00251010" w:rsidP="0086466A">
      <w:pPr>
        <w:rPr>
          <w:rtl/>
          <w:lang w:eastAsia="he-IL"/>
        </w:rPr>
      </w:pPr>
      <w:r w:rsidRPr="004B2569">
        <w:rPr>
          <w:rtl/>
          <w:lang w:eastAsia="he-IL"/>
        </w:rPr>
        <w:t>תודה</w:t>
      </w:r>
      <w:r>
        <w:rPr>
          <w:rFonts w:hint="cs"/>
          <w:rtl/>
          <w:lang w:eastAsia="he-IL"/>
        </w:rPr>
        <w:t>,</w:t>
      </w:r>
      <w:r>
        <w:rPr>
          <w:rtl/>
          <w:lang w:eastAsia="he-IL"/>
        </w:rPr>
        <w:t xml:space="preserve"> אדוני היושב</w:t>
      </w:r>
      <w:r>
        <w:rPr>
          <w:rFonts w:hint="cs"/>
          <w:rtl/>
          <w:lang w:eastAsia="he-IL"/>
        </w:rPr>
        <w:t>-</w:t>
      </w:r>
      <w:r w:rsidRPr="004B2569">
        <w:rPr>
          <w:rtl/>
          <w:lang w:eastAsia="he-IL"/>
        </w:rPr>
        <w:t>ראש</w:t>
      </w:r>
      <w:r>
        <w:rPr>
          <w:rFonts w:hint="cs"/>
          <w:rtl/>
          <w:lang w:eastAsia="he-IL"/>
        </w:rPr>
        <w:t>. חבר הכנסת אזברגה,</w:t>
      </w:r>
      <w:r w:rsidRPr="004B2569">
        <w:rPr>
          <w:rtl/>
          <w:lang w:eastAsia="he-IL"/>
        </w:rPr>
        <w:t xml:space="preserve"> משרד הבריאות גיבש תוכנית עבודה לקידום השיפור בתחנות </w:t>
      </w:r>
      <w:r>
        <w:rPr>
          <w:rFonts w:hint="cs"/>
          <w:rtl/>
          <w:lang w:eastAsia="he-IL"/>
        </w:rPr>
        <w:t xml:space="preserve">טיפות חלב. כבר </w:t>
      </w:r>
      <w:r w:rsidRPr="004B2569">
        <w:rPr>
          <w:rtl/>
          <w:lang w:eastAsia="he-IL"/>
        </w:rPr>
        <w:t xml:space="preserve">השנה המשרד מקדם פעולות כמו </w:t>
      </w:r>
      <w:r>
        <w:rPr>
          <w:rFonts w:hint="cs"/>
          <w:rtl/>
          <w:lang w:eastAsia="he-IL"/>
        </w:rPr>
        <w:t>זי</w:t>
      </w:r>
      <w:r w:rsidRPr="004B2569">
        <w:rPr>
          <w:rtl/>
          <w:lang w:eastAsia="he-IL"/>
        </w:rPr>
        <w:t xml:space="preserve">מון תורים במוקד ייעודי </w:t>
      </w:r>
      <w:r>
        <w:rPr>
          <w:rFonts w:hint="cs"/>
          <w:rtl/>
          <w:lang w:eastAsia="he-IL"/>
        </w:rPr>
        <w:t xml:space="preserve">ובאינטרנט, </w:t>
      </w:r>
      <w:r w:rsidRPr="004B2569">
        <w:rPr>
          <w:rtl/>
          <w:lang w:eastAsia="he-IL"/>
        </w:rPr>
        <w:t>הקמת מוקד ייעוץ להורים</w:t>
      </w:r>
      <w:r>
        <w:rPr>
          <w:rFonts w:hint="cs"/>
          <w:rtl/>
          <w:lang w:eastAsia="he-IL"/>
        </w:rPr>
        <w:t>,</w:t>
      </w:r>
      <w:r>
        <w:rPr>
          <w:rtl/>
          <w:lang w:eastAsia="he-IL"/>
        </w:rPr>
        <w:t xml:space="preserve"> הכנסת </w:t>
      </w:r>
      <w:r>
        <w:rPr>
          <w:rFonts w:hint="cs"/>
          <w:rtl/>
          <w:lang w:eastAsia="he-IL"/>
        </w:rPr>
        <w:t>תזונאיות ל</w:t>
      </w:r>
      <w:r>
        <w:rPr>
          <w:rtl/>
          <w:lang w:eastAsia="he-IL"/>
        </w:rPr>
        <w:t>תחנות טיפות</w:t>
      </w:r>
      <w:r>
        <w:rPr>
          <w:rFonts w:hint="cs"/>
          <w:rtl/>
          <w:lang w:eastAsia="he-IL"/>
        </w:rPr>
        <w:t xml:space="preserve"> </w:t>
      </w:r>
      <w:r w:rsidRPr="004B2569">
        <w:rPr>
          <w:rtl/>
          <w:lang w:eastAsia="he-IL"/>
        </w:rPr>
        <w:t>חלב ועוד</w:t>
      </w:r>
      <w:r>
        <w:rPr>
          <w:rFonts w:hint="cs"/>
          <w:rtl/>
          <w:lang w:eastAsia="he-IL"/>
        </w:rPr>
        <w:t>.</w:t>
      </w:r>
      <w:r w:rsidRPr="004B2569">
        <w:rPr>
          <w:rtl/>
          <w:lang w:eastAsia="he-IL"/>
        </w:rPr>
        <w:t xml:space="preserve"> </w:t>
      </w:r>
      <w:r>
        <w:rPr>
          <w:rFonts w:hint="cs"/>
          <w:rtl/>
          <w:lang w:eastAsia="he-IL"/>
        </w:rPr>
        <w:t>ב</w:t>
      </w:r>
      <w:r w:rsidRPr="004B2569">
        <w:rPr>
          <w:rtl/>
          <w:lang w:eastAsia="he-IL"/>
        </w:rPr>
        <w:t>נוסף</w:t>
      </w:r>
      <w:r>
        <w:rPr>
          <w:rFonts w:hint="cs"/>
          <w:rtl/>
          <w:lang w:eastAsia="he-IL"/>
        </w:rPr>
        <w:t>,</w:t>
      </w:r>
      <w:r>
        <w:rPr>
          <w:rtl/>
          <w:lang w:eastAsia="he-IL"/>
        </w:rPr>
        <w:t xml:space="preserve"> </w:t>
      </w:r>
      <w:r>
        <w:rPr>
          <w:rFonts w:hint="cs"/>
          <w:rtl/>
          <w:lang w:eastAsia="he-IL"/>
        </w:rPr>
        <w:t>ה</w:t>
      </w:r>
      <w:r w:rsidRPr="004B2569">
        <w:rPr>
          <w:rtl/>
          <w:lang w:eastAsia="he-IL"/>
        </w:rPr>
        <w:t xml:space="preserve">משרד בעיצומו של עבודות מטה לשיפור התשתיות </w:t>
      </w:r>
      <w:r>
        <w:rPr>
          <w:rFonts w:hint="cs"/>
          <w:rtl/>
          <w:lang w:eastAsia="he-IL"/>
        </w:rPr>
        <w:t>ו</w:t>
      </w:r>
      <w:r w:rsidRPr="004B2569">
        <w:rPr>
          <w:rtl/>
          <w:lang w:eastAsia="he-IL"/>
        </w:rPr>
        <w:t xml:space="preserve">הזמינות של </w:t>
      </w:r>
      <w:r>
        <w:rPr>
          <w:rFonts w:hint="cs"/>
          <w:rtl/>
          <w:lang w:eastAsia="he-IL"/>
        </w:rPr>
        <w:t>ה</w:t>
      </w:r>
      <w:r>
        <w:rPr>
          <w:rtl/>
          <w:lang w:eastAsia="he-IL"/>
        </w:rPr>
        <w:t>תחנות בתוכנית רב</w:t>
      </w:r>
      <w:r>
        <w:rPr>
          <w:rFonts w:hint="cs"/>
          <w:rtl/>
          <w:lang w:eastAsia="he-IL"/>
        </w:rPr>
        <w:t>-</w:t>
      </w:r>
      <w:r w:rsidRPr="004B2569">
        <w:rPr>
          <w:rtl/>
          <w:lang w:eastAsia="he-IL"/>
        </w:rPr>
        <w:t>שנתית</w:t>
      </w:r>
      <w:r>
        <w:rPr>
          <w:rFonts w:hint="cs"/>
          <w:rtl/>
          <w:lang w:eastAsia="he-IL"/>
        </w:rPr>
        <w:t>.</w:t>
      </w:r>
    </w:p>
    <w:p w:rsidR="00251010" w:rsidRDefault="00251010" w:rsidP="00437A2B">
      <w:pPr>
        <w:rPr>
          <w:rtl/>
          <w:lang w:eastAsia="he-IL"/>
        </w:rPr>
      </w:pPr>
    </w:p>
    <w:p w:rsidR="00251010" w:rsidRDefault="00DA1111" w:rsidP="000646E6">
      <w:pPr>
        <w:rPr>
          <w:rtl/>
          <w:lang w:eastAsia="he-IL"/>
        </w:rPr>
      </w:pPr>
      <w:r>
        <w:rPr>
          <w:rFonts w:hint="cs"/>
          <w:rtl/>
          <w:lang w:eastAsia="he-IL"/>
        </w:rPr>
        <w:lastRenderedPageBreak/>
        <w:t>2.</w:t>
      </w:r>
      <w:r w:rsidR="00251010" w:rsidRPr="004B2569">
        <w:rPr>
          <w:rtl/>
          <w:lang w:eastAsia="he-IL"/>
        </w:rPr>
        <w:t xml:space="preserve"> אין בכוו</w:t>
      </w:r>
      <w:r w:rsidR="00251010">
        <w:rPr>
          <w:rtl/>
          <w:lang w:eastAsia="he-IL"/>
        </w:rPr>
        <w:t>נת משרד הבריאות להפריט את טיפות</w:t>
      </w:r>
      <w:r w:rsidR="00251010">
        <w:rPr>
          <w:rFonts w:hint="cs"/>
          <w:rtl/>
          <w:lang w:eastAsia="he-IL"/>
        </w:rPr>
        <w:t xml:space="preserve"> </w:t>
      </w:r>
      <w:r w:rsidR="00251010" w:rsidRPr="004B2569">
        <w:rPr>
          <w:rtl/>
          <w:lang w:eastAsia="he-IL"/>
        </w:rPr>
        <w:t>החלב</w:t>
      </w:r>
      <w:r w:rsidR="00251010">
        <w:rPr>
          <w:rtl/>
          <w:lang w:eastAsia="he-IL"/>
        </w:rPr>
        <w:t xml:space="preserve"> ולהעביר</w:t>
      </w:r>
      <w:r w:rsidR="00251010">
        <w:rPr>
          <w:rFonts w:hint="cs"/>
          <w:rtl/>
          <w:lang w:eastAsia="he-IL"/>
        </w:rPr>
        <w:t>ן</w:t>
      </w:r>
      <w:r w:rsidR="00251010" w:rsidRPr="004B2569">
        <w:rPr>
          <w:rtl/>
          <w:lang w:eastAsia="he-IL"/>
        </w:rPr>
        <w:t xml:space="preserve"> לגורמים פרטיים</w:t>
      </w:r>
      <w:r w:rsidR="00251010">
        <w:rPr>
          <w:rFonts w:hint="cs"/>
          <w:rtl/>
          <w:lang w:eastAsia="he-IL"/>
        </w:rPr>
        <w:t>,</w:t>
      </w:r>
      <w:r w:rsidR="00251010" w:rsidRPr="004B2569">
        <w:rPr>
          <w:rtl/>
          <w:lang w:eastAsia="he-IL"/>
        </w:rPr>
        <w:t xml:space="preserve"> לחלוטין לא</w:t>
      </w:r>
      <w:r w:rsidR="00251010">
        <w:rPr>
          <w:rFonts w:hint="cs"/>
          <w:rtl/>
          <w:lang w:eastAsia="he-IL"/>
        </w:rPr>
        <w:t>.</w:t>
      </w:r>
      <w:r w:rsidR="00251010" w:rsidRPr="004B2569">
        <w:rPr>
          <w:rtl/>
          <w:lang w:eastAsia="he-IL"/>
        </w:rPr>
        <w:t xml:space="preserve"> </w:t>
      </w:r>
      <w:r w:rsidR="00251010">
        <w:rPr>
          <w:rFonts w:hint="cs"/>
          <w:rtl/>
          <w:lang w:eastAsia="he-IL"/>
        </w:rPr>
        <w:t xml:space="preserve">המפעילים </w:t>
      </w:r>
      <w:r w:rsidR="00251010" w:rsidRPr="004B2569">
        <w:rPr>
          <w:rtl/>
          <w:lang w:eastAsia="he-IL"/>
        </w:rPr>
        <w:t>הקיימים היום</w:t>
      </w:r>
      <w:r w:rsidR="00251010">
        <w:rPr>
          <w:rFonts w:hint="cs"/>
          <w:rtl/>
          <w:lang w:eastAsia="he-IL"/>
        </w:rPr>
        <w:t xml:space="preserve"> </w:t>
      </w:r>
      <w:r w:rsidR="00251010">
        <w:rPr>
          <w:rtl/>
          <w:lang w:eastAsia="he-IL"/>
        </w:rPr>
        <w:t>–</w:t>
      </w:r>
      <w:r w:rsidR="00251010">
        <w:rPr>
          <w:rFonts w:hint="cs"/>
          <w:rtl/>
          <w:lang w:eastAsia="he-IL"/>
        </w:rPr>
        <w:t xml:space="preserve"> דהיינו,</w:t>
      </w:r>
      <w:r w:rsidR="00251010" w:rsidRPr="004B2569">
        <w:rPr>
          <w:rtl/>
          <w:lang w:eastAsia="he-IL"/>
        </w:rPr>
        <w:t xml:space="preserve"> משרד הבריאות</w:t>
      </w:r>
      <w:r w:rsidR="00251010">
        <w:rPr>
          <w:rFonts w:hint="cs"/>
          <w:rtl/>
          <w:lang w:eastAsia="he-IL"/>
        </w:rPr>
        <w:t>,</w:t>
      </w:r>
      <w:r w:rsidR="00251010">
        <w:rPr>
          <w:rtl/>
          <w:lang w:eastAsia="he-IL"/>
        </w:rPr>
        <w:t xml:space="preserve"> קופת חולים </w:t>
      </w:r>
      <w:r w:rsidR="00251010">
        <w:rPr>
          <w:rFonts w:hint="cs"/>
          <w:rtl/>
          <w:lang w:eastAsia="he-IL"/>
        </w:rPr>
        <w:t>ור</w:t>
      </w:r>
      <w:r w:rsidR="00251010">
        <w:rPr>
          <w:rtl/>
          <w:lang w:eastAsia="he-IL"/>
        </w:rPr>
        <w:t>ש</w:t>
      </w:r>
      <w:r w:rsidR="00251010" w:rsidRPr="004B2569">
        <w:rPr>
          <w:rtl/>
          <w:lang w:eastAsia="he-IL"/>
        </w:rPr>
        <w:t>ו</w:t>
      </w:r>
      <w:r w:rsidR="00251010">
        <w:rPr>
          <w:rFonts w:hint="cs"/>
          <w:rtl/>
          <w:lang w:eastAsia="he-IL"/>
        </w:rPr>
        <w:t>יו</w:t>
      </w:r>
      <w:r w:rsidR="00251010" w:rsidRPr="004B2569">
        <w:rPr>
          <w:rtl/>
          <w:lang w:eastAsia="he-IL"/>
        </w:rPr>
        <w:t>ת</w:t>
      </w:r>
      <w:r w:rsidR="00251010">
        <w:rPr>
          <w:rFonts w:hint="cs"/>
          <w:rtl/>
          <w:lang w:eastAsia="he-IL"/>
        </w:rPr>
        <w:t xml:space="preserve"> מקומיות </w:t>
      </w:r>
      <w:r w:rsidR="00251010">
        <w:rPr>
          <w:rtl/>
          <w:lang w:eastAsia="he-IL"/>
        </w:rPr>
        <w:t xml:space="preserve">– </w:t>
      </w:r>
      <w:r w:rsidR="00251010">
        <w:rPr>
          <w:rFonts w:hint="cs"/>
          <w:rtl/>
          <w:lang w:eastAsia="he-IL"/>
        </w:rPr>
        <w:t xml:space="preserve">הם אלה </w:t>
      </w:r>
      <w:bookmarkStart w:id="38" w:name="_ETM_Q1_138506"/>
      <w:bookmarkEnd w:id="38"/>
      <w:r w:rsidR="00251010">
        <w:rPr>
          <w:rFonts w:hint="cs"/>
          <w:rtl/>
          <w:lang w:eastAsia="he-IL"/>
        </w:rPr>
        <w:t xml:space="preserve">שיספקו את השירות </w:t>
      </w:r>
      <w:r w:rsidR="00251010" w:rsidRPr="004B2569">
        <w:rPr>
          <w:rtl/>
          <w:lang w:eastAsia="he-IL"/>
        </w:rPr>
        <w:t>גם בשנים הבאות</w:t>
      </w:r>
      <w:r w:rsidR="00251010">
        <w:rPr>
          <w:rFonts w:hint="cs"/>
          <w:rtl/>
          <w:lang w:eastAsia="he-IL"/>
        </w:rPr>
        <w:t>. כדי</w:t>
      </w:r>
      <w:r w:rsidR="00251010">
        <w:rPr>
          <w:rtl/>
          <w:lang w:eastAsia="he-IL"/>
        </w:rPr>
        <w:t xml:space="preserve"> </w:t>
      </w:r>
      <w:r w:rsidR="00251010" w:rsidRPr="004B2569">
        <w:rPr>
          <w:rtl/>
          <w:lang w:eastAsia="he-IL"/>
        </w:rPr>
        <w:t>להיות הכי פתוח א</w:t>
      </w:r>
      <w:r w:rsidR="00251010">
        <w:rPr>
          <w:rFonts w:hint="cs"/>
          <w:rtl/>
          <w:lang w:eastAsia="he-IL"/>
        </w:rPr>
        <w:t>י</w:t>
      </w:r>
      <w:r w:rsidR="00251010" w:rsidRPr="004B2569">
        <w:rPr>
          <w:rtl/>
          <w:lang w:eastAsia="he-IL"/>
        </w:rPr>
        <w:t>תך</w:t>
      </w:r>
      <w:r w:rsidR="00251010">
        <w:rPr>
          <w:rFonts w:hint="cs"/>
          <w:rtl/>
          <w:lang w:eastAsia="he-IL"/>
        </w:rPr>
        <w:t xml:space="preserve"> </w:t>
      </w:r>
      <w:bookmarkStart w:id="39" w:name="_ETM_Q1_146001"/>
      <w:bookmarkEnd w:id="39"/>
      <w:r w:rsidR="00251010">
        <w:rPr>
          <w:rtl/>
          <w:lang w:eastAsia="he-IL"/>
        </w:rPr>
        <w:t>–</w:t>
      </w:r>
      <w:r w:rsidR="00251010">
        <w:rPr>
          <w:rFonts w:hint="cs"/>
          <w:rtl/>
          <w:lang w:eastAsia="he-IL"/>
        </w:rPr>
        <w:t xml:space="preserve"> יכול</w:t>
      </w:r>
      <w:r w:rsidR="00251010" w:rsidRPr="004B2569">
        <w:rPr>
          <w:rtl/>
          <w:lang w:eastAsia="he-IL"/>
        </w:rPr>
        <w:t xml:space="preserve"> להיות שיהיו שינויים ב</w:t>
      </w:r>
      <w:r w:rsidR="00251010">
        <w:rPr>
          <w:rFonts w:hint="cs"/>
          <w:rtl/>
          <w:lang w:eastAsia="he-IL"/>
        </w:rPr>
        <w:t>תוכו, זאת אומרת, ב</w:t>
      </w:r>
      <w:r w:rsidR="00251010" w:rsidRPr="004B2569">
        <w:rPr>
          <w:rtl/>
          <w:lang w:eastAsia="he-IL"/>
        </w:rPr>
        <w:t>ין קופ</w:t>
      </w:r>
      <w:r w:rsidR="000646E6">
        <w:rPr>
          <w:rFonts w:hint="cs"/>
          <w:rtl/>
          <w:lang w:eastAsia="he-IL"/>
        </w:rPr>
        <w:t>ו</w:t>
      </w:r>
      <w:r w:rsidR="00251010" w:rsidRPr="004B2569">
        <w:rPr>
          <w:rtl/>
          <w:lang w:eastAsia="he-IL"/>
        </w:rPr>
        <w:t xml:space="preserve">ת </w:t>
      </w:r>
      <w:r w:rsidR="000646E6">
        <w:rPr>
          <w:rFonts w:hint="cs"/>
          <w:rtl/>
          <w:lang w:eastAsia="he-IL"/>
        </w:rPr>
        <w:t>ה</w:t>
      </w:r>
      <w:r w:rsidR="00251010" w:rsidRPr="004B2569">
        <w:rPr>
          <w:rtl/>
          <w:lang w:eastAsia="he-IL"/>
        </w:rPr>
        <w:t xml:space="preserve">חולים </w:t>
      </w:r>
      <w:r w:rsidR="000646E6">
        <w:rPr>
          <w:rFonts w:hint="cs"/>
          <w:rtl/>
          <w:lang w:eastAsia="he-IL"/>
        </w:rPr>
        <w:t>ל</w:t>
      </w:r>
      <w:r w:rsidR="00251010">
        <w:rPr>
          <w:rFonts w:hint="cs"/>
          <w:rtl/>
          <w:lang w:eastAsia="he-IL"/>
        </w:rPr>
        <w:t>ע</w:t>
      </w:r>
      <w:r w:rsidR="00251010" w:rsidRPr="004B2569">
        <w:rPr>
          <w:rtl/>
          <w:lang w:eastAsia="he-IL"/>
        </w:rPr>
        <w:t>יריות</w:t>
      </w:r>
      <w:r w:rsidR="00251010">
        <w:rPr>
          <w:rFonts w:hint="cs"/>
          <w:rtl/>
          <w:lang w:eastAsia="he-IL"/>
        </w:rPr>
        <w:t xml:space="preserve">, </w:t>
      </w:r>
      <w:bookmarkStart w:id="40" w:name="_ETM_Q1_151295"/>
      <w:bookmarkEnd w:id="40"/>
      <w:r w:rsidR="00251010" w:rsidRPr="007E4E25">
        <w:rPr>
          <w:lang w:eastAsia="he-IL"/>
        </w:rPr>
        <w:t>vice versa</w:t>
      </w:r>
      <w:r w:rsidR="00251010" w:rsidRPr="007E4E25">
        <w:rPr>
          <w:rFonts w:hint="cs"/>
          <w:rtl/>
          <w:lang w:eastAsia="he-IL"/>
        </w:rPr>
        <w:t xml:space="preserve"> </w:t>
      </w:r>
      <w:r w:rsidR="00251010">
        <w:rPr>
          <w:rFonts w:hint="cs"/>
          <w:rtl/>
          <w:lang w:eastAsia="he-IL"/>
        </w:rPr>
        <w:t xml:space="preserve">אחד לשני, אבל פרטי </w:t>
      </w:r>
      <w:r w:rsidR="000646E6">
        <w:rPr>
          <w:rFonts w:hint="eastAsia"/>
          <w:rtl/>
          <w:lang w:eastAsia="he-IL"/>
        </w:rPr>
        <w:t xml:space="preserve">– </w:t>
      </w:r>
      <w:r w:rsidR="00251010">
        <w:rPr>
          <w:rFonts w:hint="cs"/>
          <w:rtl/>
          <w:lang w:eastAsia="he-IL"/>
        </w:rPr>
        <w:t>לגמרי לא.</w:t>
      </w:r>
    </w:p>
    <w:p w:rsidR="00251010" w:rsidRDefault="00251010" w:rsidP="00437A2B">
      <w:pPr>
        <w:rPr>
          <w:rtl/>
          <w:lang w:eastAsia="he-IL"/>
        </w:rPr>
      </w:pPr>
      <w:bookmarkStart w:id="41" w:name="_ETM_Q1_152610"/>
      <w:bookmarkEnd w:id="41"/>
    </w:p>
    <w:p w:rsidR="00251010" w:rsidRDefault="00DA1111" w:rsidP="000646E6">
      <w:pPr>
        <w:rPr>
          <w:rFonts w:ascii="Tahoma" w:hAnsi="Tahoma" w:cs="David"/>
          <w:b/>
          <w:bCs/>
          <w:rtl/>
        </w:rPr>
      </w:pPr>
      <w:bookmarkStart w:id="42" w:name="_ETM_Q1_152959"/>
      <w:bookmarkEnd w:id="42"/>
      <w:r>
        <w:rPr>
          <w:rFonts w:hint="cs"/>
          <w:rtl/>
          <w:lang w:eastAsia="he-IL"/>
        </w:rPr>
        <w:t xml:space="preserve">3. </w:t>
      </w:r>
      <w:r w:rsidR="00251010">
        <w:rPr>
          <w:rFonts w:hint="cs"/>
          <w:rtl/>
          <w:lang w:eastAsia="he-IL"/>
        </w:rPr>
        <w:t>וזה</w:t>
      </w:r>
      <w:r w:rsidR="00251010">
        <w:rPr>
          <w:rtl/>
          <w:lang w:eastAsia="he-IL"/>
        </w:rPr>
        <w:t xml:space="preserve"> </w:t>
      </w:r>
      <w:r w:rsidR="00251010">
        <w:rPr>
          <w:rFonts w:hint="cs"/>
          <w:rtl/>
          <w:lang w:eastAsia="he-IL"/>
        </w:rPr>
        <w:t>ה</w:t>
      </w:r>
      <w:r w:rsidR="00251010" w:rsidRPr="004B2569">
        <w:rPr>
          <w:rtl/>
          <w:lang w:eastAsia="he-IL"/>
        </w:rPr>
        <w:t>יסוד</w:t>
      </w:r>
      <w:r w:rsidR="00251010">
        <w:rPr>
          <w:rFonts w:hint="cs"/>
          <w:rtl/>
          <w:lang w:eastAsia="he-IL"/>
        </w:rPr>
        <w:t xml:space="preserve"> </w:t>
      </w:r>
      <w:r w:rsidR="00251010">
        <w:rPr>
          <w:rtl/>
          <w:lang w:eastAsia="he-IL"/>
        </w:rPr>
        <w:t>–</w:t>
      </w:r>
      <w:r w:rsidR="00251010" w:rsidRPr="004B2569">
        <w:rPr>
          <w:rtl/>
          <w:lang w:eastAsia="he-IL"/>
        </w:rPr>
        <w:t xml:space="preserve"> משרד הבריאות </w:t>
      </w:r>
      <w:r w:rsidR="00251010">
        <w:rPr>
          <w:rFonts w:hint="cs"/>
          <w:rtl/>
          <w:lang w:eastAsia="he-IL"/>
        </w:rPr>
        <w:t xml:space="preserve">החליט </w:t>
      </w:r>
      <w:r w:rsidR="00251010" w:rsidRPr="004B2569">
        <w:rPr>
          <w:rtl/>
          <w:lang w:eastAsia="he-IL"/>
        </w:rPr>
        <w:t xml:space="preserve">השנה </w:t>
      </w:r>
      <w:r w:rsidR="00251010">
        <w:rPr>
          <w:rFonts w:hint="cs"/>
          <w:rtl/>
          <w:lang w:eastAsia="he-IL"/>
        </w:rPr>
        <w:t xml:space="preserve">להתמקד בנושא של </w:t>
      </w:r>
      <w:bookmarkStart w:id="43" w:name="_ETM_Q1_162792"/>
      <w:bookmarkEnd w:id="43"/>
      <w:r w:rsidR="00251010">
        <w:rPr>
          <w:rFonts w:hint="cs"/>
          <w:rtl/>
          <w:lang w:eastAsia="he-IL"/>
        </w:rPr>
        <w:t xml:space="preserve">טיפות חלב. אנחנו גם </w:t>
      </w:r>
      <w:r w:rsidR="00251010" w:rsidRPr="004B2569">
        <w:rPr>
          <w:rtl/>
          <w:lang w:eastAsia="he-IL"/>
        </w:rPr>
        <w:t>ישבנו עם משרד האוצר</w:t>
      </w:r>
      <w:r w:rsidR="000646E6">
        <w:rPr>
          <w:rFonts w:hint="cs"/>
          <w:rtl/>
          <w:lang w:eastAsia="he-IL"/>
        </w:rPr>
        <w:t>.</w:t>
      </w:r>
      <w:r w:rsidR="00251010">
        <w:rPr>
          <w:rtl/>
          <w:lang w:eastAsia="he-IL"/>
        </w:rPr>
        <w:t xml:space="preserve"> אנחנו רוצים </w:t>
      </w:r>
      <w:r w:rsidR="00251010" w:rsidRPr="004B2569">
        <w:rPr>
          <w:rtl/>
          <w:lang w:eastAsia="he-IL"/>
        </w:rPr>
        <w:t xml:space="preserve">לקדם בנייה </w:t>
      </w:r>
      <w:r w:rsidR="00251010">
        <w:rPr>
          <w:rFonts w:hint="cs"/>
          <w:rtl/>
          <w:lang w:eastAsia="he-IL"/>
        </w:rPr>
        <w:t>ופיתוח, ו</w:t>
      </w:r>
      <w:r w:rsidR="00251010" w:rsidRPr="004B2569">
        <w:rPr>
          <w:rtl/>
          <w:lang w:eastAsia="he-IL"/>
        </w:rPr>
        <w:t xml:space="preserve">לכן </w:t>
      </w:r>
      <w:r w:rsidR="00251010">
        <w:rPr>
          <w:rFonts w:hint="cs"/>
          <w:rtl/>
          <w:lang w:eastAsia="he-IL"/>
        </w:rPr>
        <w:t xml:space="preserve">זה </w:t>
      </w:r>
      <w:r w:rsidR="00251010">
        <w:rPr>
          <w:rtl/>
          <w:lang w:eastAsia="he-IL"/>
        </w:rPr>
        <w:t>קצ</w:t>
      </w:r>
      <w:r w:rsidR="00251010">
        <w:rPr>
          <w:rFonts w:hint="cs"/>
          <w:rtl/>
          <w:lang w:eastAsia="he-IL"/>
        </w:rPr>
        <w:t>ת מתעכב,</w:t>
      </w:r>
      <w:r w:rsidR="00251010">
        <w:rPr>
          <w:rtl/>
          <w:lang w:eastAsia="he-IL"/>
        </w:rPr>
        <w:t xml:space="preserve"> </w:t>
      </w:r>
      <w:r w:rsidR="00251010" w:rsidRPr="004B2569">
        <w:rPr>
          <w:rtl/>
          <w:lang w:eastAsia="he-IL"/>
        </w:rPr>
        <w:t>אבל יש משא ומתן</w:t>
      </w:r>
      <w:r w:rsidR="00251010" w:rsidRPr="0086466A">
        <w:rPr>
          <w:rFonts w:hint="cs"/>
          <w:rtl/>
          <w:lang w:eastAsia="he-IL"/>
        </w:rPr>
        <w:t xml:space="preserve"> אינטנסיבי.</w:t>
      </w:r>
    </w:p>
    <w:p w:rsidR="00251010" w:rsidRDefault="00251010" w:rsidP="00B324BA">
      <w:pPr>
        <w:rPr>
          <w:rtl/>
        </w:rPr>
      </w:pPr>
      <w:bookmarkStart w:id="44" w:name="_ETM_Q1_182114"/>
      <w:bookmarkEnd w:id="44"/>
    </w:p>
    <w:sdt>
      <w:sdtPr>
        <w:rPr>
          <w:rtl/>
        </w:rPr>
        <w:alias w:val="יור"/>
        <w:tag w:val="&lt;ID&gt;5317&lt;/ID&gt;&lt;Name&gt;יולי יואל אדלשטיין - יו&quot;ר&lt;/Name&gt;&lt;Data&gt;יולי יואל אדלשטיין&lt;/Data&gt;&lt;Shortcut&gt;&lt;/Shortcut&gt;"/>
        <w:id w:val="-1677260423"/>
        <w:placeholder>
          <w:docPart w:val="666DE6F29E5D48DF9616FA4C34E5E0F6"/>
        </w:placeholder>
      </w:sdtPr>
      <w:sdtEndPr/>
      <w:sdtContent>
        <w:p w:rsidR="00251010" w:rsidRDefault="00251010" w:rsidP="00B324BA">
          <w:pPr>
            <w:pStyle w:val="af6"/>
            <w:keepNext/>
            <w:rPr>
              <w:rtl/>
            </w:rPr>
          </w:pPr>
          <w:r w:rsidRPr="00B324BA">
            <w:rPr>
              <w:rStyle w:val="afe"/>
              <w:color w:val="000000"/>
              <w:rtl/>
            </w:rPr>
            <w:t>היו"ר יולי יואל אדלשטיין</w:t>
          </w:r>
          <w:r w:rsidRPr="00B324BA">
            <w:rPr>
              <w:color w:val="000000"/>
              <w:rtl/>
            </w:rPr>
            <w:t>:</w:t>
          </w:r>
        </w:p>
      </w:sdtContent>
    </w:sdt>
    <w:p w:rsidR="00251010" w:rsidRDefault="00251010" w:rsidP="0078045A">
      <w:pPr>
        <w:rPr>
          <w:rtl/>
        </w:rPr>
      </w:pPr>
    </w:p>
    <w:p w:rsidR="00251010" w:rsidRDefault="00251010" w:rsidP="003C08CF">
      <w:pPr>
        <w:rPr>
          <w:rtl/>
        </w:rPr>
      </w:pPr>
      <w:r>
        <w:rPr>
          <w:rFonts w:hint="cs"/>
          <w:rtl/>
        </w:rPr>
        <w:t xml:space="preserve">תודה לסגן שר הבריאות. שאלה נוספת לחבר הכנסת ג'מעה אזברגה. גם לחבר הכנסת מסעוד גנאים יש </w:t>
      </w:r>
      <w:r>
        <w:rPr>
          <w:rtl/>
        </w:rPr>
        <w:t xml:space="preserve">שאלה </w:t>
      </w:r>
      <w:bookmarkStart w:id="45" w:name="_ETM_Q1_183540"/>
      <w:bookmarkEnd w:id="45"/>
      <w:r>
        <w:rPr>
          <w:rtl/>
        </w:rPr>
        <w:t>נוספת</w:t>
      </w:r>
      <w:r>
        <w:rPr>
          <w:rFonts w:hint="cs"/>
          <w:rtl/>
        </w:rPr>
        <w:t xml:space="preserve"> </w:t>
      </w:r>
      <w:r w:rsidRPr="00293D82">
        <w:rPr>
          <w:rFonts w:hint="cs"/>
          <w:rtl/>
        </w:rPr>
        <w:t xml:space="preserve">וגם </w:t>
      </w:r>
      <w:bookmarkStart w:id="46" w:name="_ETM_Q1_189080"/>
      <w:bookmarkEnd w:id="46"/>
      <w:r w:rsidRPr="00293D82">
        <w:rPr>
          <w:rFonts w:hint="cs"/>
          <w:rtl/>
        </w:rPr>
        <w:t>לחבר הכנסת ואאל.</w:t>
      </w:r>
    </w:p>
    <w:p w:rsidR="00251010" w:rsidRDefault="00251010" w:rsidP="00B324BA">
      <w:pPr>
        <w:rPr>
          <w:rtl/>
        </w:rPr>
      </w:pPr>
      <w:bookmarkStart w:id="47" w:name="_ETM_Q1_189925"/>
      <w:bookmarkEnd w:id="47"/>
    </w:p>
    <w:sdt>
      <w:sdtPr>
        <w:rPr>
          <w:rtl/>
        </w:rPr>
        <w:alias w:val="דובר_המשך"/>
        <w:tag w:val="&lt;ID&gt;5659&lt;/ID&gt;&lt;Name&gt;ג'מעה אזברגה - הרשימה המשותפת&lt;/Name&gt;&lt;Data&gt;ג'מעה אזברגה (הרשימה המשותפת)&lt;/Data&gt;&lt;Shortcut&gt;&lt;/Shortcut&gt;"/>
        <w:id w:val="2112538301"/>
        <w:placeholder>
          <w:docPart w:val="264A00BFE1B7492B87E512DD2025AE0F"/>
        </w:placeholder>
      </w:sdtPr>
      <w:sdtEndPr/>
      <w:sdtContent>
        <w:p w:rsidR="00251010" w:rsidRDefault="00251010" w:rsidP="004813C9">
          <w:pPr>
            <w:pStyle w:val="-"/>
            <w:keepNext/>
            <w:rPr>
              <w:rtl/>
            </w:rPr>
          </w:pPr>
          <w:r w:rsidRPr="00B324BA">
            <w:rPr>
              <w:rStyle w:val="afe"/>
              <w:color w:val="000000"/>
              <w:rtl/>
            </w:rPr>
            <w:t>ג'מעה אזברגה (הרשימה המשותפת)</w:t>
          </w:r>
          <w:r w:rsidRPr="00B324BA">
            <w:rPr>
              <w:color w:val="000000"/>
              <w:rtl/>
            </w:rPr>
            <w:t>:</w:t>
          </w:r>
        </w:p>
      </w:sdtContent>
    </w:sdt>
    <w:p w:rsidR="00251010" w:rsidRDefault="00251010" w:rsidP="00B324BA">
      <w:pPr>
        <w:rPr>
          <w:rtl/>
        </w:rPr>
      </w:pPr>
    </w:p>
    <w:p w:rsidR="00251010" w:rsidRDefault="00251010" w:rsidP="000646E6">
      <w:pPr>
        <w:rPr>
          <w:rtl/>
        </w:rPr>
      </w:pPr>
      <w:bookmarkStart w:id="48" w:name="_ETM_Q1_190617"/>
      <w:bookmarkStart w:id="49" w:name="_ETM_Q1_184080"/>
      <w:bookmarkEnd w:id="48"/>
      <w:bookmarkEnd w:id="49"/>
      <w:r>
        <w:rPr>
          <w:rFonts w:hint="cs"/>
          <w:rtl/>
        </w:rPr>
        <w:t>תודה. אדוני השר, אני רציתי</w:t>
      </w:r>
      <w:r>
        <w:rPr>
          <w:rtl/>
        </w:rPr>
        <w:t xml:space="preserve"> </w:t>
      </w:r>
      <w:bookmarkStart w:id="50" w:name="_ETM_Q1_192130"/>
      <w:bookmarkStart w:id="51" w:name="_ETM_Q1_192310"/>
      <w:bookmarkEnd w:id="50"/>
      <w:bookmarkEnd w:id="51"/>
      <w:r>
        <w:rPr>
          <w:rtl/>
        </w:rPr>
        <w:t xml:space="preserve">לשאול </w:t>
      </w:r>
      <w:bookmarkStart w:id="52" w:name="_ETM_Q1_192880"/>
      <w:bookmarkEnd w:id="52"/>
      <w:r>
        <w:rPr>
          <w:rtl/>
        </w:rPr>
        <w:t xml:space="preserve">שאלה </w:t>
      </w:r>
      <w:bookmarkStart w:id="53" w:name="_ETM_Q1_193180"/>
      <w:bookmarkEnd w:id="53"/>
      <w:r>
        <w:rPr>
          <w:rFonts w:hint="cs"/>
          <w:rtl/>
        </w:rPr>
        <w:t xml:space="preserve">נוספת, </w:t>
      </w:r>
      <w:bookmarkStart w:id="54" w:name="_ETM_Q1_193750"/>
      <w:bookmarkEnd w:id="54"/>
      <w:r>
        <w:rPr>
          <w:rtl/>
        </w:rPr>
        <w:t xml:space="preserve">אולי </w:t>
      </w:r>
      <w:bookmarkStart w:id="55" w:name="_ETM_Q1_194139"/>
      <w:bookmarkEnd w:id="55"/>
      <w:r>
        <w:rPr>
          <w:rtl/>
        </w:rPr>
        <w:t>ספציפית</w:t>
      </w:r>
      <w:r>
        <w:rPr>
          <w:rFonts w:hint="cs"/>
          <w:rtl/>
        </w:rPr>
        <w:t>:</w:t>
      </w:r>
      <w:r>
        <w:rPr>
          <w:rtl/>
        </w:rPr>
        <w:t xml:space="preserve"> </w:t>
      </w:r>
      <w:bookmarkStart w:id="56" w:name="_ETM_Q1_195560"/>
      <w:bookmarkEnd w:id="56"/>
      <w:r>
        <w:rPr>
          <w:rFonts w:hint="cs"/>
          <w:rtl/>
        </w:rPr>
        <w:t>ב</w:t>
      </w:r>
      <w:r>
        <w:rPr>
          <w:rtl/>
        </w:rPr>
        <w:t xml:space="preserve">מסגרת </w:t>
      </w:r>
      <w:bookmarkStart w:id="57" w:name="_ETM_Q1_196639"/>
      <w:bookmarkEnd w:id="57"/>
      <w:r>
        <w:rPr>
          <w:rFonts w:hint="cs"/>
          <w:rtl/>
        </w:rPr>
        <w:t>ה</w:t>
      </w:r>
      <w:r>
        <w:rPr>
          <w:rtl/>
        </w:rPr>
        <w:t xml:space="preserve">רפורמה </w:t>
      </w:r>
      <w:bookmarkStart w:id="58" w:name="_ETM_Q1_197060"/>
      <w:bookmarkEnd w:id="58"/>
      <w:r>
        <w:rPr>
          <w:rtl/>
        </w:rPr>
        <w:t xml:space="preserve">סגר </w:t>
      </w:r>
      <w:bookmarkStart w:id="59" w:name="_ETM_Q1_197389"/>
      <w:bookmarkEnd w:id="59"/>
      <w:r>
        <w:rPr>
          <w:rtl/>
        </w:rPr>
        <w:t xml:space="preserve">משרד </w:t>
      </w:r>
      <w:bookmarkStart w:id="60" w:name="_ETM_Q1_197600"/>
      <w:bookmarkEnd w:id="60"/>
      <w:r>
        <w:rPr>
          <w:rtl/>
        </w:rPr>
        <w:t xml:space="preserve">הבריאות </w:t>
      </w:r>
      <w:bookmarkStart w:id="61" w:name="_ETM_Q1_198169"/>
      <w:bookmarkEnd w:id="61"/>
      <w:r>
        <w:rPr>
          <w:rtl/>
        </w:rPr>
        <w:t xml:space="preserve">שתי </w:t>
      </w:r>
      <w:bookmarkStart w:id="62" w:name="_ETM_Q1_198380"/>
      <w:bookmarkEnd w:id="62"/>
      <w:r>
        <w:rPr>
          <w:rtl/>
        </w:rPr>
        <w:t xml:space="preserve">תחנות </w:t>
      </w:r>
      <w:bookmarkStart w:id="63" w:name="_ETM_Q1_198919"/>
      <w:bookmarkEnd w:id="63"/>
      <w:r>
        <w:rPr>
          <w:rtl/>
        </w:rPr>
        <w:t>טיפות</w:t>
      </w:r>
      <w:bookmarkStart w:id="64" w:name="_ETM_Q1_199250"/>
      <w:bookmarkEnd w:id="64"/>
      <w:r>
        <w:rPr>
          <w:rFonts w:hint="cs"/>
          <w:rtl/>
        </w:rPr>
        <w:t xml:space="preserve"> </w:t>
      </w:r>
      <w:r>
        <w:rPr>
          <w:rtl/>
        </w:rPr>
        <w:t>חלב</w:t>
      </w:r>
      <w:r w:rsidR="000646E6">
        <w:rPr>
          <w:rFonts w:hint="cs"/>
          <w:rtl/>
        </w:rPr>
        <w:t>,</w:t>
      </w:r>
      <w:r>
        <w:rPr>
          <w:rtl/>
        </w:rPr>
        <w:t xml:space="preserve"> </w:t>
      </w:r>
      <w:bookmarkStart w:id="65" w:name="_ETM_Q1_199669"/>
      <w:bookmarkEnd w:id="65"/>
      <w:r>
        <w:rPr>
          <w:rtl/>
        </w:rPr>
        <w:t xml:space="preserve">בכפר </w:t>
      </w:r>
      <w:bookmarkStart w:id="66" w:name="_ETM_Q1_200720"/>
      <w:bookmarkEnd w:id="66"/>
      <w:r>
        <w:rPr>
          <w:rFonts w:hint="cs"/>
          <w:rtl/>
        </w:rPr>
        <w:t xml:space="preserve">ח'וואלד </w:t>
      </w:r>
      <w:r>
        <w:rPr>
          <w:rtl/>
        </w:rPr>
        <w:t>בצפון</w:t>
      </w:r>
      <w:r>
        <w:rPr>
          <w:rFonts w:hint="cs"/>
          <w:rtl/>
        </w:rPr>
        <w:t xml:space="preserve"> ובכפ</w:t>
      </w:r>
      <w:bookmarkStart w:id="67" w:name="_ETM_Q1_202650"/>
      <w:bookmarkEnd w:id="67"/>
      <w:r>
        <w:rPr>
          <w:rFonts w:hint="cs"/>
          <w:rtl/>
        </w:rPr>
        <w:t>ר ג'סר א-זרקא.</w:t>
      </w:r>
      <w:r>
        <w:rPr>
          <w:rtl/>
        </w:rPr>
        <w:t xml:space="preserve"> </w:t>
      </w:r>
      <w:bookmarkStart w:id="68" w:name="_ETM_Q1_201980"/>
      <w:bookmarkStart w:id="69" w:name="_ETM_Q1_202520"/>
      <w:bookmarkStart w:id="70" w:name="_ETM_Q1_204220"/>
      <w:bookmarkEnd w:id="68"/>
      <w:bookmarkEnd w:id="69"/>
      <w:bookmarkEnd w:id="70"/>
      <w:r>
        <w:rPr>
          <w:rtl/>
        </w:rPr>
        <w:t xml:space="preserve">עיכוב </w:t>
      </w:r>
      <w:bookmarkStart w:id="71" w:name="_ETM_Q1_204580"/>
      <w:bookmarkEnd w:id="71"/>
      <w:r>
        <w:rPr>
          <w:rtl/>
        </w:rPr>
        <w:t>הרפורמה</w:t>
      </w:r>
      <w:r w:rsidR="000646E6">
        <w:rPr>
          <w:rFonts w:hint="cs"/>
          <w:rtl/>
        </w:rPr>
        <w:t xml:space="preserve"> </w:t>
      </w:r>
      <w:r w:rsidR="000646E6">
        <w:rPr>
          <w:rFonts w:hint="eastAsia"/>
        </w:rPr>
        <w:t>–</w:t>
      </w:r>
      <w:r>
        <w:rPr>
          <w:rFonts w:hint="cs"/>
          <w:rtl/>
        </w:rPr>
        <w:t xml:space="preserve"> יש</w:t>
      </w:r>
      <w:r>
        <w:rPr>
          <w:rtl/>
        </w:rPr>
        <w:t xml:space="preserve"> </w:t>
      </w:r>
      <w:bookmarkStart w:id="72" w:name="_ETM_Q1_205210"/>
      <w:bookmarkEnd w:id="72"/>
      <w:r>
        <w:rPr>
          <w:rtl/>
        </w:rPr>
        <w:t xml:space="preserve">עליה </w:t>
      </w:r>
      <w:bookmarkStart w:id="73" w:name="_ETM_Q1_206320"/>
      <w:bookmarkEnd w:id="73"/>
      <w:r>
        <w:rPr>
          <w:rtl/>
        </w:rPr>
        <w:t xml:space="preserve">התנגדות </w:t>
      </w:r>
      <w:bookmarkStart w:id="74" w:name="_ETM_Q1_206980"/>
      <w:bookmarkEnd w:id="74"/>
      <w:r>
        <w:rPr>
          <w:rtl/>
        </w:rPr>
        <w:t>מהרופאים</w:t>
      </w:r>
      <w:r w:rsidR="000646E6">
        <w:rPr>
          <w:rFonts w:hint="cs"/>
          <w:rtl/>
        </w:rPr>
        <w:t>; האם</w:t>
      </w:r>
      <w:r>
        <w:rPr>
          <w:rtl/>
        </w:rPr>
        <w:t xml:space="preserve"> </w:t>
      </w:r>
      <w:bookmarkStart w:id="75" w:name="_ETM_Q1_208480"/>
      <w:bookmarkEnd w:id="75"/>
      <w:r>
        <w:rPr>
          <w:rtl/>
        </w:rPr>
        <w:t xml:space="preserve">לא </w:t>
      </w:r>
      <w:bookmarkStart w:id="76" w:name="_ETM_Q1_208660"/>
      <w:bookmarkEnd w:id="76"/>
      <w:r>
        <w:rPr>
          <w:rtl/>
        </w:rPr>
        <w:t xml:space="preserve">חושב </w:t>
      </w:r>
      <w:bookmarkStart w:id="77" w:name="_ETM_Q1_209290"/>
      <w:bookmarkEnd w:id="77"/>
      <w:r>
        <w:rPr>
          <w:rFonts w:hint="cs"/>
          <w:rtl/>
        </w:rPr>
        <w:t>ה</w:t>
      </w:r>
      <w:r>
        <w:rPr>
          <w:rtl/>
        </w:rPr>
        <w:t xml:space="preserve">משרד </w:t>
      </w:r>
      <w:bookmarkStart w:id="78" w:name="_ETM_Q1_209919"/>
      <w:bookmarkEnd w:id="78"/>
      <w:r>
        <w:rPr>
          <w:rtl/>
        </w:rPr>
        <w:t xml:space="preserve">להפעיל </w:t>
      </w:r>
      <w:bookmarkStart w:id="79" w:name="_ETM_Q1_211150"/>
      <w:bookmarkEnd w:id="79"/>
      <w:r>
        <w:rPr>
          <w:rtl/>
        </w:rPr>
        <w:t xml:space="preserve">את </w:t>
      </w:r>
      <w:bookmarkStart w:id="80" w:name="_ETM_Q1_211389"/>
      <w:bookmarkEnd w:id="80"/>
      <w:r>
        <w:rPr>
          <w:rtl/>
        </w:rPr>
        <w:t xml:space="preserve">התחנה </w:t>
      </w:r>
      <w:bookmarkStart w:id="81" w:name="_ETM_Q1_212080"/>
      <w:bookmarkEnd w:id="81"/>
      <w:r>
        <w:rPr>
          <w:rtl/>
        </w:rPr>
        <w:t>מחדש</w:t>
      </w:r>
      <w:r>
        <w:rPr>
          <w:rFonts w:hint="cs"/>
          <w:rtl/>
        </w:rPr>
        <w:t>?</w:t>
      </w:r>
      <w:r>
        <w:rPr>
          <w:rtl/>
        </w:rPr>
        <w:t xml:space="preserve"> </w:t>
      </w:r>
      <w:bookmarkStart w:id="82" w:name="_ETM_Q1_212620"/>
      <w:bookmarkEnd w:id="82"/>
      <w:r>
        <w:rPr>
          <w:rtl/>
        </w:rPr>
        <w:t xml:space="preserve">ומתי </w:t>
      </w:r>
      <w:bookmarkStart w:id="83" w:name="_ETM_Q1_213130"/>
      <w:bookmarkEnd w:id="83"/>
      <w:r>
        <w:rPr>
          <w:rtl/>
        </w:rPr>
        <w:t xml:space="preserve">מתכוון </w:t>
      </w:r>
      <w:bookmarkStart w:id="84" w:name="_ETM_Q1_213669"/>
      <w:bookmarkEnd w:id="84"/>
      <w:r>
        <w:rPr>
          <w:rtl/>
        </w:rPr>
        <w:t xml:space="preserve">השר </w:t>
      </w:r>
      <w:bookmarkStart w:id="85" w:name="_ETM_Q1_214030"/>
      <w:bookmarkEnd w:id="85"/>
      <w:r>
        <w:rPr>
          <w:rtl/>
        </w:rPr>
        <w:t xml:space="preserve">להפעיל </w:t>
      </w:r>
      <w:bookmarkStart w:id="86" w:name="_ETM_Q1_214389"/>
      <w:bookmarkEnd w:id="86"/>
      <w:r>
        <w:rPr>
          <w:rtl/>
        </w:rPr>
        <w:t>אותן</w:t>
      </w:r>
      <w:r>
        <w:rPr>
          <w:rFonts w:hint="cs"/>
          <w:rtl/>
        </w:rPr>
        <w:t>, אם בכלל?</w:t>
      </w:r>
      <w:r>
        <w:rPr>
          <w:rtl/>
        </w:rPr>
        <w:t xml:space="preserve"> </w:t>
      </w:r>
      <w:bookmarkStart w:id="87" w:name="_ETM_Q1_215500"/>
      <w:bookmarkEnd w:id="87"/>
      <w:r>
        <w:rPr>
          <w:rFonts w:hint="cs"/>
          <w:rtl/>
        </w:rPr>
        <w:t>ת</w:t>
      </w:r>
      <w:r>
        <w:rPr>
          <w:rtl/>
        </w:rPr>
        <w:t>ודה</w:t>
      </w:r>
      <w:r>
        <w:rPr>
          <w:rFonts w:hint="cs"/>
          <w:rtl/>
        </w:rPr>
        <w:t>.</w:t>
      </w:r>
    </w:p>
    <w:p w:rsidR="000646E6" w:rsidRDefault="000646E6" w:rsidP="000646E6">
      <w:pPr>
        <w:rPr>
          <w:rtl/>
        </w:rPr>
      </w:pPr>
      <w:bookmarkStart w:id="88" w:name="_ETM_Q0_230793"/>
      <w:bookmarkEnd w:id="88"/>
    </w:p>
    <w:sdt>
      <w:sdtPr>
        <w:rPr>
          <w:rtl/>
        </w:rPr>
        <w:alias w:val="יור"/>
        <w:tag w:val="&lt;ID&gt;5317&lt;/ID&gt;&lt;Name&gt;יולי יואל אדלשטיין - יו&quot;ר&lt;/Name&gt;&lt;Data&gt;יולי יואל אדלשטיין&lt;/Data&gt;&lt;Shortcut&gt;&lt;/Shortcut&gt;"/>
        <w:id w:val="236221176"/>
        <w:placeholder>
          <w:docPart w:val="666DE6F29E5D48DF9616FA4C34E5E0F6"/>
        </w:placeholder>
      </w:sdtPr>
      <w:sdtEndPr/>
      <w:sdtContent>
        <w:p w:rsidR="00251010" w:rsidRDefault="00251010" w:rsidP="004813C9">
          <w:pPr>
            <w:pStyle w:val="af6"/>
            <w:keepNext/>
            <w:rPr>
              <w:rtl/>
            </w:rPr>
          </w:pPr>
          <w:r w:rsidRPr="004813C9">
            <w:rPr>
              <w:rStyle w:val="afe"/>
              <w:color w:val="000000"/>
              <w:rtl/>
            </w:rPr>
            <w:t>היו"ר יולי יואל אדלשטיין</w:t>
          </w:r>
          <w:r w:rsidRPr="004813C9">
            <w:rPr>
              <w:color w:val="000000"/>
              <w:rtl/>
            </w:rPr>
            <w:t>:</w:t>
          </w:r>
        </w:p>
      </w:sdtContent>
    </w:sdt>
    <w:p w:rsidR="00251010" w:rsidRPr="004813C9" w:rsidRDefault="00251010" w:rsidP="004813C9">
      <w:pPr>
        <w:rPr>
          <w:rtl/>
        </w:rPr>
      </w:pPr>
    </w:p>
    <w:p w:rsidR="00251010" w:rsidRDefault="00251010" w:rsidP="000646E6">
      <w:pPr>
        <w:rPr>
          <w:rtl/>
        </w:rPr>
      </w:pPr>
      <w:bookmarkStart w:id="89" w:name="_ETM_Q1_216450"/>
      <w:bookmarkEnd w:id="89"/>
      <w:r>
        <w:rPr>
          <w:rFonts w:hint="cs"/>
          <w:rtl/>
        </w:rPr>
        <w:t xml:space="preserve">רגע, </w:t>
      </w:r>
      <w:bookmarkStart w:id="90" w:name="_ETM_Q1_216960"/>
      <w:bookmarkStart w:id="91" w:name="_ETM_Q1_217350"/>
      <w:bookmarkStart w:id="92" w:name="_ETM_Q1_217650"/>
      <w:bookmarkEnd w:id="90"/>
      <w:bookmarkEnd w:id="91"/>
      <w:bookmarkEnd w:id="92"/>
      <w:r>
        <w:rPr>
          <w:rtl/>
        </w:rPr>
        <w:t xml:space="preserve">אדוני </w:t>
      </w:r>
      <w:bookmarkStart w:id="93" w:name="_ETM_Q1_217980"/>
      <w:bookmarkEnd w:id="93"/>
      <w:r>
        <w:rPr>
          <w:rtl/>
        </w:rPr>
        <w:t xml:space="preserve">סגן </w:t>
      </w:r>
      <w:bookmarkStart w:id="94" w:name="_ETM_Q1_218250"/>
      <w:bookmarkEnd w:id="94"/>
      <w:r>
        <w:rPr>
          <w:rFonts w:hint="cs"/>
          <w:rtl/>
        </w:rPr>
        <w:t>ה</w:t>
      </w:r>
      <w:r>
        <w:rPr>
          <w:rtl/>
        </w:rPr>
        <w:t>שר</w:t>
      </w:r>
      <w:r>
        <w:rPr>
          <w:rFonts w:hint="cs"/>
          <w:rtl/>
        </w:rPr>
        <w:t>,</w:t>
      </w:r>
      <w:r>
        <w:rPr>
          <w:rtl/>
        </w:rPr>
        <w:t xml:space="preserve"> </w:t>
      </w:r>
      <w:bookmarkStart w:id="95" w:name="_ETM_Q1_218460"/>
      <w:bookmarkEnd w:id="95"/>
      <w:r>
        <w:rPr>
          <w:rtl/>
        </w:rPr>
        <w:t xml:space="preserve">בוא </w:t>
      </w:r>
      <w:bookmarkStart w:id="96" w:name="_ETM_Q1_218640"/>
      <w:bookmarkEnd w:id="96"/>
      <w:r>
        <w:rPr>
          <w:rtl/>
        </w:rPr>
        <w:t xml:space="preserve">ניתן </w:t>
      </w:r>
      <w:bookmarkStart w:id="97" w:name="_ETM_Q1_219000"/>
      <w:bookmarkEnd w:id="97"/>
      <w:r>
        <w:rPr>
          <w:rtl/>
        </w:rPr>
        <w:t xml:space="preserve">אפשרות </w:t>
      </w:r>
      <w:bookmarkStart w:id="98" w:name="_ETM_Q1_219600"/>
      <w:bookmarkEnd w:id="98"/>
      <w:r>
        <w:rPr>
          <w:rtl/>
        </w:rPr>
        <w:t>לחבר</w:t>
      </w:r>
      <w:r>
        <w:rPr>
          <w:rFonts w:hint="cs"/>
          <w:rtl/>
        </w:rPr>
        <w:t>י</w:t>
      </w:r>
      <w:r>
        <w:rPr>
          <w:rtl/>
        </w:rPr>
        <w:t xml:space="preserve"> </w:t>
      </w:r>
      <w:bookmarkStart w:id="99" w:name="_ETM_Q1_219930"/>
      <w:bookmarkEnd w:id="99"/>
      <w:r>
        <w:rPr>
          <w:rtl/>
        </w:rPr>
        <w:t xml:space="preserve">הכנסת </w:t>
      </w:r>
      <w:bookmarkStart w:id="100" w:name="_ETM_Q1_220290"/>
      <w:bookmarkEnd w:id="100"/>
      <w:r>
        <w:rPr>
          <w:rtl/>
        </w:rPr>
        <w:t xml:space="preserve">מסעוד </w:t>
      </w:r>
      <w:bookmarkStart w:id="101" w:name="_ETM_Q1_220590"/>
      <w:bookmarkEnd w:id="101"/>
      <w:r>
        <w:rPr>
          <w:rtl/>
        </w:rPr>
        <w:t xml:space="preserve">גנאים </w:t>
      </w:r>
      <w:bookmarkStart w:id="102" w:name="_ETM_Q1_221010"/>
      <w:bookmarkEnd w:id="102"/>
      <w:r>
        <w:rPr>
          <w:rtl/>
        </w:rPr>
        <w:t xml:space="preserve">וענת </w:t>
      </w:r>
      <w:bookmarkStart w:id="103" w:name="_ETM_Q1_221460"/>
      <w:bookmarkEnd w:id="103"/>
      <w:r>
        <w:rPr>
          <w:rtl/>
        </w:rPr>
        <w:t>ברקו</w:t>
      </w:r>
      <w:r>
        <w:rPr>
          <w:rFonts w:hint="cs"/>
          <w:rtl/>
        </w:rPr>
        <w:t>.</w:t>
      </w:r>
      <w:r>
        <w:rPr>
          <w:rtl/>
        </w:rPr>
        <w:t xml:space="preserve"> </w:t>
      </w:r>
      <w:bookmarkStart w:id="104" w:name="_ETM_Q1_224320"/>
      <w:bookmarkEnd w:id="104"/>
      <w:r>
        <w:rPr>
          <w:rtl/>
        </w:rPr>
        <w:t xml:space="preserve">חבר </w:t>
      </w:r>
      <w:bookmarkStart w:id="105" w:name="_ETM_Q1_224500"/>
      <w:bookmarkEnd w:id="105"/>
      <w:r>
        <w:rPr>
          <w:rtl/>
        </w:rPr>
        <w:t xml:space="preserve">הכנסת </w:t>
      </w:r>
      <w:bookmarkStart w:id="106" w:name="_ETM_Q1_224770"/>
      <w:bookmarkEnd w:id="106"/>
      <w:r>
        <w:rPr>
          <w:rFonts w:hint="cs"/>
          <w:rtl/>
        </w:rPr>
        <w:t xml:space="preserve">יונס, </w:t>
      </w:r>
      <w:bookmarkStart w:id="107" w:name="_ETM_Q1_225040"/>
      <w:bookmarkEnd w:id="107"/>
      <w:r>
        <w:rPr>
          <w:rtl/>
        </w:rPr>
        <w:t xml:space="preserve">אני </w:t>
      </w:r>
      <w:bookmarkStart w:id="108" w:name="_ETM_Q1_225190"/>
      <w:bookmarkEnd w:id="108"/>
      <w:r>
        <w:rPr>
          <w:rtl/>
        </w:rPr>
        <w:t xml:space="preserve">אתן </w:t>
      </w:r>
      <w:bookmarkStart w:id="109" w:name="_ETM_Q1_225430"/>
      <w:bookmarkEnd w:id="109"/>
      <w:r>
        <w:rPr>
          <w:rtl/>
        </w:rPr>
        <w:t xml:space="preserve">לך </w:t>
      </w:r>
      <w:bookmarkStart w:id="110" w:name="_ETM_Q1_225610"/>
      <w:bookmarkEnd w:id="110"/>
      <w:r>
        <w:rPr>
          <w:rtl/>
        </w:rPr>
        <w:t xml:space="preserve">שאלה </w:t>
      </w:r>
      <w:bookmarkStart w:id="111" w:name="_ETM_Q1_226030"/>
      <w:bookmarkEnd w:id="111"/>
      <w:r>
        <w:rPr>
          <w:rtl/>
        </w:rPr>
        <w:t xml:space="preserve">נוספת </w:t>
      </w:r>
      <w:bookmarkStart w:id="112" w:name="_ETM_Q1_226720"/>
      <w:bookmarkEnd w:id="112"/>
      <w:r>
        <w:rPr>
          <w:rtl/>
        </w:rPr>
        <w:t xml:space="preserve">בשאילתה </w:t>
      </w:r>
      <w:bookmarkStart w:id="113" w:name="_ETM_Q1_227770"/>
      <w:bookmarkEnd w:id="113"/>
      <w:r>
        <w:rPr>
          <w:rtl/>
        </w:rPr>
        <w:t xml:space="preserve">הבאה </w:t>
      </w:r>
      <w:bookmarkStart w:id="114" w:name="_ETM_Q1_228130"/>
      <w:bookmarkEnd w:id="114"/>
      <w:r>
        <w:rPr>
          <w:rtl/>
        </w:rPr>
        <w:t>ל</w:t>
      </w:r>
      <w:r>
        <w:rPr>
          <w:rFonts w:hint="cs"/>
          <w:rtl/>
        </w:rPr>
        <w:t xml:space="preserve">סגן </w:t>
      </w:r>
      <w:r>
        <w:rPr>
          <w:rtl/>
        </w:rPr>
        <w:t xml:space="preserve">שר </w:t>
      </w:r>
      <w:bookmarkStart w:id="115" w:name="_ETM_Q1_228460"/>
      <w:bookmarkEnd w:id="115"/>
      <w:r>
        <w:rPr>
          <w:rtl/>
        </w:rPr>
        <w:t>הבריאות</w:t>
      </w:r>
      <w:r>
        <w:rPr>
          <w:rFonts w:hint="cs"/>
          <w:rtl/>
        </w:rPr>
        <w:t>.</w:t>
      </w:r>
      <w:r>
        <w:rPr>
          <w:rtl/>
        </w:rPr>
        <w:t xml:space="preserve"> </w:t>
      </w:r>
      <w:bookmarkStart w:id="116" w:name="_ETM_Q1_228940"/>
      <w:bookmarkStart w:id="117" w:name="_ETM_Q1_229600"/>
      <w:bookmarkEnd w:id="116"/>
      <w:bookmarkEnd w:id="117"/>
      <w:r>
        <w:rPr>
          <w:rtl/>
        </w:rPr>
        <w:t>בבקשה</w:t>
      </w:r>
      <w:r>
        <w:rPr>
          <w:rFonts w:hint="cs"/>
          <w:rtl/>
        </w:rPr>
        <w:t>,</w:t>
      </w:r>
      <w:r>
        <w:rPr>
          <w:rtl/>
        </w:rPr>
        <w:t xml:space="preserve"> </w:t>
      </w:r>
      <w:bookmarkStart w:id="118" w:name="_ETM_Q1_229870"/>
      <w:bookmarkEnd w:id="118"/>
      <w:r>
        <w:rPr>
          <w:rtl/>
        </w:rPr>
        <w:t>אדוני</w:t>
      </w:r>
      <w:r>
        <w:rPr>
          <w:rFonts w:hint="cs"/>
          <w:rtl/>
        </w:rPr>
        <w:t>.</w:t>
      </w:r>
      <w:r>
        <w:rPr>
          <w:rtl/>
        </w:rPr>
        <w:t xml:space="preserve"> </w:t>
      </w:r>
      <w:bookmarkStart w:id="119" w:name="_ETM_Q1_231100"/>
      <w:bookmarkEnd w:id="119"/>
    </w:p>
    <w:p w:rsidR="00251010" w:rsidRDefault="00251010" w:rsidP="00B324BA">
      <w:pPr>
        <w:rPr>
          <w:rtl/>
        </w:rPr>
      </w:pPr>
    </w:p>
    <w:bookmarkStart w:id="120" w:name="_Toc514928835" w:displacedByCustomXml="next"/>
    <w:bookmarkStart w:id="121" w:name="_Toc514928702" w:displacedByCustomXml="next"/>
    <w:bookmarkStart w:id="122" w:name="_Toc514877826" w:displacedByCustomXml="next"/>
    <w:bookmarkStart w:id="123" w:name="_Toc514876491" w:displacedByCustomXml="next"/>
    <w:sdt>
      <w:sdtPr>
        <w:rPr>
          <w:rtl/>
        </w:rPr>
        <w:alias w:val="דובר"/>
        <w:tag w:val="&lt;ID&gt;4611&lt;/ID&gt;&lt;Name&gt;גנאים מסעוד - הרשימה המשותפת&lt;/Name&gt;&lt;Data&gt;מסעוד גנאים (הרשימה המשותפת)&lt;/Data&gt;&lt;Shortcut&gt;מסגנ&lt;/Shortcut&gt;&lt;MemberID&gt;2261&lt;/MemberID&gt;"/>
        <w:id w:val="-1441906181"/>
        <w:placeholder>
          <w:docPart w:val="4077ACF5664C464F83A0BD09C6E9DE7C"/>
        </w:placeholder>
      </w:sdtPr>
      <w:sdtEndPr/>
      <w:sdtContent>
        <w:p w:rsidR="00251010" w:rsidRDefault="00251010" w:rsidP="00293D82">
          <w:pPr>
            <w:pStyle w:val="a4"/>
            <w:keepNext/>
            <w:rPr>
              <w:rtl/>
            </w:rPr>
          </w:pPr>
          <w:r w:rsidRPr="00B324BA">
            <w:rPr>
              <w:rStyle w:val="afe"/>
              <w:color w:val="000000"/>
              <w:rtl/>
            </w:rPr>
            <w:t>מסעוד גנאים (הרשימה המשותפת)</w:t>
          </w:r>
          <w:r w:rsidRPr="00B324BA">
            <w:rPr>
              <w:color w:val="000000"/>
              <w:rtl/>
            </w:rPr>
            <w:t>:</w:t>
          </w:r>
        </w:p>
      </w:sdtContent>
    </w:sdt>
    <w:bookmarkEnd w:id="120" w:displacedByCustomXml="prev"/>
    <w:bookmarkEnd w:id="121" w:displacedByCustomXml="prev"/>
    <w:bookmarkEnd w:id="122" w:displacedByCustomXml="prev"/>
    <w:bookmarkEnd w:id="123" w:displacedByCustomXml="prev"/>
    <w:p w:rsidR="00251010" w:rsidRDefault="00251010" w:rsidP="00B324BA">
      <w:pPr>
        <w:rPr>
          <w:rtl/>
        </w:rPr>
      </w:pPr>
    </w:p>
    <w:p w:rsidR="00251010" w:rsidRDefault="00251010" w:rsidP="000646E6">
      <w:pPr>
        <w:rPr>
          <w:rtl/>
        </w:rPr>
      </w:pPr>
      <w:r>
        <w:rPr>
          <w:rtl/>
        </w:rPr>
        <w:t xml:space="preserve">כבוד </w:t>
      </w:r>
      <w:bookmarkStart w:id="124" w:name="_ETM_Q1_231280"/>
      <w:bookmarkEnd w:id="124"/>
      <w:r>
        <w:rPr>
          <w:rtl/>
        </w:rPr>
        <w:t>השר</w:t>
      </w:r>
      <w:r>
        <w:rPr>
          <w:rFonts w:hint="cs"/>
          <w:rtl/>
        </w:rPr>
        <w:t>,</w:t>
      </w:r>
      <w:r>
        <w:rPr>
          <w:rtl/>
        </w:rPr>
        <w:t xml:space="preserve"> </w:t>
      </w:r>
      <w:bookmarkStart w:id="125" w:name="_ETM_Q1_231580"/>
      <w:bookmarkEnd w:id="125"/>
      <w:r>
        <w:rPr>
          <w:rtl/>
        </w:rPr>
        <w:t xml:space="preserve">אדוני </w:t>
      </w:r>
      <w:bookmarkStart w:id="126" w:name="_ETM_Q1_231820"/>
      <w:bookmarkEnd w:id="126"/>
      <w:r>
        <w:rPr>
          <w:rtl/>
        </w:rPr>
        <w:t>היושב</w:t>
      </w:r>
      <w:bookmarkStart w:id="127" w:name="_ETM_Q1_232210"/>
      <w:bookmarkEnd w:id="127"/>
      <w:r>
        <w:rPr>
          <w:rFonts w:hint="cs"/>
          <w:rtl/>
        </w:rPr>
        <w:t>-</w:t>
      </w:r>
      <w:r>
        <w:rPr>
          <w:rtl/>
        </w:rPr>
        <w:t>ראש</w:t>
      </w:r>
      <w:r>
        <w:rPr>
          <w:rFonts w:hint="cs"/>
          <w:rtl/>
        </w:rPr>
        <w:t>,</w:t>
      </w:r>
      <w:r>
        <w:rPr>
          <w:rtl/>
        </w:rPr>
        <w:t xml:space="preserve"> </w:t>
      </w:r>
      <w:bookmarkStart w:id="128" w:name="_ETM_Q1_233070"/>
      <w:bookmarkEnd w:id="128"/>
      <w:r>
        <w:rPr>
          <w:rtl/>
        </w:rPr>
        <w:t xml:space="preserve">פורסם </w:t>
      </w:r>
      <w:bookmarkStart w:id="129" w:name="_ETM_Q1_233880"/>
      <w:bookmarkStart w:id="130" w:name="_ETM_Q1_234240"/>
      <w:bookmarkEnd w:id="129"/>
      <w:bookmarkEnd w:id="130"/>
      <w:r>
        <w:rPr>
          <w:rFonts w:hint="cs"/>
          <w:rtl/>
        </w:rPr>
        <w:t>ש</w:t>
      </w:r>
      <w:r>
        <w:rPr>
          <w:rtl/>
        </w:rPr>
        <w:t xml:space="preserve">משרד </w:t>
      </w:r>
      <w:bookmarkStart w:id="131" w:name="_ETM_Q1_234630"/>
      <w:bookmarkEnd w:id="131"/>
      <w:r>
        <w:rPr>
          <w:rtl/>
        </w:rPr>
        <w:t xml:space="preserve">הבריאות </w:t>
      </w:r>
      <w:bookmarkStart w:id="132" w:name="_ETM_Q1_235600"/>
      <w:bookmarkEnd w:id="132"/>
      <w:r>
        <w:rPr>
          <w:rtl/>
        </w:rPr>
        <w:t xml:space="preserve">לא </w:t>
      </w:r>
      <w:bookmarkStart w:id="133" w:name="_ETM_Q1_236380"/>
      <w:bookmarkEnd w:id="133"/>
      <w:r>
        <w:rPr>
          <w:rFonts w:hint="cs"/>
          <w:rtl/>
        </w:rPr>
        <w:t xml:space="preserve">ייתן </w:t>
      </w:r>
      <w:r>
        <w:rPr>
          <w:rtl/>
        </w:rPr>
        <w:t xml:space="preserve">השנה </w:t>
      </w:r>
      <w:bookmarkStart w:id="134" w:name="_ETM_Q1_236740"/>
      <w:bookmarkStart w:id="135" w:name="_ETM_Q1_237250"/>
      <w:bookmarkEnd w:id="134"/>
      <w:bookmarkEnd w:id="135"/>
      <w:r>
        <w:rPr>
          <w:rtl/>
        </w:rPr>
        <w:t xml:space="preserve">חיסונים </w:t>
      </w:r>
      <w:bookmarkStart w:id="136" w:name="_ETM_Q1_238200"/>
      <w:bookmarkEnd w:id="136"/>
      <w:r>
        <w:rPr>
          <w:rFonts w:hint="cs"/>
          <w:rtl/>
        </w:rPr>
        <w:t>ל</w:t>
      </w:r>
      <w:r>
        <w:rPr>
          <w:rtl/>
        </w:rPr>
        <w:t xml:space="preserve">תלמידים </w:t>
      </w:r>
      <w:bookmarkStart w:id="137" w:name="_ETM_Q1_238770"/>
      <w:bookmarkEnd w:id="137"/>
      <w:r>
        <w:rPr>
          <w:rtl/>
        </w:rPr>
        <w:t xml:space="preserve">בכיתה </w:t>
      </w:r>
      <w:bookmarkStart w:id="138" w:name="_ETM_Q1_239220"/>
      <w:bookmarkEnd w:id="138"/>
      <w:r>
        <w:rPr>
          <w:rtl/>
        </w:rPr>
        <w:t>ד</w:t>
      </w:r>
      <w:r>
        <w:rPr>
          <w:rFonts w:hint="cs"/>
          <w:rtl/>
        </w:rPr>
        <w:t>'</w:t>
      </w:r>
      <w:r w:rsidR="000646E6">
        <w:rPr>
          <w:rFonts w:hint="cs"/>
          <w:rtl/>
        </w:rPr>
        <w:t>,</w:t>
      </w:r>
      <w:r>
        <w:rPr>
          <w:rtl/>
        </w:rPr>
        <w:t xml:space="preserve"> </w:t>
      </w:r>
      <w:bookmarkStart w:id="139" w:name="_ETM_Q1_240440"/>
      <w:bookmarkEnd w:id="139"/>
      <w:r>
        <w:rPr>
          <w:rtl/>
        </w:rPr>
        <w:t xml:space="preserve">לא </w:t>
      </w:r>
      <w:bookmarkStart w:id="140" w:name="_ETM_Q1_240560"/>
      <w:bookmarkEnd w:id="140"/>
      <w:r>
        <w:rPr>
          <w:rtl/>
        </w:rPr>
        <w:t xml:space="preserve">בדרום </w:t>
      </w:r>
      <w:bookmarkStart w:id="141" w:name="_ETM_Q1_240980"/>
      <w:bookmarkEnd w:id="141"/>
      <w:r>
        <w:rPr>
          <w:rtl/>
        </w:rPr>
        <w:t xml:space="preserve">ולא </w:t>
      </w:r>
      <w:bookmarkStart w:id="142" w:name="_ETM_Q1_241220"/>
      <w:bookmarkEnd w:id="142"/>
      <w:r>
        <w:rPr>
          <w:rtl/>
        </w:rPr>
        <w:t>בצפון</w:t>
      </w:r>
      <w:bookmarkStart w:id="143" w:name="_ETM_Q1_242280"/>
      <w:bookmarkEnd w:id="143"/>
      <w:r w:rsidR="000646E6">
        <w:rPr>
          <w:rFonts w:hint="cs"/>
          <w:rtl/>
        </w:rPr>
        <w:t xml:space="preserve">. הוא </w:t>
      </w:r>
      <w:r>
        <w:rPr>
          <w:rtl/>
        </w:rPr>
        <w:t xml:space="preserve">ייתן </w:t>
      </w:r>
      <w:bookmarkStart w:id="144" w:name="_ETM_Q1_242640"/>
      <w:bookmarkEnd w:id="144"/>
      <w:r>
        <w:rPr>
          <w:rtl/>
        </w:rPr>
        <w:t xml:space="preserve">את </w:t>
      </w:r>
      <w:bookmarkStart w:id="145" w:name="_ETM_Q1_242730"/>
      <w:bookmarkEnd w:id="145"/>
      <w:r>
        <w:rPr>
          <w:rtl/>
        </w:rPr>
        <w:t xml:space="preserve">זה </w:t>
      </w:r>
      <w:bookmarkStart w:id="146" w:name="_ETM_Q1_242910"/>
      <w:bookmarkEnd w:id="146"/>
      <w:r>
        <w:rPr>
          <w:rtl/>
        </w:rPr>
        <w:t xml:space="preserve">רק </w:t>
      </w:r>
      <w:bookmarkStart w:id="147" w:name="_ETM_Q1_243150"/>
      <w:bookmarkEnd w:id="147"/>
      <w:r>
        <w:rPr>
          <w:rtl/>
        </w:rPr>
        <w:t>במרכז</w:t>
      </w:r>
      <w:r>
        <w:rPr>
          <w:rFonts w:hint="cs"/>
          <w:rtl/>
        </w:rPr>
        <w:t>. העי</w:t>
      </w:r>
      <w:bookmarkStart w:id="148" w:name="_ETM_Q1_245180"/>
      <w:bookmarkEnd w:id="148"/>
      <w:r>
        <w:rPr>
          <w:rtl/>
        </w:rPr>
        <w:t xml:space="preserve">לה </w:t>
      </w:r>
      <w:bookmarkStart w:id="149" w:name="_ETM_Q1_245870"/>
      <w:bookmarkEnd w:id="149"/>
      <w:r>
        <w:rPr>
          <w:rtl/>
        </w:rPr>
        <w:t xml:space="preserve">שמזכיר </w:t>
      </w:r>
      <w:bookmarkStart w:id="150" w:name="_ETM_Q1_246410"/>
      <w:bookmarkEnd w:id="150"/>
      <w:r>
        <w:rPr>
          <w:rtl/>
        </w:rPr>
        <w:t xml:space="preserve">משרד </w:t>
      </w:r>
      <w:bookmarkStart w:id="151" w:name="_ETM_Q1_246770"/>
      <w:bookmarkEnd w:id="151"/>
      <w:r>
        <w:rPr>
          <w:rFonts w:hint="cs"/>
          <w:rtl/>
        </w:rPr>
        <w:t>ה</w:t>
      </w:r>
      <w:r>
        <w:rPr>
          <w:rtl/>
        </w:rPr>
        <w:t xml:space="preserve">בריאות </w:t>
      </w:r>
      <w:bookmarkStart w:id="152" w:name="_ETM_Q1_247070"/>
      <w:bookmarkEnd w:id="152"/>
      <w:r>
        <w:rPr>
          <w:rFonts w:hint="cs"/>
          <w:rtl/>
        </w:rPr>
        <w:t xml:space="preserve">היא </w:t>
      </w:r>
      <w:bookmarkStart w:id="153" w:name="_ETM_Q1_247220"/>
      <w:bookmarkStart w:id="154" w:name="_ETM_Q1_247970"/>
      <w:bookmarkEnd w:id="153"/>
      <w:bookmarkEnd w:id="154"/>
      <w:r>
        <w:rPr>
          <w:rtl/>
        </w:rPr>
        <w:t xml:space="preserve">מחסור </w:t>
      </w:r>
      <w:bookmarkStart w:id="155" w:name="_ETM_Q1_248390"/>
      <w:bookmarkEnd w:id="155"/>
      <w:r>
        <w:rPr>
          <w:rtl/>
        </w:rPr>
        <w:t xml:space="preserve">בתקנים </w:t>
      </w:r>
      <w:bookmarkStart w:id="156" w:name="_ETM_Q1_248840"/>
      <w:bookmarkEnd w:id="156"/>
      <w:r>
        <w:rPr>
          <w:rtl/>
        </w:rPr>
        <w:t>לאחיות</w:t>
      </w:r>
      <w:r>
        <w:rPr>
          <w:rFonts w:hint="cs"/>
          <w:rtl/>
        </w:rPr>
        <w:t>.</w:t>
      </w:r>
      <w:r>
        <w:rPr>
          <w:rtl/>
        </w:rPr>
        <w:t xml:space="preserve"> </w:t>
      </w:r>
      <w:bookmarkStart w:id="157" w:name="_ETM_Q1_250480"/>
      <w:bookmarkEnd w:id="157"/>
      <w:r>
        <w:rPr>
          <w:rtl/>
        </w:rPr>
        <w:t xml:space="preserve">אם </w:t>
      </w:r>
      <w:bookmarkStart w:id="158" w:name="_ETM_Q1_250600"/>
      <w:bookmarkEnd w:id="158"/>
      <w:r>
        <w:rPr>
          <w:rtl/>
        </w:rPr>
        <w:t xml:space="preserve">זה </w:t>
      </w:r>
      <w:bookmarkStart w:id="159" w:name="_ETM_Q1_250750"/>
      <w:bookmarkEnd w:id="159"/>
      <w:r>
        <w:rPr>
          <w:rtl/>
        </w:rPr>
        <w:t>נכון</w:t>
      </w:r>
      <w:r>
        <w:rPr>
          <w:rFonts w:hint="cs"/>
          <w:rtl/>
        </w:rPr>
        <w:t>,</w:t>
      </w:r>
      <w:r>
        <w:rPr>
          <w:rtl/>
        </w:rPr>
        <w:t xml:space="preserve"> </w:t>
      </w:r>
      <w:bookmarkStart w:id="160" w:name="_ETM_Q1_252270"/>
      <w:bookmarkEnd w:id="160"/>
      <w:r>
        <w:rPr>
          <w:rtl/>
        </w:rPr>
        <w:t xml:space="preserve">איך </w:t>
      </w:r>
      <w:bookmarkStart w:id="161" w:name="_ETM_Q1_252420"/>
      <w:bookmarkEnd w:id="161"/>
      <w:r>
        <w:rPr>
          <w:rtl/>
        </w:rPr>
        <w:t>מסכנים</w:t>
      </w:r>
      <w:r>
        <w:rPr>
          <w:rFonts w:hint="cs"/>
          <w:rtl/>
        </w:rPr>
        <w:t xml:space="preserve"> את</w:t>
      </w:r>
      <w:r>
        <w:rPr>
          <w:rtl/>
        </w:rPr>
        <w:t xml:space="preserve"> </w:t>
      </w:r>
      <w:bookmarkStart w:id="162" w:name="_ETM_Q1_252870"/>
      <w:bookmarkEnd w:id="162"/>
      <w:r>
        <w:rPr>
          <w:rtl/>
        </w:rPr>
        <w:t xml:space="preserve">חייהם </w:t>
      </w:r>
      <w:bookmarkStart w:id="163" w:name="_ETM_Q1_253320"/>
      <w:bookmarkEnd w:id="163"/>
      <w:r>
        <w:rPr>
          <w:rtl/>
        </w:rPr>
        <w:t xml:space="preserve">של </w:t>
      </w:r>
      <w:bookmarkStart w:id="164" w:name="_ETM_Q1_253530"/>
      <w:bookmarkEnd w:id="164"/>
      <w:r>
        <w:rPr>
          <w:rtl/>
        </w:rPr>
        <w:t xml:space="preserve">תלמידים </w:t>
      </w:r>
      <w:bookmarkStart w:id="165" w:name="_ETM_Q1_253980"/>
      <w:bookmarkEnd w:id="165"/>
      <w:r>
        <w:rPr>
          <w:rtl/>
        </w:rPr>
        <w:t xml:space="preserve">בגלל </w:t>
      </w:r>
      <w:bookmarkStart w:id="166" w:name="_ETM_Q1_254280"/>
      <w:bookmarkEnd w:id="166"/>
      <w:r>
        <w:rPr>
          <w:rtl/>
        </w:rPr>
        <w:t xml:space="preserve">מחסור </w:t>
      </w:r>
      <w:bookmarkStart w:id="167" w:name="_ETM_Q1_254610"/>
      <w:bookmarkEnd w:id="167"/>
      <w:r>
        <w:rPr>
          <w:rtl/>
        </w:rPr>
        <w:t>בתקנים</w:t>
      </w:r>
      <w:r>
        <w:rPr>
          <w:rFonts w:hint="cs"/>
          <w:rtl/>
        </w:rPr>
        <w:t>?</w:t>
      </w:r>
      <w:r>
        <w:rPr>
          <w:rtl/>
        </w:rPr>
        <w:t xml:space="preserve"> </w:t>
      </w:r>
      <w:bookmarkStart w:id="168" w:name="_ETM_Q1_255610"/>
      <w:bookmarkEnd w:id="168"/>
      <w:r>
        <w:rPr>
          <w:rFonts w:hint="cs"/>
          <w:rtl/>
        </w:rPr>
        <w:t>ו</w:t>
      </w:r>
      <w:r>
        <w:rPr>
          <w:rtl/>
        </w:rPr>
        <w:t xml:space="preserve">האם </w:t>
      </w:r>
      <w:bookmarkStart w:id="169" w:name="_ETM_Q1_255910"/>
      <w:bookmarkEnd w:id="169"/>
      <w:r>
        <w:rPr>
          <w:rtl/>
        </w:rPr>
        <w:t xml:space="preserve">זה </w:t>
      </w:r>
      <w:bookmarkStart w:id="170" w:name="_ETM_Q1_256120"/>
      <w:bookmarkEnd w:id="170"/>
      <w:r>
        <w:rPr>
          <w:rtl/>
        </w:rPr>
        <w:t xml:space="preserve">לא </w:t>
      </w:r>
      <w:bookmarkStart w:id="171" w:name="_ETM_Q1_256360"/>
      <w:bookmarkEnd w:id="171"/>
      <w:r>
        <w:rPr>
          <w:rtl/>
        </w:rPr>
        <w:t xml:space="preserve">קיבוע </w:t>
      </w:r>
      <w:bookmarkStart w:id="172" w:name="_ETM_Q1_257580"/>
      <w:bookmarkEnd w:id="172"/>
      <w:r>
        <w:rPr>
          <w:rFonts w:hint="cs"/>
          <w:rtl/>
        </w:rPr>
        <w:t xml:space="preserve">של </w:t>
      </w:r>
      <w:r w:rsidR="000646E6">
        <w:rPr>
          <w:rFonts w:hint="cs"/>
          <w:rtl/>
        </w:rPr>
        <w:t>ה</w:t>
      </w:r>
      <w:r>
        <w:rPr>
          <w:rtl/>
        </w:rPr>
        <w:t xml:space="preserve">פערים </w:t>
      </w:r>
      <w:bookmarkStart w:id="173" w:name="_ETM_Q1_258360"/>
      <w:bookmarkEnd w:id="173"/>
      <w:r>
        <w:rPr>
          <w:rtl/>
        </w:rPr>
        <w:t>ו</w:t>
      </w:r>
      <w:r w:rsidR="000646E6">
        <w:rPr>
          <w:rFonts w:hint="cs"/>
          <w:rtl/>
        </w:rPr>
        <w:t>ה</w:t>
      </w:r>
      <w:r>
        <w:rPr>
          <w:rtl/>
        </w:rPr>
        <w:t xml:space="preserve">אפליה </w:t>
      </w:r>
      <w:bookmarkStart w:id="174" w:name="_ETM_Q1_259720"/>
      <w:bookmarkEnd w:id="174"/>
      <w:r>
        <w:rPr>
          <w:rtl/>
        </w:rPr>
        <w:t xml:space="preserve">של </w:t>
      </w:r>
      <w:bookmarkStart w:id="175" w:name="_ETM_Q1_259870"/>
      <w:bookmarkEnd w:id="175"/>
      <w:r>
        <w:rPr>
          <w:rtl/>
        </w:rPr>
        <w:t xml:space="preserve">הפריפריה </w:t>
      </w:r>
      <w:bookmarkStart w:id="176" w:name="_ETM_Q1_261190"/>
      <w:bookmarkEnd w:id="176"/>
      <w:r>
        <w:rPr>
          <w:rFonts w:hint="cs"/>
          <w:rtl/>
        </w:rPr>
        <w:t>וה</w:t>
      </w:r>
      <w:r>
        <w:rPr>
          <w:rtl/>
        </w:rPr>
        <w:t xml:space="preserve">עצמה </w:t>
      </w:r>
      <w:bookmarkStart w:id="177" w:name="_ETM_Q1_261700"/>
      <w:bookmarkEnd w:id="177"/>
      <w:r>
        <w:rPr>
          <w:rFonts w:hint="cs"/>
          <w:rtl/>
        </w:rPr>
        <w:t>של ה</w:t>
      </w:r>
      <w:r>
        <w:rPr>
          <w:rtl/>
        </w:rPr>
        <w:t>מרכז</w:t>
      </w:r>
      <w:r>
        <w:rPr>
          <w:rFonts w:hint="cs"/>
          <w:rtl/>
        </w:rPr>
        <w:t>?</w:t>
      </w:r>
      <w:r>
        <w:rPr>
          <w:rtl/>
        </w:rPr>
        <w:t xml:space="preserve"> </w:t>
      </w:r>
      <w:bookmarkStart w:id="178" w:name="_ETM_Q1_264190"/>
      <w:bookmarkEnd w:id="178"/>
      <w:r>
        <w:rPr>
          <w:rFonts w:hint="cs"/>
          <w:rtl/>
        </w:rPr>
        <w:t xml:space="preserve">זה, </w:t>
      </w:r>
      <w:r>
        <w:rPr>
          <w:rtl/>
        </w:rPr>
        <w:t xml:space="preserve">אני </w:t>
      </w:r>
      <w:bookmarkStart w:id="179" w:name="_ETM_Q1_264339"/>
      <w:bookmarkEnd w:id="179"/>
      <w:r>
        <w:rPr>
          <w:rtl/>
        </w:rPr>
        <w:t>חושב</w:t>
      </w:r>
      <w:r>
        <w:rPr>
          <w:rFonts w:hint="cs"/>
          <w:rtl/>
        </w:rPr>
        <w:t>,</w:t>
      </w:r>
      <w:r>
        <w:rPr>
          <w:rtl/>
        </w:rPr>
        <w:t xml:space="preserve"> </w:t>
      </w:r>
      <w:bookmarkStart w:id="180" w:name="_ETM_Q1_264610"/>
      <w:bookmarkEnd w:id="180"/>
      <w:r>
        <w:rPr>
          <w:rtl/>
        </w:rPr>
        <w:t xml:space="preserve">מסוכן </w:t>
      </w:r>
      <w:bookmarkStart w:id="181" w:name="_ETM_Q1_264970"/>
      <w:bookmarkEnd w:id="181"/>
      <w:r>
        <w:rPr>
          <w:rtl/>
        </w:rPr>
        <w:t xml:space="preserve">מאוד </w:t>
      </w:r>
      <w:bookmarkStart w:id="182" w:name="_ETM_Q1_265900"/>
      <w:bookmarkEnd w:id="182"/>
      <w:r>
        <w:rPr>
          <w:rtl/>
        </w:rPr>
        <w:t xml:space="preserve">לתלמידים </w:t>
      </w:r>
      <w:bookmarkStart w:id="183" w:name="_ETM_Q1_266529"/>
      <w:bookmarkEnd w:id="183"/>
      <w:r>
        <w:rPr>
          <w:rFonts w:hint="cs"/>
          <w:rtl/>
        </w:rPr>
        <w:t>ו</w:t>
      </w:r>
      <w:r>
        <w:rPr>
          <w:rtl/>
        </w:rPr>
        <w:t>לחייהם</w:t>
      </w:r>
      <w:r>
        <w:rPr>
          <w:rFonts w:hint="cs"/>
          <w:rtl/>
        </w:rPr>
        <w:t>,</w:t>
      </w:r>
      <w:r>
        <w:rPr>
          <w:rtl/>
        </w:rPr>
        <w:t xml:space="preserve"> </w:t>
      </w:r>
      <w:bookmarkStart w:id="184" w:name="_ETM_Q1_267460"/>
      <w:bookmarkEnd w:id="184"/>
      <w:r>
        <w:rPr>
          <w:rtl/>
        </w:rPr>
        <w:t xml:space="preserve">אם </w:t>
      </w:r>
      <w:bookmarkStart w:id="185" w:name="_ETM_Q1_267580"/>
      <w:bookmarkEnd w:id="185"/>
      <w:r>
        <w:rPr>
          <w:rtl/>
        </w:rPr>
        <w:t xml:space="preserve">זה </w:t>
      </w:r>
      <w:bookmarkStart w:id="186" w:name="_ETM_Q1_267760"/>
      <w:bookmarkEnd w:id="186"/>
      <w:r>
        <w:rPr>
          <w:rtl/>
        </w:rPr>
        <w:t>נכון</w:t>
      </w:r>
      <w:r>
        <w:rPr>
          <w:rFonts w:hint="cs"/>
          <w:rtl/>
        </w:rPr>
        <w:t xml:space="preserve">. אשמח לשמוע </w:t>
      </w:r>
      <w:bookmarkStart w:id="187" w:name="_ETM_Q1_271405"/>
      <w:bookmarkEnd w:id="187"/>
      <w:r>
        <w:rPr>
          <w:rFonts w:hint="cs"/>
          <w:rtl/>
        </w:rPr>
        <w:t>תשובה.</w:t>
      </w:r>
    </w:p>
    <w:p w:rsidR="00251010" w:rsidRDefault="00251010" w:rsidP="00B324BA">
      <w:pPr>
        <w:rPr>
          <w:rtl/>
        </w:rPr>
      </w:pPr>
    </w:p>
    <w:sdt>
      <w:sdtPr>
        <w:rPr>
          <w:rtl/>
        </w:rPr>
        <w:alias w:val="יור"/>
        <w:tag w:val="&lt;ID&gt;5317&lt;/ID&gt;&lt;Name&gt;יולי יואל אדלשטיין - יו&quot;ר&lt;/Name&gt;&lt;Data&gt;יולי יואל אדלשטיין&lt;/Data&gt;&lt;Shortcut&gt;&lt;/Shortcut&gt;"/>
        <w:id w:val="906806389"/>
        <w:placeholder>
          <w:docPart w:val="666DE6F29E5D48DF9616FA4C34E5E0F6"/>
        </w:placeholder>
      </w:sdtPr>
      <w:sdtEndPr/>
      <w:sdtContent>
        <w:p w:rsidR="00251010" w:rsidRDefault="00251010" w:rsidP="00874029">
          <w:pPr>
            <w:pStyle w:val="af6"/>
            <w:keepNext/>
            <w:rPr>
              <w:rtl/>
            </w:rPr>
          </w:pPr>
          <w:r w:rsidRPr="00874029">
            <w:rPr>
              <w:rStyle w:val="afe"/>
              <w:color w:val="000000"/>
              <w:rtl/>
            </w:rPr>
            <w:t>היו"ר יולי יואל אדלשטיין</w:t>
          </w:r>
          <w:r w:rsidRPr="00874029">
            <w:rPr>
              <w:color w:val="000000"/>
              <w:rtl/>
            </w:rPr>
            <w:t>:</w:t>
          </w:r>
        </w:p>
      </w:sdtContent>
    </w:sdt>
    <w:p w:rsidR="00251010" w:rsidRDefault="00251010" w:rsidP="0078045A">
      <w:pPr>
        <w:rPr>
          <w:rtl/>
        </w:rPr>
      </w:pPr>
    </w:p>
    <w:p w:rsidR="00251010" w:rsidRDefault="00251010" w:rsidP="00753FD4">
      <w:pPr>
        <w:rPr>
          <w:rtl/>
        </w:rPr>
      </w:pPr>
      <w:bookmarkStart w:id="188" w:name="_ETM_Q1_268860"/>
      <w:bookmarkStart w:id="189" w:name="_ETM_Q1_270480"/>
      <w:bookmarkEnd w:id="188"/>
      <w:bookmarkEnd w:id="189"/>
      <w:r>
        <w:rPr>
          <w:rtl/>
        </w:rPr>
        <w:lastRenderedPageBreak/>
        <w:t>תודה</w:t>
      </w:r>
      <w:r>
        <w:rPr>
          <w:rFonts w:hint="cs"/>
          <w:rtl/>
        </w:rPr>
        <w:t>,</w:t>
      </w:r>
      <w:r>
        <w:rPr>
          <w:rtl/>
        </w:rPr>
        <w:t xml:space="preserve"> </w:t>
      </w:r>
      <w:bookmarkStart w:id="190" w:name="_ETM_Q1_270930"/>
      <w:bookmarkEnd w:id="190"/>
      <w:r>
        <w:rPr>
          <w:rtl/>
        </w:rPr>
        <w:t xml:space="preserve">חבר </w:t>
      </w:r>
      <w:bookmarkStart w:id="191" w:name="_ETM_Q1_271110"/>
      <w:bookmarkEnd w:id="191"/>
      <w:r>
        <w:rPr>
          <w:rtl/>
        </w:rPr>
        <w:t xml:space="preserve">הכנסת </w:t>
      </w:r>
      <w:bookmarkStart w:id="192" w:name="_ETM_Q1_271380"/>
      <w:bookmarkEnd w:id="192"/>
      <w:r>
        <w:rPr>
          <w:rtl/>
        </w:rPr>
        <w:t xml:space="preserve">מסעוד </w:t>
      </w:r>
      <w:bookmarkStart w:id="193" w:name="_ETM_Q1_271680"/>
      <w:bookmarkEnd w:id="193"/>
      <w:r>
        <w:rPr>
          <w:rtl/>
        </w:rPr>
        <w:t>גנאים</w:t>
      </w:r>
      <w:r>
        <w:rPr>
          <w:rFonts w:hint="cs"/>
          <w:rtl/>
        </w:rPr>
        <w:t>.</w:t>
      </w:r>
      <w:r>
        <w:rPr>
          <w:rtl/>
        </w:rPr>
        <w:t xml:space="preserve"> </w:t>
      </w:r>
      <w:bookmarkStart w:id="194" w:name="_ETM_Q1_272010"/>
      <w:bookmarkStart w:id="195" w:name="_ETM_Q1_274765"/>
      <w:bookmarkStart w:id="196" w:name="_ETM_Q1_275028"/>
      <w:bookmarkEnd w:id="194"/>
      <w:bookmarkEnd w:id="195"/>
      <w:bookmarkEnd w:id="196"/>
      <w:r>
        <w:rPr>
          <w:rtl/>
        </w:rPr>
        <w:t xml:space="preserve">חברת </w:t>
      </w:r>
      <w:bookmarkStart w:id="197" w:name="_ETM_Q1_272250"/>
      <w:bookmarkEnd w:id="197"/>
      <w:r>
        <w:rPr>
          <w:rtl/>
        </w:rPr>
        <w:t xml:space="preserve">הכנסת </w:t>
      </w:r>
      <w:bookmarkStart w:id="198" w:name="_ETM_Q1_272610"/>
      <w:bookmarkEnd w:id="198"/>
      <w:r>
        <w:rPr>
          <w:rtl/>
        </w:rPr>
        <w:t xml:space="preserve">ענת </w:t>
      </w:r>
      <w:bookmarkStart w:id="199" w:name="_ETM_Q1_272940"/>
      <w:bookmarkEnd w:id="199"/>
      <w:r>
        <w:rPr>
          <w:rtl/>
        </w:rPr>
        <w:t>ברקו</w:t>
      </w:r>
      <w:r w:rsidR="000646E6">
        <w:rPr>
          <w:rFonts w:hint="cs"/>
          <w:rtl/>
        </w:rPr>
        <w:t>,</w:t>
      </w:r>
      <w:r>
        <w:rPr>
          <w:rtl/>
        </w:rPr>
        <w:t xml:space="preserve"> </w:t>
      </w:r>
      <w:bookmarkStart w:id="200" w:name="_ETM_Q1_273330"/>
      <w:bookmarkEnd w:id="200"/>
      <w:r>
        <w:rPr>
          <w:rtl/>
        </w:rPr>
        <w:t xml:space="preserve">ואז </w:t>
      </w:r>
      <w:bookmarkStart w:id="201" w:name="_ETM_Q1_273600"/>
      <w:bookmarkEnd w:id="201"/>
      <w:r>
        <w:rPr>
          <w:rtl/>
        </w:rPr>
        <w:t xml:space="preserve">נשמע </w:t>
      </w:r>
      <w:bookmarkStart w:id="202" w:name="_ETM_Q1_273960"/>
      <w:bookmarkEnd w:id="202"/>
      <w:r>
        <w:rPr>
          <w:rtl/>
        </w:rPr>
        <w:t xml:space="preserve">את </w:t>
      </w:r>
      <w:bookmarkStart w:id="203" w:name="_ETM_Q1_274050"/>
      <w:bookmarkEnd w:id="203"/>
      <w:r>
        <w:rPr>
          <w:rtl/>
        </w:rPr>
        <w:t xml:space="preserve">סגן </w:t>
      </w:r>
      <w:bookmarkStart w:id="204" w:name="_ETM_Q1_274320"/>
      <w:bookmarkEnd w:id="204"/>
      <w:r>
        <w:rPr>
          <w:rtl/>
        </w:rPr>
        <w:t xml:space="preserve">שר </w:t>
      </w:r>
      <w:bookmarkStart w:id="205" w:name="_ETM_Q1_274500"/>
      <w:bookmarkEnd w:id="205"/>
      <w:r>
        <w:rPr>
          <w:rtl/>
        </w:rPr>
        <w:t>הבריאות</w:t>
      </w:r>
      <w:r>
        <w:rPr>
          <w:rFonts w:hint="cs"/>
          <w:rtl/>
        </w:rPr>
        <w:t>.</w:t>
      </w:r>
    </w:p>
    <w:p w:rsidR="00251010" w:rsidRDefault="00251010" w:rsidP="00B324BA">
      <w:pPr>
        <w:rPr>
          <w:rtl/>
          <w:lang w:eastAsia="he-IL"/>
        </w:rPr>
      </w:pPr>
    </w:p>
    <w:bookmarkStart w:id="206" w:name="_Toc514928836" w:displacedByCustomXml="next"/>
    <w:bookmarkStart w:id="207" w:name="_Toc514928703" w:displacedByCustomXml="next"/>
    <w:bookmarkStart w:id="208" w:name="_Toc514877827" w:displacedByCustomXml="next"/>
    <w:bookmarkStart w:id="209" w:name="_Toc514876492" w:displacedByCustomXml="next"/>
    <w:sdt>
      <w:sdtPr>
        <w:rPr>
          <w:rtl/>
        </w:rPr>
        <w:alias w:val="דובר"/>
        <w:tag w:val="&lt;ID&gt;5277&lt;/ID&gt;&lt;Name&gt;ענת ברקו - הליכוד&lt;/Name&gt;&lt;Data&gt;ענת ברקו (הליכוד)&lt;/Data&gt;&lt;Shortcut&gt;ענבר&lt;/Shortcut&gt;&lt;MemberID&gt;2560&lt;/MemberID&gt;"/>
        <w:id w:val="666214373"/>
        <w:placeholder>
          <w:docPart w:val="666DE6F29E5D48DF9616FA4C34E5E0F6"/>
        </w:placeholder>
      </w:sdtPr>
      <w:sdtEndPr/>
      <w:sdtContent>
        <w:p w:rsidR="00251010" w:rsidRDefault="00251010" w:rsidP="00E65BB2">
          <w:pPr>
            <w:pStyle w:val="a4"/>
            <w:keepNext/>
            <w:rPr>
              <w:rtl/>
            </w:rPr>
          </w:pPr>
          <w:r w:rsidRPr="00E65BB2">
            <w:rPr>
              <w:rStyle w:val="afe"/>
              <w:color w:val="000000"/>
              <w:rtl/>
            </w:rPr>
            <w:t>ענת ברקו (הליכוד)</w:t>
          </w:r>
          <w:r w:rsidRPr="00E65BB2">
            <w:rPr>
              <w:color w:val="000000"/>
              <w:rtl/>
            </w:rPr>
            <w:t>:</w:t>
          </w:r>
        </w:p>
      </w:sdtContent>
    </w:sdt>
    <w:bookmarkEnd w:id="206" w:displacedByCustomXml="prev"/>
    <w:bookmarkEnd w:id="207" w:displacedByCustomXml="prev"/>
    <w:bookmarkEnd w:id="208" w:displacedByCustomXml="prev"/>
    <w:bookmarkEnd w:id="209" w:displacedByCustomXml="prev"/>
    <w:p w:rsidR="00251010" w:rsidRDefault="00251010" w:rsidP="0078045A">
      <w:pPr>
        <w:rPr>
          <w:rtl/>
          <w:lang w:eastAsia="he-IL"/>
        </w:rPr>
      </w:pPr>
    </w:p>
    <w:p w:rsidR="00251010" w:rsidRDefault="00251010" w:rsidP="000646E6">
      <w:pPr>
        <w:rPr>
          <w:rtl/>
        </w:rPr>
      </w:pPr>
      <w:r>
        <w:rPr>
          <w:rtl/>
        </w:rPr>
        <w:t>תודה</w:t>
      </w:r>
      <w:r>
        <w:rPr>
          <w:rFonts w:hint="cs"/>
          <w:rtl/>
        </w:rPr>
        <w:t>,</w:t>
      </w:r>
      <w:r>
        <w:rPr>
          <w:rtl/>
        </w:rPr>
        <w:t xml:space="preserve"> </w:t>
      </w:r>
      <w:bookmarkStart w:id="210" w:name="_ETM_Q1_285990"/>
      <w:bookmarkEnd w:id="210"/>
      <w:r>
        <w:rPr>
          <w:rtl/>
        </w:rPr>
        <w:t xml:space="preserve">אדוני </w:t>
      </w:r>
      <w:bookmarkStart w:id="211" w:name="_ETM_Q1_286290"/>
      <w:bookmarkEnd w:id="211"/>
      <w:r>
        <w:rPr>
          <w:rFonts w:hint="cs"/>
          <w:rtl/>
        </w:rPr>
        <w:t>ה</w:t>
      </w:r>
      <w:r>
        <w:rPr>
          <w:rtl/>
        </w:rPr>
        <w:t>יושב</w:t>
      </w:r>
      <w:bookmarkStart w:id="212" w:name="_ETM_Q1_286680"/>
      <w:bookmarkEnd w:id="212"/>
      <w:r>
        <w:rPr>
          <w:rFonts w:hint="cs"/>
          <w:rtl/>
        </w:rPr>
        <w:t>-</w:t>
      </w:r>
      <w:r>
        <w:rPr>
          <w:rtl/>
        </w:rPr>
        <w:t>ראש</w:t>
      </w:r>
      <w:r>
        <w:rPr>
          <w:rFonts w:hint="cs"/>
          <w:rtl/>
        </w:rPr>
        <w:t>.</w:t>
      </w:r>
      <w:r>
        <w:rPr>
          <w:rtl/>
        </w:rPr>
        <w:t xml:space="preserve"> </w:t>
      </w:r>
      <w:bookmarkStart w:id="213" w:name="_ETM_Q1_287130"/>
      <w:bookmarkEnd w:id="213"/>
      <w:r>
        <w:rPr>
          <w:rtl/>
        </w:rPr>
        <w:t xml:space="preserve">כנסת </w:t>
      </w:r>
      <w:bookmarkStart w:id="214" w:name="_ETM_Q1_287520"/>
      <w:bookmarkEnd w:id="214"/>
      <w:r>
        <w:rPr>
          <w:rtl/>
        </w:rPr>
        <w:t>נכבדה</w:t>
      </w:r>
      <w:r>
        <w:rPr>
          <w:rFonts w:hint="cs"/>
          <w:rtl/>
        </w:rPr>
        <w:t>, סגן</w:t>
      </w:r>
      <w:r>
        <w:rPr>
          <w:rtl/>
        </w:rPr>
        <w:t xml:space="preserve"> </w:t>
      </w:r>
      <w:bookmarkStart w:id="215" w:name="_ETM_Q1_288660"/>
      <w:bookmarkEnd w:id="215"/>
      <w:r>
        <w:rPr>
          <w:rtl/>
        </w:rPr>
        <w:t>השר</w:t>
      </w:r>
      <w:r>
        <w:rPr>
          <w:rFonts w:hint="cs"/>
          <w:rtl/>
        </w:rPr>
        <w:t>,</w:t>
      </w:r>
      <w:r>
        <w:rPr>
          <w:rtl/>
        </w:rPr>
        <w:t xml:space="preserve"> </w:t>
      </w:r>
      <w:bookmarkStart w:id="216" w:name="_ETM_Q1_290210"/>
      <w:bookmarkEnd w:id="216"/>
      <w:r>
        <w:rPr>
          <w:rtl/>
        </w:rPr>
        <w:t xml:space="preserve">אני </w:t>
      </w:r>
      <w:bookmarkStart w:id="217" w:name="_ETM_Q1_290510"/>
      <w:bookmarkEnd w:id="217"/>
      <w:r>
        <w:rPr>
          <w:rtl/>
        </w:rPr>
        <w:t xml:space="preserve">רוצה </w:t>
      </w:r>
      <w:bookmarkStart w:id="218" w:name="_ETM_Q1_290810"/>
      <w:bookmarkEnd w:id="218"/>
      <w:r>
        <w:rPr>
          <w:rtl/>
        </w:rPr>
        <w:t xml:space="preserve">להעלות </w:t>
      </w:r>
      <w:bookmarkStart w:id="219" w:name="_ETM_Q1_291170"/>
      <w:bookmarkEnd w:id="219"/>
      <w:r>
        <w:rPr>
          <w:rtl/>
        </w:rPr>
        <w:t xml:space="preserve">נושא </w:t>
      </w:r>
      <w:bookmarkStart w:id="220" w:name="_ETM_Q1_292710"/>
      <w:bookmarkEnd w:id="220"/>
      <w:r>
        <w:rPr>
          <w:rFonts w:hint="cs"/>
          <w:rtl/>
        </w:rPr>
        <w:t>ש</w:t>
      </w:r>
      <w:r>
        <w:rPr>
          <w:rtl/>
        </w:rPr>
        <w:t xml:space="preserve">עולה </w:t>
      </w:r>
      <w:bookmarkStart w:id="221" w:name="_ETM_Q1_292920"/>
      <w:bookmarkEnd w:id="221"/>
      <w:r>
        <w:rPr>
          <w:rtl/>
        </w:rPr>
        <w:t xml:space="preserve">כבר </w:t>
      </w:r>
      <w:bookmarkStart w:id="222" w:name="_ETM_Q1_293130"/>
      <w:bookmarkEnd w:id="222"/>
      <w:r>
        <w:rPr>
          <w:rtl/>
        </w:rPr>
        <w:t xml:space="preserve">הרבה </w:t>
      </w:r>
      <w:bookmarkStart w:id="223" w:name="_ETM_Q1_293430"/>
      <w:bookmarkEnd w:id="223"/>
      <w:r>
        <w:rPr>
          <w:rtl/>
        </w:rPr>
        <w:t xml:space="preserve">מאוד </w:t>
      </w:r>
      <w:bookmarkStart w:id="224" w:name="_ETM_Q1_293670"/>
      <w:bookmarkEnd w:id="224"/>
      <w:r>
        <w:rPr>
          <w:rtl/>
        </w:rPr>
        <w:t xml:space="preserve">זמן </w:t>
      </w:r>
      <w:bookmarkStart w:id="225" w:name="_ETM_Q1_294060"/>
      <w:bookmarkEnd w:id="225"/>
      <w:r>
        <w:rPr>
          <w:rtl/>
        </w:rPr>
        <w:t xml:space="preserve">ולצערי </w:t>
      </w:r>
      <w:bookmarkStart w:id="226" w:name="_ETM_Q1_294600"/>
      <w:bookmarkEnd w:id="226"/>
      <w:r>
        <w:rPr>
          <w:rtl/>
        </w:rPr>
        <w:t xml:space="preserve">הרב </w:t>
      </w:r>
      <w:bookmarkStart w:id="227" w:name="_ETM_Q1_294870"/>
      <w:bookmarkEnd w:id="227"/>
      <w:r>
        <w:rPr>
          <w:rtl/>
        </w:rPr>
        <w:t xml:space="preserve">הוא </w:t>
      </w:r>
      <w:bookmarkStart w:id="228" w:name="_ETM_Q1_294960"/>
      <w:bookmarkEnd w:id="228"/>
      <w:r>
        <w:rPr>
          <w:rtl/>
        </w:rPr>
        <w:t xml:space="preserve">לא </w:t>
      </w:r>
      <w:bookmarkStart w:id="229" w:name="_ETM_Q1_295080"/>
      <w:bookmarkEnd w:id="229"/>
      <w:r>
        <w:rPr>
          <w:rtl/>
        </w:rPr>
        <w:t>נפתר</w:t>
      </w:r>
      <w:r>
        <w:rPr>
          <w:rFonts w:hint="cs"/>
          <w:rtl/>
        </w:rPr>
        <w:t>.</w:t>
      </w:r>
      <w:r>
        <w:rPr>
          <w:rtl/>
        </w:rPr>
        <w:t xml:space="preserve"> </w:t>
      </w:r>
      <w:bookmarkStart w:id="230" w:name="_ETM_Q1_296330"/>
      <w:bookmarkEnd w:id="230"/>
      <w:r>
        <w:rPr>
          <w:rtl/>
        </w:rPr>
        <w:t xml:space="preserve">נכי </w:t>
      </w:r>
      <w:bookmarkStart w:id="231" w:name="_ETM_Q1_297020"/>
      <w:bookmarkEnd w:id="231"/>
      <w:r>
        <w:rPr>
          <w:rtl/>
        </w:rPr>
        <w:t>צה</w:t>
      </w:r>
      <w:r>
        <w:rPr>
          <w:rFonts w:hint="cs"/>
          <w:rtl/>
        </w:rPr>
        <w:t>"</w:t>
      </w:r>
      <w:r>
        <w:rPr>
          <w:rtl/>
        </w:rPr>
        <w:t xml:space="preserve">ל </w:t>
      </w:r>
      <w:bookmarkStart w:id="232" w:name="_ETM_Q1_297830"/>
      <w:bookmarkEnd w:id="232"/>
      <w:r>
        <w:rPr>
          <w:rtl/>
        </w:rPr>
        <w:t xml:space="preserve">לא </w:t>
      </w:r>
      <w:bookmarkStart w:id="233" w:name="_ETM_Q1_298070"/>
      <w:bookmarkEnd w:id="233"/>
      <w:r>
        <w:rPr>
          <w:rtl/>
        </w:rPr>
        <w:t xml:space="preserve">מקבלים </w:t>
      </w:r>
      <w:bookmarkStart w:id="234" w:name="_ETM_Q1_298700"/>
      <w:bookmarkEnd w:id="234"/>
      <w:r>
        <w:rPr>
          <w:rtl/>
        </w:rPr>
        <w:t xml:space="preserve">טיפול </w:t>
      </w:r>
      <w:bookmarkStart w:id="235" w:name="_ETM_Q1_299180"/>
      <w:bookmarkEnd w:id="235"/>
      <w:r>
        <w:rPr>
          <w:rtl/>
        </w:rPr>
        <w:t>רפואי</w:t>
      </w:r>
      <w:r>
        <w:rPr>
          <w:rFonts w:hint="cs"/>
          <w:rtl/>
        </w:rPr>
        <w:t>.</w:t>
      </w:r>
      <w:r>
        <w:rPr>
          <w:rtl/>
        </w:rPr>
        <w:t xml:space="preserve"> </w:t>
      </w:r>
      <w:bookmarkStart w:id="236" w:name="_ETM_Q1_300000"/>
      <w:bookmarkEnd w:id="236"/>
      <w:r>
        <w:rPr>
          <w:rFonts w:hint="cs"/>
          <w:rtl/>
        </w:rPr>
        <w:t>אין רופאים שמטפלים בנכי צה"ל</w:t>
      </w:r>
      <w:r w:rsidR="000646E6">
        <w:rPr>
          <w:rFonts w:hint="cs"/>
          <w:rtl/>
        </w:rPr>
        <w:t>,</w:t>
      </w:r>
      <w:r>
        <w:rPr>
          <w:rFonts w:hint="cs"/>
          <w:rtl/>
        </w:rPr>
        <w:t xml:space="preserve"> </w:t>
      </w:r>
      <w:bookmarkStart w:id="237" w:name="_ETM_Q1_300450"/>
      <w:bookmarkStart w:id="238" w:name="_ETM_Q1_301350"/>
      <w:bookmarkEnd w:id="237"/>
      <w:bookmarkEnd w:id="238"/>
      <w:r>
        <w:rPr>
          <w:rtl/>
        </w:rPr>
        <w:t xml:space="preserve">כדאי </w:t>
      </w:r>
      <w:bookmarkStart w:id="239" w:name="_ETM_Q1_301650"/>
      <w:bookmarkEnd w:id="239"/>
      <w:r>
        <w:rPr>
          <w:rtl/>
        </w:rPr>
        <w:t xml:space="preserve">שכולם </w:t>
      </w:r>
      <w:bookmarkStart w:id="240" w:name="_ETM_Q1_302250"/>
      <w:bookmarkEnd w:id="240"/>
      <w:r>
        <w:rPr>
          <w:rFonts w:hint="cs"/>
          <w:rtl/>
        </w:rPr>
        <w:t>י</w:t>
      </w:r>
      <w:r>
        <w:rPr>
          <w:rtl/>
        </w:rPr>
        <w:t xml:space="preserve">דעו </w:t>
      </w:r>
      <w:bookmarkStart w:id="241" w:name="_ETM_Q1_302490"/>
      <w:bookmarkEnd w:id="241"/>
      <w:r>
        <w:rPr>
          <w:rtl/>
        </w:rPr>
        <w:t xml:space="preserve">את </w:t>
      </w:r>
      <w:bookmarkStart w:id="242" w:name="_ETM_Q1_302670"/>
      <w:bookmarkEnd w:id="242"/>
      <w:r>
        <w:rPr>
          <w:rtl/>
        </w:rPr>
        <w:t>זה</w:t>
      </w:r>
      <w:r>
        <w:rPr>
          <w:rFonts w:hint="cs"/>
          <w:rtl/>
        </w:rPr>
        <w:t>.</w:t>
      </w:r>
      <w:r>
        <w:rPr>
          <w:rtl/>
        </w:rPr>
        <w:t xml:space="preserve"> </w:t>
      </w:r>
      <w:bookmarkStart w:id="243" w:name="_ETM_Q1_303330"/>
      <w:bookmarkEnd w:id="243"/>
      <w:r>
        <w:rPr>
          <w:rtl/>
        </w:rPr>
        <w:t xml:space="preserve">נכי </w:t>
      </w:r>
      <w:bookmarkStart w:id="244" w:name="_ETM_Q1_303900"/>
      <w:bookmarkEnd w:id="244"/>
      <w:r>
        <w:rPr>
          <w:rtl/>
        </w:rPr>
        <w:t>צה</w:t>
      </w:r>
      <w:r>
        <w:rPr>
          <w:rFonts w:hint="cs"/>
          <w:rtl/>
        </w:rPr>
        <w:t>"</w:t>
      </w:r>
      <w:r>
        <w:rPr>
          <w:rtl/>
        </w:rPr>
        <w:t xml:space="preserve">ל </w:t>
      </w:r>
      <w:bookmarkStart w:id="245" w:name="_ETM_Q1_304230"/>
      <w:bookmarkEnd w:id="245"/>
      <w:r>
        <w:rPr>
          <w:rtl/>
        </w:rPr>
        <w:t xml:space="preserve">קטועי </w:t>
      </w:r>
      <w:bookmarkStart w:id="246" w:name="_ETM_Q1_304650"/>
      <w:bookmarkEnd w:id="246"/>
      <w:r>
        <w:rPr>
          <w:rtl/>
        </w:rPr>
        <w:t xml:space="preserve">גפיים </w:t>
      </w:r>
      <w:bookmarkStart w:id="247" w:name="_ETM_Q1_305250"/>
      <w:bookmarkEnd w:id="247"/>
      <w:r>
        <w:rPr>
          <w:rtl/>
        </w:rPr>
        <w:t xml:space="preserve">מחכים </w:t>
      </w:r>
      <w:bookmarkStart w:id="248" w:name="_ETM_Q1_305640"/>
      <w:bookmarkEnd w:id="248"/>
      <w:r>
        <w:rPr>
          <w:rtl/>
        </w:rPr>
        <w:t xml:space="preserve">ארבעה </w:t>
      </w:r>
      <w:bookmarkStart w:id="249" w:name="_ETM_Q1_306060"/>
      <w:bookmarkEnd w:id="249"/>
      <w:r>
        <w:rPr>
          <w:rtl/>
        </w:rPr>
        <w:t xml:space="preserve">חודשים </w:t>
      </w:r>
      <w:bookmarkStart w:id="250" w:name="_ETM_Q1_306540"/>
      <w:bookmarkEnd w:id="250"/>
      <w:r>
        <w:rPr>
          <w:rtl/>
        </w:rPr>
        <w:t xml:space="preserve">לרופא </w:t>
      </w:r>
      <w:bookmarkStart w:id="251" w:name="_ETM_Q1_306960"/>
      <w:bookmarkEnd w:id="251"/>
      <w:r>
        <w:rPr>
          <w:rtl/>
        </w:rPr>
        <w:t>מומחה</w:t>
      </w:r>
      <w:r>
        <w:rPr>
          <w:rFonts w:hint="cs"/>
          <w:rtl/>
        </w:rPr>
        <w:t>,</w:t>
      </w:r>
      <w:r>
        <w:rPr>
          <w:rtl/>
        </w:rPr>
        <w:t xml:space="preserve"> </w:t>
      </w:r>
      <w:bookmarkStart w:id="252" w:name="_ETM_Q1_307350"/>
      <w:bookmarkEnd w:id="252"/>
      <w:r>
        <w:rPr>
          <w:rtl/>
        </w:rPr>
        <w:t xml:space="preserve">אדוני </w:t>
      </w:r>
      <w:bookmarkStart w:id="253" w:name="_ETM_Q1_307770"/>
      <w:bookmarkEnd w:id="253"/>
      <w:r>
        <w:rPr>
          <w:rtl/>
        </w:rPr>
        <w:t xml:space="preserve">סגן </w:t>
      </w:r>
      <w:bookmarkStart w:id="254" w:name="_ETM_Q1_308070"/>
      <w:bookmarkEnd w:id="254"/>
      <w:r>
        <w:rPr>
          <w:rtl/>
        </w:rPr>
        <w:t>השר</w:t>
      </w:r>
      <w:r>
        <w:rPr>
          <w:rFonts w:hint="cs"/>
          <w:rtl/>
        </w:rPr>
        <w:t>.</w:t>
      </w:r>
      <w:r>
        <w:rPr>
          <w:rtl/>
        </w:rPr>
        <w:t xml:space="preserve"> </w:t>
      </w:r>
      <w:bookmarkStart w:id="255" w:name="_ETM_Q1_309040"/>
      <w:bookmarkEnd w:id="255"/>
      <w:r>
        <w:rPr>
          <w:rtl/>
        </w:rPr>
        <w:t xml:space="preserve">ישבנו </w:t>
      </w:r>
      <w:bookmarkStart w:id="256" w:name="_ETM_Q1_309520"/>
      <w:bookmarkEnd w:id="256"/>
      <w:r>
        <w:rPr>
          <w:rtl/>
        </w:rPr>
        <w:t xml:space="preserve">על </w:t>
      </w:r>
      <w:bookmarkStart w:id="257" w:name="_ETM_Q1_309610"/>
      <w:bookmarkEnd w:id="257"/>
      <w:r>
        <w:rPr>
          <w:rtl/>
        </w:rPr>
        <w:t>זה</w:t>
      </w:r>
      <w:r>
        <w:rPr>
          <w:rFonts w:hint="cs"/>
          <w:rtl/>
        </w:rPr>
        <w:t>,</w:t>
      </w:r>
      <w:r>
        <w:rPr>
          <w:rtl/>
        </w:rPr>
        <w:t xml:space="preserve"> </w:t>
      </w:r>
      <w:bookmarkStart w:id="258" w:name="_ETM_Q1_310339"/>
      <w:bookmarkEnd w:id="258"/>
      <w:r>
        <w:rPr>
          <w:rtl/>
        </w:rPr>
        <w:t xml:space="preserve">ישב </w:t>
      </w:r>
      <w:bookmarkStart w:id="259" w:name="_ETM_Q1_310610"/>
      <w:bookmarkEnd w:id="259"/>
      <w:r>
        <w:rPr>
          <w:rtl/>
        </w:rPr>
        <w:t>א</w:t>
      </w:r>
      <w:r>
        <w:rPr>
          <w:rFonts w:hint="cs"/>
          <w:rtl/>
        </w:rPr>
        <w:t>י</w:t>
      </w:r>
      <w:r>
        <w:rPr>
          <w:rtl/>
        </w:rPr>
        <w:t xml:space="preserve">תך </w:t>
      </w:r>
      <w:bookmarkStart w:id="260" w:name="_ETM_Q1_310940"/>
      <w:bookmarkEnd w:id="260"/>
      <w:r>
        <w:rPr>
          <w:rtl/>
        </w:rPr>
        <w:t xml:space="preserve">גם </w:t>
      </w:r>
      <w:bookmarkStart w:id="261" w:name="_ETM_Q1_311720"/>
      <w:bookmarkStart w:id="262" w:name="_ETM_Q1_312230"/>
      <w:bookmarkEnd w:id="261"/>
      <w:bookmarkEnd w:id="262"/>
      <w:r>
        <w:rPr>
          <w:rtl/>
        </w:rPr>
        <w:t xml:space="preserve">נציג </w:t>
      </w:r>
      <w:bookmarkStart w:id="263" w:name="_ETM_Q1_312529"/>
      <w:bookmarkEnd w:id="263"/>
      <w:r>
        <w:rPr>
          <w:rtl/>
        </w:rPr>
        <w:t>הנכים</w:t>
      </w:r>
      <w:r>
        <w:rPr>
          <w:rFonts w:hint="cs"/>
          <w:rtl/>
        </w:rPr>
        <w:t xml:space="preserve">, העלינו את </w:t>
      </w:r>
      <w:bookmarkStart w:id="264" w:name="_ETM_Q1_314677"/>
      <w:bookmarkEnd w:id="264"/>
      <w:r>
        <w:rPr>
          <w:rFonts w:hint="cs"/>
          <w:rtl/>
        </w:rPr>
        <w:t>הדברים</w:t>
      </w:r>
      <w:bookmarkStart w:id="265" w:name="_ETM_Q1_313680"/>
      <w:bookmarkStart w:id="266" w:name="_ETM_Q1_313860"/>
      <w:bookmarkStart w:id="267" w:name="_ETM_Q1_314010"/>
      <w:bookmarkStart w:id="268" w:name="_ETM_Q1_315029"/>
      <w:bookmarkEnd w:id="265"/>
      <w:bookmarkEnd w:id="266"/>
      <w:bookmarkEnd w:id="267"/>
      <w:bookmarkEnd w:id="268"/>
      <w:r>
        <w:rPr>
          <w:rFonts w:hint="cs"/>
          <w:rtl/>
        </w:rPr>
        <w:t xml:space="preserve"> </w:t>
      </w:r>
      <w:r>
        <w:rPr>
          <w:rtl/>
        </w:rPr>
        <w:t>–</w:t>
      </w:r>
      <w:r>
        <w:rPr>
          <w:rFonts w:hint="cs"/>
          <w:rtl/>
        </w:rPr>
        <w:t xml:space="preserve"> </w:t>
      </w:r>
      <w:r>
        <w:rPr>
          <w:rtl/>
        </w:rPr>
        <w:t xml:space="preserve">שום </w:t>
      </w:r>
      <w:bookmarkStart w:id="269" w:name="_ETM_Q1_315630"/>
      <w:bookmarkEnd w:id="269"/>
      <w:r>
        <w:rPr>
          <w:rtl/>
        </w:rPr>
        <w:t xml:space="preserve">דבר </w:t>
      </w:r>
      <w:bookmarkStart w:id="270" w:name="_ETM_Q1_316080"/>
      <w:bookmarkEnd w:id="270"/>
      <w:r>
        <w:rPr>
          <w:rtl/>
        </w:rPr>
        <w:t xml:space="preserve">לא </w:t>
      </w:r>
      <w:bookmarkStart w:id="271" w:name="_ETM_Q1_316260"/>
      <w:bookmarkEnd w:id="271"/>
      <w:r>
        <w:rPr>
          <w:rtl/>
        </w:rPr>
        <w:t>מתקדם</w:t>
      </w:r>
      <w:r>
        <w:rPr>
          <w:rFonts w:hint="cs"/>
          <w:rtl/>
        </w:rPr>
        <w:t>.</w:t>
      </w:r>
      <w:r>
        <w:rPr>
          <w:rtl/>
        </w:rPr>
        <w:t xml:space="preserve"> </w:t>
      </w:r>
      <w:bookmarkStart w:id="272" w:name="_ETM_Q1_317100"/>
      <w:bookmarkEnd w:id="272"/>
      <w:r>
        <w:rPr>
          <w:rtl/>
        </w:rPr>
        <w:t xml:space="preserve">הם </w:t>
      </w:r>
      <w:bookmarkStart w:id="273" w:name="_ETM_Q1_317250"/>
      <w:bookmarkEnd w:id="273"/>
      <w:r>
        <w:rPr>
          <w:rtl/>
        </w:rPr>
        <w:t xml:space="preserve">לא </w:t>
      </w:r>
      <w:bookmarkStart w:id="274" w:name="_ETM_Q1_317400"/>
      <w:bookmarkEnd w:id="274"/>
      <w:r>
        <w:rPr>
          <w:rtl/>
        </w:rPr>
        <w:t xml:space="preserve">מקבלים </w:t>
      </w:r>
      <w:bookmarkStart w:id="275" w:name="_ETM_Q1_317970"/>
      <w:bookmarkEnd w:id="275"/>
      <w:r>
        <w:rPr>
          <w:rtl/>
        </w:rPr>
        <w:t xml:space="preserve">קדימות </w:t>
      </w:r>
      <w:bookmarkStart w:id="276" w:name="_ETM_Q1_318510"/>
      <w:bookmarkEnd w:id="276"/>
      <w:r>
        <w:rPr>
          <w:rtl/>
        </w:rPr>
        <w:t xml:space="preserve">בטיפול </w:t>
      </w:r>
      <w:bookmarkStart w:id="277" w:name="_ETM_Q1_318930"/>
      <w:bookmarkEnd w:id="277"/>
      <w:r>
        <w:rPr>
          <w:rtl/>
        </w:rPr>
        <w:t>רפואי</w:t>
      </w:r>
      <w:r>
        <w:rPr>
          <w:rFonts w:hint="cs"/>
          <w:rtl/>
        </w:rPr>
        <w:t>,</w:t>
      </w:r>
      <w:r>
        <w:rPr>
          <w:rtl/>
        </w:rPr>
        <w:t xml:space="preserve"> </w:t>
      </w:r>
      <w:bookmarkStart w:id="278" w:name="_ETM_Q1_319290"/>
      <w:bookmarkEnd w:id="278"/>
      <w:r>
        <w:rPr>
          <w:rtl/>
        </w:rPr>
        <w:t xml:space="preserve">כמו </w:t>
      </w:r>
      <w:bookmarkStart w:id="279" w:name="_ETM_Q1_319470"/>
      <w:bookmarkEnd w:id="279"/>
      <w:r>
        <w:rPr>
          <w:rtl/>
        </w:rPr>
        <w:t xml:space="preserve">שמגיע </w:t>
      </w:r>
      <w:bookmarkStart w:id="280" w:name="_ETM_Q1_320010"/>
      <w:bookmarkEnd w:id="280"/>
      <w:r>
        <w:rPr>
          <w:rtl/>
        </w:rPr>
        <w:t>להם</w:t>
      </w:r>
      <w:r>
        <w:rPr>
          <w:rFonts w:hint="cs"/>
          <w:rtl/>
        </w:rPr>
        <w:t>,</w:t>
      </w:r>
      <w:r>
        <w:rPr>
          <w:rtl/>
        </w:rPr>
        <w:t xml:space="preserve"> </w:t>
      </w:r>
      <w:bookmarkStart w:id="281" w:name="_ETM_Q1_320610"/>
      <w:bookmarkEnd w:id="281"/>
      <w:r>
        <w:rPr>
          <w:rtl/>
        </w:rPr>
        <w:t>ואני</w:t>
      </w:r>
      <w:r>
        <w:rPr>
          <w:rFonts w:hint="cs"/>
          <w:rtl/>
        </w:rPr>
        <w:t>,</w:t>
      </w:r>
      <w:r>
        <w:rPr>
          <w:rtl/>
        </w:rPr>
        <w:t xml:space="preserve"> </w:t>
      </w:r>
      <w:bookmarkStart w:id="282" w:name="_ETM_Q1_320940"/>
      <w:bookmarkEnd w:id="282"/>
      <w:r>
        <w:rPr>
          <w:rtl/>
        </w:rPr>
        <w:t xml:space="preserve">כראש </w:t>
      </w:r>
      <w:bookmarkStart w:id="283" w:name="_ETM_Q1_321270"/>
      <w:bookmarkEnd w:id="283"/>
      <w:r>
        <w:rPr>
          <w:rtl/>
        </w:rPr>
        <w:t xml:space="preserve">השדולה </w:t>
      </w:r>
      <w:bookmarkStart w:id="284" w:name="_ETM_Q1_321720"/>
      <w:bookmarkEnd w:id="284"/>
      <w:r>
        <w:rPr>
          <w:rtl/>
        </w:rPr>
        <w:t xml:space="preserve">למען </w:t>
      </w:r>
      <w:bookmarkStart w:id="285" w:name="_ETM_Q1_322050"/>
      <w:bookmarkEnd w:id="285"/>
      <w:r>
        <w:rPr>
          <w:rtl/>
        </w:rPr>
        <w:t xml:space="preserve">נכי </w:t>
      </w:r>
      <w:bookmarkStart w:id="286" w:name="_ETM_Q1_322380"/>
      <w:bookmarkEnd w:id="286"/>
      <w:r>
        <w:rPr>
          <w:rtl/>
        </w:rPr>
        <w:t>צה</w:t>
      </w:r>
      <w:r>
        <w:rPr>
          <w:rFonts w:hint="cs"/>
          <w:rtl/>
        </w:rPr>
        <w:t>"</w:t>
      </w:r>
      <w:r>
        <w:rPr>
          <w:rtl/>
        </w:rPr>
        <w:t>ל</w:t>
      </w:r>
      <w:r>
        <w:rPr>
          <w:rFonts w:hint="cs"/>
          <w:rtl/>
        </w:rPr>
        <w:t>,</w:t>
      </w:r>
      <w:r>
        <w:rPr>
          <w:rtl/>
        </w:rPr>
        <w:t xml:space="preserve"> </w:t>
      </w:r>
      <w:bookmarkStart w:id="287" w:name="_ETM_Q1_323130"/>
      <w:bookmarkEnd w:id="287"/>
      <w:r>
        <w:rPr>
          <w:rtl/>
        </w:rPr>
        <w:t xml:space="preserve">מרגישה </w:t>
      </w:r>
      <w:bookmarkStart w:id="288" w:name="_ETM_Q1_323610"/>
      <w:bookmarkEnd w:id="288"/>
      <w:r>
        <w:rPr>
          <w:rtl/>
        </w:rPr>
        <w:t>מחויבות</w:t>
      </w:r>
      <w:r>
        <w:rPr>
          <w:rFonts w:hint="cs"/>
          <w:rtl/>
        </w:rPr>
        <w:t xml:space="preserve"> </w:t>
      </w:r>
      <w:r>
        <w:rPr>
          <w:rtl/>
        </w:rPr>
        <w:t xml:space="preserve">– </w:t>
      </w:r>
      <w:bookmarkStart w:id="289" w:name="_ETM_Q1_324210"/>
      <w:bookmarkEnd w:id="289"/>
      <w:r>
        <w:rPr>
          <w:rtl/>
        </w:rPr>
        <w:t xml:space="preserve">כפי </w:t>
      </w:r>
      <w:bookmarkStart w:id="290" w:name="_ETM_Q1_324420"/>
      <w:bookmarkEnd w:id="290"/>
      <w:r>
        <w:rPr>
          <w:rtl/>
        </w:rPr>
        <w:t xml:space="preserve">שהרבה </w:t>
      </w:r>
      <w:bookmarkStart w:id="291" w:name="_ETM_Q1_324810"/>
      <w:bookmarkEnd w:id="291"/>
      <w:r>
        <w:rPr>
          <w:rtl/>
        </w:rPr>
        <w:t xml:space="preserve">מאוד </w:t>
      </w:r>
      <w:bookmarkStart w:id="292" w:name="_ETM_Q1_324990"/>
      <w:bookmarkEnd w:id="292"/>
      <w:r>
        <w:rPr>
          <w:rtl/>
        </w:rPr>
        <w:t xml:space="preserve">אנשים </w:t>
      </w:r>
      <w:bookmarkStart w:id="293" w:name="_ETM_Q1_325440"/>
      <w:bookmarkEnd w:id="293"/>
      <w:r>
        <w:rPr>
          <w:rtl/>
        </w:rPr>
        <w:t>כאן</w:t>
      </w:r>
      <w:r>
        <w:rPr>
          <w:rFonts w:hint="cs"/>
          <w:rtl/>
        </w:rPr>
        <w:t xml:space="preserve"> </w:t>
      </w:r>
      <w:r>
        <w:rPr>
          <w:rtl/>
        </w:rPr>
        <w:t xml:space="preserve">– </w:t>
      </w:r>
      <w:bookmarkStart w:id="294" w:name="_ETM_Q1_325680"/>
      <w:bookmarkEnd w:id="294"/>
      <w:r>
        <w:rPr>
          <w:rtl/>
        </w:rPr>
        <w:t xml:space="preserve">מחויבות </w:t>
      </w:r>
      <w:bookmarkStart w:id="295" w:name="_ETM_Q1_326190"/>
      <w:bookmarkEnd w:id="295"/>
      <w:r>
        <w:rPr>
          <w:rtl/>
        </w:rPr>
        <w:t xml:space="preserve">מוסרית </w:t>
      </w:r>
      <w:bookmarkStart w:id="296" w:name="_ETM_Q1_327390"/>
      <w:bookmarkEnd w:id="296"/>
      <w:r>
        <w:rPr>
          <w:rtl/>
        </w:rPr>
        <w:t xml:space="preserve">לגבי </w:t>
      </w:r>
      <w:bookmarkStart w:id="297" w:name="_ETM_Q1_327720"/>
      <w:bookmarkEnd w:id="297"/>
      <w:r>
        <w:rPr>
          <w:rtl/>
        </w:rPr>
        <w:t xml:space="preserve">אותם </w:t>
      </w:r>
      <w:bookmarkStart w:id="298" w:name="_ETM_Q1_328020"/>
      <w:bookmarkEnd w:id="298"/>
      <w:r>
        <w:rPr>
          <w:rtl/>
        </w:rPr>
        <w:t xml:space="preserve">אנשים </w:t>
      </w:r>
      <w:bookmarkStart w:id="299" w:name="_ETM_Q1_328410"/>
      <w:bookmarkEnd w:id="299"/>
      <w:r>
        <w:rPr>
          <w:rtl/>
        </w:rPr>
        <w:t xml:space="preserve">שמסרו </w:t>
      </w:r>
      <w:bookmarkStart w:id="300" w:name="_ETM_Q1_328950"/>
      <w:bookmarkEnd w:id="300"/>
      <w:r>
        <w:rPr>
          <w:rtl/>
        </w:rPr>
        <w:t xml:space="preserve">את </w:t>
      </w:r>
      <w:bookmarkStart w:id="301" w:name="_ETM_Q1_329070"/>
      <w:bookmarkEnd w:id="301"/>
      <w:r>
        <w:rPr>
          <w:rtl/>
        </w:rPr>
        <w:t xml:space="preserve">גופם </w:t>
      </w:r>
      <w:bookmarkStart w:id="302" w:name="_ETM_Q1_329550"/>
      <w:bookmarkEnd w:id="302"/>
      <w:r>
        <w:rPr>
          <w:rtl/>
        </w:rPr>
        <w:t xml:space="preserve">ונפשם </w:t>
      </w:r>
      <w:bookmarkStart w:id="303" w:name="_ETM_Q1_330600"/>
      <w:bookmarkEnd w:id="303"/>
      <w:r>
        <w:rPr>
          <w:rtl/>
        </w:rPr>
        <w:t xml:space="preserve">לטובת </w:t>
      </w:r>
      <w:bookmarkStart w:id="304" w:name="_ETM_Q1_331589"/>
      <w:bookmarkEnd w:id="304"/>
      <w:r>
        <w:rPr>
          <w:rtl/>
        </w:rPr>
        <w:t xml:space="preserve">ביטחון </w:t>
      </w:r>
      <w:bookmarkStart w:id="305" w:name="_ETM_Q1_332040"/>
      <w:bookmarkEnd w:id="305"/>
      <w:r>
        <w:rPr>
          <w:rtl/>
        </w:rPr>
        <w:t>המדינה</w:t>
      </w:r>
      <w:r>
        <w:rPr>
          <w:rFonts w:hint="cs"/>
          <w:rtl/>
        </w:rPr>
        <w:t>.</w:t>
      </w:r>
      <w:r>
        <w:rPr>
          <w:rtl/>
        </w:rPr>
        <w:t xml:space="preserve"> </w:t>
      </w:r>
      <w:bookmarkStart w:id="306" w:name="_ETM_Q1_332930"/>
      <w:bookmarkEnd w:id="306"/>
      <w:r>
        <w:rPr>
          <w:rtl/>
        </w:rPr>
        <w:t xml:space="preserve">אז </w:t>
      </w:r>
      <w:bookmarkStart w:id="307" w:name="_ETM_Q1_333080"/>
      <w:bookmarkEnd w:id="307"/>
      <w:r>
        <w:rPr>
          <w:rtl/>
        </w:rPr>
        <w:t xml:space="preserve">אני </w:t>
      </w:r>
      <w:bookmarkStart w:id="308" w:name="_ETM_Q1_333230"/>
      <w:bookmarkEnd w:id="308"/>
      <w:r>
        <w:rPr>
          <w:rtl/>
        </w:rPr>
        <w:t xml:space="preserve">אודה </w:t>
      </w:r>
      <w:bookmarkStart w:id="309" w:name="_ETM_Q1_333470"/>
      <w:bookmarkEnd w:id="309"/>
      <w:r>
        <w:rPr>
          <w:rtl/>
        </w:rPr>
        <w:t>לך</w:t>
      </w:r>
      <w:r>
        <w:rPr>
          <w:rFonts w:hint="cs"/>
          <w:rtl/>
        </w:rPr>
        <w:t>,</w:t>
      </w:r>
      <w:r>
        <w:rPr>
          <w:rtl/>
        </w:rPr>
        <w:t xml:space="preserve"> </w:t>
      </w:r>
      <w:bookmarkStart w:id="310" w:name="_ETM_Q1_335290"/>
      <w:bookmarkEnd w:id="310"/>
      <w:r>
        <w:rPr>
          <w:rFonts w:hint="cs"/>
          <w:rtl/>
        </w:rPr>
        <w:t xml:space="preserve">באמת, אם </w:t>
      </w:r>
      <w:r>
        <w:rPr>
          <w:rtl/>
        </w:rPr>
        <w:t xml:space="preserve">תוכל </w:t>
      </w:r>
      <w:bookmarkStart w:id="311" w:name="_ETM_Q1_335500"/>
      <w:bookmarkEnd w:id="311"/>
      <w:r>
        <w:rPr>
          <w:rtl/>
        </w:rPr>
        <w:t xml:space="preserve">להתייחס </w:t>
      </w:r>
      <w:bookmarkStart w:id="312" w:name="_ETM_Q1_335980"/>
      <w:bookmarkEnd w:id="312"/>
      <w:r>
        <w:rPr>
          <w:rtl/>
        </w:rPr>
        <w:t>לזה</w:t>
      </w:r>
      <w:r>
        <w:rPr>
          <w:rFonts w:hint="cs"/>
          <w:rtl/>
        </w:rPr>
        <w:t>.</w:t>
      </w:r>
      <w:r>
        <w:rPr>
          <w:rtl/>
        </w:rPr>
        <w:t xml:space="preserve"> </w:t>
      </w:r>
      <w:bookmarkStart w:id="313" w:name="_ETM_Q1_336250"/>
      <w:bookmarkEnd w:id="313"/>
      <w:r>
        <w:rPr>
          <w:rtl/>
        </w:rPr>
        <w:t xml:space="preserve">תודה </w:t>
      </w:r>
      <w:bookmarkStart w:id="314" w:name="_ETM_Q1_336520"/>
      <w:bookmarkEnd w:id="314"/>
      <w:r>
        <w:rPr>
          <w:rtl/>
        </w:rPr>
        <w:t>רבה</w:t>
      </w:r>
      <w:r>
        <w:rPr>
          <w:rFonts w:hint="cs"/>
          <w:rtl/>
        </w:rPr>
        <w:t>.</w:t>
      </w:r>
    </w:p>
    <w:p w:rsidR="00251010" w:rsidRDefault="00251010" w:rsidP="00011403">
      <w:pPr>
        <w:rPr>
          <w:rtl/>
        </w:rPr>
      </w:pPr>
    </w:p>
    <w:sdt>
      <w:sdtPr>
        <w:rPr>
          <w:rtl/>
        </w:rPr>
        <w:alias w:val="יור"/>
        <w:tag w:val="&lt;ID&gt;5317&lt;/ID&gt;&lt;Name&gt;יולי יואל אדלשטיין - יו&quot;ר&lt;/Name&gt;&lt;Data&gt;יולי יואל אדלשטיין&lt;/Data&gt;&lt;Shortcut&gt;&lt;/Shortcut&gt;"/>
        <w:id w:val="-497423577"/>
        <w:placeholder>
          <w:docPart w:val="666DE6F29E5D48DF9616FA4C34E5E0F6"/>
        </w:placeholder>
      </w:sdtPr>
      <w:sdtEndPr/>
      <w:sdtContent>
        <w:p w:rsidR="00251010" w:rsidRDefault="00251010" w:rsidP="001F34D1">
          <w:pPr>
            <w:pStyle w:val="af6"/>
            <w:keepNext/>
            <w:rPr>
              <w:rtl/>
            </w:rPr>
          </w:pPr>
          <w:r w:rsidRPr="001F34D1">
            <w:rPr>
              <w:rStyle w:val="afe"/>
              <w:color w:val="000000"/>
              <w:rtl/>
            </w:rPr>
            <w:t>היו"ר יולי יואל אדלשטיין</w:t>
          </w:r>
          <w:r w:rsidRPr="001F34D1">
            <w:rPr>
              <w:color w:val="000000"/>
              <w:rtl/>
            </w:rPr>
            <w:t>:</w:t>
          </w:r>
        </w:p>
      </w:sdtContent>
    </w:sdt>
    <w:p w:rsidR="00251010" w:rsidRDefault="00251010" w:rsidP="0078045A">
      <w:pPr>
        <w:rPr>
          <w:rtl/>
        </w:rPr>
      </w:pPr>
    </w:p>
    <w:p w:rsidR="00251010" w:rsidRDefault="00251010" w:rsidP="00094387">
      <w:pPr>
        <w:rPr>
          <w:rtl/>
        </w:rPr>
      </w:pPr>
      <w:r>
        <w:rPr>
          <w:rFonts w:hint="cs"/>
          <w:rtl/>
        </w:rPr>
        <w:t>תודה,</w:t>
      </w:r>
      <w:r>
        <w:rPr>
          <w:rtl/>
        </w:rPr>
        <w:t xml:space="preserve"> </w:t>
      </w:r>
      <w:bookmarkStart w:id="315" w:name="_ETM_Q1_336909"/>
      <w:bookmarkEnd w:id="315"/>
      <w:r>
        <w:rPr>
          <w:rtl/>
        </w:rPr>
        <w:t>גברתי</w:t>
      </w:r>
      <w:r>
        <w:rPr>
          <w:rFonts w:hint="cs"/>
          <w:rtl/>
        </w:rPr>
        <w:t>.</w:t>
      </w:r>
      <w:bookmarkStart w:id="316" w:name="_ETM_Q1_339160"/>
      <w:bookmarkStart w:id="317" w:name="_ETM_Q1_339469"/>
      <w:bookmarkEnd w:id="316"/>
      <w:bookmarkEnd w:id="317"/>
      <w:r>
        <w:rPr>
          <w:rFonts w:hint="cs"/>
          <w:rtl/>
        </w:rPr>
        <w:t xml:space="preserve"> בבקשה,</w:t>
      </w:r>
      <w:r>
        <w:rPr>
          <w:rtl/>
        </w:rPr>
        <w:t xml:space="preserve"> </w:t>
      </w:r>
      <w:bookmarkStart w:id="318" w:name="_ETM_Q1_337810"/>
      <w:bookmarkEnd w:id="318"/>
      <w:r>
        <w:rPr>
          <w:rtl/>
        </w:rPr>
        <w:t xml:space="preserve">סגן </w:t>
      </w:r>
      <w:bookmarkStart w:id="319" w:name="_ETM_Q1_338080"/>
      <w:bookmarkEnd w:id="319"/>
      <w:r>
        <w:rPr>
          <w:rtl/>
        </w:rPr>
        <w:t xml:space="preserve">שר </w:t>
      </w:r>
      <w:bookmarkStart w:id="320" w:name="_ETM_Q1_338290"/>
      <w:bookmarkEnd w:id="320"/>
      <w:r>
        <w:rPr>
          <w:rtl/>
        </w:rPr>
        <w:t>הבריאות</w:t>
      </w:r>
      <w:r>
        <w:rPr>
          <w:rFonts w:hint="cs"/>
          <w:rtl/>
        </w:rPr>
        <w:t>.</w:t>
      </w:r>
      <w:r>
        <w:rPr>
          <w:rtl/>
        </w:rPr>
        <w:t xml:space="preserve"> </w:t>
      </w:r>
      <w:bookmarkStart w:id="321" w:name="_ETM_Q1_338710"/>
      <w:bookmarkEnd w:id="321"/>
      <w:r>
        <w:rPr>
          <w:rtl/>
        </w:rPr>
        <w:t xml:space="preserve">ודאי </w:t>
      </w:r>
      <w:bookmarkStart w:id="322" w:name="_ETM_Q1_339040"/>
      <w:bookmarkEnd w:id="322"/>
      <w:r>
        <w:rPr>
          <w:rtl/>
        </w:rPr>
        <w:t xml:space="preserve">שלא </w:t>
      </w:r>
      <w:bookmarkStart w:id="323" w:name="_ETM_Q1_339310"/>
      <w:bookmarkEnd w:id="323"/>
      <w:r>
        <w:rPr>
          <w:rtl/>
        </w:rPr>
        <w:t xml:space="preserve">כל </w:t>
      </w:r>
      <w:bookmarkStart w:id="324" w:name="_ETM_Q1_339490"/>
      <w:bookmarkEnd w:id="324"/>
      <w:r>
        <w:rPr>
          <w:rtl/>
        </w:rPr>
        <w:t xml:space="preserve">השאלות </w:t>
      </w:r>
      <w:bookmarkStart w:id="325" w:name="_ETM_Q1_339970"/>
      <w:bookmarkEnd w:id="325"/>
      <w:r>
        <w:rPr>
          <w:rtl/>
        </w:rPr>
        <w:t xml:space="preserve">היו </w:t>
      </w:r>
      <w:bookmarkStart w:id="326" w:name="_ETM_Q1_340330"/>
      <w:bookmarkEnd w:id="326"/>
      <w:r>
        <w:rPr>
          <w:rtl/>
        </w:rPr>
        <w:t xml:space="preserve">בנושא </w:t>
      </w:r>
      <w:bookmarkStart w:id="327" w:name="_ETM_Q1_342100"/>
      <w:bookmarkEnd w:id="327"/>
      <w:r>
        <w:rPr>
          <w:rFonts w:hint="cs"/>
          <w:rtl/>
        </w:rPr>
        <w:t xml:space="preserve">המקורי אז מה שאתה </w:t>
      </w:r>
      <w:r w:rsidR="0078045A">
        <w:rPr>
          <w:rFonts w:hint="cs"/>
          <w:rtl/>
        </w:rPr>
        <w:t>– – –</w:t>
      </w:r>
    </w:p>
    <w:p w:rsidR="00251010" w:rsidRDefault="00251010" w:rsidP="001F34D1">
      <w:pPr>
        <w:rPr>
          <w:rtl/>
        </w:rPr>
      </w:pPr>
      <w:bookmarkStart w:id="328" w:name="_ETM_Q1_342331"/>
      <w:bookmarkEnd w:id="328"/>
    </w:p>
    <w:sdt>
      <w:sdtPr>
        <w:rPr>
          <w:rtl/>
        </w:rPr>
        <w:alias w:val="דובר_המשך"/>
        <w:tag w:val="&lt;ID&gt;4792&lt;/ID&gt;&lt;Name&gt;יעקב ליצמן - סגן שר&lt;/Name&gt;&lt;Data&gt;סגן שר הבריאות יעקב ליצמן&lt;/Data&gt;&lt;Shortcut&gt;יעלי&lt;/Shortcut&gt;"/>
        <w:id w:val="1818456769"/>
        <w:placeholder>
          <w:docPart w:val="666DE6F29E5D48DF9616FA4C34E5E0F6"/>
        </w:placeholder>
      </w:sdtPr>
      <w:sdtEndPr/>
      <w:sdtContent>
        <w:p w:rsidR="00251010" w:rsidRDefault="00251010" w:rsidP="00DD6C7D">
          <w:pPr>
            <w:pStyle w:val="-"/>
            <w:keepNext/>
            <w:rPr>
              <w:rtl/>
            </w:rPr>
          </w:pPr>
          <w:r w:rsidRPr="00DD6C7D">
            <w:rPr>
              <w:rStyle w:val="afe"/>
              <w:color w:val="000000"/>
              <w:rtl/>
            </w:rPr>
            <w:t>סגן שר הבריאות יעקב ליצמן</w:t>
          </w:r>
          <w:r w:rsidRPr="00DD6C7D">
            <w:rPr>
              <w:color w:val="000000"/>
              <w:rtl/>
            </w:rPr>
            <w:t>:</w:t>
          </w:r>
        </w:p>
      </w:sdtContent>
    </w:sdt>
    <w:p w:rsidR="00251010" w:rsidRPr="00DD6C7D" w:rsidRDefault="00251010" w:rsidP="00DD6C7D">
      <w:pPr>
        <w:rPr>
          <w:rtl/>
        </w:rPr>
      </w:pPr>
    </w:p>
    <w:p w:rsidR="00251010" w:rsidRDefault="00251010" w:rsidP="0078045A">
      <w:pPr>
        <w:rPr>
          <w:rtl/>
        </w:rPr>
      </w:pPr>
      <w:bookmarkStart w:id="329" w:name="_ETM_Q1_342586"/>
      <w:bookmarkEnd w:id="329"/>
      <w:r>
        <w:rPr>
          <w:rFonts w:hint="cs"/>
          <w:rtl/>
        </w:rPr>
        <w:t>כן, אבל אני מוכן להתייחס. א.</w:t>
      </w:r>
      <w:r w:rsidRPr="00F859EA">
        <w:rPr>
          <w:rFonts w:hint="cs"/>
          <w:rtl/>
        </w:rPr>
        <w:t xml:space="preserve"> </w:t>
      </w:r>
      <w:bookmarkStart w:id="330" w:name="_ETM_Q1_348470"/>
      <w:bookmarkEnd w:id="330"/>
      <w:r w:rsidRPr="00F859EA">
        <w:rPr>
          <w:rtl/>
        </w:rPr>
        <w:t>אל</w:t>
      </w:r>
      <w:r w:rsidRPr="00F859EA">
        <w:rPr>
          <w:rFonts w:hint="cs"/>
          <w:rtl/>
        </w:rPr>
        <w:t>ו</w:t>
      </w:r>
      <w:r w:rsidRPr="00F859EA">
        <w:rPr>
          <w:rtl/>
        </w:rPr>
        <w:t xml:space="preserve"> </w:t>
      </w:r>
      <w:bookmarkStart w:id="331" w:name="_ETM_Q1_348680"/>
      <w:bookmarkEnd w:id="331"/>
      <w:r w:rsidRPr="00F859EA">
        <w:rPr>
          <w:rtl/>
        </w:rPr>
        <w:t>שנ</w:t>
      </w:r>
      <w:r w:rsidR="000646E6">
        <w:rPr>
          <w:rFonts w:hint="cs"/>
          <w:rtl/>
        </w:rPr>
        <w:t>סג</w:t>
      </w:r>
      <w:r w:rsidRPr="00F859EA">
        <w:rPr>
          <w:rtl/>
        </w:rPr>
        <w:t>רו</w:t>
      </w:r>
      <w:r w:rsidR="000646E6">
        <w:rPr>
          <w:rFonts w:hint="cs"/>
          <w:rtl/>
        </w:rPr>
        <w:t xml:space="preserve"> הם</w:t>
      </w:r>
      <w:r w:rsidRPr="00F859EA">
        <w:rPr>
          <w:rtl/>
        </w:rPr>
        <w:t xml:space="preserve"> </w:t>
      </w:r>
      <w:bookmarkStart w:id="332" w:name="_ETM_Q1_349670"/>
      <w:bookmarkEnd w:id="332"/>
      <w:r w:rsidRPr="00F859EA">
        <w:rPr>
          <w:rFonts w:hint="cs"/>
          <w:rtl/>
        </w:rPr>
        <w:t>ב</w:t>
      </w:r>
      <w:r w:rsidRPr="00F859EA">
        <w:rPr>
          <w:rtl/>
        </w:rPr>
        <w:t xml:space="preserve">שתי </w:t>
      </w:r>
      <w:bookmarkStart w:id="333" w:name="_ETM_Q1_349940"/>
      <w:bookmarkEnd w:id="333"/>
      <w:r w:rsidRPr="00F859EA">
        <w:rPr>
          <w:rtl/>
        </w:rPr>
        <w:t xml:space="preserve">קופות </w:t>
      </w:r>
      <w:bookmarkStart w:id="334" w:name="_ETM_Q1_350300"/>
      <w:bookmarkEnd w:id="334"/>
      <w:r w:rsidRPr="00F859EA">
        <w:rPr>
          <w:rtl/>
        </w:rPr>
        <w:t>חולים</w:t>
      </w:r>
      <w:r w:rsidR="000646E6">
        <w:rPr>
          <w:rFonts w:hint="cs"/>
          <w:rtl/>
        </w:rPr>
        <w:t xml:space="preserve"> </w:t>
      </w:r>
      <w:r w:rsidR="000646E6">
        <w:rPr>
          <w:rFonts w:hint="eastAsia"/>
          <w:rtl/>
        </w:rPr>
        <w:t>–</w:t>
      </w:r>
      <w:r w:rsidRPr="00F859EA">
        <w:rPr>
          <w:rFonts w:hint="cs"/>
          <w:rtl/>
        </w:rPr>
        <w:t xml:space="preserve"> נדמה לי,</w:t>
      </w:r>
      <w:r w:rsidRPr="00F859EA">
        <w:rPr>
          <w:rtl/>
        </w:rPr>
        <w:t xml:space="preserve"> אם </w:t>
      </w:r>
      <w:bookmarkStart w:id="335" w:name="_ETM_Q1_352480"/>
      <w:bookmarkEnd w:id="335"/>
      <w:r w:rsidRPr="00F859EA">
        <w:rPr>
          <w:rtl/>
        </w:rPr>
        <w:t xml:space="preserve">אני </w:t>
      </w:r>
      <w:bookmarkStart w:id="336" w:name="_ETM_Q1_353020"/>
      <w:bookmarkEnd w:id="336"/>
      <w:r w:rsidRPr="00F859EA">
        <w:rPr>
          <w:rtl/>
        </w:rPr>
        <w:t xml:space="preserve">זוכר </w:t>
      </w:r>
      <w:bookmarkStart w:id="337" w:name="_ETM_Q1_353350"/>
      <w:bookmarkEnd w:id="337"/>
      <w:r w:rsidRPr="00F859EA">
        <w:rPr>
          <w:rtl/>
        </w:rPr>
        <w:t>טוב</w:t>
      </w:r>
      <w:r w:rsidR="000646E6">
        <w:rPr>
          <w:rFonts w:hint="cs"/>
          <w:rtl/>
        </w:rPr>
        <w:t>,</w:t>
      </w:r>
      <w:r w:rsidRPr="00F859EA">
        <w:rPr>
          <w:rtl/>
        </w:rPr>
        <w:t xml:space="preserve"> </w:t>
      </w:r>
      <w:bookmarkStart w:id="338" w:name="_ETM_Q1_353650"/>
      <w:bookmarkEnd w:id="338"/>
      <w:r w:rsidRPr="00F859EA">
        <w:rPr>
          <w:rtl/>
        </w:rPr>
        <w:t xml:space="preserve">עניתי </w:t>
      </w:r>
      <w:bookmarkStart w:id="339" w:name="_ETM_Q1_353980"/>
      <w:bookmarkEnd w:id="339"/>
      <w:r w:rsidRPr="00F859EA">
        <w:rPr>
          <w:rtl/>
        </w:rPr>
        <w:t xml:space="preserve">כאן </w:t>
      </w:r>
      <w:bookmarkStart w:id="340" w:name="_ETM_Q1_354159"/>
      <w:bookmarkEnd w:id="340"/>
      <w:r>
        <w:rPr>
          <w:rtl/>
        </w:rPr>
        <w:t>לשאילת</w:t>
      </w:r>
      <w:r>
        <w:rPr>
          <w:rFonts w:hint="cs"/>
          <w:rtl/>
        </w:rPr>
        <w:t>ה</w:t>
      </w:r>
      <w:r w:rsidRPr="00F859EA">
        <w:rPr>
          <w:rtl/>
        </w:rPr>
        <w:t xml:space="preserve"> </w:t>
      </w:r>
      <w:bookmarkStart w:id="341" w:name="_ETM_Q1_354670"/>
      <w:bookmarkEnd w:id="341"/>
      <w:r w:rsidRPr="00F859EA">
        <w:rPr>
          <w:rtl/>
        </w:rPr>
        <w:t>הזאת</w:t>
      </w:r>
      <w:r w:rsidR="000646E6">
        <w:rPr>
          <w:rFonts w:hint="cs"/>
          <w:rtl/>
        </w:rPr>
        <w:t xml:space="preserve"> </w:t>
      </w:r>
      <w:r w:rsidR="000646E6">
        <w:rPr>
          <w:rFonts w:hint="eastAsia"/>
          <w:rtl/>
        </w:rPr>
        <w:t>–</w:t>
      </w:r>
      <w:r>
        <w:rPr>
          <w:rFonts w:hint="cs"/>
          <w:rtl/>
        </w:rPr>
        <w:t xml:space="preserve"> זה</w:t>
      </w:r>
      <w:r w:rsidRPr="00F859EA">
        <w:rPr>
          <w:rtl/>
        </w:rPr>
        <w:t xml:space="preserve"> </w:t>
      </w:r>
      <w:bookmarkStart w:id="342" w:name="_ETM_Q1_355120"/>
      <w:bookmarkEnd w:id="342"/>
      <w:r w:rsidR="000646E6">
        <w:rPr>
          <w:rFonts w:hint="cs"/>
          <w:rtl/>
        </w:rPr>
        <w:t>מ</w:t>
      </w:r>
      <w:r w:rsidRPr="00F859EA">
        <w:rPr>
          <w:rtl/>
        </w:rPr>
        <w:t xml:space="preserve">חוסר </w:t>
      </w:r>
      <w:bookmarkStart w:id="343" w:name="_ETM_Q1_355900"/>
      <w:bookmarkEnd w:id="343"/>
      <w:r w:rsidRPr="00F859EA">
        <w:rPr>
          <w:rtl/>
        </w:rPr>
        <w:t>משתתפים</w:t>
      </w:r>
      <w:r>
        <w:rPr>
          <w:rFonts w:hint="cs"/>
          <w:rtl/>
        </w:rPr>
        <w:t>,</w:t>
      </w:r>
      <w:r w:rsidRPr="00F859EA">
        <w:rPr>
          <w:rtl/>
        </w:rPr>
        <w:t xml:space="preserve"> </w:t>
      </w:r>
      <w:bookmarkStart w:id="344" w:name="_ETM_Q1_357070"/>
      <w:bookmarkEnd w:id="344"/>
      <w:r w:rsidRPr="00F859EA">
        <w:rPr>
          <w:rtl/>
        </w:rPr>
        <w:t xml:space="preserve">מיעוט </w:t>
      </w:r>
      <w:bookmarkStart w:id="345" w:name="_ETM_Q1_359380"/>
      <w:bookmarkEnd w:id="345"/>
      <w:r>
        <w:rPr>
          <w:rFonts w:hint="cs"/>
          <w:rtl/>
        </w:rPr>
        <w:t xml:space="preserve">אנשים. </w:t>
      </w:r>
      <w:r w:rsidRPr="00F859EA">
        <w:rPr>
          <w:rtl/>
        </w:rPr>
        <w:t xml:space="preserve">אני </w:t>
      </w:r>
      <w:bookmarkStart w:id="346" w:name="_ETM_Q1_360400"/>
      <w:bookmarkEnd w:id="346"/>
      <w:r w:rsidRPr="00F859EA">
        <w:rPr>
          <w:rtl/>
        </w:rPr>
        <w:t xml:space="preserve">לא </w:t>
      </w:r>
      <w:bookmarkStart w:id="347" w:name="_ETM_Q1_360550"/>
      <w:bookmarkEnd w:id="347"/>
      <w:r w:rsidRPr="00F859EA">
        <w:rPr>
          <w:rtl/>
        </w:rPr>
        <w:t xml:space="preserve">רוצה </w:t>
      </w:r>
      <w:bookmarkStart w:id="348" w:name="_ETM_Q1_360790"/>
      <w:bookmarkEnd w:id="348"/>
      <w:r w:rsidRPr="00F859EA">
        <w:rPr>
          <w:rtl/>
        </w:rPr>
        <w:t>לתת</w:t>
      </w:r>
      <w:r>
        <w:rPr>
          <w:rFonts w:hint="cs"/>
          <w:rtl/>
        </w:rPr>
        <w:t xml:space="preserve"> לך </w:t>
      </w:r>
      <w:r w:rsidR="0078045A">
        <w:rPr>
          <w:rFonts w:hint="cs"/>
          <w:rtl/>
        </w:rPr>
        <w:t>– – –</w:t>
      </w:r>
    </w:p>
    <w:p w:rsidR="00251010" w:rsidRDefault="00251010" w:rsidP="0078045A">
      <w:pPr>
        <w:rPr>
          <w:rtl/>
        </w:rPr>
      </w:pPr>
    </w:p>
    <w:bookmarkStart w:id="349" w:name="_ETM_Q1_363453" w:displacedByCustomXml="next"/>
    <w:bookmarkEnd w:id="349" w:displacedByCustomXml="next"/>
    <w:sdt>
      <w:sdtPr>
        <w:rPr>
          <w:rtl/>
          <w:lang w:eastAsia="en-US"/>
        </w:rPr>
        <w:alias w:val="קריאה"/>
        <w:tag w:val="&lt;ID&gt;5659&lt;/ID&gt;&lt;Name&gt;ג'מעה אזברגה - הרשימה המשותפת&lt;/Name&gt;&lt;Data&gt;ג'מעה אזברגה (הרשימה המשותפת)&lt;/Data&gt;&lt;Shortcut&gt;&lt;/Shortcut&gt;"/>
        <w:id w:val="573013116"/>
        <w:placeholder>
          <w:docPart w:val="666DE6F29E5D48DF9616FA4C34E5E0F6"/>
        </w:placeholder>
      </w:sdtPr>
      <w:sdtEndPr/>
      <w:sdtContent>
        <w:p w:rsidR="00251010" w:rsidRDefault="00251010" w:rsidP="00F859EA">
          <w:pPr>
            <w:pStyle w:val="af5"/>
            <w:keepNext/>
            <w:rPr>
              <w:rtl/>
              <w:lang w:eastAsia="en-US"/>
            </w:rPr>
          </w:pPr>
          <w:r w:rsidRPr="00F859EA">
            <w:rPr>
              <w:rStyle w:val="afe"/>
              <w:color w:val="000000"/>
              <w:rtl/>
            </w:rPr>
            <w:t>ג'מעה אזברגה (הרשימה המשותפת)</w:t>
          </w:r>
          <w:r w:rsidRPr="00F859EA">
            <w:rPr>
              <w:color w:val="000000"/>
              <w:rtl/>
              <w:lang w:eastAsia="en-US"/>
            </w:rPr>
            <w:t>:</w:t>
          </w:r>
        </w:p>
      </w:sdtContent>
    </w:sdt>
    <w:p w:rsidR="00251010" w:rsidRDefault="00251010" w:rsidP="0078045A">
      <w:pPr>
        <w:rPr>
          <w:rtl/>
        </w:rPr>
      </w:pPr>
    </w:p>
    <w:p w:rsidR="00251010" w:rsidRDefault="0078045A" w:rsidP="00F859EA">
      <w:pPr>
        <w:rPr>
          <w:rtl/>
        </w:rPr>
      </w:pPr>
      <w:r>
        <w:rPr>
          <w:rFonts w:hint="cs"/>
          <w:rtl/>
        </w:rPr>
        <w:t>– – –</w:t>
      </w:r>
    </w:p>
    <w:p w:rsidR="00251010" w:rsidRPr="00F859EA" w:rsidRDefault="00251010" w:rsidP="00F859EA">
      <w:pPr>
        <w:rPr>
          <w:rtl/>
        </w:rPr>
      </w:pPr>
    </w:p>
    <w:sdt>
      <w:sdtPr>
        <w:rPr>
          <w:rtl/>
          <w:lang w:eastAsia="en-US"/>
        </w:rPr>
        <w:alias w:val="דובר_המשך"/>
        <w:tag w:val="&lt;ID&gt;4792&lt;/ID&gt;&lt;Name&gt;יעקב ליצמן - סגן שר&lt;/Name&gt;&lt;Data&gt;סגן שר הבריאות יעקב ליצמן&lt;/Data&gt;&lt;Shortcut&gt;יעלי&lt;/Shortcut&gt;"/>
        <w:id w:val="-1058778664"/>
        <w:placeholder>
          <w:docPart w:val="666DE6F29E5D48DF9616FA4C34E5E0F6"/>
        </w:placeholder>
      </w:sdtPr>
      <w:sdtEndPr/>
      <w:sdtContent>
        <w:p w:rsidR="00251010" w:rsidRDefault="00251010" w:rsidP="00F859EA">
          <w:pPr>
            <w:pStyle w:val="-"/>
            <w:keepNext/>
            <w:rPr>
              <w:rtl/>
              <w:lang w:eastAsia="en-US"/>
            </w:rPr>
          </w:pPr>
          <w:r w:rsidRPr="00F859EA">
            <w:rPr>
              <w:rStyle w:val="afe"/>
              <w:color w:val="000000"/>
              <w:rtl/>
            </w:rPr>
            <w:t>סגן שר הבריאות יעקב ליצמן</w:t>
          </w:r>
          <w:r w:rsidRPr="00F859EA">
            <w:rPr>
              <w:color w:val="000000"/>
              <w:rtl/>
              <w:lang w:eastAsia="en-US"/>
            </w:rPr>
            <w:t>:</w:t>
          </w:r>
        </w:p>
      </w:sdtContent>
    </w:sdt>
    <w:p w:rsidR="00251010" w:rsidRDefault="00251010" w:rsidP="0078045A">
      <w:pPr>
        <w:rPr>
          <w:rtl/>
        </w:rPr>
      </w:pPr>
    </w:p>
    <w:p w:rsidR="00251010" w:rsidRDefault="00251010" w:rsidP="000646E6">
      <w:pPr>
        <w:rPr>
          <w:rtl/>
        </w:rPr>
      </w:pPr>
      <w:bookmarkStart w:id="350" w:name="_ETM_Q1_361830"/>
      <w:bookmarkEnd w:id="350"/>
      <w:r>
        <w:rPr>
          <w:rFonts w:hint="cs"/>
          <w:rtl/>
        </w:rPr>
        <w:t xml:space="preserve">תן לי. </w:t>
      </w:r>
      <w:bookmarkStart w:id="351" w:name="_ETM_Q1_366262"/>
      <w:bookmarkEnd w:id="351"/>
      <w:r>
        <w:rPr>
          <w:rFonts w:hint="cs"/>
          <w:rtl/>
        </w:rPr>
        <w:t xml:space="preserve">תן לי, בבקשה. </w:t>
      </w:r>
      <w:bookmarkStart w:id="352" w:name="_ETM_Q1_362250"/>
      <w:bookmarkStart w:id="353" w:name="_ETM_Q1_364590"/>
      <w:bookmarkEnd w:id="352"/>
      <w:bookmarkEnd w:id="353"/>
      <w:r w:rsidRPr="00F859EA">
        <w:rPr>
          <w:rtl/>
        </w:rPr>
        <w:t xml:space="preserve">תקשיב </w:t>
      </w:r>
      <w:bookmarkStart w:id="354" w:name="_ETM_Q1_364950"/>
      <w:bookmarkEnd w:id="354"/>
      <w:r w:rsidRPr="00F859EA">
        <w:rPr>
          <w:rtl/>
        </w:rPr>
        <w:t xml:space="preserve">עד </w:t>
      </w:r>
      <w:bookmarkStart w:id="355" w:name="_ETM_Q1_365040"/>
      <w:bookmarkEnd w:id="355"/>
      <w:r w:rsidRPr="00F859EA">
        <w:rPr>
          <w:rtl/>
        </w:rPr>
        <w:t>הסוף</w:t>
      </w:r>
      <w:r w:rsidR="000646E6">
        <w:rPr>
          <w:rFonts w:hint="cs"/>
          <w:rtl/>
        </w:rPr>
        <w:t>, ו</w:t>
      </w:r>
      <w:r>
        <w:rPr>
          <w:rFonts w:hint="cs"/>
          <w:rtl/>
        </w:rPr>
        <w:t>אז</w:t>
      </w:r>
      <w:r w:rsidRPr="00F859EA">
        <w:rPr>
          <w:rtl/>
        </w:rPr>
        <w:t xml:space="preserve"> </w:t>
      </w:r>
      <w:bookmarkStart w:id="356" w:name="_ETM_Q1_365400"/>
      <w:bookmarkEnd w:id="356"/>
      <w:r w:rsidRPr="00F859EA">
        <w:rPr>
          <w:rtl/>
        </w:rPr>
        <w:t xml:space="preserve">אני </w:t>
      </w:r>
      <w:bookmarkStart w:id="357" w:name="_ETM_Q1_365880"/>
      <w:bookmarkEnd w:id="357"/>
      <w:r w:rsidRPr="00F859EA">
        <w:rPr>
          <w:rtl/>
        </w:rPr>
        <w:t xml:space="preserve">חושב </w:t>
      </w:r>
      <w:bookmarkStart w:id="358" w:name="_ETM_Q1_366120"/>
      <w:bookmarkEnd w:id="358"/>
      <w:r w:rsidRPr="00F859EA">
        <w:rPr>
          <w:rtl/>
        </w:rPr>
        <w:t xml:space="preserve">שלא </w:t>
      </w:r>
      <w:bookmarkStart w:id="359" w:name="_ETM_Q1_366390"/>
      <w:bookmarkEnd w:id="359"/>
      <w:r>
        <w:rPr>
          <w:rFonts w:hint="cs"/>
          <w:rtl/>
        </w:rPr>
        <w:t>תהיה לך שום הערה.</w:t>
      </w:r>
      <w:r w:rsidRPr="00F859EA">
        <w:rPr>
          <w:rtl/>
        </w:rPr>
        <w:t xml:space="preserve"> </w:t>
      </w:r>
      <w:bookmarkStart w:id="360" w:name="_ETM_Q1_368659"/>
      <w:bookmarkStart w:id="361" w:name="_ETM_Q1_369824"/>
      <w:bookmarkEnd w:id="360"/>
      <w:bookmarkEnd w:id="361"/>
    </w:p>
    <w:p w:rsidR="00251010" w:rsidRDefault="00251010" w:rsidP="00F859EA">
      <w:pPr>
        <w:rPr>
          <w:rtl/>
        </w:rPr>
      </w:pPr>
      <w:bookmarkStart w:id="362" w:name="_ETM_Q1_370101"/>
      <w:bookmarkEnd w:id="362"/>
    </w:p>
    <w:sdt>
      <w:sdtPr>
        <w:rPr>
          <w:rtl/>
        </w:rPr>
        <w:alias w:val="קריאה"/>
        <w:tag w:val="&lt;ID&gt;5659&lt;/ID&gt;&lt;Name&gt;ג'מעה אזברגה - הרשימה המשותפת&lt;/Name&gt;&lt;Data&gt;ג'מעה אזברגה (הרשימה המשותפת)&lt;/Data&gt;&lt;Shortcut&gt;&lt;/Shortcut&gt;"/>
        <w:id w:val="720333398"/>
        <w:placeholder>
          <w:docPart w:val="666DE6F29E5D48DF9616FA4C34E5E0F6"/>
        </w:placeholder>
      </w:sdtPr>
      <w:sdtEndPr/>
      <w:sdtContent>
        <w:p w:rsidR="00251010" w:rsidRDefault="00251010" w:rsidP="00F859EA">
          <w:pPr>
            <w:pStyle w:val="af5"/>
            <w:keepNext/>
            <w:rPr>
              <w:rtl/>
            </w:rPr>
          </w:pPr>
          <w:r w:rsidRPr="00F859EA">
            <w:rPr>
              <w:rStyle w:val="afe"/>
              <w:color w:val="000000"/>
              <w:rtl/>
            </w:rPr>
            <w:t>ג'מעה אזברגה (הרשימה המשותפת)</w:t>
          </w:r>
          <w:r w:rsidRPr="00F859EA">
            <w:rPr>
              <w:color w:val="000000"/>
              <w:rtl/>
            </w:rPr>
            <w:t>:</w:t>
          </w:r>
        </w:p>
      </w:sdtContent>
    </w:sdt>
    <w:p w:rsidR="00251010" w:rsidRDefault="00251010" w:rsidP="0078045A">
      <w:pPr>
        <w:rPr>
          <w:rtl/>
        </w:rPr>
      </w:pPr>
    </w:p>
    <w:p w:rsidR="00251010" w:rsidRDefault="00251010" w:rsidP="00F859EA">
      <w:pPr>
        <w:rPr>
          <w:rtl/>
        </w:rPr>
      </w:pPr>
      <w:bookmarkStart w:id="363" w:name="_ETM_Q1_369349"/>
      <w:bookmarkEnd w:id="363"/>
      <w:r>
        <w:rPr>
          <w:rFonts w:hint="cs"/>
          <w:rtl/>
        </w:rPr>
        <w:t>מקשיב.</w:t>
      </w:r>
    </w:p>
    <w:p w:rsidR="00251010" w:rsidRDefault="00251010" w:rsidP="00F859EA">
      <w:pPr>
        <w:rPr>
          <w:rtl/>
        </w:rPr>
      </w:pPr>
      <w:bookmarkStart w:id="364" w:name="_ETM_Q1_371229"/>
      <w:bookmarkEnd w:id="364"/>
    </w:p>
    <w:bookmarkStart w:id="365" w:name="_ETM_Q1_371500" w:displacedByCustomXml="next"/>
    <w:bookmarkEnd w:id="365" w:displacedByCustomXml="next"/>
    <w:sdt>
      <w:sdtPr>
        <w:rPr>
          <w:rtl/>
        </w:rPr>
        <w:alias w:val="דובר_המשך"/>
        <w:tag w:val="&lt;ID&gt;4792&lt;/ID&gt;&lt;Name&gt;יעקב ליצמן - סגן שר&lt;/Name&gt;&lt;Data&gt;סגן שר הבריאות יעקב ליצמן&lt;/Data&gt;&lt;Shortcut&gt;יעלי&lt;/Shortcut&gt;"/>
        <w:id w:val="-337227704"/>
        <w:placeholder>
          <w:docPart w:val="666DE6F29E5D48DF9616FA4C34E5E0F6"/>
        </w:placeholder>
      </w:sdtPr>
      <w:sdtEndPr/>
      <w:sdtContent>
        <w:p w:rsidR="00251010" w:rsidRDefault="00251010" w:rsidP="00F859EA">
          <w:pPr>
            <w:pStyle w:val="-"/>
            <w:keepNext/>
            <w:rPr>
              <w:rtl/>
            </w:rPr>
          </w:pPr>
          <w:r w:rsidRPr="00F859EA">
            <w:rPr>
              <w:rStyle w:val="afe"/>
              <w:color w:val="000000"/>
              <w:rtl/>
            </w:rPr>
            <w:t>סגן שר הבריאות יעקב ליצמן</w:t>
          </w:r>
          <w:r w:rsidRPr="00F859EA">
            <w:rPr>
              <w:color w:val="000000"/>
              <w:rtl/>
            </w:rPr>
            <w:t>:</w:t>
          </w:r>
        </w:p>
      </w:sdtContent>
    </w:sdt>
    <w:p w:rsidR="00251010" w:rsidRDefault="00251010" w:rsidP="0078045A">
      <w:pPr>
        <w:rPr>
          <w:rtl/>
        </w:rPr>
      </w:pPr>
    </w:p>
    <w:p w:rsidR="00251010" w:rsidRDefault="00251010" w:rsidP="00F859EA">
      <w:pPr>
        <w:rPr>
          <w:rtl/>
        </w:rPr>
      </w:pPr>
      <w:r>
        <w:rPr>
          <w:rFonts w:hint="cs"/>
          <w:rtl/>
        </w:rPr>
        <w:t xml:space="preserve">בגלל שהערת את הנושא </w:t>
      </w:r>
      <w:bookmarkStart w:id="366" w:name="_ETM_Q1_373330"/>
      <w:bookmarkEnd w:id="366"/>
      <w:r>
        <w:rPr>
          <w:rFonts w:hint="cs"/>
          <w:rtl/>
        </w:rPr>
        <w:t xml:space="preserve">הזה, אני </w:t>
      </w:r>
      <w:bookmarkStart w:id="367" w:name="_ETM_Q1_374060"/>
      <w:bookmarkEnd w:id="367"/>
      <w:r>
        <w:rPr>
          <w:rFonts w:hint="cs"/>
          <w:rtl/>
        </w:rPr>
        <w:t>א</w:t>
      </w:r>
      <w:r w:rsidRPr="00F859EA">
        <w:rPr>
          <w:rtl/>
        </w:rPr>
        <w:t xml:space="preserve">בדוק </w:t>
      </w:r>
      <w:bookmarkStart w:id="368" w:name="_ETM_Q1_374450"/>
      <w:bookmarkEnd w:id="368"/>
      <w:r w:rsidRPr="00F859EA">
        <w:rPr>
          <w:rtl/>
        </w:rPr>
        <w:t xml:space="preserve">את </w:t>
      </w:r>
      <w:bookmarkStart w:id="369" w:name="_ETM_Q1_374570"/>
      <w:bookmarkEnd w:id="369"/>
      <w:r w:rsidRPr="00F859EA">
        <w:rPr>
          <w:rtl/>
        </w:rPr>
        <w:t xml:space="preserve">זה </w:t>
      </w:r>
      <w:bookmarkStart w:id="370" w:name="_ETM_Q1_374690"/>
      <w:bookmarkEnd w:id="370"/>
      <w:r w:rsidRPr="00F859EA">
        <w:rPr>
          <w:rtl/>
        </w:rPr>
        <w:t xml:space="preserve">במשרד </w:t>
      </w:r>
      <w:bookmarkStart w:id="371" w:name="_ETM_Q1_375290"/>
      <w:bookmarkEnd w:id="371"/>
      <w:r>
        <w:rPr>
          <w:rFonts w:hint="cs"/>
          <w:rtl/>
        </w:rPr>
        <w:t xml:space="preserve">ואתן </w:t>
      </w:r>
      <w:bookmarkStart w:id="372" w:name="_ETM_Q1_375620"/>
      <w:bookmarkEnd w:id="372"/>
      <w:r w:rsidRPr="00F859EA">
        <w:rPr>
          <w:rtl/>
        </w:rPr>
        <w:t xml:space="preserve">לך </w:t>
      </w:r>
      <w:bookmarkStart w:id="373" w:name="_ETM_Q1_375830"/>
      <w:bookmarkEnd w:id="373"/>
      <w:r w:rsidRPr="00F859EA">
        <w:rPr>
          <w:rtl/>
        </w:rPr>
        <w:t>תשובה</w:t>
      </w:r>
      <w:r>
        <w:rPr>
          <w:rFonts w:hint="cs"/>
          <w:rtl/>
        </w:rPr>
        <w:t>,</w:t>
      </w:r>
      <w:r w:rsidRPr="00F859EA">
        <w:rPr>
          <w:rtl/>
        </w:rPr>
        <w:t xml:space="preserve"> </w:t>
      </w:r>
      <w:bookmarkStart w:id="374" w:name="_ETM_Q1_377840"/>
      <w:bookmarkEnd w:id="374"/>
      <w:r w:rsidRPr="00F859EA">
        <w:rPr>
          <w:rtl/>
        </w:rPr>
        <w:t xml:space="preserve">כדי </w:t>
      </w:r>
      <w:bookmarkStart w:id="375" w:name="_ETM_Q1_378080"/>
      <w:bookmarkEnd w:id="375"/>
      <w:r w:rsidRPr="00F859EA">
        <w:rPr>
          <w:rtl/>
        </w:rPr>
        <w:t xml:space="preserve">להיות </w:t>
      </w:r>
      <w:bookmarkStart w:id="376" w:name="_ETM_Q1_378350"/>
      <w:bookmarkEnd w:id="376"/>
      <w:r>
        <w:rPr>
          <w:rFonts w:hint="cs"/>
          <w:rtl/>
        </w:rPr>
        <w:t>בט</w:t>
      </w:r>
      <w:r w:rsidRPr="00F859EA">
        <w:rPr>
          <w:rtl/>
        </w:rPr>
        <w:t xml:space="preserve">וח </w:t>
      </w:r>
      <w:bookmarkStart w:id="377" w:name="_ETM_Q1_382390"/>
      <w:bookmarkEnd w:id="377"/>
      <w:r>
        <w:rPr>
          <w:rFonts w:hint="cs"/>
          <w:rtl/>
        </w:rPr>
        <w:t>במה שאני אומר.</w:t>
      </w:r>
    </w:p>
    <w:p w:rsidR="00251010" w:rsidRDefault="00251010" w:rsidP="00F859EA">
      <w:pPr>
        <w:rPr>
          <w:rtl/>
        </w:rPr>
      </w:pPr>
      <w:bookmarkStart w:id="378" w:name="_ETM_Q1_385287"/>
      <w:bookmarkEnd w:id="378"/>
    </w:p>
    <w:p w:rsidR="00251010" w:rsidRDefault="00251010" w:rsidP="00F859EA">
      <w:pPr>
        <w:rPr>
          <w:rtl/>
        </w:rPr>
      </w:pPr>
      <w:bookmarkStart w:id="379" w:name="_ETM_Q1_385695"/>
      <w:bookmarkEnd w:id="379"/>
      <w:r w:rsidRPr="00F859EA">
        <w:rPr>
          <w:rtl/>
        </w:rPr>
        <w:t xml:space="preserve">חיסונים </w:t>
      </w:r>
      <w:bookmarkStart w:id="380" w:name="_ETM_Q1_385060"/>
      <w:bookmarkEnd w:id="380"/>
      <w:r>
        <w:rPr>
          <w:rFonts w:hint="cs"/>
          <w:rtl/>
        </w:rPr>
        <w:t>ב</w:t>
      </w:r>
      <w:r w:rsidRPr="00F859EA">
        <w:rPr>
          <w:rtl/>
        </w:rPr>
        <w:t xml:space="preserve">כיתות </w:t>
      </w:r>
      <w:bookmarkStart w:id="381" w:name="_ETM_Q1_385810"/>
      <w:bookmarkEnd w:id="381"/>
      <w:r w:rsidRPr="00F859EA">
        <w:rPr>
          <w:rtl/>
        </w:rPr>
        <w:t>ד</w:t>
      </w:r>
      <w:r>
        <w:rPr>
          <w:rFonts w:hint="cs"/>
          <w:rtl/>
        </w:rPr>
        <w:t xml:space="preserve">' </w:t>
      </w:r>
      <w:r>
        <w:rPr>
          <w:rtl/>
        </w:rPr>
        <w:t>–</w:t>
      </w:r>
      <w:r w:rsidRPr="00F859EA">
        <w:rPr>
          <w:rtl/>
        </w:rPr>
        <w:t xml:space="preserve"> </w:t>
      </w:r>
      <w:bookmarkStart w:id="382" w:name="_ETM_Q1_387270"/>
      <w:bookmarkEnd w:id="382"/>
      <w:r w:rsidRPr="00F859EA">
        <w:rPr>
          <w:rtl/>
        </w:rPr>
        <w:t xml:space="preserve">אני </w:t>
      </w:r>
      <w:bookmarkStart w:id="383" w:name="_ETM_Q1_387480"/>
      <w:bookmarkEnd w:id="383"/>
      <w:r w:rsidRPr="00F859EA">
        <w:rPr>
          <w:rtl/>
        </w:rPr>
        <w:t xml:space="preserve">לא </w:t>
      </w:r>
      <w:bookmarkStart w:id="384" w:name="_ETM_Q1_387630"/>
      <w:bookmarkEnd w:id="384"/>
      <w:r w:rsidRPr="00F859EA">
        <w:rPr>
          <w:rtl/>
        </w:rPr>
        <w:t xml:space="preserve">אתן </w:t>
      </w:r>
      <w:bookmarkStart w:id="385" w:name="_ETM_Q1_388050"/>
      <w:bookmarkEnd w:id="385"/>
      <w:r w:rsidRPr="00F859EA">
        <w:rPr>
          <w:rtl/>
        </w:rPr>
        <w:t xml:space="preserve">לעשות </w:t>
      </w:r>
      <w:bookmarkStart w:id="386" w:name="_ETM_Q1_388529"/>
      <w:bookmarkEnd w:id="386"/>
      <w:r w:rsidRPr="00F859EA">
        <w:rPr>
          <w:rtl/>
        </w:rPr>
        <w:t xml:space="preserve">משהו </w:t>
      </w:r>
      <w:bookmarkStart w:id="387" w:name="_ETM_Q1_391620"/>
      <w:bookmarkEnd w:id="387"/>
      <w:r>
        <w:rPr>
          <w:rFonts w:hint="cs"/>
          <w:rtl/>
        </w:rPr>
        <w:t xml:space="preserve">שהמרכז יקבל </w:t>
      </w:r>
      <w:bookmarkStart w:id="388" w:name="_ETM_Q1_391614"/>
      <w:bookmarkEnd w:id="388"/>
      <w:r>
        <w:rPr>
          <w:rFonts w:hint="cs"/>
          <w:rtl/>
        </w:rPr>
        <w:t xml:space="preserve">והפריפריה לא תקבל. </w:t>
      </w:r>
      <w:bookmarkStart w:id="389" w:name="_ETM_Q1_393000"/>
      <w:bookmarkStart w:id="390" w:name="_ETM_Q1_393779"/>
      <w:bookmarkEnd w:id="389"/>
      <w:bookmarkEnd w:id="390"/>
      <w:r w:rsidRPr="00F859EA">
        <w:rPr>
          <w:rtl/>
        </w:rPr>
        <w:t xml:space="preserve">אני </w:t>
      </w:r>
      <w:bookmarkStart w:id="391" w:name="_ETM_Q1_394409"/>
      <w:bookmarkEnd w:id="391"/>
      <w:r w:rsidRPr="00F859EA">
        <w:rPr>
          <w:rtl/>
        </w:rPr>
        <w:t xml:space="preserve">נגד </w:t>
      </w:r>
      <w:bookmarkStart w:id="392" w:name="_ETM_Q1_394770"/>
      <w:bookmarkEnd w:id="392"/>
      <w:r w:rsidRPr="00F859EA">
        <w:rPr>
          <w:rtl/>
        </w:rPr>
        <w:t>זה</w:t>
      </w:r>
      <w:r>
        <w:rPr>
          <w:rFonts w:hint="cs"/>
          <w:rtl/>
        </w:rPr>
        <w:t>,</w:t>
      </w:r>
      <w:r w:rsidRPr="00F859EA">
        <w:rPr>
          <w:rtl/>
        </w:rPr>
        <w:t xml:space="preserve"> </w:t>
      </w:r>
      <w:bookmarkStart w:id="393" w:name="_ETM_Q1_394920"/>
      <w:bookmarkEnd w:id="393"/>
      <w:r w:rsidRPr="00F859EA">
        <w:rPr>
          <w:rtl/>
        </w:rPr>
        <w:t>חריף</w:t>
      </w:r>
      <w:r>
        <w:rPr>
          <w:rFonts w:hint="cs"/>
          <w:rtl/>
        </w:rPr>
        <w:t>.</w:t>
      </w:r>
      <w:r w:rsidRPr="00F859EA">
        <w:rPr>
          <w:rtl/>
        </w:rPr>
        <w:t xml:space="preserve"> </w:t>
      </w:r>
      <w:bookmarkStart w:id="394" w:name="_ETM_Q1_395880"/>
      <w:bookmarkEnd w:id="394"/>
      <w:r w:rsidRPr="00F859EA">
        <w:rPr>
          <w:rtl/>
        </w:rPr>
        <w:t xml:space="preserve">קראתי </w:t>
      </w:r>
      <w:bookmarkStart w:id="395" w:name="_ETM_Q1_396240"/>
      <w:bookmarkEnd w:id="395"/>
      <w:r w:rsidRPr="00F859EA">
        <w:rPr>
          <w:rtl/>
        </w:rPr>
        <w:t xml:space="preserve">את </w:t>
      </w:r>
      <w:bookmarkStart w:id="396" w:name="_ETM_Q1_396360"/>
      <w:bookmarkEnd w:id="396"/>
      <w:r w:rsidRPr="00F859EA">
        <w:rPr>
          <w:rtl/>
        </w:rPr>
        <w:t>הידיעה</w:t>
      </w:r>
      <w:r>
        <w:rPr>
          <w:rFonts w:hint="cs"/>
          <w:rtl/>
        </w:rPr>
        <w:t xml:space="preserve">, כנראה זה מה שהיה בתוך </w:t>
      </w:r>
      <w:r w:rsidR="000646E6">
        <w:rPr>
          <w:rFonts w:hint="cs"/>
          <w:rtl/>
        </w:rPr>
        <w:t>ה</w:t>
      </w:r>
      <w:r>
        <w:rPr>
          <w:rFonts w:hint="cs"/>
          <w:rtl/>
        </w:rPr>
        <w:t xml:space="preserve">דיונים, </w:t>
      </w:r>
      <w:bookmarkStart w:id="397" w:name="_ETM_Q1_401438"/>
      <w:bookmarkEnd w:id="397"/>
      <w:r>
        <w:rPr>
          <w:rFonts w:hint="cs"/>
          <w:rtl/>
        </w:rPr>
        <w:t xml:space="preserve">אבל אני לא חושב שזו המסקנה. אני לא אתן שיהיה </w:t>
      </w:r>
      <w:bookmarkStart w:id="398" w:name="_ETM_Q1_403662"/>
      <w:bookmarkEnd w:id="398"/>
      <w:r>
        <w:rPr>
          <w:rFonts w:hint="cs"/>
          <w:rtl/>
        </w:rPr>
        <w:t>מצב</w:t>
      </w:r>
      <w:r w:rsidRPr="00F859EA">
        <w:rPr>
          <w:rtl/>
        </w:rPr>
        <w:t xml:space="preserve"> </w:t>
      </w:r>
      <w:bookmarkStart w:id="399" w:name="_ETM_Q1_398740"/>
      <w:bookmarkStart w:id="400" w:name="_ETM_Q1_404180"/>
      <w:bookmarkEnd w:id="399"/>
      <w:bookmarkEnd w:id="400"/>
      <w:r>
        <w:rPr>
          <w:rFonts w:hint="cs"/>
          <w:rtl/>
        </w:rPr>
        <w:t>ש</w:t>
      </w:r>
      <w:r w:rsidRPr="00F859EA">
        <w:rPr>
          <w:rtl/>
        </w:rPr>
        <w:t>ה</w:t>
      </w:r>
      <w:r>
        <w:rPr>
          <w:rFonts w:hint="cs"/>
          <w:rtl/>
        </w:rPr>
        <w:t>מרכז יקבל חיסונים בכיתה ד' וה</w:t>
      </w:r>
      <w:r w:rsidRPr="00F859EA">
        <w:rPr>
          <w:rtl/>
        </w:rPr>
        <w:t xml:space="preserve">פריפריה </w:t>
      </w:r>
      <w:bookmarkStart w:id="401" w:name="_ETM_Q1_405380"/>
      <w:bookmarkEnd w:id="401"/>
      <w:r>
        <w:rPr>
          <w:rFonts w:hint="cs"/>
          <w:rtl/>
        </w:rPr>
        <w:t>לא ת</w:t>
      </w:r>
      <w:r w:rsidRPr="00F859EA">
        <w:rPr>
          <w:rtl/>
        </w:rPr>
        <w:t>קבל</w:t>
      </w:r>
      <w:r>
        <w:rPr>
          <w:rFonts w:hint="cs"/>
          <w:rtl/>
        </w:rPr>
        <w:t>.</w:t>
      </w:r>
      <w:bookmarkStart w:id="402" w:name="_ETM_Q1_406159"/>
      <w:bookmarkEnd w:id="402"/>
      <w:r w:rsidRPr="00F859EA">
        <w:rPr>
          <w:rtl/>
        </w:rPr>
        <w:t xml:space="preserve"> </w:t>
      </w:r>
      <w:bookmarkStart w:id="403" w:name="_ETM_Q1_412960"/>
      <w:bookmarkEnd w:id="403"/>
      <w:r w:rsidRPr="00F859EA">
        <w:rPr>
          <w:rtl/>
        </w:rPr>
        <w:t xml:space="preserve">לא </w:t>
      </w:r>
      <w:bookmarkStart w:id="404" w:name="_ETM_Q1_413170"/>
      <w:bookmarkEnd w:id="404"/>
      <w:r w:rsidRPr="00F859EA">
        <w:rPr>
          <w:rtl/>
        </w:rPr>
        <w:t xml:space="preserve">יהיה </w:t>
      </w:r>
      <w:bookmarkStart w:id="405" w:name="_ETM_Q1_413470"/>
      <w:bookmarkEnd w:id="405"/>
      <w:r w:rsidRPr="00F859EA">
        <w:rPr>
          <w:rtl/>
        </w:rPr>
        <w:t xml:space="preserve">שום </w:t>
      </w:r>
      <w:bookmarkStart w:id="406" w:name="_ETM_Q1_413890"/>
      <w:bookmarkEnd w:id="406"/>
      <w:r w:rsidRPr="00F859EA">
        <w:rPr>
          <w:rtl/>
        </w:rPr>
        <w:t>שינוי</w:t>
      </w:r>
      <w:r>
        <w:rPr>
          <w:rFonts w:hint="cs"/>
          <w:rtl/>
        </w:rPr>
        <w:t xml:space="preserve"> והבדל</w:t>
      </w:r>
      <w:r w:rsidRPr="00F859EA">
        <w:rPr>
          <w:rtl/>
        </w:rPr>
        <w:t xml:space="preserve"> </w:t>
      </w:r>
      <w:bookmarkStart w:id="407" w:name="_ETM_Q1_415450"/>
      <w:bookmarkEnd w:id="407"/>
      <w:r w:rsidRPr="00F859EA">
        <w:rPr>
          <w:rtl/>
        </w:rPr>
        <w:t xml:space="preserve">בין </w:t>
      </w:r>
      <w:bookmarkStart w:id="408" w:name="_ETM_Q1_415630"/>
      <w:bookmarkEnd w:id="408"/>
      <w:r w:rsidRPr="00F859EA">
        <w:rPr>
          <w:rtl/>
        </w:rPr>
        <w:t xml:space="preserve">הפריפריה </w:t>
      </w:r>
      <w:bookmarkStart w:id="409" w:name="_ETM_Q1_416320"/>
      <w:bookmarkEnd w:id="409"/>
      <w:r w:rsidRPr="00F859EA">
        <w:rPr>
          <w:rtl/>
        </w:rPr>
        <w:t>למרכז</w:t>
      </w:r>
      <w:r>
        <w:rPr>
          <w:rFonts w:hint="cs"/>
          <w:rtl/>
        </w:rPr>
        <w:t>. שוב,</w:t>
      </w:r>
      <w:r w:rsidRPr="00F859EA">
        <w:rPr>
          <w:rtl/>
        </w:rPr>
        <w:t xml:space="preserve"> </w:t>
      </w:r>
      <w:bookmarkStart w:id="410" w:name="_ETM_Q1_418650"/>
      <w:bookmarkEnd w:id="410"/>
      <w:r w:rsidRPr="00F859EA">
        <w:rPr>
          <w:rtl/>
        </w:rPr>
        <w:t xml:space="preserve">גם </w:t>
      </w:r>
      <w:bookmarkStart w:id="411" w:name="_ETM_Q1_418830"/>
      <w:bookmarkEnd w:id="411"/>
      <w:r w:rsidRPr="00F859EA">
        <w:rPr>
          <w:rtl/>
        </w:rPr>
        <w:t xml:space="preserve">את </w:t>
      </w:r>
      <w:bookmarkStart w:id="412" w:name="_ETM_Q1_418950"/>
      <w:bookmarkEnd w:id="412"/>
      <w:r w:rsidRPr="00F859EA">
        <w:rPr>
          <w:rtl/>
        </w:rPr>
        <w:t xml:space="preserve">זה </w:t>
      </w:r>
      <w:bookmarkStart w:id="413" w:name="_ETM_Q1_419040"/>
      <w:bookmarkEnd w:id="413"/>
      <w:r w:rsidRPr="00F859EA">
        <w:rPr>
          <w:rtl/>
        </w:rPr>
        <w:t xml:space="preserve">אני </w:t>
      </w:r>
      <w:bookmarkStart w:id="414" w:name="_ETM_Q1_419250"/>
      <w:bookmarkEnd w:id="414"/>
      <w:r w:rsidRPr="00F859EA">
        <w:rPr>
          <w:rtl/>
        </w:rPr>
        <w:t>אבדוק</w:t>
      </w:r>
      <w:r>
        <w:rPr>
          <w:rFonts w:hint="cs"/>
          <w:rtl/>
        </w:rPr>
        <w:t>.</w:t>
      </w:r>
      <w:r w:rsidRPr="00F859EA">
        <w:rPr>
          <w:rtl/>
        </w:rPr>
        <w:t xml:space="preserve"> </w:t>
      </w:r>
      <w:bookmarkStart w:id="415" w:name="_ETM_Q1_420409"/>
      <w:bookmarkEnd w:id="415"/>
    </w:p>
    <w:p w:rsidR="00251010" w:rsidRDefault="00251010" w:rsidP="00F859EA">
      <w:pPr>
        <w:rPr>
          <w:rtl/>
        </w:rPr>
      </w:pPr>
      <w:bookmarkStart w:id="416" w:name="_ETM_Q1_422279"/>
      <w:bookmarkStart w:id="417" w:name="_ETM_Q1_422548"/>
      <w:bookmarkEnd w:id="416"/>
      <w:bookmarkEnd w:id="417"/>
    </w:p>
    <w:p w:rsidR="00251010" w:rsidRDefault="00251010" w:rsidP="00F859EA">
      <w:pPr>
        <w:rPr>
          <w:rtl/>
        </w:rPr>
      </w:pPr>
      <w:r w:rsidRPr="00F859EA">
        <w:rPr>
          <w:rtl/>
        </w:rPr>
        <w:t xml:space="preserve">חברת </w:t>
      </w:r>
      <w:bookmarkStart w:id="418" w:name="_ETM_Q1_421460"/>
      <w:bookmarkEnd w:id="418"/>
      <w:r>
        <w:rPr>
          <w:rFonts w:hint="cs"/>
          <w:rtl/>
        </w:rPr>
        <w:t>ה</w:t>
      </w:r>
      <w:r w:rsidRPr="00F859EA">
        <w:rPr>
          <w:rtl/>
        </w:rPr>
        <w:t xml:space="preserve">כנסת </w:t>
      </w:r>
      <w:bookmarkStart w:id="419" w:name="_ETM_Q1_422090"/>
      <w:bookmarkEnd w:id="419"/>
      <w:r>
        <w:rPr>
          <w:rFonts w:hint="cs"/>
          <w:rtl/>
        </w:rPr>
        <w:t xml:space="preserve">ברקו, </w:t>
      </w:r>
      <w:bookmarkStart w:id="420" w:name="_ETM_Q1_426214"/>
      <w:bookmarkEnd w:id="420"/>
      <w:r w:rsidRPr="00F859EA">
        <w:rPr>
          <w:rtl/>
        </w:rPr>
        <w:t xml:space="preserve">עם </w:t>
      </w:r>
      <w:bookmarkStart w:id="421" w:name="_ETM_Q1_422300"/>
      <w:bookmarkEnd w:id="421"/>
      <w:r w:rsidRPr="00F859EA">
        <w:rPr>
          <w:rtl/>
        </w:rPr>
        <w:t xml:space="preserve">כל </w:t>
      </w:r>
      <w:bookmarkStart w:id="422" w:name="_ETM_Q1_422510"/>
      <w:bookmarkEnd w:id="422"/>
      <w:r w:rsidRPr="00F859EA">
        <w:rPr>
          <w:rtl/>
        </w:rPr>
        <w:t>הכבוד</w:t>
      </w:r>
      <w:r>
        <w:rPr>
          <w:rFonts w:hint="cs"/>
          <w:rtl/>
        </w:rPr>
        <w:t>, אני</w:t>
      </w:r>
      <w:r w:rsidRPr="00F859EA">
        <w:rPr>
          <w:rtl/>
        </w:rPr>
        <w:t xml:space="preserve"> </w:t>
      </w:r>
      <w:bookmarkStart w:id="423" w:name="_ETM_Q1_423320"/>
      <w:bookmarkEnd w:id="423"/>
      <w:r w:rsidRPr="00F859EA">
        <w:rPr>
          <w:rtl/>
        </w:rPr>
        <w:t xml:space="preserve">קצת </w:t>
      </w:r>
      <w:bookmarkStart w:id="424" w:name="_ETM_Q1_426510"/>
      <w:bookmarkEnd w:id="424"/>
      <w:r>
        <w:rPr>
          <w:rFonts w:hint="cs"/>
          <w:rtl/>
        </w:rPr>
        <w:t xml:space="preserve">מרגיש פגוע. </w:t>
      </w:r>
      <w:r w:rsidRPr="00F859EA">
        <w:rPr>
          <w:rtl/>
        </w:rPr>
        <w:t>למה</w:t>
      </w:r>
      <w:r>
        <w:rPr>
          <w:rFonts w:hint="cs"/>
          <w:rtl/>
        </w:rPr>
        <w:t>? כי ישבנו על זה</w:t>
      </w:r>
      <w:r w:rsidRPr="00F859EA">
        <w:rPr>
          <w:rtl/>
        </w:rPr>
        <w:t xml:space="preserve"> </w:t>
      </w:r>
      <w:bookmarkStart w:id="425" w:name="_ETM_Q1_428930"/>
      <w:bookmarkEnd w:id="425"/>
      <w:r w:rsidRPr="00F859EA">
        <w:rPr>
          <w:rtl/>
        </w:rPr>
        <w:t xml:space="preserve">לא </w:t>
      </w:r>
      <w:bookmarkStart w:id="426" w:name="_ETM_Q1_429140"/>
      <w:bookmarkEnd w:id="426"/>
      <w:r w:rsidRPr="00F859EA">
        <w:rPr>
          <w:rtl/>
        </w:rPr>
        <w:t xml:space="preserve">מזמן </w:t>
      </w:r>
      <w:bookmarkStart w:id="427" w:name="_ETM_Q1_434100"/>
      <w:bookmarkEnd w:id="427"/>
      <w:r>
        <w:rPr>
          <w:rFonts w:hint="cs"/>
          <w:rtl/>
        </w:rPr>
        <w:t xml:space="preserve">ואת יודעת </w:t>
      </w:r>
      <w:r w:rsidR="0078045A">
        <w:rPr>
          <w:rFonts w:hint="cs"/>
          <w:rtl/>
        </w:rPr>
        <w:t>– – –</w:t>
      </w:r>
    </w:p>
    <w:p w:rsidR="00251010" w:rsidRDefault="00251010" w:rsidP="00F859EA">
      <w:pPr>
        <w:rPr>
          <w:rtl/>
        </w:rPr>
      </w:pPr>
      <w:bookmarkStart w:id="428" w:name="_ETM_Q1_431053"/>
      <w:bookmarkEnd w:id="428"/>
    </w:p>
    <w:bookmarkStart w:id="429" w:name="_ETM_Q1_431212" w:displacedByCustomXml="next"/>
    <w:bookmarkEnd w:id="429" w:displacedByCustomXml="next"/>
    <w:sdt>
      <w:sdtPr>
        <w:rPr>
          <w:rtl/>
        </w:rPr>
        <w:alias w:val="קריאה"/>
        <w:tag w:val="&lt;ID&gt;5277&lt;/ID&gt;&lt;Name&gt;ענת ברקו - הליכוד&lt;/Name&gt;&lt;Data&gt;ענת ברקו (הליכוד)&lt;/Data&gt;&lt;Shortcut&gt;ענבר&lt;/Shortcut&gt;"/>
        <w:id w:val="-2005651556"/>
        <w:placeholder>
          <w:docPart w:val="A54052FD67A2466C9BD720FE8E020417"/>
        </w:placeholder>
      </w:sdtPr>
      <w:sdtEndPr/>
      <w:sdtContent>
        <w:p w:rsidR="00251010" w:rsidRDefault="00251010" w:rsidP="00705AB9">
          <w:pPr>
            <w:pStyle w:val="af5"/>
            <w:keepNext/>
            <w:rPr>
              <w:rtl/>
            </w:rPr>
          </w:pPr>
          <w:r w:rsidRPr="00310E32">
            <w:rPr>
              <w:rStyle w:val="afe"/>
              <w:color w:val="000000"/>
              <w:rtl/>
            </w:rPr>
            <w:t>ענת ברקו (הליכוד)</w:t>
          </w:r>
          <w:r w:rsidRPr="00310E32">
            <w:rPr>
              <w:color w:val="000000"/>
              <w:rtl/>
            </w:rPr>
            <w:t>:</w:t>
          </w:r>
        </w:p>
      </w:sdtContent>
    </w:sdt>
    <w:p w:rsidR="00251010" w:rsidRDefault="00251010" w:rsidP="0078045A">
      <w:pPr>
        <w:rPr>
          <w:rtl/>
          <w:lang w:eastAsia="he-IL"/>
        </w:rPr>
      </w:pPr>
    </w:p>
    <w:p w:rsidR="00251010" w:rsidRDefault="00251010" w:rsidP="00705AB9">
      <w:pPr>
        <w:rPr>
          <w:rtl/>
          <w:lang w:eastAsia="he-IL"/>
        </w:rPr>
      </w:pPr>
      <w:r>
        <w:rPr>
          <w:rFonts w:hint="cs"/>
          <w:rtl/>
          <w:lang w:eastAsia="he-IL"/>
        </w:rPr>
        <w:t>לפני כמה חודשים, סגן השר.</w:t>
      </w:r>
    </w:p>
    <w:p w:rsidR="00251010" w:rsidRDefault="00251010" w:rsidP="00F859EA">
      <w:pPr>
        <w:rPr>
          <w:rtl/>
        </w:rPr>
      </w:pPr>
    </w:p>
    <w:bookmarkStart w:id="430" w:name="_ETM_Q1_432556" w:displacedByCustomXml="next"/>
    <w:bookmarkEnd w:id="430" w:displacedByCustomXml="next"/>
    <w:sdt>
      <w:sdtPr>
        <w:rPr>
          <w:rtl/>
        </w:rPr>
        <w:alias w:val="דובר_המשך"/>
        <w:tag w:val="&lt;ID&gt;4792&lt;/ID&gt;&lt;Name&gt;יעקב ליצמן - סגן שר&lt;/Name&gt;&lt;Data&gt;סגן שר הבריאות יעקב ליצמן&lt;/Data&gt;&lt;Shortcut&gt;יעלי&lt;/Shortcut&gt;"/>
        <w:id w:val="-1746567339"/>
        <w:placeholder>
          <w:docPart w:val="666DE6F29E5D48DF9616FA4C34E5E0F6"/>
        </w:placeholder>
      </w:sdtPr>
      <w:sdtEndPr/>
      <w:sdtContent>
        <w:p w:rsidR="00251010" w:rsidRDefault="00251010" w:rsidP="00705AB9">
          <w:pPr>
            <w:pStyle w:val="-"/>
            <w:keepNext/>
            <w:rPr>
              <w:rtl/>
            </w:rPr>
          </w:pPr>
          <w:r w:rsidRPr="00705AB9">
            <w:rPr>
              <w:rStyle w:val="afe"/>
              <w:color w:val="000000"/>
              <w:rtl/>
            </w:rPr>
            <w:t>סגן שר הבריאות יעקב ליצמן</w:t>
          </w:r>
          <w:r w:rsidRPr="00705AB9">
            <w:rPr>
              <w:color w:val="000000"/>
              <w:rtl/>
            </w:rPr>
            <w:t>:</w:t>
          </w:r>
        </w:p>
      </w:sdtContent>
    </w:sdt>
    <w:p w:rsidR="00251010" w:rsidRPr="00705AB9" w:rsidRDefault="00251010" w:rsidP="00705AB9">
      <w:pPr>
        <w:rPr>
          <w:rtl/>
        </w:rPr>
      </w:pPr>
    </w:p>
    <w:p w:rsidR="00251010" w:rsidRDefault="00251010" w:rsidP="000646E6">
      <w:pPr>
        <w:rPr>
          <w:rtl/>
        </w:rPr>
      </w:pPr>
      <w:bookmarkStart w:id="431" w:name="_ETM_Q1_431345"/>
      <w:bookmarkEnd w:id="431"/>
      <w:r>
        <w:rPr>
          <w:rFonts w:hint="cs"/>
          <w:rtl/>
        </w:rPr>
        <w:t>רק רגע, תנ</w:t>
      </w:r>
      <w:bookmarkStart w:id="432" w:name="_ETM_Q1_432146"/>
      <w:bookmarkEnd w:id="432"/>
      <w:r>
        <w:rPr>
          <w:rFonts w:hint="cs"/>
          <w:rtl/>
        </w:rPr>
        <w:t xml:space="preserve">ו לי להגיד. </w:t>
      </w:r>
      <w:r w:rsidRPr="00F859EA">
        <w:rPr>
          <w:rtl/>
        </w:rPr>
        <w:t xml:space="preserve">אני </w:t>
      </w:r>
      <w:bookmarkStart w:id="433" w:name="_ETM_Q1_434280"/>
      <w:bookmarkEnd w:id="433"/>
      <w:r w:rsidRPr="00F859EA">
        <w:rPr>
          <w:rtl/>
        </w:rPr>
        <w:t xml:space="preserve">אשמח </w:t>
      </w:r>
      <w:bookmarkStart w:id="434" w:name="_ETM_Q1_434760"/>
      <w:bookmarkEnd w:id="434"/>
      <w:r w:rsidRPr="00F859EA">
        <w:rPr>
          <w:rtl/>
        </w:rPr>
        <w:t xml:space="preserve">לענות </w:t>
      </w:r>
      <w:bookmarkStart w:id="435" w:name="_ETM_Q1_435150"/>
      <w:bookmarkEnd w:id="435"/>
      <w:r w:rsidRPr="00F859EA">
        <w:rPr>
          <w:rtl/>
        </w:rPr>
        <w:t>לך</w:t>
      </w:r>
      <w:r>
        <w:rPr>
          <w:rFonts w:hint="cs"/>
          <w:rtl/>
        </w:rPr>
        <w:t>,</w:t>
      </w:r>
      <w:r w:rsidRPr="00F859EA">
        <w:rPr>
          <w:rtl/>
        </w:rPr>
        <w:t xml:space="preserve"> </w:t>
      </w:r>
      <w:bookmarkStart w:id="436" w:name="_ETM_Q1_435360"/>
      <w:bookmarkEnd w:id="436"/>
      <w:r w:rsidRPr="00F859EA">
        <w:rPr>
          <w:rtl/>
        </w:rPr>
        <w:t xml:space="preserve">אני </w:t>
      </w:r>
      <w:bookmarkStart w:id="437" w:name="_ETM_Q1_435540"/>
      <w:bookmarkEnd w:id="437"/>
      <w:r w:rsidRPr="00F859EA">
        <w:rPr>
          <w:rtl/>
        </w:rPr>
        <w:t xml:space="preserve">לא </w:t>
      </w:r>
      <w:bookmarkStart w:id="438" w:name="_ETM_Q1_435720"/>
      <w:bookmarkEnd w:id="438"/>
      <w:r w:rsidRPr="00F859EA">
        <w:rPr>
          <w:rtl/>
        </w:rPr>
        <w:t xml:space="preserve">בורח </w:t>
      </w:r>
      <w:bookmarkStart w:id="439" w:name="_ETM_Q1_436320"/>
      <w:bookmarkEnd w:id="439"/>
      <w:r w:rsidRPr="00F859EA">
        <w:rPr>
          <w:rtl/>
        </w:rPr>
        <w:t>מ</w:t>
      </w:r>
      <w:r>
        <w:rPr>
          <w:rFonts w:hint="cs"/>
          <w:rtl/>
        </w:rPr>
        <w:t>ה</w:t>
      </w:r>
      <w:r w:rsidRPr="00F859EA">
        <w:rPr>
          <w:rtl/>
        </w:rPr>
        <w:t>ש</w:t>
      </w:r>
      <w:r>
        <w:rPr>
          <w:rFonts w:hint="cs"/>
          <w:rtl/>
        </w:rPr>
        <w:t>א</w:t>
      </w:r>
      <w:r w:rsidRPr="00F859EA">
        <w:rPr>
          <w:rtl/>
        </w:rPr>
        <w:t>לה</w:t>
      </w:r>
      <w:r>
        <w:rPr>
          <w:rFonts w:hint="cs"/>
          <w:rtl/>
        </w:rPr>
        <w:t>. ישבנו על ז</w:t>
      </w:r>
      <w:bookmarkStart w:id="440" w:name="_ETM_Q1_437430"/>
      <w:bookmarkStart w:id="441" w:name="_ETM_Q1_438030"/>
      <w:bookmarkEnd w:id="440"/>
      <w:bookmarkEnd w:id="441"/>
      <w:r>
        <w:rPr>
          <w:rFonts w:hint="cs"/>
          <w:rtl/>
        </w:rPr>
        <w:t xml:space="preserve">ה </w:t>
      </w:r>
      <w:r w:rsidRPr="00F859EA">
        <w:rPr>
          <w:rtl/>
        </w:rPr>
        <w:t xml:space="preserve">לא </w:t>
      </w:r>
      <w:bookmarkStart w:id="442" w:name="_ETM_Q1_438180"/>
      <w:bookmarkEnd w:id="442"/>
      <w:r w:rsidRPr="00F859EA">
        <w:rPr>
          <w:rtl/>
        </w:rPr>
        <w:t>מזמן</w:t>
      </w:r>
      <w:r>
        <w:rPr>
          <w:rFonts w:hint="cs"/>
          <w:rtl/>
        </w:rPr>
        <w:t>.</w:t>
      </w:r>
      <w:r w:rsidRPr="00F859EA">
        <w:rPr>
          <w:rtl/>
        </w:rPr>
        <w:t xml:space="preserve"> </w:t>
      </w:r>
      <w:bookmarkStart w:id="443" w:name="_ETM_Q1_438720"/>
      <w:bookmarkEnd w:id="443"/>
      <w:r w:rsidRPr="00F859EA">
        <w:rPr>
          <w:rtl/>
        </w:rPr>
        <w:t xml:space="preserve">זה </w:t>
      </w:r>
      <w:bookmarkStart w:id="444" w:name="_ETM_Q1_438960"/>
      <w:bookmarkEnd w:id="444"/>
      <w:r w:rsidRPr="00F859EA">
        <w:rPr>
          <w:rtl/>
        </w:rPr>
        <w:t xml:space="preserve">דבר </w:t>
      </w:r>
      <w:bookmarkStart w:id="445" w:name="_ETM_Q1_439290"/>
      <w:bookmarkEnd w:id="445"/>
      <w:r w:rsidRPr="00F859EA">
        <w:rPr>
          <w:rtl/>
        </w:rPr>
        <w:t>נורא</w:t>
      </w:r>
      <w:bookmarkStart w:id="446" w:name="_ETM_Q1_440130"/>
      <w:bookmarkEnd w:id="446"/>
      <w:r>
        <w:rPr>
          <w:rFonts w:hint="cs"/>
          <w:rtl/>
        </w:rPr>
        <w:t xml:space="preserve"> </w:t>
      </w:r>
      <w:r w:rsidRPr="00F859EA">
        <w:rPr>
          <w:rtl/>
        </w:rPr>
        <w:t xml:space="preserve">נורא </w:t>
      </w:r>
      <w:bookmarkStart w:id="447" w:name="_ETM_Q1_440520"/>
      <w:bookmarkEnd w:id="447"/>
      <w:r w:rsidRPr="00F859EA">
        <w:rPr>
          <w:rtl/>
        </w:rPr>
        <w:t>מורכב</w:t>
      </w:r>
      <w:r w:rsidR="000646E6">
        <w:rPr>
          <w:rFonts w:hint="cs"/>
          <w:rtl/>
        </w:rPr>
        <w:t>,</w:t>
      </w:r>
      <w:r w:rsidRPr="00F859EA">
        <w:rPr>
          <w:rtl/>
        </w:rPr>
        <w:t xml:space="preserve"> </w:t>
      </w:r>
      <w:bookmarkStart w:id="448" w:name="_ETM_Q1_442700"/>
      <w:bookmarkEnd w:id="448"/>
      <w:r>
        <w:rPr>
          <w:rFonts w:hint="cs"/>
          <w:rtl/>
        </w:rPr>
        <w:t>כי ב</w:t>
      </w:r>
      <w:r w:rsidRPr="00F859EA">
        <w:rPr>
          <w:rtl/>
        </w:rPr>
        <w:t>צה</w:t>
      </w:r>
      <w:r>
        <w:rPr>
          <w:rFonts w:hint="cs"/>
          <w:rtl/>
        </w:rPr>
        <w:t>"</w:t>
      </w:r>
      <w:r w:rsidRPr="00F859EA">
        <w:rPr>
          <w:rtl/>
        </w:rPr>
        <w:t xml:space="preserve">ל </w:t>
      </w:r>
      <w:bookmarkStart w:id="449" w:name="_ETM_Q1_443930"/>
      <w:bookmarkEnd w:id="449"/>
      <w:r>
        <w:rPr>
          <w:rFonts w:hint="cs"/>
          <w:rtl/>
        </w:rPr>
        <w:t>ה</w:t>
      </w:r>
      <w:r w:rsidRPr="00F859EA">
        <w:rPr>
          <w:rtl/>
        </w:rPr>
        <w:t xml:space="preserve">טיפול </w:t>
      </w:r>
      <w:bookmarkStart w:id="450" w:name="_ETM_Q1_444230"/>
      <w:bookmarkEnd w:id="450"/>
      <w:r>
        <w:rPr>
          <w:rFonts w:hint="cs"/>
          <w:rtl/>
        </w:rPr>
        <w:t>ה</w:t>
      </w:r>
      <w:r w:rsidRPr="00F859EA">
        <w:rPr>
          <w:rtl/>
        </w:rPr>
        <w:t xml:space="preserve">רפואי </w:t>
      </w:r>
      <w:bookmarkStart w:id="451" w:name="_ETM_Q1_444530"/>
      <w:bookmarkEnd w:id="451"/>
      <w:r w:rsidRPr="00F859EA">
        <w:rPr>
          <w:rtl/>
        </w:rPr>
        <w:t xml:space="preserve">לא </w:t>
      </w:r>
      <w:bookmarkStart w:id="452" w:name="_ETM_Q1_444710"/>
      <w:bookmarkEnd w:id="452"/>
      <w:r>
        <w:rPr>
          <w:rtl/>
        </w:rPr>
        <w:t>ש</w:t>
      </w:r>
      <w:r>
        <w:rPr>
          <w:rFonts w:hint="cs"/>
          <w:rtl/>
        </w:rPr>
        <w:t>ייך</w:t>
      </w:r>
      <w:r w:rsidRPr="00F859EA">
        <w:rPr>
          <w:rtl/>
        </w:rPr>
        <w:t xml:space="preserve"> </w:t>
      </w:r>
      <w:bookmarkStart w:id="453" w:name="_ETM_Q1_445040"/>
      <w:bookmarkEnd w:id="453"/>
      <w:r>
        <w:rPr>
          <w:rFonts w:hint="cs"/>
          <w:rtl/>
        </w:rPr>
        <w:t>ל</w:t>
      </w:r>
      <w:r w:rsidRPr="00F859EA">
        <w:rPr>
          <w:rtl/>
        </w:rPr>
        <w:t xml:space="preserve">קופת </w:t>
      </w:r>
      <w:bookmarkStart w:id="454" w:name="_ETM_Q1_445370"/>
      <w:bookmarkEnd w:id="454"/>
      <w:r w:rsidRPr="00F859EA">
        <w:rPr>
          <w:rtl/>
        </w:rPr>
        <w:t>חולים</w:t>
      </w:r>
      <w:r w:rsidR="000646E6">
        <w:rPr>
          <w:rFonts w:hint="cs"/>
          <w:rtl/>
        </w:rPr>
        <w:t>.</w:t>
      </w:r>
      <w:r w:rsidRPr="00F859EA">
        <w:rPr>
          <w:rtl/>
        </w:rPr>
        <w:t xml:space="preserve"> </w:t>
      </w:r>
      <w:bookmarkStart w:id="455" w:name="_ETM_Q1_445820"/>
      <w:bookmarkEnd w:id="455"/>
      <w:r w:rsidRPr="00F859EA">
        <w:rPr>
          <w:rtl/>
        </w:rPr>
        <w:t xml:space="preserve">זה </w:t>
      </w:r>
      <w:bookmarkStart w:id="456" w:name="_ETM_Q1_445940"/>
      <w:bookmarkEnd w:id="456"/>
      <w:r w:rsidRPr="00F859EA">
        <w:rPr>
          <w:rtl/>
        </w:rPr>
        <w:t xml:space="preserve">לא </w:t>
      </w:r>
      <w:bookmarkStart w:id="457" w:name="_ETM_Q1_446120"/>
      <w:bookmarkEnd w:id="457"/>
      <w:r w:rsidRPr="00F859EA">
        <w:rPr>
          <w:rtl/>
        </w:rPr>
        <w:t>פשוט</w:t>
      </w:r>
      <w:bookmarkStart w:id="458" w:name="_ETM_Q1_447120"/>
      <w:bookmarkEnd w:id="458"/>
      <w:r>
        <w:rPr>
          <w:rFonts w:hint="cs"/>
          <w:rtl/>
        </w:rPr>
        <w:t xml:space="preserve"> ו</w:t>
      </w:r>
      <w:r w:rsidRPr="00F859EA">
        <w:rPr>
          <w:rtl/>
        </w:rPr>
        <w:t xml:space="preserve">מנסים </w:t>
      </w:r>
      <w:bookmarkStart w:id="459" w:name="_ETM_Q1_447570"/>
      <w:bookmarkEnd w:id="459"/>
      <w:r w:rsidRPr="00F859EA">
        <w:rPr>
          <w:rtl/>
        </w:rPr>
        <w:t xml:space="preserve">לחפש </w:t>
      </w:r>
      <w:bookmarkStart w:id="460" w:name="_ETM_Q1_448050"/>
      <w:bookmarkEnd w:id="460"/>
      <w:r w:rsidRPr="00F859EA">
        <w:rPr>
          <w:rtl/>
        </w:rPr>
        <w:t>פתרון</w:t>
      </w:r>
      <w:r>
        <w:rPr>
          <w:rFonts w:hint="cs"/>
          <w:rtl/>
        </w:rPr>
        <w:t>.</w:t>
      </w:r>
      <w:r w:rsidRPr="00F859EA">
        <w:rPr>
          <w:rtl/>
        </w:rPr>
        <w:t xml:space="preserve"> </w:t>
      </w:r>
      <w:bookmarkStart w:id="461" w:name="_ETM_Q1_452500"/>
      <w:bookmarkEnd w:id="461"/>
      <w:r>
        <w:rPr>
          <w:rFonts w:hint="cs"/>
          <w:rtl/>
        </w:rPr>
        <w:t xml:space="preserve">אני לא חושב שהיה נכון להגיד </w:t>
      </w:r>
      <w:bookmarkStart w:id="462" w:name="_ETM_Q1_451675"/>
      <w:bookmarkEnd w:id="462"/>
      <w:r>
        <w:rPr>
          <w:rFonts w:hint="cs"/>
          <w:rtl/>
        </w:rPr>
        <w:t>לי את השאילתה כאן, ש</w:t>
      </w:r>
      <w:r w:rsidRPr="00F859EA">
        <w:rPr>
          <w:rtl/>
        </w:rPr>
        <w:t xml:space="preserve">אני </w:t>
      </w:r>
      <w:bookmarkStart w:id="463" w:name="_ETM_Q1_452620"/>
      <w:bookmarkEnd w:id="463"/>
      <w:r w:rsidRPr="00F859EA">
        <w:rPr>
          <w:rtl/>
        </w:rPr>
        <w:t xml:space="preserve">אגיד </w:t>
      </w:r>
      <w:bookmarkStart w:id="464" w:name="_ETM_Q1_452830"/>
      <w:bookmarkEnd w:id="464"/>
      <w:r w:rsidRPr="00F859EA">
        <w:rPr>
          <w:rtl/>
        </w:rPr>
        <w:t xml:space="preserve">לך </w:t>
      </w:r>
      <w:bookmarkStart w:id="465" w:name="_ETM_Q1_453010"/>
      <w:bookmarkEnd w:id="465"/>
      <w:r w:rsidRPr="00F859EA">
        <w:rPr>
          <w:rtl/>
        </w:rPr>
        <w:t xml:space="preserve">שאין </w:t>
      </w:r>
      <w:bookmarkStart w:id="466" w:name="_ETM_Q1_453250"/>
      <w:bookmarkEnd w:id="466"/>
      <w:r w:rsidRPr="00F859EA">
        <w:rPr>
          <w:rtl/>
        </w:rPr>
        <w:t xml:space="preserve">לי </w:t>
      </w:r>
      <w:bookmarkStart w:id="467" w:name="_ETM_Q1_453400"/>
      <w:bookmarkEnd w:id="467"/>
      <w:r w:rsidRPr="00F859EA">
        <w:rPr>
          <w:rtl/>
        </w:rPr>
        <w:t>תשובה</w:t>
      </w:r>
      <w:r>
        <w:rPr>
          <w:rFonts w:hint="cs"/>
          <w:rtl/>
        </w:rPr>
        <w:t>. כן.</w:t>
      </w:r>
    </w:p>
    <w:p w:rsidR="000646E6" w:rsidRDefault="000646E6" w:rsidP="00F859EA">
      <w:pPr>
        <w:rPr>
          <w:rtl/>
        </w:rPr>
      </w:pPr>
      <w:bookmarkStart w:id="468" w:name="_ETM_Q0_398663"/>
      <w:bookmarkEnd w:id="468"/>
    </w:p>
    <w:sdt>
      <w:sdtPr>
        <w:rPr>
          <w:rtl/>
        </w:rPr>
        <w:alias w:val="קריאה"/>
        <w:tag w:val="&lt;ID&gt;5277&lt;/ID&gt;&lt;Name&gt;ענת ברקו - הליכוד&lt;/Name&gt;&lt;Data&gt;ענת ברקו (הליכוד)&lt;/Data&gt;&lt;Shortcut&gt;ענבר&lt;/Shortcut&gt;"/>
        <w:id w:val="-553009991"/>
        <w:placeholder>
          <w:docPart w:val="0E9B7173D5E44BA2B02B9DB5D9CD8E31"/>
        </w:placeholder>
      </w:sdtPr>
      <w:sdtEndPr/>
      <w:sdtContent>
        <w:p w:rsidR="00251010" w:rsidRDefault="00251010" w:rsidP="00510D7C">
          <w:pPr>
            <w:pStyle w:val="af5"/>
            <w:keepNext/>
            <w:rPr>
              <w:rtl/>
            </w:rPr>
          </w:pPr>
          <w:r w:rsidRPr="00310E32">
            <w:rPr>
              <w:rStyle w:val="afe"/>
              <w:color w:val="000000"/>
              <w:rtl/>
            </w:rPr>
            <w:t>ענת ברקו (הליכוד)</w:t>
          </w:r>
          <w:r w:rsidRPr="00310E32">
            <w:rPr>
              <w:color w:val="000000"/>
              <w:rtl/>
            </w:rPr>
            <w:t>:</w:t>
          </w:r>
        </w:p>
      </w:sdtContent>
    </w:sdt>
    <w:p w:rsidR="00251010" w:rsidRDefault="00251010" w:rsidP="00F859EA">
      <w:pPr>
        <w:rPr>
          <w:rtl/>
        </w:rPr>
      </w:pPr>
    </w:p>
    <w:p w:rsidR="00251010" w:rsidRDefault="00251010" w:rsidP="00F859EA">
      <w:pPr>
        <w:rPr>
          <w:rtl/>
        </w:rPr>
      </w:pPr>
      <w:r>
        <w:rPr>
          <w:rFonts w:hint="cs"/>
          <w:rtl/>
        </w:rPr>
        <w:t>אדוני סגן השר, זה כבר באמת מייאש. מייאש.</w:t>
      </w:r>
    </w:p>
    <w:p w:rsidR="00251010" w:rsidRDefault="00251010" w:rsidP="00F859EA">
      <w:pPr>
        <w:rPr>
          <w:rtl/>
        </w:rPr>
      </w:pPr>
    </w:p>
    <w:sdt>
      <w:sdtPr>
        <w:rPr>
          <w:rtl/>
        </w:rPr>
        <w:alias w:val="יור"/>
        <w:tag w:val="&lt;ID&gt;5317&lt;/ID&gt;&lt;Name&gt;יולי יואל אדלשטיין - יו&quot;ר&lt;/Name&gt;&lt;Data&gt;יולי יואל אדלשטיין&lt;/Data&gt;&lt;Shortcut&gt;&lt;/Shortcut&gt;"/>
        <w:id w:val="-711190405"/>
        <w:placeholder>
          <w:docPart w:val="4178925A44064789A7CD10E20A8AE2E3"/>
        </w:placeholder>
      </w:sdtPr>
      <w:sdtEndPr/>
      <w:sdtContent>
        <w:p w:rsidR="00251010" w:rsidRDefault="00251010" w:rsidP="00510D7C">
          <w:pPr>
            <w:pStyle w:val="af6"/>
            <w:keepNext/>
            <w:rPr>
              <w:rtl/>
            </w:rPr>
          </w:pPr>
          <w:r w:rsidRPr="00310E32">
            <w:rPr>
              <w:rStyle w:val="afe"/>
              <w:color w:val="000000"/>
              <w:rtl/>
            </w:rPr>
            <w:t>היו"ר יולי יואל אדלשטיין</w:t>
          </w:r>
          <w:r w:rsidRPr="00310E32">
            <w:rPr>
              <w:color w:val="000000"/>
              <w:rtl/>
            </w:rPr>
            <w:t>:</w:t>
          </w:r>
        </w:p>
      </w:sdtContent>
    </w:sdt>
    <w:p w:rsidR="00251010" w:rsidRDefault="00251010" w:rsidP="00F859EA">
      <w:pPr>
        <w:rPr>
          <w:rtl/>
        </w:rPr>
      </w:pPr>
    </w:p>
    <w:p w:rsidR="00251010" w:rsidRDefault="00251010" w:rsidP="003F6A7A">
      <w:pPr>
        <w:rPr>
          <w:rtl/>
        </w:rPr>
      </w:pPr>
      <w:bookmarkStart w:id="469" w:name="_ETM_Q1_454604"/>
      <w:bookmarkEnd w:id="469"/>
      <w:r>
        <w:rPr>
          <w:rFonts w:hint="cs"/>
          <w:rtl/>
        </w:rPr>
        <w:t>לא, לא, לא. תודה, תודה רבה. אנחנו עוברים לשאילתה הבאה. סגן שר הבריאות נשאר איתנו.</w:t>
      </w:r>
    </w:p>
    <w:p w:rsidR="00251010" w:rsidRDefault="00251010" w:rsidP="00F859EA">
      <w:pPr>
        <w:rPr>
          <w:rtl/>
        </w:rPr>
      </w:pPr>
    </w:p>
    <w:sdt>
      <w:sdtPr>
        <w:rPr>
          <w:rtl/>
        </w:rPr>
        <w:alias w:val="קריאה"/>
        <w:tag w:val="&lt;ID&gt;4611&lt;/ID&gt;&lt;Name&gt;גנאים מסעוד - הרשימה המשותפת&lt;/Name&gt;&lt;Data&gt;מסעוד גנאים (הרשימה המשותפת)&lt;/Data&gt;&lt;Shortcut&gt;מסגנ&lt;/Shortcut&gt;"/>
        <w:id w:val="-103964116"/>
        <w:placeholder>
          <w:docPart w:val="666DE6F29E5D48DF9616FA4C34E5E0F6"/>
        </w:placeholder>
      </w:sdtPr>
      <w:sdtEndPr/>
      <w:sdtContent>
        <w:p w:rsidR="00251010" w:rsidRDefault="00251010" w:rsidP="0043230A">
          <w:pPr>
            <w:pStyle w:val="af5"/>
            <w:keepNext/>
            <w:rPr>
              <w:rtl/>
            </w:rPr>
          </w:pPr>
          <w:r w:rsidRPr="0043230A">
            <w:rPr>
              <w:rStyle w:val="afe"/>
              <w:color w:val="000000"/>
              <w:rtl/>
            </w:rPr>
            <w:t>מסעוד גנאים (הרשימה המשותפת)</w:t>
          </w:r>
          <w:r w:rsidRPr="0043230A">
            <w:rPr>
              <w:color w:val="000000"/>
              <w:rtl/>
            </w:rPr>
            <w:t>:</w:t>
          </w:r>
        </w:p>
      </w:sdtContent>
    </w:sdt>
    <w:p w:rsidR="00251010" w:rsidRPr="0043230A" w:rsidRDefault="00251010" w:rsidP="0043230A">
      <w:pPr>
        <w:ind w:firstLine="0"/>
        <w:rPr>
          <w:rtl/>
        </w:rPr>
      </w:pPr>
    </w:p>
    <w:p w:rsidR="00251010" w:rsidRDefault="00251010" w:rsidP="00461EBC">
      <w:pPr>
        <w:rPr>
          <w:rtl/>
        </w:rPr>
      </w:pPr>
      <w:bookmarkStart w:id="470" w:name="_ETM_Q1_455898"/>
      <w:bookmarkStart w:id="471" w:name="_ETM_Q1_467760"/>
      <w:bookmarkEnd w:id="470"/>
      <w:bookmarkEnd w:id="471"/>
      <w:r>
        <w:rPr>
          <w:rFonts w:hint="cs"/>
          <w:rtl/>
        </w:rPr>
        <w:t xml:space="preserve">אפשר לחזור לשאילתה שלי </w:t>
      </w:r>
      <w:r w:rsidR="0078045A">
        <w:rPr>
          <w:rFonts w:hint="cs"/>
          <w:rtl/>
        </w:rPr>
        <w:t>– – –</w:t>
      </w:r>
      <w:bookmarkStart w:id="472" w:name="_ETM_Q1_467940"/>
      <w:bookmarkStart w:id="473" w:name="_ETM_Q1_468150"/>
      <w:bookmarkStart w:id="474" w:name="_ETM_Q1_472240"/>
      <w:bookmarkEnd w:id="472"/>
      <w:bookmarkEnd w:id="473"/>
      <w:bookmarkEnd w:id="474"/>
    </w:p>
    <w:p w:rsidR="00251010" w:rsidRDefault="00251010" w:rsidP="00F859EA">
      <w:pPr>
        <w:rPr>
          <w:rtl/>
        </w:rPr>
      </w:pPr>
    </w:p>
    <w:bookmarkStart w:id="475" w:name="_ETM_Q1_469234" w:displacedByCustomXml="next"/>
    <w:bookmarkEnd w:id="475" w:displacedByCustomXml="next"/>
    <w:sdt>
      <w:sdtPr>
        <w:rPr>
          <w:rtl/>
        </w:rPr>
        <w:alias w:val="יור"/>
        <w:tag w:val="&lt;ID&gt;5317&lt;/ID&gt;&lt;Name&gt;יולי יואל אדלשטיין - יו&quot;ר&lt;/Name&gt;&lt;Data&gt;יולי יואל אדלשטיין&lt;/Data&gt;&lt;Shortcut&gt;&lt;/Shortcut&gt;"/>
        <w:id w:val="-872844681"/>
        <w:placeholder>
          <w:docPart w:val="666DE6F29E5D48DF9616FA4C34E5E0F6"/>
        </w:placeholder>
      </w:sdtPr>
      <w:sdtEndPr/>
      <w:sdtContent>
        <w:p w:rsidR="00251010" w:rsidRDefault="00251010" w:rsidP="00BE55B6">
          <w:pPr>
            <w:pStyle w:val="af6"/>
            <w:keepNext/>
            <w:rPr>
              <w:rtl/>
            </w:rPr>
          </w:pPr>
          <w:r w:rsidRPr="00BE55B6">
            <w:rPr>
              <w:rStyle w:val="afe"/>
              <w:color w:val="000000"/>
              <w:rtl/>
            </w:rPr>
            <w:t>היו"ר יולי יואל אדלשטיין</w:t>
          </w:r>
          <w:r w:rsidRPr="00BE55B6">
            <w:rPr>
              <w:color w:val="000000"/>
              <w:rtl/>
            </w:rPr>
            <w:t>:</w:t>
          </w:r>
        </w:p>
      </w:sdtContent>
    </w:sdt>
    <w:p w:rsidR="00251010" w:rsidRDefault="00251010" w:rsidP="0078045A">
      <w:pPr>
        <w:rPr>
          <w:rtl/>
        </w:rPr>
      </w:pPr>
    </w:p>
    <w:p w:rsidR="00251010" w:rsidRDefault="00251010" w:rsidP="00BE55B6">
      <w:pPr>
        <w:rPr>
          <w:rtl/>
        </w:rPr>
      </w:pPr>
      <w:r>
        <w:rPr>
          <w:rFonts w:hint="cs"/>
          <w:rtl/>
        </w:rPr>
        <w:t>לא, לא, הוא ענה.</w:t>
      </w:r>
    </w:p>
    <w:p w:rsidR="00251010" w:rsidRDefault="00251010" w:rsidP="00BE55B6">
      <w:pPr>
        <w:rPr>
          <w:rtl/>
        </w:rPr>
      </w:pPr>
      <w:bookmarkStart w:id="476" w:name="_ETM_Q1_469002"/>
      <w:bookmarkEnd w:id="476"/>
    </w:p>
    <w:bookmarkStart w:id="477" w:name="_ETM_Q1_469305" w:displacedByCustomXml="next"/>
    <w:bookmarkEnd w:id="477" w:displacedByCustomXml="next"/>
    <w:sdt>
      <w:sdtPr>
        <w:rPr>
          <w:rtl/>
        </w:rPr>
        <w:alias w:val="קריאה"/>
        <w:tag w:val="&lt;ID&gt;4611&lt;/ID&gt;&lt;Name&gt;גנאים מסעוד - הרשימה המשותפת&lt;/Name&gt;&lt;Data&gt;מסעוד גנאים (הרשימה המשותפת)&lt;/Data&gt;&lt;Shortcut&gt;מסגנ&lt;/Shortcut&gt;"/>
        <w:id w:val="1904016331"/>
        <w:placeholder>
          <w:docPart w:val="666DE6F29E5D48DF9616FA4C34E5E0F6"/>
        </w:placeholder>
      </w:sdtPr>
      <w:sdtEndPr/>
      <w:sdtContent>
        <w:p w:rsidR="00251010" w:rsidRDefault="00251010" w:rsidP="00461EBC">
          <w:pPr>
            <w:pStyle w:val="af5"/>
            <w:keepNext/>
            <w:rPr>
              <w:rtl/>
            </w:rPr>
          </w:pPr>
          <w:r w:rsidRPr="00461EBC">
            <w:rPr>
              <w:rStyle w:val="afe"/>
              <w:color w:val="000000"/>
              <w:rtl/>
            </w:rPr>
            <w:t>מסעוד גנאים (הרשימה המשותפת)</w:t>
          </w:r>
          <w:r w:rsidRPr="00461EBC">
            <w:rPr>
              <w:color w:val="000000"/>
              <w:rtl/>
            </w:rPr>
            <w:t>:</w:t>
          </w:r>
        </w:p>
      </w:sdtContent>
    </w:sdt>
    <w:p w:rsidR="00251010" w:rsidRDefault="00251010" w:rsidP="0078045A">
      <w:pPr>
        <w:rPr>
          <w:rtl/>
        </w:rPr>
      </w:pPr>
    </w:p>
    <w:p w:rsidR="00251010" w:rsidRDefault="00251010" w:rsidP="00461EBC">
      <w:pPr>
        <w:rPr>
          <w:rtl/>
        </w:rPr>
      </w:pPr>
      <w:bookmarkStart w:id="478" w:name="_ETM_Q1_471755"/>
      <w:bookmarkEnd w:id="478"/>
      <w:r>
        <w:rPr>
          <w:rFonts w:hint="cs"/>
          <w:rtl/>
        </w:rPr>
        <w:t>הוא לא ענה.</w:t>
      </w:r>
    </w:p>
    <w:p w:rsidR="00251010" w:rsidRDefault="00251010" w:rsidP="00461EBC">
      <w:pPr>
        <w:rPr>
          <w:rtl/>
        </w:rPr>
      </w:pPr>
      <w:bookmarkStart w:id="479" w:name="_ETM_Q1_473418"/>
      <w:bookmarkEnd w:id="479"/>
    </w:p>
    <w:sdt>
      <w:sdtPr>
        <w:rPr>
          <w:rtl/>
        </w:rPr>
        <w:alias w:val="יור"/>
        <w:tag w:val="&lt;ID&gt;5317&lt;/ID&gt;&lt;Name&gt;יולי יואל אדלשטיין - יו&quot;ר&lt;/Name&gt;&lt;Data&gt;יולי יואל אדלשטיין&lt;/Data&gt;&lt;Shortcut&gt;&lt;/Shortcut&gt;"/>
        <w:id w:val="594222705"/>
        <w:placeholder>
          <w:docPart w:val="666DE6F29E5D48DF9616FA4C34E5E0F6"/>
        </w:placeholder>
      </w:sdtPr>
      <w:sdtEndPr/>
      <w:sdtContent>
        <w:p w:rsidR="00251010" w:rsidRDefault="00251010" w:rsidP="00461EBC">
          <w:pPr>
            <w:pStyle w:val="af6"/>
            <w:keepNext/>
            <w:rPr>
              <w:rtl/>
            </w:rPr>
          </w:pPr>
          <w:r w:rsidRPr="00461EBC">
            <w:rPr>
              <w:rStyle w:val="afe"/>
              <w:color w:val="000000"/>
              <w:rtl/>
            </w:rPr>
            <w:t>היו"ר יולי יואל אדלשטיין</w:t>
          </w:r>
          <w:r w:rsidRPr="00461EBC">
            <w:rPr>
              <w:color w:val="000000"/>
              <w:rtl/>
            </w:rPr>
            <w:t>:</w:t>
          </w:r>
        </w:p>
      </w:sdtContent>
    </w:sdt>
    <w:p w:rsidR="00251010" w:rsidRDefault="00251010" w:rsidP="0078045A">
      <w:pPr>
        <w:rPr>
          <w:rtl/>
        </w:rPr>
      </w:pPr>
    </w:p>
    <w:p w:rsidR="00251010" w:rsidRDefault="00251010" w:rsidP="00461EBC">
      <w:pPr>
        <w:rPr>
          <w:rtl/>
        </w:rPr>
      </w:pPr>
      <w:r>
        <w:rPr>
          <w:rFonts w:hint="cs"/>
          <w:rtl/>
        </w:rPr>
        <w:t>ענה, ענה.</w:t>
      </w:r>
    </w:p>
    <w:p w:rsidR="00251010" w:rsidRPr="00461EBC" w:rsidRDefault="00251010" w:rsidP="00461EBC">
      <w:pPr>
        <w:rPr>
          <w:rtl/>
        </w:rPr>
      </w:pPr>
    </w:p>
    <w:bookmarkStart w:id="480" w:name="_ETM_Q1_473719" w:displacedByCustomXml="next"/>
    <w:bookmarkEnd w:id="480" w:displacedByCustomXml="next"/>
    <w:sdt>
      <w:sdtPr>
        <w:rPr>
          <w:rtl/>
        </w:rPr>
        <w:alias w:val="דובר_המשך"/>
        <w:tag w:val="&lt;ID&gt;4792&lt;/ID&gt;&lt;Name&gt;יעקב ליצמן - סגן שר&lt;/Name&gt;&lt;Data&gt;סגן שר הבריאות יעקב ליצמן&lt;/Data&gt;&lt;Shortcut&gt;יעלי&lt;/Shortcut&gt;"/>
        <w:id w:val="1234052962"/>
        <w:placeholder>
          <w:docPart w:val="666DE6F29E5D48DF9616FA4C34E5E0F6"/>
        </w:placeholder>
      </w:sdtPr>
      <w:sdtEndPr/>
      <w:sdtContent>
        <w:p w:rsidR="00251010" w:rsidRDefault="00251010" w:rsidP="00461EBC">
          <w:pPr>
            <w:pStyle w:val="-"/>
            <w:keepNext/>
            <w:rPr>
              <w:rtl/>
            </w:rPr>
          </w:pPr>
          <w:r w:rsidRPr="00461EBC">
            <w:rPr>
              <w:rStyle w:val="afe"/>
              <w:color w:val="000000"/>
              <w:rtl/>
            </w:rPr>
            <w:t>סגן שר הבריאות יעקב ליצמן</w:t>
          </w:r>
          <w:r w:rsidRPr="00461EBC">
            <w:rPr>
              <w:color w:val="000000"/>
              <w:rtl/>
            </w:rPr>
            <w:t>:</w:t>
          </w:r>
        </w:p>
      </w:sdtContent>
    </w:sdt>
    <w:p w:rsidR="00251010" w:rsidRDefault="00251010" w:rsidP="0078045A">
      <w:pPr>
        <w:rPr>
          <w:rtl/>
        </w:rPr>
      </w:pPr>
    </w:p>
    <w:p w:rsidR="00251010" w:rsidRDefault="00251010" w:rsidP="00461EBC">
      <w:pPr>
        <w:rPr>
          <w:rtl/>
        </w:rPr>
      </w:pPr>
      <w:r>
        <w:rPr>
          <w:rFonts w:hint="cs"/>
          <w:rtl/>
        </w:rPr>
        <w:t>על מה זה?</w:t>
      </w:r>
    </w:p>
    <w:p w:rsidR="00251010" w:rsidRDefault="00251010" w:rsidP="00461EBC">
      <w:pPr>
        <w:rPr>
          <w:rtl/>
        </w:rPr>
      </w:pPr>
    </w:p>
    <w:sdt>
      <w:sdtPr>
        <w:rPr>
          <w:rtl/>
        </w:rPr>
        <w:alias w:val="קריאה"/>
        <w:tag w:val="&lt;ID&gt;4611&lt;/ID&gt;&lt;Name&gt;גנאים מסעוד - הרשימה המשותפת&lt;/Name&gt;&lt;Data&gt;מסעוד גנאים (הרשימה המשותפת)&lt;/Data&gt;&lt;Shortcut&gt;מסגנ&lt;/Shortcut&gt;"/>
        <w:id w:val="1254169847"/>
        <w:placeholder>
          <w:docPart w:val="666DE6F29E5D48DF9616FA4C34E5E0F6"/>
        </w:placeholder>
      </w:sdtPr>
      <w:sdtEndPr/>
      <w:sdtContent>
        <w:p w:rsidR="00251010" w:rsidRDefault="00251010" w:rsidP="00461EBC">
          <w:pPr>
            <w:pStyle w:val="af5"/>
            <w:keepNext/>
            <w:rPr>
              <w:rtl/>
            </w:rPr>
          </w:pPr>
          <w:r w:rsidRPr="00461EBC">
            <w:rPr>
              <w:rStyle w:val="afe"/>
              <w:color w:val="000000"/>
              <w:rtl/>
            </w:rPr>
            <w:t>מסעוד גנאים (הרשימה המשותפת)</w:t>
          </w:r>
          <w:r w:rsidRPr="00461EBC">
            <w:rPr>
              <w:color w:val="000000"/>
              <w:rtl/>
            </w:rPr>
            <w:t>:</w:t>
          </w:r>
        </w:p>
      </w:sdtContent>
    </w:sdt>
    <w:p w:rsidR="00251010" w:rsidRDefault="00251010" w:rsidP="0078045A">
      <w:pPr>
        <w:rPr>
          <w:rtl/>
        </w:rPr>
      </w:pPr>
    </w:p>
    <w:p w:rsidR="00251010" w:rsidRDefault="00251010" w:rsidP="00461EBC">
      <w:pPr>
        <w:rPr>
          <w:rtl/>
        </w:rPr>
      </w:pPr>
      <w:r>
        <w:rPr>
          <w:rFonts w:hint="cs"/>
          <w:rtl/>
        </w:rPr>
        <w:t>על החיסונים.</w:t>
      </w:r>
    </w:p>
    <w:p w:rsidR="00251010" w:rsidRDefault="00251010" w:rsidP="00461EBC">
      <w:pPr>
        <w:rPr>
          <w:rtl/>
        </w:rPr>
      </w:pPr>
      <w:bookmarkStart w:id="481" w:name="_ETM_Q1_472643"/>
      <w:bookmarkEnd w:id="481"/>
    </w:p>
    <w:bookmarkStart w:id="482" w:name="_ETM_Q1_473032" w:displacedByCustomXml="next"/>
    <w:bookmarkEnd w:id="482" w:displacedByCustomXml="next"/>
    <w:sdt>
      <w:sdtPr>
        <w:rPr>
          <w:rtl/>
        </w:rPr>
        <w:alias w:val="דובר_המשך"/>
        <w:tag w:val="&lt;ID&gt;4792&lt;/ID&gt;&lt;Name&gt;יעקב ליצמן - סגן שר&lt;/Name&gt;&lt;Data&gt;סגן שר הבריאות יעקב ליצמן&lt;/Data&gt;&lt;Shortcut&gt;יעלי&lt;/Shortcut&gt;"/>
        <w:id w:val="-220053173"/>
        <w:placeholder>
          <w:docPart w:val="666DE6F29E5D48DF9616FA4C34E5E0F6"/>
        </w:placeholder>
      </w:sdtPr>
      <w:sdtEndPr/>
      <w:sdtContent>
        <w:p w:rsidR="00251010" w:rsidRDefault="00251010" w:rsidP="00461EBC">
          <w:pPr>
            <w:pStyle w:val="-"/>
            <w:keepNext/>
            <w:rPr>
              <w:rtl/>
            </w:rPr>
          </w:pPr>
          <w:r w:rsidRPr="00461EBC">
            <w:rPr>
              <w:rStyle w:val="afe"/>
              <w:color w:val="000000"/>
              <w:rtl/>
            </w:rPr>
            <w:t>סגן שר הבריאות יעקב ליצמן</w:t>
          </w:r>
          <w:r w:rsidRPr="00461EBC">
            <w:rPr>
              <w:color w:val="000000"/>
              <w:rtl/>
            </w:rPr>
            <w:t>:</w:t>
          </w:r>
        </w:p>
      </w:sdtContent>
    </w:sdt>
    <w:p w:rsidR="00251010" w:rsidRDefault="00251010" w:rsidP="0078045A">
      <w:pPr>
        <w:rPr>
          <w:rtl/>
        </w:rPr>
      </w:pPr>
    </w:p>
    <w:p w:rsidR="00251010" w:rsidRDefault="00251010" w:rsidP="00461EBC">
      <w:pPr>
        <w:rPr>
          <w:rtl/>
        </w:rPr>
      </w:pPr>
      <w:r>
        <w:rPr>
          <w:rFonts w:hint="cs"/>
          <w:rtl/>
        </w:rPr>
        <w:t>עניתי.</w:t>
      </w:r>
    </w:p>
    <w:p w:rsidR="00251010" w:rsidRDefault="00251010" w:rsidP="00461EBC">
      <w:pPr>
        <w:rPr>
          <w:rtl/>
        </w:rPr>
      </w:pPr>
    </w:p>
    <w:sdt>
      <w:sdtPr>
        <w:rPr>
          <w:rtl/>
        </w:rPr>
        <w:alias w:val="יור"/>
        <w:tag w:val="&lt;ID&gt;5317&lt;/ID&gt;&lt;Name&gt;יולי יואל אדלשטיין - יו&quot;ר&lt;/Name&gt;&lt;Data&gt;יולי יואל אדלשטיין&lt;/Data&gt;&lt;Shortcut&gt;&lt;/Shortcut&gt;"/>
        <w:id w:val="-1950458108"/>
        <w:placeholder>
          <w:docPart w:val="666DE6F29E5D48DF9616FA4C34E5E0F6"/>
        </w:placeholder>
      </w:sdtPr>
      <w:sdtEndPr/>
      <w:sdtContent>
        <w:p w:rsidR="00251010" w:rsidRDefault="00251010" w:rsidP="00461EBC">
          <w:pPr>
            <w:pStyle w:val="af6"/>
            <w:keepNext/>
            <w:rPr>
              <w:rtl/>
            </w:rPr>
          </w:pPr>
          <w:r w:rsidRPr="00461EBC">
            <w:rPr>
              <w:rStyle w:val="afe"/>
              <w:color w:val="000000"/>
              <w:rtl/>
            </w:rPr>
            <w:t>היו"ר יולי יואל אדלשטיין</w:t>
          </w:r>
          <w:r w:rsidRPr="00461EBC">
            <w:rPr>
              <w:color w:val="000000"/>
              <w:rtl/>
            </w:rPr>
            <w:t>:</w:t>
          </w:r>
        </w:p>
      </w:sdtContent>
    </w:sdt>
    <w:p w:rsidR="00251010" w:rsidRDefault="00251010" w:rsidP="0078045A">
      <w:pPr>
        <w:rPr>
          <w:rtl/>
        </w:rPr>
      </w:pPr>
    </w:p>
    <w:p w:rsidR="00251010" w:rsidRDefault="00251010" w:rsidP="00461EBC">
      <w:pPr>
        <w:rPr>
          <w:rtl/>
        </w:rPr>
      </w:pPr>
      <w:r>
        <w:rPr>
          <w:rFonts w:hint="cs"/>
          <w:rtl/>
        </w:rPr>
        <w:t xml:space="preserve">הוא ענה </w:t>
      </w:r>
      <w:r>
        <w:rPr>
          <w:rtl/>
        </w:rPr>
        <w:t>–</w:t>
      </w:r>
      <w:r>
        <w:rPr>
          <w:rFonts w:hint="cs"/>
          <w:rtl/>
        </w:rPr>
        <w:t xml:space="preserve"> אתה</w:t>
      </w:r>
      <w:bookmarkStart w:id="483" w:name="_ETM_Q1_474529"/>
      <w:bookmarkEnd w:id="483"/>
      <w:r>
        <w:rPr>
          <w:rFonts w:hint="cs"/>
          <w:rtl/>
        </w:rPr>
        <w:t xml:space="preserve"> לא הקשבת.</w:t>
      </w:r>
      <w:bookmarkStart w:id="484" w:name="_ETM_Q1_476880"/>
      <w:bookmarkEnd w:id="484"/>
    </w:p>
    <w:p w:rsidR="00251010" w:rsidRDefault="00251010" w:rsidP="00461EBC">
      <w:pPr>
        <w:rPr>
          <w:rtl/>
        </w:rPr>
      </w:pPr>
    </w:p>
    <w:bookmarkStart w:id="485" w:name="_ETM_Q1_480072" w:displacedByCustomXml="next"/>
    <w:bookmarkEnd w:id="485" w:displacedByCustomXml="next"/>
    <w:sdt>
      <w:sdtPr>
        <w:rPr>
          <w:rtl/>
        </w:rPr>
        <w:alias w:val="דובר_המשך"/>
        <w:tag w:val="&lt;ID&gt;4792&lt;/ID&gt;&lt;Name&gt;יעקב ליצמן - סגן שר&lt;/Name&gt;&lt;Data&gt;סגן שר הבריאות יעקב ליצמן&lt;/Data&gt;&lt;Shortcut&gt;יעלי&lt;/Shortcut&gt;"/>
        <w:id w:val="1163899690"/>
        <w:placeholder>
          <w:docPart w:val="666DE6F29E5D48DF9616FA4C34E5E0F6"/>
        </w:placeholder>
      </w:sdtPr>
      <w:sdtEndPr/>
      <w:sdtContent>
        <w:p w:rsidR="00251010" w:rsidRDefault="00251010" w:rsidP="00461EBC">
          <w:pPr>
            <w:pStyle w:val="-"/>
            <w:keepNext/>
            <w:rPr>
              <w:rtl/>
            </w:rPr>
          </w:pPr>
          <w:r w:rsidRPr="00461EBC">
            <w:rPr>
              <w:rStyle w:val="afe"/>
              <w:color w:val="000000"/>
              <w:rtl/>
            </w:rPr>
            <w:t>סגן שר הבריאות יעקב ליצמן</w:t>
          </w:r>
          <w:r w:rsidRPr="00461EBC">
            <w:rPr>
              <w:color w:val="000000"/>
              <w:rtl/>
            </w:rPr>
            <w:t>:</w:t>
          </w:r>
        </w:p>
      </w:sdtContent>
    </w:sdt>
    <w:p w:rsidR="00251010" w:rsidRDefault="00251010" w:rsidP="0078045A">
      <w:pPr>
        <w:rPr>
          <w:rtl/>
        </w:rPr>
      </w:pPr>
    </w:p>
    <w:p w:rsidR="00251010" w:rsidRDefault="00251010" w:rsidP="00461EBC">
      <w:pPr>
        <w:rPr>
          <w:rtl/>
        </w:rPr>
      </w:pPr>
      <w:r>
        <w:rPr>
          <w:rFonts w:hint="cs"/>
          <w:rtl/>
        </w:rPr>
        <w:t>לא היית כאן.</w:t>
      </w:r>
    </w:p>
    <w:p w:rsidR="00251010" w:rsidRDefault="00251010" w:rsidP="00461EBC">
      <w:pPr>
        <w:rPr>
          <w:rtl/>
        </w:rPr>
      </w:pPr>
    </w:p>
    <w:sdt>
      <w:sdtPr>
        <w:rPr>
          <w:rtl/>
        </w:rPr>
        <w:alias w:val="יור"/>
        <w:tag w:val="&lt;ID&gt;5317&lt;/ID&gt;&lt;Name&gt;יולי יואל אדלשטיין - יו&quot;ר&lt;/Name&gt;&lt;Data&gt;יולי יואל אדלשטיין&lt;/Data&gt;&lt;Shortcut&gt;&lt;/Shortcut&gt;"/>
        <w:id w:val="-249662383"/>
        <w:placeholder>
          <w:docPart w:val="666DE6F29E5D48DF9616FA4C34E5E0F6"/>
        </w:placeholder>
      </w:sdtPr>
      <w:sdtEndPr/>
      <w:sdtContent>
        <w:p w:rsidR="00251010" w:rsidRDefault="00251010" w:rsidP="00461EBC">
          <w:pPr>
            <w:pStyle w:val="af6"/>
            <w:keepNext/>
            <w:rPr>
              <w:rtl/>
            </w:rPr>
          </w:pPr>
          <w:r w:rsidRPr="00461EBC">
            <w:rPr>
              <w:rStyle w:val="afe"/>
              <w:color w:val="000000"/>
              <w:rtl/>
            </w:rPr>
            <w:t>היו"ר יולי יואל אדלשטיין</w:t>
          </w:r>
          <w:r w:rsidRPr="00461EBC">
            <w:rPr>
              <w:color w:val="000000"/>
              <w:rtl/>
            </w:rPr>
            <w:t>:</w:t>
          </w:r>
        </w:p>
      </w:sdtContent>
    </w:sdt>
    <w:p w:rsidR="00251010" w:rsidRDefault="00251010" w:rsidP="0078045A">
      <w:pPr>
        <w:rPr>
          <w:rtl/>
        </w:rPr>
      </w:pPr>
    </w:p>
    <w:p w:rsidR="00251010" w:rsidRDefault="00251010" w:rsidP="00461EBC">
      <w:pPr>
        <w:rPr>
          <w:rtl/>
        </w:rPr>
      </w:pPr>
      <w:r>
        <w:rPr>
          <w:rFonts w:hint="cs"/>
          <w:rtl/>
        </w:rPr>
        <w:t>לא, הוא היה, אבל</w:t>
      </w:r>
      <w:bookmarkStart w:id="486" w:name="_ETM_Q1_482204"/>
      <w:bookmarkEnd w:id="486"/>
      <w:r>
        <w:rPr>
          <w:rFonts w:hint="cs"/>
          <w:rtl/>
        </w:rPr>
        <w:t xml:space="preserve"> לא הקשיב.</w:t>
      </w:r>
    </w:p>
    <w:p w:rsidR="00251010" w:rsidRDefault="00251010" w:rsidP="00461EBC">
      <w:pPr>
        <w:rPr>
          <w:rtl/>
        </w:rPr>
      </w:pPr>
    </w:p>
    <w:sdt>
      <w:sdtPr>
        <w:rPr>
          <w:rtl/>
        </w:rPr>
        <w:alias w:val="דובר_המשך"/>
        <w:tag w:val="&lt;ID&gt;4792&lt;/ID&gt;&lt;Name&gt;יעקב ליצמן - סגן שר&lt;/Name&gt;&lt;Data&gt;סגן שר הבריאות יעקב ליצמן&lt;/Data&gt;&lt;Shortcut&gt;יעלי&lt;/Shortcut&gt;"/>
        <w:id w:val="-520156356"/>
        <w:placeholder>
          <w:docPart w:val="666DE6F29E5D48DF9616FA4C34E5E0F6"/>
        </w:placeholder>
      </w:sdtPr>
      <w:sdtEndPr/>
      <w:sdtContent>
        <w:p w:rsidR="00251010" w:rsidRDefault="00251010" w:rsidP="00461EBC">
          <w:pPr>
            <w:pStyle w:val="-"/>
            <w:keepNext/>
            <w:rPr>
              <w:rtl/>
            </w:rPr>
          </w:pPr>
          <w:r w:rsidRPr="00461EBC">
            <w:rPr>
              <w:rStyle w:val="afe"/>
              <w:color w:val="000000"/>
              <w:rtl/>
            </w:rPr>
            <w:t>סגן שר הבריאות יעקב ליצמן</w:t>
          </w:r>
          <w:r w:rsidRPr="00461EBC">
            <w:rPr>
              <w:color w:val="000000"/>
              <w:rtl/>
            </w:rPr>
            <w:t>:</w:t>
          </w:r>
        </w:p>
      </w:sdtContent>
    </w:sdt>
    <w:p w:rsidR="00251010" w:rsidRDefault="00251010" w:rsidP="0078045A">
      <w:pPr>
        <w:rPr>
          <w:rtl/>
        </w:rPr>
      </w:pPr>
    </w:p>
    <w:p w:rsidR="00251010" w:rsidRPr="00461EBC" w:rsidRDefault="00251010" w:rsidP="00461EBC">
      <w:pPr>
        <w:rPr>
          <w:rtl/>
        </w:rPr>
      </w:pPr>
      <w:r>
        <w:rPr>
          <w:rFonts w:hint="cs"/>
          <w:rtl/>
        </w:rPr>
        <w:t>עניתי בפירוט</w:t>
      </w:r>
      <w:r w:rsidR="000646E6">
        <w:rPr>
          <w:rFonts w:hint="cs"/>
          <w:rtl/>
        </w:rPr>
        <w:t>,</w:t>
      </w:r>
      <w:r>
        <w:rPr>
          <w:rFonts w:hint="cs"/>
          <w:rtl/>
        </w:rPr>
        <w:t xml:space="preserve"> אפילו. אמרתי: אני לא אתן לעשות אפליה בין המרכז לפריפריה. קראתי את </w:t>
      </w:r>
      <w:bookmarkStart w:id="487" w:name="_ETM_Q1_487991"/>
      <w:bookmarkEnd w:id="487"/>
      <w:r>
        <w:rPr>
          <w:rFonts w:hint="cs"/>
          <w:rtl/>
        </w:rPr>
        <w:t xml:space="preserve">הידיעה, אני מודע לדיונים, אבל לא בטוח שזו כבר </w:t>
      </w:r>
      <w:bookmarkStart w:id="488" w:name="_ETM_Q1_497543"/>
      <w:bookmarkEnd w:id="488"/>
      <w:r>
        <w:rPr>
          <w:rFonts w:hint="cs"/>
          <w:rtl/>
        </w:rPr>
        <w:t>החלטה.</w:t>
      </w:r>
    </w:p>
    <w:p w:rsidR="00251010" w:rsidRDefault="00251010" w:rsidP="00461EBC">
      <w:pPr>
        <w:rPr>
          <w:rtl/>
        </w:rPr>
      </w:pPr>
      <w:bookmarkStart w:id="489" w:name="_ETM_Q1_477204"/>
      <w:bookmarkEnd w:id="489"/>
    </w:p>
    <w:sdt>
      <w:sdtPr>
        <w:rPr>
          <w:rtl/>
        </w:rPr>
        <w:alias w:val="יור"/>
        <w:tag w:val="&lt;ID&gt;5317&lt;/ID&gt;&lt;Name&gt;יולי יואל אדלשטיין - יו&quot;ר&lt;/Name&gt;&lt;Data&gt;יולי יואל אדלשטיין&lt;/Data&gt;&lt;Shortcut&gt;&lt;/Shortcut&gt;"/>
        <w:id w:val="-635483095"/>
        <w:placeholder>
          <w:docPart w:val="666DE6F29E5D48DF9616FA4C34E5E0F6"/>
        </w:placeholder>
      </w:sdtPr>
      <w:sdtEndPr/>
      <w:sdtContent>
        <w:p w:rsidR="00251010" w:rsidRDefault="00251010" w:rsidP="00EB2516">
          <w:pPr>
            <w:pStyle w:val="af6"/>
            <w:keepNext/>
            <w:rPr>
              <w:rtl/>
            </w:rPr>
          </w:pPr>
          <w:r w:rsidRPr="00EB2516">
            <w:rPr>
              <w:rStyle w:val="afe"/>
              <w:color w:val="000000"/>
              <w:rtl/>
            </w:rPr>
            <w:t>היו"ר יולי יואל אדלשטיין</w:t>
          </w:r>
          <w:r w:rsidRPr="00EB2516">
            <w:rPr>
              <w:color w:val="000000"/>
              <w:rtl/>
            </w:rPr>
            <w:t>:</w:t>
          </w:r>
        </w:p>
      </w:sdtContent>
    </w:sdt>
    <w:p w:rsidR="00251010" w:rsidRDefault="00251010" w:rsidP="00EB2516">
      <w:pPr>
        <w:ind w:firstLine="0"/>
        <w:rPr>
          <w:rtl/>
        </w:rPr>
      </w:pPr>
      <w:bookmarkStart w:id="490" w:name="_ETM_Q1_494740"/>
      <w:bookmarkEnd w:id="490"/>
    </w:p>
    <w:p w:rsidR="00251010" w:rsidRDefault="00251010" w:rsidP="006D16B6">
      <w:pPr>
        <w:rPr>
          <w:rtl/>
        </w:rPr>
      </w:pPr>
      <w:r>
        <w:rPr>
          <w:rFonts w:hint="cs"/>
          <w:rtl/>
        </w:rPr>
        <w:t xml:space="preserve">טוב, </w:t>
      </w:r>
      <w:r w:rsidRPr="00F859EA">
        <w:rPr>
          <w:rtl/>
        </w:rPr>
        <w:t xml:space="preserve">סגן </w:t>
      </w:r>
      <w:bookmarkStart w:id="491" w:name="_ETM_Q1_495040"/>
      <w:bookmarkEnd w:id="491"/>
      <w:r w:rsidRPr="00F859EA">
        <w:rPr>
          <w:rtl/>
        </w:rPr>
        <w:t xml:space="preserve">שר </w:t>
      </w:r>
      <w:bookmarkStart w:id="492" w:name="_ETM_Q1_495160"/>
      <w:bookmarkEnd w:id="492"/>
      <w:r w:rsidRPr="00F859EA">
        <w:rPr>
          <w:rtl/>
        </w:rPr>
        <w:t xml:space="preserve">הבריאות </w:t>
      </w:r>
      <w:bookmarkStart w:id="493" w:name="_ETM_Q1_495430"/>
      <w:bookmarkEnd w:id="493"/>
      <w:r w:rsidRPr="00F859EA">
        <w:rPr>
          <w:rtl/>
        </w:rPr>
        <w:t xml:space="preserve">נשאר </w:t>
      </w:r>
      <w:bookmarkStart w:id="494" w:name="_ETM_Q1_495820"/>
      <w:bookmarkEnd w:id="494"/>
      <w:r w:rsidRPr="00F859EA">
        <w:rPr>
          <w:rtl/>
        </w:rPr>
        <w:t>א</w:t>
      </w:r>
      <w:r>
        <w:rPr>
          <w:rFonts w:hint="cs"/>
          <w:rtl/>
        </w:rPr>
        <w:t>י</w:t>
      </w:r>
      <w:r w:rsidRPr="00F859EA">
        <w:rPr>
          <w:rtl/>
        </w:rPr>
        <w:t xml:space="preserve">תנו </w:t>
      </w:r>
      <w:bookmarkStart w:id="495" w:name="_ETM_Q1_496660"/>
      <w:bookmarkEnd w:id="495"/>
      <w:r w:rsidRPr="00F859EA">
        <w:rPr>
          <w:rtl/>
        </w:rPr>
        <w:t xml:space="preserve">על </w:t>
      </w:r>
      <w:bookmarkStart w:id="496" w:name="_ETM_Q1_496900"/>
      <w:bookmarkEnd w:id="496"/>
      <w:r w:rsidRPr="00F859EA">
        <w:rPr>
          <w:rtl/>
        </w:rPr>
        <w:t xml:space="preserve">מנת </w:t>
      </w:r>
      <w:bookmarkStart w:id="497" w:name="_ETM_Q1_497290"/>
      <w:bookmarkEnd w:id="497"/>
      <w:r w:rsidRPr="00F859EA">
        <w:rPr>
          <w:rtl/>
        </w:rPr>
        <w:t xml:space="preserve">להשיב </w:t>
      </w:r>
      <w:bookmarkStart w:id="498" w:name="_ETM_Q1_497980"/>
      <w:bookmarkEnd w:id="498"/>
      <w:r>
        <w:rPr>
          <w:rFonts w:hint="cs"/>
          <w:rtl/>
        </w:rPr>
        <w:t xml:space="preserve">גם </w:t>
      </w:r>
      <w:r w:rsidRPr="00F859EA">
        <w:rPr>
          <w:rtl/>
        </w:rPr>
        <w:t xml:space="preserve">לשאילתה </w:t>
      </w:r>
      <w:bookmarkStart w:id="499" w:name="_ETM_Q1_498460"/>
      <w:bookmarkEnd w:id="499"/>
      <w:r w:rsidRPr="00F859EA">
        <w:rPr>
          <w:rtl/>
        </w:rPr>
        <w:t>דחופה</w:t>
      </w:r>
      <w:r>
        <w:rPr>
          <w:rFonts w:hint="cs"/>
          <w:rtl/>
        </w:rPr>
        <w:t>,</w:t>
      </w:r>
      <w:r w:rsidRPr="00F859EA">
        <w:rPr>
          <w:rtl/>
        </w:rPr>
        <w:t xml:space="preserve"> </w:t>
      </w:r>
      <w:bookmarkStart w:id="500" w:name="_ETM_Q1_498850"/>
      <w:bookmarkEnd w:id="500"/>
      <w:r w:rsidRPr="00F859EA">
        <w:rPr>
          <w:rtl/>
        </w:rPr>
        <w:t>מס</w:t>
      </w:r>
      <w:r>
        <w:rPr>
          <w:rFonts w:hint="cs"/>
          <w:rtl/>
        </w:rPr>
        <w:t>' 500,</w:t>
      </w:r>
      <w:r w:rsidRPr="00F859EA">
        <w:rPr>
          <w:rtl/>
        </w:rPr>
        <w:t xml:space="preserve"> </w:t>
      </w:r>
      <w:bookmarkStart w:id="501" w:name="_ETM_Q1_499240"/>
      <w:bookmarkStart w:id="502" w:name="_ETM_Q1_500430"/>
      <w:bookmarkEnd w:id="501"/>
      <w:bookmarkEnd w:id="502"/>
      <w:r w:rsidRPr="00F859EA">
        <w:rPr>
          <w:rtl/>
        </w:rPr>
        <w:t xml:space="preserve">מאת </w:t>
      </w:r>
      <w:bookmarkStart w:id="503" w:name="_ETM_Q1_501030"/>
      <w:bookmarkEnd w:id="503"/>
      <w:r w:rsidRPr="00F859EA">
        <w:rPr>
          <w:rtl/>
        </w:rPr>
        <w:t xml:space="preserve">חבר </w:t>
      </w:r>
      <w:bookmarkStart w:id="504" w:name="_ETM_Q1_501270"/>
      <w:bookmarkEnd w:id="504"/>
      <w:r w:rsidRPr="00F859EA">
        <w:rPr>
          <w:rtl/>
        </w:rPr>
        <w:t xml:space="preserve">הכנסת </w:t>
      </w:r>
      <w:bookmarkStart w:id="505" w:name="_ETM_Q1_501750"/>
      <w:bookmarkEnd w:id="505"/>
      <w:r w:rsidRPr="00F859EA">
        <w:rPr>
          <w:rtl/>
        </w:rPr>
        <w:t xml:space="preserve">יואב </w:t>
      </w:r>
      <w:bookmarkStart w:id="506" w:name="_ETM_Q1_502080"/>
      <w:bookmarkEnd w:id="506"/>
      <w:r w:rsidRPr="00F859EA">
        <w:rPr>
          <w:rtl/>
        </w:rPr>
        <w:t xml:space="preserve">בן </w:t>
      </w:r>
      <w:bookmarkStart w:id="507" w:name="_ETM_Q1_502290"/>
      <w:bookmarkEnd w:id="507"/>
      <w:r w:rsidRPr="00F859EA">
        <w:rPr>
          <w:rtl/>
        </w:rPr>
        <w:t>צור</w:t>
      </w:r>
      <w:r>
        <w:rPr>
          <w:rFonts w:hint="cs"/>
          <w:rtl/>
        </w:rPr>
        <w:t>.</w:t>
      </w:r>
      <w:r w:rsidRPr="00F859EA">
        <w:rPr>
          <w:rtl/>
        </w:rPr>
        <w:t xml:space="preserve"> </w:t>
      </w:r>
      <w:bookmarkStart w:id="508" w:name="_ETM_Q1_503200"/>
      <w:bookmarkEnd w:id="508"/>
      <w:r w:rsidRPr="00F859EA">
        <w:rPr>
          <w:rtl/>
        </w:rPr>
        <w:t xml:space="preserve">נושא </w:t>
      </w:r>
      <w:bookmarkStart w:id="509" w:name="_ETM_Q1_503500"/>
      <w:bookmarkEnd w:id="509"/>
      <w:r w:rsidRPr="00F859EA">
        <w:rPr>
          <w:rtl/>
        </w:rPr>
        <w:t>השאילת</w:t>
      </w:r>
      <w:r>
        <w:rPr>
          <w:rFonts w:hint="cs"/>
          <w:rtl/>
        </w:rPr>
        <w:t>ה:</w:t>
      </w:r>
      <w:r w:rsidRPr="00F859EA">
        <w:rPr>
          <w:rtl/>
        </w:rPr>
        <w:t xml:space="preserve"> </w:t>
      </w:r>
      <w:bookmarkStart w:id="510" w:name="_ETM_Q1_504070"/>
      <w:bookmarkEnd w:id="510"/>
      <w:r w:rsidRPr="00F859EA">
        <w:rPr>
          <w:rtl/>
        </w:rPr>
        <w:t>אי</w:t>
      </w:r>
      <w:bookmarkStart w:id="511" w:name="_ETM_Q1_504370"/>
      <w:bookmarkEnd w:id="511"/>
      <w:r>
        <w:rPr>
          <w:rFonts w:hint="cs"/>
          <w:rtl/>
        </w:rPr>
        <w:t>-</w:t>
      </w:r>
      <w:r w:rsidRPr="00F859EA">
        <w:rPr>
          <w:rtl/>
        </w:rPr>
        <w:t xml:space="preserve">הכרת </w:t>
      </w:r>
      <w:bookmarkStart w:id="512" w:name="_ETM_Q1_504880"/>
      <w:bookmarkEnd w:id="512"/>
      <w:r w:rsidRPr="00F859EA">
        <w:rPr>
          <w:rtl/>
        </w:rPr>
        <w:t xml:space="preserve">קופות </w:t>
      </w:r>
      <w:bookmarkStart w:id="513" w:name="_ETM_Q1_505270"/>
      <w:bookmarkEnd w:id="513"/>
      <w:r w:rsidRPr="00F859EA">
        <w:rPr>
          <w:rtl/>
        </w:rPr>
        <w:t xml:space="preserve">החולים </w:t>
      </w:r>
      <w:bookmarkStart w:id="514" w:name="_ETM_Q1_506260"/>
      <w:bookmarkEnd w:id="514"/>
      <w:r w:rsidRPr="00F859EA">
        <w:rPr>
          <w:rtl/>
        </w:rPr>
        <w:t xml:space="preserve">במוקד </w:t>
      </w:r>
      <w:bookmarkStart w:id="515" w:name="_ETM_Q1_506710"/>
      <w:bookmarkEnd w:id="515"/>
      <w:r w:rsidRPr="00F859EA">
        <w:rPr>
          <w:rtl/>
        </w:rPr>
        <w:t xml:space="preserve">הרפואה </w:t>
      </w:r>
      <w:bookmarkStart w:id="516" w:name="_ETM_Q1_507100"/>
      <w:bookmarkEnd w:id="516"/>
      <w:r w:rsidRPr="00F859EA">
        <w:rPr>
          <w:rtl/>
        </w:rPr>
        <w:t xml:space="preserve">הדחופה </w:t>
      </w:r>
      <w:bookmarkStart w:id="517" w:name="_ETM_Q1_507580"/>
      <w:bookmarkEnd w:id="517"/>
      <w:r w:rsidRPr="00F859EA">
        <w:rPr>
          <w:rtl/>
        </w:rPr>
        <w:t xml:space="preserve">של </w:t>
      </w:r>
      <w:bookmarkStart w:id="518" w:name="_ETM_Q1_507790"/>
      <w:bookmarkEnd w:id="518"/>
      <w:r w:rsidRPr="00F859EA">
        <w:rPr>
          <w:rtl/>
        </w:rPr>
        <w:t xml:space="preserve">יד </w:t>
      </w:r>
      <w:bookmarkStart w:id="519" w:name="_ETM_Q1_507970"/>
      <w:bookmarkEnd w:id="519"/>
      <w:r w:rsidRPr="00F859EA">
        <w:rPr>
          <w:rtl/>
        </w:rPr>
        <w:t xml:space="preserve">שרה </w:t>
      </w:r>
      <w:bookmarkStart w:id="520" w:name="_ETM_Q1_508270"/>
      <w:bookmarkEnd w:id="520"/>
      <w:r w:rsidRPr="00F859EA">
        <w:rPr>
          <w:rtl/>
        </w:rPr>
        <w:t>בירושלים</w:t>
      </w:r>
      <w:r>
        <w:rPr>
          <w:rFonts w:hint="cs"/>
          <w:rtl/>
        </w:rPr>
        <w:t>.</w:t>
      </w:r>
      <w:r w:rsidRPr="00F859EA">
        <w:rPr>
          <w:rtl/>
        </w:rPr>
        <w:t xml:space="preserve"> </w:t>
      </w:r>
      <w:bookmarkStart w:id="521" w:name="_ETM_Q1_509460"/>
      <w:bookmarkEnd w:id="521"/>
      <w:r w:rsidRPr="00F859EA">
        <w:rPr>
          <w:rtl/>
        </w:rPr>
        <w:t>בבקשה</w:t>
      </w:r>
      <w:r>
        <w:rPr>
          <w:rFonts w:hint="cs"/>
          <w:rtl/>
        </w:rPr>
        <w:t>,</w:t>
      </w:r>
      <w:r w:rsidRPr="00F859EA">
        <w:rPr>
          <w:rtl/>
        </w:rPr>
        <w:t xml:space="preserve"> </w:t>
      </w:r>
      <w:bookmarkStart w:id="522" w:name="_ETM_Q1_509970"/>
      <w:bookmarkEnd w:id="522"/>
      <w:r w:rsidRPr="00F859EA">
        <w:rPr>
          <w:rtl/>
        </w:rPr>
        <w:t>אדוני</w:t>
      </w:r>
      <w:r>
        <w:rPr>
          <w:rFonts w:hint="cs"/>
          <w:rtl/>
        </w:rPr>
        <w:t>.</w:t>
      </w:r>
      <w:r w:rsidRPr="00F859EA">
        <w:rPr>
          <w:rtl/>
        </w:rPr>
        <w:t xml:space="preserve"> </w:t>
      </w:r>
      <w:bookmarkStart w:id="523" w:name="_ETM_Q1_511280"/>
      <w:bookmarkEnd w:id="523"/>
    </w:p>
    <w:p w:rsidR="00251010" w:rsidRDefault="00251010" w:rsidP="00BE55B6">
      <w:pPr>
        <w:rPr>
          <w:rtl/>
        </w:rPr>
      </w:pPr>
    </w:p>
    <w:bookmarkStart w:id="524" w:name="_Toc514928837" w:displacedByCustomXml="next"/>
    <w:bookmarkStart w:id="525" w:name="_Toc514928704" w:displacedByCustomXml="next"/>
    <w:bookmarkStart w:id="526" w:name="_Toc514877828" w:displacedByCustomXml="next"/>
    <w:bookmarkStart w:id="527" w:name="_Toc514876493" w:displacedByCustomXml="next"/>
    <w:sdt>
      <w:sdtPr>
        <w:rPr>
          <w:rtl/>
        </w:rPr>
        <w:alias w:val="שאילתה"/>
        <w:tag w:val="&lt;ID&gt;613373&lt;/ID&gt;&lt;Name&gt;500. אי-הכרת קופות-החולים במוקד הרפואה הדחופה של &quot;יד שרה&quot; בירושלים&lt;/Name&gt;&lt;Data&gt;\\filer\e_share\QUERIES_ATTCH\2070485.doc&lt;/Data&gt;&lt;AskName&gt;&lt;/AskName&gt;&lt;QueryNum&gt;&lt;/QueryNum&gt;"/>
        <w:id w:val="1410580903"/>
        <w:placeholder>
          <w:docPart w:val="666DE6F29E5D48DF9616FA4C34E5E0F6"/>
        </w:placeholder>
      </w:sdtPr>
      <w:sdtEndPr/>
      <w:sdtContent>
        <w:p w:rsidR="00251010" w:rsidRDefault="00251010" w:rsidP="004B3C1B">
          <w:pPr>
            <w:pStyle w:val="a9"/>
            <w:rPr>
              <w:rtl/>
            </w:rPr>
          </w:pPr>
          <w:r w:rsidRPr="0078045A">
            <w:rPr>
              <w:rtl/>
            </w:rPr>
            <w:t>500. אי-הכרת קופות</w:t>
          </w:r>
          <w:r w:rsidRPr="0078045A">
            <w:rPr>
              <w:rFonts w:hint="cs"/>
              <w:rtl/>
            </w:rPr>
            <w:t xml:space="preserve"> </w:t>
          </w:r>
          <w:r w:rsidRPr="0078045A">
            <w:rPr>
              <w:rtl/>
            </w:rPr>
            <w:t>החולים במוקד הרפואה הדחופה של יד שרה בירושלים</w:t>
          </w:r>
        </w:p>
      </w:sdtContent>
    </w:sdt>
    <w:bookmarkEnd w:id="524" w:displacedByCustomXml="prev"/>
    <w:bookmarkEnd w:id="525" w:displacedByCustomXml="prev"/>
    <w:bookmarkEnd w:id="526" w:displacedByCustomXml="prev"/>
    <w:bookmarkEnd w:id="527" w:displacedByCustomXml="prev"/>
    <w:p w:rsidR="00251010" w:rsidRPr="009F1FFC" w:rsidRDefault="00251010" w:rsidP="004B3C1B">
      <w:pPr>
        <w:rPr>
          <w:rtl/>
        </w:rPr>
      </w:pPr>
    </w:p>
    <w:p w:rsidR="00251010" w:rsidRDefault="00251010" w:rsidP="004B3C1B">
      <w:pPr>
        <w:pStyle w:val="a4"/>
        <w:keepNext/>
        <w:rPr>
          <w:sz w:val="28"/>
          <w:szCs w:val="28"/>
          <w:rtl/>
        </w:rPr>
      </w:pPr>
      <w:r>
        <w:rPr>
          <w:rFonts w:hint="cs"/>
          <w:rtl/>
        </w:rPr>
        <w:t xml:space="preserve"> </w:t>
      </w:r>
      <w:bookmarkStart w:id="528" w:name="_Toc514876494"/>
      <w:bookmarkStart w:id="529" w:name="_Toc514877829"/>
      <w:bookmarkStart w:id="530" w:name="_Toc514928705"/>
      <w:bookmarkStart w:id="531" w:name="_Toc514928838"/>
      <w:sdt>
        <w:sdtPr>
          <w:rPr>
            <w:sz w:val="28"/>
            <w:szCs w:val="28"/>
            <w:rtl/>
          </w:rPr>
          <w:alias w:val="דובר"/>
          <w:tag w:val="&lt;ID&gt;5260&lt;/ID&gt;&lt;Name&gt;יואב בן צור - ש&quot;ס&lt;/Name&gt;&lt;Data&gt;יואב בן צור (ש&quot;ס)&lt;/Data&gt;&lt;Shortcut&gt;יובנ&lt;/Shortcut&gt;&lt;MemberID&gt;2549&lt;/MemberID&gt;"/>
          <w:id w:val="763894963"/>
          <w:placeholder>
            <w:docPart w:val="666DE6F29E5D48DF9616FA4C34E5E0F6"/>
          </w:placeholder>
        </w:sdtPr>
        <w:sdtEndPr/>
        <w:sdtContent>
          <w:r w:rsidRPr="004B3C1B">
            <w:rPr>
              <w:rStyle w:val="afe"/>
              <w:color w:val="000000"/>
              <w:rtl/>
            </w:rPr>
            <w:t>יואב בן צור (ש"ס)</w:t>
          </w:r>
          <w:r w:rsidRPr="004B3C1B">
            <w:rPr>
              <w:color w:val="000000"/>
              <w:sz w:val="28"/>
              <w:szCs w:val="28"/>
              <w:rtl/>
            </w:rPr>
            <w:t>:</w:t>
          </w:r>
        </w:sdtContent>
      </w:sdt>
      <w:bookmarkEnd w:id="528"/>
      <w:bookmarkEnd w:id="529"/>
      <w:bookmarkEnd w:id="530"/>
      <w:bookmarkEnd w:id="531"/>
    </w:p>
    <w:p w:rsidR="00251010" w:rsidRPr="004B3C1B" w:rsidRDefault="00251010" w:rsidP="004B3C1B">
      <w:pPr>
        <w:ind w:firstLine="0"/>
        <w:rPr>
          <w:rtl/>
        </w:rPr>
      </w:pPr>
    </w:p>
    <w:p w:rsidR="00251010" w:rsidRDefault="00251010" w:rsidP="000646E6">
      <w:pPr>
        <w:rPr>
          <w:rtl/>
        </w:rPr>
      </w:pPr>
      <w:r>
        <w:rPr>
          <w:rFonts w:hint="cs"/>
          <w:rtl/>
        </w:rPr>
        <w:t xml:space="preserve">תודה, אדוני היושב-ראש. מכובדי סגן השר, יד שרה פתחה מוקד לרפואה דחופה הנותן מענה בשעות הלילה. מוקדים דומים זוכים להכרה של קופות </w:t>
      </w:r>
      <w:bookmarkStart w:id="532" w:name="_ETM_Q1_528619"/>
      <w:bookmarkEnd w:id="532"/>
      <w:r>
        <w:rPr>
          <w:rFonts w:hint="cs"/>
          <w:rtl/>
        </w:rPr>
        <w:t>החולים</w:t>
      </w:r>
      <w:r w:rsidR="000646E6">
        <w:rPr>
          <w:rFonts w:hint="cs"/>
          <w:rtl/>
        </w:rPr>
        <w:t>:</w:t>
      </w:r>
      <w:r>
        <w:rPr>
          <w:rFonts w:hint="cs"/>
          <w:rtl/>
        </w:rPr>
        <w:t xml:space="preserve"> המבוטחים משלמים רק כ-80 שקלים, והיתר </w:t>
      </w:r>
      <w:r>
        <w:rPr>
          <w:rtl/>
        </w:rPr>
        <w:t>–</w:t>
      </w:r>
      <w:r>
        <w:rPr>
          <w:rFonts w:hint="cs"/>
          <w:rtl/>
        </w:rPr>
        <w:t xml:space="preserve"> הקופות מממנות. מוקד יד שרה אינו מוכר והמבוטחים משלמים כ-220 שקלים. </w:t>
      </w:r>
    </w:p>
    <w:p w:rsidR="00251010" w:rsidRPr="009F1FFC" w:rsidRDefault="00251010" w:rsidP="007E4E25">
      <w:pPr>
        <w:rPr>
          <w:rtl/>
        </w:rPr>
      </w:pPr>
      <w:bookmarkStart w:id="533" w:name="_ETM_Q1_542006"/>
      <w:bookmarkEnd w:id="533"/>
    </w:p>
    <w:p w:rsidR="00251010" w:rsidRDefault="00251010" w:rsidP="004B3C1B">
      <w:pPr>
        <w:rPr>
          <w:rtl/>
        </w:rPr>
      </w:pPr>
      <w:r>
        <w:rPr>
          <w:rFonts w:hint="cs"/>
          <w:rtl/>
        </w:rPr>
        <w:t>ב</w:t>
      </w:r>
      <w:r w:rsidRPr="00472AB3">
        <w:rPr>
          <w:rFonts w:hint="cs"/>
          <w:rtl/>
        </w:rPr>
        <w:t>רצוני לשאול:</w:t>
      </w:r>
    </w:p>
    <w:p w:rsidR="00251010" w:rsidRPr="00EA08CE" w:rsidRDefault="00251010" w:rsidP="004B3C1B">
      <w:pPr>
        <w:rPr>
          <w:rtl/>
        </w:rPr>
      </w:pPr>
    </w:p>
    <w:p w:rsidR="00251010" w:rsidRPr="009F1FFC" w:rsidRDefault="00251010" w:rsidP="004B3C1B">
      <w:pPr>
        <w:rPr>
          <w:rtl/>
        </w:rPr>
      </w:pPr>
      <w:r>
        <w:rPr>
          <w:rFonts w:hint="cs"/>
          <w:rtl/>
        </w:rPr>
        <w:t>מה ייעשה להכרה במוקד של יד שרה?</w:t>
      </w:r>
    </w:p>
    <w:p w:rsidR="00251010" w:rsidRPr="00472AB3" w:rsidRDefault="00251010" w:rsidP="004B3C1B">
      <w:pPr>
        <w:rPr>
          <w:rStyle w:val="aff"/>
          <w:rtl/>
        </w:rPr>
      </w:pPr>
      <w:r>
        <w:rPr>
          <w:rStyle w:val="aff"/>
          <w:rFonts w:hint="cs"/>
          <w:rtl/>
        </w:rPr>
        <w:t xml:space="preserve"> </w:t>
      </w:r>
    </w:p>
    <w:sdt>
      <w:sdtPr>
        <w:rPr>
          <w:rtl/>
        </w:rPr>
        <w:alias w:val="יור"/>
        <w:tag w:val="&lt;ID&gt;5317&lt;/ID&gt;&lt;Name&gt;יולי יואל אדלשטיין - יו&quot;ר&lt;/Name&gt;&lt;Data&gt;יולי יואל אדלשטיין&lt;/Data&gt;&lt;Shortcut&gt;&lt;/Shortcut&gt;"/>
        <w:id w:val="1665434386"/>
        <w:placeholder>
          <w:docPart w:val="666DE6F29E5D48DF9616FA4C34E5E0F6"/>
        </w:placeholder>
      </w:sdtPr>
      <w:sdtEndPr/>
      <w:sdtContent>
        <w:p w:rsidR="00251010" w:rsidRDefault="00251010" w:rsidP="007E4E25">
          <w:pPr>
            <w:pStyle w:val="af6"/>
            <w:keepNext/>
            <w:rPr>
              <w:rtl/>
            </w:rPr>
          </w:pPr>
          <w:r w:rsidRPr="007E4E25">
            <w:rPr>
              <w:rStyle w:val="afe"/>
              <w:color w:val="000000"/>
              <w:rtl/>
            </w:rPr>
            <w:t>היו"ר יולי יואל אדלשטיין</w:t>
          </w:r>
          <w:r w:rsidRPr="007E4E25">
            <w:rPr>
              <w:color w:val="000000"/>
              <w:rtl/>
            </w:rPr>
            <w:t>:</w:t>
          </w:r>
        </w:p>
      </w:sdtContent>
    </w:sdt>
    <w:p w:rsidR="00251010" w:rsidRDefault="00251010" w:rsidP="0078045A">
      <w:pPr>
        <w:rPr>
          <w:rtl/>
        </w:rPr>
      </w:pPr>
    </w:p>
    <w:p w:rsidR="00251010" w:rsidRDefault="00251010" w:rsidP="006D16B6">
      <w:pPr>
        <w:rPr>
          <w:rtl/>
        </w:rPr>
      </w:pPr>
      <w:r>
        <w:rPr>
          <w:rFonts w:hint="cs"/>
          <w:rtl/>
        </w:rPr>
        <w:t>תודה.</w:t>
      </w:r>
      <w:bookmarkStart w:id="534" w:name="_ETM_Q1_539130"/>
      <w:bookmarkEnd w:id="534"/>
      <w:r>
        <w:rPr>
          <w:rFonts w:hint="cs"/>
          <w:rtl/>
        </w:rPr>
        <w:t xml:space="preserve"> </w:t>
      </w:r>
      <w:r w:rsidRPr="00F859EA">
        <w:rPr>
          <w:rtl/>
        </w:rPr>
        <w:t>בבקשה</w:t>
      </w:r>
      <w:r>
        <w:rPr>
          <w:rFonts w:hint="cs"/>
          <w:rtl/>
        </w:rPr>
        <w:t>,</w:t>
      </w:r>
      <w:r w:rsidRPr="00F859EA">
        <w:rPr>
          <w:rtl/>
        </w:rPr>
        <w:t xml:space="preserve"> </w:t>
      </w:r>
      <w:bookmarkStart w:id="535" w:name="_ETM_Q1_539520"/>
      <w:bookmarkEnd w:id="535"/>
      <w:r w:rsidRPr="00F859EA">
        <w:rPr>
          <w:rtl/>
        </w:rPr>
        <w:t xml:space="preserve">אדוני </w:t>
      </w:r>
      <w:bookmarkStart w:id="536" w:name="_ETM_Q1_539819"/>
      <w:bookmarkEnd w:id="536"/>
      <w:r w:rsidRPr="00F859EA">
        <w:rPr>
          <w:rtl/>
        </w:rPr>
        <w:t xml:space="preserve">סגן </w:t>
      </w:r>
      <w:bookmarkStart w:id="537" w:name="_ETM_Q1_540059"/>
      <w:bookmarkEnd w:id="537"/>
      <w:r w:rsidRPr="00F859EA">
        <w:rPr>
          <w:rtl/>
        </w:rPr>
        <w:t xml:space="preserve">שר </w:t>
      </w:r>
      <w:bookmarkStart w:id="538" w:name="_ETM_Q1_540240"/>
      <w:bookmarkEnd w:id="538"/>
      <w:r w:rsidRPr="00F859EA">
        <w:rPr>
          <w:rtl/>
        </w:rPr>
        <w:t>הבריאות</w:t>
      </w:r>
      <w:r>
        <w:rPr>
          <w:rFonts w:hint="cs"/>
          <w:rtl/>
        </w:rPr>
        <w:t>.</w:t>
      </w:r>
      <w:r w:rsidRPr="00F859EA">
        <w:rPr>
          <w:rtl/>
        </w:rPr>
        <w:t xml:space="preserve"> </w:t>
      </w:r>
      <w:bookmarkStart w:id="539" w:name="_ETM_Q1_540960"/>
      <w:bookmarkEnd w:id="539"/>
    </w:p>
    <w:p w:rsidR="00251010" w:rsidRDefault="00251010" w:rsidP="00BE55B6">
      <w:pPr>
        <w:rPr>
          <w:rtl/>
        </w:rPr>
      </w:pPr>
    </w:p>
    <w:bookmarkStart w:id="540" w:name="_Toc514928839" w:displacedByCustomXml="next"/>
    <w:bookmarkStart w:id="541" w:name="_Toc514928706" w:displacedByCustomXml="next"/>
    <w:bookmarkStart w:id="542" w:name="_Toc514877830" w:displacedByCustomXml="next"/>
    <w:sdt>
      <w:sdtPr>
        <w:rPr>
          <w:rStyle w:val="afe"/>
          <w:color w:val="000000"/>
          <w:rtl/>
        </w:rPr>
        <w:alias w:val="דובר"/>
        <w:tag w:val="&lt;ID&gt;4792&lt;/ID&gt;&lt;Name&gt;יעקב ליצמן - סגן שר&lt;/Name&gt;&lt;Data&gt;סגן שר הבריאות יעקב ליצמן&lt;/Data&gt;&lt;Shortcut&gt;יעלי&lt;/Shortcut&gt;"/>
        <w:id w:val="259885353"/>
        <w:placeholder>
          <w:docPart w:val="DefaultPlaceholder_-1854013440"/>
        </w:placeholder>
        <w15:color w:val="993366"/>
      </w:sdtPr>
      <w:sdtEndPr>
        <w:rPr>
          <w:rStyle w:val="a0"/>
          <w:color w:val="auto"/>
        </w:rPr>
      </w:sdtEndPr>
      <w:sdtContent>
        <w:p w:rsidR="00251010" w:rsidRDefault="00251010" w:rsidP="00DA1111">
          <w:pPr>
            <w:pStyle w:val="a4"/>
            <w:rPr>
              <w:rtl/>
            </w:rPr>
          </w:pPr>
          <w:r w:rsidRPr="00704E6F">
            <w:rPr>
              <w:rStyle w:val="afe"/>
              <w:color w:val="000000"/>
              <w:rtl/>
            </w:rPr>
            <w:t>סגן שר הבריאות יעקב ליצמן</w:t>
          </w:r>
          <w:r w:rsidRPr="00704E6F">
            <w:rPr>
              <w:rtl/>
            </w:rPr>
            <w:t>:</w:t>
          </w:r>
        </w:p>
      </w:sdtContent>
    </w:sdt>
    <w:bookmarkEnd w:id="540" w:displacedByCustomXml="prev"/>
    <w:bookmarkEnd w:id="541" w:displacedByCustomXml="prev"/>
    <w:bookmarkEnd w:id="542" w:displacedByCustomXml="prev"/>
    <w:p w:rsidR="00251010" w:rsidRDefault="00251010" w:rsidP="007E4E25">
      <w:pPr>
        <w:rPr>
          <w:rtl/>
        </w:rPr>
      </w:pPr>
      <w:r w:rsidRPr="00F859EA">
        <w:rPr>
          <w:rtl/>
        </w:rPr>
        <w:t xml:space="preserve"> </w:t>
      </w:r>
    </w:p>
    <w:p w:rsidR="00251010" w:rsidRDefault="00251010" w:rsidP="007E4E25">
      <w:pPr>
        <w:rPr>
          <w:rtl/>
        </w:rPr>
      </w:pPr>
      <w:r w:rsidRPr="00F859EA">
        <w:rPr>
          <w:rtl/>
        </w:rPr>
        <w:t xml:space="preserve">נדמה </w:t>
      </w:r>
      <w:bookmarkStart w:id="543" w:name="_ETM_Q1_541230"/>
      <w:bookmarkEnd w:id="543"/>
      <w:r w:rsidRPr="00F859EA">
        <w:rPr>
          <w:rtl/>
        </w:rPr>
        <w:t xml:space="preserve">לי </w:t>
      </w:r>
      <w:bookmarkStart w:id="544" w:name="_ETM_Q1_541410"/>
      <w:bookmarkEnd w:id="544"/>
      <w:r>
        <w:rPr>
          <w:rtl/>
        </w:rPr>
        <w:t>שש</w:t>
      </w:r>
      <w:r>
        <w:rPr>
          <w:rFonts w:hint="cs"/>
          <w:rtl/>
        </w:rPr>
        <w:t>"ס</w:t>
      </w:r>
      <w:r w:rsidRPr="00F859EA">
        <w:rPr>
          <w:rtl/>
        </w:rPr>
        <w:t xml:space="preserve"> </w:t>
      </w:r>
      <w:bookmarkStart w:id="545" w:name="_ETM_Q1_541860"/>
      <w:bookmarkEnd w:id="545"/>
      <w:r w:rsidRPr="00F859EA">
        <w:rPr>
          <w:rtl/>
        </w:rPr>
        <w:t xml:space="preserve">שאלו </w:t>
      </w:r>
      <w:bookmarkStart w:id="546" w:name="_ETM_Q1_542250"/>
      <w:bookmarkEnd w:id="546"/>
      <w:r w:rsidRPr="00F859EA">
        <w:rPr>
          <w:rtl/>
        </w:rPr>
        <w:t xml:space="preserve">אותי </w:t>
      </w:r>
      <w:bookmarkStart w:id="547" w:name="_ETM_Q1_542520"/>
      <w:bookmarkEnd w:id="547"/>
      <w:r w:rsidRPr="00F859EA">
        <w:rPr>
          <w:rtl/>
        </w:rPr>
        <w:t xml:space="preserve">כבר </w:t>
      </w:r>
      <w:bookmarkStart w:id="548" w:name="_ETM_Q1_542850"/>
      <w:bookmarkEnd w:id="548"/>
      <w:r w:rsidRPr="00F859EA">
        <w:rPr>
          <w:rtl/>
        </w:rPr>
        <w:t xml:space="preserve">פעם </w:t>
      </w:r>
      <w:bookmarkStart w:id="549" w:name="_ETM_Q1_543059"/>
      <w:bookmarkEnd w:id="549"/>
      <w:r w:rsidRPr="00F859EA">
        <w:rPr>
          <w:rtl/>
        </w:rPr>
        <w:t xml:space="preserve">שנייה </w:t>
      </w:r>
      <w:bookmarkStart w:id="550" w:name="_ETM_Q1_544110"/>
      <w:bookmarkEnd w:id="550"/>
      <w:r>
        <w:rPr>
          <w:rFonts w:hint="cs"/>
          <w:rtl/>
        </w:rPr>
        <w:t>על ה</w:t>
      </w:r>
      <w:r w:rsidRPr="00F859EA">
        <w:rPr>
          <w:rtl/>
        </w:rPr>
        <w:t xml:space="preserve">נושא </w:t>
      </w:r>
      <w:bookmarkStart w:id="551" w:name="_ETM_Q1_544559"/>
      <w:bookmarkEnd w:id="551"/>
      <w:r w:rsidRPr="00F859EA">
        <w:rPr>
          <w:rtl/>
        </w:rPr>
        <w:t>הזה</w:t>
      </w:r>
      <w:r>
        <w:rPr>
          <w:rFonts w:hint="cs"/>
          <w:rtl/>
        </w:rPr>
        <w:t>.</w:t>
      </w:r>
      <w:r w:rsidRPr="00F859EA">
        <w:rPr>
          <w:rtl/>
        </w:rPr>
        <w:t xml:space="preserve"> </w:t>
      </w:r>
      <w:bookmarkStart w:id="552" w:name="_ETM_Q1_545850"/>
      <w:bookmarkEnd w:id="552"/>
    </w:p>
    <w:p w:rsidR="00251010" w:rsidRDefault="00251010" w:rsidP="007E4E25">
      <w:pPr>
        <w:rPr>
          <w:rtl/>
        </w:rPr>
      </w:pPr>
    </w:p>
    <w:sdt>
      <w:sdtPr>
        <w:rPr>
          <w:rtl/>
        </w:rPr>
        <w:alias w:val="יור"/>
        <w:tag w:val="&lt;ID&gt;5317&lt;/ID&gt;&lt;Name&gt;יולי יואל אדלשטיין - יו&quot;ר&lt;/Name&gt;&lt;Data&gt;יולי יואל אדלשטיין&lt;/Data&gt;&lt;Shortcut&gt;&lt;/Shortcut&gt;"/>
        <w:id w:val="1050188969"/>
        <w:placeholder>
          <w:docPart w:val="666DE6F29E5D48DF9616FA4C34E5E0F6"/>
        </w:placeholder>
      </w:sdtPr>
      <w:sdtEndPr/>
      <w:sdtContent>
        <w:p w:rsidR="00251010" w:rsidRDefault="00251010" w:rsidP="007E4E25">
          <w:pPr>
            <w:pStyle w:val="af6"/>
            <w:keepNext/>
            <w:rPr>
              <w:rtl/>
            </w:rPr>
          </w:pPr>
          <w:r w:rsidRPr="007E4E25">
            <w:rPr>
              <w:rStyle w:val="afe"/>
              <w:color w:val="000000"/>
              <w:rtl/>
            </w:rPr>
            <w:t>היו"ר יולי יואל אדלשטיין</w:t>
          </w:r>
          <w:r w:rsidRPr="007E4E25">
            <w:rPr>
              <w:color w:val="000000"/>
              <w:rtl/>
            </w:rPr>
            <w:t>:</w:t>
          </w:r>
        </w:p>
      </w:sdtContent>
    </w:sdt>
    <w:p w:rsidR="00251010" w:rsidRDefault="00251010" w:rsidP="0078045A">
      <w:pPr>
        <w:rPr>
          <w:rtl/>
        </w:rPr>
      </w:pPr>
    </w:p>
    <w:p w:rsidR="00251010" w:rsidRDefault="00251010" w:rsidP="007E4E25">
      <w:pPr>
        <w:rPr>
          <w:rtl/>
        </w:rPr>
      </w:pPr>
      <w:r w:rsidRPr="00F859EA">
        <w:rPr>
          <w:rtl/>
        </w:rPr>
        <w:t xml:space="preserve">אין </w:t>
      </w:r>
      <w:bookmarkStart w:id="553" w:name="_ETM_Q1_546090"/>
      <w:bookmarkEnd w:id="553"/>
      <w:r w:rsidRPr="00F859EA">
        <w:rPr>
          <w:rtl/>
        </w:rPr>
        <w:t xml:space="preserve">איסור </w:t>
      </w:r>
      <w:bookmarkStart w:id="554" w:name="_ETM_Q1_546480"/>
      <w:bookmarkEnd w:id="554"/>
      <w:r w:rsidRPr="00F859EA">
        <w:rPr>
          <w:rtl/>
        </w:rPr>
        <w:t>בחוק</w:t>
      </w:r>
      <w:r>
        <w:rPr>
          <w:rFonts w:hint="cs"/>
          <w:rtl/>
        </w:rPr>
        <w:t>, זה בסדר.</w:t>
      </w:r>
    </w:p>
    <w:p w:rsidR="00251010" w:rsidRDefault="00251010" w:rsidP="007E4E25">
      <w:pPr>
        <w:rPr>
          <w:rtl/>
        </w:rPr>
      </w:pPr>
      <w:bookmarkStart w:id="555" w:name="_ETM_Q1_546166"/>
      <w:bookmarkEnd w:id="555"/>
    </w:p>
    <w:bookmarkStart w:id="556" w:name="_ETM_Q1_546638" w:displacedByCustomXml="next"/>
    <w:bookmarkEnd w:id="556" w:displacedByCustomXml="next"/>
    <w:sdt>
      <w:sdtPr>
        <w:rPr>
          <w:rtl/>
        </w:rPr>
        <w:alias w:val="דובר_המשך"/>
        <w:tag w:val="&lt;ID&gt;4792&lt;/ID&gt;&lt;Name&gt;יעקב ליצמן - סגן שר&lt;/Name&gt;&lt;Data&gt;סגן שר הבריאות יעקב ליצמן&lt;/Data&gt;&lt;Shortcut&gt;יעלי&lt;/Shortcut&gt;"/>
        <w:id w:val="-965344162"/>
        <w:placeholder>
          <w:docPart w:val="3DB25425B6BB4DFDA23331DDE7513F59"/>
        </w:placeholder>
      </w:sdtPr>
      <w:sdtEndPr/>
      <w:sdtContent>
        <w:p w:rsidR="00251010" w:rsidRDefault="00251010" w:rsidP="007E4E25">
          <w:pPr>
            <w:pStyle w:val="-"/>
            <w:keepNext/>
            <w:rPr>
              <w:rtl/>
            </w:rPr>
          </w:pPr>
          <w:r w:rsidRPr="00704E6F">
            <w:rPr>
              <w:rStyle w:val="afe"/>
              <w:color w:val="000000"/>
              <w:rtl/>
            </w:rPr>
            <w:t>סגן שר הבריאות יעקב ליצמן</w:t>
          </w:r>
          <w:r w:rsidRPr="00704E6F">
            <w:rPr>
              <w:color w:val="000000"/>
              <w:rtl/>
            </w:rPr>
            <w:t>:</w:t>
          </w:r>
        </w:p>
      </w:sdtContent>
    </w:sdt>
    <w:p w:rsidR="00251010" w:rsidRDefault="00251010" w:rsidP="007E4E25">
      <w:pPr>
        <w:rPr>
          <w:rtl/>
        </w:rPr>
      </w:pPr>
    </w:p>
    <w:p w:rsidR="00251010" w:rsidRDefault="00251010" w:rsidP="007E4E25">
      <w:pPr>
        <w:rPr>
          <w:rtl/>
        </w:rPr>
      </w:pPr>
      <w:bookmarkStart w:id="557" w:name="_ETM_Q1_547700"/>
      <w:bookmarkStart w:id="558" w:name="_ETM_Q1_547319"/>
      <w:bookmarkEnd w:id="557"/>
      <w:bookmarkEnd w:id="558"/>
      <w:r>
        <w:rPr>
          <w:rFonts w:hint="cs"/>
          <w:rtl/>
        </w:rPr>
        <w:t>אני אענה בכל אופן.</w:t>
      </w:r>
    </w:p>
    <w:p w:rsidR="00251010" w:rsidRDefault="00251010" w:rsidP="007E4E25">
      <w:pPr>
        <w:rPr>
          <w:rtl/>
        </w:rPr>
      </w:pPr>
      <w:bookmarkStart w:id="559" w:name="_ETM_Q1_548841"/>
      <w:bookmarkEnd w:id="559"/>
    </w:p>
    <w:bookmarkStart w:id="560" w:name="_ETM_Q1_549117" w:displacedByCustomXml="next"/>
    <w:bookmarkEnd w:id="560" w:displacedByCustomXml="next"/>
    <w:sdt>
      <w:sdtPr>
        <w:rPr>
          <w:rtl/>
        </w:rPr>
        <w:alias w:val="קריאה"/>
        <w:tag w:val="&lt;ID&gt;5327&lt;/ID&gt;&lt;Name&gt;אורי מקלב - יהדות התורה&lt;/Name&gt;&lt;Data&gt;אורי מקלב (יהדות התורה)&lt;/Data&gt;&lt;Shortcut&gt;אומק&lt;/Shortcut&gt;"/>
        <w:id w:val="1082562084"/>
        <w:placeholder>
          <w:docPart w:val="666DE6F29E5D48DF9616FA4C34E5E0F6"/>
        </w:placeholder>
      </w:sdtPr>
      <w:sdtEndPr/>
      <w:sdtContent>
        <w:p w:rsidR="00251010" w:rsidRDefault="00251010" w:rsidP="007E4E25">
          <w:pPr>
            <w:pStyle w:val="af5"/>
            <w:keepNext/>
            <w:rPr>
              <w:rtl/>
            </w:rPr>
          </w:pPr>
          <w:r w:rsidRPr="007E4E25">
            <w:rPr>
              <w:rStyle w:val="afe"/>
              <w:color w:val="000000"/>
              <w:rtl/>
            </w:rPr>
            <w:t>אורי מקלב (יהדות התורה)</w:t>
          </w:r>
          <w:r w:rsidRPr="007E4E25">
            <w:rPr>
              <w:color w:val="000000"/>
              <w:rtl/>
            </w:rPr>
            <w:t>:</w:t>
          </w:r>
        </w:p>
      </w:sdtContent>
    </w:sdt>
    <w:p w:rsidR="00251010" w:rsidRDefault="00251010" w:rsidP="0078045A">
      <w:pPr>
        <w:rPr>
          <w:rtl/>
        </w:rPr>
      </w:pPr>
    </w:p>
    <w:p w:rsidR="00251010" w:rsidRDefault="0078045A" w:rsidP="007E4E25">
      <w:pPr>
        <w:rPr>
          <w:rtl/>
        </w:rPr>
      </w:pPr>
      <w:bookmarkStart w:id="561" w:name="_ETM_Q1_552687"/>
      <w:bookmarkEnd w:id="561"/>
      <w:r>
        <w:rPr>
          <w:rFonts w:hint="cs"/>
          <w:rtl/>
        </w:rPr>
        <w:t>– – –</w:t>
      </w:r>
      <w:bookmarkStart w:id="562" w:name="_ETM_Q1_553569"/>
      <w:bookmarkEnd w:id="562"/>
      <w:r w:rsidR="00251010">
        <w:rPr>
          <w:rFonts w:hint="cs"/>
          <w:rtl/>
        </w:rPr>
        <w:t xml:space="preserve"> אם זה פעמיים בשנה </w:t>
      </w:r>
      <w:r>
        <w:rPr>
          <w:rFonts w:hint="cs"/>
          <w:rtl/>
        </w:rPr>
        <w:t>– – –</w:t>
      </w:r>
    </w:p>
    <w:p w:rsidR="00251010" w:rsidRDefault="00251010" w:rsidP="007E4E25">
      <w:pPr>
        <w:rPr>
          <w:rtl/>
        </w:rPr>
      </w:pPr>
    </w:p>
    <w:bookmarkStart w:id="563" w:name="_ETM_Q1_554732" w:displacedByCustomXml="next"/>
    <w:bookmarkEnd w:id="563" w:displacedByCustomXml="next"/>
    <w:bookmarkStart w:id="564" w:name="_ETM_Q1_555078" w:displacedByCustomXml="next"/>
    <w:bookmarkEnd w:id="564" w:displacedByCustomXml="next"/>
    <w:sdt>
      <w:sdtPr>
        <w:rPr>
          <w:rtl/>
        </w:rPr>
        <w:alias w:val="יור"/>
        <w:tag w:val="&lt;ID&gt;5317&lt;/ID&gt;&lt;Name&gt;יולי יואל אדלשטיין - יו&quot;ר&lt;/Name&gt;&lt;Data&gt;יולי יואל אדלשטיין&lt;/Data&gt;&lt;Shortcut&gt;&lt;/Shortcut&gt;"/>
        <w:id w:val="1758554464"/>
        <w:placeholder>
          <w:docPart w:val="666DE6F29E5D48DF9616FA4C34E5E0F6"/>
        </w:placeholder>
      </w:sdtPr>
      <w:sdtEndPr/>
      <w:sdtContent>
        <w:p w:rsidR="00251010" w:rsidRDefault="00251010" w:rsidP="007E4E25">
          <w:pPr>
            <w:pStyle w:val="af6"/>
            <w:keepNext/>
            <w:rPr>
              <w:rtl/>
            </w:rPr>
          </w:pPr>
          <w:r w:rsidRPr="007E4E25">
            <w:rPr>
              <w:rStyle w:val="afe"/>
              <w:color w:val="000000"/>
              <w:rtl/>
            </w:rPr>
            <w:t>היו"ר יולי יואל אדלשטיין</w:t>
          </w:r>
          <w:r w:rsidRPr="007E4E25">
            <w:rPr>
              <w:color w:val="000000"/>
              <w:rtl/>
            </w:rPr>
            <w:t>:</w:t>
          </w:r>
        </w:p>
      </w:sdtContent>
    </w:sdt>
    <w:p w:rsidR="00251010" w:rsidRDefault="00251010" w:rsidP="0078045A">
      <w:pPr>
        <w:rPr>
          <w:rtl/>
        </w:rPr>
      </w:pPr>
    </w:p>
    <w:p w:rsidR="00251010" w:rsidRDefault="00251010" w:rsidP="007E4E25">
      <w:pPr>
        <w:rPr>
          <w:rtl/>
        </w:rPr>
      </w:pPr>
      <w:r>
        <w:rPr>
          <w:rFonts w:hint="cs"/>
          <w:rtl/>
        </w:rPr>
        <w:t>כן, כן.</w:t>
      </w:r>
    </w:p>
    <w:p w:rsidR="00251010" w:rsidRDefault="00251010" w:rsidP="007E4E25">
      <w:pPr>
        <w:rPr>
          <w:rtl/>
        </w:rPr>
      </w:pPr>
      <w:bookmarkStart w:id="565" w:name="_ETM_Q1_553016"/>
      <w:bookmarkEnd w:id="565"/>
    </w:p>
    <w:bookmarkStart w:id="566" w:name="_ETM_Q1_553308" w:displacedByCustomXml="next"/>
    <w:bookmarkEnd w:id="566" w:displacedByCustomXml="next"/>
    <w:sdt>
      <w:sdtPr>
        <w:rPr>
          <w:rtl/>
        </w:rPr>
        <w:alias w:val="דובר_המשך"/>
        <w:tag w:val="&lt;ID&gt;4792&lt;/ID&gt;&lt;Name&gt;יעקב ליצמן - סגן שר&lt;/Name&gt;&lt;Data&gt;סגן שר הבריאות יעקב ליצמן&lt;/Data&gt;&lt;Shortcut&gt;יעלי&lt;/Shortcut&gt;"/>
        <w:id w:val="-408236512"/>
        <w:placeholder>
          <w:docPart w:val="5977DCD302A54F69BDA5EE83F6F0AADE"/>
        </w:placeholder>
      </w:sdtPr>
      <w:sdtEndPr/>
      <w:sdtContent>
        <w:p w:rsidR="00251010" w:rsidRDefault="00251010" w:rsidP="007E4E25">
          <w:pPr>
            <w:pStyle w:val="-"/>
            <w:keepNext/>
            <w:rPr>
              <w:rtl/>
            </w:rPr>
          </w:pPr>
          <w:r w:rsidRPr="00704E6F">
            <w:rPr>
              <w:rStyle w:val="afe"/>
              <w:color w:val="000000"/>
              <w:rtl/>
            </w:rPr>
            <w:t>סגן שר הבריאות יעקב ליצמן</w:t>
          </w:r>
          <w:r w:rsidRPr="00704E6F">
            <w:rPr>
              <w:color w:val="000000"/>
              <w:rtl/>
            </w:rPr>
            <w:t>:</w:t>
          </w:r>
        </w:p>
      </w:sdtContent>
    </w:sdt>
    <w:p w:rsidR="00251010" w:rsidRDefault="00251010" w:rsidP="007E4E25">
      <w:pPr>
        <w:rPr>
          <w:rtl/>
        </w:rPr>
      </w:pPr>
    </w:p>
    <w:p w:rsidR="00251010" w:rsidRDefault="00251010" w:rsidP="007E4E25">
      <w:pPr>
        <w:rPr>
          <w:rtl/>
        </w:rPr>
      </w:pPr>
      <w:bookmarkStart w:id="567" w:name="_ETM_Q1_554432"/>
      <w:bookmarkEnd w:id="567"/>
      <w:r>
        <w:rPr>
          <w:rFonts w:hint="cs"/>
          <w:rtl/>
        </w:rPr>
        <w:t xml:space="preserve">אז </w:t>
      </w:r>
      <w:bookmarkStart w:id="568" w:name="_ETM_Q1_557601"/>
      <w:bookmarkEnd w:id="568"/>
      <w:r>
        <w:rPr>
          <w:rFonts w:hint="cs"/>
          <w:rtl/>
        </w:rPr>
        <w:t>אני הולך לענות. מותר לי להעיר ש</w:t>
      </w:r>
      <w:bookmarkStart w:id="569" w:name="_ETM_Q1_553896"/>
      <w:bookmarkStart w:id="570" w:name="_ETM_Q1_558390"/>
      <w:bookmarkEnd w:id="569"/>
      <w:bookmarkEnd w:id="570"/>
      <w:r>
        <w:rPr>
          <w:rFonts w:hint="cs"/>
          <w:rtl/>
        </w:rPr>
        <w:t xml:space="preserve">לפחות </w:t>
      </w:r>
      <w:r w:rsidRPr="00F859EA">
        <w:rPr>
          <w:rtl/>
        </w:rPr>
        <w:t xml:space="preserve">אני </w:t>
      </w:r>
      <w:bookmarkStart w:id="571" w:name="_ETM_Q1_558569"/>
      <w:bookmarkEnd w:id="571"/>
      <w:r w:rsidRPr="00F859EA">
        <w:rPr>
          <w:rtl/>
        </w:rPr>
        <w:t xml:space="preserve">בודק </w:t>
      </w:r>
      <w:bookmarkStart w:id="572" w:name="_ETM_Q1_559020"/>
      <w:bookmarkEnd w:id="572"/>
      <w:r w:rsidRPr="00F859EA">
        <w:rPr>
          <w:rtl/>
        </w:rPr>
        <w:t xml:space="preserve">אם </w:t>
      </w:r>
      <w:bookmarkStart w:id="573" w:name="_ETM_Q1_559140"/>
      <w:bookmarkEnd w:id="573"/>
      <w:r w:rsidRPr="00F859EA">
        <w:rPr>
          <w:rtl/>
        </w:rPr>
        <w:t xml:space="preserve">זיכרוני </w:t>
      </w:r>
      <w:bookmarkStart w:id="574" w:name="_ETM_Q1_562530"/>
      <w:bookmarkEnd w:id="574"/>
      <w:r>
        <w:rPr>
          <w:rFonts w:hint="cs"/>
          <w:rtl/>
        </w:rPr>
        <w:t xml:space="preserve">בסדר. </w:t>
      </w:r>
      <w:bookmarkStart w:id="575" w:name="_ETM_Q1_563910"/>
      <w:bookmarkStart w:id="576" w:name="_ETM_Q1_10869"/>
      <w:bookmarkStart w:id="577" w:name="_ETM_Q1_23850"/>
      <w:bookmarkStart w:id="578" w:name="_ETM_Q1_181919"/>
      <w:bookmarkStart w:id="579" w:name="_ETM_Q1_183240"/>
      <w:bookmarkStart w:id="580" w:name="_ETM_Q1_285810"/>
      <w:bookmarkStart w:id="581" w:name="_ETM_Q1_350960"/>
      <w:bookmarkStart w:id="582" w:name="_ETM_Q1_352240"/>
      <w:bookmarkEnd w:id="575"/>
      <w:bookmarkEnd w:id="576"/>
      <w:bookmarkEnd w:id="577"/>
      <w:bookmarkEnd w:id="578"/>
      <w:bookmarkEnd w:id="579"/>
      <w:bookmarkEnd w:id="580"/>
      <w:bookmarkEnd w:id="581"/>
      <w:bookmarkEnd w:id="582"/>
    </w:p>
    <w:p w:rsidR="00DA1111" w:rsidRDefault="00DA1111" w:rsidP="001219C5">
      <w:pPr>
        <w:rPr>
          <w:rtl/>
        </w:rPr>
      </w:pPr>
      <w:bookmarkStart w:id="583" w:name="TOR_Q2"/>
      <w:bookmarkEnd w:id="583"/>
    </w:p>
    <w:p w:rsidR="00251010" w:rsidRDefault="00251010" w:rsidP="00C87C4C">
      <w:pPr>
        <w:rPr>
          <w:rtl/>
        </w:rPr>
      </w:pPr>
      <w:r>
        <w:rPr>
          <w:rFonts w:hint="cs"/>
          <w:rtl/>
        </w:rPr>
        <w:t>מוקדי רפואה דחופה אינם נדרשים</w:t>
      </w:r>
      <w:bookmarkStart w:id="584" w:name="_ETM_Q2_180569"/>
      <w:bookmarkEnd w:id="584"/>
      <w:r>
        <w:rPr>
          <w:rFonts w:hint="cs"/>
          <w:rtl/>
        </w:rPr>
        <w:t xml:space="preserve"> להכרה רשמית של משרד הבריאות ובלבד ש</w:t>
      </w:r>
      <w:r w:rsidR="00C87C4C">
        <w:rPr>
          <w:rFonts w:hint="cs"/>
          <w:rtl/>
        </w:rPr>
        <w:t xml:space="preserve">הם </w:t>
      </w:r>
      <w:r>
        <w:rPr>
          <w:rFonts w:hint="cs"/>
          <w:rtl/>
        </w:rPr>
        <w:t xml:space="preserve">עומדים בחוזר </w:t>
      </w:r>
      <w:bookmarkStart w:id="585" w:name="_ETM_Q2_149382"/>
      <w:bookmarkEnd w:id="585"/>
      <w:r>
        <w:rPr>
          <w:rFonts w:hint="cs"/>
          <w:rtl/>
        </w:rPr>
        <w:t xml:space="preserve">מינהל רפואה, "אמות מידה להפעלת מוקד לשירותי </w:t>
      </w:r>
      <w:bookmarkStart w:id="586" w:name="_ETM_Q2_157147"/>
      <w:bookmarkEnd w:id="586"/>
      <w:r>
        <w:rPr>
          <w:rFonts w:hint="cs"/>
          <w:rtl/>
        </w:rPr>
        <w:t xml:space="preserve">רפואה דחופה בקהילה". </w:t>
      </w:r>
      <w:bookmarkStart w:id="587" w:name="_ETM_Q2_158676"/>
      <w:bookmarkStart w:id="588" w:name="_ETM_Q2_158997"/>
      <w:bookmarkEnd w:id="587"/>
      <w:bookmarkEnd w:id="588"/>
      <w:r>
        <w:rPr>
          <w:rFonts w:hint="cs"/>
          <w:rtl/>
        </w:rPr>
        <w:t xml:space="preserve">מאידך, קופות החולים רשאיות לחתום על </w:t>
      </w:r>
      <w:bookmarkStart w:id="589" w:name="_ETM_Q2_162859"/>
      <w:bookmarkEnd w:id="589"/>
      <w:r>
        <w:rPr>
          <w:rFonts w:hint="cs"/>
          <w:rtl/>
        </w:rPr>
        <w:t>הסדרים עם מוקדי הרפואה הדחופה. משרד הבריאות אינו מתערב בהסכמים</w:t>
      </w:r>
      <w:bookmarkStart w:id="590" w:name="_ETM_Q2_167148"/>
      <w:bookmarkEnd w:id="590"/>
      <w:r>
        <w:rPr>
          <w:rFonts w:hint="cs"/>
          <w:rtl/>
        </w:rPr>
        <w:t xml:space="preserve"> בין הקופות ובין נותני השירותים השונים כל עוד השירות הניתן </w:t>
      </w:r>
      <w:bookmarkStart w:id="591" w:name="_ETM_Q2_172556"/>
      <w:bookmarkEnd w:id="591"/>
      <w:r>
        <w:rPr>
          <w:rFonts w:hint="cs"/>
          <w:rtl/>
        </w:rPr>
        <w:t>עונה על הדרישות המקצועיות, כאמור לעיל, ועל הדרישה שבסעיף 3(ד)</w:t>
      </w:r>
      <w:bookmarkStart w:id="592" w:name="_ETM_Q2_179814"/>
      <w:bookmarkEnd w:id="592"/>
      <w:r>
        <w:rPr>
          <w:rFonts w:hint="cs"/>
          <w:rtl/>
        </w:rPr>
        <w:t xml:space="preserve"> לחוק ביטוח בריאות ממלכתי, התשנ"ד</w:t>
      </w:r>
      <w:r>
        <w:rPr>
          <w:rFonts w:hint="eastAsia"/>
          <w:rtl/>
        </w:rPr>
        <w:t>–</w:t>
      </w:r>
      <w:r>
        <w:rPr>
          <w:rFonts w:hint="cs"/>
          <w:rtl/>
        </w:rPr>
        <w:t xml:space="preserve">1992, המורה על מתן שירות בתוך </w:t>
      </w:r>
      <w:bookmarkStart w:id="593" w:name="_ETM_Q2_184572"/>
      <w:bookmarkEnd w:id="593"/>
      <w:r>
        <w:rPr>
          <w:rFonts w:hint="cs"/>
          <w:rtl/>
        </w:rPr>
        <w:t xml:space="preserve">זמן סביר ובמרחק סביר ממקום מגורי המבוטח. </w:t>
      </w:r>
      <w:bookmarkStart w:id="594" w:name="_ETM_Q2_192331"/>
      <w:bookmarkEnd w:id="594"/>
    </w:p>
    <w:p w:rsidR="00251010" w:rsidRDefault="00251010" w:rsidP="001219C5">
      <w:pPr>
        <w:rPr>
          <w:rtl/>
        </w:rPr>
      </w:pPr>
      <w:bookmarkStart w:id="595" w:name="_ETM_Q2_192459"/>
      <w:bookmarkEnd w:id="595"/>
    </w:p>
    <w:bookmarkStart w:id="596" w:name="_ETM_Q2_192902" w:displacedByCustomXml="next"/>
    <w:bookmarkEnd w:id="596" w:displacedByCustomXml="next"/>
    <w:sdt>
      <w:sdtPr>
        <w:rPr>
          <w:rtl/>
        </w:rPr>
        <w:alias w:val="יור"/>
        <w:tag w:val="&lt;ID&gt;5317&lt;/ID&gt;&lt;Name&gt;יולי יואל אדלשטיין - יו&quot;ר&lt;/Name&gt;&lt;Data&gt;יולי יואל אדלשטיין&lt;/Data&gt;&lt;Shortcut&gt;&lt;/Shortcut&gt;"/>
        <w:id w:val="-255980432"/>
        <w:placeholder>
          <w:docPart w:val="B5C3C337396B4D97B1D46D3F40D53456"/>
        </w:placeholder>
      </w:sdtPr>
      <w:sdtEndPr/>
      <w:sdtContent>
        <w:p w:rsidR="00251010" w:rsidRDefault="00251010" w:rsidP="001219C5">
          <w:pPr>
            <w:pStyle w:val="af6"/>
            <w:keepNext/>
            <w:rPr>
              <w:rtl/>
            </w:rPr>
          </w:pPr>
          <w:r w:rsidRPr="005452BD">
            <w:rPr>
              <w:rStyle w:val="afe"/>
              <w:color w:val="000000"/>
              <w:rtl/>
            </w:rPr>
            <w:t>היו"ר יולי יואל אדלשטיין</w:t>
          </w:r>
          <w:r w:rsidRPr="005452B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שאלה נוספת </w:t>
      </w:r>
      <w:r w:rsidR="0078045A">
        <w:rPr>
          <w:rFonts w:hint="cs"/>
          <w:rtl/>
        </w:rPr>
        <w:t>– – –</w:t>
      </w:r>
      <w:r>
        <w:rPr>
          <w:rFonts w:hint="cs"/>
          <w:rtl/>
        </w:rPr>
        <w:t xml:space="preserve"> </w:t>
      </w:r>
    </w:p>
    <w:p w:rsidR="00251010" w:rsidRDefault="00251010" w:rsidP="001219C5">
      <w:pPr>
        <w:rPr>
          <w:rtl/>
        </w:rPr>
      </w:pPr>
      <w:bookmarkStart w:id="597" w:name="_ETM_Q2_196438"/>
      <w:bookmarkEnd w:id="597"/>
    </w:p>
    <w:bookmarkStart w:id="598" w:name="_ETM_Q2_196862" w:displacedByCustomXml="next"/>
    <w:bookmarkEnd w:id="598" w:displacedByCustomXml="next"/>
    <w:sdt>
      <w:sdtPr>
        <w:rPr>
          <w:rtl/>
        </w:rPr>
        <w:alias w:val="דובר_המשך"/>
        <w:tag w:val="&lt;ID&gt;4792&lt;/ID&gt;&lt;Name&gt;יעקב ליצמן - סגן שר&lt;/Name&gt;&lt;Data&gt;סגן שר הבריאות יעקב ליצמן&lt;/Data&gt;&lt;Shortcut&gt;יעלי&lt;/Shortcut&gt;"/>
        <w:id w:val="1933088695"/>
        <w:placeholder>
          <w:docPart w:val="B5C3C337396B4D97B1D46D3F40D53456"/>
        </w:placeholder>
      </w:sdtPr>
      <w:sdtEndPr/>
      <w:sdtContent>
        <w:p w:rsidR="00251010" w:rsidRDefault="00251010" w:rsidP="001219C5">
          <w:pPr>
            <w:pStyle w:val="-"/>
            <w:keepNext/>
            <w:rPr>
              <w:rtl/>
            </w:rPr>
          </w:pPr>
          <w:r w:rsidRPr="005452BD">
            <w:rPr>
              <w:rStyle w:val="afe"/>
              <w:color w:val="000000"/>
              <w:rtl/>
            </w:rPr>
            <w:t>סגן שר הבריאות יעקב ליצמן</w:t>
          </w:r>
          <w:r w:rsidRPr="005452BD">
            <w:rPr>
              <w:color w:val="000000"/>
              <w:rtl/>
            </w:rPr>
            <w:t>:</w:t>
          </w:r>
        </w:p>
      </w:sdtContent>
    </w:sdt>
    <w:p w:rsidR="00251010" w:rsidRDefault="00251010" w:rsidP="0078045A">
      <w:pPr>
        <w:rPr>
          <w:rtl/>
        </w:rPr>
      </w:pPr>
    </w:p>
    <w:p w:rsidR="00251010" w:rsidRDefault="00251010" w:rsidP="00C87C4C">
      <w:pPr>
        <w:rPr>
          <w:rtl/>
        </w:rPr>
      </w:pPr>
      <w:r>
        <w:rPr>
          <w:rFonts w:hint="cs"/>
          <w:rtl/>
        </w:rPr>
        <w:t>הבעיה שלו</w:t>
      </w:r>
      <w:r w:rsidR="00C87C4C">
        <w:rPr>
          <w:rFonts w:hint="cs"/>
          <w:rtl/>
        </w:rPr>
        <w:t xml:space="preserve"> היא</w:t>
      </w:r>
      <w:r>
        <w:rPr>
          <w:rFonts w:hint="cs"/>
          <w:rtl/>
        </w:rPr>
        <w:t xml:space="preserve"> שהוא לא </w:t>
      </w:r>
      <w:bookmarkStart w:id="599" w:name="_ETM_Q2_196777"/>
      <w:bookmarkEnd w:id="599"/>
      <w:r>
        <w:rPr>
          <w:rFonts w:hint="cs"/>
          <w:rtl/>
        </w:rPr>
        <w:t xml:space="preserve">מגיע להסכם עם הקופה. אני לא מעורב שם. אני </w:t>
      </w:r>
      <w:bookmarkStart w:id="600" w:name="_ETM_Q2_200858"/>
      <w:bookmarkEnd w:id="600"/>
      <w:r>
        <w:rPr>
          <w:rFonts w:hint="cs"/>
          <w:rtl/>
        </w:rPr>
        <w:t xml:space="preserve">אפילו לא מכותב שם. </w:t>
      </w:r>
    </w:p>
    <w:p w:rsidR="00251010" w:rsidRDefault="00251010" w:rsidP="001219C5">
      <w:pPr>
        <w:rPr>
          <w:rtl/>
        </w:rPr>
      </w:pPr>
      <w:bookmarkStart w:id="601" w:name="_ETM_Q2_203417"/>
      <w:bookmarkEnd w:id="601"/>
    </w:p>
    <w:bookmarkStart w:id="602" w:name="_ETM_Q2_203742" w:displacedByCustomXml="next"/>
    <w:bookmarkEnd w:id="602" w:displacedByCustomXml="next"/>
    <w:sdt>
      <w:sdtPr>
        <w:rPr>
          <w:rtl/>
        </w:rPr>
        <w:alias w:val="יור"/>
        <w:tag w:val="&lt;ID&gt;5317&lt;/ID&gt;&lt;Name&gt;יולי יואל אדלשטיין - יו&quot;ר&lt;/Name&gt;&lt;Data&gt;יולי יואל אדלשטיין&lt;/Data&gt;&lt;Shortcut&gt;&lt;/Shortcut&gt;"/>
        <w:id w:val="85353247"/>
        <w:placeholder>
          <w:docPart w:val="B5C3C337396B4D97B1D46D3F40D53456"/>
        </w:placeholder>
      </w:sdtPr>
      <w:sdtEndPr/>
      <w:sdtContent>
        <w:p w:rsidR="00251010" w:rsidRDefault="00251010" w:rsidP="001219C5">
          <w:pPr>
            <w:pStyle w:val="af6"/>
            <w:keepNext/>
            <w:rPr>
              <w:rtl/>
            </w:rPr>
          </w:pPr>
          <w:r w:rsidRPr="005452BD">
            <w:rPr>
              <w:rStyle w:val="afe"/>
              <w:color w:val="000000"/>
              <w:rtl/>
            </w:rPr>
            <w:t>היו"ר יולי יואל אדלשטיין</w:t>
          </w:r>
          <w:r w:rsidRPr="005452B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שאלה נוספת לחבר הכנסת יואב בן צור. </w:t>
      </w:r>
      <w:bookmarkStart w:id="603" w:name="_ETM_Q2_206505"/>
      <w:bookmarkEnd w:id="603"/>
      <w:r>
        <w:rPr>
          <w:rFonts w:hint="cs"/>
          <w:rtl/>
        </w:rPr>
        <w:t xml:space="preserve">גם לחברי הכנסת יונס ומקלב יש שאלות נוספות ואז סגן </w:t>
      </w:r>
      <w:bookmarkStart w:id="604" w:name="_ETM_Q2_207646"/>
      <w:bookmarkEnd w:id="604"/>
      <w:r>
        <w:rPr>
          <w:rFonts w:hint="cs"/>
          <w:rtl/>
        </w:rPr>
        <w:t xml:space="preserve">השר יתייחס. בבקשה. </w:t>
      </w:r>
    </w:p>
    <w:p w:rsidR="00251010" w:rsidRDefault="00251010" w:rsidP="001219C5">
      <w:pPr>
        <w:rPr>
          <w:rtl/>
        </w:rPr>
      </w:pPr>
      <w:bookmarkStart w:id="605" w:name="_ETM_Q2_208990"/>
      <w:bookmarkEnd w:id="605"/>
    </w:p>
    <w:sdt>
      <w:sdtPr>
        <w:rPr>
          <w:rtl/>
        </w:rPr>
        <w:alias w:val="קריאה"/>
        <w:tag w:val="&lt;ID&gt;5075&lt;/ID&gt;&lt;Name&gt;יעל גרמן - יש עתיד&lt;/Name&gt;&lt;Data&gt;יעל גרמן (יש עתיד)&lt;/Data&gt;&lt;Shortcut&gt;יעגר&lt;/Shortcut&gt;"/>
        <w:id w:val="-737862978"/>
        <w:placeholder>
          <w:docPart w:val="B5C3C337396B4D97B1D46D3F40D53456"/>
        </w:placeholder>
      </w:sdtPr>
      <w:sdtEndPr/>
      <w:sdtContent>
        <w:p w:rsidR="00251010" w:rsidRDefault="00251010" w:rsidP="001219C5">
          <w:pPr>
            <w:pStyle w:val="af5"/>
            <w:keepNext/>
            <w:rPr>
              <w:rtl/>
            </w:rPr>
          </w:pPr>
          <w:r w:rsidRPr="005452BD">
            <w:rPr>
              <w:rStyle w:val="afe"/>
              <w:color w:val="000000"/>
              <w:rtl/>
            </w:rPr>
            <w:t>יעל גרמן (יש עתיד)</w:t>
          </w:r>
          <w:r w:rsidRPr="005452B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גם לי. </w:t>
      </w:r>
    </w:p>
    <w:p w:rsidR="00251010" w:rsidRDefault="00251010" w:rsidP="001219C5">
      <w:pPr>
        <w:rPr>
          <w:rtl/>
        </w:rPr>
      </w:pPr>
    </w:p>
    <w:bookmarkStart w:id="606" w:name="_Toc514876495" w:displacedByCustomXml="next"/>
    <w:sdt>
      <w:sdtPr>
        <w:rPr>
          <w:rStyle w:val="afe"/>
          <w:color w:val="000000"/>
          <w:rtl/>
        </w:rPr>
        <w:alias w:val="דובר_המשך"/>
        <w:tag w:val="&lt;ID&gt;5260&lt;/ID&gt;&lt;Name&gt;יואב בן צור - ש&quot;ס&lt;/Name&gt;&lt;Data&gt;יואב בן צור (ש&quot;ס)&lt;/Data&gt;&lt;Shortcut&gt;יובנ&lt;/Shortcut&gt;&lt;MemberID&gt;2549&lt;/MemberID&gt;"/>
        <w:id w:val="549740079"/>
        <w:placeholder>
          <w:docPart w:val="DefaultPlaceholder_-1854013440"/>
        </w:placeholder>
        <w15:color w:val="993366"/>
      </w:sdtPr>
      <w:sdtEndPr>
        <w:rPr>
          <w:rStyle w:val="a0"/>
          <w:color w:val="auto"/>
        </w:rPr>
      </w:sdtEndPr>
      <w:sdtContent>
        <w:p w:rsidR="00251010" w:rsidRDefault="00251010" w:rsidP="00DA1111">
          <w:pPr>
            <w:pStyle w:val="-"/>
            <w:rPr>
              <w:rtl/>
            </w:rPr>
          </w:pPr>
          <w:r w:rsidRPr="005452BD">
            <w:rPr>
              <w:rStyle w:val="afe"/>
              <w:color w:val="000000"/>
              <w:rtl/>
            </w:rPr>
            <w:t>יואב בן צור (ש"ס)</w:t>
          </w:r>
          <w:r w:rsidRPr="005452BD">
            <w:rPr>
              <w:rtl/>
            </w:rPr>
            <w:t>:</w:t>
          </w:r>
        </w:p>
      </w:sdtContent>
    </w:sdt>
    <w:bookmarkEnd w:id="606" w:displacedByCustomXml="prev"/>
    <w:p w:rsidR="00251010" w:rsidRDefault="00251010" w:rsidP="0078045A">
      <w:pPr>
        <w:rPr>
          <w:rtl/>
        </w:rPr>
      </w:pPr>
    </w:p>
    <w:p w:rsidR="00251010" w:rsidRDefault="00251010" w:rsidP="001219C5">
      <w:pPr>
        <w:rPr>
          <w:rtl/>
        </w:rPr>
      </w:pPr>
      <w:r>
        <w:rPr>
          <w:rFonts w:hint="cs"/>
          <w:rtl/>
        </w:rPr>
        <w:t xml:space="preserve">אדוני היושב-ראש, ידידי סגן </w:t>
      </w:r>
      <w:bookmarkStart w:id="607" w:name="_ETM_Q2_212589"/>
      <w:bookmarkEnd w:id="607"/>
      <w:r>
        <w:rPr>
          <w:rFonts w:hint="cs"/>
          <w:rtl/>
        </w:rPr>
        <w:t xml:space="preserve">השר, תודה על התשובה. אבל אני רוצה לומר לך שמאז </w:t>
      </w:r>
      <w:bookmarkStart w:id="608" w:name="_ETM_Q2_214421"/>
      <w:bookmarkEnd w:id="608"/>
      <w:r>
        <w:rPr>
          <w:rFonts w:hint="cs"/>
          <w:rtl/>
        </w:rPr>
        <w:t xml:space="preserve">שהגשתי את השאילתה, למדתי קצת יותר על הסוגיה וגיליתי, </w:t>
      </w:r>
      <w:bookmarkStart w:id="609" w:name="_ETM_Q2_220426"/>
      <w:bookmarkEnd w:id="609"/>
      <w:r>
        <w:rPr>
          <w:rFonts w:hint="cs"/>
          <w:rtl/>
        </w:rPr>
        <w:t xml:space="preserve">כמו בהרבה מקרים, שמדובר פה על ברית אינטרסים וכסף. </w:t>
      </w:r>
    </w:p>
    <w:p w:rsidR="00251010" w:rsidRDefault="00251010" w:rsidP="001219C5">
      <w:pPr>
        <w:rPr>
          <w:rtl/>
        </w:rPr>
      </w:pPr>
      <w:bookmarkStart w:id="610" w:name="_ETM_Q2_225283"/>
      <w:bookmarkEnd w:id="610"/>
    </w:p>
    <w:p w:rsidR="00251010" w:rsidRDefault="00251010" w:rsidP="00C87C4C">
      <w:pPr>
        <w:rPr>
          <w:rtl/>
        </w:rPr>
      </w:pPr>
      <w:r>
        <w:rPr>
          <w:rFonts w:hint="cs"/>
          <w:rtl/>
        </w:rPr>
        <w:t xml:space="preserve">יש קופות חולים שמבחינה כלכלית עדיף להן שהמבוטח ייגש </w:t>
      </w:r>
      <w:bookmarkStart w:id="611" w:name="_ETM_Q2_228206"/>
      <w:bookmarkEnd w:id="611"/>
      <w:r>
        <w:rPr>
          <w:rFonts w:hint="cs"/>
          <w:rtl/>
        </w:rPr>
        <w:t xml:space="preserve">דווקא לטרם, כמו קופת חולים לאומית, ש-50% מטרם היא קנתה, </w:t>
      </w:r>
      <w:bookmarkStart w:id="612" w:name="_ETM_Q2_231365"/>
      <w:bookmarkEnd w:id="612"/>
      <w:r>
        <w:rPr>
          <w:rFonts w:hint="cs"/>
          <w:rtl/>
        </w:rPr>
        <w:t xml:space="preserve">אז ניגשים לשם. </w:t>
      </w:r>
      <w:bookmarkStart w:id="613" w:name="_ETM_Q2_234836"/>
      <w:bookmarkStart w:id="614" w:name="_ETM_Q2_235184"/>
      <w:bookmarkEnd w:id="613"/>
      <w:bookmarkEnd w:id="614"/>
      <w:r w:rsidR="00C87C4C">
        <w:rPr>
          <w:rFonts w:hint="cs"/>
          <w:rtl/>
        </w:rPr>
        <w:t>א</w:t>
      </w:r>
      <w:r>
        <w:rPr>
          <w:rFonts w:hint="cs"/>
          <w:rtl/>
        </w:rPr>
        <w:t xml:space="preserve">ני לא מזלזל בשיקול הכלכלי, אבל להבדיל </w:t>
      </w:r>
      <w:bookmarkStart w:id="615" w:name="_ETM_Q2_235122"/>
      <w:bookmarkEnd w:id="615"/>
      <w:r>
        <w:rPr>
          <w:rFonts w:hint="cs"/>
          <w:rtl/>
        </w:rPr>
        <w:t>מקופות החולים</w:t>
      </w:r>
      <w:r w:rsidR="00C87C4C">
        <w:rPr>
          <w:rFonts w:hint="cs"/>
          <w:rtl/>
        </w:rPr>
        <w:t>,</w:t>
      </w:r>
      <w:r>
        <w:rPr>
          <w:rFonts w:hint="cs"/>
          <w:rtl/>
        </w:rPr>
        <w:t xml:space="preserve"> ש</w:t>
      </w:r>
      <w:r w:rsidR="00C87C4C">
        <w:rPr>
          <w:rFonts w:hint="cs"/>
          <w:rtl/>
        </w:rPr>
        <w:t xml:space="preserve">שם </w:t>
      </w:r>
      <w:r>
        <w:rPr>
          <w:rFonts w:hint="cs"/>
          <w:rtl/>
        </w:rPr>
        <w:t>שוקלים את האינטרס שלה</w:t>
      </w:r>
      <w:r w:rsidR="00C87C4C">
        <w:rPr>
          <w:rFonts w:hint="cs"/>
          <w:rtl/>
        </w:rPr>
        <w:t>ם</w:t>
      </w:r>
      <w:r>
        <w:rPr>
          <w:rFonts w:hint="cs"/>
          <w:rtl/>
        </w:rPr>
        <w:t xml:space="preserve">, אני שוקל את האינטרס </w:t>
      </w:r>
      <w:bookmarkStart w:id="616" w:name="_ETM_Q2_240717"/>
      <w:bookmarkEnd w:id="616"/>
      <w:r>
        <w:rPr>
          <w:rFonts w:hint="cs"/>
          <w:rtl/>
        </w:rPr>
        <w:t xml:space="preserve">של המבוטח, ואני בטוח שגם אתה. עובדה היא </w:t>
      </w:r>
      <w:bookmarkStart w:id="617" w:name="_ETM_Q2_243903"/>
      <w:bookmarkEnd w:id="617"/>
      <w:r>
        <w:rPr>
          <w:rFonts w:hint="cs"/>
          <w:rtl/>
        </w:rPr>
        <w:t xml:space="preserve">שהמוקד הרפואי של יד שרה עונה על כל הקריטריונים ואולי </w:t>
      </w:r>
      <w:bookmarkStart w:id="618" w:name="_ETM_Q2_249504"/>
      <w:bookmarkEnd w:id="618"/>
      <w:r>
        <w:rPr>
          <w:rFonts w:hint="cs"/>
          <w:rtl/>
        </w:rPr>
        <w:t>אפילו יותר מכך. עובדה היא שציבור גדול, אולי ברובו מהציבור החרדי, מעדיף ללכת למוקד של יד שרה</w:t>
      </w:r>
      <w:r w:rsidR="00C87C4C">
        <w:rPr>
          <w:rFonts w:hint="cs"/>
          <w:rtl/>
        </w:rPr>
        <w:t>,</w:t>
      </w:r>
      <w:r>
        <w:rPr>
          <w:rFonts w:hint="cs"/>
          <w:rtl/>
        </w:rPr>
        <w:t xml:space="preserve"> משיקולים שונים </w:t>
      </w:r>
      <w:r>
        <w:rPr>
          <w:rtl/>
        </w:rPr>
        <w:t>–</w:t>
      </w:r>
      <w:r>
        <w:rPr>
          <w:rFonts w:hint="cs"/>
          <w:rtl/>
        </w:rPr>
        <w:t xml:space="preserve"> גם </w:t>
      </w:r>
      <w:bookmarkStart w:id="619" w:name="_ETM_Q2_259931"/>
      <w:bookmarkEnd w:id="619"/>
      <w:r>
        <w:rPr>
          <w:rFonts w:hint="cs"/>
          <w:rtl/>
        </w:rPr>
        <w:t xml:space="preserve">רפואיים וגם הלכתיים. </w:t>
      </w:r>
    </w:p>
    <w:p w:rsidR="00251010" w:rsidRDefault="00251010" w:rsidP="001219C5">
      <w:pPr>
        <w:rPr>
          <w:rtl/>
        </w:rPr>
      </w:pPr>
      <w:bookmarkStart w:id="620" w:name="_ETM_Q2_262820"/>
      <w:bookmarkEnd w:id="620"/>
    </w:p>
    <w:p w:rsidR="00251010" w:rsidRDefault="00251010" w:rsidP="00C87C4C">
      <w:pPr>
        <w:rPr>
          <w:rtl/>
        </w:rPr>
      </w:pPr>
      <w:bookmarkStart w:id="621" w:name="_ETM_Q2_263233"/>
      <w:bookmarkEnd w:id="621"/>
      <w:r>
        <w:rPr>
          <w:rFonts w:hint="cs"/>
          <w:rtl/>
        </w:rPr>
        <w:t>אתה בוודאי מכיר את רש"י</w:t>
      </w:r>
      <w:r w:rsidR="00C87C4C">
        <w:rPr>
          <w:rFonts w:hint="cs"/>
          <w:rtl/>
        </w:rPr>
        <w:t>,</w:t>
      </w:r>
      <w:r>
        <w:rPr>
          <w:rFonts w:hint="cs"/>
          <w:rtl/>
        </w:rPr>
        <w:t xml:space="preserve"> שאמר </w:t>
      </w:r>
      <w:bookmarkStart w:id="622" w:name="_ETM_Q2_264081"/>
      <w:bookmarkEnd w:id="622"/>
      <w:r>
        <w:rPr>
          <w:rFonts w:hint="cs"/>
          <w:rtl/>
        </w:rPr>
        <w:t xml:space="preserve">שפונים אל מי שהיכולת בידו. אתה כבר הוכחת שיש </w:t>
      </w:r>
      <w:bookmarkStart w:id="623" w:name="_ETM_Q2_268422"/>
      <w:bookmarkEnd w:id="623"/>
      <w:r>
        <w:rPr>
          <w:rFonts w:hint="cs"/>
          <w:rtl/>
        </w:rPr>
        <w:t xml:space="preserve">לך יכולות וגדולות. אני שואל: </w:t>
      </w:r>
      <w:bookmarkStart w:id="624" w:name="_ETM_Q2_224386"/>
      <w:bookmarkStart w:id="625" w:name="_ETM_Q2_181450"/>
      <w:bookmarkStart w:id="626" w:name="_ETM_Q2_181840"/>
      <w:bookmarkStart w:id="627" w:name="_ETM_Q2_182350"/>
      <w:bookmarkStart w:id="628" w:name="_ETM_Q2_182740"/>
      <w:bookmarkStart w:id="629" w:name="_ETM_Q2_183040"/>
      <w:bookmarkStart w:id="630" w:name="_ETM_Q2_183400"/>
      <w:bookmarkStart w:id="631" w:name="_ETM_Q2_185140"/>
      <w:bookmarkStart w:id="632" w:name="_ETM_Q2_185680"/>
      <w:bookmarkStart w:id="633" w:name="_ETM_Q2_186580"/>
      <w:bookmarkStart w:id="634" w:name="_ETM_Q2_187150"/>
      <w:bookmarkStart w:id="635" w:name="_ETM_Q2_187540"/>
      <w:bookmarkStart w:id="636" w:name="_ETM_Q2_190320"/>
      <w:bookmarkStart w:id="637" w:name="_ETM_Q2_191010"/>
      <w:bookmarkStart w:id="638" w:name="_ETM_Q2_192270"/>
      <w:bookmarkStart w:id="639" w:name="_ETM_Q2_192720"/>
      <w:bookmarkStart w:id="640" w:name="_ETM_Q2_194250"/>
      <w:bookmarkStart w:id="641" w:name="_ETM_Q2_194730"/>
      <w:bookmarkStart w:id="642" w:name="_ETM_Q2_194880"/>
      <w:bookmarkStart w:id="643" w:name="_ETM_Q2_195150"/>
      <w:bookmarkStart w:id="644" w:name="_ETM_Q2_196170"/>
      <w:bookmarkStart w:id="645" w:name="_ETM_Q2_196290"/>
      <w:bookmarkStart w:id="646" w:name="_ETM_Q2_196860"/>
      <w:bookmarkStart w:id="647" w:name="_ETM_Q2_197579"/>
      <w:bookmarkStart w:id="648" w:name="_ETM_Q2_200130"/>
      <w:bookmarkStart w:id="649" w:name="_ETM_Q2_200400"/>
      <w:bookmarkStart w:id="650" w:name="_ETM_Q2_201510"/>
      <w:bookmarkStart w:id="651" w:name="_ETM_Q2_201780"/>
      <w:bookmarkStart w:id="652" w:name="_ETM_Q2_202110"/>
      <w:bookmarkStart w:id="653" w:name="_ETM_Q2_202380"/>
      <w:bookmarkStart w:id="654" w:name="_ETM_Q2_202590"/>
      <w:bookmarkStart w:id="655" w:name="_ETM_Q2_202800"/>
      <w:bookmarkStart w:id="656" w:name="_ETM_Q2_203070"/>
      <w:bookmarkStart w:id="657" w:name="_ETM_Q2_203430"/>
      <w:bookmarkStart w:id="658" w:name="_ETM_Q2_204540"/>
      <w:bookmarkStart w:id="659" w:name="_ETM_Q2_204930"/>
      <w:bookmarkStart w:id="660" w:name="_ETM_Q2_205170"/>
      <w:bookmarkStart w:id="661" w:name="_ETM_Q2_205470"/>
      <w:bookmarkStart w:id="662" w:name="_ETM_Q2_206100"/>
      <w:bookmarkStart w:id="663" w:name="_ETM_Q2_206730"/>
      <w:bookmarkStart w:id="664" w:name="_ETM_Q2_207030"/>
      <w:bookmarkStart w:id="665" w:name="_ETM_Q2_207890"/>
      <w:bookmarkStart w:id="666" w:name="_ETM_Q2_208100"/>
      <w:bookmarkStart w:id="667" w:name="_ETM_Q2_208460"/>
      <w:bookmarkStart w:id="668" w:name="_ETM_Q2_208760"/>
      <w:bookmarkStart w:id="669" w:name="_ETM_Q2_209120"/>
      <w:bookmarkStart w:id="670" w:name="_ETM_Q2_209390"/>
      <w:bookmarkStart w:id="671" w:name="_ETM_Q2_211790"/>
      <w:bookmarkStart w:id="672" w:name="_ETM_Q2_211970"/>
      <w:bookmarkStart w:id="673" w:name="_ETM_Q2_212120"/>
      <w:bookmarkStart w:id="674" w:name="_ETM_Q2_212330"/>
      <w:bookmarkStart w:id="675" w:name="_ETM_Q2_212570"/>
      <w:bookmarkStart w:id="676" w:name="_ETM_Q2_212780"/>
      <w:bookmarkStart w:id="677" w:name="_ETM_Q2_213200"/>
      <w:bookmarkStart w:id="678" w:name="_ETM_Q2_213680"/>
      <w:bookmarkStart w:id="679" w:name="_ETM_Q2_213770"/>
      <w:bookmarkStart w:id="680" w:name="_ETM_Q2_214800"/>
      <w:bookmarkStart w:id="681" w:name="_ETM_Q2_215190"/>
      <w:bookmarkStart w:id="682" w:name="_ETM_Q2_215520"/>
      <w:bookmarkStart w:id="683" w:name="_ETM_Q2_216030"/>
      <w:bookmarkStart w:id="684" w:name="_ETM_Q2_216180"/>
      <w:bookmarkStart w:id="685" w:name="_ETM_Q2_216990"/>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r>
        <w:rPr>
          <w:rFonts w:hint="cs"/>
          <w:rtl/>
        </w:rPr>
        <w:t>אם ה</w:t>
      </w:r>
      <w:r>
        <w:rPr>
          <w:rtl/>
        </w:rPr>
        <w:t xml:space="preserve">מוקד </w:t>
      </w:r>
      <w:bookmarkStart w:id="686" w:name="_ETM_Q2_269410"/>
      <w:bookmarkEnd w:id="686"/>
      <w:r>
        <w:rPr>
          <w:rtl/>
        </w:rPr>
        <w:t xml:space="preserve">של </w:t>
      </w:r>
      <w:bookmarkStart w:id="687" w:name="_ETM_Q2_269620"/>
      <w:bookmarkEnd w:id="687"/>
      <w:r>
        <w:rPr>
          <w:rtl/>
        </w:rPr>
        <w:t xml:space="preserve">יד </w:t>
      </w:r>
      <w:bookmarkStart w:id="688" w:name="_ETM_Q2_269800"/>
      <w:bookmarkEnd w:id="688"/>
      <w:r>
        <w:rPr>
          <w:rtl/>
        </w:rPr>
        <w:t xml:space="preserve">שרה </w:t>
      </w:r>
      <w:bookmarkStart w:id="689" w:name="_ETM_Q2_270430"/>
      <w:bookmarkEnd w:id="689"/>
      <w:r>
        <w:rPr>
          <w:rtl/>
        </w:rPr>
        <w:t xml:space="preserve">אינו </w:t>
      </w:r>
      <w:bookmarkStart w:id="690" w:name="_ETM_Q2_270580"/>
      <w:bookmarkEnd w:id="690"/>
      <w:r>
        <w:rPr>
          <w:rtl/>
        </w:rPr>
        <w:t xml:space="preserve">נופל </w:t>
      </w:r>
      <w:bookmarkStart w:id="691" w:name="_ETM_Q2_271000"/>
      <w:bookmarkEnd w:id="691"/>
      <w:r>
        <w:rPr>
          <w:rtl/>
        </w:rPr>
        <w:t xml:space="preserve">ברמתו </w:t>
      </w:r>
      <w:bookmarkStart w:id="692" w:name="_ETM_Q2_271480"/>
      <w:bookmarkEnd w:id="692"/>
      <w:r>
        <w:rPr>
          <w:rtl/>
        </w:rPr>
        <w:t xml:space="preserve">הרפואית </w:t>
      </w:r>
      <w:bookmarkStart w:id="693" w:name="_ETM_Q2_272050"/>
      <w:bookmarkEnd w:id="693"/>
      <w:r>
        <w:rPr>
          <w:rtl/>
        </w:rPr>
        <w:t>מטרם</w:t>
      </w:r>
      <w:r>
        <w:rPr>
          <w:rFonts w:hint="cs"/>
          <w:rtl/>
        </w:rPr>
        <w:t xml:space="preserve"> או</w:t>
      </w:r>
      <w:r>
        <w:rPr>
          <w:rtl/>
        </w:rPr>
        <w:t xml:space="preserve"> </w:t>
      </w:r>
      <w:bookmarkStart w:id="694" w:name="_ETM_Q2_273220"/>
      <w:bookmarkEnd w:id="694"/>
      <w:r>
        <w:rPr>
          <w:rFonts w:hint="cs"/>
          <w:rtl/>
        </w:rPr>
        <w:t>מ</w:t>
      </w:r>
      <w:r>
        <w:rPr>
          <w:rtl/>
        </w:rPr>
        <w:t>ביקור</w:t>
      </w:r>
      <w:bookmarkStart w:id="695" w:name="_ETM_Q2_273550"/>
      <w:bookmarkEnd w:id="695"/>
      <w:r>
        <w:rPr>
          <w:rtl/>
        </w:rPr>
        <w:t>ופא</w:t>
      </w:r>
      <w:r>
        <w:rPr>
          <w:rFonts w:hint="cs"/>
          <w:rtl/>
        </w:rPr>
        <w:t xml:space="preserve">, מדוע </w:t>
      </w:r>
      <w:bookmarkStart w:id="696" w:name="_ETM_Q2_275500"/>
      <w:bookmarkEnd w:id="696"/>
      <w:r>
        <w:rPr>
          <w:rtl/>
        </w:rPr>
        <w:t xml:space="preserve">אתה </w:t>
      </w:r>
      <w:bookmarkStart w:id="697" w:name="_ETM_Q2_275680"/>
      <w:bookmarkEnd w:id="697"/>
      <w:r>
        <w:rPr>
          <w:rtl/>
        </w:rPr>
        <w:t xml:space="preserve">לא </w:t>
      </w:r>
      <w:bookmarkStart w:id="698" w:name="_ETM_Q2_275770"/>
      <w:bookmarkEnd w:id="698"/>
      <w:r>
        <w:rPr>
          <w:rtl/>
        </w:rPr>
        <w:t xml:space="preserve">יכול </w:t>
      </w:r>
      <w:bookmarkStart w:id="699" w:name="_ETM_Q2_276040"/>
      <w:bookmarkEnd w:id="699"/>
      <w:r>
        <w:rPr>
          <w:rtl/>
        </w:rPr>
        <w:t xml:space="preserve">לבוא </w:t>
      </w:r>
      <w:bookmarkStart w:id="700" w:name="_ETM_Q2_276310"/>
      <w:bookmarkEnd w:id="700"/>
      <w:r>
        <w:rPr>
          <w:rtl/>
        </w:rPr>
        <w:t xml:space="preserve">בדברים </w:t>
      </w:r>
      <w:bookmarkStart w:id="701" w:name="_ETM_Q2_277030"/>
      <w:bookmarkEnd w:id="701"/>
      <w:r>
        <w:rPr>
          <w:rtl/>
        </w:rPr>
        <w:t xml:space="preserve">עם </w:t>
      </w:r>
      <w:bookmarkStart w:id="702" w:name="_ETM_Q2_277180"/>
      <w:bookmarkEnd w:id="702"/>
      <w:r>
        <w:rPr>
          <w:rtl/>
        </w:rPr>
        <w:t xml:space="preserve">קופות </w:t>
      </w:r>
      <w:bookmarkStart w:id="703" w:name="_ETM_Q2_277540"/>
      <w:bookmarkEnd w:id="703"/>
      <w:r>
        <w:rPr>
          <w:rtl/>
        </w:rPr>
        <w:t>החולים</w:t>
      </w:r>
      <w:r>
        <w:rPr>
          <w:rFonts w:hint="cs"/>
          <w:rtl/>
        </w:rPr>
        <w:t>,</w:t>
      </w:r>
      <w:r>
        <w:rPr>
          <w:rtl/>
        </w:rPr>
        <w:t xml:space="preserve"> </w:t>
      </w:r>
      <w:bookmarkStart w:id="704" w:name="_ETM_Q2_277870"/>
      <w:bookmarkEnd w:id="704"/>
      <w:r>
        <w:rPr>
          <w:rtl/>
        </w:rPr>
        <w:t xml:space="preserve">הגם </w:t>
      </w:r>
      <w:bookmarkStart w:id="705" w:name="_ETM_Q2_278290"/>
      <w:bookmarkEnd w:id="705"/>
      <w:r>
        <w:rPr>
          <w:rtl/>
        </w:rPr>
        <w:t xml:space="preserve">שאמרת </w:t>
      </w:r>
      <w:bookmarkStart w:id="706" w:name="_ETM_Q2_279370"/>
      <w:bookmarkEnd w:id="706"/>
      <w:r>
        <w:rPr>
          <w:rtl/>
        </w:rPr>
        <w:t>ש</w:t>
      </w:r>
      <w:r w:rsidR="00C87C4C">
        <w:rPr>
          <w:rFonts w:hint="cs"/>
          <w:rtl/>
        </w:rPr>
        <w:t xml:space="preserve">זה </w:t>
      </w:r>
      <w:r>
        <w:rPr>
          <w:rtl/>
        </w:rPr>
        <w:t xml:space="preserve">לא </w:t>
      </w:r>
      <w:bookmarkStart w:id="707" w:name="_ETM_Q2_279760"/>
      <w:bookmarkEnd w:id="707"/>
      <w:r>
        <w:rPr>
          <w:rtl/>
        </w:rPr>
        <w:t xml:space="preserve">בסמכותך </w:t>
      </w:r>
      <w:bookmarkStart w:id="708" w:name="_ETM_Q2_280450"/>
      <w:bookmarkEnd w:id="708"/>
      <w:r>
        <w:rPr>
          <w:rtl/>
        </w:rPr>
        <w:t>וש</w:t>
      </w:r>
      <w:r>
        <w:rPr>
          <w:rFonts w:hint="cs"/>
          <w:rtl/>
        </w:rPr>
        <w:t xml:space="preserve">בעצם </w:t>
      </w:r>
      <w:bookmarkStart w:id="709" w:name="_ETM_Q2_282328"/>
      <w:bookmarkEnd w:id="709"/>
      <w:r w:rsidR="00C87C4C">
        <w:rPr>
          <w:rFonts w:hint="cs"/>
          <w:rtl/>
        </w:rPr>
        <w:t>אלה</w:t>
      </w:r>
      <w:r>
        <w:rPr>
          <w:rFonts w:hint="cs"/>
          <w:rtl/>
        </w:rPr>
        <w:t xml:space="preserve"> </w:t>
      </w:r>
      <w:bookmarkStart w:id="710" w:name="_ETM_Q2_281140"/>
      <w:bookmarkEnd w:id="710"/>
      <w:r>
        <w:rPr>
          <w:rtl/>
        </w:rPr>
        <w:t xml:space="preserve">הסכמים </w:t>
      </w:r>
      <w:bookmarkStart w:id="711" w:name="_ETM_Q2_281709"/>
      <w:bookmarkEnd w:id="711"/>
      <w:r>
        <w:rPr>
          <w:rtl/>
        </w:rPr>
        <w:t xml:space="preserve">בין </w:t>
      </w:r>
      <w:bookmarkStart w:id="712" w:name="_ETM_Q2_281890"/>
      <w:bookmarkEnd w:id="712"/>
      <w:r>
        <w:rPr>
          <w:rtl/>
        </w:rPr>
        <w:t xml:space="preserve">קופות </w:t>
      </w:r>
      <w:bookmarkStart w:id="713" w:name="_ETM_Q2_282220"/>
      <w:bookmarkEnd w:id="713"/>
      <w:r>
        <w:rPr>
          <w:rtl/>
        </w:rPr>
        <w:t>החולים</w:t>
      </w:r>
      <w:bookmarkStart w:id="714" w:name="_ETM_Q2_282819"/>
      <w:bookmarkEnd w:id="714"/>
      <w:r w:rsidR="00C87C4C">
        <w:rPr>
          <w:rFonts w:hint="cs"/>
          <w:rtl/>
        </w:rPr>
        <w:t>?</w:t>
      </w:r>
      <w:r>
        <w:rPr>
          <w:rFonts w:hint="cs"/>
          <w:rtl/>
        </w:rPr>
        <w:t xml:space="preserve"> </w:t>
      </w:r>
      <w:r>
        <w:rPr>
          <w:rtl/>
        </w:rPr>
        <w:t xml:space="preserve">אבל </w:t>
      </w:r>
      <w:bookmarkStart w:id="715" w:name="_ETM_Q2_283060"/>
      <w:bookmarkEnd w:id="715"/>
      <w:r>
        <w:rPr>
          <w:rtl/>
        </w:rPr>
        <w:t>עדיין</w:t>
      </w:r>
      <w:r>
        <w:rPr>
          <w:rFonts w:hint="cs"/>
          <w:rtl/>
        </w:rPr>
        <w:t>,</w:t>
      </w:r>
      <w:r>
        <w:rPr>
          <w:rtl/>
        </w:rPr>
        <w:t xml:space="preserve"> </w:t>
      </w:r>
      <w:bookmarkStart w:id="716" w:name="_ETM_Q2_283300"/>
      <w:bookmarkEnd w:id="716"/>
      <w:r>
        <w:rPr>
          <w:rtl/>
        </w:rPr>
        <w:t xml:space="preserve">אדוני </w:t>
      </w:r>
      <w:bookmarkStart w:id="717" w:name="_ETM_Q2_283630"/>
      <w:bookmarkEnd w:id="717"/>
      <w:r>
        <w:rPr>
          <w:rtl/>
        </w:rPr>
        <w:t xml:space="preserve">סגן </w:t>
      </w:r>
      <w:bookmarkStart w:id="718" w:name="_ETM_Q2_283959"/>
      <w:bookmarkEnd w:id="718"/>
      <w:r>
        <w:rPr>
          <w:rtl/>
        </w:rPr>
        <w:t xml:space="preserve">שר </w:t>
      </w:r>
      <w:bookmarkStart w:id="719" w:name="_ETM_Q2_284170"/>
      <w:bookmarkEnd w:id="719"/>
      <w:r>
        <w:rPr>
          <w:rtl/>
        </w:rPr>
        <w:t>הבריאות</w:t>
      </w:r>
      <w:r>
        <w:rPr>
          <w:rFonts w:hint="cs"/>
          <w:rtl/>
        </w:rPr>
        <w:t>,</w:t>
      </w:r>
      <w:r>
        <w:rPr>
          <w:rtl/>
        </w:rPr>
        <w:t xml:space="preserve"> </w:t>
      </w:r>
      <w:bookmarkStart w:id="720" w:name="_ETM_Q2_285230"/>
      <w:bookmarkEnd w:id="720"/>
      <w:r>
        <w:rPr>
          <w:rtl/>
        </w:rPr>
        <w:t xml:space="preserve">אני </w:t>
      </w:r>
      <w:bookmarkStart w:id="721" w:name="_ETM_Q2_285350"/>
      <w:bookmarkEnd w:id="721"/>
      <w:r>
        <w:rPr>
          <w:rtl/>
        </w:rPr>
        <w:t xml:space="preserve">רוצה </w:t>
      </w:r>
      <w:bookmarkStart w:id="722" w:name="_ETM_Q2_285590"/>
      <w:bookmarkEnd w:id="722"/>
      <w:r>
        <w:rPr>
          <w:rtl/>
        </w:rPr>
        <w:t xml:space="preserve">לדעת </w:t>
      </w:r>
      <w:bookmarkStart w:id="723" w:name="_ETM_Q2_287090"/>
      <w:bookmarkEnd w:id="723"/>
      <w:r>
        <w:rPr>
          <w:rFonts w:hint="cs"/>
          <w:rtl/>
        </w:rPr>
        <w:t xml:space="preserve">למה לא כל ארבע </w:t>
      </w:r>
      <w:bookmarkStart w:id="724" w:name="_ETM_Q2_287390"/>
      <w:bookmarkStart w:id="725" w:name="_ETM_Q2_287540"/>
      <w:bookmarkEnd w:id="724"/>
      <w:bookmarkEnd w:id="725"/>
      <w:r>
        <w:rPr>
          <w:rtl/>
        </w:rPr>
        <w:t xml:space="preserve">קופות </w:t>
      </w:r>
      <w:bookmarkStart w:id="726" w:name="_ETM_Q2_287870"/>
      <w:bookmarkEnd w:id="726"/>
      <w:r>
        <w:rPr>
          <w:rtl/>
        </w:rPr>
        <w:t xml:space="preserve">החולים </w:t>
      </w:r>
      <w:bookmarkStart w:id="727" w:name="_ETM_Q2_288860"/>
      <w:bookmarkStart w:id="728" w:name="_ETM_Q2_289640"/>
      <w:bookmarkEnd w:id="727"/>
      <w:bookmarkEnd w:id="728"/>
      <w:r>
        <w:rPr>
          <w:rtl/>
        </w:rPr>
        <w:t xml:space="preserve">יאפשרו </w:t>
      </w:r>
      <w:bookmarkStart w:id="729" w:name="_ETM_Q2_290090"/>
      <w:bookmarkEnd w:id="729"/>
      <w:r>
        <w:rPr>
          <w:rtl/>
        </w:rPr>
        <w:t xml:space="preserve">למבוטחים </w:t>
      </w:r>
      <w:bookmarkStart w:id="730" w:name="_ETM_Q2_290900"/>
      <w:bookmarkEnd w:id="730"/>
      <w:r>
        <w:rPr>
          <w:rFonts w:hint="cs"/>
          <w:rtl/>
        </w:rPr>
        <w:t xml:space="preserve">שלהן </w:t>
      </w:r>
      <w:r>
        <w:rPr>
          <w:rtl/>
        </w:rPr>
        <w:t xml:space="preserve">לבחור </w:t>
      </w:r>
      <w:bookmarkStart w:id="731" w:name="_ETM_Q2_291230"/>
      <w:bookmarkEnd w:id="731"/>
      <w:r>
        <w:rPr>
          <w:rtl/>
        </w:rPr>
        <w:t xml:space="preserve">את </w:t>
      </w:r>
      <w:bookmarkStart w:id="732" w:name="_ETM_Q2_291320"/>
      <w:bookmarkEnd w:id="732"/>
      <w:r>
        <w:rPr>
          <w:rtl/>
        </w:rPr>
        <w:t xml:space="preserve">המוקד </w:t>
      </w:r>
      <w:bookmarkStart w:id="733" w:name="_ETM_Q2_291710"/>
      <w:bookmarkEnd w:id="733"/>
      <w:r>
        <w:rPr>
          <w:rtl/>
        </w:rPr>
        <w:t xml:space="preserve">הרפואי </w:t>
      </w:r>
      <w:bookmarkStart w:id="734" w:name="_ETM_Q2_292280"/>
      <w:bookmarkEnd w:id="734"/>
      <w:r>
        <w:rPr>
          <w:rtl/>
        </w:rPr>
        <w:t xml:space="preserve">שהם </w:t>
      </w:r>
      <w:bookmarkStart w:id="735" w:name="_ETM_Q2_292550"/>
      <w:bookmarkEnd w:id="735"/>
      <w:r>
        <w:rPr>
          <w:rtl/>
        </w:rPr>
        <w:t>רוצים</w:t>
      </w:r>
      <w:r>
        <w:rPr>
          <w:rFonts w:hint="cs"/>
          <w:rtl/>
        </w:rPr>
        <w:t>?</w:t>
      </w:r>
      <w:r>
        <w:rPr>
          <w:rtl/>
        </w:rPr>
        <w:t xml:space="preserve"> </w:t>
      </w:r>
      <w:bookmarkStart w:id="736" w:name="_ETM_Q2_293500"/>
      <w:bookmarkEnd w:id="736"/>
      <w:r>
        <w:rPr>
          <w:rtl/>
        </w:rPr>
        <w:t xml:space="preserve">אנחנו </w:t>
      </w:r>
      <w:bookmarkStart w:id="737" w:name="_ETM_Q2_293740"/>
      <w:bookmarkEnd w:id="737"/>
      <w:r>
        <w:rPr>
          <w:rtl/>
        </w:rPr>
        <w:t xml:space="preserve">יודעים </w:t>
      </w:r>
      <w:bookmarkStart w:id="738" w:name="_ETM_Q2_294070"/>
      <w:bookmarkEnd w:id="738"/>
      <w:r>
        <w:rPr>
          <w:rtl/>
        </w:rPr>
        <w:t xml:space="preserve">שהציבור </w:t>
      </w:r>
      <w:bookmarkStart w:id="739" w:name="_ETM_Q2_294610"/>
      <w:bookmarkEnd w:id="739"/>
      <w:r>
        <w:rPr>
          <w:rtl/>
        </w:rPr>
        <w:t>החרדי</w:t>
      </w:r>
      <w:r>
        <w:rPr>
          <w:rFonts w:hint="cs"/>
          <w:rtl/>
        </w:rPr>
        <w:t>,</w:t>
      </w:r>
      <w:r>
        <w:rPr>
          <w:rtl/>
        </w:rPr>
        <w:t xml:space="preserve"> </w:t>
      </w:r>
      <w:bookmarkStart w:id="740" w:name="_ETM_Q2_295210"/>
      <w:bookmarkEnd w:id="740"/>
      <w:r>
        <w:rPr>
          <w:rtl/>
        </w:rPr>
        <w:t>ברובו</w:t>
      </w:r>
      <w:r>
        <w:rPr>
          <w:rFonts w:hint="cs"/>
          <w:rtl/>
        </w:rPr>
        <w:t>,</w:t>
      </w:r>
      <w:r>
        <w:rPr>
          <w:rtl/>
        </w:rPr>
        <w:t xml:space="preserve"> </w:t>
      </w:r>
      <w:bookmarkStart w:id="741" w:name="_ETM_Q2_296620"/>
      <w:bookmarkEnd w:id="741"/>
      <w:r>
        <w:rPr>
          <w:rtl/>
        </w:rPr>
        <w:t xml:space="preserve">מעדיף </w:t>
      </w:r>
      <w:bookmarkStart w:id="742" w:name="_ETM_Q2_297070"/>
      <w:bookmarkEnd w:id="742"/>
      <w:r>
        <w:rPr>
          <w:rtl/>
        </w:rPr>
        <w:t xml:space="preserve">לפנות </w:t>
      </w:r>
      <w:bookmarkStart w:id="743" w:name="_ETM_Q2_297460"/>
      <w:bookmarkEnd w:id="743"/>
      <w:r>
        <w:rPr>
          <w:rtl/>
        </w:rPr>
        <w:t>לי</w:t>
      </w:r>
      <w:r>
        <w:rPr>
          <w:rFonts w:hint="cs"/>
          <w:rtl/>
        </w:rPr>
        <w:t>ד שרה</w:t>
      </w:r>
      <w:bookmarkStart w:id="744" w:name="_ETM_Q2_297580"/>
      <w:bookmarkStart w:id="745" w:name="_ETM_Q2_298030"/>
      <w:bookmarkEnd w:id="744"/>
      <w:bookmarkEnd w:id="745"/>
      <w:r>
        <w:rPr>
          <w:rFonts w:hint="cs"/>
          <w:rtl/>
        </w:rPr>
        <w:t xml:space="preserve"> </w:t>
      </w:r>
      <w:r>
        <w:rPr>
          <w:rtl/>
        </w:rPr>
        <w:t xml:space="preserve">מסיבות </w:t>
      </w:r>
      <w:bookmarkStart w:id="746" w:name="_ETM_Q2_298540"/>
      <w:bookmarkEnd w:id="746"/>
      <w:r>
        <w:rPr>
          <w:rtl/>
        </w:rPr>
        <w:t>שונות</w:t>
      </w:r>
      <w:r>
        <w:rPr>
          <w:rFonts w:hint="cs"/>
          <w:rtl/>
        </w:rPr>
        <w:t>,</w:t>
      </w:r>
      <w:r>
        <w:rPr>
          <w:rtl/>
        </w:rPr>
        <w:t xml:space="preserve"> </w:t>
      </w:r>
      <w:bookmarkStart w:id="747" w:name="_ETM_Q2_298840"/>
      <w:bookmarkEnd w:id="747"/>
      <w:r>
        <w:rPr>
          <w:rtl/>
        </w:rPr>
        <w:t xml:space="preserve">גם </w:t>
      </w:r>
      <w:bookmarkStart w:id="748" w:name="_ETM_Q2_299620"/>
      <w:bookmarkEnd w:id="748"/>
      <w:r>
        <w:rPr>
          <w:rFonts w:hint="cs"/>
          <w:rtl/>
        </w:rPr>
        <w:t xml:space="preserve">בגלל </w:t>
      </w:r>
      <w:bookmarkStart w:id="749" w:name="_ETM_Q2_300177"/>
      <w:bookmarkEnd w:id="749"/>
      <w:r>
        <w:rPr>
          <w:rFonts w:hint="cs"/>
          <w:rtl/>
        </w:rPr>
        <w:t xml:space="preserve">שיש שם רק רופאות נשים וכו'. </w:t>
      </w:r>
      <w:bookmarkStart w:id="750" w:name="_ETM_Q2_300370"/>
      <w:bookmarkStart w:id="751" w:name="_ETM_Q2_301110"/>
      <w:bookmarkStart w:id="752" w:name="_ETM_Q2_301830"/>
      <w:bookmarkEnd w:id="750"/>
      <w:bookmarkEnd w:id="751"/>
      <w:bookmarkEnd w:id="752"/>
      <w:r>
        <w:rPr>
          <w:rtl/>
        </w:rPr>
        <w:t xml:space="preserve">שמעתי </w:t>
      </w:r>
      <w:bookmarkStart w:id="753" w:name="_ETM_Q2_302190"/>
      <w:bookmarkEnd w:id="753"/>
      <w:r>
        <w:rPr>
          <w:rtl/>
        </w:rPr>
        <w:t xml:space="preserve">אפילו </w:t>
      </w:r>
      <w:bookmarkStart w:id="754" w:name="_ETM_Q2_302490"/>
      <w:bookmarkEnd w:id="754"/>
      <w:r>
        <w:rPr>
          <w:rtl/>
        </w:rPr>
        <w:t xml:space="preserve">על </w:t>
      </w:r>
      <w:bookmarkStart w:id="755" w:name="_ETM_Q2_302610"/>
      <w:bookmarkEnd w:id="755"/>
      <w:r>
        <w:rPr>
          <w:rtl/>
        </w:rPr>
        <w:t xml:space="preserve">סיפור </w:t>
      </w:r>
      <w:bookmarkStart w:id="756" w:name="_ETM_Q2_302970"/>
      <w:bookmarkEnd w:id="756"/>
      <w:r>
        <w:rPr>
          <w:rtl/>
        </w:rPr>
        <w:t>ש</w:t>
      </w:r>
      <w:r>
        <w:rPr>
          <w:rFonts w:hint="cs"/>
          <w:rtl/>
        </w:rPr>
        <w:t xml:space="preserve">ל </w:t>
      </w:r>
      <w:r>
        <w:rPr>
          <w:rtl/>
        </w:rPr>
        <w:t xml:space="preserve">זוג </w:t>
      </w:r>
      <w:bookmarkStart w:id="757" w:name="_ETM_Q2_303360"/>
      <w:bookmarkEnd w:id="757"/>
      <w:r>
        <w:rPr>
          <w:rtl/>
        </w:rPr>
        <w:t xml:space="preserve">שהגיע </w:t>
      </w:r>
      <w:bookmarkStart w:id="758" w:name="_ETM_Q2_304250"/>
      <w:bookmarkEnd w:id="758"/>
      <w:r>
        <w:rPr>
          <w:rFonts w:hint="cs"/>
          <w:rtl/>
        </w:rPr>
        <w:t>מ</w:t>
      </w:r>
      <w:r>
        <w:rPr>
          <w:rtl/>
        </w:rPr>
        <w:t xml:space="preserve">נתניה </w:t>
      </w:r>
      <w:bookmarkStart w:id="759" w:name="_ETM_Q2_304880"/>
      <w:bookmarkEnd w:id="759"/>
      <w:r>
        <w:rPr>
          <w:rtl/>
        </w:rPr>
        <w:t>בלילה</w:t>
      </w:r>
      <w:r>
        <w:rPr>
          <w:rFonts w:hint="cs"/>
          <w:rtl/>
        </w:rPr>
        <w:t xml:space="preserve">, כי הם בדקו שביד שרה </w:t>
      </w:r>
      <w:bookmarkStart w:id="760" w:name="_ETM_Q2_305830"/>
      <w:bookmarkStart w:id="761" w:name="_ETM_Q2_306910"/>
      <w:bookmarkEnd w:id="760"/>
      <w:bookmarkEnd w:id="761"/>
      <w:r>
        <w:rPr>
          <w:rFonts w:hint="cs"/>
          <w:rtl/>
        </w:rPr>
        <w:t>י</w:t>
      </w:r>
      <w:r>
        <w:rPr>
          <w:rtl/>
        </w:rPr>
        <w:t xml:space="preserve">ש </w:t>
      </w:r>
      <w:bookmarkStart w:id="762" w:name="_ETM_Q2_307120"/>
      <w:bookmarkEnd w:id="762"/>
      <w:r>
        <w:rPr>
          <w:rtl/>
        </w:rPr>
        <w:t>רופא</w:t>
      </w:r>
      <w:r>
        <w:rPr>
          <w:rFonts w:hint="cs"/>
          <w:rtl/>
        </w:rPr>
        <w:t>ה,</w:t>
      </w:r>
      <w:r>
        <w:rPr>
          <w:rtl/>
        </w:rPr>
        <w:t xml:space="preserve"> </w:t>
      </w:r>
      <w:bookmarkStart w:id="763" w:name="_ETM_Q2_307510"/>
      <w:bookmarkEnd w:id="763"/>
      <w:r>
        <w:rPr>
          <w:rtl/>
        </w:rPr>
        <w:t>והא</w:t>
      </w:r>
      <w:r>
        <w:rPr>
          <w:rFonts w:hint="cs"/>
          <w:rtl/>
        </w:rPr>
        <w:t>י</w:t>
      </w:r>
      <w:r>
        <w:rPr>
          <w:rtl/>
        </w:rPr>
        <w:t xml:space="preserve">שה </w:t>
      </w:r>
      <w:bookmarkStart w:id="764" w:name="_ETM_Q2_307900"/>
      <w:bookmarkEnd w:id="764"/>
      <w:r>
        <w:rPr>
          <w:rtl/>
        </w:rPr>
        <w:t xml:space="preserve">לא </w:t>
      </w:r>
      <w:bookmarkStart w:id="765" w:name="_ETM_Q2_308020"/>
      <w:bookmarkEnd w:id="765"/>
      <w:r>
        <w:rPr>
          <w:rtl/>
        </w:rPr>
        <w:t>ה</w:t>
      </w:r>
      <w:r>
        <w:rPr>
          <w:rFonts w:hint="cs"/>
          <w:rtl/>
        </w:rPr>
        <w:t>י</w:t>
      </w:r>
      <w:r>
        <w:rPr>
          <w:rtl/>
        </w:rPr>
        <w:t xml:space="preserve">יתה </w:t>
      </w:r>
      <w:bookmarkStart w:id="766" w:name="_ETM_Q2_308230"/>
      <w:bookmarkEnd w:id="766"/>
      <w:r>
        <w:rPr>
          <w:rtl/>
        </w:rPr>
        <w:t xml:space="preserve">מוכנה </w:t>
      </w:r>
      <w:bookmarkStart w:id="767" w:name="_ETM_Q2_308560"/>
      <w:bookmarkEnd w:id="767"/>
      <w:r>
        <w:rPr>
          <w:rtl/>
        </w:rPr>
        <w:t xml:space="preserve">להיבדק </w:t>
      </w:r>
      <w:bookmarkStart w:id="768" w:name="_ETM_Q2_308950"/>
      <w:bookmarkEnd w:id="768"/>
      <w:r>
        <w:rPr>
          <w:rtl/>
        </w:rPr>
        <w:t xml:space="preserve">בידי </w:t>
      </w:r>
      <w:bookmarkStart w:id="769" w:name="_ETM_Q2_309130"/>
      <w:bookmarkEnd w:id="769"/>
      <w:r>
        <w:rPr>
          <w:rtl/>
        </w:rPr>
        <w:t xml:space="preserve">רופא </w:t>
      </w:r>
      <w:bookmarkStart w:id="770" w:name="_ETM_Q2_309370"/>
      <w:bookmarkEnd w:id="770"/>
      <w:r>
        <w:rPr>
          <w:rtl/>
        </w:rPr>
        <w:t>נשים</w:t>
      </w:r>
      <w:r>
        <w:rPr>
          <w:rFonts w:hint="cs"/>
          <w:rtl/>
        </w:rPr>
        <w:t>.</w:t>
      </w:r>
    </w:p>
    <w:p w:rsidR="00251010" w:rsidRDefault="00251010" w:rsidP="001219C5">
      <w:pPr>
        <w:rPr>
          <w:rtl/>
        </w:rPr>
      </w:pPr>
      <w:bookmarkStart w:id="771" w:name="_ETM_Q2_312056"/>
      <w:bookmarkEnd w:id="771"/>
    </w:p>
    <w:p w:rsidR="00251010" w:rsidRDefault="00251010" w:rsidP="00BF6A49">
      <w:pPr>
        <w:rPr>
          <w:rtl/>
        </w:rPr>
      </w:pPr>
      <w:bookmarkStart w:id="772" w:name="_ETM_Q2_312358"/>
      <w:bookmarkEnd w:id="772"/>
      <w:r>
        <w:rPr>
          <w:rFonts w:hint="cs"/>
          <w:rtl/>
        </w:rPr>
        <w:t xml:space="preserve">אז </w:t>
      </w:r>
      <w:bookmarkStart w:id="773" w:name="_ETM_Q2_310440"/>
      <w:bookmarkEnd w:id="773"/>
      <w:r>
        <w:rPr>
          <w:rtl/>
        </w:rPr>
        <w:t xml:space="preserve">אני </w:t>
      </w:r>
      <w:bookmarkStart w:id="774" w:name="_ETM_Q2_310680"/>
      <w:bookmarkEnd w:id="774"/>
      <w:r>
        <w:rPr>
          <w:rtl/>
        </w:rPr>
        <w:t>שואל</w:t>
      </w:r>
      <w:r>
        <w:rPr>
          <w:rFonts w:hint="cs"/>
          <w:rtl/>
        </w:rPr>
        <w:t>,</w:t>
      </w:r>
      <w:r>
        <w:rPr>
          <w:rtl/>
        </w:rPr>
        <w:t xml:space="preserve"> </w:t>
      </w:r>
      <w:bookmarkStart w:id="775" w:name="_ETM_Q2_311010"/>
      <w:bookmarkEnd w:id="775"/>
      <w:r>
        <w:rPr>
          <w:rtl/>
        </w:rPr>
        <w:t>אדוני</w:t>
      </w:r>
      <w:r>
        <w:rPr>
          <w:rFonts w:hint="cs"/>
          <w:rtl/>
        </w:rPr>
        <w:t>:</w:t>
      </w:r>
      <w:r>
        <w:rPr>
          <w:rtl/>
        </w:rPr>
        <w:t xml:space="preserve"> </w:t>
      </w:r>
      <w:bookmarkStart w:id="776" w:name="_ETM_Q2_311730"/>
      <w:bookmarkEnd w:id="776"/>
      <w:r>
        <w:rPr>
          <w:rtl/>
        </w:rPr>
        <w:t xml:space="preserve">הציבור </w:t>
      </w:r>
      <w:bookmarkStart w:id="777" w:name="_ETM_Q2_312180"/>
      <w:bookmarkEnd w:id="777"/>
      <w:r>
        <w:rPr>
          <w:rtl/>
        </w:rPr>
        <w:t>הזה</w:t>
      </w:r>
      <w:r>
        <w:rPr>
          <w:rFonts w:hint="cs"/>
          <w:rtl/>
        </w:rPr>
        <w:t xml:space="preserve"> </w:t>
      </w:r>
      <w:r>
        <w:rPr>
          <w:rtl/>
        </w:rPr>
        <w:t>–</w:t>
      </w:r>
      <w:r>
        <w:rPr>
          <w:rFonts w:hint="cs"/>
          <w:rtl/>
        </w:rPr>
        <w:t xml:space="preserve"> </w:t>
      </w:r>
      <w:bookmarkStart w:id="778" w:name="_ETM_Q2_312480"/>
      <w:bookmarkEnd w:id="778"/>
      <w:r>
        <w:rPr>
          <w:rtl/>
        </w:rPr>
        <w:t xml:space="preserve">גם </w:t>
      </w:r>
      <w:bookmarkStart w:id="779" w:name="_ETM_Q2_312630"/>
      <w:bookmarkEnd w:id="779"/>
      <w:r>
        <w:rPr>
          <w:rtl/>
        </w:rPr>
        <w:t xml:space="preserve">הציבור </w:t>
      </w:r>
      <w:bookmarkStart w:id="780" w:name="_ETM_Q2_313020"/>
      <w:bookmarkEnd w:id="780"/>
      <w:r>
        <w:rPr>
          <w:rtl/>
        </w:rPr>
        <w:t xml:space="preserve">שנמצא </w:t>
      </w:r>
      <w:bookmarkStart w:id="781" w:name="_ETM_Q2_313410"/>
      <w:bookmarkEnd w:id="781"/>
      <w:r>
        <w:rPr>
          <w:rtl/>
        </w:rPr>
        <w:t xml:space="preserve">בדרום </w:t>
      </w:r>
      <w:bookmarkStart w:id="782" w:name="_ETM_Q2_313860"/>
      <w:bookmarkEnd w:id="782"/>
      <w:r>
        <w:rPr>
          <w:rtl/>
        </w:rPr>
        <w:t>ירושלים</w:t>
      </w:r>
      <w:r>
        <w:rPr>
          <w:rFonts w:hint="cs"/>
          <w:rtl/>
        </w:rPr>
        <w:t>,</w:t>
      </w:r>
      <w:r>
        <w:rPr>
          <w:rtl/>
        </w:rPr>
        <w:t xml:space="preserve"> </w:t>
      </w:r>
      <w:bookmarkStart w:id="783" w:name="_ETM_Q2_314960"/>
      <w:bookmarkEnd w:id="783"/>
      <w:r>
        <w:rPr>
          <w:rtl/>
        </w:rPr>
        <w:t xml:space="preserve">המיקום </w:t>
      </w:r>
      <w:bookmarkStart w:id="784" w:name="_ETM_Q2_315350"/>
      <w:bookmarkEnd w:id="784"/>
      <w:r>
        <w:rPr>
          <w:rtl/>
        </w:rPr>
        <w:t>של</w:t>
      </w:r>
      <w:r>
        <w:rPr>
          <w:rFonts w:hint="cs"/>
          <w:rtl/>
        </w:rPr>
        <w:t xml:space="preserve"> יד שרה והרופאים הטובים </w:t>
      </w:r>
      <w:bookmarkStart w:id="785" w:name="_ETM_Q2_319529"/>
      <w:bookmarkStart w:id="786" w:name="_ETM_Q2_315740"/>
      <w:bookmarkStart w:id="787" w:name="_ETM_Q2_316010"/>
      <w:bookmarkStart w:id="788" w:name="_ETM_Q2_316870"/>
      <w:bookmarkStart w:id="789" w:name="_ETM_Q2_317740"/>
      <w:bookmarkStart w:id="790" w:name="_ETM_Q2_318130"/>
      <w:bookmarkEnd w:id="785"/>
      <w:bookmarkEnd w:id="786"/>
      <w:bookmarkEnd w:id="787"/>
      <w:bookmarkEnd w:id="788"/>
      <w:bookmarkEnd w:id="789"/>
      <w:bookmarkEnd w:id="790"/>
      <w:r>
        <w:rPr>
          <w:rtl/>
        </w:rPr>
        <w:t xml:space="preserve">שנמצאים </w:t>
      </w:r>
      <w:bookmarkStart w:id="791" w:name="_ETM_Q2_318700"/>
      <w:bookmarkEnd w:id="791"/>
      <w:r>
        <w:rPr>
          <w:rtl/>
        </w:rPr>
        <w:t>שם</w:t>
      </w:r>
      <w:r>
        <w:rPr>
          <w:rFonts w:hint="cs"/>
          <w:rtl/>
        </w:rPr>
        <w:t xml:space="preserve"> </w:t>
      </w:r>
      <w:r>
        <w:rPr>
          <w:rtl/>
        </w:rPr>
        <w:t xml:space="preserve">– </w:t>
      </w:r>
      <w:bookmarkStart w:id="792" w:name="_ETM_Q2_319150"/>
      <w:bookmarkEnd w:id="792"/>
      <w:r>
        <w:rPr>
          <w:rtl/>
        </w:rPr>
        <w:t xml:space="preserve">למה </w:t>
      </w:r>
      <w:bookmarkStart w:id="793" w:name="_ETM_Q2_319389"/>
      <w:bookmarkEnd w:id="793"/>
      <w:r>
        <w:rPr>
          <w:rtl/>
        </w:rPr>
        <w:t>אי</w:t>
      </w:r>
      <w:bookmarkStart w:id="794" w:name="_ETM_Q2_319540"/>
      <w:bookmarkEnd w:id="794"/>
      <w:r>
        <w:rPr>
          <w:rFonts w:hint="cs"/>
          <w:rtl/>
        </w:rPr>
        <w:t>-</w:t>
      </w:r>
      <w:r>
        <w:rPr>
          <w:rtl/>
        </w:rPr>
        <w:t xml:space="preserve">אפשר </w:t>
      </w:r>
      <w:bookmarkStart w:id="795" w:name="_ETM_Q2_319810"/>
      <w:bookmarkEnd w:id="795"/>
      <w:r>
        <w:rPr>
          <w:rtl/>
        </w:rPr>
        <w:t xml:space="preserve">לבוא </w:t>
      </w:r>
      <w:bookmarkStart w:id="796" w:name="_ETM_Q2_320050"/>
      <w:bookmarkEnd w:id="796"/>
      <w:r>
        <w:rPr>
          <w:rtl/>
        </w:rPr>
        <w:t xml:space="preserve">בדברים </w:t>
      </w:r>
      <w:bookmarkStart w:id="797" w:name="_ETM_Q2_320680"/>
      <w:bookmarkEnd w:id="797"/>
      <w:r>
        <w:rPr>
          <w:rtl/>
        </w:rPr>
        <w:t xml:space="preserve">עם </w:t>
      </w:r>
      <w:bookmarkStart w:id="798" w:name="_ETM_Q2_320860"/>
      <w:bookmarkEnd w:id="798"/>
      <w:r>
        <w:rPr>
          <w:rtl/>
        </w:rPr>
        <w:t xml:space="preserve">קופות </w:t>
      </w:r>
      <w:bookmarkStart w:id="799" w:name="_ETM_Q2_321190"/>
      <w:bookmarkEnd w:id="799"/>
      <w:r>
        <w:rPr>
          <w:rtl/>
        </w:rPr>
        <w:t xml:space="preserve">החולים </w:t>
      </w:r>
      <w:bookmarkStart w:id="800" w:name="_ETM_Q2_322020"/>
      <w:bookmarkEnd w:id="800"/>
      <w:r>
        <w:rPr>
          <w:rtl/>
        </w:rPr>
        <w:t xml:space="preserve">שיואילו </w:t>
      </w:r>
      <w:bookmarkStart w:id="801" w:name="_ETM_Q2_322800"/>
      <w:bookmarkEnd w:id="801"/>
      <w:r>
        <w:rPr>
          <w:rtl/>
        </w:rPr>
        <w:t>בטוב</w:t>
      </w:r>
      <w:r>
        <w:rPr>
          <w:rFonts w:hint="cs"/>
          <w:rtl/>
        </w:rPr>
        <w:t>ן</w:t>
      </w:r>
      <w:r>
        <w:rPr>
          <w:rtl/>
        </w:rPr>
        <w:t xml:space="preserve"> </w:t>
      </w:r>
      <w:bookmarkStart w:id="802" w:name="_ETM_Q2_323310"/>
      <w:bookmarkEnd w:id="802"/>
      <w:r>
        <w:rPr>
          <w:rtl/>
        </w:rPr>
        <w:t>ויאפשרו</w:t>
      </w:r>
      <w:r w:rsidR="00BF6A49">
        <w:rPr>
          <w:rFonts w:hint="cs"/>
          <w:rtl/>
        </w:rPr>
        <w:t>.</w:t>
      </w:r>
      <w:r>
        <w:rPr>
          <w:rtl/>
        </w:rPr>
        <w:t xml:space="preserve"> </w:t>
      </w:r>
      <w:bookmarkStart w:id="803" w:name="_ETM_Q2_324000"/>
      <w:bookmarkStart w:id="804" w:name="_ETM_Q2_324120"/>
      <w:bookmarkEnd w:id="803"/>
      <w:bookmarkEnd w:id="804"/>
      <w:r>
        <w:rPr>
          <w:rtl/>
        </w:rPr>
        <w:t>אגב</w:t>
      </w:r>
      <w:r>
        <w:rPr>
          <w:rFonts w:hint="cs"/>
          <w:rtl/>
        </w:rPr>
        <w:t>,</w:t>
      </w:r>
      <w:r>
        <w:rPr>
          <w:rtl/>
        </w:rPr>
        <w:t xml:space="preserve"> </w:t>
      </w:r>
      <w:bookmarkStart w:id="805" w:name="_ETM_Q2_324750"/>
      <w:bookmarkEnd w:id="805"/>
      <w:r>
        <w:rPr>
          <w:rtl/>
        </w:rPr>
        <w:t xml:space="preserve">יש </w:t>
      </w:r>
      <w:bookmarkStart w:id="806" w:name="_ETM_Q2_324930"/>
      <w:bookmarkEnd w:id="806"/>
      <w:r>
        <w:rPr>
          <w:rtl/>
        </w:rPr>
        <w:t xml:space="preserve">קופת </w:t>
      </w:r>
      <w:bookmarkStart w:id="807" w:name="_ETM_Q2_325200"/>
      <w:bookmarkEnd w:id="807"/>
      <w:r>
        <w:rPr>
          <w:rtl/>
        </w:rPr>
        <w:t xml:space="preserve">חולים </w:t>
      </w:r>
      <w:bookmarkStart w:id="808" w:name="_ETM_Q2_325470"/>
      <w:bookmarkEnd w:id="808"/>
      <w:r>
        <w:rPr>
          <w:rtl/>
        </w:rPr>
        <w:t xml:space="preserve">אחת </w:t>
      </w:r>
      <w:bookmarkStart w:id="809" w:name="_ETM_Q2_325740"/>
      <w:bookmarkEnd w:id="809"/>
      <w:r>
        <w:rPr>
          <w:rtl/>
        </w:rPr>
        <w:t>ש</w:t>
      </w:r>
      <w:r w:rsidR="00BF6A49">
        <w:rPr>
          <w:rFonts w:hint="cs"/>
          <w:rtl/>
        </w:rPr>
        <w:t>מ-19:00,</w:t>
      </w:r>
      <w:r>
        <w:rPr>
          <w:rtl/>
        </w:rPr>
        <w:t xml:space="preserve"> </w:t>
      </w:r>
      <w:bookmarkStart w:id="810" w:name="_ETM_Q2_326250"/>
      <w:bookmarkEnd w:id="810"/>
      <w:r>
        <w:rPr>
          <w:rtl/>
        </w:rPr>
        <w:t>בערב</w:t>
      </w:r>
      <w:r w:rsidR="00BF6A49">
        <w:rPr>
          <w:rFonts w:hint="cs"/>
          <w:rtl/>
        </w:rPr>
        <w:t>,</w:t>
      </w:r>
      <w:r>
        <w:rPr>
          <w:rtl/>
        </w:rPr>
        <w:t xml:space="preserve"> </w:t>
      </w:r>
      <w:bookmarkStart w:id="811" w:name="_ETM_Q2_326730"/>
      <w:bookmarkEnd w:id="811"/>
      <w:r>
        <w:rPr>
          <w:rtl/>
        </w:rPr>
        <w:t xml:space="preserve">מאפשרת </w:t>
      </w:r>
      <w:bookmarkStart w:id="812" w:name="_ETM_Q2_327690"/>
      <w:bookmarkEnd w:id="812"/>
      <w:r>
        <w:rPr>
          <w:rtl/>
        </w:rPr>
        <w:t xml:space="preserve">רק </w:t>
      </w:r>
      <w:bookmarkStart w:id="813" w:name="_ETM_Q2_327870"/>
      <w:bookmarkEnd w:id="813"/>
      <w:r>
        <w:rPr>
          <w:rtl/>
        </w:rPr>
        <w:t xml:space="preserve">לנשים </w:t>
      </w:r>
      <w:bookmarkStart w:id="814" w:name="_ETM_Q2_328440"/>
      <w:bookmarkEnd w:id="814"/>
      <w:r>
        <w:rPr>
          <w:rtl/>
        </w:rPr>
        <w:t xml:space="preserve">ללכת </w:t>
      </w:r>
      <w:bookmarkStart w:id="815" w:name="_ETM_Q2_328860"/>
      <w:bookmarkEnd w:id="815"/>
      <w:r>
        <w:rPr>
          <w:rtl/>
        </w:rPr>
        <w:t>לשם</w:t>
      </w:r>
      <w:r>
        <w:rPr>
          <w:rFonts w:hint="cs"/>
          <w:rtl/>
        </w:rPr>
        <w:t xml:space="preserve">. שאר </w:t>
      </w:r>
      <w:bookmarkStart w:id="816" w:name="_ETM_Q2_329940"/>
      <w:bookmarkStart w:id="817" w:name="_ETM_Q2_330360"/>
      <w:bookmarkEnd w:id="816"/>
      <w:bookmarkEnd w:id="817"/>
      <w:r>
        <w:rPr>
          <w:rFonts w:hint="cs"/>
          <w:rtl/>
        </w:rPr>
        <w:t>ה</w:t>
      </w:r>
      <w:bookmarkStart w:id="818" w:name="_ETM_Q2_330660"/>
      <w:bookmarkEnd w:id="818"/>
      <w:r>
        <w:rPr>
          <w:rtl/>
        </w:rPr>
        <w:t xml:space="preserve">דברים </w:t>
      </w:r>
      <w:bookmarkStart w:id="819" w:name="_ETM_Q2_330960"/>
      <w:bookmarkEnd w:id="819"/>
      <w:r>
        <w:rPr>
          <w:rFonts w:hint="cs"/>
          <w:rtl/>
        </w:rPr>
        <w:t>ה</w:t>
      </w:r>
      <w:r>
        <w:rPr>
          <w:rtl/>
        </w:rPr>
        <w:t>אחרים</w:t>
      </w:r>
      <w:r>
        <w:rPr>
          <w:rFonts w:hint="cs"/>
          <w:rtl/>
        </w:rPr>
        <w:t xml:space="preserve"> </w:t>
      </w:r>
      <w:r>
        <w:rPr>
          <w:rtl/>
        </w:rPr>
        <w:t xml:space="preserve">– </w:t>
      </w:r>
      <w:bookmarkStart w:id="820" w:name="_ETM_Q2_331590"/>
      <w:bookmarkEnd w:id="820"/>
      <w:r>
        <w:rPr>
          <w:rFonts w:hint="cs"/>
          <w:rtl/>
        </w:rPr>
        <w:t>אין לה</w:t>
      </w:r>
      <w:r w:rsidR="00BF6A49">
        <w:rPr>
          <w:rFonts w:hint="cs"/>
          <w:rtl/>
        </w:rPr>
        <w:t>ם</w:t>
      </w:r>
      <w:r>
        <w:rPr>
          <w:rFonts w:hint="cs"/>
          <w:rtl/>
        </w:rPr>
        <w:t xml:space="preserve"> מענה; זה לא </w:t>
      </w:r>
      <w:bookmarkStart w:id="821" w:name="_ETM_Q2_331950"/>
      <w:bookmarkStart w:id="822" w:name="_ETM_Q2_332520"/>
      <w:bookmarkStart w:id="823" w:name="_ETM_Q2_332639"/>
      <w:bookmarkEnd w:id="821"/>
      <w:bookmarkEnd w:id="822"/>
      <w:bookmarkEnd w:id="823"/>
      <w:r>
        <w:rPr>
          <w:rtl/>
        </w:rPr>
        <w:t xml:space="preserve">קופת </w:t>
      </w:r>
      <w:bookmarkStart w:id="824" w:name="_ETM_Q2_332880"/>
      <w:bookmarkEnd w:id="824"/>
      <w:r>
        <w:rPr>
          <w:rtl/>
        </w:rPr>
        <w:t xml:space="preserve">חולים </w:t>
      </w:r>
      <w:bookmarkStart w:id="825" w:name="_ETM_Q2_333090"/>
      <w:bookmarkEnd w:id="825"/>
      <w:r>
        <w:rPr>
          <w:rtl/>
        </w:rPr>
        <w:t xml:space="preserve">שהיא </w:t>
      </w:r>
      <w:bookmarkStart w:id="826" w:name="_ETM_Q2_333270"/>
      <w:bookmarkEnd w:id="826"/>
      <w:r>
        <w:rPr>
          <w:rtl/>
        </w:rPr>
        <w:t xml:space="preserve">שותפה </w:t>
      </w:r>
      <w:bookmarkStart w:id="827" w:name="_ETM_Q2_333750"/>
      <w:bookmarkEnd w:id="827"/>
      <w:r>
        <w:rPr>
          <w:rtl/>
        </w:rPr>
        <w:t xml:space="preserve">באיזה </w:t>
      </w:r>
      <w:bookmarkStart w:id="828" w:name="_ETM_Q2_334110"/>
      <w:bookmarkEnd w:id="828"/>
      <w:r>
        <w:rPr>
          <w:rtl/>
        </w:rPr>
        <w:t>מוקד</w:t>
      </w:r>
      <w:r>
        <w:rPr>
          <w:rFonts w:hint="cs"/>
          <w:rtl/>
        </w:rPr>
        <w:t>, ו</w:t>
      </w:r>
      <w:bookmarkStart w:id="829" w:name="_ETM_Q2_335020"/>
      <w:bookmarkEnd w:id="829"/>
      <w:r>
        <w:rPr>
          <w:rtl/>
        </w:rPr>
        <w:t xml:space="preserve">היא </w:t>
      </w:r>
      <w:bookmarkStart w:id="830" w:name="_ETM_Q2_335110"/>
      <w:bookmarkEnd w:id="830"/>
      <w:r>
        <w:rPr>
          <w:rtl/>
        </w:rPr>
        <w:t xml:space="preserve">מאפשרת </w:t>
      </w:r>
      <w:bookmarkStart w:id="831" w:name="_ETM_Q2_335860"/>
      <w:bookmarkEnd w:id="831"/>
      <w:r>
        <w:rPr>
          <w:rFonts w:hint="cs"/>
          <w:rtl/>
        </w:rPr>
        <w:t xml:space="preserve">למבוטחיה, </w:t>
      </w:r>
      <w:bookmarkStart w:id="832" w:name="_ETM_Q2_340011"/>
      <w:bookmarkEnd w:id="832"/>
      <w:r>
        <w:rPr>
          <w:rFonts w:hint="cs"/>
          <w:rtl/>
        </w:rPr>
        <w:t xml:space="preserve">רק לנשים, </w:t>
      </w:r>
      <w:bookmarkStart w:id="833" w:name="_ETM_Q2_337030"/>
      <w:bookmarkStart w:id="834" w:name="_ETM_Q2_337570"/>
      <w:bookmarkStart w:id="835" w:name="_ETM_Q2_337780"/>
      <w:bookmarkStart w:id="836" w:name="_ETM_Q2_338620"/>
      <w:bookmarkEnd w:id="833"/>
      <w:bookmarkEnd w:id="834"/>
      <w:bookmarkEnd w:id="835"/>
      <w:bookmarkEnd w:id="836"/>
      <w:r>
        <w:rPr>
          <w:rtl/>
        </w:rPr>
        <w:t xml:space="preserve">מי </w:t>
      </w:r>
      <w:bookmarkStart w:id="837" w:name="_ETM_Q2_338710"/>
      <w:bookmarkEnd w:id="837"/>
      <w:r>
        <w:rPr>
          <w:rtl/>
        </w:rPr>
        <w:t xml:space="preserve">שיש </w:t>
      </w:r>
      <w:bookmarkStart w:id="838" w:name="_ETM_Q2_338950"/>
      <w:bookmarkEnd w:id="838"/>
      <w:r>
        <w:rPr>
          <w:rtl/>
        </w:rPr>
        <w:t>ל</w:t>
      </w:r>
      <w:r w:rsidR="00BF6A49">
        <w:rPr>
          <w:rFonts w:hint="cs"/>
          <w:rtl/>
        </w:rPr>
        <w:t>ה</w:t>
      </w:r>
      <w:r>
        <w:rPr>
          <w:rtl/>
        </w:rPr>
        <w:t xml:space="preserve"> </w:t>
      </w:r>
      <w:bookmarkStart w:id="839" w:name="_ETM_Q2_339040"/>
      <w:bookmarkEnd w:id="839"/>
      <w:r>
        <w:rPr>
          <w:rtl/>
        </w:rPr>
        <w:t xml:space="preserve">בעיה </w:t>
      </w:r>
      <w:bookmarkStart w:id="840" w:name="_ETM_Q2_339280"/>
      <w:bookmarkEnd w:id="840"/>
      <w:r>
        <w:rPr>
          <w:rtl/>
        </w:rPr>
        <w:t>נשית</w:t>
      </w:r>
      <w:r>
        <w:rPr>
          <w:rFonts w:hint="cs"/>
          <w:rtl/>
        </w:rPr>
        <w:t>,</w:t>
      </w:r>
      <w:r>
        <w:rPr>
          <w:rtl/>
        </w:rPr>
        <w:t xml:space="preserve"> </w:t>
      </w:r>
      <w:bookmarkStart w:id="841" w:name="_ETM_Q2_339940"/>
      <w:bookmarkStart w:id="842" w:name="_ETM_Q2_340450"/>
      <w:bookmarkEnd w:id="841"/>
      <w:bookmarkEnd w:id="842"/>
      <w:r>
        <w:rPr>
          <w:rtl/>
        </w:rPr>
        <w:t xml:space="preserve">ללכת </w:t>
      </w:r>
      <w:bookmarkStart w:id="843" w:name="_ETM_Q2_340810"/>
      <w:bookmarkEnd w:id="843"/>
      <w:r>
        <w:rPr>
          <w:rtl/>
        </w:rPr>
        <w:t>לאות</w:t>
      </w:r>
      <w:r>
        <w:rPr>
          <w:rFonts w:hint="cs"/>
          <w:rtl/>
        </w:rPr>
        <w:t>ו</w:t>
      </w:r>
      <w:r>
        <w:rPr>
          <w:rtl/>
        </w:rPr>
        <w:t xml:space="preserve"> </w:t>
      </w:r>
      <w:bookmarkStart w:id="844" w:name="_ETM_Q2_341230"/>
      <w:bookmarkStart w:id="845" w:name="_ETM_Q2_341560"/>
      <w:bookmarkEnd w:id="844"/>
      <w:bookmarkEnd w:id="845"/>
      <w:r>
        <w:rPr>
          <w:rtl/>
        </w:rPr>
        <w:t>מוקד</w:t>
      </w:r>
      <w:r w:rsidR="00BF6A49">
        <w:rPr>
          <w:rFonts w:hint="cs"/>
          <w:rtl/>
        </w:rPr>
        <w:t>;</w:t>
      </w:r>
      <w:r>
        <w:rPr>
          <w:rtl/>
        </w:rPr>
        <w:t xml:space="preserve"> </w:t>
      </w:r>
      <w:bookmarkStart w:id="846" w:name="_ETM_Q2_342250"/>
      <w:bookmarkEnd w:id="846"/>
      <w:r>
        <w:rPr>
          <w:rtl/>
        </w:rPr>
        <w:t xml:space="preserve">אז </w:t>
      </w:r>
      <w:bookmarkStart w:id="847" w:name="_ETM_Q2_342370"/>
      <w:bookmarkEnd w:id="847"/>
      <w:r>
        <w:rPr>
          <w:rtl/>
        </w:rPr>
        <w:t xml:space="preserve">אם </w:t>
      </w:r>
      <w:bookmarkStart w:id="848" w:name="_ETM_Q2_342520"/>
      <w:bookmarkEnd w:id="848"/>
      <w:r>
        <w:rPr>
          <w:rtl/>
        </w:rPr>
        <w:t xml:space="preserve">זה </w:t>
      </w:r>
      <w:bookmarkStart w:id="849" w:name="_ETM_Q2_342610"/>
      <w:bookmarkEnd w:id="849"/>
      <w:r>
        <w:rPr>
          <w:rtl/>
        </w:rPr>
        <w:t xml:space="preserve">טוב </w:t>
      </w:r>
      <w:bookmarkStart w:id="850" w:name="_ETM_Q2_342820"/>
      <w:bookmarkEnd w:id="850"/>
      <w:r>
        <w:rPr>
          <w:rtl/>
        </w:rPr>
        <w:t>לנשים</w:t>
      </w:r>
      <w:r>
        <w:rPr>
          <w:rFonts w:hint="cs"/>
          <w:rtl/>
        </w:rPr>
        <w:t xml:space="preserve">, זה יכול להיות </w:t>
      </w:r>
      <w:bookmarkStart w:id="851" w:name="_ETM_Q2_343570"/>
      <w:bookmarkEnd w:id="851"/>
      <w:r>
        <w:rPr>
          <w:rtl/>
        </w:rPr>
        <w:t xml:space="preserve">טוב </w:t>
      </w:r>
      <w:bookmarkStart w:id="852" w:name="_ETM_Q2_343870"/>
      <w:bookmarkEnd w:id="852"/>
      <w:r>
        <w:rPr>
          <w:rtl/>
        </w:rPr>
        <w:t xml:space="preserve">גם </w:t>
      </w:r>
      <w:bookmarkStart w:id="853" w:name="_ETM_Q2_344380"/>
      <w:bookmarkEnd w:id="853"/>
      <w:r>
        <w:rPr>
          <w:rtl/>
        </w:rPr>
        <w:t xml:space="preserve">למקרים </w:t>
      </w:r>
      <w:bookmarkStart w:id="854" w:name="_ETM_Q2_344830"/>
      <w:bookmarkEnd w:id="854"/>
      <w:r>
        <w:rPr>
          <w:rtl/>
        </w:rPr>
        <w:t>אחרים</w:t>
      </w:r>
      <w:r>
        <w:rPr>
          <w:rFonts w:hint="cs"/>
          <w:rtl/>
        </w:rPr>
        <w:t>,</w:t>
      </w:r>
      <w:r>
        <w:rPr>
          <w:rtl/>
        </w:rPr>
        <w:t xml:space="preserve"> </w:t>
      </w:r>
      <w:bookmarkStart w:id="855" w:name="_ETM_Q2_345160"/>
      <w:bookmarkEnd w:id="855"/>
      <w:r>
        <w:rPr>
          <w:rtl/>
        </w:rPr>
        <w:t>אדוני</w:t>
      </w:r>
      <w:r>
        <w:rPr>
          <w:rFonts w:hint="cs"/>
          <w:rtl/>
        </w:rPr>
        <w:t>.</w:t>
      </w:r>
    </w:p>
    <w:p w:rsidR="00251010" w:rsidRDefault="00251010" w:rsidP="001219C5">
      <w:pPr>
        <w:rPr>
          <w:rtl/>
        </w:rPr>
      </w:pPr>
      <w:bookmarkStart w:id="856" w:name="_ETM_Q2_349278"/>
      <w:bookmarkEnd w:id="856"/>
    </w:p>
    <w:bookmarkStart w:id="857" w:name="_ETM_Q2_352628" w:displacedByCustomXml="next"/>
    <w:bookmarkEnd w:id="857" w:displacedByCustomXml="next"/>
    <w:bookmarkStart w:id="858" w:name="_ETM_Q2_352382" w:displacedByCustomXml="next"/>
    <w:bookmarkEnd w:id="858" w:displacedByCustomXml="next"/>
    <w:sdt>
      <w:sdtPr>
        <w:rPr>
          <w:rtl/>
        </w:rPr>
        <w:alias w:val="יור"/>
        <w:tag w:val="&lt;ID&gt;5317&lt;/ID&gt;&lt;Name&gt;יולי יואל אדלשטיין - יו&quot;ר&lt;/Name&gt;&lt;Data&gt;יולי יואל אדלשטיין&lt;/Data&gt;&lt;Shortcut&gt;&lt;/Shortcut&gt;"/>
        <w:id w:val="-872766075"/>
        <w:placeholder>
          <w:docPart w:val="B5C3C337396B4D97B1D46D3F40D53456"/>
        </w:placeholder>
      </w:sdtPr>
      <w:sdtEndPr/>
      <w:sdtContent>
        <w:p w:rsidR="00251010" w:rsidRDefault="00251010" w:rsidP="001219C5">
          <w:pPr>
            <w:pStyle w:val="af6"/>
            <w:keepNext/>
            <w:rPr>
              <w:rtl/>
            </w:rPr>
          </w:pPr>
          <w:r w:rsidRPr="009220F3">
            <w:rPr>
              <w:rStyle w:val="afe"/>
              <w:color w:val="000000"/>
              <w:rtl/>
            </w:rPr>
            <w:t>היו"ר יולי יואל אדלשטיין</w:t>
          </w:r>
          <w:r w:rsidRPr="009220F3">
            <w:rPr>
              <w:color w:val="000000"/>
              <w:rtl/>
            </w:rPr>
            <w:t>:</w:t>
          </w:r>
        </w:p>
      </w:sdtContent>
    </w:sdt>
    <w:p w:rsidR="00251010" w:rsidRDefault="00251010" w:rsidP="0078045A">
      <w:pPr>
        <w:rPr>
          <w:rtl/>
        </w:rPr>
      </w:pPr>
    </w:p>
    <w:p w:rsidR="00251010" w:rsidRDefault="00251010" w:rsidP="001219C5">
      <w:pPr>
        <w:rPr>
          <w:rtl/>
        </w:rPr>
      </w:pPr>
      <w:bookmarkStart w:id="859" w:name="_ETM_Q2_345910"/>
      <w:bookmarkEnd w:id="859"/>
      <w:r>
        <w:rPr>
          <w:rtl/>
        </w:rPr>
        <w:lastRenderedPageBreak/>
        <w:t xml:space="preserve">תודה </w:t>
      </w:r>
      <w:bookmarkStart w:id="860" w:name="_ETM_Q2_346360"/>
      <w:bookmarkEnd w:id="860"/>
      <w:r>
        <w:rPr>
          <w:rFonts w:hint="cs"/>
          <w:rtl/>
        </w:rPr>
        <w:t>ל</w:t>
      </w:r>
      <w:r>
        <w:rPr>
          <w:rtl/>
        </w:rPr>
        <w:t xml:space="preserve">חבר </w:t>
      </w:r>
      <w:bookmarkStart w:id="861" w:name="_ETM_Q2_346630"/>
      <w:bookmarkEnd w:id="861"/>
      <w:r>
        <w:rPr>
          <w:rtl/>
        </w:rPr>
        <w:t xml:space="preserve">הכנסת </w:t>
      </w:r>
      <w:bookmarkStart w:id="862" w:name="_ETM_Q2_347470"/>
      <w:bookmarkEnd w:id="862"/>
      <w:r>
        <w:rPr>
          <w:rtl/>
        </w:rPr>
        <w:t xml:space="preserve">בן </w:t>
      </w:r>
      <w:bookmarkStart w:id="863" w:name="_ETM_Q2_347710"/>
      <w:bookmarkEnd w:id="863"/>
      <w:r>
        <w:rPr>
          <w:rtl/>
        </w:rPr>
        <w:t>צור</w:t>
      </w:r>
      <w:r>
        <w:rPr>
          <w:rFonts w:hint="cs"/>
          <w:rtl/>
        </w:rPr>
        <w:t xml:space="preserve">. </w:t>
      </w:r>
      <w:bookmarkStart w:id="864" w:name="_ETM_Q2_348430"/>
      <w:bookmarkEnd w:id="864"/>
      <w:r>
        <w:rPr>
          <w:rtl/>
        </w:rPr>
        <w:t xml:space="preserve">חבר </w:t>
      </w:r>
      <w:bookmarkStart w:id="865" w:name="_ETM_Q2_348730"/>
      <w:bookmarkEnd w:id="865"/>
      <w:r>
        <w:rPr>
          <w:rtl/>
        </w:rPr>
        <w:t xml:space="preserve">הכנסת </w:t>
      </w:r>
      <w:bookmarkStart w:id="866" w:name="_ETM_Q2_349930"/>
      <w:bookmarkStart w:id="867" w:name="_ETM_Q2_351848"/>
      <w:bookmarkStart w:id="868" w:name="_ETM_Q2_352096"/>
      <w:bookmarkEnd w:id="866"/>
      <w:bookmarkEnd w:id="867"/>
      <w:bookmarkEnd w:id="868"/>
      <w:r>
        <w:rPr>
          <w:rFonts w:hint="cs"/>
          <w:rtl/>
        </w:rPr>
        <w:t xml:space="preserve">ואאל </w:t>
      </w:r>
      <w:bookmarkStart w:id="869" w:name="_ETM_Q2_351715"/>
      <w:bookmarkEnd w:id="869"/>
      <w:r>
        <w:rPr>
          <w:rFonts w:hint="cs"/>
          <w:rtl/>
        </w:rPr>
        <w:t xml:space="preserve">יונס, </w:t>
      </w:r>
      <w:bookmarkStart w:id="870" w:name="_ETM_Q2_350169"/>
      <w:bookmarkEnd w:id="870"/>
      <w:r>
        <w:rPr>
          <w:rtl/>
        </w:rPr>
        <w:t>בבקשה</w:t>
      </w:r>
      <w:r>
        <w:rPr>
          <w:rFonts w:hint="cs"/>
          <w:rtl/>
        </w:rPr>
        <w:t>,</w:t>
      </w:r>
      <w:r>
        <w:rPr>
          <w:rtl/>
        </w:rPr>
        <w:t xml:space="preserve"> </w:t>
      </w:r>
      <w:bookmarkStart w:id="871" w:name="_ETM_Q2_350530"/>
      <w:bookmarkEnd w:id="871"/>
      <w:r>
        <w:rPr>
          <w:rtl/>
        </w:rPr>
        <w:t>אדוני</w:t>
      </w:r>
      <w:r>
        <w:rPr>
          <w:rFonts w:hint="cs"/>
          <w:rtl/>
        </w:rPr>
        <w:t>.</w:t>
      </w:r>
      <w:r>
        <w:rPr>
          <w:rtl/>
        </w:rPr>
        <w:t xml:space="preserve"> </w:t>
      </w:r>
      <w:bookmarkStart w:id="872" w:name="_ETM_Q2_351470"/>
      <w:bookmarkEnd w:id="872"/>
      <w:r>
        <w:rPr>
          <w:rtl/>
        </w:rPr>
        <w:t xml:space="preserve">אחריו </w:t>
      </w:r>
      <w:bookmarkStart w:id="873" w:name="_ETM_Q2_351919"/>
      <w:bookmarkEnd w:id="873"/>
      <w:r>
        <w:rPr>
          <w:rFonts w:hint="eastAsia"/>
          <w:rtl/>
        </w:rPr>
        <w:t>–</w:t>
      </w:r>
      <w:r>
        <w:rPr>
          <w:rFonts w:hint="cs"/>
          <w:rtl/>
        </w:rPr>
        <w:t xml:space="preserve"> </w:t>
      </w:r>
      <w:r>
        <w:rPr>
          <w:rtl/>
        </w:rPr>
        <w:t xml:space="preserve">חבר </w:t>
      </w:r>
      <w:bookmarkStart w:id="874" w:name="_ETM_Q2_352130"/>
      <w:bookmarkEnd w:id="874"/>
      <w:r>
        <w:rPr>
          <w:rtl/>
        </w:rPr>
        <w:t xml:space="preserve">הכנסת </w:t>
      </w:r>
      <w:bookmarkStart w:id="875" w:name="_ETM_Q2_352669"/>
      <w:bookmarkEnd w:id="875"/>
      <w:r>
        <w:rPr>
          <w:rtl/>
        </w:rPr>
        <w:t>מקלב</w:t>
      </w:r>
      <w:r>
        <w:rPr>
          <w:rFonts w:hint="cs"/>
          <w:rtl/>
        </w:rPr>
        <w:t>,</w:t>
      </w:r>
      <w:r>
        <w:rPr>
          <w:rtl/>
        </w:rPr>
        <w:t xml:space="preserve"> </w:t>
      </w:r>
      <w:bookmarkStart w:id="876" w:name="_ETM_Q2_353300"/>
      <w:bookmarkEnd w:id="876"/>
      <w:r>
        <w:rPr>
          <w:rtl/>
        </w:rPr>
        <w:t xml:space="preserve">ואז </w:t>
      </w:r>
      <w:bookmarkStart w:id="877" w:name="_ETM_Q2_353810"/>
      <w:bookmarkEnd w:id="877"/>
      <w:r>
        <w:rPr>
          <w:rtl/>
        </w:rPr>
        <w:t xml:space="preserve">נשמע </w:t>
      </w:r>
      <w:bookmarkStart w:id="878" w:name="_ETM_Q2_354169"/>
      <w:bookmarkEnd w:id="878"/>
      <w:r>
        <w:rPr>
          <w:rtl/>
        </w:rPr>
        <w:t xml:space="preserve">את </w:t>
      </w:r>
      <w:bookmarkStart w:id="879" w:name="_ETM_Q2_354320"/>
      <w:bookmarkEnd w:id="879"/>
      <w:r>
        <w:rPr>
          <w:rtl/>
        </w:rPr>
        <w:t xml:space="preserve">סגן </w:t>
      </w:r>
      <w:bookmarkStart w:id="880" w:name="_ETM_Q2_354530"/>
      <w:bookmarkEnd w:id="880"/>
      <w:r>
        <w:rPr>
          <w:rtl/>
        </w:rPr>
        <w:t>השר</w:t>
      </w:r>
      <w:r>
        <w:rPr>
          <w:rFonts w:hint="cs"/>
          <w:rtl/>
        </w:rPr>
        <w:t>.</w:t>
      </w:r>
      <w:r>
        <w:rPr>
          <w:rtl/>
        </w:rPr>
        <w:t xml:space="preserve"> </w:t>
      </w:r>
      <w:bookmarkStart w:id="881" w:name="_ETM_Q2_358480"/>
      <w:bookmarkEnd w:id="881"/>
    </w:p>
    <w:p w:rsidR="00251010" w:rsidRDefault="00251010" w:rsidP="001219C5">
      <w:pPr>
        <w:rPr>
          <w:rtl/>
        </w:rPr>
      </w:pPr>
    </w:p>
    <w:bookmarkStart w:id="882" w:name="_Toc514928840" w:displacedByCustomXml="next"/>
    <w:bookmarkStart w:id="883" w:name="_Toc514928707" w:displacedByCustomXml="next"/>
    <w:bookmarkStart w:id="884" w:name="_Toc514877831" w:displacedByCustomXml="next"/>
    <w:bookmarkStart w:id="885" w:name="_Toc514876496" w:displacedByCustomXml="next"/>
    <w:sdt>
      <w:sdtPr>
        <w:rPr>
          <w:rtl/>
        </w:rPr>
        <w:alias w:val="דובר"/>
        <w:tag w:val="&lt;ID&gt;5719&lt;/ID&gt;&lt;Name&gt;יונס ואאל - הרשימה המשותפת&lt;/Name&gt;&lt;Data&gt;ואאל יונס (הרשימה המשותפת)&lt;/Data&gt;&lt;MemberID&gt;2619&lt;/MemberID&gt;"/>
        <w:id w:val="1260333071"/>
        <w:placeholder>
          <w:docPart w:val="B5C3C337396B4D97B1D46D3F40D53456"/>
        </w:placeholder>
      </w:sdtPr>
      <w:sdtEndPr/>
      <w:sdtContent>
        <w:p w:rsidR="00251010" w:rsidRDefault="00251010" w:rsidP="001219C5">
          <w:pPr>
            <w:pStyle w:val="a4"/>
            <w:keepNext/>
            <w:rPr>
              <w:rtl/>
            </w:rPr>
          </w:pPr>
          <w:r w:rsidRPr="009220F3">
            <w:rPr>
              <w:rStyle w:val="afe"/>
              <w:color w:val="000000"/>
              <w:rtl/>
            </w:rPr>
            <w:t>ואאל יונס (הרשימה המשותפת)</w:t>
          </w:r>
          <w:r w:rsidRPr="009220F3">
            <w:rPr>
              <w:color w:val="000000"/>
              <w:rtl/>
            </w:rPr>
            <w:t>:</w:t>
          </w:r>
        </w:p>
      </w:sdtContent>
    </w:sdt>
    <w:bookmarkEnd w:id="882" w:displacedByCustomXml="prev"/>
    <w:bookmarkEnd w:id="883" w:displacedByCustomXml="prev"/>
    <w:bookmarkEnd w:id="884" w:displacedByCustomXml="prev"/>
    <w:bookmarkEnd w:id="885" w:displacedByCustomXml="prev"/>
    <w:p w:rsidR="00251010" w:rsidRDefault="00251010" w:rsidP="0078045A">
      <w:pPr>
        <w:rPr>
          <w:rtl/>
        </w:rPr>
      </w:pPr>
    </w:p>
    <w:p w:rsidR="00251010" w:rsidRDefault="00251010" w:rsidP="00BF6A49">
      <w:pPr>
        <w:rPr>
          <w:rtl/>
        </w:rPr>
      </w:pPr>
      <w:r>
        <w:rPr>
          <w:rtl/>
        </w:rPr>
        <w:t xml:space="preserve">אדוני </w:t>
      </w:r>
      <w:bookmarkStart w:id="886" w:name="_ETM_Q2_358840"/>
      <w:bookmarkEnd w:id="886"/>
      <w:r>
        <w:rPr>
          <w:rtl/>
        </w:rPr>
        <w:t xml:space="preserve">סגן </w:t>
      </w:r>
      <w:bookmarkStart w:id="887" w:name="_ETM_Q2_359020"/>
      <w:bookmarkEnd w:id="887"/>
      <w:r>
        <w:rPr>
          <w:rtl/>
        </w:rPr>
        <w:t>השר</w:t>
      </w:r>
      <w:r>
        <w:rPr>
          <w:rFonts w:hint="cs"/>
          <w:rtl/>
        </w:rPr>
        <w:t xml:space="preserve">, בוואדי עארה יש יישוב בשם </w:t>
      </w:r>
      <w:bookmarkStart w:id="888" w:name="_ETM_Q2_361050"/>
      <w:bookmarkStart w:id="889" w:name="_ETM_Q2_361350"/>
      <w:bookmarkEnd w:id="888"/>
      <w:bookmarkEnd w:id="889"/>
      <w:r>
        <w:rPr>
          <w:rFonts w:hint="cs"/>
          <w:rtl/>
        </w:rPr>
        <w:t xml:space="preserve">עין אל-סהלה, שמונה כ-5,000 אנשים. </w:t>
      </w:r>
      <w:bookmarkStart w:id="890" w:name="_ETM_Q2_361560"/>
      <w:bookmarkStart w:id="891" w:name="_ETM_Q2_361770"/>
      <w:bookmarkStart w:id="892" w:name="_ETM_Q2_362460"/>
      <w:bookmarkStart w:id="893" w:name="_ETM_Q2_362880"/>
      <w:bookmarkStart w:id="894" w:name="_ETM_Q2_364500"/>
      <w:bookmarkStart w:id="895" w:name="_ETM_Q2_364710"/>
      <w:bookmarkStart w:id="896" w:name="_ETM_Q2_365250"/>
      <w:bookmarkStart w:id="897" w:name="_ETM_Q2_365610"/>
      <w:bookmarkStart w:id="898" w:name="_ETM_Q2_366419"/>
      <w:bookmarkStart w:id="899" w:name="_ETM_Q2_367500"/>
      <w:bookmarkEnd w:id="890"/>
      <w:bookmarkEnd w:id="891"/>
      <w:bookmarkEnd w:id="892"/>
      <w:bookmarkEnd w:id="893"/>
      <w:bookmarkEnd w:id="894"/>
      <w:bookmarkEnd w:id="895"/>
      <w:bookmarkEnd w:id="896"/>
      <w:bookmarkEnd w:id="897"/>
      <w:bookmarkEnd w:id="898"/>
      <w:bookmarkEnd w:id="899"/>
      <w:r>
        <w:rPr>
          <w:rFonts w:hint="cs"/>
          <w:rtl/>
        </w:rPr>
        <w:t xml:space="preserve">יש שם </w:t>
      </w:r>
      <w:bookmarkStart w:id="900" w:name="_ETM_Q2_368100"/>
      <w:bookmarkEnd w:id="900"/>
      <w:r>
        <w:rPr>
          <w:rtl/>
        </w:rPr>
        <w:t xml:space="preserve">טיפת </w:t>
      </w:r>
      <w:bookmarkStart w:id="901" w:name="_ETM_Q2_368520"/>
      <w:bookmarkEnd w:id="901"/>
      <w:r>
        <w:rPr>
          <w:rtl/>
        </w:rPr>
        <w:t>חלב</w:t>
      </w:r>
      <w:r>
        <w:rPr>
          <w:rFonts w:hint="cs"/>
          <w:rtl/>
        </w:rPr>
        <w:t>,</w:t>
      </w:r>
      <w:r>
        <w:rPr>
          <w:rtl/>
        </w:rPr>
        <w:t xml:space="preserve"> </w:t>
      </w:r>
      <w:bookmarkStart w:id="902" w:name="_ETM_Q2_369240"/>
      <w:bookmarkEnd w:id="902"/>
      <w:r>
        <w:rPr>
          <w:rtl/>
        </w:rPr>
        <w:t>ו</w:t>
      </w:r>
      <w:bookmarkStart w:id="903" w:name="_ETM_Q2_369480"/>
      <w:bookmarkEnd w:id="903"/>
      <w:r>
        <w:rPr>
          <w:rtl/>
        </w:rPr>
        <w:t xml:space="preserve">טיפת </w:t>
      </w:r>
      <w:bookmarkStart w:id="904" w:name="_ETM_Q2_369750"/>
      <w:bookmarkEnd w:id="904"/>
      <w:r>
        <w:rPr>
          <w:rtl/>
        </w:rPr>
        <w:t xml:space="preserve">החלב </w:t>
      </w:r>
      <w:bookmarkStart w:id="905" w:name="_ETM_Q2_370139"/>
      <w:bookmarkEnd w:id="905"/>
      <w:r>
        <w:rPr>
          <w:rtl/>
        </w:rPr>
        <w:t xml:space="preserve">הזאת </w:t>
      </w:r>
      <w:bookmarkStart w:id="906" w:name="_ETM_Q2_370740"/>
      <w:bookmarkEnd w:id="906"/>
      <w:r>
        <w:rPr>
          <w:rFonts w:hint="cs"/>
          <w:rtl/>
        </w:rPr>
        <w:t>סגורה זה שנים. הנשים</w:t>
      </w:r>
      <w:bookmarkStart w:id="907" w:name="_ETM_Q2_378199"/>
      <w:bookmarkEnd w:id="907"/>
      <w:r>
        <w:rPr>
          <w:rFonts w:hint="cs"/>
          <w:rtl/>
        </w:rPr>
        <w:t xml:space="preserve"> צריכות לנסוע באוטובוס או ברכב פרטי למקומות אחרים. </w:t>
      </w:r>
      <w:bookmarkStart w:id="908" w:name="_ETM_Q2_371550"/>
      <w:bookmarkStart w:id="909" w:name="_ETM_Q2_372270"/>
      <w:bookmarkStart w:id="910" w:name="_ETM_Q2_372510"/>
      <w:bookmarkStart w:id="911" w:name="_ETM_Q2_373790"/>
      <w:bookmarkStart w:id="912" w:name="_ETM_Q2_375919"/>
      <w:bookmarkStart w:id="913" w:name="_ETM_Q2_376400"/>
      <w:bookmarkStart w:id="914" w:name="_ETM_Q2_376730"/>
      <w:bookmarkStart w:id="915" w:name="_ETM_Q2_377270"/>
      <w:bookmarkStart w:id="916" w:name="_ETM_Q2_377360"/>
      <w:bookmarkStart w:id="917" w:name="_ETM_Q2_377720"/>
      <w:bookmarkEnd w:id="908"/>
      <w:bookmarkEnd w:id="909"/>
      <w:bookmarkEnd w:id="910"/>
      <w:bookmarkEnd w:id="911"/>
      <w:bookmarkEnd w:id="912"/>
      <w:bookmarkEnd w:id="913"/>
      <w:bookmarkEnd w:id="914"/>
      <w:bookmarkEnd w:id="915"/>
      <w:bookmarkEnd w:id="916"/>
      <w:bookmarkEnd w:id="917"/>
      <w:r>
        <w:rPr>
          <w:rFonts w:hint="cs"/>
          <w:rtl/>
        </w:rPr>
        <w:t xml:space="preserve">בניין </w:t>
      </w:r>
      <w:bookmarkStart w:id="918" w:name="_ETM_Q2_382596"/>
      <w:bookmarkEnd w:id="918"/>
      <w:r>
        <w:rPr>
          <w:rFonts w:hint="cs"/>
          <w:rtl/>
        </w:rPr>
        <w:t xml:space="preserve">יש </w:t>
      </w:r>
      <w:r>
        <w:rPr>
          <w:rtl/>
        </w:rPr>
        <w:t>–</w:t>
      </w:r>
      <w:r>
        <w:rPr>
          <w:rFonts w:hint="cs"/>
          <w:rtl/>
        </w:rPr>
        <w:t xml:space="preserve"> וזה סגור זה שנים</w:t>
      </w:r>
      <w:r w:rsidR="00BF6A49">
        <w:rPr>
          <w:rFonts w:hint="cs"/>
          <w:rtl/>
        </w:rPr>
        <w:t>.</w:t>
      </w:r>
      <w:r>
        <w:rPr>
          <w:rFonts w:hint="cs"/>
          <w:rtl/>
        </w:rPr>
        <w:t xml:space="preserve"> ואני שואל ותוהה: למה </w:t>
      </w:r>
      <w:bookmarkStart w:id="919" w:name="_ETM_Q2_388464"/>
      <w:bookmarkEnd w:id="919"/>
      <w:r>
        <w:rPr>
          <w:rFonts w:hint="cs"/>
          <w:rtl/>
        </w:rPr>
        <w:t xml:space="preserve">זה סגור </w:t>
      </w:r>
      <w:bookmarkStart w:id="920" w:name="_ETM_Q2_378260"/>
      <w:bookmarkStart w:id="921" w:name="_ETM_Q2_378860"/>
      <w:bookmarkStart w:id="922" w:name="_ETM_Q2_379790"/>
      <w:bookmarkStart w:id="923" w:name="_ETM_Q2_380060"/>
      <w:bookmarkStart w:id="924" w:name="_ETM_Q2_381230"/>
      <w:bookmarkStart w:id="925" w:name="_ETM_Q2_381740"/>
      <w:bookmarkStart w:id="926" w:name="_ETM_Q2_382160"/>
      <w:bookmarkStart w:id="927" w:name="_ETM_Q2_382370"/>
      <w:bookmarkStart w:id="928" w:name="_ETM_Q2_382700"/>
      <w:bookmarkStart w:id="929" w:name="_ETM_Q2_383090"/>
      <w:bookmarkStart w:id="930" w:name="_ETM_Q2_383780"/>
      <w:bookmarkStart w:id="931" w:name="_ETM_Q2_384350"/>
      <w:bookmarkStart w:id="932" w:name="_ETM_Q2_384650"/>
      <w:bookmarkStart w:id="933" w:name="_ETM_Q2_384860"/>
      <w:bookmarkStart w:id="934" w:name="_ETM_Q2_385760"/>
      <w:bookmarkStart w:id="935" w:name="_ETM_Q2_386120"/>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r>
        <w:rPr>
          <w:rFonts w:hint="cs"/>
          <w:rtl/>
        </w:rPr>
        <w:t xml:space="preserve">ולמה </w:t>
      </w:r>
      <w:r>
        <w:rPr>
          <w:rtl/>
        </w:rPr>
        <w:t xml:space="preserve">לא </w:t>
      </w:r>
      <w:bookmarkStart w:id="936" w:name="_ETM_Q2_386210"/>
      <w:bookmarkEnd w:id="936"/>
      <w:r>
        <w:rPr>
          <w:rtl/>
        </w:rPr>
        <w:t xml:space="preserve">מאיישים </w:t>
      </w:r>
      <w:bookmarkStart w:id="937" w:name="_ETM_Q2_386630"/>
      <w:bookmarkEnd w:id="937"/>
      <w:r>
        <w:rPr>
          <w:rtl/>
        </w:rPr>
        <w:t>אותו</w:t>
      </w:r>
      <w:r>
        <w:rPr>
          <w:rFonts w:hint="cs"/>
          <w:rtl/>
        </w:rPr>
        <w:t xml:space="preserve">, כדי </w:t>
      </w:r>
      <w:bookmarkStart w:id="938" w:name="_ETM_Q2_386930"/>
      <w:bookmarkEnd w:id="938"/>
      <w:r>
        <w:rPr>
          <w:rtl/>
        </w:rPr>
        <w:t xml:space="preserve">שהאנשים </w:t>
      </w:r>
      <w:bookmarkStart w:id="939" w:name="_ETM_Q2_387470"/>
      <w:bookmarkEnd w:id="939"/>
      <w:r>
        <w:rPr>
          <w:rtl/>
        </w:rPr>
        <w:t xml:space="preserve">האלה </w:t>
      </w:r>
      <w:bookmarkStart w:id="940" w:name="_ETM_Q2_388310"/>
      <w:bookmarkEnd w:id="940"/>
      <w:r>
        <w:rPr>
          <w:rFonts w:hint="cs"/>
          <w:rtl/>
        </w:rPr>
        <w:t>יוכלו</w:t>
      </w:r>
      <w:r>
        <w:rPr>
          <w:rtl/>
        </w:rPr>
        <w:t xml:space="preserve"> </w:t>
      </w:r>
      <w:bookmarkStart w:id="941" w:name="_ETM_Q2_388610"/>
      <w:bookmarkEnd w:id="941"/>
      <w:r>
        <w:rPr>
          <w:rtl/>
        </w:rPr>
        <w:t xml:space="preserve">ליהנות </w:t>
      </w:r>
      <w:bookmarkStart w:id="942" w:name="_ETM_Q2_388970"/>
      <w:bookmarkEnd w:id="942"/>
      <w:r>
        <w:rPr>
          <w:rtl/>
        </w:rPr>
        <w:t xml:space="preserve">מהשירותים </w:t>
      </w:r>
      <w:bookmarkStart w:id="943" w:name="_ETM_Q2_389480"/>
      <w:bookmarkEnd w:id="943"/>
      <w:r>
        <w:rPr>
          <w:rtl/>
        </w:rPr>
        <w:t xml:space="preserve">של </w:t>
      </w:r>
      <w:bookmarkStart w:id="944" w:name="_ETM_Q2_389660"/>
      <w:bookmarkEnd w:id="944"/>
      <w:r>
        <w:rPr>
          <w:rtl/>
        </w:rPr>
        <w:t xml:space="preserve">טיפת </w:t>
      </w:r>
      <w:bookmarkStart w:id="945" w:name="_ETM_Q2_389960"/>
      <w:bookmarkEnd w:id="945"/>
      <w:r>
        <w:rPr>
          <w:rtl/>
        </w:rPr>
        <w:t>חלב</w:t>
      </w:r>
      <w:r>
        <w:rPr>
          <w:rFonts w:hint="cs"/>
          <w:rtl/>
        </w:rPr>
        <w:t>?</w:t>
      </w:r>
    </w:p>
    <w:p w:rsidR="00251010" w:rsidRDefault="00251010" w:rsidP="001219C5">
      <w:pPr>
        <w:rPr>
          <w:rtl/>
        </w:rPr>
      </w:pPr>
      <w:bookmarkStart w:id="946" w:name="_ETM_Q2_394074"/>
      <w:bookmarkEnd w:id="946"/>
    </w:p>
    <w:bookmarkStart w:id="947" w:name="_ETM_Q2_396969" w:displacedByCustomXml="next"/>
    <w:bookmarkEnd w:id="947" w:displacedByCustomXml="next"/>
    <w:bookmarkStart w:id="948" w:name="_ETM_Q2_396701" w:displacedByCustomXml="next"/>
    <w:bookmarkEnd w:id="948" w:displacedByCustomXml="next"/>
    <w:sdt>
      <w:sdtPr>
        <w:rPr>
          <w:rtl/>
        </w:rPr>
        <w:alias w:val="יור"/>
        <w:tag w:val="&lt;ID&gt;5317&lt;/ID&gt;&lt;Name&gt;יולי יואל אדלשטיין - יו&quot;ר&lt;/Name&gt;&lt;Data&gt;יולי יואל אדלשטיין&lt;/Data&gt;&lt;Shortcut&gt;&lt;/Shortcut&gt;"/>
        <w:id w:val="-1414846890"/>
        <w:placeholder>
          <w:docPart w:val="B5C3C337396B4D97B1D46D3F40D53456"/>
        </w:placeholder>
      </w:sdtPr>
      <w:sdtEndPr/>
      <w:sdtContent>
        <w:p w:rsidR="00251010" w:rsidRDefault="00251010" w:rsidP="001219C5">
          <w:pPr>
            <w:pStyle w:val="af6"/>
            <w:keepNext/>
            <w:rPr>
              <w:rtl/>
            </w:rPr>
          </w:pPr>
          <w:r w:rsidRPr="009220F3">
            <w:rPr>
              <w:rStyle w:val="afe"/>
              <w:color w:val="000000"/>
              <w:rtl/>
            </w:rPr>
            <w:t>היו"ר יולי יואל אדלשטיין</w:t>
          </w:r>
          <w:r w:rsidRPr="009220F3">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אדוני. חבר הכנסת מקלב, </w:t>
      </w:r>
      <w:bookmarkStart w:id="949" w:name="_ETM_Q2_399462"/>
      <w:bookmarkEnd w:id="949"/>
      <w:r>
        <w:rPr>
          <w:rFonts w:hint="cs"/>
          <w:rtl/>
        </w:rPr>
        <w:t xml:space="preserve">בבקשה. </w:t>
      </w:r>
    </w:p>
    <w:p w:rsidR="00BF6A49" w:rsidRDefault="00BF6A49" w:rsidP="001219C5">
      <w:pPr>
        <w:rPr>
          <w:rtl/>
        </w:rPr>
      </w:pPr>
    </w:p>
    <w:bookmarkStart w:id="950" w:name="_Toc514928841" w:displacedByCustomXml="next"/>
    <w:bookmarkStart w:id="951" w:name="_Toc514928708" w:displacedByCustomXml="next"/>
    <w:bookmarkStart w:id="952" w:name="_Toc514877832" w:displacedByCustomXml="next"/>
    <w:bookmarkStart w:id="953" w:name="_Toc514876497" w:displacedByCustomXml="next"/>
    <w:sdt>
      <w:sdtPr>
        <w:rPr>
          <w:rtl/>
        </w:rPr>
        <w:alias w:val="דובר"/>
        <w:tag w:val="&lt;ID&gt;5327&lt;/ID&gt;&lt;Name&gt;אורי מקלב - יהדות התורה&lt;/Name&gt;&lt;Data&gt;אורי מקלב (יהדות התורה)&lt;/Data&gt;&lt;Shortcut&gt;אומק&lt;/Shortcut&gt;&lt;MemberID&gt;2224&lt;/MemberID&gt;"/>
        <w:id w:val="1242749806"/>
        <w:placeholder>
          <w:docPart w:val="B5C3C337396B4D97B1D46D3F40D53456"/>
        </w:placeholder>
      </w:sdtPr>
      <w:sdtEndPr/>
      <w:sdtContent>
        <w:p w:rsidR="00251010" w:rsidRDefault="00251010" w:rsidP="001219C5">
          <w:pPr>
            <w:pStyle w:val="a4"/>
            <w:keepNext/>
            <w:rPr>
              <w:rtl/>
            </w:rPr>
          </w:pPr>
          <w:r w:rsidRPr="009220F3">
            <w:rPr>
              <w:rStyle w:val="afe"/>
              <w:color w:val="000000"/>
              <w:rtl/>
            </w:rPr>
            <w:t>אורי מקלב (יהדות התורה)</w:t>
          </w:r>
          <w:r w:rsidRPr="009220F3">
            <w:rPr>
              <w:color w:val="000000"/>
              <w:rtl/>
            </w:rPr>
            <w:t>:</w:t>
          </w:r>
        </w:p>
      </w:sdtContent>
    </w:sdt>
    <w:bookmarkEnd w:id="950" w:displacedByCustomXml="prev"/>
    <w:bookmarkEnd w:id="951" w:displacedByCustomXml="prev"/>
    <w:bookmarkEnd w:id="952" w:displacedByCustomXml="prev"/>
    <w:bookmarkEnd w:id="953" w:displacedByCustomXml="prev"/>
    <w:p w:rsidR="00251010" w:rsidRDefault="00251010" w:rsidP="0078045A">
      <w:pPr>
        <w:rPr>
          <w:rtl/>
        </w:rPr>
      </w:pPr>
    </w:p>
    <w:p w:rsidR="00251010" w:rsidRDefault="00251010" w:rsidP="00BF6A49">
      <w:pPr>
        <w:rPr>
          <w:rtl/>
        </w:rPr>
      </w:pPr>
      <w:bookmarkStart w:id="954" w:name="_ETM_Q2_391080"/>
      <w:bookmarkStart w:id="955" w:name="_ETM_Q2_391350"/>
      <w:bookmarkStart w:id="956" w:name="_ETM_Q2_391919"/>
      <w:bookmarkStart w:id="957" w:name="_ETM_Q2_392190"/>
      <w:bookmarkStart w:id="958" w:name="_ETM_Q2_392790"/>
      <w:bookmarkStart w:id="959" w:name="_ETM_Q2_393210"/>
      <w:bookmarkStart w:id="960" w:name="_ETM_Q2_398660"/>
      <w:bookmarkEnd w:id="954"/>
      <w:bookmarkEnd w:id="955"/>
      <w:bookmarkEnd w:id="956"/>
      <w:bookmarkEnd w:id="957"/>
      <w:bookmarkEnd w:id="958"/>
      <w:bookmarkEnd w:id="959"/>
      <w:bookmarkEnd w:id="960"/>
      <w:r>
        <w:rPr>
          <w:rtl/>
        </w:rPr>
        <w:t xml:space="preserve">מכובדי </w:t>
      </w:r>
      <w:bookmarkStart w:id="961" w:name="_ETM_Q2_399080"/>
      <w:bookmarkEnd w:id="961"/>
      <w:r>
        <w:rPr>
          <w:rtl/>
        </w:rPr>
        <w:t>השר</w:t>
      </w:r>
      <w:r>
        <w:rPr>
          <w:rFonts w:hint="cs"/>
          <w:rtl/>
        </w:rPr>
        <w:t>,</w:t>
      </w:r>
      <w:r>
        <w:rPr>
          <w:rtl/>
        </w:rPr>
        <w:t xml:space="preserve"> </w:t>
      </w:r>
      <w:bookmarkStart w:id="962" w:name="_ETM_Q2_399970"/>
      <w:bookmarkEnd w:id="962"/>
      <w:r>
        <w:rPr>
          <w:rtl/>
        </w:rPr>
        <w:t xml:space="preserve">אני </w:t>
      </w:r>
      <w:bookmarkStart w:id="963" w:name="_ETM_Q2_400120"/>
      <w:bookmarkEnd w:id="963"/>
      <w:r>
        <w:rPr>
          <w:rtl/>
        </w:rPr>
        <w:t xml:space="preserve">לא </w:t>
      </w:r>
      <w:bookmarkStart w:id="964" w:name="_ETM_Q2_400270"/>
      <w:bookmarkEnd w:id="964"/>
      <w:r>
        <w:rPr>
          <w:rtl/>
        </w:rPr>
        <w:t xml:space="preserve">חושב </w:t>
      </w:r>
      <w:bookmarkStart w:id="965" w:name="_ETM_Q2_400690"/>
      <w:bookmarkEnd w:id="965"/>
      <w:r w:rsidR="00BF6A49">
        <w:rPr>
          <w:rFonts w:hint="cs"/>
          <w:rtl/>
        </w:rPr>
        <w:t xml:space="preserve">שמישהו חושד </w:t>
      </w:r>
      <w:r>
        <w:rPr>
          <w:rtl/>
        </w:rPr>
        <w:t>–</w:t>
      </w:r>
      <w:r>
        <w:rPr>
          <w:rFonts w:hint="cs"/>
          <w:rtl/>
        </w:rPr>
        <w:t xml:space="preserve"> ודאי לא ב</w:t>
      </w:r>
      <w:bookmarkStart w:id="966" w:name="_ETM_Q2_401560"/>
      <w:bookmarkStart w:id="967" w:name="_ETM_Q2_401950"/>
      <w:bookmarkEnd w:id="966"/>
      <w:bookmarkEnd w:id="967"/>
      <w:r>
        <w:rPr>
          <w:rFonts w:hint="cs"/>
          <w:rtl/>
        </w:rPr>
        <w:t>מ</w:t>
      </w:r>
      <w:r>
        <w:rPr>
          <w:rtl/>
        </w:rPr>
        <w:t xml:space="preserve">שמרת </w:t>
      </w:r>
      <w:bookmarkStart w:id="968" w:name="_ETM_Q2_402460"/>
      <w:bookmarkEnd w:id="968"/>
      <w:r>
        <w:rPr>
          <w:rtl/>
        </w:rPr>
        <w:t>שלך</w:t>
      </w:r>
      <w:bookmarkStart w:id="969" w:name="_ETM_Q2_403440"/>
      <w:bookmarkEnd w:id="969"/>
      <w:r>
        <w:rPr>
          <w:rFonts w:hint="cs"/>
          <w:rtl/>
        </w:rPr>
        <w:t xml:space="preserve"> </w:t>
      </w:r>
      <w:r>
        <w:rPr>
          <w:rFonts w:hint="eastAsia"/>
          <w:rtl/>
        </w:rPr>
        <w:t>–</w:t>
      </w:r>
      <w:bookmarkStart w:id="970" w:name="_ETM_Q2_404740"/>
      <w:bookmarkEnd w:id="970"/>
      <w:r w:rsidR="00F84EB3">
        <w:rPr>
          <w:rFonts w:hint="cs"/>
          <w:rtl/>
        </w:rPr>
        <w:t xml:space="preserve"> </w:t>
      </w:r>
      <w:r>
        <w:rPr>
          <w:rFonts w:hint="cs"/>
          <w:rtl/>
        </w:rPr>
        <w:t>ש</w:t>
      </w:r>
      <w:r>
        <w:rPr>
          <w:rtl/>
        </w:rPr>
        <w:t xml:space="preserve">משרד </w:t>
      </w:r>
      <w:bookmarkStart w:id="971" w:name="_ETM_Q2_405190"/>
      <w:bookmarkEnd w:id="971"/>
      <w:r>
        <w:rPr>
          <w:rtl/>
        </w:rPr>
        <w:t xml:space="preserve">הבריאות </w:t>
      </w:r>
      <w:bookmarkStart w:id="972" w:name="_ETM_Q2_405970"/>
      <w:bookmarkEnd w:id="972"/>
      <w:r>
        <w:rPr>
          <w:rtl/>
        </w:rPr>
        <w:t xml:space="preserve">מתנכר </w:t>
      </w:r>
      <w:bookmarkStart w:id="973" w:name="_ETM_Q2_406690"/>
      <w:bookmarkEnd w:id="973"/>
      <w:r>
        <w:rPr>
          <w:rtl/>
        </w:rPr>
        <w:t xml:space="preserve">למוקד </w:t>
      </w:r>
      <w:bookmarkStart w:id="974" w:name="_ETM_Q2_407290"/>
      <w:bookmarkEnd w:id="974"/>
      <w:r>
        <w:rPr>
          <w:rtl/>
        </w:rPr>
        <w:t xml:space="preserve">הרפואי </w:t>
      </w:r>
      <w:bookmarkStart w:id="975" w:name="_ETM_Q2_407710"/>
      <w:bookmarkEnd w:id="975"/>
      <w:r>
        <w:rPr>
          <w:rtl/>
        </w:rPr>
        <w:t xml:space="preserve">של </w:t>
      </w:r>
      <w:bookmarkStart w:id="976" w:name="_ETM_Q2_407890"/>
      <w:bookmarkEnd w:id="976"/>
      <w:r>
        <w:rPr>
          <w:rtl/>
        </w:rPr>
        <w:t xml:space="preserve">יד </w:t>
      </w:r>
      <w:bookmarkStart w:id="977" w:name="_ETM_Q2_408040"/>
      <w:bookmarkEnd w:id="977"/>
      <w:r>
        <w:rPr>
          <w:rtl/>
        </w:rPr>
        <w:t>שרה</w:t>
      </w:r>
      <w:bookmarkStart w:id="978" w:name="_ETM_Q2_408910"/>
      <w:bookmarkEnd w:id="978"/>
      <w:r>
        <w:rPr>
          <w:rFonts w:hint="cs"/>
          <w:rtl/>
        </w:rPr>
        <w:t xml:space="preserve">. ההערכה </w:t>
      </w:r>
      <w:bookmarkStart w:id="979" w:name="_ETM_Q2_410260"/>
      <w:bookmarkEnd w:id="979"/>
      <w:r>
        <w:rPr>
          <w:rFonts w:hint="cs"/>
          <w:rtl/>
        </w:rPr>
        <w:t xml:space="preserve">ליד שרה </w:t>
      </w:r>
      <w:r>
        <w:rPr>
          <w:rtl/>
        </w:rPr>
        <w:t>–</w:t>
      </w:r>
      <w:r>
        <w:rPr>
          <w:rFonts w:hint="cs"/>
          <w:rtl/>
        </w:rPr>
        <w:t xml:space="preserve"> אני חושב שהיא, באמת, </w:t>
      </w:r>
      <w:bookmarkStart w:id="980" w:name="_ETM_Q2_409480"/>
      <w:bookmarkStart w:id="981" w:name="_ETM_Q2_409540"/>
      <w:bookmarkStart w:id="982" w:name="_ETM_Q2_410020"/>
      <w:bookmarkStart w:id="983" w:name="_ETM_Q2_410970"/>
      <w:bookmarkEnd w:id="980"/>
      <w:bookmarkEnd w:id="981"/>
      <w:bookmarkEnd w:id="982"/>
      <w:bookmarkEnd w:id="983"/>
      <w:r>
        <w:rPr>
          <w:rtl/>
        </w:rPr>
        <w:t xml:space="preserve">מאחדת </w:t>
      </w:r>
      <w:bookmarkStart w:id="984" w:name="_ETM_Q2_411450"/>
      <w:bookmarkEnd w:id="984"/>
      <w:r>
        <w:rPr>
          <w:rtl/>
        </w:rPr>
        <w:t xml:space="preserve">את </w:t>
      </w:r>
      <w:bookmarkStart w:id="985" w:name="_ETM_Q2_411570"/>
      <w:bookmarkEnd w:id="985"/>
      <w:r>
        <w:rPr>
          <w:rtl/>
        </w:rPr>
        <w:t xml:space="preserve">כל </w:t>
      </w:r>
      <w:bookmarkStart w:id="986" w:name="_ETM_Q2_411900"/>
      <w:bookmarkEnd w:id="986"/>
      <w:r>
        <w:rPr>
          <w:rFonts w:hint="cs"/>
          <w:rtl/>
        </w:rPr>
        <w:t xml:space="preserve">הבניין הזה, </w:t>
      </w:r>
      <w:r w:rsidR="00BF6A49">
        <w:rPr>
          <w:rFonts w:hint="cs"/>
          <w:rtl/>
        </w:rPr>
        <w:t>ו</w:t>
      </w:r>
      <w:r>
        <w:rPr>
          <w:rFonts w:hint="cs"/>
          <w:rtl/>
        </w:rPr>
        <w:t xml:space="preserve">בוודאי משרד </w:t>
      </w:r>
      <w:bookmarkStart w:id="987" w:name="_ETM_Q2_415766"/>
      <w:bookmarkEnd w:id="987"/>
      <w:r>
        <w:rPr>
          <w:rFonts w:hint="cs"/>
          <w:rtl/>
        </w:rPr>
        <w:t xml:space="preserve">הבריאות במשמרת שלך. </w:t>
      </w:r>
      <w:bookmarkStart w:id="988" w:name="_ETM_Q2_412560"/>
      <w:bookmarkStart w:id="989" w:name="_ETM_Q2_412890"/>
      <w:bookmarkStart w:id="990" w:name="_ETM_Q2_413620"/>
      <w:bookmarkStart w:id="991" w:name="_ETM_Q2_414190"/>
      <w:bookmarkStart w:id="992" w:name="_ETM_Q2_414460"/>
      <w:bookmarkStart w:id="993" w:name="_ETM_Q2_414820"/>
      <w:bookmarkStart w:id="994" w:name="_ETM_Q2_415360"/>
      <w:bookmarkStart w:id="995" w:name="_ETM_Q2_415780"/>
      <w:bookmarkEnd w:id="988"/>
      <w:bookmarkEnd w:id="989"/>
      <w:bookmarkEnd w:id="990"/>
      <w:bookmarkEnd w:id="991"/>
      <w:bookmarkEnd w:id="992"/>
      <w:bookmarkEnd w:id="993"/>
      <w:bookmarkEnd w:id="994"/>
      <w:bookmarkEnd w:id="995"/>
      <w:r>
        <w:rPr>
          <w:rtl/>
        </w:rPr>
        <w:t xml:space="preserve">אבל </w:t>
      </w:r>
      <w:bookmarkStart w:id="996" w:name="_ETM_Q2_415960"/>
      <w:bookmarkEnd w:id="996"/>
      <w:r>
        <w:rPr>
          <w:rtl/>
        </w:rPr>
        <w:t xml:space="preserve">בסופו </w:t>
      </w:r>
      <w:bookmarkStart w:id="997" w:name="_ETM_Q2_416290"/>
      <w:bookmarkEnd w:id="997"/>
      <w:r>
        <w:rPr>
          <w:rtl/>
        </w:rPr>
        <w:t xml:space="preserve">של </w:t>
      </w:r>
      <w:bookmarkStart w:id="998" w:name="_ETM_Q2_416410"/>
      <w:bookmarkEnd w:id="998"/>
      <w:r>
        <w:rPr>
          <w:rtl/>
        </w:rPr>
        <w:t>דבר</w:t>
      </w:r>
      <w:r>
        <w:rPr>
          <w:rFonts w:hint="cs"/>
          <w:rtl/>
        </w:rPr>
        <w:t>,</w:t>
      </w:r>
      <w:r>
        <w:rPr>
          <w:rtl/>
        </w:rPr>
        <w:t xml:space="preserve"> </w:t>
      </w:r>
      <w:bookmarkStart w:id="999" w:name="_ETM_Q2_416650"/>
      <w:bookmarkEnd w:id="999"/>
      <w:r>
        <w:rPr>
          <w:rtl/>
        </w:rPr>
        <w:t xml:space="preserve">גם </w:t>
      </w:r>
      <w:bookmarkStart w:id="1000" w:name="_ETM_Q2_416830"/>
      <w:bookmarkEnd w:id="1000"/>
      <w:r>
        <w:rPr>
          <w:rtl/>
        </w:rPr>
        <w:t xml:space="preserve">אם </w:t>
      </w:r>
      <w:bookmarkStart w:id="1001" w:name="_ETM_Q2_416950"/>
      <w:bookmarkEnd w:id="1001"/>
      <w:r>
        <w:rPr>
          <w:rtl/>
        </w:rPr>
        <w:t>ז</w:t>
      </w:r>
      <w:r>
        <w:rPr>
          <w:rFonts w:hint="cs"/>
          <w:rtl/>
        </w:rPr>
        <w:t>ו</w:t>
      </w:r>
      <w:r>
        <w:rPr>
          <w:rtl/>
        </w:rPr>
        <w:t xml:space="preserve"> </w:t>
      </w:r>
      <w:bookmarkStart w:id="1002" w:name="_ETM_Q2_417070"/>
      <w:bookmarkEnd w:id="1002"/>
      <w:r>
        <w:rPr>
          <w:rtl/>
        </w:rPr>
        <w:t xml:space="preserve">לא </w:t>
      </w:r>
      <w:bookmarkStart w:id="1003" w:name="_ETM_Q2_417190"/>
      <w:bookmarkEnd w:id="1003"/>
      <w:r>
        <w:rPr>
          <w:rtl/>
        </w:rPr>
        <w:t>סמכות</w:t>
      </w:r>
      <w:r>
        <w:rPr>
          <w:rFonts w:hint="cs"/>
          <w:rtl/>
        </w:rPr>
        <w:t xml:space="preserve"> של משרד הבריאות להתערב בהסכמים של </w:t>
      </w:r>
      <w:bookmarkStart w:id="1004" w:name="_ETM_Q2_422093"/>
      <w:bookmarkEnd w:id="1004"/>
      <w:r>
        <w:rPr>
          <w:rFonts w:hint="cs"/>
          <w:rtl/>
        </w:rPr>
        <w:t xml:space="preserve">קופות החולים, מוקדי רפואה </w:t>
      </w:r>
      <w:r>
        <w:rPr>
          <w:rtl/>
        </w:rPr>
        <w:t>–</w:t>
      </w:r>
      <w:r>
        <w:rPr>
          <w:rFonts w:hint="cs"/>
          <w:rtl/>
        </w:rPr>
        <w:t xml:space="preserve"> </w:t>
      </w:r>
      <w:bookmarkStart w:id="1005" w:name="_ETM_Q2_418000"/>
      <w:bookmarkStart w:id="1006" w:name="_ETM_Q2_418660"/>
      <w:bookmarkStart w:id="1007" w:name="_ETM_Q2_419170"/>
      <w:bookmarkStart w:id="1008" w:name="_ETM_Q2_419800"/>
      <w:bookmarkStart w:id="1009" w:name="_ETM_Q2_420280"/>
      <w:bookmarkStart w:id="1010" w:name="_ETM_Q2_420910"/>
      <w:bookmarkStart w:id="1011" w:name="_ETM_Q2_422720"/>
      <w:bookmarkEnd w:id="1005"/>
      <w:bookmarkEnd w:id="1006"/>
      <w:bookmarkEnd w:id="1007"/>
      <w:bookmarkEnd w:id="1008"/>
      <w:bookmarkEnd w:id="1009"/>
      <w:bookmarkEnd w:id="1010"/>
      <w:bookmarkEnd w:id="1011"/>
      <w:r>
        <w:rPr>
          <w:rtl/>
        </w:rPr>
        <w:t xml:space="preserve">קופות </w:t>
      </w:r>
      <w:bookmarkStart w:id="1012" w:name="_ETM_Q2_422960"/>
      <w:bookmarkEnd w:id="1012"/>
      <w:r>
        <w:rPr>
          <w:rtl/>
        </w:rPr>
        <w:t xml:space="preserve">החולים </w:t>
      </w:r>
      <w:bookmarkStart w:id="1013" w:name="_ETM_Q2_423410"/>
      <w:bookmarkEnd w:id="1013"/>
      <w:r>
        <w:rPr>
          <w:rtl/>
        </w:rPr>
        <w:t>חייב</w:t>
      </w:r>
      <w:r>
        <w:rPr>
          <w:rFonts w:hint="cs"/>
          <w:rtl/>
        </w:rPr>
        <w:t>ות</w:t>
      </w:r>
      <w:r>
        <w:rPr>
          <w:rtl/>
        </w:rPr>
        <w:t xml:space="preserve"> </w:t>
      </w:r>
      <w:bookmarkStart w:id="1014" w:name="_ETM_Q2_423740"/>
      <w:bookmarkEnd w:id="1014"/>
      <w:r>
        <w:rPr>
          <w:rtl/>
        </w:rPr>
        <w:t xml:space="preserve">לתת </w:t>
      </w:r>
      <w:bookmarkStart w:id="1015" w:name="_ETM_Q2_423980"/>
      <w:bookmarkEnd w:id="1015"/>
      <w:r>
        <w:rPr>
          <w:rtl/>
        </w:rPr>
        <w:t>שירות</w:t>
      </w:r>
      <w:r>
        <w:rPr>
          <w:rFonts w:hint="cs"/>
          <w:rtl/>
        </w:rPr>
        <w:t>. הן סוגרות את הקופה</w:t>
      </w:r>
      <w:r w:rsidR="00BF6A49">
        <w:rPr>
          <w:rFonts w:hint="cs"/>
          <w:rtl/>
        </w:rPr>
        <w:t>,</w:t>
      </w:r>
      <w:r>
        <w:rPr>
          <w:rFonts w:hint="cs"/>
          <w:rtl/>
        </w:rPr>
        <w:t xml:space="preserve"> </w:t>
      </w:r>
      <w:bookmarkStart w:id="1016" w:name="_ETM_Q2_429598"/>
      <w:bookmarkStart w:id="1017" w:name="_ETM_Q2_425060"/>
      <w:bookmarkStart w:id="1018" w:name="_ETM_Q2_425180"/>
      <w:bookmarkStart w:id="1019" w:name="_ETM_Q2_425540"/>
      <w:bookmarkStart w:id="1020" w:name="_ETM_Q2_425660"/>
      <w:bookmarkStart w:id="1021" w:name="_ETM_Q2_426230"/>
      <w:bookmarkEnd w:id="1016"/>
      <w:bookmarkEnd w:id="1017"/>
      <w:bookmarkEnd w:id="1018"/>
      <w:bookmarkEnd w:id="1019"/>
      <w:bookmarkEnd w:id="1020"/>
      <w:bookmarkEnd w:id="1021"/>
      <w:r>
        <w:rPr>
          <w:rtl/>
        </w:rPr>
        <w:t xml:space="preserve">הקופה </w:t>
      </w:r>
      <w:bookmarkStart w:id="1022" w:name="_ETM_Q2_426710"/>
      <w:bookmarkEnd w:id="1022"/>
      <w:r>
        <w:rPr>
          <w:rtl/>
        </w:rPr>
        <w:t xml:space="preserve">צריכה </w:t>
      </w:r>
      <w:bookmarkStart w:id="1023" w:name="_ETM_Q2_427100"/>
      <w:bookmarkEnd w:id="1023"/>
      <w:r>
        <w:rPr>
          <w:rtl/>
        </w:rPr>
        <w:t xml:space="preserve">לתת </w:t>
      </w:r>
      <w:bookmarkStart w:id="1024" w:name="_ETM_Q2_427430"/>
      <w:bookmarkEnd w:id="1024"/>
      <w:r>
        <w:rPr>
          <w:rtl/>
        </w:rPr>
        <w:t>שירות</w:t>
      </w:r>
      <w:r w:rsidR="00BF6A49">
        <w:rPr>
          <w:rFonts w:hint="cs"/>
          <w:rtl/>
        </w:rPr>
        <w:t xml:space="preserve"> </w:t>
      </w:r>
      <w:r w:rsidR="00BF6A49">
        <w:rPr>
          <w:rFonts w:hint="eastAsia"/>
        </w:rPr>
        <w:t>–</w:t>
      </w:r>
      <w:r>
        <w:rPr>
          <w:rtl/>
        </w:rPr>
        <w:t xml:space="preserve"> </w:t>
      </w:r>
      <w:bookmarkStart w:id="1025" w:name="_ETM_Q2_428170"/>
      <w:bookmarkEnd w:id="1025"/>
      <w:r>
        <w:rPr>
          <w:rtl/>
        </w:rPr>
        <w:t xml:space="preserve">בשעות </w:t>
      </w:r>
      <w:bookmarkStart w:id="1026" w:name="_ETM_Q2_428470"/>
      <w:bookmarkEnd w:id="1026"/>
      <w:r>
        <w:rPr>
          <w:rtl/>
        </w:rPr>
        <w:t>הערב</w:t>
      </w:r>
      <w:r>
        <w:rPr>
          <w:rFonts w:hint="cs"/>
          <w:rtl/>
        </w:rPr>
        <w:t>,</w:t>
      </w:r>
      <w:r>
        <w:rPr>
          <w:rtl/>
        </w:rPr>
        <w:t xml:space="preserve"> </w:t>
      </w:r>
      <w:bookmarkStart w:id="1027" w:name="_ETM_Q2_428860"/>
      <w:bookmarkEnd w:id="1027"/>
      <w:r>
        <w:rPr>
          <w:rtl/>
        </w:rPr>
        <w:t xml:space="preserve">בשעות </w:t>
      </w:r>
      <w:bookmarkStart w:id="1028" w:name="_ETM_Q2_429160"/>
      <w:bookmarkEnd w:id="1028"/>
      <w:r>
        <w:rPr>
          <w:rtl/>
        </w:rPr>
        <w:t>הלילה</w:t>
      </w:r>
      <w:bookmarkStart w:id="1029" w:name="_ETM_Q2_430280"/>
      <w:bookmarkEnd w:id="1029"/>
      <w:r w:rsidR="00BF6A49">
        <w:rPr>
          <w:rFonts w:hint="cs"/>
          <w:rtl/>
        </w:rPr>
        <w:t>,</w:t>
      </w:r>
      <w:r>
        <w:rPr>
          <w:rFonts w:hint="cs"/>
          <w:rtl/>
        </w:rPr>
        <w:t xml:space="preserve"> בדברים שהן לא נותנות שירות. </w:t>
      </w:r>
      <w:bookmarkStart w:id="1030" w:name="_ETM_Q2_431180"/>
      <w:bookmarkStart w:id="1031" w:name="_ETM_Q2_431480"/>
      <w:bookmarkStart w:id="1032" w:name="_ETM_Q2_432050"/>
      <w:bookmarkStart w:id="1033" w:name="_ETM_Q2_432320"/>
      <w:bookmarkEnd w:id="1030"/>
      <w:bookmarkEnd w:id="1031"/>
      <w:bookmarkEnd w:id="1032"/>
      <w:bookmarkEnd w:id="1033"/>
      <w:r>
        <w:rPr>
          <w:rtl/>
        </w:rPr>
        <w:t>לכן</w:t>
      </w:r>
      <w:r>
        <w:rPr>
          <w:rFonts w:hint="cs"/>
          <w:rtl/>
        </w:rPr>
        <w:t>,</w:t>
      </w:r>
      <w:r>
        <w:rPr>
          <w:rtl/>
        </w:rPr>
        <w:t xml:space="preserve"> </w:t>
      </w:r>
      <w:bookmarkStart w:id="1034" w:name="_ETM_Q2_432740"/>
      <w:bookmarkEnd w:id="1034"/>
      <w:r>
        <w:rPr>
          <w:rtl/>
        </w:rPr>
        <w:t xml:space="preserve">כשלא </w:t>
      </w:r>
      <w:bookmarkStart w:id="1035" w:name="_ETM_Q2_433220"/>
      <w:bookmarkEnd w:id="1035"/>
      <w:r>
        <w:rPr>
          <w:rtl/>
        </w:rPr>
        <w:t>נותנים</w:t>
      </w:r>
      <w:r>
        <w:rPr>
          <w:rFonts w:hint="cs"/>
          <w:rtl/>
        </w:rPr>
        <w:t>,</w:t>
      </w:r>
      <w:r>
        <w:rPr>
          <w:rtl/>
        </w:rPr>
        <w:t xml:space="preserve"> </w:t>
      </w:r>
      <w:bookmarkStart w:id="1036" w:name="_ETM_Q2_433520"/>
      <w:bookmarkEnd w:id="1036"/>
      <w:r>
        <w:rPr>
          <w:rtl/>
        </w:rPr>
        <w:t xml:space="preserve">יש </w:t>
      </w:r>
      <w:bookmarkStart w:id="1037" w:name="_ETM_Q2_433640"/>
      <w:bookmarkEnd w:id="1037"/>
      <w:r>
        <w:rPr>
          <w:rtl/>
        </w:rPr>
        <w:t xml:space="preserve">מחסור </w:t>
      </w:r>
      <w:bookmarkStart w:id="1038" w:name="_ETM_Q2_434090"/>
      <w:bookmarkEnd w:id="1038"/>
      <w:r>
        <w:rPr>
          <w:rtl/>
        </w:rPr>
        <w:t>בשירות</w:t>
      </w:r>
      <w:r>
        <w:rPr>
          <w:rFonts w:hint="cs"/>
          <w:rtl/>
        </w:rPr>
        <w:t xml:space="preserve">. </w:t>
      </w:r>
      <w:bookmarkStart w:id="1039" w:name="_ETM_Q2_434600"/>
      <w:bookmarkEnd w:id="1039"/>
      <w:r>
        <w:rPr>
          <w:rtl/>
        </w:rPr>
        <w:t xml:space="preserve">כתושב </w:t>
      </w:r>
      <w:bookmarkStart w:id="1040" w:name="_ETM_Q2_435530"/>
      <w:bookmarkEnd w:id="1040"/>
      <w:r>
        <w:rPr>
          <w:rtl/>
        </w:rPr>
        <w:t>ירושלים</w:t>
      </w:r>
      <w:r>
        <w:rPr>
          <w:rFonts w:hint="cs"/>
          <w:rtl/>
        </w:rPr>
        <w:t xml:space="preserve"> </w:t>
      </w:r>
      <w:r>
        <w:rPr>
          <w:rFonts w:hint="eastAsia"/>
          <w:rtl/>
        </w:rPr>
        <w:t>–</w:t>
      </w:r>
      <w:r>
        <w:rPr>
          <w:rFonts w:hint="cs"/>
          <w:rtl/>
        </w:rPr>
        <w:t xml:space="preserve"> </w:t>
      </w:r>
      <w:bookmarkStart w:id="1041" w:name="_ETM_Q2_436796"/>
      <w:bookmarkStart w:id="1042" w:name="_ETM_Q2_436130"/>
      <w:bookmarkEnd w:id="1041"/>
      <w:bookmarkEnd w:id="1042"/>
      <w:r>
        <w:rPr>
          <w:rtl/>
        </w:rPr>
        <w:t xml:space="preserve">אני </w:t>
      </w:r>
      <w:bookmarkStart w:id="1043" w:name="_ETM_Q2_436339"/>
      <w:bookmarkEnd w:id="1043"/>
      <w:r>
        <w:rPr>
          <w:rtl/>
        </w:rPr>
        <w:t xml:space="preserve">גם </w:t>
      </w:r>
      <w:bookmarkStart w:id="1044" w:name="_ETM_Q2_436520"/>
      <w:bookmarkEnd w:id="1044"/>
      <w:r>
        <w:rPr>
          <w:rtl/>
        </w:rPr>
        <w:t>תושב</w:t>
      </w:r>
      <w:r>
        <w:rPr>
          <w:rFonts w:hint="cs"/>
          <w:rtl/>
        </w:rPr>
        <w:t xml:space="preserve"> ירושלים </w:t>
      </w:r>
      <w:r>
        <w:rPr>
          <w:rFonts w:hint="eastAsia"/>
          <w:rtl/>
        </w:rPr>
        <w:t>–</w:t>
      </w:r>
      <w:r>
        <w:rPr>
          <w:rFonts w:hint="cs"/>
          <w:rtl/>
        </w:rPr>
        <w:t xml:space="preserve"> </w:t>
      </w:r>
      <w:bookmarkStart w:id="1045" w:name="_ETM_Q2_437490"/>
      <w:bookmarkEnd w:id="1045"/>
      <w:r>
        <w:rPr>
          <w:rtl/>
        </w:rPr>
        <w:t xml:space="preserve">אנחנו </w:t>
      </w:r>
      <w:bookmarkStart w:id="1046" w:name="_ETM_Q2_437760"/>
      <w:bookmarkEnd w:id="1046"/>
      <w:r w:rsidR="00BF6A49">
        <w:rPr>
          <w:rFonts w:hint="cs"/>
          <w:rtl/>
        </w:rPr>
        <w:t>מכירים</w:t>
      </w:r>
      <w:r>
        <w:rPr>
          <w:rtl/>
        </w:rPr>
        <w:t xml:space="preserve"> </w:t>
      </w:r>
      <w:bookmarkStart w:id="1047" w:name="_ETM_Q2_437970"/>
      <w:bookmarkEnd w:id="1047"/>
      <w:r>
        <w:rPr>
          <w:rtl/>
        </w:rPr>
        <w:t xml:space="preserve">את </w:t>
      </w:r>
      <w:bookmarkStart w:id="1048" w:name="_ETM_Q2_438060"/>
      <w:bookmarkEnd w:id="1048"/>
      <w:r>
        <w:rPr>
          <w:rtl/>
        </w:rPr>
        <w:t xml:space="preserve">התורים </w:t>
      </w:r>
      <w:bookmarkStart w:id="1049" w:name="_ETM_Q2_438420"/>
      <w:bookmarkEnd w:id="1049"/>
      <w:r>
        <w:rPr>
          <w:rtl/>
        </w:rPr>
        <w:t xml:space="preserve">הארוכים </w:t>
      </w:r>
      <w:bookmarkStart w:id="1050" w:name="_ETM_Q2_438900"/>
      <w:bookmarkEnd w:id="1050"/>
      <w:r>
        <w:rPr>
          <w:rtl/>
        </w:rPr>
        <w:t xml:space="preserve">במוקדי </w:t>
      </w:r>
      <w:bookmarkStart w:id="1051" w:name="_ETM_Q2_439290"/>
      <w:bookmarkEnd w:id="1051"/>
      <w:r>
        <w:rPr>
          <w:rtl/>
        </w:rPr>
        <w:t xml:space="preserve">הרפואה </w:t>
      </w:r>
      <w:bookmarkStart w:id="1052" w:name="_ETM_Q2_439770"/>
      <w:bookmarkEnd w:id="1052"/>
      <w:r>
        <w:rPr>
          <w:rtl/>
        </w:rPr>
        <w:t>עכשיו</w:t>
      </w:r>
      <w:r>
        <w:rPr>
          <w:rFonts w:hint="cs"/>
          <w:rtl/>
        </w:rPr>
        <w:t xml:space="preserve">. אנחנו יודעים שהתשובות ניתנות אחרי </w:t>
      </w:r>
      <w:bookmarkStart w:id="1053" w:name="_ETM_Q2_444331"/>
      <w:bookmarkEnd w:id="1053"/>
      <w:r>
        <w:rPr>
          <w:rFonts w:hint="cs"/>
          <w:rtl/>
        </w:rPr>
        <w:t xml:space="preserve">24 שעות. </w:t>
      </w:r>
      <w:bookmarkStart w:id="1054" w:name="_ETM_Q2_440570"/>
      <w:bookmarkStart w:id="1055" w:name="_ETM_Q2_440960"/>
      <w:bookmarkStart w:id="1056" w:name="_ETM_Q2_441529"/>
      <w:bookmarkStart w:id="1057" w:name="_ETM_Q2_442010"/>
      <w:bookmarkStart w:id="1058" w:name="_ETM_Q2_442850"/>
      <w:bookmarkStart w:id="1059" w:name="_ETM_Q2_443150"/>
      <w:bookmarkStart w:id="1060" w:name="_ETM_Q2_443970"/>
      <w:bookmarkEnd w:id="1054"/>
      <w:bookmarkEnd w:id="1055"/>
      <w:bookmarkEnd w:id="1056"/>
      <w:bookmarkEnd w:id="1057"/>
      <w:bookmarkEnd w:id="1058"/>
      <w:bookmarkEnd w:id="1059"/>
      <w:bookmarkEnd w:id="1060"/>
      <w:r>
        <w:rPr>
          <w:rFonts w:hint="cs"/>
          <w:rtl/>
        </w:rPr>
        <w:t>מ</w:t>
      </w:r>
      <w:r>
        <w:rPr>
          <w:rtl/>
        </w:rPr>
        <w:t xml:space="preserve">ישהו </w:t>
      </w:r>
      <w:bookmarkStart w:id="1061" w:name="_ETM_Q2_444240"/>
      <w:bookmarkEnd w:id="1061"/>
      <w:r>
        <w:rPr>
          <w:rtl/>
        </w:rPr>
        <w:t xml:space="preserve">יכול </w:t>
      </w:r>
      <w:bookmarkStart w:id="1062" w:name="_ETM_Q2_444510"/>
      <w:bookmarkEnd w:id="1062"/>
      <w:r>
        <w:rPr>
          <w:rtl/>
        </w:rPr>
        <w:t xml:space="preserve">לבוא </w:t>
      </w:r>
      <w:bookmarkStart w:id="1063" w:name="_ETM_Q2_444690"/>
      <w:bookmarkEnd w:id="1063"/>
      <w:r>
        <w:rPr>
          <w:rtl/>
        </w:rPr>
        <w:t xml:space="preserve">עם </w:t>
      </w:r>
      <w:bookmarkStart w:id="1064" w:name="_ETM_Q2_444839"/>
      <w:bookmarkEnd w:id="1064"/>
      <w:r>
        <w:rPr>
          <w:rtl/>
        </w:rPr>
        <w:t xml:space="preserve">שבר </w:t>
      </w:r>
      <w:bookmarkStart w:id="1065" w:name="_ETM_Q2_445170"/>
      <w:bookmarkEnd w:id="1065"/>
      <w:r>
        <w:rPr>
          <w:rtl/>
        </w:rPr>
        <w:t>ביד</w:t>
      </w:r>
      <w:r>
        <w:rPr>
          <w:rFonts w:hint="cs"/>
          <w:rtl/>
        </w:rPr>
        <w:t>,</w:t>
      </w:r>
      <w:r>
        <w:rPr>
          <w:rtl/>
        </w:rPr>
        <w:t xml:space="preserve"> </w:t>
      </w:r>
      <w:bookmarkStart w:id="1066" w:name="_ETM_Q2_445920"/>
      <w:bookmarkEnd w:id="1066"/>
      <w:r>
        <w:rPr>
          <w:rtl/>
        </w:rPr>
        <w:t xml:space="preserve">עשו </w:t>
      </w:r>
      <w:bookmarkStart w:id="1067" w:name="_ETM_Q2_446190"/>
      <w:bookmarkEnd w:id="1067"/>
      <w:r>
        <w:rPr>
          <w:rtl/>
        </w:rPr>
        <w:t xml:space="preserve">לו </w:t>
      </w:r>
      <w:bookmarkStart w:id="1068" w:name="_ETM_Q2_446580"/>
      <w:bookmarkEnd w:id="1068"/>
      <w:r>
        <w:rPr>
          <w:rtl/>
        </w:rPr>
        <w:t xml:space="preserve">במוקד </w:t>
      </w:r>
      <w:bookmarkStart w:id="1069" w:name="_ETM_Q2_446970"/>
      <w:bookmarkEnd w:id="1069"/>
      <w:r>
        <w:rPr>
          <w:rtl/>
        </w:rPr>
        <w:t xml:space="preserve">הרפואה </w:t>
      </w:r>
      <w:bookmarkStart w:id="1070" w:name="_ETM_Q2_447930"/>
      <w:bookmarkEnd w:id="1070"/>
      <w:r>
        <w:rPr>
          <w:rtl/>
        </w:rPr>
        <w:t>רנטגן</w:t>
      </w:r>
      <w:r>
        <w:rPr>
          <w:rFonts w:hint="cs"/>
          <w:rtl/>
        </w:rPr>
        <w:t xml:space="preserve"> </w:t>
      </w:r>
      <w:r>
        <w:rPr>
          <w:rtl/>
        </w:rPr>
        <w:t xml:space="preserve">– </w:t>
      </w:r>
      <w:bookmarkStart w:id="1071" w:name="_ETM_Q2_448410"/>
      <w:bookmarkEnd w:id="1071"/>
      <w:r>
        <w:rPr>
          <w:rtl/>
        </w:rPr>
        <w:t xml:space="preserve">את </w:t>
      </w:r>
      <w:bookmarkStart w:id="1072" w:name="_ETM_Q2_448500"/>
      <w:bookmarkEnd w:id="1072"/>
      <w:r>
        <w:rPr>
          <w:rtl/>
        </w:rPr>
        <w:t xml:space="preserve">התשובה </w:t>
      </w:r>
      <w:bookmarkStart w:id="1073" w:name="_ETM_Q2_448980"/>
      <w:bookmarkEnd w:id="1073"/>
      <w:r>
        <w:rPr>
          <w:rtl/>
        </w:rPr>
        <w:t xml:space="preserve">שיש </w:t>
      </w:r>
      <w:bookmarkStart w:id="1074" w:name="_ETM_Q2_449310"/>
      <w:bookmarkEnd w:id="1074"/>
      <w:r>
        <w:rPr>
          <w:rtl/>
        </w:rPr>
        <w:t xml:space="preserve">לו </w:t>
      </w:r>
      <w:bookmarkStart w:id="1075" w:name="_ETM_Q2_449430"/>
      <w:bookmarkEnd w:id="1075"/>
      <w:r>
        <w:rPr>
          <w:rtl/>
        </w:rPr>
        <w:t>שב</w:t>
      </w:r>
      <w:r>
        <w:rPr>
          <w:rFonts w:hint="cs"/>
          <w:rtl/>
        </w:rPr>
        <w:t>ר</w:t>
      </w:r>
      <w:r>
        <w:rPr>
          <w:rtl/>
        </w:rPr>
        <w:t xml:space="preserve"> </w:t>
      </w:r>
      <w:bookmarkStart w:id="1076" w:name="_ETM_Q2_449700"/>
      <w:bookmarkEnd w:id="1076"/>
      <w:r>
        <w:rPr>
          <w:rtl/>
        </w:rPr>
        <w:t xml:space="preserve">הוא </w:t>
      </w:r>
      <w:bookmarkStart w:id="1077" w:name="_ETM_Q2_449820"/>
      <w:bookmarkEnd w:id="1077"/>
      <w:r>
        <w:rPr>
          <w:rtl/>
        </w:rPr>
        <w:t xml:space="preserve">קיבל </w:t>
      </w:r>
      <w:bookmarkStart w:id="1078" w:name="_ETM_Q2_450060"/>
      <w:bookmarkEnd w:id="1078"/>
      <w:r>
        <w:rPr>
          <w:rtl/>
        </w:rPr>
        <w:t>אחרי</w:t>
      </w:r>
      <w:r>
        <w:rPr>
          <w:rFonts w:hint="cs"/>
          <w:rtl/>
        </w:rPr>
        <w:t xml:space="preserve"> 48 שעות, כ</w:t>
      </w:r>
      <w:r w:rsidR="00BF6A49">
        <w:rPr>
          <w:rFonts w:hint="cs"/>
          <w:rtl/>
        </w:rPr>
        <w:t xml:space="preserve">י </w:t>
      </w:r>
      <w:r>
        <w:rPr>
          <w:rFonts w:hint="cs"/>
          <w:rtl/>
        </w:rPr>
        <w:t xml:space="preserve">לא היה רופא </w:t>
      </w:r>
      <w:bookmarkStart w:id="1079" w:name="_ETM_Q2_450300"/>
      <w:bookmarkStart w:id="1080" w:name="_ETM_Q2_450900"/>
      <w:bookmarkStart w:id="1081" w:name="_ETM_Q2_452890"/>
      <w:bookmarkEnd w:id="1079"/>
      <w:bookmarkEnd w:id="1080"/>
      <w:bookmarkEnd w:id="1081"/>
      <w:r>
        <w:rPr>
          <w:rFonts w:hint="cs"/>
          <w:rtl/>
        </w:rPr>
        <w:t>ש</w:t>
      </w:r>
      <w:r>
        <w:rPr>
          <w:rtl/>
        </w:rPr>
        <w:t xml:space="preserve">פענח </w:t>
      </w:r>
      <w:bookmarkStart w:id="1082" w:name="_ETM_Q2_453460"/>
      <w:bookmarkEnd w:id="1082"/>
      <w:r>
        <w:rPr>
          <w:rtl/>
        </w:rPr>
        <w:t xml:space="preserve">את </w:t>
      </w:r>
      <w:bookmarkStart w:id="1083" w:name="_ETM_Q2_453610"/>
      <w:bookmarkStart w:id="1084" w:name="_ETM_Q2_454300"/>
      <w:bookmarkEnd w:id="1083"/>
      <w:bookmarkEnd w:id="1084"/>
      <w:r>
        <w:rPr>
          <w:rFonts w:hint="cs"/>
          <w:rtl/>
        </w:rPr>
        <w:t>ה</w:t>
      </w:r>
      <w:r>
        <w:rPr>
          <w:rtl/>
        </w:rPr>
        <w:t xml:space="preserve">צילום </w:t>
      </w:r>
      <w:bookmarkStart w:id="1085" w:name="_ETM_Q2_454660"/>
      <w:bookmarkEnd w:id="1085"/>
      <w:r>
        <w:rPr>
          <w:rtl/>
        </w:rPr>
        <w:t xml:space="preserve">הזה </w:t>
      </w:r>
      <w:bookmarkStart w:id="1086" w:name="_ETM_Q2_454839"/>
      <w:bookmarkEnd w:id="1086"/>
      <w:r>
        <w:rPr>
          <w:rtl/>
        </w:rPr>
        <w:t xml:space="preserve">של </w:t>
      </w:r>
      <w:bookmarkStart w:id="1087" w:name="_ETM_Q2_454990"/>
      <w:bookmarkEnd w:id="1087"/>
      <w:r>
        <w:rPr>
          <w:rtl/>
        </w:rPr>
        <w:t>הר</w:t>
      </w:r>
      <w:r>
        <w:rPr>
          <w:rFonts w:hint="cs"/>
          <w:rtl/>
        </w:rPr>
        <w:t xml:space="preserve">נטגן. </w:t>
      </w:r>
      <w:bookmarkStart w:id="1088" w:name="_ETM_Q2_455750"/>
      <w:bookmarkEnd w:id="1088"/>
    </w:p>
    <w:p w:rsidR="00251010" w:rsidRDefault="00251010" w:rsidP="001219C5">
      <w:pPr>
        <w:rPr>
          <w:rtl/>
        </w:rPr>
      </w:pPr>
      <w:bookmarkStart w:id="1089" w:name="_ETM_Q2_459174"/>
      <w:bookmarkEnd w:id="1089"/>
    </w:p>
    <w:p w:rsidR="00251010" w:rsidRDefault="00251010" w:rsidP="001219C5">
      <w:pPr>
        <w:rPr>
          <w:rtl/>
        </w:rPr>
      </w:pPr>
      <w:bookmarkStart w:id="1090" w:name="_ETM_Q2_459477"/>
      <w:bookmarkEnd w:id="1090"/>
      <w:r>
        <w:rPr>
          <w:rtl/>
        </w:rPr>
        <w:t xml:space="preserve">בסופו </w:t>
      </w:r>
      <w:bookmarkStart w:id="1091" w:name="_ETM_Q2_456080"/>
      <w:bookmarkEnd w:id="1091"/>
      <w:r>
        <w:rPr>
          <w:rtl/>
        </w:rPr>
        <w:t xml:space="preserve">של </w:t>
      </w:r>
      <w:bookmarkStart w:id="1092" w:name="_ETM_Q2_456260"/>
      <w:bookmarkEnd w:id="1092"/>
      <w:r>
        <w:rPr>
          <w:rtl/>
        </w:rPr>
        <w:t>דבר</w:t>
      </w:r>
      <w:r>
        <w:rPr>
          <w:rFonts w:hint="cs"/>
          <w:rtl/>
        </w:rPr>
        <w:t>,</w:t>
      </w:r>
      <w:r>
        <w:rPr>
          <w:rtl/>
        </w:rPr>
        <w:t xml:space="preserve"> </w:t>
      </w:r>
      <w:bookmarkStart w:id="1093" w:name="_ETM_Q2_457160"/>
      <w:bookmarkEnd w:id="1093"/>
      <w:r>
        <w:rPr>
          <w:rtl/>
        </w:rPr>
        <w:t xml:space="preserve">שירות </w:t>
      </w:r>
      <w:bookmarkStart w:id="1094" w:name="_ETM_Q2_457820"/>
      <w:bookmarkEnd w:id="1094"/>
      <w:r>
        <w:rPr>
          <w:rtl/>
        </w:rPr>
        <w:t xml:space="preserve">של </w:t>
      </w:r>
      <w:bookmarkStart w:id="1095" w:name="_ETM_Q2_458089"/>
      <w:bookmarkEnd w:id="1095"/>
      <w:r>
        <w:rPr>
          <w:rtl/>
        </w:rPr>
        <w:t xml:space="preserve">מוקדי </w:t>
      </w:r>
      <w:bookmarkStart w:id="1096" w:name="_ETM_Q2_458510"/>
      <w:bookmarkEnd w:id="1096"/>
      <w:r>
        <w:rPr>
          <w:rtl/>
        </w:rPr>
        <w:t xml:space="preserve">לילה </w:t>
      </w:r>
      <w:bookmarkStart w:id="1097" w:name="_ETM_Q2_459020"/>
      <w:bookmarkEnd w:id="1097"/>
      <w:r>
        <w:rPr>
          <w:rFonts w:hint="cs"/>
          <w:rtl/>
        </w:rPr>
        <w:t xml:space="preserve">או </w:t>
      </w:r>
      <w:r>
        <w:rPr>
          <w:rtl/>
        </w:rPr>
        <w:t xml:space="preserve">מוקדי </w:t>
      </w:r>
      <w:bookmarkStart w:id="1098" w:name="_ETM_Q2_459380"/>
      <w:bookmarkEnd w:id="1098"/>
      <w:r>
        <w:rPr>
          <w:rtl/>
        </w:rPr>
        <w:t>רפואה</w:t>
      </w:r>
      <w:r>
        <w:rPr>
          <w:rFonts w:hint="cs"/>
          <w:rtl/>
        </w:rPr>
        <w:t xml:space="preserve"> הוא שירות </w:t>
      </w:r>
      <w:bookmarkStart w:id="1099" w:name="_ETM_Q2_459800"/>
      <w:bookmarkStart w:id="1100" w:name="_ETM_Q2_460339"/>
      <w:bookmarkEnd w:id="1099"/>
      <w:bookmarkEnd w:id="1100"/>
      <w:r>
        <w:rPr>
          <w:rtl/>
        </w:rPr>
        <w:t>למבוטחים</w:t>
      </w:r>
      <w:r>
        <w:rPr>
          <w:rFonts w:hint="cs"/>
          <w:rtl/>
        </w:rPr>
        <w:t xml:space="preserve">. אם קופות החולים </w:t>
      </w:r>
      <w:bookmarkStart w:id="1101" w:name="_ETM_Q2_464226"/>
      <w:bookmarkEnd w:id="1101"/>
      <w:r>
        <w:rPr>
          <w:rFonts w:hint="cs"/>
          <w:rtl/>
        </w:rPr>
        <w:t xml:space="preserve">לא עומדות </w:t>
      </w:r>
      <w:bookmarkStart w:id="1102" w:name="_ETM_Q2_461270"/>
      <w:bookmarkStart w:id="1103" w:name="_ETM_Q2_461510"/>
      <w:bookmarkStart w:id="1104" w:name="_ETM_Q2_461779"/>
      <w:bookmarkStart w:id="1105" w:name="_ETM_Q2_462140"/>
      <w:bookmarkStart w:id="1106" w:name="_ETM_Q2_462710"/>
      <w:bookmarkStart w:id="1107" w:name="_ETM_Q2_463250"/>
      <w:bookmarkEnd w:id="1102"/>
      <w:bookmarkEnd w:id="1103"/>
      <w:bookmarkEnd w:id="1104"/>
      <w:bookmarkEnd w:id="1105"/>
      <w:bookmarkEnd w:id="1106"/>
      <w:bookmarkEnd w:id="1107"/>
      <w:r>
        <w:rPr>
          <w:rtl/>
        </w:rPr>
        <w:t xml:space="preserve">במתן </w:t>
      </w:r>
      <w:bookmarkStart w:id="1108" w:name="_ETM_Q2_463670"/>
      <w:bookmarkEnd w:id="1108"/>
      <w:r>
        <w:rPr>
          <w:rtl/>
        </w:rPr>
        <w:t xml:space="preserve">השירות </w:t>
      </w:r>
      <w:bookmarkStart w:id="1109" w:name="_ETM_Q2_464089"/>
      <w:bookmarkEnd w:id="1109"/>
      <w:r>
        <w:rPr>
          <w:rtl/>
        </w:rPr>
        <w:t>שה</w:t>
      </w:r>
      <w:r>
        <w:rPr>
          <w:rFonts w:hint="cs"/>
          <w:rtl/>
        </w:rPr>
        <w:t xml:space="preserve">ן צריכות לתת, </w:t>
      </w:r>
      <w:bookmarkStart w:id="1110" w:name="_ETM_Q2_464300"/>
      <w:bookmarkStart w:id="1111" w:name="_ETM_Q2_464510"/>
      <w:bookmarkStart w:id="1112" w:name="_ETM_Q2_465220"/>
      <w:bookmarkEnd w:id="1110"/>
      <w:bookmarkEnd w:id="1111"/>
      <w:bookmarkEnd w:id="1112"/>
      <w:r>
        <w:rPr>
          <w:rtl/>
        </w:rPr>
        <w:t xml:space="preserve">יכול </w:t>
      </w:r>
      <w:bookmarkStart w:id="1113" w:name="_ETM_Q2_465460"/>
      <w:bookmarkEnd w:id="1113"/>
      <w:r>
        <w:rPr>
          <w:rtl/>
        </w:rPr>
        <w:t xml:space="preserve">להיות </w:t>
      </w:r>
      <w:bookmarkStart w:id="1114" w:name="_ETM_Q2_465700"/>
      <w:bookmarkEnd w:id="1114"/>
      <w:r>
        <w:rPr>
          <w:rtl/>
        </w:rPr>
        <w:t xml:space="preserve">שאז </w:t>
      </w:r>
      <w:bookmarkStart w:id="1115" w:name="_ETM_Q2_465970"/>
      <w:bookmarkEnd w:id="1115"/>
      <w:r>
        <w:rPr>
          <w:rtl/>
        </w:rPr>
        <w:t xml:space="preserve">הרגולטור </w:t>
      </w:r>
      <w:bookmarkStart w:id="1116" w:name="_ETM_Q2_466540"/>
      <w:bookmarkEnd w:id="1116"/>
      <w:r>
        <w:rPr>
          <w:rtl/>
        </w:rPr>
        <w:t xml:space="preserve">צריך </w:t>
      </w:r>
      <w:bookmarkStart w:id="1117" w:name="_ETM_Q2_466690"/>
      <w:bookmarkEnd w:id="1117"/>
      <w:r>
        <w:rPr>
          <w:rtl/>
        </w:rPr>
        <w:t xml:space="preserve">להתערב </w:t>
      </w:r>
      <w:bookmarkStart w:id="1118" w:name="_ETM_Q2_467080"/>
      <w:bookmarkEnd w:id="1118"/>
      <w:r>
        <w:rPr>
          <w:rtl/>
        </w:rPr>
        <w:t xml:space="preserve">ולהגיד </w:t>
      </w:r>
      <w:bookmarkStart w:id="1119" w:name="_ETM_Q2_467380"/>
      <w:bookmarkEnd w:id="1119"/>
      <w:r>
        <w:rPr>
          <w:rtl/>
        </w:rPr>
        <w:t>לה</w:t>
      </w:r>
      <w:r>
        <w:rPr>
          <w:rFonts w:hint="cs"/>
          <w:rtl/>
        </w:rPr>
        <w:t xml:space="preserve">ן: </w:t>
      </w:r>
      <w:bookmarkStart w:id="1120" w:name="_ETM_Q2_467620"/>
      <w:bookmarkEnd w:id="1120"/>
      <w:r>
        <w:rPr>
          <w:rtl/>
        </w:rPr>
        <w:t>תפתחו</w:t>
      </w:r>
      <w:r>
        <w:rPr>
          <w:rFonts w:hint="cs"/>
          <w:rtl/>
        </w:rPr>
        <w:t>,</w:t>
      </w:r>
      <w:r>
        <w:rPr>
          <w:rtl/>
        </w:rPr>
        <w:t xml:space="preserve"> </w:t>
      </w:r>
      <w:bookmarkStart w:id="1121" w:name="_ETM_Q2_468640"/>
      <w:bookmarkEnd w:id="1121"/>
      <w:r>
        <w:rPr>
          <w:rtl/>
        </w:rPr>
        <w:t xml:space="preserve">תעשו </w:t>
      </w:r>
      <w:bookmarkStart w:id="1122" w:name="_ETM_Q2_468880"/>
      <w:bookmarkEnd w:id="1122"/>
      <w:r>
        <w:rPr>
          <w:rtl/>
        </w:rPr>
        <w:t xml:space="preserve">הסכמים </w:t>
      </w:r>
      <w:bookmarkStart w:id="1123" w:name="_ETM_Q2_469270"/>
      <w:bookmarkEnd w:id="1123"/>
      <w:r>
        <w:rPr>
          <w:rtl/>
        </w:rPr>
        <w:t xml:space="preserve">עם </w:t>
      </w:r>
      <w:bookmarkStart w:id="1124" w:name="_ETM_Q2_469570"/>
      <w:bookmarkEnd w:id="1124"/>
      <w:r>
        <w:rPr>
          <w:rFonts w:hint="cs"/>
          <w:rtl/>
        </w:rPr>
        <w:t xml:space="preserve">עוד </w:t>
      </w:r>
      <w:r>
        <w:rPr>
          <w:rtl/>
        </w:rPr>
        <w:t xml:space="preserve">מוקדי </w:t>
      </w:r>
      <w:bookmarkStart w:id="1125" w:name="_ETM_Q2_469839"/>
      <w:bookmarkEnd w:id="1125"/>
      <w:r>
        <w:rPr>
          <w:rtl/>
        </w:rPr>
        <w:t>רפואה</w:t>
      </w:r>
      <w:r>
        <w:rPr>
          <w:rFonts w:hint="cs"/>
          <w:rtl/>
        </w:rPr>
        <w:t>.</w:t>
      </w:r>
      <w:r>
        <w:rPr>
          <w:rtl/>
        </w:rPr>
        <w:t xml:space="preserve"> </w:t>
      </w:r>
      <w:bookmarkStart w:id="1126" w:name="_ETM_Q2_470650"/>
      <w:bookmarkEnd w:id="1126"/>
      <w:r>
        <w:rPr>
          <w:rtl/>
        </w:rPr>
        <w:t xml:space="preserve">לא </w:t>
      </w:r>
      <w:bookmarkStart w:id="1127" w:name="_ETM_Q2_470890"/>
      <w:bookmarkEnd w:id="1127"/>
      <w:r>
        <w:rPr>
          <w:rtl/>
        </w:rPr>
        <w:t xml:space="preserve">על </w:t>
      </w:r>
      <w:bookmarkStart w:id="1128" w:name="_ETM_Q2_471010"/>
      <w:bookmarkEnd w:id="1128"/>
      <w:r>
        <w:rPr>
          <w:rtl/>
        </w:rPr>
        <w:t xml:space="preserve">חשבון </w:t>
      </w:r>
      <w:bookmarkStart w:id="1129" w:name="_ETM_Q2_471430"/>
      <w:bookmarkEnd w:id="1129"/>
      <w:r>
        <w:rPr>
          <w:rtl/>
        </w:rPr>
        <w:t xml:space="preserve">מישהו </w:t>
      </w:r>
      <w:bookmarkStart w:id="1130" w:name="_ETM_Q2_471610"/>
      <w:bookmarkEnd w:id="1130"/>
      <w:r>
        <w:rPr>
          <w:rtl/>
        </w:rPr>
        <w:t>אחר</w:t>
      </w:r>
      <w:r>
        <w:rPr>
          <w:rFonts w:hint="cs"/>
          <w:rtl/>
        </w:rPr>
        <w:t>. וגם</w:t>
      </w:r>
      <w:r>
        <w:rPr>
          <w:rtl/>
        </w:rPr>
        <w:t xml:space="preserve"> </w:t>
      </w:r>
      <w:bookmarkStart w:id="1131" w:name="_ETM_Q2_472270"/>
      <w:bookmarkEnd w:id="1131"/>
      <w:r>
        <w:rPr>
          <w:rtl/>
        </w:rPr>
        <w:t xml:space="preserve">יש </w:t>
      </w:r>
      <w:bookmarkStart w:id="1132" w:name="_ETM_Q2_472480"/>
      <w:bookmarkEnd w:id="1132"/>
      <w:r>
        <w:rPr>
          <w:rtl/>
        </w:rPr>
        <w:t xml:space="preserve">מספיק </w:t>
      </w:r>
      <w:bookmarkStart w:id="1133" w:name="_ETM_Q2_472960"/>
      <w:bookmarkEnd w:id="1133"/>
      <w:r>
        <w:rPr>
          <w:rtl/>
        </w:rPr>
        <w:t xml:space="preserve">מקום </w:t>
      </w:r>
      <w:bookmarkStart w:id="1134" w:name="_ETM_Q2_473350"/>
      <w:bookmarkEnd w:id="1134"/>
      <w:r>
        <w:rPr>
          <w:rtl/>
        </w:rPr>
        <w:t>לעוד</w:t>
      </w:r>
      <w:r>
        <w:rPr>
          <w:rFonts w:hint="cs"/>
          <w:rtl/>
        </w:rPr>
        <w:t xml:space="preserve"> מוקדי </w:t>
      </w:r>
      <w:bookmarkStart w:id="1135" w:name="_ETM_Q2_474296"/>
      <w:bookmarkEnd w:id="1135"/>
      <w:r>
        <w:rPr>
          <w:rFonts w:hint="cs"/>
          <w:rtl/>
        </w:rPr>
        <w:t xml:space="preserve">רפואה. לא </w:t>
      </w:r>
      <w:bookmarkStart w:id="1136" w:name="_ETM_Q2_474610"/>
      <w:bookmarkStart w:id="1137" w:name="_ETM_Q2_474790"/>
      <w:bookmarkEnd w:id="1136"/>
      <w:bookmarkEnd w:id="1137"/>
      <w:r>
        <w:rPr>
          <w:rtl/>
        </w:rPr>
        <w:t xml:space="preserve">שיש </w:t>
      </w:r>
      <w:bookmarkStart w:id="1138" w:name="_ETM_Q2_475060"/>
      <w:bookmarkEnd w:id="1138"/>
      <w:r>
        <w:rPr>
          <w:rtl/>
        </w:rPr>
        <w:t xml:space="preserve">כאן </w:t>
      </w:r>
      <w:bookmarkStart w:id="1139" w:name="_ETM_Q2_475420"/>
      <w:bookmarkEnd w:id="1139"/>
      <w:r>
        <w:rPr>
          <w:rtl/>
        </w:rPr>
        <w:t xml:space="preserve">שאלה </w:t>
      </w:r>
      <w:bookmarkStart w:id="1140" w:name="_ETM_Q2_475779"/>
      <w:bookmarkEnd w:id="1140"/>
      <w:r>
        <w:rPr>
          <w:rtl/>
        </w:rPr>
        <w:t xml:space="preserve">של </w:t>
      </w:r>
      <w:bookmarkStart w:id="1141" w:name="_ETM_Q2_475900"/>
      <w:bookmarkEnd w:id="1141"/>
      <w:r>
        <w:rPr>
          <w:rtl/>
        </w:rPr>
        <w:t xml:space="preserve">העדפה </w:t>
      </w:r>
      <w:bookmarkStart w:id="1142" w:name="_ETM_Q2_476290"/>
      <w:bookmarkEnd w:id="1142"/>
      <w:r>
        <w:rPr>
          <w:rtl/>
        </w:rPr>
        <w:t xml:space="preserve">של </w:t>
      </w:r>
      <w:bookmarkStart w:id="1143" w:name="_ETM_Q2_476470"/>
      <w:bookmarkEnd w:id="1143"/>
      <w:r>
        <w:rPr>
          <w:rtl/>
        </w:rPr>
        <w:t xml:space="preserve">זה </w:t>
      </w:r>
      <w:bookmarkStart w:id="1144" w:name="_ETM_Q2_476650"/>
      <w:bookmarkEnd w:id="1144"/>
      <w:r>
        <w:rPr>
          <w:rtl/>
        </w:rPr>
        <w:t xml:space="preserve">או </w:t>
      </w:r>
      <w:bookmarkStart w:id="1145" w:name="_ETM_Q2_476770"/>
      <w:bookmarkEnd w:id="1145"/>
      <w:r>
        <w:rPr>
          <w:rtl/>
        </w:rPr>
        <w:t>אחר</w:t>
      </w:r>
      <w:r>
        <w:rPr>
          <w:rFonts w:hint="cs"/>
          <w:rtl/>
        </w:rPr>
        <w:t xml:space="preserve">. </w:t>
      </w:r>
    </w:p>
    <w:p w:rsidR="00251010" w:rsidRDefault="00251010" w:rsidP="001219C5">
      <w:pPr>
        <w:rPr>
          <w:rtl/>
        </w:rPr>
      </w:pPr>
    </w:p>
    <w:p w:rsidR="00251010" w:rsidRDefault="00251010" w:rsidP="001219C5">
      <w:pPr>
        <w:rPr>
          <w:rtl/>
        </w:rPr>
      </w:pPr>
      <w:r>
        <w:rPr>
          <w:rFonts w:hint="cs"/>
          <w:rtl/>
        </w:rPr>
        <w:t xml:space="preserve">מכאן מגיעה השאלה: אם הן לא </w:t>
      </w:r>
      <w:bookmarkStart w:id="1146" w:name="_ETM_Q2_482762"/>
      <w:bookmarkEnd w:id="1146"/>
      <w:r>
        <w:rPr>
          <w:rFonts w:hint="cs"/>
          <w:rtl/>
        </w:rPr>
        <w:t xml:space="preserve">מתערבות ולא עושות </w:t>
      </w:r>
      <w:r>
        <w:rPr>
          <w:rtl/>
        </w:rPr>
        <w:t>–</w:t>
      </w:r>
      <w:r>
        <w:rPr>
          <w:rFonts w:hint="cs"/>
          <w:rtl/>
        </w:rPr>
        <w:t xml:space="preserve"> אולי הסדרה בנושא</w:t>
      </w:r>
      <w:r>
        <w:rPr>
          <w:rtl/>
        </w:rPr>
        <w:t xml:space="preserve"> </w:t>
      </w:r>
      <w:bookmarkStart w:id="1147" w:name="_ETM_Q2_480480"/>
      <w:bookmarkEnd w:id="1147"/>
      <w:r>
        <w:rPr>
          <w:rtl/>
        </w:rPr>
        <w:t xml:space="preserve">מוקדי </w:t>
      </w:r>
      <w:bookmarkStart w:id="1148" w:name="_ETM_Q2_480779"/>
      <w:bookmarkEnd w:id="1148"/>
      <w:r>
        <w:rPr>
          <w:rtl/>
        </w:rPr>
        <w:t>רפואה</w:t>
      </w:r>
      <w:r>
        <w:rPr>
          <w:rFonts w:hint="cs"/>
          <w:rtl/>
        </w:rPr>
        <w:t xml:space="preserve">. מוקד רפואה </w:t>
      </w:r>
      <w:bookmarkStart w:id="1149" w:name="_ETM_Q2_481350"/>
      <w:bookmarkStart w:id="1150" w:name="_ETM_Q2_482100"/>
      <w:bookmarkEnd w:id="1149"/>
      <w:bookmarkEnd w:id="1150"/>
      <w:r>
        <w:rPr>
          <w:rtl/>
        </w:rPr>
        <w:t xml:space="preserve">לא </w:t>
      </w:r>
      <w:bookmarkStart w:id="1151" w:name="_ETM_Q2_482279"/>
      <w:bookmarkEnd w:id="1151"/>
      <w:r>
        <w:rPr>
          <w:rtl/>
        </w:rPr>
        <w:t xml:space="preserve">צריך </w:t>
      </w:r>
      <w:bookmarkStart w:id="1152" w:name="_ETM_Q2_482970"/>
      <w:bookmarkEnd w:id="1152"/>
      <w:r>
        <w:rPr>
          <w:rFonts w:hint="cs"/>
          <w:rtl/>
        </w:rPr>
        <w:t xml:space="preserve">הסדר, </w:t>
      </w:r>
      <w:r>
        <w:rPr>
          <w:rtl/>
        </w:rPr>
        <w:t xml:space="preserve">לא </w:t>
      </w:r>
      <w:bookmarkStart w:id="1153" w:name="_ETM_Q2_483089"/>
      <w:bookmarkEnd w:id="1153"/>
      <w:r>
        <w:rPr>
          <w:rtl/>
        </w:rPr>
        <w:t xml:space="preserve">צריך </w:t>
      </w:r>
      <w:bookmarkStart w:id="1154" w:name="_ETM_Q2_483240"/>
      <w:bookmarkEnd w:id="1154"/>
      <w:r>
        <w:rPr>
          <w:rtl/>
        </w:rPr>
        <w:t>ר</w:t>
      </w:r>
      <w:r>
        <w:rPr>
          <w:rFonts w:hint="cs"/>
          <w:rtl/>
        </w:rPr>
        <w:t>י</w:t>
      </w:r>
      <w:r>
        <w:rPr>
          <w:rtl/>
        </w:rPr>
        <w:t xml:space="preserve">שיון </w:t>
      </w:r>
      <w:bookmarkStart w:id="1155" w:name="_ETM_Q2_483930"/>
      <w:bookmarkEnd w:id="1155"/>
      <w:r>
        <w:rPr>
          <w:rtl/>
        </w:rPr>
        <w:t>הפעלה</w:t>
      </w:r>
      <w:r>
        <w:rPr>
          <w:rFonts w:hint="cs"/>
          <w:rtl/>
        </w:rPr>
        <w:t>.</w:t>
      </w:r>
      <w:r>
        <w:rPr>
          <w:rtl/>
        </w:rPr>
        <w:t xml:space="preserve"> </w:t>
      </w:r>
      <w:bookmarkStart w:id="1156" w:name="_ETM_Q2_484350"/>
      <w:bookmarkEnd w:id="1156"/>
      <w:r>
        <w:rPr>
          <w:rtl/>
        </w:rPr>
        <w:t xml:space="preserve">יכול </w:t>
      </w:r>
      <w:bookmarkStart w:id="1157" w:name="_ETM_Q2_484680"/>
      <w:bookmarkEnd w:id="1157"/>
      <w:r w:rsidR="00BF6A49">
        <w:rPr>
          <w:rFonts w:hint="cs"/>
          <w:rtl/>
        </w:rPr>
        <w:t xml:space="preserve">להיות </w:t>
      </w:r>
      <w:r>
        <w:rPr>
          <w:rFonts w:hint="cs"/>
          <w:rtl/>
        </w:rPr>
        <w:t>ש</w:t>
      </w:r>
      <w:r>
        <w:rPr>
          <w:rtl/>
        </w:rPr>
        <w:t xml:space="preserve">אולי </w:t>
      </w:r>
      <w:bookmarkStart w:id="1158" w:name="_ETM_Q2_484890"/>
      <w:bookmarkEnd w:id="1158"/>
      <w:r>
        <w:rPr>
          <w:rtl/>
        </w:rPr>
        <w:t xml:space="preserve">זה </w:t>
      </w:r>
      <w:bookmarkStart w:id="1159" w:name="_ETM_Q2_485010"/>
      <w:bookmarkEnd w:id="1159"/>
      <w:r>
        <w:rPr>
          <w:rtl/>
        </w:rPr>
        <w:t xml:space="preserve">הזמן </w:t>
      </w:r>
      <w:bookmarkStart w:id="1160" w:name="_ETM_Q2_485700"/>
      <w:bookmarkEnd w:id="1160"/>
      <w:r>
        <w:rPr>
          <w:rFonts w:hint="cs"/>
          <w:rtl/>
        </w:rPr>
        <w:t xml:space="preserve">באמת </w:t>
      </w:r>
      <w:bookmarkStart w:id="1161" w:name="_ETM_Q2_489351"/>
      <w:bookmarkEnd w:id="1161"/>
      <w:r>
        <w:rPr>
          <w:rtl/>
        </w:rPr>
        <w:t xml:space="preserve">להיכנס </w:t>
      </w:r>
      <w:bookmarkStart w:id="1162" w:name="_ETM_Q2_486060"/>
      <w:bookmarkEnd w:id="1162"/>
      <w:r>
        <w:rPr>
          <w:rtl/>
        </w:rPr>
        <w:t xml:space="preserve">לעניין </w:t>
      </w:r>
      <w:bookmarkStart w:id="1163" w:name="_ETM_Q2_486360"/>
      <w:bookmarkEnd w:id="1163"/>
      <w:r>
        <w:rPr>
          <w:rtl/>
        </w:rPr>
        <w:t xml:space="preserve">הזה </w:t>
      </w:r>
      <w:bookmarkStart w:id="1164" w:name="_ETM_Q2_487290"/>
      <w:bookmarkEnd w:id="1164"/>
      <w:r>
        <w:rPr>
          <w:rFonts w:hint="cs"/>
          <w:rtl/>
        </w:rPr>
        <w:t xml:space="preserve">גם כן. </w:t>
      </w:r>
    </w:p>
    <w:p w:rsidR="00251010" w:rsidRDefault="00251010" w:rsidP="001219C5">
      <w:pPr>
        <w:rPr>
          <w:rtl/>
        </w:rPr>
      </w:pPr>
      <w:bookmarkStart w:id="1165" w:name="_ETM_Q2_492201"/>
      <w:bookmarkEnd w:id="1165"/>
    </w:p>
    <w:bookmarkStart w:id="1166" w:name="_ETM_Q2_491552" w:displacedByCustomXml="next"/>
    <w:bookmarkEnd w:id="1166" w:displacedByCustomXml="next"/>
    <w:sdt>
      <w:sdtPr>
        <w:rPr>
          <w:rtl/>
        </w:rPr>
        <w:alias w:val="יור"/>
        <w:tag w:val="&lt;ID&gt;5317&lt;/ID&gt;&lt;Name&gt;יולי יואל אדלשטיין - יו&quot;ר&lt;/Name&gt;&lt;Data&gt;יולי יואל אדלשטיין&lt;/Data&gt;&lt;Shortcut&gt;&lt;/Shortcut&gt;"/>
        <w:id w:val="1430929127"/>
        <w:placeholder>
          <w:docPart w:val="B5C3C337396B4D97B1D46D3F40D53456"/>
        </w:placeholder>
      </w:sdtPr>
      <w:sdtEndPr/>
      <w:sdtContent>
        <w:p w:rsidR="00251010" w:rsidRDefault="00251010" w:rsidP="001219C5">
          <w:pPr>
            <w:pStyle w:val="af6"/>
            <w:keepNext/>
            <w:rPr>
              <w:rtl/>
            </w:rPr>
          </w:pPr>
          <w:r w:rsidRPr="00990BA0">
            <w:rPr>
              <w:rStyle w:val="afe"/>
              <w:color w:val="000000"/>
              <w:rtl/>
            </w:rPr>
            <w:t>היו"ר יולי יואל אדלשטיין</w:t>
          </w:r>
          <w:r w:rsidRPr="00990BA0">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אדוני. </w:t>
      </w:r>
      <w:bookmarkStart w:id="1167" w:name="_ETM_Q2_492782"/>
      <w:bookmarkStart w:id="1168" w:name="_ETM_Q2_492461"/>
      <w:bookmarkStart w:id="1169" w:name="_ETM_Q2_487620"/>
      <w:bookmarkStart w:id="1170" w:name="_ETM_Q2_488100"/>
      <w:bookmarkEnd w:id="1167"/>
      <w:bookmarkEnd w:id="1168"/>
      <w:bookmarkEnd w:id="1169"/>
      <w:bookmarkEnd w:id="1170"/>
      <w:r>
        <w:rPr>
          <w:rtl/>
        </w:rPr>
        <w:t>בבקשה</w:t>
      </w:r>
      <w:r>
        <w:rPr>
          <w:rFonts w:hint="cs"/>
          <w:rtl/>
        </w:rPr>
        <w:t>,</w:t>
      </w:r>
      <w:r>
        <w:rPr>
          <w:rtl/>
        </w:rPr>
        <w:t xml:space="preserve"> </w:t>
      </w:r>
      <w:bookmarkStart w:id="1171" w:name="_ETM_Q2_488520"/>
      <w:bookmarkEnd w:id="1171"/>
      <w:r>
        <w:rPr>
          <w:rtl/>
        </w:rPr>
        <w:t xml:space="preserve">סגן </w:t>
      </w:r>
      <w:bookmarkStart w:id="1172" w:name="_ETM_Q2_488790"/>
      <w:bookmarkEnd w:id="1172"/>
      <w:r>
        <w:rPr>
          <w:rtl/>
        </w:rPr>
        <w:t xml:space="preserve">שר </w:t>
      </w:r>
      <w:bookmarkStart w:id="1173" w:name="_ETM_Q2_488970"/>
      <w:bookmarkEnd w:id="1173"/>
      <w:r>
        <w:rPr>
          <w:rtl/>
        </w:rPr>
        <w:t>הבריאות</w:t>
      </w:r>
      <w:r>
        <w:rPr>
          <w:rFonts w:hint="cs"/>
          <w:rtl/>
        </w:rPr>
        <w:t>.</w:t>
      </w:r>
    </w:p>
    <w:p w:rsidR="00251010" w:rsidRDefault="00251010" w:rsidP="001219C5">
      <w:pPr>
        <w:rPr>
          <w:rtl/>
        </w:rPr>
      </w:pPr>
      <w:bookmarkStart w:id="1174" w:name="_ETM_Q2_495050"/>
      <w:bookmarkEnd w:id="1174"/>
    </w:p>
    <w:bookmarkStart w:id="1175" w:name="_ETM_Q2_496812" w:displacedByCustomXml="next"/>
    <w:bookmarkEnd w:id="1175" w:displacedByCustomXml="next"/>
    <w:bookmarkStart w:id="1176" w:name="_ETM_Q2_496552" w:displacedByCustomXml="next"/>
    <w:bookmarkEnd w:id="1176" w:displacedByCustomXml="next"/>
    <w:bookmarkStart w:id="1177" w:name="_Toc514876498" w:displacedByCustomXml="next"/>
    <w:sdt>
      <w:sdtPr>
        <w:rPr>
          <w:rStyle w:val="afe"/>
          <w:color w:val="000000"/>
          <w:rtl/>
        </w:rPr>
        <w:alias w:val="דובר_המשך"/>
        <w:tag w:val="&lt;ID&gt;4792&lt;/ID&gt;&lt;Name&gt;יעקב ליצמן - סגן שר&lt;/Name&gt;&lt;Data&gt;סגן שר הבריאות יעקב ליצמן&lt;/Data&gt;&lt;Shortcut&gt;יעלי&lt;/Shortcut&gt;&lt;MemberID&gt;2118&lt;/MemberID&gt;"/>
        <w:id w:val="1120418562"/>
        <w:placeholder>
          <w:docPart w:val="DefaultPlaceholder_-1854013440"/>
        </w:placeholder>
        <w15:color w:val="993366"/>
      </w:sdtPr>
      <w:sdtEndPr>
        <w:rPr>
          <w:rStyle w:val="a0"/>
          <w:color w:val="auto"/>
        </w:rPr>
      </w:sdtEndPr>
      <w:sdtContent>
        <w:p w:rsidR="00251010" w:rsidRDefault="00251010" w:rsidP="00DA1111">
          <w:pPr>
            <w:pStyle w:val="-"/>
            <w:rPr>
              <w:rtl/>
            </w:rPr>
          </w:pPr>
          <w:r w:rsidRPr="00990BA0">
            <w:rPr>
              <w:rStyle w:val="afe"/>
              <w:color w:val="000000"/>
              <w:rtl/>
            </w:rPr>
            <w:t>סגן שר הבריאות יעקב ליצמן</w:t>
          </w:r>
          <w:r w:rsidRPr="00990BA0">
            <w:rPr>
              <w:rtl/>
            </w:rPr>
            <w:t>:</w:t>
          </w:r>
        </w:p>
      </w:sdtContent>
    </w:sdt>
    <w:bookmarkEnd w:id="1177" w:displacedByCustomXml="prev"/>
    <w:p w:rsidR="00251010" w:rsidRDefault="00251010" w:rsidP="0078045A">
      <w:pPr>
        <w:rPr>
          <w:rtl/>
        </w:rPr>
      </w:pPr>
    </w:p>
    <w:p w:rsidR="00251010" w:rsidRDefault="00251010" w:rsidP="001219C5">
      <w:pPr>
        <w:rPr>
          <w:rtl/>
        </w:rPr>
      </w:pPr>
      <w:bookmarkStart w:id="1178" w:name="_ETM_Q2_491350"/>
      <w:bookmarkEnd w:id="1178"/>
      <w:r>
        <w:rPr>
          <w:rtl/>
        </w:rPr>
        <w:t>תודה</w:t>
      </w:r>
      <w:r>
        <w:rPr>
          <w:rFonts w:hint="cs"/>
          <w:rtl/>
        </w:rPr>
        <w:t>,</w:t>
      </w:r>
      <w:r>
        <w:rPr>
          <w:rtl/>
        </w:rPr>
        <w:t xml:space="preserve"> </w:t>
      </w:r>
      <w:bookmarkStart w:id="1179" w:name="_ETM_Q2_491589"/>
      <w:bookmarkEnd w:id="1179"/>
      <w:r>
        <w:rPr>
          <w:rtl/>
        </w:rPr>
        <w:t xml:space="preserve">אדוני </w:t>
      </w:r>
      <w:bookmarkStart w:id="1180" w:name="_ETM_Q2_491950"/>
      <w:bookmarkEnd w:id="1180"/>
      <w:r>
        <w:rPr>
          <w:rtl/>
        </w:rPr>
        <w:t>היושב</w:t>
      </w:r>
      <w:bookmarkStart w:id="1181" w:name="_ETM_Q2_492279"/>
      <w:bookmarkEnd w:id="1181"/>
      <w:r>
        <w:rPr>
          <w:rFonts w:hint="cs"/>
          <w:rtl/>
        </w:rPr>
        <w:t>-</w:t>
      </w:r>
      <w:r>
        <w:rPr>
          <w:rtl/>
        </w:rPr>
        <w:t>ראש</w:t>
      </w:r>
      <w:r>
        <w:rPr>
          <w:rFonts w:hint="cs"/>
          <w:rtl/>
        </w:rPr>
        <w:t>.</w:t>
      </w:r>
      <w:r>
        <w:rPr>
          <w:rtl/>
        </w:rPr>
        <w:t xml:space="preserve"> </w:t>
      </w:r>
      <w:bookmarkStart w:id="1182" w:name="_ETM_Q2_494100"/>
      <w:bookmarkEnd w:id="1182"/>
      <w:r>
        <w:rPr>
          <w:rtl/>
        </w:rPr>
        <w:t xml:space="preserve">חבר </w:t>
      </w:r>
      <w:bookmarkStart w:id="1183" w:name="_ETM_Q2_494460"/>
      <w:bookmarkEnd w:id="1183"/>
      <w:r>
        <w:rPr>
          <w:rtl/>
        </w:rPr>
        <w:t xml:space="preserve">הכנסת </w:t>
      </w:r>
      <w:bookmarkStart w:id="1184" w:name="_ETM_Q2_495390"/>
      <w:bookmarkEnd w:id="1184"/>
      <w:r>
        <w:rPr>
          <w:rtl/>
        </w:rPr>
        <w:t xml:space="preserve">בן </w:t>
      </w:r>
      <w:bookmarkStart w:id="1185" w:name="_ETM_Q2_495630"/>
      <w:bookmarkEnd w:id="1185"/>
      <w:r>
        <w:rPr>
          <w:rtl/>
        </w:rPr>
        <w:t>צור</w:t>
      </w:r>
      <w:r>
        <w:rPr>
          <w:rFonts w:hint="cs"/>
          <w:rtl/>
        </w:rPr>
        <w:t>,</w:t>
      </w:r>
      <w:r>
        <w:rPr>
          <w:rtl/>
        </w:rPr>
        <w:t xml:space="preserve"> </w:t>
      </w:r>
      <w:bookmarkStart w:id="1186" w:name="_ETM_Q2_497540"/>
      <w:bookmarkEnd w:id="1186"/>
      <w:r>
        <w:rPr>
          <w:rtl/>
        </w:rPr>
        <w:t xml:space="preserve">כפי </w:t>
      </w:r>
      <w:bookmarkStart w:id="1187" w:name="_ETM_Q2_497630"/>
      <w:bookmarkEnd w:id="1187"/>
      <w:r>
        <w:rPr>
          <w:rtl/>
        </w:rPr>
        <w:t xml:space="preserve">שאמרתי </w:t>
      </w:r>
      <w:bookmarkStart w:id="1188" w:name="_ETM_Q2_498230"/>
      <w:bookmarkEnd w:id="1188"/>
      <w:r>
        <w:rPr>
          <w:rtl/>
        </w:rPr>
        <w:t>קודם</w:t>
      </w:r>
      <w:r>
        <w:rPr>
          <w:rFonts w:hint="cs"/>
          <w:rtl/>
        </w:rPr>
        <w:t>,</w:t>
      </w:r>
      <w:r>
        <w:rPr>
          <w:rtl/>
        </w:rPr>
        <w:t xml:space="preserve"> </w:t>
      </w:r>
      <w:bookmarkStart w:id="1189" w:name="_ETM_Q2_498680"/>
      <w:bookmarkEnd w:id="1189"/>
      <w:r>
        <w:rPr>
          <w:rtl/>
        </w:rPr>
        <w:t>הכול</w:t>
      </w:r>
      <w:r>
        <w:rPr>
          <w:rFonts w:hint="cs"/>
          <w:rtl/>
        </w:rPr>
        <w:t xml:space="preserve"> תלוי</w:t>
      </w:r>
      <w:r>
        <w:rPr>
          <w:rtl/>
        </w:rPr>
        <w:t xml:space="preserve"> </w:t>
      </w:r>
      <w:bookmarkStart w:id="1190" w:name="_ETM_Q2_500710"/>
      <w:bookmarkEnd w:id="1190"/>
      <w:r>
        <w:rPr>
          <w:rtl/>
        </w:rPr>
        <w:t xml:space="preserve">בין </w:t>
      </w:r>
      <w:bookmarkStart w:id="1191" w:name="_ETM_Q2_500980"/>
      <w:bookmarkEnd w:id="1191"/>
      <w:r>
        <w:rPr>
          <w:rtl/>
        </w:rPr>
        <w:t xml:space="preserve">קופות </w:t>
      </w:r>
      <w:bookmarkStart w:id="1192" w:name="_ETM_Q2_501370"/>
      <w:bookmarkEnd w:id="1192"/>
      <w:r>
        <w:rPr>
          <w:rtl/>
        </w:rPr>
        <w:t>החולים</w:t>
      </w:r>
      <w:r>
        <w:rPr>
          <w:rFonts w:hint="cs"/>
          <w:rtl/>
        </w:rPr>
        <w:t>.</w:t>
      </w:r>
      <w:r>
        <w:rPr>
          <w:rtl/>
        </w:rPr>
        <w:t xml:space="preserve"> </w:t>
      </w:r>
      <w:bookmarkStart w:id="1193" w:name="_ETM_Q2_502670"/>
      <w:bookmarkStart w:id="1194" w:name="_ETM_Q2_505080"/>
      <w:bookmarkEnd w:id="1193"/>
      <w:bookmarkEnd w:id="1194"/>
      <w:r>
        <w:rPr>
          <w:rtl/>
        </w:rPr>
        <w:t xml:space="preserve">אני </w:t>
      </w:r>
      <w:bookmarkStart w:id="1195" w:name="_ETM_Q2_506310"/>
      <w:bookmarkEnd w:id="1195"/>
      <w:r>
        <w:rPr>
          <w:rtl/>
        </w:rPr>
        <w:t xml:space="preserve">השתתפתי </w:t>
      </w:r>
      <w:bookmarkStart w:id="1196" w:name="_ETM_Q2_506880"/>
      <w:bookmarkEnd w:id="1196"/>
      <w:r>
        <w:rPr>
          <w:rtl/>
        </w:rPr>
        <w:t xml:space="preserve">בפתיחה </w:t>
      </w:r>
      <w:bookmarkStart w:id="1197" w:name="_ETM_Q2_508660"/>
      <w:bookmarkEnd w:id="1197"/>
      <w:r>
        <w:rPr>
          <w:rFonts w:hint="cs"/>
          <w:rtl/>
        </w:rPr>
        <w:t xml:space="preserve">ביד שרה </w:t>
      </w:r>
      <w:r>
        <w:rPr>
          <w:rtl/>
        </w:rPr>
        <w:t>–</w:t>
      </w:r>
      <w:r>
        <w:rPr>
          <w:rFonts w:hint="cs"/>
          <w:rtl/>
        </w:rPr>
        <w:t xml:space="preserve"> נגיד את זה גם לאורי </w:t>
      </w:r>
      <w:r>
        <w:rPr>
          <w:rtl/>
        </w:rPr>
        <w:t>–</w:t>
      </w:r>
      <w:r>
        <w:rPr>
          <w:rFonts w:hint="cs"/>
          <w:rtl/>
        </w:rPr>
        <w:t xml:space="preserve"> </w:t>
      </w:r>
      <w:r>
        <w:rPr>
          <w:rtl/>
        </w:rPr>
        <w:t xml:space="preserve">אז </w:t>
      </w:r>
      <w:bookmarkStart w:id="1198" w:name="_ETM_Q2_508900"/>
      <w:bookmarkEnd w:id="1198"/>
      <w:r>
        <w:rPr>
          <w:rtl/>
        </w:rPr>
        <w:t xml:space="preserve">אני </w:t>
      </w:r>
      <w:bookmarkStart w:id="1199" w:name="_ETM_Q2_509110"/>
      <w:bookmarkEnd w:id="1199"/>
      <w:r>
        <w:rPr>
          <w:rtl/>
        </w:rPr>
        <w:t xml:space="preserve">לא </w:t>
      </w:r>
      <w:bookmarkStart w:id="1200" w:name="_ETM_Q2_509260"/>
      <w:bookmarkEnd w:id="1200"/>
      <w:r>
        <w:rPr>
          <w:rtl/>
        </w:rPr>
        <w:t>חשוד</w:t>
      </w:r>
      <w:r>
        <w:rPr>
          <w:rFonts w:hint="cs"/>
          <w:rtl/>
        </w:rPr>
        <w:t xml:space="preserve"> שאני נגד </w:t>
      </w:r>
      <w:bookmarkStart w:id="1201" w:name="_ETM_Q2_519963"/>
      <w:bookmarkEnd w:id="1201"/>
      <w:r>
        <w:rPr>
          <w:rFonts w:hint="cs"/>
          <w:rtl/>
        </w:rPr>
        <w:t xml:space="preserve">יד שרה, הודעתי את זה אפילו. אבל צריך להבין דבר </w:t>
      </w:r>
      <w:bookmarkStart w:id="1202" w:name="_ETM_Q2_522303"/>
      <w:bookmarkEnd w:id="1202"/>
      <w:r>
        <w:rPr>
          <w:rFonts w:hint="cs"/>
          <w:rtl/>
        </w:rPr>
        <w:t xml:space="preserve">אחד </w:t>
      </w:r>
      <w:r>
        <w:rPr>
          <w:rtl/>
        </w:rPr>
        <w:t>–</w:t>
      </w:r>
      <w:r>
        <w:rPr>
          <w:rFonts w:hint="cs"/>
          <w:rtl/>
        </w:rPr>
        <w:t xml:space="preserve"> אם הייתי מתערב באיזשהו מקום, ביד שרה או בערים אחרות, הייתה לי שאילתה בדיוק הפוכה: איך אני </w:t>
      </w:r>
      <w:bookmarkStart w:id="1203" w:name="_ETM_Q2_536088"/>
      <w:bookmarkEnd w:id="1203"/>
      <w:r>
        <w:rPr>
          <w:rFonts w:hint="cs"/>
          <w:rtl/>
        </w:rPr>
        <w:t xml:space="preserve">מתערב ולוחץ על מוקד מסוים. קשה לי, אסור לי, אולי </w:t>
      </w:r>
      <w:bookmarkStart w:id="1204" w:name="_ETM_Q2_541500"/>
      <w:bookmarkEnd w:id="1204"/>
      <w:r>
        <w:rPr>
          <w:rFonts w:hint="cs"/>
          <w:rtl/>
        </w:rPr>
        <w:t>לא אסור לי על פי החוק, אולי גם</w:t>
      </w:r>
      <w:r w:rsidR="00BF6A49">
        <w:rPr>
          <w:rFonts w:hint="cs"/>
          <w:rtl/>
        </w:rPr>
        <w:t>,</w:t>
      </w:r>
      <w:r>
        <w:rPr>
          <w:rFonts w:hint="cs"/>
          <w:rtl/>
        </w:rPr>
        <w:t xml:space="preserve"> אבל </w:t>
      </w:r>
      <w:bookmarkStart w:id="1205" w:name="_ETM_Q2_542697"/>
      <w:bookmarkEnd w:id="1205"/>
      <w:r>
        <w:rPr>
          <w:rFonts w:hint="cs"/>
          <w:rtl/>
        </w:rPr>
        <w:t xml:space="preserve">לא נראה לי שזה דווקא על פי חוק, אבל בעיקר </w:t>
      </w:r>
      <w:bookmarkStart w:id="1206" w:name="_ETM_Q2_545898"/>
      <w:bookmarkEnd w:id="1206"/>
      <w:r>
        <w:rPr>
          <w:rFonts w:hint="cs"/>
          <w:rtl/>
        </w:rPr>
        <w:t xml:space="preserve">אסור לי להתערב בין קופות חולים לקופות חולים. </w:t>
      </w:r>
    </w:p>
    <w:p w:rsidR="00251010" w:rsidRDefault="00251010" w:rsidP="001219C5">
      <w:pPr>
        <w:rPr>
          <w:rtl/>
        </w:rPr>
      </w:pPr>
      <w:bookmarkStart w:id="1207" w:name="_ETM_Q2_549307"/>
      <w:bookmarkEnd w:id="1207"/>
    </w:p>
    <w:p w:rsidR="00251010" w:rsidRDefault="00251010" w:rsidP="001219C5">
      <w:pPr>
        <w:rPr>
          <w:rtl/>
        </w:rPr>
      </w:pPr>
      <w:r>
        <w:rPr>
          <w:rFonts w:hint="cs"/>
          <w:rtl/>
        </w:rPr>
        <w:t>שימו ל</w:t>
      </w:r>
      <w:bookmarkStart w:id="1208" w:name="_ETM_Q2_550865"/>
      <w:bookmarkEnd w:id="1208"/>
      <w:r>
        <w:rPr>
          <w:rFonts w:hint="cs"/>
          <w:rtl/>
        </w:rPr>
        <w:t xml:space="preserve">ב, </w:t>
      </w:r>
      <w:bookmarkStart w:id="1209" w:name="_ETM_Q2_509980"/>
      <w:bookmarkStart w:id="1210" w:name="_ETM_Q2_510310"/>
      <w:bookmarkStart w:id="1211" w:name="_ETM_Q2_510880"/>
      <w:bookmarkStart w:id="1212" w:name="_ETM_Q2_511210"/>
      <w:bookmarkStart w:id="1213" w:name="_ETM_Q2_511510"/>
      <w:bookmarkStart w:id="1214" w:name="_ETM_Q2_512800"/>
      <w:bookmarkStart w:id="1215" w:name="_ETM_Q2_513400"/>
      <w:bookmarkStart w:id="1216" w:name="_ETM_Q2_514060"/>
      <w:bookmarkStart w:id="1217" w:name="_ETM_Q2_514870"/>
      <w:bookmarkStart w:id="1218" w:name="_ETM_Q2_514990"/>
      <w:bookmarkStart w:id="1219" w:name="_ETM_Q2_517810"/>
      <w:bookmarkStart w:id="1220" w:name="_ETM_Q2_518080"/>
      <w:bookmarkStart w:id="1221" w:name="_ETM_Q2_518710"/>
      <w:bookmarkStart w:id="1222" w:name="_ETM_Q2_519010"/>
      <w:bookmarkStart w:id="1223" w:name="_ETM_Q2_519250"/>
      <w:bookmarkStart w:id="1224" w:name="_ETM_Q2_519730"/>
      <w:bookmarkStart w:id="1225" w:name="_ETM_Q2_520180"/>
      <w:bookmarkStart w:id="1226" w:name="_ETM_Q2_520900"/>
      <w:bookmarkStart w:id="1227" w:name="_ETM_Q2_521740"/>
      <w:bookmarkStart w:id="1228" w:name="_ETM_Q2_524610"/>
      <w:bookmarkStart w:id="1229" w:name="_ETM_Q2_524850"/>
      <w:bookmarkStart w:id="1230" w:name="_ETM_Q2_525120"/>
      <w:bookmarkStart w:id="1231" w:name="_ETM_Q2_525600"/>
      <w:bookmarkStart w:id="1232" w:name="_ETM_Q2_526080"/>
      <w:bookmarkStart w:id="1233" w:name="_ETM_Q2_526680"/>
      <w:bookmarkStart w:id="1234" w:name="_ETM_Q2_527740"/>
      <w:bookmarkStart w:id="1235" w:name="_ETM_Q2_527890"/>
      <w:bookmarkStart w:id="1236" w:name="_ETM_Q2_528010"/>
      <w:bookmarkStart w:id="1237" w:name="_ETM_Q2_528460"/>
      <w:bookmarkStart w:id="1238" w:name="_ETM_Q2_528760"/>
      <w:bookmarkStart w:id="1239" w:name="_ETM_Q2_532060"/>
      <w:bookmarkStart w:id="1240" w:name="_ETM_Q2_532420"/>
      <w:bookmarkStart w:id="1241" w:name="_ETM_Q2_532779"/>
      <w:bookmarkStart w:id="1242" w:name="_ETM_Q2_533920"/>
      <w:bookmarkStart w:id="1243" w:name="_ETM_Q2_534640"/>
      <w:bookmarkStart w:id="1244" w:name="_ETM_Q2_535090"/>
      <w:bookmarkStart w:id="1245" w:name="_ETM_Q2_535659"/>
      <w:bookmarkStart w:id="1246" w:name="_ETM_Q2_535960"/>
      <w:bookmarkStart w:id="1247" w:name="_ETM_Q2_536920"/>
      <w:bookmarkStart w:id="1248" w:name="_ETM_Q2_538270"/>
      <w:bookmarkStart w:id="1249" w:name="_ETM_Q2_538810"/>
      <w:bookmarkStart w:id="1250" w:name="_ETM_Q2_539290"/>
      <w:bookmarkStart w:id="1251" w:name="_ETM_Q2_539500"/>
      <w:bookmarkStart w:id="1252" w:name="_ETM_Q2_539620"/>
      <w:bookmarkStart w:id="1253" w:name="_ETM_Q2_539950"/>
      <w:bookmarkStart w:id="1254" w:name="_ETM_Q2_540040"/>
      <w:bookmarkStart w:id="1255" w:name="_ETM_Q2_540159"/>
      <w:bookmarkStart w:id="1256" w:name="_ETM_Q2_540430"/>
      <w:bookmarkStart w:id="1257" w:name="_ETM_Q2_540700"/>
      <w:bookmarkStart w:id="1258" w:name="_ETM_Q2_541950"/>
      <w:bookmarkStart w:id="1259" w:name="_ETM_Q2_542100"/>
      <w:bookmarkStart w:id="1260" w:name="_ETM_Q2_543110"/>
      <w:bookmarkStart w:id="1261" w:name="_ETM_Q2_543440"/>
      <w:bookmarkStart w:id="1262" w:name="_ETM_Q2_545080"/>
      <w:bookmarkStart w:id="1263" w:name="_ETM_Q2_545440"/>
      <w:bookmarkStart w:id="1264" w:name="_ETM_Q2_546070"/>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r>
        <w:rPr>
          <w:rtl/>
        </w:rPr>
        <w:t xml:space="preserve">יש </w:t>
      </w:r>
      <w:bookmarkStart w:id="1265" w:name="_ETM_Q2_546340"/>
      <w:bookmarkEnd w:id="1265"/>
      <w:r>
        <w:rPr>
          <w:rFonts w:hint="cs"/>
          <w:rtl/>
        </w:rPr>
        <w:t xml:space="preserve">הצעת חוק כרגע </w:t>
      </w:r>
      <w:bookmarkStart w:id="1266" w:name="_ETM_Q2_552240"/>
      <w:bookmarkEnd w:id="1266"/>
      <w:r>
        <w:rPr>
          <w:rFonts w:hint="cs"/>
          <w:rtl/>
        </w:rPr>
        <w:t xml:space="preserve">על שולחן הכנסת </w:t>
      </w:r>
      <w:r>
        <w:rPr>
          <w:rFonts w:hint="eastAsia"/>
          <w:rtl/>
        </w:rPr>
        <w:t>–</w:t>
      </w:r>
      <w:r>
        <w:rPr>
          <w:rFonts w:hint="cs"/>
          <w:rtl/>
        </w:rPr>
        <w:t xml:space="preserve"> אחרי הקריאה הטרומית </w:t>
      </w:r>
      <w:r>
        <w:rPr>
          <w:rFonts w:hint="eastAsia"/>
          <w:rtl/>
        </w:rPr>
        <w:t>–</w:t>
      </w:r>
      <w:r>
        <w:rPr>
          <w:rFonts w:hint="cs"/>
          <w:rtl/>
        </w:rPr>
        <w:t xml:space="preserve"> של </w:t>
      </w:r>
      <w:bookmarkStart w:id="1267" w:name="_ETM_Q2_552722"/>
      <w:bookmarkEnd w:id="1267"/>
      <w:r>
        <w:rPr>
          <w:rFonts w:hint="cs"/>
          <w:rtl/>
        </w:rPr>
        <w:t xml:space="preserve">חבר הכנסת אמסלם, </w:t>
      </w:r>
      <w:bookmarkStart w:id="1268" w:name="_ETM_Q2_546640"/>
      <w:bookmarkStart w:id="1269" w:name="_ETM_Q2_546850"/>
      <w:bookmarkStart w:id="1270" w:name="_ETM_Q2_547240"/>
      <w:bookmarkStart w:id="1271" w:name="_ETM_Q2_547720"/>
      <w:bookmarkStart w:id="1272" w:name="_ETM_Q2_548260"/>
      <w:bookmarkStart w:id="1273" w:name="_ETM_Q2_548560"/>
      <w:bookmarkStart w:id="1274" w:name="_ETM_Q2_548830"/>
      <w:bookmarkStart w:id="1275" w:name="_ETM_Q2_549190"/>
      <w:bookmarkStart w:id="1276" w:name="_ETM_Q2_549279"/>
      <w:bookmarkStart w:id="1277" w:name="_ETM_Q2_549460"/>
      <w:bookmarkStart w:id="1278" w:name="_ETM_Q2_549820"/>
      <w:bookmarkStart w:id="1279" w:name="_ETM_Q2_550830"/>
      <w:bookmarkEnd w:id="1268"/>
      <w:bookmarkEnd w:id="1269"/>
      <w:bookmarkEnd w:id="1270"/>
      <w:bookmarkEnd w:id="1271"/>
      <w:bookmarkEnd w:id="1272"/>
      <w:bookmarkEnd w:id="1273"/>
      <w:bookmarkEnd w:id="1274"/>
      <w:bookmarkEnd w:id="1275"/>
      <w:bookmarkEnd w:id="1276"/>
      <w:bookmarkEnd w:id="1277"/>
      <w:bookmarkEnd w:id="1278"/>
      <w:bookmarkEnd w:id="1279"/>
      <w:r>
        <w:rPr>
          <w:rFonts w:hint="cs"/>
          <w:rtl/>
        </w:rPr>
        <w:t>ש</w:t>
      </w:r>
      <w:r>
        <w:rPr>
          <w:rtl/>
        </w:rPr>
        <w:t xml:space="preserve">מדבר </w:t>
      </w:r>
      <w:bookmarkStart w:id="1280" w:name="_ETM_Q2_551400"/>
      <w:bookmarkEnd w:id="1280"/>
      <w:r>
        <w:rPr>
          <w:rtl/>
        </w:rPr>
        <w:t xml:space="preserve">גם </w:t>
      </w:r>
      <w:bookmarkStart w:id="1281" w:name="_ETM_Q2_551610"/>
      <w:bookmarkEnd w:id="1281"/>
      <w:r>
        <w:rPr>
          <w:rtl/>
        </w:rPr>
        <w:t xml:space="preserve">על </w:t>
      </w:r>
      <w:bookmarkStart w:id="1282" w:name="_ETM_Q2_551760"/>
      <w:bookmarkEnd w:id="1282"/>
      <w:r>
        <w:rPr>
          <w:rtl/>
        </w:rPr>
        <w:t xml:space="preserve">הדברים </w:t>
      </w:r>
      <w:bookmarkStart w:id="1283" w:name="_ETM_Q2_552180"/>
      <w:bookmarkEnd w:id="1283"/>
      <w:r>
        <w:rPr>
          <w:rtl/>
        </w:rPr>
        <w:t>האלה</w:t>
      </w:r>
      <w:r>
        <w:rPr>
          <w:rFonts w:hint="cs"/>
          <w:rtl/>
        </w:rPr>
        <w:t xml:space="preserve">. ואיזה רעש זה עשה. אני </w:t>
      </w:r>
      <w:bookmarkStart w:id="1284" w:name="_ETM_Q2_554029"/>
      <w:bookmarkStart w:id="1285" w:name="_ETM_Q2_554720"/>
      <w:bookmarkStart w:id="1286" w:name="_ETM_Q2_555750"/>
      <w:bookmarkStart w:id="1287" w:name="_ETM_Q2_555900"/>
      <w:bookmarkEnd w:id="1284"/>
      <w:bookmarkEnd w:id="1285"/>
      <w:bookmarkEnd w:id="1286"/>
      <w:bookmarkEnd w:id="1287"/>
      <w:r>
        <w:rPr>
          <w:rFonts w:hint="cs"/>
          <w:rtl/>
        </w:rPr>
        <w:t>ד</w:t>
      </w:r>
      <w:r>
        <w:rPr>
          <w:rtl/>
        </w:rPr>
        <w:t xml:space="preserve">ווקא </w:t>
      </w:r>
      <w:bookmarkStart w:id="1288" w:name="_ETM_Q2_557190"/>
      <w:bookmarkEnd w:id="1288"/>
      <w:r>
        <w:rPr>
          <w:rFonts w:hint="cs"/>
          <w:rtl/>
        </w:rPr>
        <w:t xml:space="preserve">די </w:t>
      </w:r>
      <w:bookmarkStart w:id="1289" w:name="_ETM_Q2_561112"/>
      <w:bookmarkEnd w:id="1289"/>
      <w:r>
        <w:rPr>
          <w:rtl/>
        </w:rPr>
        <w:t xml:space="preserve">תומך </w:t>
      </w:r>
      <w:bookmarkStart w:id="1290" w:name="_ETM_Q2_557490"/>
      <w:bookmarkEnd w:id="1290"/>
      <w:r>
        <w:rPr>
          <w:rtl/>
        </w:rPr>
        <w:t>בחוק</w:t>
      </w:r>
      <w:r>
        <w:rPr>
          <w:rFonts w:hint="cs"/>
          <w:rtl/>
        </w:rPr>
        <w:t>,</w:t>
      </w:r>
      <w:r>
        <w:rPr>
          <w:rtl/>
        </w:rPr>
        <w:t xml:space="preserve"> </w:t>
      </w:r>
      <w:bookmarkStart w:id="1291" w:name="_ETM_Q2_557880"/>
      <w:bookmarkEnd w:id="1291"/>
      <w:r>
        <w:rPr>
          <w:rtl/>
        </w:rPr>
        <w:t xml:space="preserve">אבל </w:t>
      </w:r>
      <w:bookmarkStart w:id="1292" w:name="_ETM_Q2_558300"/>
      <w:bookmarkEnd w:id="1292"/>
      <w:r>
        <w:rPr>
          <w:rtl/>
        </w:rPr>
        <w:t xml:space="preserve">בינתיים </w:t>
      </w:r>
      <w:bookmarkStart w:id="1293" w:name="_ETM_Q2_558750"/>
      <w:bookmarkEnd w:id="1293"/>
      <w:r>
        <w:rPr>
          <w:rtl/>
        </w:rPr>
        <w:t xml:space="preserve">אנחנו </w:t>
      </w:r>
      <w:bookmarkStart w:id="1294" w:name="_ETM_Q2_559140"/>
      <w:bookmarkEnd w:id="1294"/>
      <w:r>
        <w:rPr>
          <w:rtl/>
        </w:rPr>
        <w:t xml:space="preserve">רוצים </w:t>
      </w:r>
      <w:bookmarkStart w:id="1295" w:name="_ETM_Q2_560400"/>
      <w:bookmarkEnd w:id="1295"/>
      <w:r>
        <w:rPr>
          <w:rFonts w:hint="cs"/>
          <w:rtl/>
        </w:rPr>
        <w:t xml:space="preserve">לראות אם אנחנו יכולים </w:t>
      </w:r>
      <w:r>
        <w:rPr>
          <w:rtl/>
        </w:rPr>
        <w:t>ל</w:t>
      </w:r>
      <w:r>
        <w:rPr>
          <w:rFonts w:hint="cs"/>
          <w:rtl/>
        </w:rPr>
        <w:t>עשות</w:t>
      </w:r>
      <w:r>
        <w:rPr>
          <w:rtl/>
        </w:rPr>
        <w:t xml:space="preserve"> </w:t>
      </w:r>
      <w:bookmarkStart w:id="1296" w:name="_ETM_Q2_561340"/>
      <w:bookmarkEnd w:id="1296"/>
      <w:r>
        <w:rPr>
          <w:rtl/>
        </w:rPr>
        <w:t xml:space="preserve">את </w:t>
      </w:r>
      <w:bookmarkStart w:id="1297" w:name="_ETM_Q2_562600"/>
      <w:bookmarkEnd w:id="1297"/>
      <w:r>
        <w:rPr>
          <w:rtl/>
        </w:rPr>
        <w:t xml:space="preserve">המשא </w:t>
      </w:r>
      <w:bookmarkStart w:id="1298" w:name="_ETM_Q2_563050"/>
      <w:bookmarkEnd w:id="1298"/>
      <w:r>
        <w:rPr>
          <w:rtl/>
        </w:rPr>
        <w:t xml:space="preserve">ומתן </w:t>
      </w:r>
      <w:bookmarkStart w:id="1299" w:name="_ETM_Q2_563470"/>
      <w:bookmarkEnd w:id="1299"/>
      <w:r>
        <w:rPr>
          <w:rtl/>
        </w:rPr>
        <w:t>ביניהן</w:t>
      </w:r>
      <w:r>
        <w:rPr>
          <w:rFonts w:hint="cs"/>
          <w:rtl/>
        </w:rPr>
        <w:t xml:space="preserve">. </w:t>
      </w:r>
    </w:p>
    <w:p w:rsidR="00251010" w:rsidRDefault="00251010" w:rsidP="001219C5">
      <w:pPr>
        <w:rPr>
          <w:rtl/>
        </w:rPr>
      </w:pPr>
      <w:bookmarkStart w:id="1300" w:name="_ETM_Q2_568264"/>
      <w:bookmarkEnd w:id="1300"/>
    </w:p>
    <w:p w:rsidR="00251010" w:rsidRDefault="00251010" w:rsidP="00BF6A49">
      <w:pPr>
        <w:rPr>
          <w:rtl/>
        </w:rPr>
      </w:pPr>
      <w:r>
        <w:rPr>
          <w:rFonts w:hint="cs"/>
          <w:rtl/>
        </w:rPr>
        <w:t xml:space="preserve">לכן, </w:t>
      </w:r>
      <w:bookmarkStart w:id="1301" w:name="_ETM_Q2_569421"/>
      <w:bookmarkEnd w:id="1301"/>
      <w:r>
        <w:rPr>
          <w:rFonts w:hint="cs"/>
          <w:rtl/>
        </w:rPr>
        <w:t xml:space="preserve">קשה לי להיכנס </w:t>
      </w:r>
      <w:r>
        <w:rPr>
          <w:rtl/>
        </w:rPr>
        <w:t>–</w:t>
      </w:r>
      <w:r>
        <w:rPr>
          <w:rFonts w:hint="cs"/>
          <w:rtl/>
        </w:rPr>
        <w:t xml:space="preserve"> </w:t>
      </w:r>
      <w:bookmarkStart w:id="1302" w:name="_ETM_Q2_571608"/>
      <w:bookmarkEnd w:id="1302"/>
      <w:r>
        <w:rPr>
          <w:rFonts w:hint="cs"/>
          <w:rtl/>
        </w:rPr>
        <w:t xml:space="preserve">זה לא </w:t>
      </w:r>
      <w:bookmarkStart w:id="1303" w:name="_ETM_Q2_563860"/>
      <w:bookmarkStart w:id="1304" w:name="_ETM_Q2_564190"/>
      <w:bookmarkStart w:id="1305" w:name="_ETM_Q2_564670"/>
      <w:bookmarkStart w:id="1306" w:name="_ETM_Q2_565630"/>
      <w:bookmarkEnd w:id="1303"/>
      <w:bookmarkEnd w:id="1304"/>
      <w:bookmarkEnd w:id="1305"/>
      <w:bookmarkEnd w:id="1306"/>
      <w:r>
        <w:rPr>
          <w:rtl/>
        </w:rPr>
        <w:t xml:space="preserve">עניין </w:t>
      </w:r>
      <w:bookmarkStart w:id="1307" w:name="_ETM_Q2_568920"/>
      <w:bookmarkEnd w:id="1307"/>
      <w:r>
        <w:rPr>
          <w:rtl/>
        </w:rPr>
        <w:t>תקציב</w:t>
      </w:r>
      <w:r>
        <w:rPr>
          <w:rFonts w:hint="cs"/>
          <w:rtl/>
        </w:rPr>
        <w:t>י</w:t>
      </w:r>
      <w:r>
        <w:rPr>
          <w:rtl/>
        </w:rPr>
        <w:t xml:space="preserve"> </w:t>
      </w:r>
      <w:bookmarkStart w:id="1308" w:name="_ETM_Q2_569400"/>
      <w:bookmarkEnd w:id="1308"/>
      <w:r>
        <w:rPr>
          <w:rtl/>
        </w:rPr>
        <w:t xml:space="preserve">או </w:t>
      </w:r>
      <w:bookmarkStart w:id="1309" w:name="_ETM_Q2_569490"/>
      <w:bookmarkEnd w:id="1309"/>
      <w:r>
        <w:rPr>
          <w:rtl/>
        </w:rPr>
        <w:t xml:space="preserve">משהו </w:t>
      </w:r>
      <w:bookmarkStart w:id="1310" w:name="_ETM_Q2_569790"/>
      <w:bookmarkEnd w:id="1310"/>
      <w:r>
        <w:rPr>
          <w:rtl/>
        </w:rPr>
        <w:t>אחר</w:t>
      </w:r>
      <w:r>
        <w:rPr>
          <w:rFonts w:hint="cs"/>
          <w:rtl/>
        </w:rPr>
        <w:t>.</w:t>
      </w:r>
      <w:r>
        <w:rPr>
          <w:rtl/>
        </w:rPr>
        <w:t xml:space="preserve"> </w:t>
      </w:r>
      <w:bookmarkStart w:id="1311" w:name="_ETM_Q2_570060"/>
      <w:bookmarkEnd w:id="1311"/>
      <w:r>
        <w:rPr>
          <w:rtl/>
        </w:rPr>
        <w:t>אני</w:t>
      </w:r>
      <w:r>
        <w:rPr>
          <w:rFonts w:hint="cs"/>
          <w:rtl/>
        </w:rPr>
        <w:t xml:space="preserve"> לא יכול להתערב בין שתי קופות חולים, </w:t>
      </w:r>
      <w:bookmarkStart w:id="1312" w:name="_ETM_Q2_575617"/>
      <w:bookmarkStart w:id="1313" w:name="_ETM_Q2_571409"/>
      <w:bookmarkStart w:id="1314" w:name="_ETM_Q2_571650"/>
      <w:bookmarkStart w:id="1315" w:name="_ETM_Q2_572100"/>
      <w:bookmarkStart w:id="1316" w:name="_ETM_Q2_572520"/>
      <w:bookmarkStart w:id="1317" w:name="_ETM_Q2_573029"/>
      <w:bookmarkEnd w:id="1312"/>
      <w:bookmarkEnd w:id="1313"/>
      <w:bookmarkEnd w:id="1314"/>
      <w:bookmarkEnd w:id="1315"/>
      <w:bookmarkEnd w:id="1316"/>
      <w:bookmarkEnd w:id="1317"/>
      <w:r>
        <w:rPr>
          <w:rtl/>
        </w:rPr>
        <w:t xml:space="preserve">בין </w:t>
      </w:r>
      <w:bookmarkStart w:id="1318" w:name="_ETM_Q2_573450"/>
      <w:bookmarkEnd w:id="1318"/>
      <w:r>
        <w:rPr>
          <w:rtl/>
        </w:rPr>
        <w:t xml:space="preserve">מוסדות </w:t>
      </w:r>
      <w:bookmarkStart w:id="1319" w:name="_ETM_Q2_573990"/>
      <w:bookmarkEnd w:id="1319"/>
      <w:r>
        <w:rPr>
          <w:rtl/>
        </w:rPr>
        <w:t xml:space="preserve">לקופות </w:t>
      </w:r>
      <w:bookmarkStart w:id="1320" w:name="_ETM_Q2_576810"/>
      <w:bookmarkEnd w:id="1320"/>
      <w:r>
        <w:rPr>
          <w:rFonts w:hint="cs"/>
          <w:rtl/>
        </w:rPr>
        <w:t xml:space="preserve">החולים. </w:t>
      </w:r>
    </w:p>
    <w:p w:rsidR="00251010" w:rsidRDefault="00251010" w:rsidP="001219C5">
      <w:pPr>
        <w:rPr>
          <w:rtl/>
        </w:rPr>
      </w:pPr>
      <w:bookmarkStart w:id="1321" w:name="_ETM_Q2_581125"/>
      <w:bookmarkStart w:id="1322" w:name="_ETM_Q2_581380"/>
      <w:bookmarkEnd w:id="1321"/>
      <w:bookmarkEnd w:id="1322"/>
    </w:p>
    <w:p w:rsidR="00251010" w:rsidRDefault="00251010" w:rsidP="00BF6A49">
      <w:pPr>
        <w:rPr>
          <w:rtl/>
        </w:rPr>
      </w:pPr>
      <w:r>
        <w:rPr>
          <w:rtl/>
        </w:rPr>
        <w:t>בינתיים</w:t>
      </w:r>
      <w:r>
        <w:rPr>
          <w:rFonts w:hint="cs"/>
          <w:rtl/>
        </w:rPr>
        <w:t xml:space="preserve">, </w:t>
      </w:r>
      <w:bookmarkStart w:id="1323" w:name="_ETM_Q2_577560"/>
      <w:bookmarkStart w:id="1324" w:name="_ETM_Q2_577650"/>
      <w:bookmarkStart w:id="1325" w:name="_ETM_Q2_578040"/>
      <w:bookmarkEnd w:id="1323"/>
      <w:bookmarkEnd w:id="1324"/>
      <w:bookmarkEnd w:id="1325"/>
      <w:r>
        <w:rPr>
          <w:rFonts w:hint="cs"/>
          <w:rtl/>
        </w:rPr>
        <w:t>הפ</w:t>
      </w:r>
      <w:r>
        <w:rPr>
          <w:rtl/>
        </w:rPr>
        <w:t>תרונות</w:t>
      </w:r>
      <w:r>
        <w:rPr>
          <w:rFonts w:hint="cs"/>
          <w:rtl/>
        </w:rPr>
        <w:t xml:space="preserve"> שיש </w:t>
      </w:r>
      <w:r>
        <w:rPr>
          <w:rtl/>
        </w:rPr>
        <w:t>–</w:t>
      </w:r>
      <w:r>
        <w:rPr>
          <w:rFonts w:hint="cs"/>
          <w:rtl/>
        </w:rPr>
        <w:t xml:space="preserve"> חבר הכנסת מקלב </w:t>
      </w:r>
      <w:r>
        <w:rPr>
          <w:rtl/>
        </w:rPr>
        <w:t>–</w:t>
      </w:r>
      <w:r>
        <w:rPr>
          <w:rFonts w:hint="cs"/>
          <w:rtl/>
        </w:rPr>
        <w:t xml:space="preserve"> טרם כאן וטרם כאן</w:t>
      </w:r>
      <w:r w:rsidR="00BF6A49">
        <w:rPr>
          <w:rFonts w:hint="cs"/>
          <w:rtl/>
        </w:rPr>
        <w:t>.</w:t>
      </w:r>
      <w:r>
        <w:rPr>
          <w:rFonts w:hint="cs"/>
          <w:rtl/>
        </w:rPr>
        <w:t xml:space="preserve"> בכל מיני </w:t>
      </w:r>
      <w:bookmarkStart w:id="1326" w:name="_ETM_Q2_589707"/>
      <w:bookmarkEnd w:id="1326"/>
      <w:r>
        <w:rPr>
          <w:rFonts w:hint="cs"/>
          <w:rtl/>
        </w:rPr>
        <w:t xml:space="preserve">טרמים יש פתרונות, ואני לא מדבר על חדרי מיון. </w:t>
      </w:r>
      <w:bookmarkStart w:id="1327" w:name="_ETM_Q2_592826"/>
      <w:bookmarkStart w:id="1328" w:name="_ETM_Q2_584270"/>
      <w:bookmarkStart w:id="1329" w:name="_ETM_Q2_585170"/>
      <w:bookmarkStart w:id="1330" w:name="_ETM_Q2_585529"/>
      <w:bookmarkStart w:id="1331" w:name="_ETM_Q2_585890"/>
      <w:bookmarkStart w:id="1332" w:name="_ETM_Q2_586740"/>
      <w:bookmarkStart w:id="1333" w:name="_ETM_Q2_587550"/>
      <w:bookmarkStart w:id="1334" w:name="_ETM_Q2_588240"/>
      <w:bookmarkStart w:id="1335" w:name="_ETM_Q2_588510"/>
      <w:bookmarkStart w:id="1336" w:name="_ETM_Q2_588870"/>
      <w:bookmarkStart w:id="1337" w:name="_ETM_Q2_589260"/>
      <w:bookmarkEnd w:id="1327"/>
      <w:bookmarkEnd w:id="1328"/>
      <w:bookmarkEnd w:id="1329"/>
      <w:bookmarkEnd w:id="1330"/>
      <w:bookmarkEnd w:id="1331"/>
      <w:bookmarkEnd w:id="1332"/>
      <w:bookmarkEnd w:id="1333"/>
      <w:bookmarkEnd w:id="1334"/>
      <w:bookmarkEnd w:id="1335"/>
      <w:bookmarkEnd w:id="1336"/>
      <w:bookmarkEnd w:id="1337"/>
      <w:r>
        <w:rPr>
          <w:rFonts w:hint="cs"/>
          <w:rtl/>
        </w:rPr>
        <w:t>חדרי ה</w:t>
      </w:r>
      <w:r>
        <w:rPr>
          <w:rtl/>
        </w:rPr>
        <w:t xml:space="preserve">מיון </w:t>
      </w:r>
      <w:bookmarkStart w:id="1338" w:name="_ETM_Q2_591630"/>
      <w:bookmarkEnd w:id="1338"/>
      <w:r>
        <w:rPr>
          <w:rFonts w:hint="cs"/>
          <w:rtl/>
        </w:rPr>
        <w:t xml:space="preserve">די עמוסים, אבל זה לא </w:t>
      </w:r>
      <w:bookmarkStart w:id="1339" w:name="_ETM_Q2_591779"/>
      <w:bookmarkStart w:id="1340" w:name="_ETM_Q2_592650"/>
      <w:bookmarkStart w:id="1341" w:name="_ETM_Q2_592950"/>
      <w:bookmarkEnd w:id="1339"/>
      <w:bookmarkEnd w:id="1340"/>
      <w:bookmarkEnd w:id="1341"/>
      <w:r>
        <w:rPr>
          <w:rFonts w:hint="cs"/>
          <w:rtl/>
        </w:rPr>
        <w:t>ה</w:t>
      </w:r>
      <w:r>
        <w:rPr>
          <w:rtl/>
        </w:rPr>
        <w:t xml:space="preserve">מצב </w:t>
      </w:r>
      <w:bookmarkStart w:id="1342" w:name="_ETM_Q2_593400"/>
      <w:bookmarkEnd w:id="1342"/>
      <w:r>
        <w:rPr>
          <w:rtl/>
        </w:rPr>
        <w:t xml:space="preserve">הכי </w:t>
      </w:r>
      <w:bookmarkStart w:id="1343" w:name="_ETM_Q2_593640"/>
      <w:bookmarkEnd w:id="1343"/>
      <w:r>
        <w:rPr>
          <w:rtl/>
        </w:rPr>
        <w:t>קשה</w:t>
      </w:r>
      <w:r>
        <w:rPr>
          <w:rFonts w:hint="cs"/>
          <w:rtl/>
        </w:rPr>
        <w:t xml:space="preserve">. אני </w:t>
      </w:r>
      <w:bookmarkStart w:id="1344" w:name="_ETM_Q2_598794"/>
      <w:bookmarkEnd w:id="1344"/>
      <w:r>
        <w:rPr>
          <w:rFonts w:hint="cs"/>
          <w:rtl/>
        </w:rPr>
        <w:t xml:space="preserve">חייב להגיד לכם, ביקרתי ואני מבקר שם כל הזמן. </w:t>
      </w:r>
      <w:bookmarkStart w:id="1345" w:name="_ETM_Q2_602818"/>
      <w:bookmarkStart w:id="1346" w:name="_ETM_Q2_603779"/>
      <w:bookmarkEnd w:id="1345"/>
      <w:bookmarkEnd w:id="1346"/>
      <w:r>
        <w:rPr>
          <w:rFonts w:hint="cs"/>
          <w:rtl/>
        </w:rPr>
        <w:t>לכן</w:t>
      </w:r>
      <w:bookmarkStart w:id="1347" w:name="_ETM_Q2_604799"/>
      <w:bookmarkEnd w:id="1347"/>
      <w:r>
        <w:rPr>
          <w:rFonts w:hint="cs"/>
          <w:rtl/>
        </w:rPr>
        <w:t xml:space="preserve">, אני לא חושב שזה הגיע למצב שאני צריך כרגע </w:t>
      </w:r>
      <w:bookmarkStart w:id="1348" w:name="_ETM_Q2_609245"/>
      <w:bookmarkEnd w:id="1348"/>
      <w:r>
        <w:rPr>
          <w:rFonts w:hint="cs"/>
          <w:rtl/>
        </w:rPr>
        <w:t xml:space="preserve">להתערב </w:t>
      </w:r>
      <w:r>
        <w:rPr>
          <w:rtl/>
        </w:rPr>
        <w:t>–</w:t>
      </w:r>
      <w:r>
        <w:rPr>
          <w:rFonts w:hint="cs"/>
          <w:rtl/>
        </w:rPr>
        <w:t xml:space="preserve"> </w:t>
      </w:r>
      <w:bookmarkStart w:id="1349" w:name="_ETM_Q2_594060"/>
      <w:bookmarkStart w:id="1350" w:name="_ETM_Q2_594450"/>
      <w:bookmarkStart w:id="1351" w:name="_ETM_Q2_594630"/>
      <w:bookmarkStart w:id="1352" w:name="_ETM_Q2_594900"/>
      <w:bookmarkStart w:id="1353" w:name="_ETM_Q2_595470"/>
      <w:bookmarkStart w:id="1354" w:name="_ETM_Q2_596040"/>
      <w:bookmarkStart w:id="1355" w:name="_ETM_Q2_596190"/>
      <w:bookmarkStart w:id="1356" w:name="_ETM_Q2_599600"/>
      <w:bookmarkStart w:id="1357" w:name="_ETM_Q2_599720"/>
      <w:bookmarkStart w:id="1358" w:name="_ETM_Q2_599900"/>
      <w:bookmarkStart w:id="1359" w:name="_ETM_Q2_602470"/>
      <w:bookmarkStart w:id="1360" w:name="_ETM_Q2_602650"/>
      <w:bookmarkStart w:id="1361" w:name="_ETM_Q2_602890"/>
      <w:bookmarkStart w:id="1362" w:name="_ETM_Q2_603250"/>
      <w:bookmarkStart w:id="1363" w:name="_ETM_Q2_603820"/>
      <w:bookmarkStart w:id="1364" w:name="_ETM_Q2_604240"/>
      <w:bookmarkStart w:id="1365" w:name="_ETM_Q2_605290"/>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r>
        <w:rPr>
          <w:rtl/>
        </w:rPr>
        <w:t xml:space="preserve">זה </w:t>
      </w:r>
      <w:bookmarkStart w:id="1366" w:name="_ETM_Q2_605529"/>
      <w:bookmarkEnd w:id="1366"/>
      <w:r>
        <w:rPr>
          <w:rtl/>
        </w:rPr>
        <w:t xml:space="preserve">לא </w:t>
      </w:r>
      <w:bookmarkStart w:id="1367" w:name="_ETM_Q2_605770"/>
      <w:bookmarkEnd w:id="1367"/>
      <w:r>
        <w:rPr>
          <w:rtl/>
        </w:rPr>
        <w:t xml:space="preserve">בריא </w:t>
      </w:r>
      <w:bookmarkStart w:id="1368" w:name="_ETM_Q2_606310"/>
      <w:bookmarkEnd w:id="1368"/>
      <w:r>
        <w:rPr>
          <w:rtl/>
        </w:rPr>
        <w:t xml:space="preserve">שאני </w:t>
      </w:r>
      <w:bookmarkStart w:id="1369" w:name="_ETM_Q2_606640"/>
      <w:bookmarkEnd w:id="1369"/>
      <w:r>
        <w:rPr>
          <w:rFonts w:hint="cs"/>
          <w:rtl/>
        </w:rPr>
        <w:t xml:space="preserve">אתערב בנושא </w:t>
      </w:r>
      <w:bookmarkStart w:id="1370" w:name="_ETM_Q2_607090"/>
      <w:bookmarkStart w:id="1371" w:name="_ETM_Q2_607600"/>
      <w:bookmarkEnd w:id="1370"/>
      <w:bookmarkEnd w:id="1371"/>
      <w:r>
        <w:rPr>
          <w:rtl/>
        </w:rPr>
        <w:t xml:space="preserve">המשא </w:t>
      </w:r>
      <w:bookmarkStart w:id="1372" w:name="_ETM_Q2_608050"/>
      <w:bookmarkEnd w:id="1372"/>
      <w:r>
        <w:rPr>
          <w:rtl/>
        </w:rPr>
        <w:t>ומתן</w:t>
      </w:r>
      <w:r>
        <w:rPr>
          <w:rFonts w:hint="cs"/>
          <w:rtl/>
        </w:rPr>
        <w:t>.</w:t>
      </w:r>
    </w:p>
    <w:p w:rsidR="00251010" w:rsidRDefault="00251010" w:rsidP="001219C5">
      <w:pPr>
        <w:rPr>
          <w:rtl/>
        </w:rPr>
      </w:pPr>
      <w:bookmarkStart w:id="1373" w:name="_ETM_Q2_614461"/>
      <w:bookmarkEnd w:id="1373"/>
    </w:p>
    <w:p w:rsidR="00251010" w:rsidRDefault="00251010" w:rsidP="001219C5">
      <w:pPr>
        <w:rPr>
          <w:rtl/>
        </w:rPr>
      </w:pPr>
      <w:bookmarkStart w:id="1374" w:name="_ETM_Q2_615336"/>
      <w:bookmarkEnd w:id="1374"/>
      <w:r>
        <w:rPr>
          <w:rFonts w:hint="cs"/>
          <w:rtl/>
        </w:rPr>
        <w:t xml:space="preserve">חבר הכנסת ואאל יונס, </w:t>
      </w:r>
      <w:bookmarkStart w:id="1375" w:name="_ETM_Q2_609430"/>
      <w:bookmarkStart w:id="1376" w:name="_ETM_Q2_611650"/>
      <w:bookmarkStart w:id="1377" w:name="_ETM_Q2_613710"/>
      <w:bookmarkStart w:id="1378" w:name="_ETM_Q2_614430"/>
      <w:bookmarkStart w:id="1379" w:name="_ETM_Q2_614850"/>
      <w:bookmarkEnd w:id="1375"/>
      <w:bookmarkEnd w:id="1376"/>
      <w:bookmarkEnd w:id="1377"/>
      <w:bookmarkEnd w:id="1378"/>
      <w:bookmarkEnd w:id="1379"/>
      <w:r>
        <w:rPr>
          <w:rFonts w:hint="cs"/>
          <w:rtl/>
        </w:rPr>
        <w:t>א</w:t>
      </w:r>
      <w:r>
        <w:rPr>
          <w:rtl/>
        </w:rPr>
        <w:t xml:space="preserve">ני </w:t>
      </w:r>
      <w:bookmarkStart w:id="1380" w:name="_ETM_Q2_615180"/>
      <w:bookmarkEnd w:id="1380"/>
      <w:r>
        <w:rPr>
          <w:rtl/>
        </w:rPr>
        <w:t xml:space="preserve">מציע </w:t>
      </w:r>
      <w:bookmarkStart w:id="1381" w:name="_ETM_Q2_615600"/>
      <w:bookmarkEnd w:id="1381"/>
      <w:r>
        <w:rPr>
          <w:rtl/>
        </w:rPr>
        <w:t>לך</w:t>
      </w:r>
      <w:r>
        <w:rPr>
          <w:rFonts w:hint="cs"/>
          <w:rtl/>
        </w:rPr>
        <w:t xml:space="preserve"> </w:t>
      </w:r>
      <w:r>
        <w:rPr>
          <w:rtl/>
        </w:rPr>
        <w:t xml:space="preserve">– </w:t>
      </w:r>
      <w:bookmarkStart w:id="1382" w:name="_ETM_Q2_618270"/>
      <w:bookmarkEnd w:id="1382"/>
      <w:r>
        <w:rPr>
          <w:rtl/>
        </w:rPr>
        <w:t xml:space="preserve">נדמה </w:t>
      </w:r>
      <w:bookmarkStart w:id="1383" w:name="_ETM_Q2_618510"/>
      <w:bookmarkEnd w:id="1383"/>
      <w:r>
        <w:rPr>
          <w:rtl/>
        </w:rPr>
        <w:t xml:space="preserve">לי </w:t>
      </w:r>
      <w:bookmarkStart w:id="1384" w:name="_ETM_Q2_618630"/>
      <w:bookmarkEnd w:id="1384"/>
      <w:r>
        <w:rPr>
          <w:rtl/>
        </w:rPr>
        <w:t xml:space="preserve">שאני </w:t>
      </w:r>
      <w:bookmarkStart w:id="1385" w:name="_ETM_Q2_618870"/>
      <w:bookmarkEnd w:id="1385"/>
      <w:r>
        <w:rPr>
          <w:rtl/>
        </w:rPr>
        <w:t xml:space="preserve">יודע </w:t>
      </w:r>
      <w:bookmarkStart w:id="1386" w:name="_ETM_Q2_619110"/>
      <w:bookmarkEnd w:id="1386"/>
      <w:r>
        <w:rPr>
          <w:rtl/>
        </w:rPr>
        <w:t xml:space="preserve">את </w:t>
      </w:r>
      <w:bookmarkStart w:id="1387" w:name="_ETM_Q2_619200"/>
      <w:bookmarkEnd w:id="1387"/>
      <w:r>
        <w:rPr>
          <w:rtl/>
        </w:rPr>
        <w:t>התשובה</w:t>
      </w:r>
      <w:r>
        <w:rPr>
          <w:rFonts w:hint="cs"/>
          <w:rtl/>
        </w:rPr>
        <w:t xml:space="preserve"> אך כדי </w:t>
      </w:r>
      <w:bookmarkStart w:id="1388" w:name="_ETM_Q2_620070"/>
      <w:bookmarkEnd w:id="1388"/>
      <w:r>
        <w:rPr>
          <w:rtl/>
        </w:rPr>
        <w:t xml:space="preserve">לא </w:t>
      </w:r>
      <w:bookmarkStart w:id="1389" w:name="_ETM_Q2_620250"/>
      <w:bookmarkEnd w:id="1389"/>
      <w:r>
        <w:rPr>
          <w:rtl/>
        </w:rPr>
        <w:t xml:space="preserve">לתת </w:t>
      </w:r>
      <w:bookmarkStart w:id="1390" w:name="_ETM_Q2_620580"/>
      <w:bookmarkEnd w:id="1390"/>
      <w:r>
        <w:rPr>
          <w:rtl/>
        </w:rPr>
        <w:t xml:space="preserve">לך </w:t>
      </w:r>
      <w:bookmarkStart w:id="1391" w:name="_ETM_Q2_620760"/>
      <w:bookmarkEnd w:id="1391"/>
      <w:r>
        <w:rPr>
          <w:rtl/>
        </w:rPr>
        <w:t xml:space="preserve">תשובה </w:t>
      </w:r>
      <w:bookmarkStart w:id="1392" w:name="_ETM_Q2_621330"/>
      <w:bookmarkEnd w:id="1392"/>
      <w:r>
        <w:rPr>
          <w:rFonts w:hint="cs"/>
          <w:rtl/>
        </w:rPr>
        <w:t xml:space="preserve">לא </w:t>
      </w:r>
      <w:r>
        <w:rPr>
          <w:rtl/>
        </w:rPr>
        <w:t xml:space="preserve">מוסמכת </w:t>
      </w:r>
      <w:bookmarkStart w:id="1393" w:name="_ETM_Q2_622560"/>
      <w:bookmarkEnd w:id="1393"/>
      <w:r>
        <w:rPr>
          <w:rFonts w:hint="cs"/>
          <w:rtl/>
        </w:rPr>
        <w:t>מעל במת ה</w:t>
      </w:r>
      <w:r>
        <w:rPr>
          <w:rtl/>
        </w:rPr>
        <w:t>כנסת</w:t>
      </w:r>
      <w:r>
        <w:rPr>
          <w:rFonts w:hint="cs"/>
          <w:rtl/>
        </w:rPr>
        <w:t xml:space="preserve"> </w:t>
      </w:r>
      <w:r>
        <w:rPr>
          <w:rtl/>
        </w:rPr>
        <w:t>–</w:t>
      </w:r>
      <w:r>
        <w:rPr>
          <w:rFonts w:hint="cs"/>
          <w:rtl/>
        </w:rPr>
        <w:t xml:space="preserve"> ת</w:t>
      </w:r>
      <w:bookmarkStart w:id="1394" w:name="_ETM_Q2_623710"/>
      <w:bookmarkEnd w:id="1394"/>
      <w:r>
        <w:rPr>
          <w:rtl/>
        </w:rPr>
        <w:t xml:space="preserve">כתוב </w:t>
      </w:r>
      <w:bookmarkStart w:id="1395" w:name="_ETM_Q2_624010"/>
      <w:bookmarkEnd w:id="1395"/>
      <w:r>
        <w:rPr>
          <w:rtl/>
        </w:rPr>
        <w:t xml:space="preserve">לי </w:t>
      </w:r>
      <w:bookmarkStart w:id="1396" w:name="_ETM_Q2_624130"/>
      <w:bookmarkEnd w:id="1396"/>
      <w:r>
        <w:rPr>
          <w:rtl/>
        </w:rPr>
        <w:t xml:space="preserve">את </w:t>
      </w:r>
      <w:bookmarkStart w:id="1397" w:name="_ETM_Q2_624280"/>
      <w:bookmarkEnd w:id="1397"/>
      <w:r>
        <w:rPr>
          <w:rtl/>
        </w:rPr>
        <w:t xml:space="preserve">המקרה </w:t>
      </w:r>
      <w:bookmarkStart w:id="1398" w:name="_ETM_Q2_624790"/>
      <w:bookmarkEnd w:id="1398"/>
      <w:r>
        <w:rPr>
          <w:rtl/>
        </w:rPr>
        <w:t>הזה</w:t>
      </w:r>
      <w:r>
        <w:rPr>
          <w:rFonts w:hint="cs"/>
          <w:rtl/>
        </w:rPr>
        <w:t xml:space="preserve"> בפירוט, </w:t>
      </w:r>
      <w:bookmarkStart w:id="1399" w:name="_ETM_Q2_625060"/>
      <w:bookmarkStart w:id="1400" w:name="_ETM_Q2_625900"/>
      <w:bookmarkEnd w:id="1399"/>
      <w:bookmarkEnd w:id="1400"/>
      <w:r>
        <w:rPr>
          <w:rtl/>
        </w:rPr>
        <w:t xml:space="preserve">אני </w:t>
      </w:r>
      <w:bookmarkStart w:id="1401" w:name="_ETM_Q2_626080"/>
      <w:bookmarkEnd w:id="1401"/>
      <w:r>
        <w:rPr>
          <w:rtl/>
        </w:rPr>
        <w:t xml:space="preserve">אעביר </w:t>
      </w:r>
      <w:bookmarkStart w:id="1402" w:name="_ETM_Q2_626380"/>
      <w:bookmarkEnd w:id="1402"/>
      <w:r>
        <w:rPr>
          <w:rtl/>
        </w:rPr>
        <w:t xml:space="preserve">את </w:t>
      </w:r>
      <w:bookmarkStart w:id="1403" w:name="_ETM_Q2_626500"/>
      <w:bookmarkEnd w:id="1403"/>
      <w:r>
        <w:rPr>
          <w:rtl/>
        </w:rPr>
        <w:t xml:space="preserve">זה </w:t>
      </w:r>
      <w:bookmarkStart w:id="1404" w:name="_ETM_Q2_626680"/>
      <w:bookmarkEnd w:id="1404"/>
      <w:r>
        <w:rPr>
          <w:rtl/>
        </w:rPr>
        <w:t>ל</w:t>
      </w:r>
      <w:r>
        <w:rPr>
          <w:rFonts w:hint="cs"/>
          <w:rtl/>
        </w:rPr>
        <w:t xml:space="preserve">בדיקה ואתן לך </w:t>
      </w:r>
      <w:bookmarkStart w:id="1405" w:name="_ETM_Q2_633215"/>
      <w:bookmarkEnd w:id="1405"/>
      <w:r>
        <w:rPr>
          <w:rFonts w:hint="cs"/>
          <w:rtl/>
        </w:rPr>
        <w:t xml:space="preserve">תשובה רשמית על הנושא הזה. </w:t>
      </w:r>
      <w:bookmarkStart w:id="1406" w:name="_ETM_Q2_627070"/>
      <w:bookmarkStart w:id="1407" w:name="_ETM_Q2_627430"/>
      <w:bookmarkStart w:id="1408" w:name="_ETM_Q2_627580"/>
      <w:bookmarkStart w:id="1409" w:name="_ETM_Q2_628470"/>
      <w:bookmarkStart w:id="1410" w:name="_ETM_Q2_628920"/>
      <w:bookmarkStart w:id="1411" w:name="_ETM_Q2_629040"/>
      <w:bookmarkEnd w:id="1406"/>
      <w:bookmarkEnd w:id="1407"/>
      <w:bookmarkEnd w:id="1408"/>
      <w:bookmarkEnd w:id="1409"/>
      <w:bookmarkEnd w:id="1410"/>
      <w:bookmarkEnd w:id="1411"/>
      <w:r>
        <w:rPr>
          <w:rFonts w:hint="cs"/>
          <w:rtl/>
        </w:rPr>
        <w:t xml:space="preserve">תודה רבה. </w:t>
      </w:r>
    </w:p>
    <w:p w:rsidR="00251010" w:rsidRDefault="00251010" w:rsidP="001219C5">
      <w:pPr>
        <w:rPr>
          <w:rtl/>
        </w:rPr>
      </w:pPr>
      <w:bookmarkStart w:id="1412" w:name="_ETM_Q2_635052"/>
      <w:bookmarkEnd w:id="1412"/>
    </w:p>
    <w:bookmarkStart w:id="1413" w:name="_ETM_Q2_635843" w:displacedByCustomXml="next"/>
    <w:bookmarkEnd w:id="1413" w:displacedByCustomXml="next"/>
    <w:sdt>
      <w:sdtPr>
        <w:rPr>
          <w:rtl/>
        </w:rPr>
        <w:alias w:val="יור"/>
        <w:tag w:val="&lt;ID&gt;5317&lt;/ID&gt;&lt;Name&gt;יולי יואל אדלשטיין - יו&quot;ר&lt;/Name&gt;&lt;Data&gt;יולי יואל אדלשטיין&lt;/Data&gt;&lt;Shortcut&gt;&lt;/Shortcut&gt;"/>
        <w:id w:val="-1457170462"/>
        <w:placeholder>
          <w:docPart w:val="B5C3C337396B4D97B1D46D3F40D53456"/>
        </w:placeholder>
      </w:sdtPr>
      <w:sdtEndPr/>
      <w:sdtContent>
        <w:p w:rsidR="00251010" w:rsidRDefault="00251010" w:rsidP="001219C5">
          <w:pPr>
            <w:pStyle w:val="af6"/>
            <w:keepNext/>
            <w:rPr>
              <w:rtl/>
            </w:rPr>
          </w:pPr>
          <w:r w:rsidRPr="00663F76">
            <w:rPr>
              <w:rStyle w:val="afe"/>
              <w:color w:val="000000"/>
              <w:rtl/>
            </w:rPr>
            <w:t>היו"ר יולי יואל אדלשטיין</w:t>
          </w:r>
          <w:r w:rsidRPr="00663F76">
            <w:rPr>
              <w:color w:val="000000"/>
              <w:rtl/>
            </w:rPr>
            <w:t>:</w:t>
          </w:r>
        </w:p>
      </w:sdtContent>
    </w:sdt>
    <w:p w:rsidR="00251010" w:rsidRDefault="00251010" w:rsidP="0078045A">
      <w:pPr>
        <w:rPr>
          <w:rtl/>
        </w:rPr>
      </w:pPr>
    </w:p>
    <w:p w:rsidR="00251010" w:rsidRDefault="00251010" w:rsidP="00BF6A49">
      <w:pPr>
        <w:rPr>
          <w:rtl/>
        </w:rPr>
      </w:pPr>
      <w:r>
        <w:rPr>
          <w:rFonts w:hint="cs"/>
          <w:rtl/>
        </w:rPr>
        <w:t xml:space="preserve">תודה </w:t>
      </w:r>
      <w:bookmarkStart w:id="1414" w:name="_ETM_Q2_635317"/>
      <w:bookmarkStart w:id="1415" w:name="_ETM_Q2_629490"/>
      <w:bookmarkStart w:id="1416" w:name="_ETM_Q2_631460"/>
      <w:bookmarkStart w:id="1417" w:name="_ETM_Q2_631790"/>
      <w:bookmarkEnd w:id="1414"/>
      <w:bookmarkEnd w:id="1415"/>
      <w:bookmarkEnd w:id="1416"/>
      <w:bookmarkEnd w:id="1417"/>
      <w:r>
        <w:rPr>
          <w:rtl/>
        </w:rPr>
        <w:t xml:space="preserve">לסגן </w:t>
      </w:r>
      <w:bookmarkStart w:id="1418" w:name="_ETM_Q2_632270"/>
      <w:bookmarkEnd w:id="1418"/>
      <w:r>
        <w:rPr>
          <w:rtl/>
        </w:rPr>
        <w:t xml:space="preserve">שר </w:t>
      </w:r>
      <w:bookmarkStart w:id="1419" w:name="_ETM_Q2_632480"/>
      <w:bookmarkEnd w:id="1419"/>
      <w:r>
        <w:rPr>
          <w:rtl/>
        </w:rPr>
        <w:t xml:space="preserve">הבריאות </w:t>
      </w:r>
      <w:bookmarkStart w:id="1420" w:name="_ETM_Q2_632810"/>
      <w:bookmarkEnd w:id="1420"/>
      <w:r>
        <w:rPr>
          <w:rtl/>
        </w:rPr>
        <w:t xml:space="preserve">חבר </w:t>
      </w:r>
      <w:bookmarkStart w:id="1421" w:name="_ETM_Q2_633050"/>
      <w:bookmarkEnd w:id="1421"/>
      <w:r>
        <w:rPr>
          <w:rtl/>
        </w:rPr>
        <w:t xml:space="preserve">הכנסת </w:t>
      </w:r>
      <w:bookmarkStart w:id="1422" w:name="_ETM_Q2_633410"/>
      <w:bookmarkEnd w:id="1422"/>
      <w:r>
        <w:rPr>
          <w:rtl/>
        </w:rPr>
        <w:t xml:space="preserve">יעקב </w:t>
      </w:r>
      <w:bookmarkStart w:id="1423" w:name="_ETM_Q2_633770"/>
      <w:bookmarkEnd w:id="1423"/>
      <w:r>
        <w:rPr>
          <w:rtl/>
        </w:rPr>
        <w:t xml:space="preserve">ליצמן </w:t>
      </w:r>
      <w:bookmarkStart w:id="1424" w:name="_ETM_Q2_634220"/>
      <w:bookmarkEnd w:id="1424"/>
      <w:r>
        <w:rPr>
          <w:rtl/>
        </w:rPr>
        <w:t xml:space="preserve">על </w:t>
      </w:r>
      <w:bookmarkStart w:id="1425" w:name="_ETM_Q2_634370"/>
      <w:bookmarkEnd w:id="1425"/>
      <w:r>
        <w:rPr>
          <w:rtl/>
        </w:rPr>
        <w:t>תשובותיו</w:t>
      </w:r>
      <w:r>
        <w:rPr>
          <w:rFonts w:hint="cs"/>
          <w:rtl/>
        </w:rPr>
        <w:t>.</w:t>
      </w:r>
      <w:r>
        <w:rPr>
          <w:rtl/>
        </w:rPr>
        <w:t xml:space="preserve"> </w:t>
      </w:r>
      <w:bookmarkStart w:id="1426" w:name="_ETM_Q2_635870"/>
      <w:bookmarkEnd w:id="1426"/>
      <w:r>
        <w:rPr>
          <w:rtl/>
        </w:rPr>
        <w:t xml:space="preserve">אני </w:t>
      </w:r>
      <w:bookmarkStart w:id="1427" w:name="_ETM_Q2_636440"/>
      <w:bookmarkEnd w:id="1427"/>
      <w:r>
        <w:rPr>
          <w:rtl/>
        </w:rPr>
        <w:t xml:space="preserve">מזמין </w:t>
      </w:r>
      <w:bookmarkStart w:id="1428" w:name="_ETM_Q2_636890"/>
      <w:bookmarkEnd w:id="1428"/>
      <w:r>
        <w:rPr>
          <w:rtl/>
        </w:rPr>
        <w:t xml:space="preserve">את </w:t>
      </w:r>
      <w:bookmarkStart w:id="1429" w:name="_ETM_Q2_636980"/>
      <w:bookmarkEnd w:id="1429"/>
      <w:r>
        <w:rPr>
          <w:rtl/>
        </w:rPr>
        <w:t xml:space="preserve">סגן </w:t>
      </w:r>
      <w:bookmarkStart w:id="1430" w:name="_ETM_Q2_637280"/>
      <w:bookmarkEnd w:id="1430"/>
      <w:r>
        <w:rPr>
          <w:rtl/>
        </w:rPr>
        <w:t xml:space="preserve">השר </w:t>
      </w:r>
      <w:bookmarkStart w:id="1431" w:name="_ETM_Q2_637670"/>
      <w:bookmarkEnd w:id="1431"/>
      <w:r>
        <w:rPr>
          <w:rtl/>
        </w:rPr>
        <w:t xml:space="preserve">להגנת </w:t>
      </w:r>
      <w:bookmarkStart w:id="1432" w:name="_ETM_Q2_638150"/>
      <w:bookmarkEnd w:id="1432"/>
      <w:r>
        <w:rPr>
          <w:rtl/>
        </w:rPr>
        <w:t>הסביבה</w:t>
      </w:r>
      <w:r>
        <w:rPr>
          <w:rFonts w:hint="cs"/>
          <w:rtl/>
        </w:rPr>
        <w:t>,</w:t>
      </w:r>
      <w:r>
        <w:rPr>
          <w:rtl/>
        </w:rPr>
        <w:t xml:space="preserve"> </w:t>
      </w:r>
      <w:bookmarkStart w:id="1433" w:name="_ETM_Q2_638660"/>
      <w:bookmarkEnd w:id="1433"/>
      <w:r>
        <w:rPr>
          <w:rtl/>
        </w:rPr>
        <w:t xml:space="preserve">חבר </w:t>
      </w:r>
      <w:bookmarkStart w:id="1434" w:name="_ETM_Q2_638900"/>
      <w:bookmarkEnd w:id="1434"/>
      <w:r>
        <w:rPr>
          <w:rtl/>
        </w:rPr>
        <w:t xml:space="preserve">הכנסת </w:t>
      </w:r>
      <w:bookmarkStart w:id="1435" w:name="_ETM_Q2_639230"/>
      <w:bookmarkEnd w:id="1435"/>
      <w:r>
        <w:rPr>
          <w:rtl/>
        </w:rPr>
        <w:t xml:space="preserve">ירון </w:t>
      </w:r>
      <w:bookmarkStart w:id="1436" w:name="_ETM_Q2_639530"/>
      <w:bookmarkEnd w:id="1436"/>
      <w:r>
        <w:rPr>
          <w:rtl/>
        </w:rPr>
        <w:t>מזוז</w:t>
      </w:r>
      <w:r>
        <w:rPr>
          <w:rFonts w:hint="cs"/>
          <w:rtl/>
        </w:rPr>
        <w:t>,</w:t>
      </w:r>
      <w:r>
        <w:rPr>
          <w:rtl/>
        </w:rPr>
        <w:t xml:space="preserve"> </w:t>
      </w:r>
      <w:bookmarkStart w:id="1437" w:name="_ETM_Q2_640920"/>
      <w:bookmarkEnd w:id="1437"/>
      <w:r>
        <w:rPr>
          <w:rtl/>
        </w:rPr>
        <w:t xml:space="preserve">לעלות </w:t>
      </w:r>
      <w:bookmarkStart w:id="1438" w:name="_ETM_Q2_641430"/>
      <w:bookmarkEnd w:id="1438"/>
      <w:r>
        <w:rPr>
          <w:rtl/>
        </w:rPr>
        <w:t xml:space="preserve">לדוכן </w:t>
      </w:r>
      <w:bookmarkStart w:id="1439" w:name="_ETM_Q2_641910"/>
      <w:bookmarkEnd w:id="1439"/>
      <w:r>
        <w:rPr>
          <w:rtl/>
        </w:rPr>
        <w:t xml:space="preserve">על </w:t>
      </w:r>
      <w:bookmarkStart w:id="1440" w:name="_ETM_Q2_642000"/>
      <w:bookmarkEnd w:id="1440"/>
      <w:r>
        <w:rPr>
          <w:rtl/>
        </w:rPr>
        <w:t xml:space="preserve">מנת </w:t>
      </w:r>
      <w:bookmarkStart w:id="1441" w:name="_ETM_Q2_642270"/>
      <w:bookmarkEnd w:id="1441"/>
      <w:r>
        <w:rPr>
          <w:rtl/>
        </w:rPr>
        <w:t xml:space="preserve">להשיב </w:t>
      </w:r>
      <w:bookmarkStart w:id="1442" w:name="_ETM_Q2_642690"/>
      <w:bookmarkEnd w:id="1442"/>
      <w:r>
        <w:rPr>
          <w:rtl/>
        </w:rPr>
        <w:t xml:space="preserve">לשאילתה </w:t>
      </w:r>
      <w:bookmarkStart w:id="1443" w:name="_ETM_Q2_643260"/>
      <w:bookmarkEnd w:id="1443"/>
      <w:r>
        <w:rPr>
          <w:rtl/>
        </w:rPr>
        <w:t xml:space="preserve">דחופה </w:t>
      </w:r>
      <w:bookmarkStart w:id="1444" w:name="_ETM_Q2_643680"/>
      <w:bookmarkEnd w:id="1444"/>
      <w:r>
        <w:rPr>
          <w:rtl/>
        </w:rPr>
        <w:t>מס</w:t>
      </w:r>
      <w:r>
        <w:rPr>
          <w:rFonts w:hint="cs"/>
          <w:rtl/>
        </w:rPr>
        <w:t xml:space="preserve">' 499. </w:t>
      </w:r>
      <w:bookmarkStart w:id="1445" w:name="_ETM_Q2_644040"/>
      <w:bookmarkStart w:id="1446" w:name="_ETM_Q2_644340"/>
      <w:bookmarkStart w:id="1447" w:name="_ETM_Q2_644580"/>
      <w:bookmarkStart w:id="1448" w:name="_ETM_Q2_644910"/>
      <w:bookmarkStart w:id="1449" w:name="_ETM_Q2_646600"/>
      <w:bookmarkEnd w:id="1445"/>
      <w:bookmarkEnd w:id="1446"/>
      <w:bookmarkEnd w:id="1447"/>
      <w:bookmarkEnd w:id="1448"/>
      <w:bookmarkEnd w:id="1449"/>
      <w:r>
        <w:rPr>
          <w:rtl/>
        </w:rPr>
        <w:t xml:space="preserve">השואלת </w:t>
      </w:r>
      <w:bookmarkStart w:id="1450" w:name="_ETM_Q2_647260"/>
      <w:bookmarkEnd w:id="1450"/>
      <w:r>
        <w:rPr>
          <w:rFonts w:hint="cs"/>
          <w:rtl/>
        </w:rPr>
        <w:t xml:space="preserve">היא </w:t>
      </w:r>
      <w:r>
        <w:rPr>
          <w:rtl/>
        </w:rPr>
        <w:t xml:space="preserve">חברת </w:t>
      </w:r>
      <w:bookmarkStart w:id="1451" w:name="_ETM_Q2_647620"/>
      <w:bookmarkEnd w:id="1451"/>
      <w:r>
        <w:rPr>
          <w:rtl/>
        </w:rPr>
        <w:t xml:space="preserve">הכנסת </w:t>
      </w:r>
      <w:bookmarkStart w:id="1452" w:name="_ETM_Q2_648010"/>
      <w:bookmarkEnd w:id="1452"/>
      <w:r>
        <w:rPr>
          <w:rtl/>
        </w:rPr>
        <w:t xml:space="preserve">יעל </w:t>
      </w:r>
      <w:bookmarkStart w:id="1453" w:name="_ETM_Q2_648220"/>
      <w:bookmarkEnd w:id="1453"/>
      <w:r>
        <w:rPr>
          <w:rtl/>
        </w:rPr>
        <w:t>כהן</w:t>
      </w:r>
      <w:bookmarkStart w:id="1454" w:name="_ETM_Q2_648550"/>
      <w:bookmarkEnd w:id="1454"/>
      <w:r>
        <w:rPr>
          <w:rFonts w:hint="cs"/>
          <w:rtl/>
        </w:rPr>
        <w:t>-</w:t>
      </w:r>
      <w:r>
        <w:rPr>
          <w:rtl/>
        </w:rPr>
        <w:t>פארן</w:t>
      </w:r>
      <w:r>
        <w:rPr>
          <w:rFonts w:hint="cs"/>
          <w:rtl/>
        </w:rPr>
        <w:t>.</w:t>
      </w:r>
      <w:r>
        <w:rPr>
          <w:rtl/>
        </w:rPr>
        <w:t xml:space="preserve"> </w:t>
      </w:r>
      <w:bookmarkStart w:id="1455" w:name="_ETM_Q2_649430"/>
      <w:bookmarkEnd w:id="1455"/>
      <w:r>
        <w:rPr>
          <w:rtl/>
        </w:rPr>
        <w:t xml:space="preserve">נושא </w:t>
      </w:r>
      <w:bookmarkStart w:id="1456" w:name="_ETM_Q2_649790"/>
      <w:bookmarkEnd w:id="1456"/>
      <w:r>
        <w:rPr>
          <w:rtl/>
        </w:rPr>
        <w:t>השאילת</w:t>
      </w:r>
      <w:r>
        <w:rPr>
          <w:rFonts w:hint="cs"/>
          <w:rtl/>
        </w:rPr>
        <w:t xml:space="preserve">ה: </w:t>
      </w:r>
      <w:bookmarkStart w:id="1457" w:name="_ETM_Q2_650690"/>
      <w:bookmarkEnd w:id="1457"/>
      <w:r>
        <w:rPr>
          <w:rtl/>
        </w:rPr>
        <w:t xml:space="preserve">מפעל </w:t>
      </w:r>
      <w:bookmarkStart w:id="1458" w:name="_ETM_Q2_651440"/>
      <w:bookmarkEnd w:id="1458"/>
      <w:r>
        <w:rPr>
          <w:rtl/>
        </w:rPr>
        <w:t xml:space="preserve">דור </w:t>
      </w:r>
      <w:bookmarkStart w:id="1459" w:name="_ETM_Q2_651770"/>
      <w:bookmarkEnd w:id="1459"/>
      <w:r>
        <w:rPr>
          <w:rtl/>
        </w:rPr>
        <w:t>כי</w:t>
      </w:r>
      <w:bookmarkStart w:id="1460" w:name="_ETM_Q2_651920"/>
      <w:bookmarkEnd w:id="1460"/>
      <w:r>
        <w:rPr>
          <w:rtl/>
        </w:rPr>
        <w:t>מ</w:t>
      </w:r>
      <w:r>
        <w:rPr>
          <w:rFonts w:hint="cs"/>
          <w:rtl/>
        </w:rPr>
        <w:t>י</w:t>
      </w:r>
      <w:r>
        <w:rPr>
          <w:rtl/>
        </w:rPr>
        <w:t>קל</w:t>
      </w:r>
      <w:r>
        <w:rPr>
          <w:rFonts w:hint="cs"/>
          <w:rtl/>
        </w:rPr>
        <w:t>ים</w:t>
      </w:r>
      <w:bookmarkStart w:id="1461" w:name="_ETM_Q2_652310"/>
      <w:bookmarkStart w:id="1462" w:name="_ETM_Q2_652490"/>
      <w:bookmarkEnd w:id="1461"/>
      <w:bookmarkEnd w:id="1462"/>
      <w:r>
        <w:rPr>
          <w:rFonts w:hint="cs"/>
          <w:rtl/>
        </w:rPr>
        <w:t xml:space="preserve"> </w:t>
      </w:r>
      <w:r>
        <w:rPr>
          <w:rtl/>
        </w:rPr>
        <w:t xml:space="preserve">במפרץ </w:t>
      </w:r>
      <w:bookmarkStart w:id="1463" w:name="_ETM_Q2_653030"/>
      <w:bookmarkEnd w:id="1463"/>
      <w:r>
        <w:rPr>
          <w:rtl/>
        </w:rPr>
        <w:t>חיפה</w:t>
      </w:r>
      <w:r>
        <w:rPr>
          <w:rFonts w:hint="cs"/>
          <w:rtl/>
        </w:rPr>
        <w:t>.</w:t>
      </w:r>
      <w:r>
        <w:rPr>
          <w:rtl/>
        </w:rPr>
        <w:t xml:space="preserve"> </w:t>
      </w:r>
      <w:bookmarkStart w:id="1464" w:name="_ETM_Q2_662130"/>
      <w:bookmarkEnd w:id="1464"/>
      <w:r>
        <w:rPr>
          <w:rtl/>
        </w:rPr>
        <w:t>בבקשה</w:t>
      </w:r>
      <w:r>
        <w:rPr>
          <w:rFonts w:hint="cs"/>
          <w:rtl/>
        </w:rPr>
        <w:t>,</w:t>
      </w:r>
      <w:r>
        <w:rPr>
          <w:rtl/>
        </w:rPr>
        <w:t xml:space="preserve"> </w:t>
      </w:r>
      <w:bookmarkStart w:id="1465" w:name="_ETM_Q2_662550"/>
      <w:bookmarkEnd w:id="1465"/>
      <w:r>
        <w:rPr>
          <w:rtl/>
        </w:rPr>
        <w:t>גברתי</w:t>
      </w:r>
      <w:r>
        <w:rPr>
          <w:rFonts w:hint="cs"/>
          <w:rtl/>
        </w:rPr>
        <w:t>,</w:t>
      </w:r>
      <w:r>
        <w:rPr>
          <w:rtl/>
        </w:rPr>
        <w:t xml:space="preserve"> </w:t>
      </w:r>
      <w:bookmarkStart w:id="1466" w:name="_ETM_Q2_662940"/>
      <w:bookmarkEnd w:id="1466"/>
      <w:r>
        <w:rPr>
          <w:rtl/>
        </w:rPr>
        <w:t xml:space="preserve">נא </w:t>
      </w:r>
      <w:bookmarkStart w:id="1467" w:name="_ETM_Q2_663060"/>
      <w:bookmarkEnd w:id="1467"/>
      <w:r>
        <w:rPr>
          <w:rtl/>
        </w:rPr>
        <w:t xml:space="preserve">לקרוא </w:t>
      </w:r>
      <w:bookmarkStart w:id="1468" w:name="_ETM_Q2_663330"/>
      <w:bookmarkEnd w:id="1468"/>
      <w:r>
        <w:rPr>
          <w:rtl/>
        </w:rPr>
        <w:t xml:space="preserve">את </w:t>
      </w:r>
      <w:bookmarkStart w:id="1469" w:name="_ETM_Q2_663450"/>
      <w:bookmarkEnd w:id="1469"/>
      <w:r>
        <w:rPr>
          <w:rtl/>
        </w:rPr>
        <w:t xml:space="preserve">נוסח </w:t>
      </w:r>
      <w:bookmarkStart w:id="1470" w:name="_ETM_Q2_663780"/>
      <w:bookmarkEnd w:id="1470"/>
      <w:r>
        <w:rPr>
          <w:rtl/>
        </w:rPr>
        <w:t>השאילתה</w:t>
      </w:r>
      <w:r>
        <w:rPr>
          <w:rFonts w:hint="cs"/>
          <w:rtl/>
        </w:rPr>
        <w:t>.</w:t>
      </w:r>
    </w:p>
    <w:p w:rsidR="00251010" w:rsidRDefault="00251010" w:rsidP="001219C5">
      <w:pPr>
        <w:rPr>
          <w:rtl/>
        </w:rPr>
      </w:pPr>
    </w:p>
    <w:bookmarkStart w:id="1471" w:name="_ETM_Q2_666856" w:displacedByCustomXml="next"/>
    <w:bookmarkEnd w:id="1471" w:displacedByCustomXml="next"/>
    <w:bookmarkStart w:id="1472" w:name="_ETM_Q2_667516" w:displacedByCustomXml="next"/>
    <w:bookmarkEnd w:id="1472" w:displacedByCustomXml="next"/>
    <w:bookmarkStart w:id="1473" w:name="_Toc514928842" w:displacedByCustomXml="next"/>
    <w:bookmarkStart w:id="1474" w:name="_Toc514928709" w:displacedByCustomXml="next"/>
    <w:bookmarkStart w:id="1475" w:name="_Toc514877833" w:displacedByCustomXml="next"/>
    <w:bookmarkStart w:id="1476" w:name="_Toc514876499" w:displacedByCustomXml="next"/>
    <w:sdt>
      <w:sdtPr>
        <w:rPr>
          <w:rtl/>
        </w:rPr>
        <w:alias w:val="שאילתה"/>
        <w:tag w:val="&lt;ID&gt;613372&lt;/ID&gt;&lt;Name&gt;499. מפעל &quot;דור כימיקלים&quot; במפרץ חיפה&lt;/Name&gt;&lt;Data&gt;\\filer\e_share\QUERIES_ATTCH\2070446.doc&lt;/Data&gt;&lt;AskName&gt;&lt;/AskName&gt;&lt;QueryNum&gt;&lt;/QueryNum&gt;"/>
        <w:id w:val="1132748918"/>
        <w:placeholder>
          <w:docPart w:val="B5C3C337396B4D97B1D46D3F40D53456"/>
        </w:placeholder>
      </w:sdtPr>
      <w:sdtEndPr/>
      <w:sdtContent>
        <w:p w:rsidR="00251010" w:rsidRDefault="00251010" w:rsidP="001219C5">
          <w:pPr>
            <w:pStyle w:val="a9"/>
            <w:rPr>
              <w:rtl/>
            </w:rPr>
          </w:pPr>
          <w:r>
            <w:rPr>
              <w:color w:val="000000"/>
              <w:rtl/>
            </w:rPr>
            <w:t>499. מפעל דור כימיקלים</w:t>
          </w:r>
          <w:r w:rsidRPr="00663F76">
            <w:rPr>
              <w:color w:val="000000"/>
              <w:rtl/>
            </w:rPr>
            <w:t xml:space="preserve"> במפרץ חיפה</w:t>
          </w:r>
        </w:p>
      </w:sdtContent>
    </w:sdt>
    <w:bookmarkEnd w:id="1473" w:displacedByCustomXml="prev"/>
    <w:bookmarkEnd w:id="1474" w:displacedByCustomXml="prev"/>
    <w:bookmarkEnd w:id="1475" w:displacedByCustomXml="prev"/>
    <w:bookmarkEnd w:id="1476" w:displacedByCustomXml="prev"/>
    <w:p w:rsidR="00251010" w:rsidRDefault="00251010" w:rsidP="001219C5">
      <w:pPr>
        <w:rPr>
          <w:rtl/>
        </w:rPr>
      </w:pPr>
    </w:p>
    <w:bookmarkStart w:id="1477" w:name="_Toc514928843" w:displacedByCustomXml="next"/>
    <w:bookmarkStart w:id="1478" w:name="_Toc514928710" w:displacedByCustomXml="next"/>
    <w:bookmarkStart w:id="1479" w:name="_Toc514877834" w:displacedByCustomXml="next"/>
    <w:bookmarkStart w:id="1480" w:name="_Toc514876500" w:displacedByCustomXml="next"/>
    <w:sdt>
      <w:sdtPr>
        <w:rPr>
          <w:rtl/>
        </w:rPr>
        <w:alias w:val="דובר"/>
        <w:tag w:val="&lt;ID&gt;5496&lt;/ID&gt;&lt;Name&gt;יעל כהן-פארן - המחנה הציוני&lt;/Name&gt;&lt;Data&gt;יעל כהן-פארן (המחנה הציוני)&lt;/Data&gt;&lt;Shortcut&gt;יעכה&lt;/Shortcut&gt;&lt;MemberID&gt;2604&lt;/MemberID&gt;"/>
        <w:id w:val="434556208"/>
        <w:placeholder>
          <w:docPart w:val="B5C3C337396B4D97B1D46D3F40D53456"/>
        </w:placeholder>
      </w:sdtPr>
      <w:sdtEndPr/>
      <w:sdtContent>
        <w:p w:rsidR="00251010" w:rsidRDefault="00251010" w:rsidP="001219C5">
          <w:pPr>
            <w:pStyle w:val="a4"/>
            <w:keepNext/>
            <w:rPr>
              <w:rtl/>
            </w:rPr>
          </w:pPr>
          <w:r w:rsidRPr="00663F76">
            <w:rPr>
              <w:rStyle w:val="afe"/>
              <w:color w:val="000000"/>
              <w:rtl/>
            </w:rPr>
            <w:t>יעל כהן-פארן (המחנה הציוני)</w:t>
          </w:r>
          <w:r w:rsidRPr="00663F76">
            <w:rPr>
              <w:color w:val="000000"/>
              <w:rtl/>
            </w:rPr>
            <w:t>:</w:t>
          </w:r>
        </w:p>
      </w:sdtContent>
    </w:sdt>
    <w:bookmarkEnd w:id="1477" w:displacedByCustomXml="prev"/>
    <w:bookmarkEnd w:id="1478" w:displacedByCustomXml="prev"/>
    <w:bookmarkEnd w:id="1479" w:displacedByCustomXml="prev"/>
    <w:bookmarkEnd w:id="1480" w:displacedByCustomXml="prev"/>
    <w:p w:rsidR="00251010" w:rsidRDefault="00251010" w:rsidP="0078045A">
      <w:pPr>
        <w:rPr>
          <w:rtl/>
        </w:rPr>
      </w:pPr>
    </w:p>
    <w:p w:rsidR="00251010" w:rsidRDefault="00251010" w:rsidP="001219C5">
      <w:pPr>
        <w:rPr>
          <w:rtl/>
        </w:rPr>
      </w:pPr>
      <w:r>
        <w:rPr>
          <w:rFonts w:hint="cs"/>
          <w:rtl/>
        </w:rPr>
        <w:t>תודה, אדוני היושב-ראש. אדוני סגן השר</w:t>
      </w:r>
      <w:bookmarkStart w:id="1481" w:name="_ETM_Q2_671817"/>
      <w:bookmarkEnd w:id="1481"/>
      <w:r>
        <w:rPr>
          <w:rFonts w:hint="cs"/>
          <w:rtl/>
        </w:rPr>
        <w:t>, לפני כשנתיים הועבר קו ייצור דבקים מסוכן ומסרטן מעתלית למפעל במפרץ חיפה. כשפעל בעתלית, ביצע עבירות רבות, הסתיר מידע וזיהם. לאחרונה עלו שאלות בנוגע לפעילותו במפרץ.</w:t>
      </w:r>
    </w:p>
    <w:p w:rsidR="00251010" w:rsidRPr="009F1FFC" w:rsidRDefault="00251010" w:rsidP="001219C5">
      <w:pPr>
        <w:rPr>
          <w:rtl/>
        </w:rPr>
      </w:pPr>
    </w:p>
    <w:p w:rsidR="00251010" w:rsidRDefault="00251010" w:rsidP="001219C5">
      <w:pPr>
        <w:rPr>
          <w:rtl/>
        </w:rPr>
      </w:pPr>
      <w:r>
        <w:rPr>
          <w:rFonts w:hint="cs"/>
          <w:rtl/>
        </w:rPr>
        <w:t>ב</w:t>
      </w:r>
      <w:r w:rsidRPr="00472AB3">
        <w:rPr>
          <w:rFonts w:hint="cs"/>
          <w:rtl/>
        </w:rPr>
        <w:t>רצוני לשאול:</w:t>
      </w:r>
      <w:r>
        <w:rPr>
          <w:rFonts w:hint="cs"/>
          <w:rtl/>
        </w:rPr>
        <w:t xml:space="preserve"> </w:t>
      </w:r>
    </w:p>
    <w:p w:rsidR="00251010" w:rsidRDefault="00251010" w:rsidP="001219C5">
      <w:pPr>
        <w:rPr>
          <w:rtl/>
        </w:rPr>
      </w:pPr>
    </w:p>
    <w:p w:rsidR="00251010" w:rsidRDefault="00251010" w:rsidP="001219C5">
      <w:pPr>
        <w:rPr>
          <w:rtl/>
        </w:rPr>
      </w:pPr>
      <w:r>
        <w:rPr>
          <w:rFonts w:hint="cs"/>
          <w:rtl/>
        </w:rPr>
        <w:t>1. מתי ערך המשרד ביקורת אחרונה במפעל?</w:t>
      </w:r>
    </w:p>
    <w:p w:rsidR="00251010" w:rsidRDefault="00251010" w:rsidP="001219C5">
      <w:pPr>
        <w:rPr>
          <w:rtl/>
        </w:rPr>
      </w:pPr>
    </w:p>
    <w:p w:rsidR="00251010" w:rsidRDefault="00251010" w:rsidP="001219C5">
      <w:pPr>
        <w:rPr>
          <w:rtl/>
        </w:rPr>
      </w:pPr>
      <w:r>
        <w:rPr>
          <w:rFonts w:hint="cs"/>
          <w:rtl/>
        </w:rPr>
        <w:t xml:space="preserve">2. האם הקו עדיין פועל? תודה. </w:t>
      </w:r>
    </w:p>
    <w:p w:rsidR="00251010" w:rsidRDefault="00251010" w:rsidP="001219C5">
      <w:pPr>
        <w:rPr>
          <w:rtl/>
        </w:rPr>
      </w:pPr>
      <w:bookmarkStart w:id="1482" w:name="_ETM_Q2_694500"/>
      <w:bookmarkEnd w:id="1482"/>
    </w:p>
    <w:sdt>
      <w:sdtPr>
        <w:rPr>
          <w:rtl/>
        </w:rPr>
        <w:alias w:val="יור"/>
        <w:tag w:val="&lt;ID&gt;5317&lt;/ID&gt;&lt;Name&gt;יולי יואל אדלשטיין - יו&quot;ר&lt;/Name&gt;&lt;Data&gt;יולי יואל אדלשטיין&lt;/Data&gt;&lt;Shortcut&gt;&lt;/Shortcut&gt;"/>
        <w:id w:val="-1474369073"/>
        <w:placeholder>
          <w:docPart w:val="B5C3C337396B4D97B1D46D3F40D53456"/>
        </w:placeholder>
      </w:sdtPr>
      <w:sdtEndPr/>
      <w:sdtContent>
        <w:p w:rsidR="00251010" w:rsidRDefault="00251010" w:rsidP="001219C5">
          <w:pPr>
            <w:pStyle w:val="af6"/>
            <w:keepNext/>
            <w:rPr>
              <w:rtl/>
            </w:rPr>
          </w:pPr>
          <w:r w:rsidRPr="00663F76">
            <w:rPr>
              <w:rStyle w:val="afe"/>
              <w:color w:val="000000"/>
              <w:rtl/>
            </w:rPr>
            <w:t>היו"ר יולי יואל אדלשטיין</w:t>
          </w:r>
          <w:r w:rsidRPr="00663F7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בבקשה, אדוני סגן השר. </w:t>
      </w:r>
      <w:bookmarkStart w:id="1483" w:name="_ETM_Q2_694774"/>
      <w:bookmarkEnd w:id="1483"/>
    </w:p>
    <w:p w:rsidR="00251010" w:rsidRPr="00472AB3" w:rsidRDefault="00251010" w:rsidP="001219C5">
      <w:pPr>
        <w:rPr>
          <w:rStyle w:val="aff"/>
          <w:rtl/>
        </w:rPr>
      </w:pPr>
      <w:bookmarkStart w:id="1484" w:name="_ETM_Q2_694974"/>
      <w:bookmarkEnd w:id="1484"/>
      <w:r>
        <w:rPr>
          <w:rStyle w:val="aff"/>
          <w:rFonts w:hint="cs"/>
          <w:rtl/>
        </w:rPr>
        <w:t xml:space="preserve"> </w:t>
      </w:r>
    </w:p>
    <w:bookmarkStart w:id="1485" w:name="_Toc514928844" w:displacedByCustomXml="next"/>
    <w:bookmarkStart w:id="1486" w:name="_Toc514928711" w:displacedByCustomXml="next"/>
    <w:bookmarkStart w:id="1487" w:name="_Toc514877835" w:displacedByCustomXml="next"/>
    <w:bookmarkStart w:id="1488" w:name="_Toc514876501" w:displacedByCustomXml="next"/>
    <w:sdt>
      <w:sdtPr>
        <w:rPr>
          <w:rtl/>
        </w:rPr>
        <w:alias w:val="דובר"/>
        <w:tag w:val="&lt;ID&gt;5645&lt;/ID&gt;&lt;Name&gt;ירון מזוז - סגן שר&lt;/Name&gt;&lt;Data&gt;סגן שר להגנת הסביבה ירון מזוז&lt;/Data&gt;&lt;Shortcut&gt;ירמז&lt;/Shortcut&gt;&lt;MemberID&gt;2585&lt;/MemberID&gt;"/>
        <w:id w:val="1162586564"/>
        <w:placeholder>
          <w:docPart w:val="B5C3C337396B4D97B1D46D3F40D53456"/>
        </w:placeholder>
      </w:sdtPr>
      <w:sdtEndPr/>
      <w:sdtContent>
        <w:p w:rsidR="00251010" w:rsidRDefault="00251010" w:rsidP="001219C5">
          <w:pPr>
            <w:pStyle w:val="a4"/>
            <w:keepNext/>
            <w:rPr>
              <w:rtl/>
            </w:rPr>
          </w:pPr>
          <w:r w:rsidRPr="00663F76">
            <w:rPr>
              <w:rStyle w:val="afe"/>
              <w:color w:val="000000"/>
              <w:rtl/>
            </w:rPr>
            <w:t xml:space="preserve">סגן </w:t>
          </w:r>
          <w:r w:rsidR="001219C5">
            <w:rPr>
              <w:rStyle w:val="afe"/>
              <w:rFonts w:hint="cs"/>
              <w:color w:val="000000"/>
              <w:rtl/>
            </w:rPr>
            <w:t>ה</w:t>
          </w:r>
          <w:r w:rsidRPr="00663F76">
            <w:rPr>
              <w:rStyle w:val="afe"/>
              <w:color w:val="000000"/>
              <w:rtl/>
            </w:rPr>
            <w:t>שר להגנת הסביבה ירון מזוז</w:t>
          </w:r>
          <w:r w:rsidRPr="00663F76">
            <w:rPr>
              <w:color w:val="000000"/>
              <w:rtl/>
            </w:rPr>
            <w:t>:</w:t>
          </w:r>
        </w:p>
      </w:sdtContent>
    </w:sdt>
    <w:bookmarkEnd w:id="1485" w:displacedByCustomXml="prev"/>
    <w:bookmarkEnd w:id="1486" w:displacedByCustomXml="prev"/>
    <w:bookmarkEnd w:id="1487" w:displacedByCustomXml="prev"/>
    <w:bookmarkEnd w:id="1488" w:displacedByCustomXml="prev"/>
    <w:p w:rsidR="00251010" w:rsidRDefault="00251010" w:rsidP="0078045A">
      <w:pPr>
        <w:rPr>
          <w:rtl/>
        </w:rPr>
      </w:pPr>
    </w:p>
    <w:p w:rsidR="00251010" w:rsidRDefault="00251010" w:rsidP="00D11820">
      <w:pPr>
        <w:rPr>
          <w:rtl/>
        </w:rPr>
      </w:pPr>
      <w:bookmarkStart w:id="1489" w:name="_ETM_Q2_694947"/>
      <w:bookmarkEnd w:id="1489"/>
      <w:r>
        <w:rPr>
          <w:rFonts w:hint="cs"/>
          <w:rtl/>
        </w:rPr>
        <w:t>כבוד יושב-ראש הכנסת, חברת הכנסת יעל כהן-פארן מכובדת</w:t>
      </w:r>
      <w:bookmarkStart w:id="1490" w:name="_ETM_Q2_701710"/>
      <w:bookmarkEnd w:id="1490"/>
      <w:r>
        <w:rPr>
          <w:rFonts w:hint="cs"/>
          <w:rtl/>
        </w:rPr>
        <w:t xml:space="preserve">י, אני </w:t>
      </w:r>
      <w:r>
        <w:rPr>
          <w:rtl/>
        </w:rPr>
        <w:t xml:space="preserve">ממש </w:t>
      </w:r>
      <w:r w:rsidR="00D11820">
        <w:rPr>
          <w:rFonts w:hint="cs"/>
          <w:rtl/>
        </w:rPr>
        <w:t>מעריך את</w:t>
      </w:r>
      <w:r>
        <w:rPr>
          <w:rFonts w:hint="cs"/>
          <w:rtl/>
        </w:rPr>
        <w:t xml:space="preserve"> </w:t>
      </w:r>
      <w:r>
        <w:rPr>
          <w:rtl/>
        </w:rPr>
        <w:t xml:space="preserve">הפעילות </w:t>
      </w:r>
      <w:bookmarkStart w:id="1491" w:name="_ETM_Q2_701059"/>
      <w:bookmarkEnd w:id="1491"/>
      <w:r>
        <w:rPr>
          <w:rtl/>
        </w:rPr>
        <w:t xml:space="preserve">שאת </w:t>
      </w:r>
      <w:bookmarkStart w:id="1492" w:name="_ETM_Q2_701300"/>
      <w:bookmarkEnd w:id="1492"/>
      <w:r>
        <w:rPr>
          <w:rtl/>
        </w:rPr>
        <w:t xml:space="preserve">עושה </w:t>
      </w:r>
      <w:bookmarkStart w:id="1493" w:name="_ETM_Q2_701600"/>
      <w:bookmarkEnd w:id="1493"/>
      <w:r>
        <w:rPr>
          <w:rtl/>
        </w:rPr>
        <w:t xml:space="preserve">בנושא </w:t>
      </w:r>
      <w:bookmarkStart w:id="1494" w:name="_ETM_Q2_702080"/>
      <w:bookmarkEnd w:id="1494"/>
      <w:r>
        <w:rPr>
          <w:rtl/>
        </w:rPr>
        <w:t xml:space="preserve">הגנת </w:t>
      </w:r>
      <w:bookmarkStart w:id="1495" w:name="_ETM_Q2_702500"/>
      <w:bookmarkEnd w:id="1495"/>
      <w:r>
        <w:rPr>
          <w:rtl/>
        </w:rPr>
        <w:t>הסביבה</w:t>
      </w:r>
      <w:r>
        <w:rPr>
          <w:rFonts w:hint="cs"/>
          <w:rtl/>
        </w:rPr>
        <w:t>,</w:t>
      </w:r>
      <w:r>
        <w:rPr>
          <w:rtl/>
        </w:rPr>
        <w:t xml:space="preserve"> </w:t>
      </w:r>
      <w:bookmarkStart w:id="1496" w:name="_ETM_Q2_703190"/>
      <w:bookmarkEnd w:id="1496"/>
      <w:r>
        <w:rPr>
          <w:rtl/>
        </w:rPr>
        <w:t xml:space="preserve">שזה </w:t>
      </w:r>
      <w:bookmarkStart w:id="1497" w:name="_ETM_Q2_703700"/>
      <w:bookmarkEnd w:id="1497"/>
      <w:r>
        <w:rPr>
          <w:rtl/>
        </w:rPr>
        <w:t>נושא</w:t>
      </w:r>
      <w:r>
        <w:rPr>
          <w:rFonts w:hint="cs"/>
          <w:rtl/>
        </w:rPr>
        <w:t>,</w:t>
      </w:r>
      <w:r>
        <w:rPr>
          <w:rtl/>
        </w:rPr>
        <w:t xml:space="preserve"> </w:t>
      </w:r>
      <w:bookmarkStart w:id="1498" w:name="_ETM_Q2_704940"/>
      <w:bookmarkEnd w:id="1498"/>
      <w:r>
        <w:rPr>
          <w:rtl/>
        </w:rPr>
        <w:t xml:space="preserve">לפי </w:t>
      </w:r>
      <w:bookmarkStart w:id="1499" w:name="_ETM_Q2_705150"/>
      <w:bookmarkEnd w:id="1499"/>
      <w:r>
        <w:rPr>
          <w:rtl/>
        </w:rPr>
        <w:t>דעתי</w:t>
      </w:r>
      <w:r>
        <w:rPr>
          <w:rFonts w:hint="cs"/>
          <w:rtl/>
        </w:rPr>
        <w:t>,</w:t>
      </w:r>
      <w:r>
        <w:rPr>
          <w:rtl/>
        </w:rPr>
        <w:t xml:space="preserve"> </w:t>
      </w:r>
      <w:bookmarkStart w:id="1500" w:name="_ETM_Q2_705420"/>
      <w:bookmarkEnd w:id="1500"/>
      <w:r>
        <w:rPr>
          <w:rtl/>
        </w:rPr>
        <w:t xml:space="preserve">חשוב </w:t>
      </w:r>
      <w:bookmarkStart w:id="1501" w:name="_ETM_Q2_705990"/>
      <w:bookmarkEnd w:id="1501"/>
      <w:r>
        <w:rPr>
          <w:rtl/>
        </w:rPr>
        <w:t xml:space="preserve">מאוד </w:t>
      </w:r>
      <w:bookmarkStart w:id="1502" w:name="_ETM_Q2_706290"/>
      <w:bookmarkEnd w:id="1502"/>
      <w:r>
        <w:rPr>
          <w:rtl/>
        </w:rPr>
        <w:t xml:space="preserve">במדינת </w:t>
      </w:r>
      <w:bookmarkStart w:id="1503" w:name="_ETM_Q2_706740"/>
      <w:bookmarkEnd w:id="1503"/>
      <w:r>
        <w:rPr>
          <w:rtl/>
        </w:rPr>
        <w:t>ישראל</w:t>
      </w:r>
      <w:r>
        <w:rPr>
          <w:rFonts w:hint="cs"/>
          <w:rtl/>
        </w:rPr>
        <w:t>.</w:t>
      </w:r>
    </w:p>
    <w:p w:rsidR="00251010" w:rsidRDefault="00251010" w:rsidP="001219C5">
      <w:pPr>
        <w:rPr>
          <w:rtl/>
        </w:rPr>
      </w:pPr>
      <w:bookmarkStart w:id="1504" w:name="_ETM_Q2_714027"/>
      <w:bookmarkEnd w:id="1504"/>
    </w:p>
    <w:p w:rsidR="00251010" w:rsidRDefault="00251010" w:rsidP="00A735F9">
      <w:pPr>
        <w:rPr>
          <w:rtl/>
        </w:rPr>
      </w:pPr>
      <w:bookmarkStart w:id="1505" w:name="_ETM_Q2_714474"/>
      <w:bookmarkStart w:id="1506" w:name="_ETM_Q2_708350"/>
      <w:bookmarkEnd w:id="1505"/>
      <w:bookmarkEnd w:id="1506"/>
      <w:r>
        <w:rPr>
          <w:rtl/>
        </w:rPr>
        <w:t xml:space="preserve">דבר </w:t>
      </w:r>
      <w:bookmarkStart w:id="1507" w:name="_ETM_Q2_708680"/>
      <w:bookmarkEnd w:id="1507"/>
      <w:r>
        <w:rPr>
          <w:rtl/>
        </w:rPr>
        <w:t>ראשון</w:t>
      </w:r>
      <w:r>
        <w:rPr>
          <w:rFonts w:hint="cs"/>
          <w:rtl/>
        </w:rPr>
        <w:t>,</w:t>
      </w:r>
      <w:r>
        <w:rPr>
          <w:rtl/>
        </w:rPr>
        <w:t xml:space="preserve"> </w:t>
      </w:r>
      <w:bookmarkStart w:id="1508" w:name="_ETM_Q2_709100"/>
      <w:bookmarkEnd w:id="1508"/>
      <w:r>
        <w:rPr>
          <w:rtl/>
        </w:rPr>
        <w:t xml:space="preserve">אני </w:t>
      </w:r>
      <w:bookmarkStart w:id="1509" w:name="_ETM_Q2_709250"/>
      <w:bookmarkEnd w:id="1509"/>
      <w:r>
        <w:rPr>
          <w:rtl/>
        </w:rPr>
        <w:t xml:space="preserve">רוצה </w:t>
      </w:r>
      <w:bookmarkStart w:id="1510" w:name="_ETM_Q2_709520"/>
      <w:bookmarkEnd w:id="1510"/>
      <w:r>
        <w:rPr>
          <w:rtl/>
        </w:rPr>
        <w:t>להרגיע</w:t>
      </w:r>
      <w:r>
        <w:rPr>
          <w:rFonts w:hint="cs"/>
          <w:rtl/>
        </w:rPr>
        <w:t xml:space="preserve"> </w:t>
      </w:r>
      <w:r>
        <w:rPr>
          <w:rtl/>
        </w:rPr>
        <w:t xml:space="preserve">– </w:t>
      </w:r>
      <w:bookmarkStart w:id="1511" w:name="_ETM_Q2_711200"/>
      <w:bookmarkEnd w:id="1511"/>
      <w:r>
        <w:rPr>
          <w:rtl/>
        </w:rPr>
        <w:t xml:space="preserve">הקו </w:t>
      </w:r>
      <w:bookmarkStart w:id="1512" w:name="_ETM_Q2_711800"/>
      <w:bookmarkEnd w:id="1512"/>
      <w:r>
        <w:rPr>
          <w:rtl/>
        </w:rPr>
        <w:t xml:space="preserve">אינו </w:t>
      </w:r>
      <w:bookmarkStart w:id="1513" w:name="_ETM_Q2_712190"/>
      <w:bookmarkEnd w:id="1513"/>
      <w:r>
        <w:rPr>
          <w:rtl/>
        </w:rPr>
        <w:t xml:space="preserve">פועל </w:t>
      </w:r>
      <w:bookmarkStart w:id="1514" w:name="_ETM_Q2_712520"/>
      <w:bookmarkEnd w:id="1514"/>
      <w:r>
        <w:rPr>
          <w:rFonts w:hint="cs"/>
          <w:rtl/>
        </w:rPr>
        <w:t>ע</w:t>
      </w:r>
      <w:r>
        <w:rPr>
          <w:rtl/>
        </w:rPr>
        <w:t>וד</w:t>
      </w:r>
      <w:r>
        <w:rPr>
          <w:rFonts w:hint="cs"/>
          <w:rtl/>
        </w:rPr>
        <w:t>.</w:t>
      </w:r>
      <w:r>
        <w:rPr>
          <w:rtl/>
        </w:rPr>
        <w:t xml:space="preserve"> </w:t>
      </w:r>
      <w:bookmarkStart w:id="1515" w:name="_ETM_Q2_714760"/>
      <w:bookmarkEnd w:id="1515"/>
      <w:r>
        <w:rPr>
          <w:rtl/>
        </w:rPr>
        <w:t xml:space="preserve">עוד </w:t>
      </w:r>
      <w:bookmarkStart w:id="1516" w:name="_ETM_Q2_714940"/>
      <w:bookmarkEnd w:id="1516"/>
      <w:r>
        <w:rPr>
          <w:rtl/>
        </w:rPr>
        <w:t>בדצמבר</w:t>
      </w:r>
      <w:r>
        <w:rPr>
          <w:rFonts w:hint="cs"/>
          <w:rtl/>
        </w:rPr>
        <w:t xml:space="preserve"> 2016</w:t>
      </w:r>
      <w:r>
        <w:rPr>
          <w:rtl/>
        </w:rPr>
        <w:t xml:space="preserve"> </w:t>
      </w:r>
      <w:bookmarkStart w:id="1517" w:name="_ETM_Q2_717340"/>
      <w:bookmarkEnd w:id="1517"/>
      <w:r>
        <w:rPr>
          <w:rtl/>
        </w:rPr>
        <w:t xml:space="preserve">המפעל </w:t>
      </w:r>
      <w:bookmarkStart w:id="1518" w:name="_ETM_Q2_717850"/>
      <w:bookmarkEnd w:id="1518"/>
      <w:r>
        <w:rPr>
          <w:rtl/>
        </w:rPr>
        <w:t xml:space="preserve">הודיע </w:t>
      </w:r>
      <w:bookmarkStart w:id="1519" w:name="_ETM_Q2_718240"/>
      <w:bookmarkEnd w:id="1519"/>
      <w:r>
        <w:rPr>
          <w:rtl/>
        </w:rPr>
        <w:t xml:space="preserve">למשרד </w:t>
      </w:r>
      <w:bookmarkStart w:id="1520" w:name="_ETM_Q2_718750"/>
      <w:bookmarkEnd w:id="1520"/>
      <w:r>
        <w:rPr>
          <w:rtl/>
        </w:rPr>
        <w:t xml:space="preserve">להגנת </w:t>
      </w:r>
      <w:bookmarkStart w:id="1521" w:name="_ETM_Q2_719200"/>
      <w:bookmarkEnd w:id="1521"/>
      <w:r>
        <w:rPr>
          <w:rtl/>
        </w:rPr>
        <w:t>הסביבה</w:t>
      </w:r>
      <w:r>
        <w:rPr>
          <w:rFonts w:hint="cs"/>
          <w:rtl/>
        </w:rPr>
        <w:t xml:space="preserve"> על</w:t>
      </w:r>
      <w:bookmarkStart w:id="1522" w:name="_ETM_Q2_720430"/>
      <w:bookmarkEnd w:id="1522"/>
      <w:r>
        <w:rPr>
          <w:rFonts w:hint="cs"/>
          <w:rtl/>
        </w:rPr>
        <w:t xml:space="preserve"> </w:t>
      </w:r>
      <w:r>
        <w:rPr>
          <w:rtl/>
        </w:rPr>
        <w:t xml:space="preserve">סגירה </w:t>
      </w:r>
      <w:bookmarkStart w:id="1523" w:name="_ETM_Q2_721300"/>
      <w:bookmarkEnd w:id="1523"/>
      <w:r>
        <w:rPr>
          <w:rtl/>
        </w:rPr>
        <w:t>ו</w:t>
      </w:r>
      <w:bookmarkStart w:id="1524" w:name="_ETM_Q2_721420"/>
      <w:bookmarkEnd w:id="1524"/>
      <w:r>
        <w:rPr>
          <w:rtl/>
        </w:rPr>
        <w:t xml:space="preserve">פירוק </w:t>
      </w:r>
      <w:bookmarkStart w:id="1525" w:name="_ETM_Q2_721870"/>
      <w:bookmarkEnd w:id="1525"/>
      <w:r>
        <w:rPr>
          <w:rtl/>
        </w:rPr>
        <w:t xml:space="preserve">של </w:t>
      </w:r>
      <w:bookmarkStart w:id="1526" w:name="_ETM_Q2_722110"/>
      <w:bookmarkEnd w:id="1526"/>
      <w:r>
        <w:rPr>
          <w:rtl/>
        </w:rPr>
        <w:t>המתקן</w:t>
      </w:r>
      <w:r>
        <w:rPr>
          <w:rFonts w:hint="cs"/>
          <w:rtl/>
        </w:rPr>
        <w:t xml:space="preserve">. </w:t>
      </w:r>
      <w:bookmarkStart w:id="1527" w:name="TOR_Q3"/>
      <w:bookmarkEnd w:id="1527"/>
      <w:r>
        <w:rPr>
          <w:rFonts w:hint="cs"/>
          <w:rtl/>
        </w:rPr>
        <w:t xml:space="preserve">שלושה ימים אחרי שקיבלנו את ההודעה על סגירת המתקן הגיעה נציגת המשרד לסיור ואימתה את הודעתם בדבר פירוק הקו. </w:t>
      </w:r>
    </w:p>
    <w:p w:rsidR="00251010" w:rsidRDefault="00251010" w:rsidP="0078045A">
      <w:pPr>
        <w:rPr>
          <w:rtl/>
        </w:rPr>
      </w:pPr>
    </w:p>
    <w:p w:rsidR="00251010" w:rsidRDefault="00251010" w:rsidP="0078045A">
      <w:pPr>
        <w:rPr>
          <w:rtl/>
        </w:rPr>
      </w:pPr>
      <w:r>
        <w:rPr>
          <w:rFonts w:hint="cs"/>
          <w:rtl/>
        </w:rPr>
        <w:t xml:space="preserve">הביקורת האחרונה, לשאלתך, נערכה במפעל ב-11 במרס 2018. במהלך הסיור בשטח נצפה מתקן </w:t>
      </w:r>
      <w:bookmarkStart w:id="1528" w:name="_ETM_Q3_148590"/>
      <w:bookmarkEnd w:id="1528"/>
      <w:r>
        <w:rPr>
          <w:rFonts w:hint="cs"/>
          <w:rtl/>
        </w:rPr>
        <w:t xml:space="preserve">ייצור הדבק על ידי נציגתנו כשהוא </w:t>
      </w:r>
      <w:r w:rsidRPr="002618D6">
        <w:rPr>
          <w:rFonts w:hint="cs"/>
          <w:rtl/>
        </w:rPr>
        <w:t xml:space="preserve">מפורק וניכר </w:t>
      </w:r>
      <w:r w:rsidRPr="006D45D5">
        <w:rPr>
          <w:rFonts w:hint="cs"/>
          <w:rtl/>
        </w:rPr>
        <w:t>כי הר</w:t>
      </w:r>
      <w:r w:rsidR="00D11820">
        <w:rPr>
          <w:rFonts w:hint="cs"/>
          <w:rtl/>
        </w:rPr>
        <w:t>יאק</w:t>
      </w:r>
      <w:r w:rsidRPr="006D45D5">
        <w:rPr>
          <w:rFonts w:hint="cs"/>
          <w:rtl/>
        </w:rPr>
        <w:t>טורים ריקים</w:t>
      </w:r>
      <w:r w:rsidRPr="002618D6">
        <w:rPr>
          <w:rFonts w:hint="cs"/>
          <w:rtl/>
        </w:rPr>
        <w:t xml:space="preserve"> ומכלי</w:t>
      </w:r>
      <w:r>
        <w:rPr>
          <w:rFonts w:hint="cs"/>
          <w:rtl/>
        </w:rPr>
        <w:t xml:space="preserve"> </w:t>
      </w:r>
      <w:r w:rsidRPr="00921A88">
        <w:rPr>
          <w:rFonts w:hint="cs"/>
          <w:rtl/>
        </w:rPr>
        <w:t>האצטון והטולואן</w:t>
      </w:r>
      <w:r>
        <w:rPr>
          <w:rFonts w:hint="cs"/>
          <w:rtl/>
        </w:rPr>
        <w:t xml:space="preserve"> פורקו ממקומם. </w:t>
      </w:r>
      <w:bookmarkStart w:id="1529" w:name="_ETM_Q3_162811"/>
      <w:bookmarkEnd w:id="1529"/>
      <w:r>
        <w:rPr>
          <w:rFonts w:hint="cs"/>
          <w:rtl/>
        </w:rPr>
        <w:t xml:space="preserve">אז ככה שבנושא של המפעל לייצור הדבק אני רוצה להרגיע אותך ואת כל עם ישראל שבא לציון גואל והקו </w:t>
      </w:r>
      <w:bookmarkStart w:id="1530" w:name="_ETM_Q3_177737"/>
      <w:bookmarkEnd w:id="1530"/>
      <w:r>
        <w:rPr>
          <w:rFonts w:hint="cs"/>
          <w:rtl/>
        </w:rPr>
        <w:t xml:space="preserve">הזה נסגר. תודה רבה. </w:t>
      </w:r>
    </w:p>
    <w:p w:rsidR="00251010" w:rsidRDefault="00251010" w:rsidP="001219C5">
      <w:pPr>
        <w:rPr>
          <w:rtl/>
        </w:rPr>
      </w:pPr>
    </w:p>
    <w:sdt>
      <w:sdtPr>
        <w:rPr>
          <w:rtl/>
        </w:rPr>
        <w:alias w:val="יור"/>
        <w:tag w:val="&lt;ID&gt;5317&lt;/ID&gt;&lt;Name&gt;יולי יואל אדלשטיין - יו&quot;ר - יו&quot;רַ&lt;/Name&gt;&lt;Data&gt;יולי יואל אדלשטיין&lt;/Data&gt;&lt;Shortcut&gt;&lt;/Shortcut&gt;"/>
        <w:id w:val="458224061"/>
        <w:placeholder>
          <w:docPart w:val="98E75651AA18489DA5DCDB6A92F086A0"/>
        </w:placeholder>
      </w:sdtPr>
      <w:sdtEndPr/>
      <w:sdtContent>
        <w:p w:rsidR="00251010" w:rsidRDefault="00251010" w:rsidP="001219C5">
          <w:pPr>
            <w:pStyle w:val="af6"/>
            <w:keepNext/>
            <w:rPr>
              <w:rtl/>
            </w:rPr>
          </w:pPr>
          <w:r w:rsidRPr="00695646">
            <w:rPr>
              <w:rStyle w:val="afe"/>
              <w:color w:val="000000"/>
              <w:rtl/>
            </w:rPr>
            <w:t>היו"ר יולי יואל אדלשטיין</w:t>
          </w:r>
          <w:r w:rsidRPr="0069564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w:t>
      </w:r>
    </w:p>
    <w:p w:rsidR="00251010" w:rsidRDefault="00251010" w:rsidP="001219C5">
      <w:pPr>
        <w:rPr>
          <w:rtl/>
        </w:rPr>
      </w:pPr>
    </w:p>
    <w:sdt>
      <w:sdtPr>
        <w:rPr>
          <w:rFonts w:hint="cs"/>
          <w:rtl/>
        </w:rPr>
        <w:alias w:val="קריאה"/>
        <w:tag w:val="&lt;ID&gt;5496&lt;/ID&gt;&lt;Name&gt;יעל כהן-פארן - המחנה הציוני&lt;/Name&gt;&lt;Data&gt;יעל כהן-פארן (המחנה הציוני)&lt;/Data&gt;&lt;Shortcut&gt;יעכה&lt;/Shortcut&gt;"/>
        <w:id w:val="-960182737"/>
        <w:placeholder>
          <w:docPart w:val="98E75651AA18489DA5DCDB6A92F086A0"/>
        </w:placeholder>
      </w:sdtPr>
      <w:sdtEndPr/>
      <w:sdtContent>
        <w:p w:rsidR="00251010" w:rsidRDefault="00251010" w:rsidP="001219C5">
          <w:pPr>
            <w:pStyle w:val="af5"/>
            <w:keepNext/>
            <w:rPr>
              <w:rtl/>
            </w:rPr>
          </w:pPr>
          <w:r w:rsidRPr="00BF6A47">
            <w:rPr>
              <w:rStyle w:val="afe"/>
              <w:color w:val="000000"/>
              <w:rtl/>
            </w:rPr>
            <w:t>יעל כהן-פארן (המחנה הציוני)</w:t>
          </w:r>
          <w:r w:rsidRPr="00BF6A47">
            <w:rPr>
              <w:color w:val="000000"/>
              <w:rtl/>
            </w:rPr>
            <w:t>:</w:t>
          </w:r>
        </w:p>
      </w:sdtContent>
    </w:sdt>
    <w:p w:rsidR="00251010" w:rsidRDefault="00251010" w:rsidP="0078045A">
      <w:pPr>
        <w:rPr>
          <w:rtl/>
        </w:rPr>
      </w:pPr>
    </w:p>
    <w:p w:rsidR="00251010" w:rsidRDefault="0078045A" w:rsidP="001219C5">
      <w:pPr>
        <w:rPr>
          <w:rtl/>
        </w:rPr>
      </w:pPr>
      <w:r>
        <w:rPr>
          <w:rFonts w:hint="cs"/>
          <w:rtl/>
        </w:rPr>
        <w:t>– – –</w:t>
      </w:r>
    </w:p>
    <w:p w:rsidR="00251010" w:rsidRPr="00BF6A47" w:rsidRDefault="00251010" w:rsidP="001219C5">
      <w:pPr>
        <w:rPr>
          <w:rtl/>
        </w:rPr>
      </w:pPr>
    </w:p>
    <w:sdt>
      <w:sdtPr>
        <w:rPr>
          <w:rtl/>
        </w:rPr>
        <w:alias w:val="יור"/>
        <w:tag w:val="&lt;ID&gt;5317&lt;/ID&gt;&lt;Name&gt;יולי יואל אדלשטיין - יו&quot;ר - יו&quot;רַ&lt;/Name&gt;&lt;Data&gt;יולי יואל אדלשטיין&lt;/Data&gt;&lt;Shortcut&gt;&lt;/Shortcut&gt;"/>
        <w:id w:val="1983812245"/>
        <w:placeholder>
          <w:docPart w:val="98E75651AA18489DA5DCDB6A92F086A0"/>
        </w:placeholder>
      </w:sdtPr>
      <w:sdtEndPr/>
      <w:sdtContent>
        <w:p w:rsidR="00251010" w:rsidRDefault="00251010" w:rsidP="001219C5">
          <w:pPr>
            <w:pStyle w:val="af6"/>
            <w:keepNext/>
            <w:rPr>
              <w:rtl/>
            </w:rPr>
          </w:pPr>
          <w:r w:rsidRPr="00695646">
            <w:rPr>
              <w:rStyle w:val="afe"/>
              <w:color w:val="000000"/>
              <w:rtl/>
            </w:rPr>
            <w:t>היו"ר יולי יואל אדלשטיין</w:t>
          </w:r>
          <w:r w:rsidRPr="0069564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אדוני סגן השר יישאר. </w:t>
      </w:r>
      <w:bookmarkStart w:id="1531" w:name="_ETM_Q3_185404"/>
      <w:bookmarkEnd w:id="1531"/>
      <w:r>
        <w:rPr>
          <w:rFonts w:hint="cs"/>
          <w:rtl/>
        </w:rPr>
        <w:t>שאלה נוספת לחברת הכנסת יעל כהן-פארן, בבקשה.</w:t>
      </w:r>
    </w:p>
    <w:p w:rsidR="00251010" w:rsidRDefault="00251010" w:rsidP="0078045A">
      <w:pPr>
        <w:rPr>
          <w:rtl/>
        </w:rPr>
      </w:pPr>
    </w:p>
    <w:sdt>
      <w:sdtPr>
        <w:rPr>
          <w:rtl/>
        </w:rPr>
        <w:alias w:val="דובר_המשך"/>
        <w:tag w:val="&lt;ID&gt;5496&lt;/ID&gt;&lt;Name&gt;יעל כהן-פארן - המחנה הציוני&lt;/Name&gt;&lt;Data&gt;יעל כהן-פארן (המחנה הציוני)&lt;/Data&gt;&lt;Shortcut&gt;יעכה&lt;/Shortcut&gt;"/>
        <w:id w:val="-1166473313"/>
        <w:placeholder>
          <w:docPart w:val="98E75651AA18489DA5DCDB6A92F086A0"/>
        </w:placeholder>
      </w:sdtPr>
      <w:sdtEndPr/>
      <w:sdtContent>
        <w:p w:rsidR="00251010" w:rsidRDefault="00251010" w:rsidP="001219C5">
          <w:pPr>
            <w:pStyle w:val="-"/>
            <w:keepNext/>
            <w:rPr>
              <w:rtl/>
            </w:rPr>
          </w:pPr>
          <w:r w:rsidRPr="00FC72FE">
            <w:rPr>
              <w:rStyle w:val="afe"/>
              <w:color w:val="000000"/>
              <w:rtl/>
            </w:rPr>
            <w:t>יעל כהן-פארן (המחנה הציוני)</w:t>
          </w:r>
          <w:r w:rsidRPr="00FC72FE">
            <w:rPr>
              <w:color w:val="000000"/>
              <w:rtl/>
            </w:rPr>
            <w:t>:</w:t>
          </w:r>
        </w:p>
      </w:sdtContent>
    </w:sdt>
    <w:p w:rsidR="00251010" w:rsidRDefault="00251010" w:rsidP="0078045A">
      <w:pPr>
        <w:rPr>
          <w:rtl/>
        </w:rPr>
      </w:pPr>
    </w:p>
    <w:p w:rsidR="00251010" w:rsidRDefault="00251010" w:rsidP="001219C5">
      <w:pPr>
        <w:rPr>
          <w:rtl/>
        </w:rPr>
      </w:pPr>
      <w:r>
        <w:rPr>
          <w:rFonts w:hint="cs"/>
          <w:rtl/>
        </w:rPr>
        <w:t>תודה, אדוני השר, אני שמחה על התשובה.</w:t>
      </w:r>
    </w:p>
    <w:p w:rsidR="00251010" w:rsidRDefault="00251010" w:rsidP="001219C5">
      <w:pPr>
        <w:rPr>
          <w:rtl/>
        </w:rPr>
      </w:pPr>
    </w:p>
    <w:sdt>
      <w:sdtPr>
        <w:rPr>
          <w:rtl/>
        </w:rPr>
        <w:alias w:val="דובר_המשך"/>
        <w:tag w:val="&lt;ID&gt;5645&lt;/ID&gt;&lt;Name&gt;ירון מזוז - סגן שר&lt;/Name&gt;&lt;Data&gt;סגן שר להגנת הסביבה ירון מזוז&lt;/Data&gt;&lt;Shortcut&gt;ירמז&lt;/Shortcut&gt;"/>
        <w:id w:val="-64115975"/>
        <w:placeholder>
          <w:docPart w:val="FFFF9B4E9E55432FB61107AC70A223A4"/>
        </w:placeholder>
      </w:sdtPr>
      <w:sdtEndPr/>
      <w:sdtContent>
        <w:p w:rsidR="00251010" w:rsidRDefault="00251010" w:rsidP="001219C5">
          <w:pPr>
            <w:pStyle w:val="-"/>
            <w:keepNext/>
            <w:rPr>
              <w:rtl/>
            </w:rPr>
          </w:pPr>
          <w:r w:rsidRPr="00FC72FE">
            <w:rPr>
              <w:rStyle w:val="afe"/>
              <w:color w:val="000000"/>
              <w:rtl/>
            </w:rPr>
            <w:t xml:space="preserve">סגן </w:t>
          </w:r>
          <w:r>
            <w:rPr>
              <w:rStyle w:val="afe"/>
              <w:rFonts w:hint="cs"/>
              <w:color w:val="000000"/>
              <w:rtl/>
            </w:rPr>
            <w:t>ה</w:t>
          </w:r>
          <w:r w:rsidRPr="00FC72FE">
            <w:rPr>
              <w:rStyle w:val="afe"/>
              <w:color w:val="000000"/>
              <w:rtl/>
            </w:rPr>
            <w:t>שר להגנת הסביבה ירון מזוז</w:t>
          </w:r>
          <w:r w:rsidRPr="00FC72FE">
            <w:rPr>
              <w:color w:val="000000"/>
              <w:rtl/>
            </w:rPr>
            <w:t>:</w:t>
          </w:r>
        </w:p>
      </w:sdtContent>
    </w:sdt>
    <w:p w:rsidR="00251010" w:rsidRDefault="00251010" w:rsidP="0078045A">
      <w:pPr>
        <w:rPr>
          <w:rtl/>
        </w:rPr>
      </w:pPr>
    </w:p>
    <w:p w:rsidR="00251010" w:rsidRPr="00BF6A47" w:rsidRDefault="00251010" w:rsidP="001219C5">
      <w:pPr>
        <w:rPr>
          <w:rtl/>
        </w:rPr>
      </w:pPr>
      <w:r>
        <w:rPr>
          <w:rFonts w:hint="cs"/>
          <w:rtl/>
        </w:rPr>
        <w:t>סגן השר.</w:t>
      </w:r>
    </w:p>
    <w:p w:rsidR="00251010" w:rsidRDefault="00251010" w:rsidP="001219C5">
      <w:pPr>
        <w:rPr>
          <w:color w:val="000000"/>
          <w:rtl/>
        </w:rPr>
      </w:pPr>
    </w:p>
    <w:sdt>
      <w:sdtPr>
        <w:rPr>
          <w:rtl/>
        </w:rPr>
        <w:alias w:val="דובר_המשך"/>
        <w:tag w:val="&lt;ID&gt;5496&lt;/ID&gt;&lt;Name&gt;יעל כהן-פארן - המחנה הציוני&lt;/Name&gt;&lt;Data&gt;יעל כהן-פארן (המחנה הציוני)&lt;/Data&gt;&lt;Shortcut&gt;יעכה&lt;/Shortcut&gt;"/>
        <w:id w:val="-241415340"/>
        <w:placeholder>
          <w:docPart w:val="98E75651AA18489DA5DCDB6A92F086A0"/>
        </w:placeholder>
      </w:sdtPr>
      <w:sdtEndPr/>
      <w:sdtContent>
        <w:p w:rsidR="00251010" w:rsidRDefault="00251010" w:rsidP="001219C5">
          <w:pPr>
            <w:pStyle w:val="-"/>
            <w:keepNext/>
            <w:rPr>
              <w:rtl/>
            </w:rPr>
          </w:pPr>
          <w:r w:rsidRPr="00FC72FE">
            <w:rPr>
              <w:rStyle w:val="afe"/>
              <w:color w:val="000000"/>
              <w:rtl/>
            </w:rPr>
            <w:t>יעל כהן-פארן (המחנה הציוני)</w:t>
          </w:r>
          <w:r w:rsidRPr="00FC72FE">
            <w:rPr>
              <w:color w:val="000000"/>
              <w:rtl/>
            </w:rPr>
            <w:t>:</w:t>
          </w:r>
        </w:p>
      </w:sdtContent>
    </w:sdt>
    <w:p w:rsidR="00251010" w:rsidRDefault="00251010" w:rsidP="0078045A">
      <w:pPr>
        <w:rPr>
          <w:rtl/>
        </w:rPr>
      </w:pPr>
    </w:p>
    <w:p w:rsidR="00251010" w:rsidRDefault="00251010" w:rsidP="001219C5">
      <w:pPr>
        <w:rPr>
          <w:rtl/>
        </w:rPr>
      </w:pPr>
      <w:r>
        <w:rPr>
          <w:rFonts w:hint="cs"/>
          <w:rtl/>
        </w:rPr>
        <w:t xml:space="preserve">סגן </w:t>
      </w:r>
      <w:bookmarkStart w:id="1532" w:name="_ETM_Q3_200273"/>
      <w:bookmarkEnd w:id="1532"/>
      <w:r>
        <w:rPr>
          <w:rFonts w:hint="cs"/>
          <w:rtl/>
        </w:rPr>
        <w:t xml:space="preserve">השר. אני שמחה על התשובה. אני רוצה לברר איתך בנוגע למפעל הזה. לפי מידע שהובא לידיעתי, יש הכשרה בדיעבד של עבירות בנייה ממושכות </w:t>
      </w:r>
      <w:bookmarkStart w:id="1533" w:name="_ETM_Q3_212126"/>
      <w:bookmarkEnd w:id="1533"/>
      <w:r>
        <w:rPr>
          <w:rFonts w:hint="cs"/>
          <w:rtl/>
        </w:rPr>
        <w:t xml:space="preserve">שהתבצעו במפעל הזה, ולאחרונה הן קיבלו או עומדות לקבל לגליזציה. מה עמדת המשרד בנושא </w:t>
      </w:r>
      <w:bookmarkStart w:id="1534" w:name="_ETM_Q3_218296"/>
      <w:bookmarkEnd w:id="1534"/>
      <w:r>
        <w:rPr>
          <w:rFonts w:hint="cs"/>
          <w:rtl/>
        </w:rPr>
        <w:t>הזה? תודה.</w:t>
      </w:r>
    </w:p>
    <w:p w:rsidR="00251010" w:rsidRDefault="00251010" w:rsidP="001219C5">
      <w:pPr>
        <w:rPr>
          <w:rtl/>
        </w:rPr>
      </w:pPr>
      <w:bookmarkStart w:id="1535" w:name="_ETM_Q3_224944"/>
      <w:bookmarkEnd w:id="1535"/>
    </w:p>
    <w:sdt>
      <w:sdtPr>
        <w:rPr>
          <w:rtl/>
        </w:rPr>
        <w:alias w:val="יור"/>
        <w:tag w:val="&lt;ID&gt;5317&lt;/ID&gt;&lt;Name&gt;יולי יואל אדלשטיין - יו&quot;ר&lt;/Name&gt;&lt;Data&gt;יולי יואל אדלשטיין&lt;/Data&gt;&lt;Shortcut&gt;&lt;/Shortcut&gt;"/>
        <w:id w:val="-861583321"/>
        <w:placeholder>
          <w:docPart w:val="98E75651AA18489DA5DCDB6A92F086A0"/>
        </w:placeholder>
      </w:sdtPr>
      <w:sdtEndPr/>
      <w:sdtContent>
        <w:p w:rsidR="00251010" w:rsidRDefault="00251010" w:rsidP="001219C5">
          <w:pPr>
            <w:pStyle w:val="af6"/>
            <w:keepNext/>
            <w:rPr>
              <w:rtl/>
            </w:rPr>
          </w:pPr>
          <w:r w:rsidRPr="00BF6A47">
            <w:rPr>
              <w:rStyle w:val="afe"/>
              <w:color w:val="000000"/>
              <w:rtl/>
            </w:rPr>
            <w:t>היו"ר יולי יואל אדלשטיין</w:t>
          </w:r>
          <w:r w:rsidRPr="00BF6A47">
            <w:rPr>
              <w:color w:val="000000"/>
              <w:rtl/>
            </w:rPr>
            <w:t>:</w:t>
          </w:r>
        </w:p>
      </w:sdtContent>
    </w:sdt>
    <w:p w:rsidR="00251010" w:rsidRDefault="00251010" w:rsidP="0078045A">
      <w:pPr>
        <w:rPr>
          <w:rtl/>
        </w:rPr>
      </w:pPr>
    </w:p>
    <w:p w:rsidR="00251010" w:rsidRDefault="00251010" w:rsidP="001219C5">
      <w:pPr>
        <w:rPr>
          <w:rtl/>
        </w:rPr>
      </w:pPr>
      <w:r>
        <w:rPr>
          <w:rFonts w:hint="cs"/>
          <w:rtl/>
        </w:rPr>
        <w:t>תודה. בבקשה, אדוני סגן השר.</w:t>
      </w:r>
    </w:p>
    <w:p w:rsidR="00251010" w:rsidRPr="00BF6A47" w:rsidRDefault="00251010" w:rsidP="001219C5">
      <w:pPr>
        <w:rPr>
          <w:rtl/>
        </w:rPr>
      </w:pPr>
      <w:bookmarkStart w:id="1536" w:name="_ETM_Q3_225243"/>
      <w:bookmarkEnd w:id="1536"/>
    </w:p>
    <w:sdt>
      <w:sdtPr>
        <w:rPr>
          <w:rtl/>
        </w:rPr>
        <w:alias w:val="דובר_המשך"/>
        <w:tag w:val="&lt;ID&gt;5645&lt;/ID&gt;&lt;Name&gt;ירון מזוז - סגן שר&lt;/Name&gt;&lt;Data&gt;סגן שר להגנת הסביבה ירון מזוז&lt;/Data&gt;&lt;Shortcut&gt;ירמז&lt;/Shortcut&gt;"/>
        <w:id w:val="-549850986"/>
        <w:placeholder>
          <w:docPart w:val="98E75651AA18489DA5DCDB6A92F086A0"/>
        </w:placeholder>
      </w:sdtPr>
      <w:sdtEndPr/>
      <w:sdtContent>
        <w:p w:rsidR="00251010" w:rsidRDefault="00251010" w:rsidP="001219C5">
          <w:pPr>
            <w:pStyle w:val="-"/>
            <w:keepNext/>
            <w:rPr>
              <w:rtl/>
            </w:rPr>
          </w:pPr>
          <w:r w:rsidRPr="00FC72FE">
            <w:rPr>
              <w:rStyle w:val="afe"/>
              <w:color w:val="000000"/>
              <w:rtl/>
            </w:rPr>
            <w:t xml:space="preserve">סגן </w:t>
          </w:r>
          <w:r w:rsidR="001219C5">
            <w:rPr>
              <w:rStyle w:val="afe"/>
              <w:rFonts w:hint="cs"/>
              <w:color w:val="000000"/>
              <w:rtl/>
            </w:rPr>
            <w:t>ה</w:t>
          </w:r>
          <w:r w:rsidRPr="00FC72FE">
            <w:rPr>
              <w:rStyle w:val="afe"/>
              <w:color w:val="000000"/>
              <w:rtl/>
            </w:rPr>
            <w:t>שר להגנת הסביבה ירון מזוז</w:t>
          </w:r>
          <w:r w:rsidRPr="00FC72FE">
            <w:rPr>
              <w:color w:val="000000"/>
              <w:rtl/>
            </w:rPr>
            <w:t>:</w:t>
          </w:r>
        </w:p>
      </w:sdtContent>
    </w:sdt>
    <w:p w:rsidR="00251010" w:rsidRDefault="00251010" w:rsidP="0078045A">
      <w:pPr>
        <w:rPr>
          <w:rtl/>
        </w:rPr>
      </w:pPr>
    </w:p>
    <w:p w:rsidR="00251010" w:rsidRDefault="00251010" w:rsidP="00D11820">
      <w:pPr>
        <w:rPr>
          <w:rtl/>
        </w:rPr>
      </w:pPr>
      <w:r>
        <w:rPr>
          <w:rFonts w:hint="cs"/>
          <w:rtl/>
        </w:rPr>
        <w:t>בנושא הזה הייתי רוצה שתעבירי לי את זה בצורה מסודרת</w:t>
      </w:r>
      <w:bookmarkStart w:id="1537" w:name="_ETM_Q3_227056"/>
      <w:bookmarkEnd w:id="1537"/>
      <w:r>
        <w:rPr>
          <w:rFonts w:hint="cs"/>
          <w:rtl/>
        </w:rPr>
        <w:t xml:space="preserve">, ואני אעביר לך את </w:t>
      </w:r>
      <w:r w:rsidR="00D11820">
        <w:rPr>
          <w:rFonts w:hint="cs"/>
          <w:rtl/>
        </w:rPr>
        <w:t>התייחסות אנשי המקצוע</w:t>
      </w:r>
      <w:r>
        <w:rPr>
          <w:rFonts w:hint="cs"/>
          <w:rtl/>
        </w:rPr>
        <w:t xml:space="preserve"> בצורה מסודרת, כי </w:t>
      </w:r>
      <w:bookmarkStart w:id="1538" w:name="_ETM_Q3_232448"/>
      <w:bookmarkEnd w:id="1538"/>
      <w:r>
        <w:rPr>
          <w:rFonts w:hint="cs"/>
          <w:rtl/>
        </w:rPr>
        <w:t xml:space="preserve">אלה דברים יותר מדי רציניים לענות עליהם ב"שלוף". תעבירי, </w:t>
      </w:r>
      <w:bookmarkStart w:id="1539" w:name="_ETM_Q3_233180"/>
      <w:bookmarkEnd w:id="1539"/>
      <w:r>
        <w:rPr>
          <w:rFonts w:hint="cs"/>
          <w:rtl/>
        </w:rPr>
        <w:t>ואני מתחייב להעביר לך אותם.</w:t>
      </w:r>
    </w:p>
    <w:p w:rsidR="00251010" w:rsidRDefault="00251010" w:rsidP="001219C5">
      <w:pPr>
        <w:rPr>
          <w:rtl/>
        </w:rPr>
      </w:pPr>
    </w:p>
    <w:sdt>
      <w:sdtPr>
        <w:rPr>
          <w:rFonts w:hint="cs"/>
          <w:rtl/>
        </w:rPr>
        <w:alias w:val="קריאה"/>
        <w:tag w:val="&lt;ID&gt;5496&lt;/ID&gt;&lt;Name&gt;יעל כהן-פארן - המחנה הציוני&lt;/Name&gt;&lt;Data&gt;יעל כהן-פארן (המחנה הציוני)&lt;/Data&gt;&lt;Shortcut&gt;יעכה&lt;/Shortcut&gt;"/>
        <w:id w:val="1434703649"/>
        <w:placeholder>
          <w:docPart w:val="98E75651AA18489DA5DCDB6A92F086A0"/>
        </w:placeholder>
      </w:sdtPr>
      <w:sdtEndPr/>
      <w:sdtContent>
        <w:p w:rsidR="00251010" w:rsidRDefault="00251010" w:rsidP="001219C5">
          <w:pPr>
            <w:pStyle w:val="af5"/>
            <w:keepNext/>
            <w:rPr>
              <w:rtl/>
            </w:rPr>
          </w:pPr>
          <w:r w:rsidRPr="00BF6A47">
            <w:rPr>
              <w:rStyle w:val="afe"/>
              <w:color w:val="000000"/>
              <w:rtl/>
            </w:rPr>
            <w:t>יעל כהן-פארן (המחנה הציוני)</w:t>
          </w:r>
          <w:r w:rsidRPr="00BF6A47">
            <w:rPr>
              <w:color w:val="000000"/>
              <w:rtl/>
            </w:rPr>
            <w:t>:</w:t>
          </w:r>
        </w:p>
      </w:sdtContent>
    </w:sdt>
    <w:p w:rsidR="00251010" w:rsidRDefault="00251010" w:rsidP="0078045A">
      <w:pPr>
        <w:rPr>
          <w:rtl/>
        </w:rPr>
      </w:pPr>
    </w:p>
    <w:p w:rsidR="00251010" w:rsidRDefault="0078045A" w:rsidP="001219C5">
      <w:pPr>
        <w:rPr>
          <w:rtl/>
        </w:rPr>
      </w:pPr>
      <w:r>
        <w:rPr>
          <w:rFonts w:hint="cs"/>
          <w:rtl/>
        </w:rPr>
        <w:t>– – –</w:t>
      </w:r>
    </w:p>
    <w:p w:rsidR="00251010" w:rsidRPr="00BF6A47" w:rsidRDefault="00251010" w:rsidP="001219C5">
      <w:pPr>
        <w:rPr>
          <w:rtl/>
        </w:rPr>
      </w:pPr>
    </w:p>
    <w:sdt>
      <w:sdtPr>
        <w:rPr>
          <w:rtl/>
        </w:rPr>
        <w:alias w:val="דובר_המשך"/>
        <w:tag w:val="&lt;ID&gt;5645&lt;/ID&gt;&lt;Name&gt;ירון מזוז - סגן שר&lt;/Name&gt;&lt;Data&gt;סגן שר להגנת הסביבה ירון מזוז&lt;/Data&gt;&lt;Shortcut&gt;ירמז&lt;/Shortcut&gt;"/>
        <w:id w:val="-1876922201"/>
        <w:placeholder>
          <w:docPart w:val="98E75651AA18489DA5DCDB6A92F086A0"/>
        </w:placeholder>
      </w:sdtPr>
      <w:sdtEndPr/>
      <w:sdtContent>
        <w:p w:rsidR="00251010" w:rsidRDefault="00251010" w:rsidP="001219C5">
          <w:pPr>
            <w:pStyle w:val="-"/>
            <w:keepNext/>
            <w:rPr>
              <w:rtl/>
            </w:rPr>
          </w:pPr>
          <w:r w:rsidRPr="00FC72FE">
            <w:rPr>
              <w:rStyle w:val="afe"/>
              <w:color w:val="000000"/>
              <w:rtl/>
            </w:rPr>
            <w:t xml:space="preserve">סגן </w:t>
          </w:r>
          <w:r w:rsidR="001219C5">
            <w:rPr>
              <w:rStyle w:val="afe"/>
              <w:rFonts w:hint="cs"/>
              <w:color w:val="000000"/>
              <w:rtl/>
            </w:rPr>
            <w:t>ה</w:t>
          </w:r>
          <w:r w:rsidRPr="00FC72FE">
            <w:rPr>
              <w:rStyle w:val="afe"/>
              <w:color w:val="000000"/>
              <w:rtl/>
            </w:rPr>
            <w:t>שר להגנת הסביבה ירון מזוז</w:t>
          </w:r>
          <w:r w:rsidRPr="00FC72FE">
            <w:rPr>
              <w:color w:val="000000"/>
              <w:rtl/>
            </w:rPr>
            <w:t>:</w:t>
          </w:r>
        </w:p>
      </w:sdtContent>
    </w:sdt>
    <w:p w:rsidR="00251010" w:rsidRDefault="00251010" w:rsidP="0078045A">
      <w:pPr>
        <w:rPr>
          <w:rtl/>
        </w:rPr>
      </w:pPr>
    </w:p>
    <w:p w:rsidR="00251010" w:rsidRDefault="00251010" w:rsidP="00BF6A49">
      <w:pPr>
        <w:rPr>
          <w:rtl/>
        </w:rPr>
      </w:pPr>
      <w:r>
        <w:rPr>
          <w:rFonts w:hint="cs"/>
          <w:rtl/>
        </w:rPr>
        <w:t xml:space="preserve">אני מוכן גם לעשות סיור במפעל ולראות. אני </w:t>
      </w:r>
      <w:bookmarkStart w:id="1540" w:name="_ETM_Q3_239793"/>
      <w:bookmarkEnd w:id="1540"/>
      <w:r>
        <w:rPr>
          <w:rFonts w:hint="cs"/>
          <w:rtl/>
        </w:rPr>
        <w:t xml:space="preserve">מטבעי אוהב לראות בעיניים, אבל תעבירי לי את זה בצורה מסודרת, </w:t>
      </w:r>
      <w:bookmarkStart w:id="1541" w:name="_ETM_Q3_246159"/>
      <w:bookmarkEnd w:id="1541"/>
      <w:r>
        <w:rPr>
          <w:rFonts w:hint="cs"/>
          <w:rtl/>
        </w:rPr>
        <w:t xml:space="preserve">ואני אטפל בזה. תודה. </w:t>
      </w:r>
    </w:p>
    <w:p w:rsidR="00251010" w:rsidRDefault="00251010" w:rsidP="001219C5">
      <w:pPr>
        <w:rPr>
          <w:rtl/>
        </w:rPr>
      </w:pPr>
    </w:p>
    <w:sdt>
      <w:sdtPr>
        <w:rPr>
          <w:rtl/>
        </w:rPr>
        <w:alias w:val="יור"/>
        <w:tag w:val="&lt;ID&gt;5317&lt;/ID&gt;&lt;Name&gt;יולי יואל אדלשטיין - יו&quot;ר - יו&quot;רַ&lt;/Name&gt;&lt;Data&gt;יולי יואל אדלשטיין&lt;/Data&gt;&lt;Shortcut&gt;&lt;/Shortcut&gt;"/>
        <w:id w:val="796344987"/>
        <w:placeholder>
          <w:docPart w:val="98E75651AA18489DA5DCDB6A92F086A0"/>
        </w:placeholder>
      </w:sdtPr>
      <w:sdtEndPr/>
      <w:sdtContent>
        <w:p w:rsidR="00251010" w:rsidRDefault="00251010" w:rsidP="001219C5">
          <w:pPr>
            <w:pStyle w:val="af6"/>
            <w:keepNext/>
            <w:rPr>
              <w:rtl/>
            </w:rPr>
          </w:pPr>
          <w:r w:rsidRPr="00FC72FE">
            <w:rPr>
              <w:rStyle w:val="afe"/>
              <w:color w:val="000000"/>
              <w:rtl/>
            </w:rPr>
            <w:t>היו"ר יולי יואל אדלשטיין</w:t>
          </w:r>
          <w:r w:rsidRPr="00FC72FE">
            <w:rPr>
              <w:color w:val="000000"/>
              <w:rtl/>
            </w:rPr>
            <w:t>:</w:t>
          </w:r>
        </w:p>
      </w:sdtContent>
    </w:sdt>
    <w:p w:rsidR="00251010" w:rsidRDefault="00251010" w:rsidP="0078045A">
      <w:pPr>
        <w:rPr>
          <w:rtl/>
        </w:rPr>
      </w:pPr>
    </w:p>
    <w:p w:rsidR="00251010" w:rsidRDefault="00251010" w:rsidP="001219C5">
      <w:pPr>
        <w:rPr>
          <w:rtl/>
        </w:rPr>
      </w:pPr>
      <w:r>
        <w:rPr>
          <w:rFonts w:hint="cs"/>
          <w:rtl/>
        </w:rPr>
        <w:t>תודה לסגן השר להגנת הסביבה חבר הכנסת ירון מזוז.</w:t>
      </w:r>
    </w:p>
    <w:p w:rsidR="00251010" w:rsidRDefault="00251010" w:rsidP="001219C5">
      <w:pPr>
        <w:rPr>
          <w:rtl/>
        </w:rPr>
      </w:pPr>
      <w:bookmarkStart w:id="1542" w:name="_ETM_Q3_247364"/>
      <w:bookmarkEnd w:id="1542"/>
    </w:p>
    <w:p w:rsidR="00251010" w:rsidRDefault="00251010" w:rsidP="001219C5">
      <w:pPr>
        <w:rPr>
          <w:rtl/>
        </w:rPr>
      </w:pPr>
      <w:bookmarkStart w:id="1543" w:name="_ETM_Q3_247696"/>
      <w:bookmarkEnd w:id="1543"/>
      <w:r>
        <w:rPr>
          <w:rFonts w:hint="cs"/>
          <w:rtl/>
        </w:rPr>
        <w:t xml:space="preserve">אני מתכבד להזמין </w:t>
      </w:r>
      <w:bookmarkStart w:id="1544" w:name="_ETM_Q3_255175"/>
      <w:bookmarkEnd w:id="1544"/>
      <w:r>
        <w:rPr>
          <w:rFonts w:hint="cs"/>
          <w:rtl/>
        </w:rPr>
        <w:t xml:space="preserve">את סגן שר האוצר חבר הכנסת יצחק כהן להשיב על שאילתה דחופה מס' 501. השואל הוא </w:t>
      </w:r>
      <w:bookmarkStart w:id="1545" w:name="_ETM_Q3_260269"/>
      <w:bookmarkEnd w:id="1545"/>
      <w:r>
        <w:rPr>
          <w:rFonts w:hint="cs"/>
          <w:rtl/>
        </w:rPr>
        <w:t xml:space="preserve">חבר הכנסת חיים ילין. נושא השאילתה: נותני שירותים </w:t>
      </w:r>
      <w:bookmarkStart w:id="1546" w:name="_ETM_Q3_262384"/>
      <w:bookmarkEnd w:id="1546"/>
      <w:r>
        <w:rPr>
          <w:rFonts w:hint="cs"/>
          <w:rtl/>
        </w:rPr>
        <w:t>פיננסיים. בבקשה, אדוני, חבר הכנסת ילין.</w:t>
      </w:r>
    </w:p>
    <w:p w:rsidR="00251010" w:rsidRDefault="00251010" w:rsidP="001219C5">
      <w:pPr>
        <w:rPr>
          <w:rtl/>
        </w:rPr>
      </w:pPr>
    </w:p>
    <w:bookmarkStart w:id="1547" w:name="_Toc514928845" w:displacedByCustomXml="next"/>
    <w:bookmarkStart w:id="1548" w:name="_Toc514928712" w:displacedByCustomXml="next"/>
    <w:bookmarkStart w:id="1549" w:name="_Toc514877836" w:displacedByCustomXml="next"/>
    <w:bookmarkStart w:id="1550" w:name="_Toc514876502" w:displacedByCustomXml="next"/>
    <w:sdt>
      <w:sdtPr>
        <w:rPr>
          <w:rtl/>
        </w:rPr>
        <w:alias w:val="שאילתה"/>
        <w:tag w:val="&lt;ID&gt;613374&lt;/ID&gt;&lt;Name&gt;501. נותני שירותים פיננסיים&lt;/Name&gt;&lt;Data&gt;\\filer\e_share\QUERIES_ATTCH\2070519.doc&lt;/Data&gt;&lt;AskName&gt;&lt;/AskName&gt;&lt;QueryNum&gt;&lt;/QueryNum&gt;"/>
        <w:id w:val="2119553222"/>
        <w:placeholder>
          <w:docPart w:val="98E75651AA18489DA5DCDB6A92F086A0"/>
        </w:placeholder>
      </w:sdtPr>
      <w:sdtEndPr/>
      <w:sdtContent>
        <w:p w:rsidR="00251010" w:rsidRDefault="00251010" w:rsidP="0078045A">
          <w:pPr>
            <w:pStyle w:val="a9"/>
            <w:rPr>
              <w:rtl/>
            </w:rPr>
          </w:pPr>
          <w:r w:rsidRPr="0078045A">
            <w:rPr>
              <w:rtl/>
            </w:rPr>
            <w:t>501. נותני שירותים פיננסיים</w:t>
          </w:r>
        </w:p>
      </w:sdtContent>
    </w:sdt>
    <w:bookmarkEnd w:id="1547" w:displacedByCustomXml="prev"/>
    <w:bookmarkEnd w:id="1548" w:displacedByCustomXml="prev"/>
    <w:bookmarkEnd w:id="1549" w:displacedByCustomXml="prev"/>
    <w:bookmarkEnd w:id="1550" w:displacedByCustomXml="prev"/>
    <w:p w:rsidR="00251010" w:rsidRPr="0061561D" w:rsidRDefault="00251010" w:rsidP="001219C5">
      <w:pPr>
        <w:ind w:firstLine="0"/>
        <w:rPr>
          <w:rtl/>
        </w:rPr>
      </w:pPr>
    </w:p>
    <w:bookmarkStart w:id="1551" w:name="_Toc514928846" w:displacedByCustomXml="next"/>
    <w:bookmarkStart w:id="1552" w:name="_Toc514928713" w:displacedByCustomXml="next"/>
    <w:bookmarkStart w:id="1553" w:name="_Toc514877837" w:displacedByCustomXml="next"/>
    <w:bookmarkStart w:id="1554" w:name="_Toc514876503" w:displacedByCustomXml="next"/>
    <w:sdt>
      <w:sdtPr>
        <w:rPr>
          <w:rFonts w:hint="cs"/>
          <w:rtl/>
        </w:rPr>
        <w:alias w:val="דובר"/>
        <w:tag w:val="&lt;ID&gt;5283&lt;/ID&gt;&lt;Name&gt;חיים ילין - יש עתיד&lt;/Name&gt;&lt;Data&gt;חיים ילין (יש עתיד)&lt;/Data&gt;&lt;Shortcut&gt;חייל&lt;/Shortcut&gt;&lt;MemberID&gt;2572&lt;/MemberID&gt;"/>
        <w:id w:val="-1504274066"/>
        <w:placeholder>
          <w:docPart w:val="A239E18D1862444A848751AD4BDBEF60"/>
        </w:placeholder>
      </w:sdtPr>
      <w:sdtEndPr/>
      <w:sdtContent>
        <w:p w:rsidR="00251010" w:rsidRDefault="00251010" w:rsidP="001219C5">
          <w:pPr>
            <w:pStyle w:val="a4"/>
            <w:keepNext/>
            <w:rPr>
              <w:rtl/>
            </w:rPr>
          </w:pPr>
          <w:r w:rsidRPr="00FC72FE">
            <w:rPr>
              <w:rStyle w:val="afe"/>
              <w:color w:val="000000"/>
              <w:rtl/>
            </w:rPr>
            <w:t>חיים ילין (יש עתיד)</w:t>
          </w:r>
          <w:r w:rsidRPr="00FC72FE">
            <w:rPr>
              <w:color w:val="000000"/>
              <w:rtl/>
            </w:rPr>
            <w:t>:</w:t>
          </w:r>
        </w:p>
      </w:sdtContent>
    </w:sdt>
    <w:bookmarkEnd w:id="1551" w:displacedByCustomXml="prev"/>
    <w:bookmarkEnd w:id="1552" w:displacedByCustomXml="prev"/>
    <w:bookmarkEnd w:id="1553" w:displacedByCustomXml="prev"/>
    <w:bookmarkEnd w:id="1554" w:displacedByCustomXml="prev"/>
    <w:p w:rsidR="00251010" w:rsidRPr="009F1FFC" w:rsidRDefault="00251010" w:rsidP="001219C5">
      <w:pPr>
        <w:rPr>
          <w:rtl/>
        </w:rPr>
      </w:pPr>
    </w:p>
    <w:p w:rsidR="00251010" w:rsidRDefault="00251010" w:rsidP="001219C5">
      <w:pPr>
        <w:rPr>
          <w:rtl/>
        </w:rPr>
      </w:pPr>
      <w:r>
        <w:rPr>
          <w:rFonts w:hint="cs"/>
          <w:rtl/>
        </w:rPr>
        <w:t xml:space="preserve">תודה, כבוד היושב-ראש. סגן </w:t>
      </w:r>
      <w:bookmarkStart w:id="1555" w:name="_ETM_Q3_297308"/>
      <w:bookmarkEnd w:id="1555"/>
      <w:r>
        <w:rPr>
          <w:rFonts w:hint="cs"/>
          <w:rtl/>
        </w:rPr>
        <w:t xml:space="preserve">שר האוצר, </w:t>
      </w:r>
      <w:bookmarkStart w:id="1556" w:name="_ETM_Q3_300740"/>
      <w:bookmarkStart w:id="1557" w:name="_ETM_Q3_301051"/>
      <w:bookmarkEnd w:id="1556"/>
      <w:bookmarkEnd w:id="1557"/>
      <w:r>
        <w:rPr>
          <w:rFonts w:hint="cs"/>
          <w:rtl/>
        </w:rPr>
        <w:t>ללא פרסום צו חדש</w:t>
      </w:r>
      <w:r w:rsidR="00BF6A49">
        <w:rPr>
          <w:rFonts w:hint="cs"/>
          <w:rtl/>
        </w:rPr>
        <w:t>,</w:t>
      </w:r>
      <w:r>
        <w:rPr>
          <w:rFonts w:hint="cs"/>
          <w:rtl/>
        </w:rPr>
        <w:t xml:space="preserve"> ב-1 ביוני 2018 לא יחול על נותני שירותים פיננסיים צו איסור הלבנת הון. ב-16 במאי 20</w:t>
      </w:r>
      <w:bookmarkStart w:id="1558" w:name="_ETM_Q3_243851"/>
      <w:bookmarkEnd w:id="1558"/>
      <w:r>
        <w:rPr>
          <w:rFonts w:hint="cs"/>
          <w:rtl/>
        </w:rPr>
        <w:t xml:space="preserve">18 טרם פורסמה טיוטה להערות הציבור. </w:t>
      </w:r>
    </w:p>
    <w:p w:rsidR="00251010" w:rsidRDefault="00251010" w:rsidP="001219C5">
      <w:pPr>
        <w:rPr>
          <w:rtl/>
        </w:rPr>
      </w:pPr>
      <w:bookmarkStart w:id="1559" w:name="_ETM_Q3_293081"/>
      <w:bookmarkEnd w:id="1559"/>
      <w:r>
        <w:rPr>
          <w:rFonts w:hint="cs"/>
          <w:rtl/>
        </w:rPr>
        <w:t>ב</w:t>
      </w:r>
      <w:r w:rsidRPr="00472AB3">
        <w:rPr>
          <w:rFonts w:hint="cs"/>
          <w:rtl/>
        </w:rPr>
        <w:t>רצוני לשאול:</w:t>
      </w:r>
    </w:p>
    <w:p w:rsidR="00251010" w:rsidRPr="00D811E8" w:rsidRDefault="00251010" w:rsidP="001219C5">
      <w:pPr>
        <w:rPr>
          <w:rtl/>
        </w:rPr>
      </w:pPr>
    </w:p>
    <w:p w:rsidR="00251010" w:rsidRDefault="00251010" w:rsidP="001219C5">
      <w:pPr>
        <w:rPr>
          <w:rtl/>
        </w:rPr>
      </w:pPr>
      <w:r>
        <w:rPr>
          <w:rFonts w:hint="cs"/>
          <w:rtl/>
        </w:rPr>
        <w:t xml:space="preserve">1. מדוע טרם חתמתם על צו להארכת המועד? </w:t>
      </w:r>
    </w:p>
    <w:p w:rsidR="00251010" w:rsidRPr="009F1FFC" w:rsidRDefault="00251010" w:rsidP="001219C5">
      <w:pPr>
        <w:rPr>
          <w:rtl/>
        </w:rPr>
      </w:pPr>
      <w:bookmarkStart w:id="1560" w:name="_ETM_Q3_318415"/>
      <w:bookmarkEnd w:id="1560"/>
    </w:p>
    <w:p w:rsidR="00251010" w:rsidRDefault="00251010" w:rsidP="001219C5">
      <w:pPr>
        <w:rPr>
          <w:rtl/>
        </w:rPr>
      </w:pPr>
      <w:r>
        <w:rPr>
          <w:rFonts w:hint="cs"/>
          <w:rtl/>
        </w:rPr>
        <w:t xml:space="preserve">2. איך ייתכן שהחוק פורסם </w:t>
      </w:r>
      <w:bookmarkStart w:id="1561" w:name="_ETM_Q3_321105"/>
      <w:bookmarkEnd w:id="1561"/>
      <w:r>
        <w:rPr>
          <w:rFonts w:hint="cs"/>
          <w:rtl/>
        </w:rPr>
        <w:t>ב-1 באוגוסט 2016 ועדיין לא עומדים בזמנים?</w:t>
      </w:r>
    </w:p>
    <w:p w:rsidR="00251010" w:rsidRDefault="00251010" w:rsidP="001219C5">
      <w:pPr>
        <w:rPr>
          <w:rStyle w:val="aff"/>
          <w:rtl/>
        </w:rPr>
      </w:pPr>
    </w:p>
    <w:sdt>
      <w:sdtPr>
        <w:rPr>
          <w:rStyle w:val="aff"/>
          <w:rFonts w:hint="cs"/>
          <w:rtl/>
        </w:rPr>
        <w:alias w:val="יור"/>
        <w:tag w:val="&lt;ID&gt;5317&lt;/ID&gt;&lt;Name&gt;יולי יואל אדלשטיין - יו&quot;ר - יו&quot;רַ&lt;/Name&gt;&lt;Data&gt;יולי יואל אדלשטיין&lt;/Data&gt;&lt;Shortcut&gt;&lt;/Shortcut&gt;"/>
        <w:id w:val="-587471255"/>
        <w:placeholder>
          <w:docPart w:val="98E75651AA18489DA5DCDB6A92F086A0"/>
        </w:placeholder>
      </w:sdtPr>
      <w:sdtEndPr>
        <w:rPr>
          <w:rStyle w:val="aff"/>
        </w:rPr>
      </w:sdtEndPr>
      <w:sdtContent>
        <w:p w:rsidR="00251010" w:rsidRDefault="00251010" w:rsidP="001219C5">
          <w:pPr>
            <w:pStyle w:val="af6"/>
            <w:keepNext/>
            <w:rPr>
              <w:rStyle w:val="aff"/>
              <w:rtl/>
            </w:rPr>
          </w:pPr>
          <w:r w:rsidRPr="0075482F">
            <w:rPr>
              <w:rStyle w:val="afe"/>
              <w:color w:val="000000"/>
              <w:rtl/>
            </w:rPr>
            <w:t>היו"ר יולי יואל אדלשטיין</w:t>
          </w:r>
          <w:r w:rsidRPr="0075482F">
            <w:rPr>
              <w:rStyle w:val="aff"/>
              <w:color w:val="000000"/>
              <w:rtl/>
            </w:rPr>
            <w:t>:</w:t>
          </w:r>
        </w:p>
      </w:sdtContent>
    </w:sdt>
    <w:p w:rsidR="00251010" w:rsidRDefault="00251010" w:rsidP="0078045A">
      <w:pPr>
        <w:rPr>
          <w:rStyle w:val="aff"/>
          <w:color w:val="000000"/>
          <w:rtl/>
        </w:rPr>
      </w:pPr>
    </w:p>
    <w:p w:rsidR="00251010" w:rsidRPr="00C07492" w:rsidRDefault="00251010" w:rsidP="001219C5">
      <w:pPr>
        <w:rPr>
          <w:rtl/>
        </w:rPr>
      </w:pPr>
      <w:bookmarkStart w:id="1562" w:name="_ETM_Q3_327573"/>
      <w:bookmarkEnd w:id="1562"/>
      <w:r>
        <w:rPr>
          <w:rFonts w:hint="cs"/>
          <w:rtl/>
        </w:rPr>
        <w:t>תודה. בבקשה, סגן שר האוצר.</w:t>
      </w:r>
    </w:p>
    <w:p w:rsidR="00251010" w:rsidRPr="00472AB3" w:rsidRDefault="00251010" w:rsidP="001219C5">
      <w:pPr>
        <w:rPr>
          <w:rStyle w:val="aff"/>
          <w:rtl/>
        </w:rPr>
      </w:pPr>
      <w:r>
        <w:rPr>
          <w:rStyle w:val="aff"/>
          <w:rFonts w:hint="cs"/>
          <w:rtl/>
        </w:rPr>
        <w:t xml:space="preserve"> </w:t>
      </w:r>
    </w:p>
    <w:bookmarkStart w:id="1563" w:name="_Toc514928847" w:displacedByCustomXml="next"/>
    <w:bookmarkStart w:id="1564" w:name="_Toc514928714" w:displacedByCustomXml="next"/>
    <w:bookmarkStart w:id="1565" w:name="_Toc514877838" w:displacedByCustomXml="next"/>
    <w:bookmarkStart w:id="1566" w:name="_Toc514876504"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1081026986"/>
        <w:placeholder>
          <w:docPart w:val="98E75651AA18489DA5DCDB6A92F086A0"/>
        </w:placeholder>
      </w:sdtPr>
      <w:sdtEndPr/>
      <w:sdtContent>
        <w:p w:rsidR="00251010" w:rsidRDefault="00251010" w:rsidP="001219C5">
          <w:pPr>
            <w:pStyle w:val="a4"/>
            <w:keepNext/>
            <w:rPr>
              <w:rtl/>
            </w:rPr>
          </w:pPr>
          <w:r w:rsidRPr="00FC72FE">
            <w:rPr>
              <w:rStyle w:val="afe"/>
              <w:color w:val="000000"/>
              <w:rtl/>
            </w:rPr>
            <w:t>סגן שר האוצר יצחק כהן</w:t>
          </w:r>
          <w:r w:rsidRPr="00FC72FE">
            <w:rPr>
              <w:color w:val="000000"/>
              <w:rtl/>
            </w:rPr>
            <w:t>:</w:t>
          </w:r>
        </w:p>
      </w:sdtContent>
    </w:sdt>
    <w:bookmarkEnd w:id="1563" w:displacedByCustomXml="prev"/>
    <w:bookmarkEnd w:id="1564" w:displacedByCustomXml="prev"/>
    <w:bookmarkEnd w:id="1565" w:displacedByCustomXml="prev"/>
    <w:bookmarkEnd w:id="1566" w:displacedByCustomXml="prev"/>
    <w:p w:rsidR="00251010" w:rsidRPr="0075482F" w:rsidRDefault="00251010" w:rsidP="001219C5">
      <w:pPr>
        <w:ind w:firstLine="0"/>
        <w:rPr>
          <w:rtl/>
        </w:rPr>
      </w:pPr>
    </w:p>
    <w:p w:rsidR="00251010" w:rsidRDefault="00251010" w:rsidP="00BF6A49">
      <w:pPr>
        <w:rPr>
          <w:rtl/>
        </w:rPr>
      </w:pPr>
      <w:r>
        <w:rPr>
          <w:rFonts w:hint="cs"/>
          <w:rtl/>
        </w:rPr>
        <w:t>תודה לחברי חבר הכנסת חיים ילין</w:t>
      </w:r>
      <w:r w:rsidR="00BF6A49">
        <w:rPr>
          <w:rFonts w:hint="cs"/>
          <w:rtl/>
        </w:rPr>
        <w:t>.</w:t>
      </w:r>
      <w:r>
        <w:rPr>
          <w:rFonts w:hint="cs"/>
          <w:rtl/>
        </w:rPr>
        <w:t xml:space="preserve"> </w:t>
      </w:r>
      <w:bookmarkStart w:id="1567" w:name="_ETM_Q3_333363"/>
      <w:bookmarkEnd w:id="1567"/>
      <w:r w:rsidR="00BF6A49">
        <w:rPr>
          <w:rFonts w:hint="cs"/>
          <w:rtl/>
        </w:rPr>
        <w:t xml:space="preserve">כבוד היושב-ראש, </w:t>
      </w:r>
      <w:r>
        <w:rPr>
          <w:rFonts w:hint="cs"/>
          <w:rtl/>
        </w:rPr>
        <w:t xml:space="preserve">לשאלה מס' 1, חיימון. </w:t>
      </w:r>
    </w:p>
    <w:p w:rsidR="00251010" w:rsidRDefault="00251010" w:rsidP="001219C5">
      <w:pPr>
        <w:rPr>
          <w:rtl/>
        </w:rPr>
      </w:pPr>
    </w:p>
    <w:sdt>
      <w:sdtPr>
        <w:rPr>
          <w:rFonts w:hint="cs"/>
          <w:rtl/>
        </w:rPr>
        <w:alias w:val="קריאה"/>
        <w:tag w:val="&lt;ID&gt;5283&lt;/ID&gt;&lt;Name&gt;חיים ילין - יש עתיד&lt;/Name&gt;&lt;Data&gt;חיים ילין (יש עתיד)&lt;/Data&gt;&lt;Shortcut&gt;חייל&lt;/Shortcut&gt;"/>
        <w:id w:val="-1005278226"/>
        <w:placeholder>
          <w:docPart w:val="98E75651AA18489DA5DCDB6A92F086A0"/>
        </w:placeholder>
      </w:sdtPr>
      <w:sdtEndPr/>
      <w:sdtContent>
        <w:p w:rsidR="00251010" w:rsidRDefault="00251010" w:rsidP="001219C5">
          <w:pPr>
            <w:pStyle w:val="af5"/>
            <w:keepNext/>
            <w:rPr>
              <w:rtl/>
            </w:rPr>
          </w:pPr>
          <w:r w:rsidRPr="004B623D">
            <w:rPr>
              <w:rStyle w:val="afe"/>
              <w:color w:val="000000"/>
              <w:rtl/>
            </w:rPr>
            <w:t>חיים ילין (יש עתיד)</w:t>
          </w:r>
          <w:r w:rsidRPr="004B623D">
            <w:rPr>
              <w:color w:val="000000"/>
              <w:rtl/>
            </w:rPr>
            <w:t>:</w:t>
          </w:r>
        </w:p>
      </w:sdtContent>
    </w:sdt>
    <w:p w:rsidR="00251010" w:rsidRDefault="00251010" w:rsidP="0078045A">
      <w:pPr>
        <w:rPr>
          <w:rtl/>
        </w:rPr>
      </w:pPr>
    </w:p>
    <w:p w:rsidR="00251010" w:rsidRDefault="00251010" w:rsidP="001219C5">
      <w:pPr>
        <w:rPr>
          <w:rtl/>
        </w:rPr>
      </w:pPr>
      <w:r>
        <w:rPr>
          <w:rFonts w:hint="cs"/>
          <w:rtl/>
        </w:rPr>
        <w:t>אני איתך.</w:t>
      </w:r>
    </w:p>
    <w:p w:rsidR="00251010" w:rsidRDefault="00251010" w:rsidP="001219C5">
      <w:pPr>
        <w:rPr>
          <w:rtl/>
        </w:rPr>
      </w:pPr>
    </w:p>
    <w:sdt>
      <w:sdtPr>
        <w:rPr>
          <w:rtl/>
        </w:rPr>
        <w:alias w:val="דובר_המשך"/>
        <w:tag w:val="&lt;ID&gt;5528&lt;/ID&gt;&lt;Name&gt;יצחק כהן - סגן שר&lt;/Name&gt;&lt;Data&gt;סגן שר האוצר יצחק כהן&lt;/Data&gt;&lt;Shortcut&gt;יצכה&lt;/Shortcut&gt;"/>
        <w:id w:val="729964324"/>
        <w:placeholder>
          <w:docPart w:val="98E75651AA18489DA5DCDB6A92F086A0"/>
        </w:placeholder>
      </w:sdtPr>
      <w:sdtEndPr/>
      <w:sdtContent>
        <w:p w:rsidR="00251010" w:rsidRDefault="00251010" w:rsidP="001219C5">
          <w:pPr>
            <w:pStyle w:val="-"/>
            <w:keepNext/>
            <w:rPr>
              <w:rtl/>
            </w:rPr>
          </w:pPr>
          <w:r w:rsidRPr="0075482F">
            <w:rPr>
              <w:rStyle w:val="afe"/>
              <w:color w:val="000000"/>
              <w:rtl/>
            </w:rPr>
            <w:t>סגן שר האוצר יצחק כהן</w:t>
          </w:r>
          <w:r w:rsidRPr="0075482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בימים אלה שוקדים </w:t>
      </w:r>
      <w:bookmarkStart w:id="1568" w:name="_ETM_Q3_339191"/>
      <w:bookmarkEnd w:id="1568"/>
      <w:r>
        <w:rPr>
          <w:rFonts w:hint="cs"/>
          <w:rtl/>
        </w:rPr>
        <w:t xml:space="preserve">אנשי </w:t>
      </w:r>
      <w:bookmarkStart w:id="1569" w:name="_ETM_Q3_284394"/>
      <w:r>
        <w:rPr>
          <w:rFonts w:hint="cs"/>
          <w:rtl/>
        </w:rPr>
        <w:t>רשות</w:t>
      </w:r>
      <w:bookmarkEnd w:id="1569"/>
      <w:r>
        <w:rPr>
          <w:rFonts w:hint="cs"/>
          <w:rtl/>
        </w:rPr>
        <w:t xml:space="preserve"> שוק ההון על פרסום צו איסור הלבנת </w:t>
      </w:r>
      <w:bookmarkStart w:id="1570" w:name="_ETM_Q3_341314"/>
      <w:bookmarkEnd w:id="1570"/>
      <w:r>
        <w:rPr>
          <w:rFonts w:hint="cs"/>
          <w:rtl/>
        </w:rPr>
        <w:t xml:space="preserve">הון לנותני שירותים בנכס פיננסי. חשוב לציין שצו לנותני שירותי האשראי פורסם כבר ברשומות ונכנס לתוקף, </w:t>
      </w:r>
      <w:bookmarkStart w:id="1571" w:name="_ETM_Q3_354692"/>
      <w:bookmarkEnd w:id="1571"/>
      <w:r>
        <w:rPr>
          <w:rFonts w:hint="cs"/>
          <w:rtl/>
        </w:rPr>
        <w:t xml:space="preserve">וטיוטת צו למפעיל מערכת תיווך באשראי, </w:t>
      </w:r>
      <w:bookmarkStart w:id="1572" w:name="_ETM_Q3_354297"/>
      <w:bookmarkEnd w:id="1572"/>
      <w:r>
        <w:rPr>
          <w:rFonts w:hint="cs"/>
        </w:rPr>
        <w:t>P</w:t>
      </w:r>
      <w:r>
        <w:rPr>
          <w:rFonts w:hint="cs"/>
          <w:rtl/>
        </w:rPr>
        <w:t>2</w:t>
      </w:r>
      <w:r>
        <w:rPr>
          <w:rFonts w:hint="cs"/>
        </w:rPr>
        <w:t>P</w:t>
      </w:r>
      <w:r>
        <w:rPr>
          <w:rFonts w:hint="cs"/>
          <w:rtl/>
        </w:rPr>
        <w:t xml:space="preserve">, פורסמה להערות הציבור. ההערות הוטמעו, והצו הועבר לנסחות במשרד המשפטים. אנו מודעים לצורך הדחוף בצו שיחול על נותני השירותים האלה, ולכן אנשי </w:t>
      </w:r>
      <w:bookmarkStart w:id="1573" w:name="_ETM_Q3_292443"/>
      <w:bookmarkStart w:id="1574" w:name="_ETM_Q3_295659"/>
      <w:r>
        <w:rPr>
          <w:rFonts w:hint="cs"/>
          <w:rtl/>
        </w:rPr>
        <w:t>רשות</w:t>
      </w:r>
      <w:bookmarkEnd w:id="1573"/>
      <w:bookmarkEnd w:id="1574"/>
      <w:r>
        <w:rPr>
          <w:rFonts w:hint="cs"/>
          <w:rtl/>
        </w:rPr>
        <w:t xml:space="preserve"> שוק ההון עובדים על </w:t>
      </w:r>
      <w:bookmarkStart w:id="1575" w:name="_ETM_Q3_368438"/>
      <w:bookmarkEnd w:id="1575"/>
      <w:r>
        <w:rPr>
          <w:rFonts w:hint="cs"/>
          <w:rtl/>
        </w:rPr>
        <w:t xml:space="preserve">כך במרץ בימים אלה </w:t>
      </w:r>
      <w:r>
        <w:rPr>
          <w:rFonts w:hint="eastAsia"/>
        </w:rPr>
        <w:t>–</w:t>
      </w:r>
      <w:r>
        <w:rPr>
          <w:rFonts w:hint="cs"/>
          <w:rtl/>
        </w:rPr>
        <w:t xml:space="preserve"> ואני מכיר אותם היטב, אתה יכול לסמוך עליהם. טיוטת הצו תפורסם להערות הציבור בימים הקרובים. עד כאן </w:t>
      </w:r>
      <w:bookmarkStart w:id="1576" w:name="_ETM_Q3_375356"/>
      <w:bookmarkEnd w:id="1576"/>
      <w:r>
        <w:rPr>
          <w:rFonts w:hint="cs"/>
          <w:rtl/>
        </w:rPr>
        <w:t>שאלה 1.</w:t>
      </w:r>
    </w:p>
    <w:p w:rsidR="00251010" w:rsidRDefault="00251010" w:rsidP="001219C5">
      <w:pPr>
        <w:rPr>
          <w:rtl/>
        </w:rPr>
      </w:pPr>
    </w:p>
    <w:p w:rsidR="00251010" w:rsidRDefault="00251010" w:rsidP="001219C5">
      <w:pPr>
        <w:rPr>
          <w:rtl/>
        </w:rPr>
      </w:pPr>
      <w:r>
        <w:rPr>
          <w:rFonts w:hint="cs"/>
          <w:rtl/>
        </w:rPr>
        <w:t xml:space="preserve">לשאלה מס' 2, מדובר, חיים, בתהליך מורכב. בכתיבת הצווים מעורבים </w:t>
      </w:r>
      <w:bookmarkStart w:id="1577" w:name="_ETM_Q3_384470"/>
      <w:bookmarkEnd w:id="1577"/>
      <w:r>
        <w:rPr>
          <w:rFonts w:hint="cs"/>
          <w:rtl/>
        </w:rPr>
        <w:t>גורמים רבים, לרבות הרשות לאיסור הלבנת הון. עם זאת, כפי שציינתי קודם, אנ</w:t>
      </w:r>
      <w:bookmarkStart w:id="1578" w:name="_ETM_Q3_385294"/>
      <w:bookmarkEnd w:id="1578"/>
      <w:r>
        <w:rPr>
          <w:rFonts w:hint="cs"/>
          <w:rtl/>
        </w:rPr>
        <w:t xml:space="preserve">חנו מודעים לדחיפות העניין ופועלים לפרסום טיוטת צו על נותני </w:t>
      </w:r>
      <w:bookmarkStart w:id="1579" w:name="_ETM_Q3_393979"/>
      <w:bookmarkEnd w:id="1579"/>
      <w:r>
        <w:rPr>
          <w:rFonts w:hint="cs"/>
          <w:rtl/>
        </w:rPr>
        <w:t>שירותים בנכס פיננסי בימים הקרובים.</w:t>
      </w:r>
    </w:p>
    <w:p w:rsidR="00251010" w:rsidRDefault="00251010" w:rsidP="001219C5">
      <w:pPr>
        <w:rPr>
          <w:rtl/>
        </w:rPr>
      </w:pPr>
    </w:p>
    <w:sdt>
      <w:sdtPr>
        <w:rPr>
          <w:rtl/>
        </w:rPr>
        <w:alias w:val="יור"/>
        <w:tag w:val="&lt;ID&gt;5317&lt;/ID&gt;&lt;Name&gt;יולי יואל אדלשטיין - יו&quot;ר - יו&quot;רַ&lt;/Name&gt;&lt;Data&gt;יולי יואל אדלשטיין&lt;/Data&gt;&lt;Shortcut&gt;&lt;/Shortcut&gt;"/>
        <w:id w:val="-113907983"/>
        <w:placeholder>
          <w:docPart w:val="98E75651AA18489DA5DCDB6A92F086A0"/>
        </w:placeholder>
      </w:sdtPr>
      <w:sdtEndPr/>
      <w:sdtContent>
        <w:p w:rsidR="00251010" w:rsidRDefault="00251010" w:rsidP="001219C5">
          <w:pPr>
            <w:pStyle w:val="af6"/>
            <w:keepNext/>
            <w:rPr>
              <w:rtl/>
            </w:rPr>
          </w:pPr>
          <w:r w:rsidRPr="0075482F">
            <w:rPr>
              <w:rStyle w:val="afe"/>
              <w:color w:val="000000"/>
              <w:rtl/>
            </w:rPr>
            <w:t>היו"ר יולי יואל אדלשטיין</w:t>
          </w:r>
          <w:r w:rsidRPr="0075482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לסגן שר האוצר. שאלה נוספת לחבר הכנסת חיים </w:t>
      </w:r>
      <w:bookmarkStart w:id="1580" w:name="_ETM_Q3_401744"/>
      <w:bookmarkEnd w:id="1580"/>
      <w:r>
        <w:rPr>
          <w:rFonts w:hint="cs"/>
          <w:rtl/>
        </w:rPr>
        <w:t>ילין.</w:t>
      </w:r>
    </w:p>
    <w:p w:rsidR="00251010" w:rsidRDefault="00251010" w:rsidP="0078045A">
      <w:pPr>
        <w:rPr>
          <w:rtl/>
        </w:rPr>
      </w:pPr>
    </w:p>
    <w:sdt>
      <w:sdtPr>
        <w:rPr>
          <w:rtl/>
        </w:rPr>
        <w:alias w:val="דובר_המשך"/>
        <w:tag w:val="&lt;ID&gt;5283&lt;/ID&gt;&lt;Name&gt;חיים ילין - יש עתיד&lt;/Name&gt;&lt;Data&gt;חיים ילין (יש עתיד)&lt;/Data&gt;&lt;Shortcut&gt;חייל&lt;/Shortcut&gt;"/>
        <w:id w:val="484357246"/>
        <w:placeholder>
          <w:docPart w:val="98E75651AA18489DA5DCDB6A92F086A0"/>
        </w:placeholder>
      </w:sdtPr>
      <w:sdtEndPr/>
      <w:sdtContent>
        <w:p w:rsidR="00251010" w:rsidRDefault="00251010" w:rsidP="001219C5">
          <w:pPr>
            <w:pStyle w:val="-"/>
            <w:keepNext/>
            <w:rPr>
              <w:rtl/>
            </w:rPr>
          </w:pPr>
          <w:r w:rsidRPr="0075482F">
            <w:rPr>
              <w:rStyle w:val="afe"/>
              <w:color w:val="000000"/>
              <w:rtl/>
            </w:rPr>
            <w:t>חיים ילין (יש עתיד)</w:t>
          </w:r>
          <w:r w:rsidRPr="0075482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אי לכך שאני מכיר אותך ואני יודע שאת מה שאתה אומר בדקת </w:t>
      </w:r>
      <w:r w:rsidR="0078045A">
        <w:rPr>
          <w:rFonts w:hint="cs"/>
          <w:rtl/>
        </w:rPr>
        <w:t>– – –</w:t>
      </w:r>
      <w:r>
        <w:rPr>
          <w:rFonts w:hint="cs"/>
          <w:rtl/>
        </w:rPr>
        <w:t xml:space="preserve"> </w:t>
      </w:r>
    </w:p>
    <w:p w:rsidR="00251010" w:rsidRDefault="00251010" w:rsidP="0078045A">
      <w:pPr>
        <w:rPr>
          <w:rtl/>
        </w:rPr>
      </w:pPr>
    </w:p>
    <w:sdt>
      <w:sdtPr>
        <w:rPr>
          <w:rtl/>
        </w:rPr>
        <w:alias w:val="דובר_המשך"/>
        <w:tag w:val="&lt;ID&gt;5528&lt;/ID&gt;&lt;Name&gt;יצחק כהן - סגן שר&lt;/Name&gt;&lt;Data&gt;סגן שר האוצר יצחק כהן&lt;/Data&gt;&lt;Shortcut&gt;יצכה&lt;/Shortcut&gt;"/>
        <w:id w:val="327569838"/>
        <w:placeholder>
          <w:docPart w:val="98E75651AA18489DA5DCDB6A92F086A0"/>
        </w:placeholder>
      </w:sdtPr>
      <w:sdtEndPr/>
      <w:sdtContent>
        <w:p w:rsidR="00251010" w:rsidRDefault="00251010" w:rsidP="001219C5">
          <w:pPr>
            <w:pStyle w:val="-"/>
            <w:keepNext/>
            <w:rPr>
              <w:rtl/>
            </w:rPr>
          </w:pPr>
          <w:r w:rsidRPr="0075482F">
            <w:rPr>
              <w:rStyle w:val="afe"/>
              <w:color w:val="000000"/>
              <w:rtl/>
            </w:rPr>
            <w:t>סגן שר האוצר יצחק כהן</w:t>
          </w:r>
          <w:r w:rsidRPr="0075482F">
            <w:rPr>
              <w:color w:val="000000"/>
              <w:rtl/>
            </w:rPr>
            <w:t>:</w:t>
          </w:r>
        </w:p>
      </w:sdtContent>
    </w:sdt>
    <w:p w:rsidR="00251010" w:rsidRDefault="00251010" w:rsidP="0078045A">
      <w:pPr>
        <w:rPr>
          <w:rtl/>
        </w:rPr>
      </w:pPr>
    </w:p>
    <w:p w:rsidR="00251010" w:rsidRPr="00412F83" w:rsidRDefault="00251010" w:rsidP="001219C5">
      <w:pPr>
        <w:rPr>
          <w:rtl/>
        </w:rPr>
      </w:pPr>
      <w:bookmarkStart w:id="1581" w:name="_ETM_Q3_409631"/>
      <w:bookmarkEnd w:id="1581"/>
      <w:r>
        <w:rPr>
          <w:rFonts w:hint="cs"/>
          <w:rtl/>
        </w:rPr>
        <w:t xml:space="preserve">לא, </w:t>
      </w:r>
      <w:bookmarkStart w:id="1582" w:name="_ETM_Q3_410183"/>
      <w:bookmarkEnd w:id="1582"/>
      <w:r>
        <w:rPr>
          <w:rFonts w:hint="cs"/>
          <w:rtl/>
        </w:rPr>
        <w:t xml:space="preserve">אנשים שאני מכיר מקרוב </w:t>
      </w:r>
      <w:bookmarkStart w:id="1583" w:name="_ETM_Q3_409307"/>
      <w:bookmarkEnd w:id="1583"/>
      <w:r>
        <w:rPr>
          <w:rFonts w:hint="cs"/>
          <w:rtl/>
        </w:rPr>
        <w:t xml:space="preserve">אני גם </w:t>
      </w:r>
      <w:r w:rsidR="0078045A">
        <w:rPr>
          <w:rFonts w:hint="cs"/>
          <w:rtl/>
        </w:rPr>
        <w:t>– – –</w:t>
      </w:r>
    </w:p>
    <w:p w:rsidR="00251010" w:rsidRDefault="00251010" w:rsidP="0078045A">
      <w:pPr>
        <w:rPr>
          <w:rtl/>
        </w:rPr>
      </w:pPr>
    </w:p>
    <w:sdt>
      <w:sdtPr>
        <w:rPr>
          <w:rtl/>
        </w:rPr>
        <w:alias w:val="דובר_המשך"/>
        <w:tag w:val="&lt;ID&gt;5283&lt;/ID&gt;&lt;Name&gt;חיים ילין - יש עתיד&lt;/Name&gt;&lt;Data&gt;חיים ילין (יש עתיד)&lt;/Data&gt;&lt;Shortcut&gt;חייל&lt;/Shortcut&gt;"/>
        <w:id w:val="741687609"/>
        <w:placeholder>
          <w:docPart w:val="98E75651AA18489DA5DCDB6A92F086A0"/>
        </w:placeholder>
      </w:sdtPr>
      <w:sdtEndPr/>
      <w:sdtContent>
        <w:p w:rsidR="00251010" w:rsidRDefault="00251010" w:rsidP="001219C5">
          <w:pPr>
            <w:pStyle w:val="-"/>
            <w:keepNext/>
            <w:rPr>
              <w:rtl/>
            </w:rPr>
          </w:pPr>
          <w:r w:rsidRPr="0075482F">
            <w:rPr>
              <w:rStyle w:val="afe"/>
              <w:color w:val="000000"/>
              <w:rtl/>
            </w:rPr>
            <w:t>חיים ילין (יש עתיד)</w:t>
          </w:r>
          <w:r w:rsidRPr="0075482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אומר לך, אני גם עובד איתם. אני חייב להגיד שהתחברתי לרפורמה של הבנקאות כי אני מאמין בה. </w:t>
      </w:r>
      <w:bookmarkStart w:id="1584" w:name="_ETM_Q3_422341"/>
      <w:bookmarkEnd w:id="1584"/>
      <w:r>
        <w:rPr>
          <w:rFonts w:hint="cs"/>
          <w:rtl/>
        </w:rPr>
        <w:t>זה לא שייך לימין</w:t>
      </w:r>
      <w:r>
        <w:rPr>
          <w:rFonts w:hint="eastAsia"/>
          <w:rtl/>
        </w:rPr>
        <w:t>–</w:t>
      </w:r>
      <w:r>
        <w:rPr>
          <w:rFonts w:hint="cs"/>
          <w:rtl/>
        </w:rPr>
        <w:t>שמאל או לקואליציה</w:t>
      </w:r>
      <w:r>
        <w:rPr>
          <w:rFonts w:hint="eastAsia"/>
          <w:rtl/>
        </w:rPr>
        <w:t>–</w:t>
      </w:r>
      <w:r>
        <w:rPr>
          <w:rFonts w:hint="cs"/>
          <w:rtl/>
        </w:rPr>
        <w:t>אופוזיציה. אני באמת מאמין שעל ידי תחרות</w:t>
      </w:r>
      <w:bookmarkStart w:id="1585" w:name="_ETM_Q3_422658"/>
      <w:bookmarkEnd w:id="1585"/>
      <w:r>
        <w:rPr>
          <w:rFonts w:hint="cs"/>
          <w:rtl/>
        </w:rPr>
        <w:t xml:space="preserve"> </w:t>
      </w:r>
      <w:r w:rsidR="0078045A">
        <w:rPr>
          <w:rFonts w:hint="cs"/>
          <w:rtl/>
        </w:rPr>
        <w:t>– –</w:t>
      </w:r>
      <w:r>
        <w:rPr>
          <w:rFonts w:hint="cs"/>
          <w:rtl/>
        </w:rPr>
        <w:t xml:space="preserve"> </w:t>
      </w:r>
    </w:p>
    <w:p w:rsidR="00251010" w:rsidRDefault="00251010" w:rsidP="0078045A">
      <w:pPr>
        <w:rPr>
          <w:rtl/>
        </w:rPr>
      </w:pPr>
    </w:p>
    <w:sdt>
      <w:sdtPr>
        <w:rPr>
          <w:rtl/>
        </w:rPr>
        <w:alias w:val="דובר_המשך"/>
        <w:tag w:val="&lt;ID&gt;5528&lt;/ID&gt;&lt;Name&gt;יצחק כהן - סגן שר&lt;/Name&gt;&lt;Data&gt;סגן שר האוצר יצחק כהן&lt;/Data&gt;&lt;Shortcut&gt;יצכה&lt;/Shortcut&gt;"/>
        <w:id w:val="-1052851750"/>
        <w:placeholder>
          <w:docPart w:val="98E75651AA18489DA5DCDB6A92F086A0"/>
        </w:placeholder>
      </w:sdtPr>
      <w:sdtEndPr/>
      <w:sdtContent>
        <w:p w:rsidR="00251010" w:rsidRDefault="00251010" w:rsidP="001219C5">
          <w:pPr>
            <w:pStyle w:val="-"/>
            <w:keepNext/>
            <w:rPr>
              <w:rtl/>
            </w:rPr>
          </w:pPr>
          <w:r w:rsidRPr="0075482F">
            <w:rPr>
              <w:rStyle w:val="afe"/>
              <w:color w:val="000000"/>
              <w:rtl/>
            </w:rPr>
            <w:t>סגן שר האוצר יצחק כהן</w:t>
          </w:r>
          <w:r w:rsidRPr="0075482F">
            <w:rPr>
              <w:color w:val="000000"/>
              <w:rtl/>
            </w:rPr>
            <w:t>:</w:t>
          </w:r>
        </w:p>
      </w:sdtContent>
    </w:sdt>
    <w:p w:rsidR="00251010" w:rsidRDefault="00251010" w:rsidP="0078045A">
      <w:pPr>
        <w:rPr>
          <w:rtl/>
        </w:rPr>
      </w:pPr>
    </w:p>
    <w:p w:rsidR="00251010" w:rsidRDefault="00251010" w:rsidP="001219C5">
      <w:pPr>
        <w:rPr>
          <w:color w:val="000000"/>
          <w:rtl/>
        </w:rPr>
      </w:pPr>
      <w:r>
        <w:rPr>
          <w:rFonts w:hint="cs"/>
          <w:color w:val="000000"/>
          <w:rtl/>
        </w:rPr>
        <w:t>צרכני.</w:t>
      </w:r>
    </w:p>
    <w:p w:rsidR="00251010" w:rsidRDefault="00251010" w:rsidP="0078045A">
      <w:pPr>
        <w:rPr>
          <w:rtl/>
        </w:rPr>
      </w:pPr>
    </w:p>
    <w:sdt>
      <w:sdtPr>
        <w:rPr>
          <w:rtl/>
        </w:rPr>
        <w:alias w:val="דובר_המשך"/>
        <w:tag w:val="&lt;ID&gt;5283&lt;/ID&gt;&lt;Name&gt;חיים ילין - יש עתיד&lt;/Name&gt;&lt;Data&gt;חיים ילין (יש עתיד)&lt;/Data&gt;&lt;Shortcut&gt;חייל&lt;/Shortcut&gt;"/>
        <w:id w:val="-1355643744"/>
        <w:placeholder>
          <w:docPart w:val="98E75651AA18489DA5DCDB6A92F086A0"/>
        </w:placeholder>
      </w:sdtPr>
      <w:sdtEndPr/>
      <w:sdtContent>
        <w:p w:rsidR="00251010" w:rsidRDefault="00251010" w:rsidP="001219C5">
          <w:pPr>
            <w:pStyle w:val="-"/>
            <w:keepNext/>
            <w:rPr>
              <w:rtl/>
            </w:rPr>
          </w:pPr>
          <w:r w:rsidRPr="0075482F">
            <w:rPr>
              <w:rStyle w:val="afe"/>
              <w:color w:val="000000"/>
              <w:rtl/>
            </w:rPr>
            <w:t>חיים ילין (יש עתיד)</w:t>
          </w:r>
          <w:r w:rsidRPr="0075482F">
            <w:rPr>
              <w:color w:val="000000"/>
              <w:rtl/>
            </w:rPr>
            <w:t>:</w:t>
          </w:r>
        </w:p>
      </w:sdtContent>
    </w:sdt>
    <w:p w:rsidR="00251010" w:rsidRDefault="00251010" w:rsidP="0078045A">
      <w:pPr>
        <w:rPr>
          <w:rtl/>
        </w:rPr>
      </w:pPr>
    </w:p>
    <w:p w:rsidR="00251010" w:rsidRDefault="0078045A" w:rsidP="001219C5">
      <w:pPr>
        <w:rPr>
          <w:rtl/>
        </w:rPr>
      </w:pPr>
      <w:r>
        <w:rPr>
          <w:rFonts w:hint="cs"/>
          <w:rtl/>
        </w:rPr>
        <w:t>– –</w:t>
      </w:r>
      <w:r w:rsidR="00251010">
        <w:rPr>
          <w:rFonts w:hint="cs"/>
          <w:rtl/>
        </w:rPr>
        <w:t xml:space="preserve"> ניתן להוריד את המחירים. </w:t>
      </w:r>
    </w:p>
    <w:p w:rsidR="00251010" w:rsidRDefault="00251010" w:rsidP="001219C5">
      <w:pPr>
        <w:rPr>
          <w:rtl/>
        </w:rPr>
      </w:pPr>
      <w:bookmarkStart w:id="1586" w:name="_ETM_Q3_426124"/>
      <w:bookmarkEnd w:id="1586"/>
    </w:p>
    <w:bookmarkStart w:id="1587" w:name="_ETM_Q3_426429" w:displacedByCustomXml="next"/>
    <w:bookmarkEnd w:id="1587" w:displacedByCustomXml="next"/>
    <w:sdt>
      <w:sdtPr>
        <w:rPr>
          <w:rtl/>
        </w:rPr>
        <w:alias w:val="דובר_המשך"/>
        <w:tag w:val="&lt;ID&gt;5528&lt;/ID&gt;&lt;Name&gt;יצחק כהן - סגן שר&lt;/Name&gt;&lt;Data&gt;סגן שר האוצר יצחק כהן&lt;/Data&gt;&lt;Shortcut&gt;יצכה&lt;/Shortcut&gt;"/>
        <w:id w:val="1256789534"/>
        <w:placeholder>
          <w:docPart w:val="D359BD6A420B40D8AF53F075EAE2A773"/>
        </w:placeholder>
      </w:sdtPr>
      <w:sdtEndPr/>
      <w:sdtContent>
        <w:p w:rsidR="00251010" w:rsidRDefault="00251010" w:rsidP="001219C5">
          <w:pPr>
            <w:pStyle w:val="-"/>
            <w:keepNext/>
            <w:rPr>
              <w:rtl/>
            </w:rPr>
          </w:pPr>
          <w:r w:rsidRPr="0075482F">
            <w:rPr>
              <w:rStyle w:val="afe"/>
              <w:color w:val="000000"/>
              <w:rtl/>
            </w:rPr>
            <w:t>סגן שר האוצר יצחק כהן</w:t>
          </w:r>
          <w:r w:rsidRPr="0075482F">
            <w:rPr>
              <w:color w:val="000000"/>
              <w:rtl/>
            </w:rPr>
            <w:t>:</w:t>
          </w:r>
        </w:p>
      </w:sdtContent>
    </w:sdt>
    <w:p w:rsidR="00251010" w:rsidRDefault="00251010" w:rsidP="0078045A">
      <w:pPr>
        <w:rPr>
          <w:rtl/>
        </w:rPr>
      </w:pPr>
    </w:p>
    <w:p w:rsidR="00251010" w:rsidRDefault="00251010" w:rsidP="001219C5">
      <w:pPr>
        <w:rPr>
          <w:color w:val="000000"/>
          <w:rtl/>
        </w:rPr>
      </w:pPr>
      <w:r>
        <w:rPr>
          <w:rFonts w:hint="cs"/>
          <w:color w:val="000000"/>
          <w:rtl/>
        </w:rPr>
        <w:t>צרכני לחלוטין.</w:t>
      </w:r>
    </w:p>
    <w:p w:rsidR="00251010" w:rsidRDefault="00251010" w:rsidP="001219C5">
      <w:pPr>
        <w:rPr>
          <w:rtl/>
        </w:rPr>
      </w:pPr>
    </w:p>
    <w:sdt>
      <w:sdtPr>
        <w:rPr>
          <w:rtl/>
        </w:rPr>
        <w:alias w:val="דובר_המשך"/>
        <w:tag w:val="&lt;ID&gt;5283&lt;/ID&gt;&lt;Name&gt;חיים ילין - יש עתיד&lt;/Name&gt;&lt;Data&gt;חיים ילין (יש עתיד)&lt;/Data&gt;&lt;Shortcut&gt;חייל&lt;/Shortcut&gt;"/>
        <w:id w:val="-1984917153"/>
        <w:placeholder>
          <w:docPart w:val="51735FB546AA4AE4A48DFF123832B5C8"/>
        </w:placeholder>
      </w:sdtPr>
      <w:sdtEndPr/>
      <w:sdtContent>
        <w:p w:rsidR="00251010" w:rsidRDefault="00251010" w:rsidP="001219C5">
          <w:pPr>
            <w:pStyle w:val="-"/>
            <w:keepNext/>
            <w:rPr>
              <w:rtl/>
            </w:rPr>
          </w:pPr>
          <w:r w:rsidRPr="0075482F">
            <w:rPr>
              <w:rStyle w:val="afe"/>
              <w:color w:val="000000"/>
              <w:rtl/>
            </w:rPr>
            <w:t>חיים ילין (יש עתיד)</w:t>
          </w:r>
          <w:r w:rsidRPr="0075482F">
            <w:rPr>
              <w:color w:val="000000"/>
              <w:rtl/>
            </w:rPr>
            <w:t>:</w:t>
          </w:r>
        </w:p>
      </w:sdtContent>
    </w:sdt>
    <w:p w:rsidR="00251010" w:rsidRDefault="00251010" w:rsidP="001219C5">
      <w:pPr>
        <w:rPr>
          <w:rtl/>
        </w:rPr>
      </w:pPr>
    </w:p>
    <w:p w:rsidR="00251010" w:rsidRDefault="00251010" w:rsidP="001219C5">
      <w:pPr>
        <w:rPr>
          <w:rtl/>
        </w:rPr>
      </w:pPr>
      <w:bookmarkStart w:id="1588" w:name="_ETM_Q3_426724"/>
      <w:bookmarkStart w:id="1589" w:name="_ETM_Q3_427023"/>
      <w:bookmarkEnd w:id="1588"/>
      <w:bookmarkEnd w:id="1589"/>
      <w:r>
        <w:rPr>
          <w:rFonts w:hint="cs"/>
          <w:rtl/>
        </w:rPr>
        <w:t xml:space="preserve">אני </w:t>
      </w:r>
      <w:bookmarkStart w:id="1590" w:name="_ETM_Q3_431188"/>
      <w:bookmarkEnd w:id="1590"/>
      <w:r>
        <w:rPr>
          <w:rFonts w:hint="cs"/>
          <w:rtl/>
        </w:rPr>
        <w:t xml:space="preserve">מוביל את החקיקה הזאת למרות שאני שייך לאופוזיציה. כל ההערות </w:t>
      </w:r>
      <w:bookmarkStart w:id="1591" w:name="_ETM_Q3_432539"/>
      <w:bookmarkEnd w:id="1591"/>
      <w:r>
        <w:rPr>
          <w:rtl/>
        </w:rPr>
        <w:t>–</w:t>
      </w:r>
      <w:r>
        <w:rPr>
          <w:rFonts w:hint="cs"/>
          <w:rtl/>
        </w:rPr>
        <w:t xml:space="preserve"> אני גם עוקב, לא סתם באתי והערתי את ההערה הזאת. כי בדיונים שמתקיימים היום בוועדת הרפורמות </w:t>
      </w:r>
      <w:bookmarkStart w:id="1592" w:name="_ETM_Q3_439833"/>
      <w:bookmarkEnd w:id="1592"/>
      <w:r>
        <w:rPr>
          <w:rFonts w:hint="cs"/>
          <w:rtl/>
        </w:rPr>
        <w:t xml:space="preserve">אנחנו שומעים כל הזמן שעדיין אין הסכמות. </w:t>
      </w:r>
    </w:p>
    <w:p w:rsidR="00251010" w:rsidRDefault="00251010" w:rsidP="001219C5">
      <w:pPr>
        <w:rPr>
          <w:rtl/>
        </w:rPr>
      </w:pPr>
      <w:bookmarkStart w:id="1593" w:name="_ETM_Q3_269608"/>
      <w:bookmarkEnd w:id="1593"/>
    </w:p>
    <w:p w:rsidR="00251010" w:rsidRDefault="00251010" w:rsidP="00BF6A49">
      <w:pPr>
        <w:rPr>
          <w:rtl/>
        </w:rPr>
      </w:pPr>
      <w:bookmarkStart w:id="1594" w:name="_ETM_Q3_448567"/>
      <w:bookmarkStart w:id="1595" w:name="_ETM_Q3_448921"/>
      <w:bookmarkEnd w:id="1594"/>
      <w:bookmarkEnd w:id="1595"/>
      <w:r>
        <w:rPr>
          <w:rFonts w:hint="cs"/>
          <w:rtl/>
        </w:rPr>
        <w:t xml:space="preserve">הסיפור של הלבנת ההון, של הצו, הוא לא רק על היצור הזה שאנחנו מדברים עליו, אלא יש לו השלכת רוחב על הרבה מאוד </w:t>
      </w:r>
      <w:bookmarkStart w:id="1596" w:name="_ETM_Q3_455177"/>
      <w:bookmarkEnd w:id="1596"/>
      <w:r>
        <w:rPr>
          <w:rFonts w:hint="cs"/>
          <w:rtl/>
        </w:rPr>
        <w:t>גורמים פיננסיים</w:t>
      </w:r>
      <w:r w:rsidR="00BF6A49">
        <w:rPr>
          <w:rFonts w:hint="cs"/>
          <w:rtl/>
        </w:rPr>
        <w:t>,</w:t>
      </w:r>
      <w:r>
        <w:rPr>
          <w:rFonts w:hint="cs"/>
          <w:rtl/>
        </w:rPr>
        <w:t xml:space="preserve"> </w:t>
      </w:r>
      <w:r w:rsidR="00BF6A49">
        <w:rPr>
          <w:rFonts w:hint="cs"/>
          <w:rtl/>
        </w:rPr>
        <w:t>ב</w:t>
      </w:r>
      <w:r>
        <w:rPr>
          <w:rFonts w:hint="cs"/>
          <w:rtl/>
        </w:rPr>
        <w:t xml:space="preserve">הלבנת ההון. והשאלה שלי כרגע: האם אתה מודע שיש כנראה השלכות רוחב שהן לא רק לנכס הפיננסי, זאת </w:t>
      </w:r>
      <w:bookmarkStart w:id="1597" w:name="_ETM_Q3_466077"/>
      <w:bookmarkEnd w:id="1597"/>
      <w:r>
        <w:rPr>
          <w:rFonts w:hint="cs"/>
          <w:rtl/>
        </w:rPr>
        <w:t xml:space="preserve">אומרת </w:t>
      </w:r>
      <w:r w:rsidRPr="00094FCD">
        <w:rPr>
          <w:rFonts w:hint="cs"/>
          <w:rtl/>
        </w:rPr>
        <w:t>לצ'יינג'ים</w:t>
      </w:r>
      <w:r>
        <w:rPr>
          <w:rFonts w:hint="cs"/>
          <w:rtl/>
        </w:rPr>
        <w:t xml:space="preserve"> שניסינו להסדיר, אלא לאורך כל הרשת של הרפורמה הבנקאית? אנחנו כבר שנתיים פלוס, כבוד סגן השר. אני חושב שאנחנו ככנסת צריכים לבקר</w:t>
      </w:r>
      <w:bookmarkStart w:id="1598" w:name="_ETM_Q3_482522"/>
      <w:bookmarkEnd w:id="1598"/>
      <w:r>
        <w:rPr>
          <w:rFonts w:hint="cs"/>
          <w:rtl/>
        </w:rPr>
        <w:t xml:space="preserve">, אבל אנחנו לא יכולים לבקר את השרים כשהפקידות לא </w:t>
      </w:r>
      <w:bookmarkStart w:id="1599" w:name="_ETM_Q3_485134"/>
      <w:bookmarkEnd w:id="1599"/>
      <w:r>
        <w:rPr>
          <w:rFonts w:hint="cs"/>
          <w:rtl/>
        </w:rPr>
        <w:t xml:space="preserve">עובדת, קשה מאוד. </w:t>
      </w:r>
    </w:p>
    <w:p w:rsidR="00251010" w:rsidRDefault="00251010" w:rsidP="001219C5">
      <w:pPr>
        <w:rPr>
          <w:rtl/>
        </w:rPr>
      </w:pPr>
    </w:p>
    <w:sdt>
      <w:sdtPr>
        <w:rPr>
          <w:rtl/>
        </w:rPr>
        <w:alias w:val="יור"/>
        <w:tag w:val="&lt;ID&gt;5317&lt;/ID&gt;&lt;Name&gt;יולי יואל אדלשטיין - יו&quot;ר - יו&quot;רַ&lt;/Name&gt;&lt;Data&gt;יולי יואל אדלשטיין&lt;/Data&gt;&lt;Shortcut&gt;&lt;/Shortcut&gt;"/>
        <w:id w:val="-1662850912"/>
        <w:placeholder>
          <w:docPart w:val="98E75651AA18489DA5DCDB6A92F086A0"/>
        </w:placeholder>
      </w:sdtPr>
      <w:sdtEndPr/>
      <w:sdtContent>
        <w:p w:rsidR="00251010" w:rsidRDefault="00251010" w:rsidP="001219C5">
          <w:pPr>
            <w:pStyle w:val="af6"/>
            <w:keepNext/>
            <w:rPr>
              <w:rtl/>
            </w:rPr>
          </w:pPr>
          <w:r w:rsidRPr="0075482F">
            <w:rPr>
              <w:rStyle w:val="afe"/>
              <w:color w:val="000000"/>
              <w:rtl/>
            </w:rPr>
            <w:t>היו"ר יולי יואל אדלשטיין</w:t>
          </w:r>
          <w:r w:rsidRPr="0075482F">
            <w:rPr>
              <w:color w:val="000000"/>
              <w:rtl/>
            </w:rPr>
            <w:t>:</w:t>
          </w:r>
        </w:p>
      </w:sdtContent>
    </w:sdt>
    <w:p w:rsidR="00251010" w:rsidRDefault="00251010" w:rsidP="0078045A">
      <w:pPr>
        <w:rPr>
          <w:rtl/>
        </w:rPr>
      </w:pPr>
    </w:p>
    <w:p w:rsidR="00251010" w:rsidRDefault="00251010" w:rsidP="001219C5">
      <w:pPr>
        <w:rPr>
          <w:rtl/>
        </w:rPr>
      </w:pPr>
      <w:r>
        <w:rPr>
          <w:rFonts w:hint="cs"/>
          <w:rtl/>
        </w:rPr>
        <w:t>תודה, חבר הכנסת ילין. בבקשה, סגן שר האוצר.</w:t>
      </w:r>
    </w:p>
    <w:p w:rsidR="00251010" w:rsidRDefault="00251010" w:rsidP="0078045A">
      <w:pPr>
        <w:rPr>
          <w:rtl/>
        </w:rPr>
      </w:pPr>
    </w:p>
    <w:sdt>
      <w:sdtPr>
        <w:rPr>
          <w:rtl/>
        </w:rPr>
        <w:alias w:val="דובר_המשך"/>
        <w:tag w:val="&lt;ID&gt;5528&lt;/ID&gt;&lt;Name&gt;יצחק כהן - סגן שר&lt;/Name&gt;&lt;Data&gt;סגן שר האוצר יצחק כהן&lt;/Data&gt;&lt;Shortcut&gt;יצכה&lt;/Shortcut&gt;"/>
        <w:id w:val="252632792"/>
        <w:placeholder>
          <w:docPart w:val="98E75651AA18489DA5DCDB6A92F086A0"/>
        </w:placeholder>
      </w:sdtPr>
      <w:sdtEndPr/>
      <w:sdtContent>
        <w:p w:rsidR="00251010" w:rsidRDefault="00251010" w:rsidP="001219C5">
          <w:pPr>
            <w:pStyle w:val="-"/>
            <w:keepNext/>
            <w:rPr>
              <w:rtl/>
            </w:rPr>
          </w:pPr>
          <w:r w:rsidRPr="0075482F">
            <w:rPr>
              <w:rStyle w:val="afe"/>
              <w:color w:val="000000"/>
              <w:rtl/>
            </w:rPr>
            <w:t>סגן שר האוצר יצחק כהן</w:t>
          </w:r>
          <w:r w:rsidRPr="0075482F">
            <w:rPr>
              <w:color w:val="000000"/>
              <w:rtl/>
            </w:rPr>
            <w:t>:</w:t>
          </w:r>
        </w:p>
      </w:sdtContent>
    </w:sdt>
    <w:p w:rsidR="00251010" w:rsidRDefault="00251010" w:rsidP="0078045A">
      <w:pPr>
        <w:rPr>
          <w:rtl/>
        </w:rPr>
      </w:pPr>
    </w:p>
    <w:p w:rsidR="00251010" w:rsidRDefault="00251010" w:rsidP="00BF6A49">
      <w:pPr>
        <w:rPr>
          <w:rtl/>
        </w:rPr>
      </w:pPr>
      <w:r>
        <w:rPr>
          <w:rFonts w:hint="cs"/>
          <w:rtl/>
        </w:rPr>
        <w:t>חיים, יקירי, הקמת הרשות, הפיכת האגף לשוק ההון, ב</w:t>
      </w:r>
      <w:r w:rsidRPr="00094FCD">
        <w:rPr>
          <w:rFonts w:hint="cs"/>
          <w:rtl/>
        </w:rPr>
        <w:t>יטוח</w:t>
      </w:r>
      <w:r>
        <w:rPr>
          <w:rFonts w:hint="cs"/>
          <w:rtl/>
        </w:rPr>
        <w:t xml:space="preserve"> וחיסכון לרשות – </w:t>
      </w:r>
      <w:bookmarkStart w:id="1600" w:name="_ETM_Q3_501189"/>
      <w:bookmarkEnd w:id="1600"/>
      <w:r>
        <w:rPr>
          <w:rFonts w:hint="cs"/>
          <w:rtl/>
        </w:rPr>
        <w:t xml:space="preserve">הגענו למסקנה שזה כבר לא יכול </w:t>
      </w:r>
      <w:r w:rsidR="00BF6A49">
        <w:rPr>
          <w:rFonts w:hint="cs"/>
          <w:rtl/>
        </w:rPr>
        <w:t xml:space="preserve">להיות </w:t>
      </w:r>
      <w:r>
        <w:rPr>
          <w:rFonts w:hint="cs"/>
          <w:rtl/>
        </w:rPr>
        <w:t xml:space="preserve">אגף, זה חייב לצאת, להיות רשות עצמאית וחזקה, </w:t>
      </w:r>
      <w:bookmarkStart w:id="1601" w:name="_ETM_Q3_506740"/>
      <w:bookmarkEnd w:id="1601"/>
      <w:r>
        <w:rPr>
          <w:rFonts w:hint="cs"/>
          <w:rtl/>
        </w:rPr>
        <w:t>ו</w:t>
      </w:r>
      <w:r w:rsidRPr="00EB1DB7">
        <w:rPr>
          <w:rFonts w:hint="cs"/>
          <w:rtl/>
        </w:rPr>
        <w:t>מוטת</w:t>
      </w:r>
      <w:r>
        <w:rPr>
          <w:rFonts w:hint="cs"/>
          <w:rtl/>
        </w:rPr>
        <w:t xml:space="preserve"> השליטה שלה גדלה</w:t>
      </w:r>
      <w:r w:rsidR="00BF6A49">
        <w:rPr>
          <w:rFonts w:hint="cs"/>
          <w:rtl/>
        </w:rPr>
        <w:t>,</w:t>
      </w:r>
      <w:r>
        <w:rPr>
          <w:rFonts w:hint="cs"/>
          <w:rtl/>
        </w:rPr>
        <w:t xml:space="preserve"> גם על המיסים האלה – זה מחייב עבודה יסודית</w:t>
      </w:r>
      <w:r w:rsidR="00BF6A49">
        <w:rPr>
          <w:rFonts w:hint="cs"/>
          <w:rtl/>
        </w:rPr>
        <w:t>,</w:t>
      </w:r>
      <w:r>
        <w:rPr>
          <w:rFonts w:hint="cs"/>
          <w:rtl/>
        </w:rPr>
        <w:t xml:space="preserve"> מכיוון </w:t>
      </w:r>
      <w:bookmarkStart w:id="1602" w:name="_ETM_Q3_491282"/>
      <w:bookmarkEnd w:id="1602"/>
      <w:r>
        <w:rPr>
          <w:rFonts w:hint="cs"/>
          <w:rtl/>
        </w:rPr>
        <w:t xml:space="preserve">שאנחנו לא רוצים, חלילה, למצוא לקונות בעתיד. </w:t>
      </w:r>
      <w:bookmarkStart w:id="1603" w:name="_ETM_Q3_517036"/>
      <w:bookmarkStart w:id="1604" w:name="_ETM_Q3_517006"/>
      <w:bookmarkStart w:id="1605" w:name="_ETM_Q3_517234"/>
      <w:bookmarkEnd w:id="1603"/>
      <w:bookmarkEnd w:id="1604"/>
      <w:bookmarkEnd w:id="1605"/>
      <w:r>
        <w:rPr>
          <w:rFonts w:hint="cs"/>
          <w:rtl/>
        </w:rPr>
        <w:t xml:space="preserve">אבל אני מודיע לך שהם שוקדים על זה ובימים הקרובים, בעזרת השם, </w:t>
      </w:r>
      <w:bookmarkStart w:id="1606" w:name="_ETM_Q3_517572"/>
      <w:bookmarkEnd w:id="1606"/>
      <w:r>
        <w:rPr>
          <w:rFonts w:hint="cs"/>
          <w:rtl/>
        </w:rPr>
        <w:t xml:space="preserve">אני אעדכן אותך על ההתפתחות ועל </w:t>
      </w:r>
      <w:bookmarkStart w:id="1607" w:name="_ETM_Q3_521669"/>
      <w:bookmarkEnd w:id="1607"/>
      <w:r>
        <w:rPr>
          <w:rFonts w:hint="cs"/>
          <w:rtl/>
        </w:rPr>
        <w:t xml:space="preserve">ההתקדמות, בשמחה רבה. </w:t>
      </w:r>
    </w:p>
    <w:p w:rsidR="00251010" w:rsidRDefault="00251010" w:rsidP="001219C5">
      <w:pPr>
        <w:rPr>
          <w:rtl/>
        </w:rPr>
      </w:pPr>
    </w:p>
    <w:sdt>
      <w:sdtPr>
        <w:rPr>
          <w:rFonts w:hint="cs"/>
          <w:rtl/>
        </w:rPr>
        <w:alias w:val="קריאה"/>
        <w:tag w:val="&lt;ID&gt;5283&lt;/ID&gt;&lt;Name&gt;חיים ילין - יש עתיד&lt;/Name&gt;&lt;Data&gt;חיים ילין (יש עתיד)&lt;/Data&gt;&lt;Shortcut&gt;חייל&lt;/Shortcut&gt;"/>
        <w:id w:val="-1233694586"/>
        <w:placeholder>
          <w:docPart w:val="98E75651AA18489DA5DCDB6A92F086A0"/>
        </w:placeholder>
      </w:sdtPr>
      <w:sdtEndPr/>
      <w:sdtContent>
        <w:p w:rsidR="00251010" w:rsidRDefault="00251010" w:rsidP="001219C5">
          <w:pPr>
            <w:pStyle w:val="af5"/>
            <w:keepNext/>
            <w:rPr>
              <w:rtl/>
            </w:rPr>
          </w:pPr>
          <w:r w:rsidRPr="004B623D">
            <w:rPr>
              <w:rStyle w:val="afe"/>
              <w:color w:val="000000"/>
              <w:rtl/>
            </w:rPr>
            <w:t>חיים ילין (יש עתיד)</w:t>
          </w:r>
          <w:r w:rsidRPr="004B623D">
            <w:rPr>
              <w:color w:val="000000"/>
              <w:rtl/>
            </w:rPr>
            <w:t>:</w:t>
          </w:r>
        </w:p>
      </w:sdtContent>
    </w:sdt>
    <w:p w:rsidR="00251010" w:rsidRPr="004B623D" w:rsidRDefault="00251010" w:rsidP="001219C5">
      <w:pPr>
        <w:ind w:firstLine="0"/>
        <w:rPr>
          <w:rtl/>
        </w:rPr>
      </w:pPr>
    </w:p>
    <w:p w:rsidR="00251010" w:rsidRDefault="00251010" w:rsidP="001219C5">
      <w:pPr>
        <w:rPr>
          <w:rtl/>
        </w:rPr>
      </w:pPr>
      <w:r>
        <w:rPr>
          <w:rFonts w:hint="cs"/>
          <w:rtl/>
        </w:rPr>
        <w:t>אני מבקש רק דבר אחד.</w:t>
      </w:r>
    </w:p>
    <w:p w:rsidR="00251010" w:rsidRDefault="00251010" w:rsidP="001219C5">
      <w:pPr>
        <w:rPr>
          <w:rtl/>
        </w:rPr>
      </w:pPr>
    </w:p>
    <w:bookmarkStart w:id="1608" w:name="_ETM_Q3_522503" w:displacedByCustomXml="next"/>
    <w:bookmarkEnd w:id="1608" w:displacedByCustomXml="next"/>
    <w:sdt>
      <w:sdtPr>
        <w:rPr>
          <w:rtl/>
        </w:rPr>
        <w:alias w:val="דובר_המשך"/>
        <w:tag w:val="&lt;ID&gt;5528&lt;/ID&gt;&lt;Name&gt;יצחק כהן - סגן שר&lt;/Name&gt;&lt;Data&gt;סגן שר האוצר יצחק כהן&lt;/Data&gt;&lt;Shortcut&gt;יצכה&lt;/Shortcut&gt;"/>
        <w:id w:val="406576733"/>
        <w:placeholder>
          <w:docPart w:val="AF8996A0CC5545F6B21ED2A8417DD01A"/>
        </w:placeholder>
      </w:sdtPr>
      <w:sdtEndPr/>
      <w:sdtContent>
        <w:p w:rsidR="00251010" w:rsidRDefault="00251010" w:rsidP="001219C5">
          <w:pPr>
            <w:pStyle w:val="-"/>
            <w:keepNext/>
            <w:rPr>
              <w:rtl/>
            </w:rPr>
          </w:pPr>
          <w:r w:rsidRPr="004B623D">
            <w:rPr>
              <w:rStyle w:val="afe"/>
              <w:color w:val="000000"/>
              <w:rtl/>
            </w:rPr>
            <w:t>סגן שר האוצר יצחק כהן</w:t>
          </w:r>
          <w:r w:rsidRPr="004B623D">
            <w:rPr>
              <w:color w:val="000000"/>
              <w:rtl/>
            </w:rPr>
            <w:t>:</w:t>
          </w:r>
        </w:p>
      </w:sdtContent>
    </w:sdt>
    <w:p w:rsidR="00251010" w:rsidRDefault="00251010" w:rsidP="001219C5">
      <w:pPr>
        <w:rPr>
          <w:rtl/>
        </w:rPr>
      </w:pPr>
    </w:p>
    <w:p w:rsidR="00251010" w:rsidRDefault="00251010" w:rsidP="001219C5">
      <w:pPr>
        <w:rPr>
          <w:rtl/>
        </w:rPr>
      </w:pPr>
      <w:bookmarkStart w:id="1609" w:name="_ETM_Q3_522186"/>
      <w:bookmarkEnd w:id="1609"/>
      <w:r>
        <w:rPr>
          <w:rFonts w:hint="cs"/>
          <w:rtl/>
        </w:rPr>
        <w:t>יש לנו זהות אינטרסים.</w:t>
      </w:r>
    </w:p>
    <w:p w:rsidR="00251010" w:rsidRDefault="00251010" w:rsidP="001219C5">
      <w:pPr>
        <w:rPr>
          <w:rtl/>
        </w:rPr>
      </w:pPr>
    </w:p>
    <w:bookmarkStart w:id="1610" w:name="_ETM_Q3_524512" w:displacedByCustomXml="next"/>
    <w:bookmarkEnd w:id="1610" w:displacedByCustomXml="next"/>
    <w:sdt>
      <w:sdtPr>
        <w:rPr>
          <w:rFonts w:hint="cs"/>
          <w:rtl/>
        </w:rPr>
        <w:alias w:val="קריאה"/>
        <w:tag w:val="&lt;ID&gt;5283&lt;/ID&gt;&lt;Name&gt;חיים ילין - יש עתיד&lt;/Name&gt;&lt;Data&gt;חיים ילין (יש עתיד)&lt;/Data&gt;&lt;Shortcut&gt;חייל&lt;/Shortcut&gt;"/>
        <w:id w:val="337279352"/>
        <w:placeholder>
          <w:docPart w:val="8A274E13600B428288A95C91E6C382B4"/>
        </w:placeholder>
      </w:sdtPr>
      <w:sdtEndPr/>
      <w:sdtContent>
        <w:p w:rsidR="00251010" w:rsidRDefault="00251010" w:rsidP="001219C5">
          <w:pPr>
            <w:pStyle w:val="af5"/>
            <w:keepNext/>
            <w:rPr>
              <w:rtl/>
            </w:rPr>
          </w:pPr>
          <w:r w:rsidRPr="004B623D">
            <w:rPr>
              <w:rStyle w:val="afe"/>
              <w:color w:val="000000"/>
              <w:rtl/>
            </w:rPr>
            <w:t>חיים ילין (יש עתיד)</w:t>
          </w:r>
          <w:r w:rsidRPr="004B623D">
            <w:rPr>
              <w:color w:val="000000"/>
              <w:rtl/>
            </w:rPr>
            <w:t>:</w:t>
          </w:r>
        </w:p>
      </w:sdtContent>
    </w:sdt>
    <w:p w:rsidR="00251010" w:rsidRDefault="00251010" w:rsidP="001219C5">
      <w:pPr>
        <w:ind w:firstLine="0"/>
        <w:rPr>
          <w:rtl/>
        </w:rPr>
      </w:pPr>
      <w:bookmarkStart w:id="1611" w:name="_ETM_Q3_524803"/>
      <w:bookmarkStart w:id="1612" w:name="_ETM_Q3_522859"/>
      <w:bookmarkEnd w:id="1611"/>
      <w:bookmarkEnd w:id="1612"/>
    </w:p>
    <w:p w:rsidR="00251010" w:rsidRDefault="00251010" w:rsidP="00C04876">
      <w:pPr>
        <w:rPr>
          <w:rtl/>
        </w:rPr>
      </w:pPr>
      <w:r>
        <w:rPr>
          <w:rFonts w:hint="cs"/>
          <w:rtl/>
        </w:rPr>
        <w:t>יש לי פה גם חקיקה</w:t>
      </w:r>
      <w:r w:rsidR="00C04876">
        <w:rPr>
          <w:rFonts w:hint="cs"/>
          <w:rtl/>
        </w:rPr>
        <w:t>.</w:t>
      </w:r>
      <w:r>
        <w:rPr>
          <w:rFonts w:hint="cs"/>
          <w:rtl/>
        </w:rPr>
        <w:t xml:space="preserve"> אם אתם רואים שב-1 ביולי אין צו</w:t>
      </w:r>
      <w:r w:rsidR="00C04876">
        <w:rPr>
          <w:rFonts w:hint="cs"/>
          <w:rtl/>
        </w:rPr>
        <w:t>,</w:t>
      </w:r>
      <w:r>
        <w:rPr>
          <w:rFonts w:hint="cs"/>
          <w:rtl/>
        </w:rPr>
        <w:t xml:space="preserve"> </w:t>
      </w:r>
      <w:r w:rsidR="00C04876">
        <w:rPr>
          <w:rFonts w:hint="cs"/>
          <w:rtl/>
        </w:rPr>
        <w:t>ו</w:t>
      </w:r>
      <w:r>
        <w:rPr>
          <w:rFonts w:hint="cs"/>
          <w:rtl/>
        </w:rPr>
        <w:t xml:space="preserve">המשמעות היא שכולם עבריינים פחות או יותר – לדחות בחקיקה או בתקנה בחודשיים או בשלושה </w:t>
      </w:r>
      <w:bookmarkStart w:id="1613" w:name="_ETM_Q3_536106"/>
      <w:bookmarkEnd w:id="1613"/>
      <w:r>
        <w:rPr>
          <w:rFonts w:hint="cs"/>
          <w:rtl/>
        </w:rPr>
        <w:t xml:space="preserve">חודשים עד שתגמרו את הצו. </w:t>
      </w:r>
    </w:p>
    <w:p w:rsidR="00251010" w:rsidRDefault="00251010" w:rsidP="001219C5">
      <w:pPr>
        <w:rPr>
          <w:rtl/>
        </w:rPr>
      </w:pPr>
    </w:p>
    <w:sdt>
      <w:sdtPr>
        <w:rPr>
          <w:rtl/>
        </w:rPr>
        <w:alias w:val="דובר_המשך"/>
        <w:tag w:val="&lt;ID&gt;5528&lt;/ID&gt;&lt;Name&gt;יצחק כהן - סגן שר&lt;/Name&gt;&lt;Data&gt;סגן שר האוצר יצחק כהן&lt;/Data&gt;&lt;Shortcut&gt;יצכה&lt;/Shortcut&gt;"/>
        <w:id w:val="-1700464992"/>
        <w:placeholder>
          <w:docPart w:val="8CD9FF46971F4832B55149C5100DDC62"/>
        </w:placeholder>
      </w:sdtPr>
      <w:sdtEndPr/>
      <w:sdtContent>
        <w:p w:rsidR="00251010" w:rsidRDefault="00251010" w:rsidP="001219C5">
          <w:pPr>
            <w:pStyle w:val="-"/>
            <w:keepNext/>
            <w:rPr>
              <w:rtl/>
            </w:rPr>
          </w:pPr>
          <w:r w:rsidRPr="004B623D">
            <w:rPr>
              <w:rStyle w:val="afe"/>
              <w:color w:val="000000"/>
              <w:rtl/>
            </w:rPr>
            <w:t>סגן שר האוצר יצחק כהן</w:t>
          </w:r>
          <w:r w:rsidRPr="004B623D">
            <w:rPr>
              <w:color w:val="000000"/>
              <w:rtl/>
            </w:rPr>
            <w:t>:</w:t>
          </w:r>
        </w:p>
      </w:sdtContent>
    </w:sdt>
    <w:p w:rsidR="00251010" w:rsidRDefault="00251010" w:rsidP="001219C5">
      <w:pPr>
        <w:rPr>
          <w:rtl/>
        </w:rPr>
      </w:pPr>
    </w:p>
    <w:p w:rsidR="00251010" w:rsidRDefault="00251010" w:rsidP="00C04876">
      <w:pPr>
        <w:rPr>
          <w:rtl/>
        </w:rPr>
      </w:pPr>
      <w:r>
        <w:rPr>
          <w:rFonts w:hint="cs"/>
          <w:rtl/>
        </w:rPr>
        <w:t>אני מקווה</w:t>
      </w:r>
      <w:r w:rsidR="00C04876">
        <w:rPr>
          <w:rFonts w:hint="cs"/>
          <w:rtl/>
        </w:rPr>
        <w:t xml:space="preserve"> </w:t>
      </w:r>
      <w:r w:rsidR="0078045A">
        <w:rPr>
          <w:rFonts w:hint="cs"/>
          <w:rtl/>
        </w:rPr>
        <w:t>– – –</w:t>
      </w:r>
    </w:p>
    <w:p w:rsidR="00251010" w:rsidRDefault="00251010" w:rsidP="001219C5">
      <w:pPr>
        <w:rPr>
          <w:rtl/>
        </w:rPr>
      </w:pPr>
    </w:p>
    <w:sdt>
      <w:sdtPr>
        <w:rPr>
          <w:rtl/>
        </w:rPr>
        <w:alias w:val="קריאה"/>
        <w:tag w:val="&lt;ID&gt;5283&lt;/ID&gt;&lt;Name&gt;חיים ילין - יש עתיד&lt;/Name&gt;&lt;Data&gt;חיים ילין (יש עתיד)&lt;/Data&gt;&lt;Shortcut&gt;חייל&lt;/Shortcut&gt;"/>
        <w:id w:val="-1733001343"/>
        <w:placeholder>
          <w:docPart w:val="98E75651AA18489DA5DCDB6A92F086A0"/>
        </w:placeholder>
      </w:sdtPr>
      <w:sdtEndPr/>
      <w:sdtContent>
        <w:p w:rsidR="00251010" w:rsidRDefault="00251010" w:rsidP="001219C5">
          <w:pPr>
            <w:pStyle w:val="af5"/>
            <w:keepNext/>
            <w:rPr>
              <w:rtl/>
            </w:rPr>
          </w:pPr>
          <w:r w:rsidRPr="00DB729C">
            <w:rPr>
              <w:rStyle w:val="afe"/>
              <w:color w:val="000000"/>
              <w:rtl/>
            </w:rPr>
            <w:t>חיים ילין (יש עתיד)</w:t>
          </w:r>
          <w:r w:rsidRPr="00DB729C">
            <w:rPr>
              <w:color w:val="000000"/>
              <w:rtl/>
            </w:rPr>
            <w:t>:</w:t>
          </w:r>
        </w:p>
      </w:sdtContent>
    </w:sdt>
    <w:p w:rsidR="00251010" w:rsidRPr="00DB729C" w:rsidRDefault="00251010" w:rsidP="001219C5">
      <w:pPr>
        <w:ind w:firstLine="0"/>
        <w:rPr>
          <w:rtl/>
        </w:rPr>
      </w:pPr>
    </w:p>
    <w:p w:rsidR="00251010" w:rsidRDefault="00251010" w:rsidP="001219C5">
      <w:pPr>
        <w:rPr>
          <w:rtl/>
        </w:rPr>
      </w:pPr>
      <w:r>
        <w:rPr>
          <w:rFonts w:hint="cs"/>
          <w:rtl/>
        </w:rPr>
        <w:t>אחרת הפכתם את כולם לפושעים, וזה לא נכון.</w:t>
      </w:r>
    </w:p>
    <w:p w:rsidR="00251010" w:rsidRDefault="00251010" w:rsidP="0078045A">
      <w:pPr>
        <w:rPr>
          <w:rtl/>
        </w:rPr>
      </w:pPr>
    </w:p>
    <w:sdt>
      <w:sdtPr>
        <w:rPr>
          <w:rtl/>
        </w:rPr>
        <w:alias w:val="דובר_המשך"/>
        <w:tag w:val="&lt;ID&gt;5528&lt;/ID&gt;&lt;Name&gt;יצחק כהן - סגן שר&lt;/Name&gt;&lt;Data&gt;סגן שר האוצר יצחק כהן&lt;/Data&gt;&lt;Shortcut&gt;יצכה&lt;/Shortcut&gt;"/>
        <w:id w:val="1513649312"/>
        <w:placeholder>
          <w:docPart w:val="98E75651AA18489DA5DCDB6A92F086A0"/>
        </w:placeholder>
      </w:sdtPr>
      <w:sdtEndPr/>
      <w:sdtContent>
        <w:p w:rsidR="00251010" w:rsidRDefault="00251010" w:rsidP="001219C5">
          <w:pPr>
            <w:pStyle w:val="-"/>
            <w:keepNext/>
            <w:rPr>
              <w:rtl/>
            </w:rPr>
          </w:pPr>
          <w:r w:rsidRPr="004B623D">
            <w:rPr>
              <w:rStyle w:val="afe"/>
              <w:color w:val="000000"/>
              <w:rtl/>
            </w:rPr>
            <w:t>סגן שר האוצר יצחק כהן</w:t>
          </w:r>
          <w:r w:rsidRPr="004B623D">
            <w:rPr>
              <w:color w:val="000000"/>
              <w:rtl/>
            </w:rPr>
            <w:t>:</w:t>
          </w:r>
        </w:p>
      </w:sdtContent>
    </w:sdt>
    <w:p w:rsidR="00251010" w:rsidRDefault="00251010" w:rsidP="0078045A">
      <w:pPr>
        <w:rPr>
          <w:rtl/>
        </w:rPr>
      </w:pPr>
    </w:p>
    <w:p w:rsidR="00251010" w:rsidRPr="004B623D" w:rsidRDefault="00251010" w:rsidP="001219C5">
      <w:pPr>
        <w:rPr>
          <w:rtl/>
        </w:rPr>
      </w:pPr>
      <w:r>
        <w:rPr>
          <w:rFonts w:hint="cs"/>
          <w:rtl/>
        </w:rPr>
        <w:t xml:space="preserve">אני </w:t>
      </w:r>
      <w:bookmarkStart w:id="1614" w:name="_ETM_Q3_540296"/>
      <w:bookmarkEnd w:id="1614"/>
      <w:r>
        <w:rPr>
          <w:rFonts w:hint="cs"/>
          <w:rtl/>
        </w:rPr>
        <w:t xml:space="preserve">מקווה שלא נזדקק לזה </w:t>
      </w:r>
      <w:r w:rsidR="0078045A">
        <w:rPr>
          <w:rFonts w:hint="cs"/>
          <w:rtl/>
        </w:rPr>
        <w:t>– –</w:t>
      </w:r>
      <w:r>
        <w:rPr>
          <w:rFonts w:hint="cs"/>
          <w:rtl/>
        </w:rPr>
        <w:t xml:space="preserve"> </w:t>
      </w:r>
    </w:p>
    <w:p w:rsidR="00251010" w:rsidRDefault="00251010" w:rsidP="001219C5">
      <w:pPr>
        <w:rPr>
          <w:rtl/>
        </w:rPr>
      </w:pPr>
    </w:p>
    <w:sdt>
      <w:sdtPr>
        <w:rPr>
          <w:rFonts w:hint="cs"/>
          <w:rtl/>
        </w:rPr>
        <w:alias w:val="קריאה"/>
        <w:tag w:val="&lt;ID&gt;5283&lt;/ID&gt;&lt;Name&gt;חיים ילין - יש עתיד&lt;/Name&gt;&lt;Data&gt;חיים ילין (יש עתיד)&lt;/Data&gt;&lt;Shortcut&gt;חייל&lt;/Shortcut&gt;"/>
        <w:id w:val="709074242"/>
        <w:placeholder>
          <w:docPart w:val="A76C0CC58A56412983D8657EE65E641C"/>
        </w:placeholder>
      </w:sdtPr>
      <w:sdtEndPr/>
      <w:sdtContent>
        <w:p w:rsidR="00251010" w:rsidRDefault="00251010" w:rsidP="001219C5">
          <w:pPr>
            <w:pStyle w:val="af5"/>
            <w:keepNext/>
            <w:rPr>
              <w:rtl/>
            </w:rPr>
          </w:pPr>
          <w:r w:rsidRPr="004B623D">
            <w:rPr>
              <w:rStyle w:val="afe"/>
              <w:color w:val="000000"/>
              <w:rtl/>
            </w:rPr>
            <w:t>חיים ילין (יש עתיד)</w:t>
          </w:r>
          <w:r w:rsidRPr="004B623D">
            <w:rPr>
              <w:color w:val="000000"/>
              <w:rtl/>
            </w:rPr>
            <w:t>:</w:t>
          </w:r>
        </w:p>
      </w:sdtContent>
    </w:sdt>
    <w:p w:rsidR="00251010" w:rsidRDefault="00251010" w:rsidP="001219C5">
      <w:pPr>
        <w:rPr>
          <w:rtl/>
        </w:rPr>
      </w:pPr>
    </w:p>
    <w:p w:rsidR="00251010" w:rsidRDefault="00251010" w:rsidP="001219C5">
      <w:pPr>
        <w:rPr>
          <w:rtl/>
        </w:rPr>
      </w:pPr>
      <w:r>
        <w:rPr>
          <w:rFonts w:hint="cs"/>
          <w:rtl/>
        </w:rPr>
        <w:t>זה הכול.</w:t>
      </w:r>
    </w:p>
    <w:p w:rsidR="00251010" w:rsidRDefault="00251010" w:rsidP="0078045A">
      <w:pPr>
        <w:rPr>
          <w:rtl/>
        </w:rPr>
      </w:pPr>
    </w:p>
    <w:sdt>
      <w:sdtPr>
        <w:rPr>
          <w:rtl/>
        </w:rPr>
        <w:alias w:val="דובר_המשך"/>
        <w:tag w:val="&lt;ID&gt;5528&lt;/ID&gt;&lt;Name&gt;יצחק כהן - סגן שר&lt;/Name&gt;&lt;Data&gt;סגן שר האוצר יצחק כהן&lt;/Data&gt;&lt;Shortcut&gt;יצכה&lt;/Shortcut&gt;"/>
        <w:id w:val="589814322"/>
        <w:placeholder>
          <w:docPart w:val="98E75651AA18489DA5DCDB6A92F086A0"/>
        </w:placeholder>
      </w:sdtPr>
      <w:sdtEndPr/>
      <w:sdtContent>
        <w:p w:rsidR="00251010" w:rsidRDefault="00251010" w:rsidP="001219C5">
          <w:pPr>
            <w:pStyle w:val="-"/>
            <w:keepNext/>
            <w:rPr>
              <w:rtl/>
            </w:rPr>
          </w:pPr>
          <w:r w:rsidRPr="0075482F">
            <w:rPr>
              <w:rStyle w:val="afe"/>
              <w:color w:val="000000"/>
              <w:rtl/>
            </w:rPr>
            <w:t>סגן שר האוצר יצחק כהן</w:t>
          </w:r>
          <w:r w:rsidRPr="0075482F">
            <w:rPr>
              <w:color w:val="000000"/>
              <w:rtl/>
            </w:rPr>
            <w:t>:</w:t>
          </w:r>
        </w:p>
      </w:sdtContent>
    </w:sdt>
    <w:p w:rsidR="00251010" w:rsidRDefault="00251010" w:rsidP="0078045A">
      <w:pPr>
        <w:rPr>
          <w:rtl/>
        </w:rPr>
      </w:pPr>
    </w:p>
    <w:p w:rsidR="00251010" w:rsidRDefault="0078045A" w:rsidP="001219C5">
      <w:pPr>
        <w:rPr>
          <w:rtl/>
        </w:rPr>
      </w:pPr>
      <w:bookmarkStart w:id="1615" w:name="_ETM_Q3_545021"/>
      <w:bookmarkEnd w:id="1615"/>
      <w:r>
        <w:rPr>
          <w:rFonts w:hint="cs"/>
          <w:rtl/>
        </w:rPr>
        <w:t>– –</w:t>
      </w:r>
      <w:r w:rsidR="00251010">
        <w:rPr>
          <w:rFonts w:hint="cs"/>
          <w:rtl/>
        </w:rPr>
        <w:t xml:space="preserve"> מכיוון שנמצאים ממש בסוף הדרך. אבל אתה צודק, הפקידות, במיוחד </w:t>
      </w:r>
      <w:r w:rsidR="00C04876">
        <w:rPr>
          <w:rFonts w:hint="cs"/>
          <w:rtl/>
        </w:rPr>
        <w:t>כ</w:t>
      </w:r>
      <w:r w:rsidR="00251010">
        <w:rPr>
          <w:rFonts w:hint="cs"/>
          <w:rtl/>
        </w:rPr>
        <w:t xml:space="preserve">שיש אינטגרציה בין משרדים – היא </w:t>
      </w:r>
      <w:bookmarkStart w:id="1616" w:name="_ETM_Q3_553316"/>
      <w:bookmarkEnd w:id="1616"/>
      <w:r w:rsidR="00251010">
        <w:rPr>
          <w:rFonts w:hint="cs"/>
          <w:rtl/>
        </w:rPr>
        <w:t xml:space="preserve">חייבת להתייעל הרבה יותר. אני אגיד לך, יש איזה משא ומתן, וזה פרויקט </w:t>
      </w:r>
      <w:bookmarkStart w:id="1617" w:name="_ETM_Q3_552303"/>
      <w:bookmarkEnd w:id="1617"/>
      <w:r w:rsidR="00251010">
        <w:rPr>
          <w:rFonts w:hint="cs"/>
          <w:rtl/>
        </w:rPr>
        <w:t xml:space="preserve">ענק – הממשלה סיימה את המשא ומתן בדצמבר, ועד היום </w:t>
      </w:r>
      <w:bookmarkStart w:id="1618" w:name="_ETM_Q3_560244"/>
      <w:bookmarkEnd w:id="1618"/>
      <w:r w:rsidR="00251010">
        <w:rPr>
          <w:rFonts w:hint="cs"/>
          <w:rtl/>
        </w:rPr>
        <w:t xml:space="preserve">עדיין אין תשובה ממשרד המשפטים. </w:t>
      </w:r>
    </w:p>
    <w:p w:rsidR="00251010" w:rsidRDefault="00251010" w:rsidP="001219C5">
      <w:pPr>
        <w:rPr>
          <w:rtl/>
        </w:rPr>
      </w:pPr>
    </w:p>
    <w:sdt>
      <w:sdtPr>
        <w:rPr>
          <w:rtl/>
        </w:rPr>
        <w:alias w:val="יור"/>
        <w:tag w:val="&lt;ID&gt;5317&lt;/ID&gt;&lt;Name&gt;יולי יואל אדלשטיין - יו&quot;ר - יו&quot;רַ&lt;/Name&gt;&lt;Data&gt;יולי יואל אדלשטיין&lt;/Data&gt;&lt;Shortcut&gt;&lt;/Shortcut&gt;"/>
        <w:id w:val="47881735"/>
        <w:placeholder>
          <w:docPart w:val="98E75651AA18489DA5DCDB6A92F086A0"/>
        </w:placeholder>
      </w:sdtPr>
      <w:sdtEndPr/>
      <w:sdtContent>
        <w:p w:rsidR="00251010" w:rsidRDefault="00251010" w:rsidP="001219C5">
          <w:pPr>
            <w:pStyle w:val="af6"/>
            <w:keepNext/>
            <w:rPr>
              <w:rtl/>
            </w:rPr>
          </w:pPr>
          <w:r w:rsidRPr="0075482F">
            <w:rPr>
              <w:rStyle w:val="afe"/>
              <w:color w:val="000000"/>
              <w:rtl/>
            </w:rPr>
            <w:t>היו"ר יולי יואל אדלשטיין</w:t>
          </w:r>
          <w:r w:rsidRPr="0075482F">
            <w:rPr>
              <w:color w:val="000000"/>
              <w:rtl/>
            </w:rPr>
            <w:t>:</w:t>
          </w:r>
        </w:p>
      </w:sdtContent>
    </w:sdt>
    <w:p w:rsidR="00251010" w:rsidRDefault="00251010" w:rsidP="0078045A">
      <w:pPr>
        <w:rPr>
          <w:rtl/>
        </w:rPr>
      </w:pPr>
    </w:p>
    <w:p w:rsidR="00251010" w:rsidRDefault="00251010" w:rsidP="001219C5">
      <w:pPr>
        <w:rPr>
          <w:rtl/>
        </w:rPr>
      </w:pPr>
      <w:r>
        <w:rPr>
          <w:rFonts w:hint="cs"/>
          <w:rtl/>
        </w:rPr>
        <w:t>תודה לסגן שר האוצר חבר הכנסת יצחק כהן.</w:t>
      </w:r>
    </w:p>
    <w:p w:rsidR="00251010" w:rsidRDefault="00251010" w:rsidP="001219C5">
      <w:pPr>
        <w:rPr>
          <w:rtl/>
        </w:rPr>
      </w:pPr>
    </w:p>
    <w:p w:rsidR="00251010" w:rsidRDefault="00251010" w:rsidP="001219C5">
      <w:pPr>
        <w:rPr>
          <w:rtl/>
        </w:rPr>
      </w:pPr>
      <w:r>
        <w:rPr>
          <w:rFonts w:hint="cs"/>
          <w:rtl/>
        </w:rPr>
        <w:t xml:space="preserve">אני מתכבד להזמין את השר לביטחון הפנים חבר </w:t>
      </w:r>
      <w:bookmarkStart w:id="1619" w:name="_ETM_Q3_570820"/>
      <w:bookmarkEnd w:id="1619"/>
      <w:r>
        <w:rPr>
          <w:rFonts w:hint="cs"/>
          <w:rtl/>
        </w:rPr>
        <w:t xml:space="preserve">הכנסת גלעד ארדן להשיב על שאילתה דחופה מס' 494, מאת חברת </w:t>
      </w:r>
      <w:bookmarkStart w:id="1620" w:name="_ETM_Q3_577043"/>
      <w:bookmarkEnd w:id="1620"/>
      <w:r>
        <w:rPr>
          <w:rFonts w:hint="cs"/>
          <w:rtl/>
        </w:rPr>
        <w:t xml:space="preserve">הכנסת יפעת שאשא ביטון. נושא השאילתה: פרשת היעלמות התינוקות </w:t>
      </w:r>
      <w:bookmarkStart w:id="1621" w:name="_ETM_Q3_578419"/>
      <w:bookmarkEnd w:id="1621"/>
      <w:r>
        <w:rPr>
          <w:rFonts w:hint="cs"/>
          <w:rtl/>
        </w:rPr>
        <w:t xml:space="preserve">מבית החולים השרון. </w:t>
      </w:r>
    </w:p>
    <w:p w:rsidR="00251010" w:rsidRDefault="00251010" w:rsidP="00B37C8E">
      <w:pPr>
        <w:rPr>
          <w:rtl/>
        </w:rPr>
      </w:pPr>
    </w:p>
    <w:bookmarkStart w:id="1622" w:name="_Toc514928848" w:displacedByCustomXml="next"/>
    <w:bookmarkStart w:id="1623" w:name="_Toc514928715" w:displacedByCustomXml="next"/>
    <w:bookmarkStart w:id="1624" w:name="_Toc514877839" w:displacedByCustomXml="next"/>
    <w:bookmarkStart w:id="1625" w:name="_Toc514876505" w:displacedByCustomXml="next"/>
    <w:sdt>
      <w:sdtPr>
        <w:rPr>
          <w:rtl/>
        </w:rPr>
        <w:alias w:val="שאילתה"/>
        <w:tag w:val="&lt;ID&gt;613371&lt;/ID&gt;&lt;Name&gt;494. פרשת העלמות התינוקות מבית-החולים &quot;השרון&quot;&lt;/Name&gt;&lt;Data&gt;\\filer\e_share\QUERIES_ATTCH\2070047.doc&lt;/Data&gt;&lt;AskName&gt;&lt;/AskName&gt;&lt;QueryNum&gt;&lt;/QueryNum&gt;"/>
        <w:id w:val="-1153216135"/>
        <w:placeholder>
          <w:docPart w:val="98E75651AA18489DA5DCDB6A92F086A0"/>
        </w:placeholder>
      </w:sdtPr>
      <w:sdtEndPr/>
      <w:sdtContent>
        <w:p w:rsidR="00251010" w:rsidRDefault="00251010" w:rsidP="001219C5">
          <w:pPr>
            <w:pStyle w:val="a9"/>
            <w:rPr>
              <w:rtl/>
            </w:rPr>
          </w:pPr>
          <w:r w:rsidRPr="0078045A">
            <w:rPr>
              <w:rtl/>
            </w:rPr>
            <w:t>494. פרשת ה</w:t>
          </w:r>
          <w:r w:rsidRPr="0078045A">
            <w:rPr>
              <w:rFonts w:hint="cs"/>
              <w:rtl/>
            </w:rPr>
            <w:t>י</w:t>
          </w:r>
          <w:r w:rsidRPr="0078045A">
            <w:rPr>
              <w:rtl/>
            </w:rPr>
            <w:t>עלמות התינוקות מבית</w:t>
          </w:r>
          <w:r w:rsidRPr="0078045A">
            <w:rPr>
              <w:rFonts w:hint="cs"/>
              <w:rtl/>
            </w:rPr>
            <w:t xml:space="preserve"> </w:t>
          </w:r>
          <w:r w:rsidRPr="0078045A">
            <w:rPr>
              <w:rtl/>
            </w:rPr>
            <w:t>החולים השרון</w:t>
          </w:r>
        </w:p>
      </w:sdtContent>
    </w:sdt>
    <w:bookmarkEnd w:id="1622" w:displacedByCustomXml="prev"/>
    <w:bookmarkEnd w:id="1623" w:displacedByCustomXml="prev"/>
    <w:bookmarkEnd w:id="1624" w:displacedByCustomXml="prev"/>
    <w:bookmarkEnd w:id="1625" w:displacedByCustomXml="prev"/>
    <w:p w:rsidR="00251010" w:rsidRDefault="00251010" w:rsidP="001219C5">
      <w:pPr>
        <w:rPr>
          <w:color w:val="000000"/>
          <w:rtl/>
        </w:rPr>
      </w:pPr>
    </w:p>
    <w:bookmarkStart w:id="1626" w:name="_Toc514928849" w:displacedByCustomXml="next"/>
    <w:bookmarkStart w:id="1627" w:name="_Toc514928716" w:displacedByCustomXml="next"/>
    <w:bookmarkStart w:id="1628" w:name="_Toc514877840" w:displacedByCustomXml="next"/>
    <w:bookmarkStart w:id="1629" w:name="_Toc514876506" w:displacedByCustomXml="next"/>
    <w:sdt>
      <w:sdtPr>
        <w:rPr>
          <w:rFonts w:hint="cs"/>
          <w:rtl/>
        </w:rPr>
        <w:alias w:val="דובר"/>
        <w:tag w:val="&lt;ID&gt;5307&lt;/ID&gt;&lt;Name&gt;יפעת שאשא ביטון - כולנו&lt;/Name&gt;&lt;Data&gt;יפעת שאשא ביטון (כולנו)&lt;/Data&gt;&lt;Shortcut&gt;יפשא&lt;/Shortcut&gt;&lt;MemberID&gt;2570&lt;/MemberID&gt;"/>
        <w:id w:val="400188413"/>
        <w:placeholder>
          <w:docPart w:val="8F1FFD8CC43248849B0B9B8FFFE7124F"/>
        </w:placeholder>
      </w:sdtPr>
      <w:sdtEndPr/>
      <w:sdtContent>
        <w:p w:rsidR="00251010" w:rsidRDefault="00251010" w:rsidP="001219C5">
          <w:pPr>
            <w:pStyle w:val="a4"/>
            <w:keepNext/>
            <w:rPr>
              <w:rtl/>
            </w:rPr>
          </w:pPr>
          <w:r w:rsidRPr="00BD43C1">
            <w:rPr>
              <w:rStyle w:val="afe"/>
              <w:color w:val="000000"/>
              <w:rtl/>
            </w:rPr>
            <w:t>יפעת שאשא ביטון (כולנו)</w:t>
          </w:r>
          <w:r w:rsidRPr="00BD43C1">
            <w:rPr>
              <w:color w:val="000000"/>
              <w:rtl/>
            </w:rPr>
            <w:t>:</w:t>
          </w:r>
        </w:p>
      </w:sdtContent>
    </w:sdt>
    <w:bookmarkEnd w:id="1626" w:displacedByCustomXml="prev"/>
    <w:bookmarkEnd w:id="1627" w:displacedByCustomXml="prev"/>
    <w:bookmarkEnd w:id="1628" w:displacedByCustomXml="prev"/>
    <w:bookmarkEnd w:id="1629" w:displacedByCustomXml="prev"/>
    <w:p w:rsidR="00251010" w:rsidRDefault="00251010" w:rsidP="001219C5">
      <w:pPr>
        <w:ind w:firstLine="0"/>
        <w:rPr>
          <w:rtl/>
        </w:rPr>
      </w:pPr>
    </w:p>
    <w:p w:rsidR="00251010" w:rsidRPr="009F1FFC" w:rsidRDefault="00251010" w:rsidP="00C04876">
      <w:pPr>
        <w:rPr>
          <w:rtl/>
        </w:rPr>
      </w:pPr>
      <w:r>
        <w:rPr>
          <w:rFonts w:hint="cs"/>
          <w:rtl/>
        </w:rPr>
        <w:t>תודה, כבוד היושב-ראש. כבוד השר, הורים רבים שילדיהם נולדו בבית החולים השרון בשנות ה</w:t>
      </w:r>
      <w:r w:rsidR="00C04876">
        <w:rPr>
          <w:rFonts w:hint="cs"/>
          <w:rtl/>
        </w:rPr>
        <w:t>-70</w:t>
      </w:r>
      <w:r>
        <w:rPr>
          <w:rFonts w:hint="cs"/>
          <w:rtl/>
        </w:rPr>
        <w:t xml:space="preserve"> וה</w:t>
      </w:r>
      <w:r w:rsidR="00C04876">
        <w:rPr>
          <w:rFonts w:hint="cs"/>
          <w:rtl/>
        </w:rPr>
        <w:t>-80</w:t>
      </w:r>
      <w:r>
        <w:rPr>
          <w:rFonts w:hint="cs"/>
          <w:rtl/>
        </w:rPr>
        <w:t xml:space="preserve"> הגישו תלונות במשטרה כנגד בית החולים.</w:t>
      </w:r>
    </w:p>
    <w:p w:rsidR="00251010" w:rsidRDefault="00251010" w:rsidP="001219C5">
      <w:pPr>
        <w:rPr>
          <w:rtl/>
        </w:rPr>
      </w:pPr>
    </w:p>
    <w:p w:rsidR="00251010" w:rsidRDefault="00251010" w:rsidP="001219C5">
      <w:pPr>
        <w:rPr>
          <w:rtl/>
        </w:rPr>
      </w:pPr>
      <w:bookmarkStart w:id="1630" w:name="_ETM_Q3_601957"/>
      <w:bookmarkEnd w:id="1630"/>
      <w:r>
        <w:rPr>
          <w:rFonts w:hint="cs"/>
          <w:rtl/>
        </w:rPr>
        <w:t>ב</w:t>
      </w:r>
      <w:r w:rsidRPr="00472AB3">
        <w:rPr>
          <w:rFonts w:hint="cs"/>
          <w:rtl/>
        </w:rPr>
        <w:t>רצוני לשאול:</w:t>
      </w:r>
    </w:p>
    <w:p w:rsidR="00251010" w:rsidRPr="00121442" w:rsidRDefault="00251010" w:rsidP="001219C5">
      <w:pPr>
        <w:rPr>
          <w:rtl/>
        </w:rPr>
      </w:pPr>
    </w:p>
    <w:p w:rsidR="00251010" w:rsidRDefault="00251010" w:rsidP="001219C5">
      <w:pPr>
        <w:rPr>
          <w:rtl/>
        </w:rPr>
      </w:pPr>
      <w:r>
        <w:rPr>
          <w:rFonts w:hint="cs"/>
          <w:rtl/>
        </w:rPr>
        <w:t>1. מדוע טרם הוקצה צוות חקירה ייעודי לנושא?</w:t>
      </w:r>
      <w:bookmarkStart w:id="1631" w:name="_ETM_Q3_603129"/>
      <w:bookmarkEnd w:id="1631"/>
    </w:p>
    <w:p w:rsidR="00251010" w:rsidRDefault="00251010" w:rsidP="001219C5"/>
    <w:p w:rsidR="00251010" w:rsidRPr="009F1FFC" w:rsidRDefault="00251010" w:rsidP="00C04876">
      <w:pPr>
        <w:rPr>
          <w:rtl/>
        </w:rPr>
      </w:pPr>
      <w:r>
        <w:rPr>
          <w:rFonts w:hint="cs"/>
          <w:rtl/>
        </w:rPr>
        <w:t xml:space="preserve">2. מה ייעשה כדי לסייע בפתרון התעלומה כל עוד המעורבים הם </w:t>
      </w:r>
      <w:bookmarkStart w:id="1632" w:name="_ETM_Q3_611948"/>
      <w:bookmarkEnd w:id="1632"/>
      <w:r>
        <w:rPr>
          <w:rFonts w:hint="cs"/>
          <w:rtl/>
        </w:rPr>
        <w:t>בין החיים? תודה.</w:t>
      </w:r>
    </w:p>
    <w:p w:rsidR="00251010" w:rsidRPr="00472AB3" w:rsidRDefault="00251010" w:rsidP="001219C5">
      <w:pPr>
        <w:rPr>
          <w:rtl/>
        </w:rPr>
      </w:pPr>
      <w:r>
        <w:rPr>
          <w:rFonts w:hint="cs"/>
          <w:rtl/>
        </w:rPr>
        <w:t xml:space="preserve"> </w:t>
      </w:r>
    </w:p>
    <w:sdt>
      <w:sdtPr>
        <w:rPr>
          <w:rtl/>
        </w:rPr>
        <w:alias w:val="יור"/>
        <w:tag w:val="&lt;ID&gt;5317&lt;/ID&gt;&lt;Name&gt;יולי יואל אדלשטיין - יו&quot;ר - יו&quot;רַ&lt;/Name&gt;&lt;Data&gt;יולי יואל אדלשטיין&lt;/Data&gt;&lt;Shortcut&gt;&lt;/Shortcut&gt;"/>
        <w:id w:val="-359896198"/>
        <w:placeholder>
          <w:docPart w:val="98E75651AA18489DA5DCDB6A92F086A0"/>
        </w:placeholder>
      </w:sdtPr>
      <w:sdtEndPr/>
      <w:sdtContent>
        <w:p w:rsidR="00251010" w:rsidRDefault="00251010" w:rsidP="001219C5">
          <w:pPr>
            <w:pStyle w:val="af6"/>
            <w:keepNext/>
            <w:rPr>
              <w:rtl/>
            </w:rPr>
          </w:pPr>
          <w:r w:rsidRPr="00BD43C1">
            <w:rPr>
              <w:color w:val="000000"/>
              <w:rtl/>
            </w:rPr>
            <w:t xml:space="preserve">היו"ר </w:t>
          </w:r>
          <w:r w:rsidRPr="00BD43C1">
            <w:rPr>
              <w:rStyle w:val="afe"/>
              <w:color w:val="000000"/>
              <w:rtl/>
            </w:rPr>
            <w:t>יולי יואל אדלשטיין:</w:t>
          </w:r>
        </w:p>
      </w:sdtContent>
    </w:sdt>
    <w:p w:rsidR="00251010" w:rsidRDefault="00251010" w:rsidP="0078045A">
      <w:pPr>
        <w:rPr>
          <w:rtl/>
        </w:rPr>
      </w:pPr>
    </w:p>
    <w:p w:rsidR="00251010" w:rsidRDefault="00251010" w:rsidP="001219C5">
      <w:pPr>
        <w:rPr>
          <w:rtl/>
        </w:rPr>
      </w:pPr>
      <w:r>
        <w:rPr>
          <w:rFonts w:hint="cs"/>
          <w:rtl/>
        </w:rPr>
        <w:t xml:space="preserve">תודה, גברתי. בבקשה, השר לביטחון פנים. </w:t>
      </w:r>
    </w:p>
    <w:p w:rsidR="00251010" w:rsidRDefault="00251010" w:rsidP="001219C5">
      <w:pPr>
        <w:rPr>
          <w:rtl/>
        </w:rPr>
      </w:pPr>
    </w:p>
    <w:bookmarkStart w:id="1633" w:name="_Toc514928850" w:displacedByCustomXml="next"/>
    <w:bookmarkStart w:id="1634" w:name="_Toc514928717" w:displacedByCustomXml="next"/>
    <w:bookmarkStart w:id="1635" w:name="_Toc514877841" w:displacedByCustomXml="next"/>
    <w:bookmarkStart w:id="1636" w:name="_Toc514876507" w:displacedByCustomXml="next"/>
    <w:sdt>
      <w:sdtPr>
        <w:rPr>
          <w:rFonts w:hint="cs"/>
          <w:rtl/>
        </w:rPr>
        <w:alias w:val="דובר"/>
        <w:tag w:val="&lt;ID&gt;5459&lt;/ID&gt;&lt;Name&gt;גלעד ארדן - שר ביטחון פנים&lt;/Name&gt;&lt;Data&gt;השר לביטחון הפנים גלעד ארדן&lt;/Data&gt;&lt;Shortcut&gt;גלאר&lt;/Shortcut&gt;&lt;MemberID&gt;2181&lt;/MemberID&gt;"/>
        <w:id w:val="-752899513"/>
        <w:placeholder>
          <w:docPart w:val="98E75651AA18489DA5DCDB6A92F086A0"/>
        </w:placeholder>
      </w:sdtPr>
      <w:sdtEndPr/>
      <w:sdtContent>
        <w:p w:rsidR="00251010" w:rsidRDefault="00251010" w:rsidP="001219C5">
          <w:pPr>
            <w:pStyle w:val="a4"/>
            <w:keepNext/>
            <w:rPr>
              <w:rtl/>
            </w:rPr>
          </w:pPr>
          <w:r w:rsidRPr="00BD43C1">
            <w:rPr>
              <w:rStyle w:val="afe"/>
              <w:color w:val="000000"/>
              <w:rtl/>
            </w:rPr>
            <w:t>השר לביטחון הפנים גלעד ארדן</w:t>
          </w:r>
          <w:r w:rsidRPr="00BD43C1">
            <w:rPr>
              <w:color w:val="000000"/>
              <w:rtl/>
            </w:rPr>
            <w:t>:</w:t>
          </w:r>
        </w:p>
      </w:sdtContent>
    </w:sdt>
    <w:bookmarkEnd w:id="1633" w:displacedByCustomXml="prev"/>
    <w:bookmarkEnd w:id="1634" w:displacedByCustomXml="prev"/>
    <w:bookmarkEnd w:id="1635" w:displacedByCustomXml="prev"/>
    <w:bookmarkEnd w:id="1636" w:displacedByCustomXml="prev"/>
    <w:p w:rsidR="00251010" w:rsidRDefault="00251010" w:rsidP="0078045A">
      <w:pPr>
        <w:rPr>
          <w:rtl/>
        </w:rPr>
      </w:pPr>
    </w:p>
    <w:p w:rsidR="00251010" w:rsidRDefault="00251010" w:rsidP="00C04876">
      <w:pPr>
        <w:rPr>
          <w:rtl/>
        </w:rPr>
      </w:pPr>
      <w:r>
        <w:rPr>
          <w:rFonts w:hint="cs"/>
          <w:rtl/>
        </w:rPr>
        <w:t xml:space="preserve">תודה, </w:t>
      </w:r>
      <w:bookmarkStart w:id="1637" w:name="_ETM_Q3_614621"/>
      <w:bookmarkEnd w:id="1637"/>
      <w:r>
        <w:rPr>
          <w:rFonts w:hint="cs"/>
          <w:rtl/>
        </w:rPr>
        <w:t xml:space="preserve">אדוני היושב-ראש. חברת הכנסת יפעת שאשא ביטון פנתה אליי בשאילתה מאוד חשובה בעניין תלונות שהוגשו על חטיפת תינוקות, לכאורה, </w:t>
      </w:r>
      <w:bookmarkStart w:id="1638" w:name="_ETM_Q3_626221"/>
      <w:bookmarkEnd w:id="1638"/>
      <w:r>
        <w:rPr>
          <w:rFonts w:hint="cs"/>
          <w:rtl/>
        </w:rPr>
        <w:t xml:space="preserve">בבית החולים השרון בפתח תקווה. </w:t>
      </w:r>
      <w:bookmarkStart w:id="1639" w:name="_ETM_Q3_630029"/>
      <w:bookmarkStart w:id="1640" w:name="_ETM_Q3_630375"/>
      <w:bookmarkEnd w:id="1639"/>
      <w:bookmarkEnd w:id="1640"/>
      <w:r>
        <w:rPr>
          <w:rFonts w:hint="cs"/>
          <w:rtl/>
        </w:rPr>
        <w:t>בתחילת שנות ה</w:t>
      </w:r>
      <w:r w:rsidR="00C04876">
        <w:rPr>
          <w:rFonts w:hint="cs"/>
          <w:rtl/>
        </w:rPr>
        <w:t>-80</w:t>
      </w:r>
      <w:r>
        <w:rPr>
          <w:rFonts w:hint="cs"/>
          <w:rtl/>
        </w:rPr>
        <w:t xml:space="preserve"> הוגשו תלונות של כמה אימהות על </w:t>
      </w:r>
      <w:bookmarkStart w:id="1641" w:name="_ETM_Q3_633782"/>
      <w:bookmarkEnd w:id="1641"/>
      <w:r>
        <w:rPr>
          <w:rFonts w:hint="cs"/>
          <w:rtl/>
        </w:rPr>
        <w:t xml:space="preserve">גנבת תינוקות מבית חולים השרון בפתח תקווה, כאשר הטענה היא שגנבת התינוקות </w:t>
      </w:r>
      <w:bookmarkStart w:id="1642" w:name="_ETM_Q3_644102"/>
      <w:bookmarkEnd w:id="1642"/>
      <w:r>
        <w:rPr>
          <w:rtl/>
        </w:rPr>
        <w:t>–</w:t>
      </w:r>
      <w:r>
        <w:rPr>
          <w:rFonts w:hint="cs"/>
          <w:rtl/>
        </w:rPr>
        <w:t xml:space="preserve"> זה ביטוי מזעזע אפילו לומר אותו </w:t>
      </w:r>
      <w:r>
        <w:rPr>
          <w:rtl/>
        </w:rPr>
        <w:t>–</w:t>
      </w:r>
      <w:r>
        <w:rPr>
          <w:rFonts w:hint="cs"/>
          <w:rtl/>
        </w:rPr>
        <w:t xml:space="preserve"> </w:t>
      </w:r>
      <w:bookmarkStart w:id="1643" w:name="_ETM_Q3_642722"/>
      <w:bookmarkEnd w:id="1643"/>
      <w:r>
        <w:rPr>
          <w:rFonts w:hint="cs"/>
          <w:rtl/>
        </w:rPr>
        <w:t>התבצעה במהלך שנות ה</w:t>
      </w:r>
      <w:r w:rsidR="00C04876">
        <w:rPr>
          <w:rFonts w:hint="cs"/>
          <w:rtl/>
        </w:rPr>
        <w:t>-70</w:t>
      </w:r>
      <w:r>
        <w:rPr>
          <w:rFonts w:hint="cs"/>
          <w:rtl/>
        </w:rPr>
        <w:t xml:space="preserve">. </w:t>
      </w:r>
      <w:bookmarkStart w:id="1644" w:name="_ETM_Q3_648041"/>
      <w:bookmarkStart w:id="1645" w:name="_ETM_Q3_648301"/>
      <w:bookmarkEnd w:id="1644"/>
      <w:bookmarkEnd w:id="1645"/>
      <w:r>
        <w:rPr>
          <w:rFonts w:hint="cs"/>
          <w:rtl/>
        </w:rPr>
        <w:t>לאחרונה, בעקבות תחקיר מיוחד ששודר בערוץ 12</w:t>
      </w:r>
      <w:r w:rsidR="00C04876">
        <w:rPr>
          <w:rFonts w:hint="cs"/>
          <w:rtl/>
        </w:rPr>
        <w:t>,</w:t>
      </w:r>
      <w:r>
        <w:rPr>
          <w:rFonts w:hint="cs"/>
          <w:rtl/>
        </w:rPr>
        <w:t xml:space="preserve"> שבו נחשפו טענות </w:t>
      </w:r>
      <w:bookmarkStart w:id="1646" w:name="_ETM_Q3_655400"/>
      <w:bookmarkEnd w:id="1646"/>
      <w:r>
        <w:rPr>
          <w:rFonts w:hint="cs"/>
          <w:rtl/>
        </w:rPr>
        <w:t xml:space="preserve">חדשות המעוררות חשד לסחר בתינוקות והיעלמות מסמכים רפואיים, המשטרה החלה </w:t>
      </w:r>
      <w:bookmarkStart w:id="1647" w:name="_ETM_Q3_659515"/>
      <w:bookmarkEnd w:id="1647"/>
      <w:r>
        <w:rPr>
          <w:rFonts w:hint="cs"/>
          <w:rtl/>
        </w:rPr>
        <w:t xml:space="preserve">לבחון שוב את הסוגיה. לא צריך להסביר עד כמה מזעזעים </w:t>
      </w:r>
      <w:bookmarkStart w:id="1648" w:name="_ETM_Q3_662126"/>
      <w:bookmarkEnd w:id="1648"/>
      <w:r>
        <w:rPr>
          <w:rFonts w:hint="cs"/>
          <w:rtl/>
        </w:rPr>
        <w:t xml:space="preserve">הסיפורים שנשמעו באותו תחקיר מהאימהות שאיבדו את היקר להן מכול. </w:t>
      </w:r>
      <w:bookmarkStart w:id="1649" w:name="_ETM_Q3_670524"/>
      <w:bookmarkEnd w:id="1649"/>
      <w:r>
        <w:rPr>
          <w:rFonts w:hint="cs"/>
          <w:rtl/>
        </w:rPr>
        <w:t xml:space="preserve">אין לב שלא נשבר למשמע הדברים. אני באמת מברך על כך שתחקירים חשובים כאלו נעשים, גם אם זה נעשה לאחר שנים רבות. זה בהחלט אפשר </w:t>
      </w:r>
      <w:bookmarkStart w:id="1650" w:name="_ETM_Q3_682125"/>
      <w:bookmarkEnd w:id="1650"/>
      <w:r>
        <w:rPr>
          <w:rFonts w:hint="cs"/>
          <w:rtl/>
        </w:rPr>
        <w:t xml:space="preserve">לאותן נשים לספר לציבור את סיפורן, ואני מקווה שזה אולי גם יסייע למשטרה להגיע בסופו </w:t>
      </w:r>
      <w:bookmarkStart w:id="1651" w:name="_ETM_Q3_691993"/>
      <w:bookmarkEnd w:id="1651"/>
      <w:r>
        <w:rPr>
          <w:rFonts w:hint="cs"/>
          <w:rtl/>
        </w:rPr>
        <w:t>של יום לחקר האמת.</w:t>
      </w:r>
    </w:p>
    <w:p w:rsidR="00251010" w:rsidRDefault="00251010" w:rsidP="001219C5">
      <w:pPr>
        <w:rPr>
          <w:rtl/>
        </w:rPr>
      </w:pPr>
    </w:p>
    <w:p w:rsidR="00251010" w:rsidRDefault="00251010" w:rsidP="00C04876">
      <w:pPr>
        <w:rPr>
          <w:rtl/>
        </w:rPr>
      </w:pPr>
      <w:r>
        <w:rPr>
          <w:rFonts w:hint="cs"/>
          <w:rtl/>
        </w:rPr>
        <w:t xml:space="preserve">לפי מה שנמסר לי ממשטרת ישראל, בעקבות התלונות שהוגשו בתחנת </w:t>
      </w:r>
      <w:bookmarkStart w:id="1652" w:name="_ETM_Q3_695039"/>
      <w:bookmarkEnd w:id="1652"/>
      <w:r>
        <w:rPr>
          <w:rFonts w:hint="cs"/>
          <w:rtl/>
        </w:rPr>
        <w:t>פתח תקווה בשנות ה</w:t>
      </w:r>
      <w:r w:rsidR="00C04876">
        <w:rPr>
          <w:rFonts w:hint="cs"/>
          <w:rtl/>
        </w:rPr>
        <w:t>-80</w:t>
      </w:r>
      <w:r>
        <w:rPr>
          <w:rFonts w:hint="cs"/>
          <w:rtl/>
        </w:rPr>
        <w:t xml:space="preserve"> נפתחה אז חקירה מקיפה, שהסתיימה אף בהרשעה. במקביל</w:t>
      </w:r>
      <w:r w:rsidR="00C04876">
        <w:rPr>
          <w:rFonts w:hint="cs"/>
          <w:rtl/>
        </w:rPr>
        <w:t>,</w:t>
      </w:r>
      <w:r>
        <w:rPr>
          <w:rFonts w:hint="cs"/>
          <w:rtl/>
        </w:rPr>
        <w:t xml:space="preserve"> לאחר פרסום הכתבה </w:t>
      </w:r>
      <w:bookmarkStart w:id="1653" w:name="_ETM_Q3_703308"/>
      <w:bookmarkEnd w:id="1653"/>
      <w:r>
        <w:rPr>
          <w:rFonts w:hint="cs"/>
          <w:rtl/>
        </w:rPr>
        <w:t>הגיעו 11 מתלוננות נוספות לתחנת פתח תקווה להתלונן על אירועים דומים של היעלמות או חטיפ</w:t>
      </w:r>
      <w:r w:rsidR="00C04876">
        <w:rPr>
          <w:rFonts w:hint="cs"/>
          <w:rtl/>
        </w:rPr>
        <w:t>ה של</w:t>
      </w:r>
      <w:r>
        <w:rPr>
          <w:rFonts w:hint="cs"/>
          <w:rtl/>
        </w:rPr>
        <w:t xml:space="preserve"> </w:t>
      </w:r>
      <w:bookmarkStart w:id="1654" w:name="_ETM_Q3_711614"/>
      <w:bookmarkEnd w:id="1654"/>
      <w:r>
        <w:rPr>
          <w:rFonts w:hint="cs"/>
          <w:rtl/>
        </w:rPr>
        <w:t xml:space="preserve">תינוקות מאותו בית חולים. </w:t>
      </w:r>
      <w:bookmarkStart w:id="1655" w:name="_ETM_Q3_711980"/>
      <w:bookmarkStart w:id="1656" w:name="_ETM_Q3_712231"/>
      <w:bookmarkEnd w:id="1655"/>
      <w:bookmarkEnd w:id="1656"/>
      <w:r>
        <w:rPr>
          <w:rFonts w:hint="cs"/>
          <w:rtl/>
        </w:rPr>
        <w:t xml:space="preserve">כרגע בידי המשטרה כמה חומרי חקירה שנתגלו, והם נבחנים בימים אלו ממש </w:t>
      </w:r>
      <w:bookmarkStart w:id="1657" w:name="_ETM_Q3_717991"/>
      <w:bookmarkEnd w:id="1657"/>
      <w:r>
        <w:rPr>
          <w:rFonts w:hint="cs"/>
          <w:rtl/>
        </w:rPr>
        <w:t xml:space="preserve">על ידי אגף החקירות והמודיעין של המשטרה. </w:t>
      </w:r>
    </w:p>
    <w:p w:rsidR="00251010" w:rsidRDefault="00251010" w:rsidP="001219C5">
      <w:pPr>
        <w:rPr>
          <w:rtl/>
        </w:rPr>
      </w:pPr>
      <w:bookmarkStart w:id="1658" w:name="TOR_Q4"/>
      <w:bookmarkEnd w:id="1658"/>
    </w:p>
    <w:p w:rsidR="00251010" w:rsidRDefault="00251010" w:rsidP="001219C5">
      <w:pPr>
        <w:rPr>
          <w:rtl/>
        </w:rPr>
      </w:pPr>
      <w:r>
        <w:rPr>
          <w:rFonts w:hint="cs"/>
          <w:rtl/>
        </w:rPr>
        <w:t xml:space="preserve">מטבע הדברים לא אוכל להרחיב מעבר לכך מעל הדוכן </w:t>
      </w:r>
      <w:r>
        <w:rPr>
          <w:rFonts w:hint="eastAsia"/>
        </w:rPr>
        <w:t>–</w:t>
      </w:r>
      <w:r>
        <w:rPr>
          <w:rFonts w:hint="cs"/>
          <w:rtl/>
        </w:rPr>
        <w:t xml:space="preserve"> אולי </w:t>
      </w:r>
      <w:bookmarkStart w:id="1659" w:name="_ETM_Q4_125503"/>
      <w:bookmarkEnd w:id="1659"/>
      <w:r>
        <w:rPr>
          <w:rFonts w:hint="cs"/>
          <w:rtl/>
        </w:rPr>
        <w:t xml:space="preserve">אוכל למסור לך קצת יותר פרטים בעל פה </w:t>
      </w:r>
      <w:r>
        <w:rPr>
          <w:rFonts w:hint="eastAsia"/>
        </w:rPr>
        <w:t>–</w:t>
      </w:r>
      <w:r>
        <w:rPr>
          <w:rFonts w:hint="cs"/>
          <w:rtl/>
        </w:rPr>
        <w:t xml:space="preserve"> אולם </w:t>
      </w:r>
      <w:bookmarkStart w:id="1660" w:name="_ETM_Q4_128264"/>
      <w:bookmarkEnd w:id="1660"/>
      <w:r>
        <w:rPr>
          <w:rFonts w:hint="cs"/>
          <w:rtl/>
        </w:rPr>
        <w:t xml:space="preserve">המתלוננות יעודכנו כמובן בנוגע להמשך התנהלות החקירה. </w:t>
      </w:r>
    </w:p>
    <w:p w:rsidR="00251010" w:rsidRDefault="00251010" w:rsidP="009635F5">
      <w:pPr>
        <w:rPr>
          <w:rtl/>
        </w:rPr>
      </w:pPr>
      <w:bookmarkStart w:id="1661" w:name="_ETM_Q4_130754"/>
      <w:bookmarkEnd w:id="1661"/>
    </w:p>
    <w:p w:rsidR="00251010" w:rsidRDefault="00251010" w:rsidP="00C04876">
      <w:pPr>
        <w:rPr>
          <w:rtl/>
        </w:rPr>
      </w:pPr>
      <w:r>
        <w:rPr>
          <w:rFonts w:hint="cs"/>
          <w:rtl/>
        </w:rPr>
        <w:t>א</w:t>
      </w:r>
      <w:bookmarkStart w:id="1662" w:name="_ETM_Q4_131124"/>
      <w:bookmarkEnd w:id="1662"/>
      <w:r>
        <w:rPr>
          <w:rFonts w:hint="cs"/>
          <w:rtl/>
        </w:rPr>
        <w:t>ני בהחלט מ</w:t>
      </w:r>
      <w:bookmarkStart w:id="1663" w:name="_ETM_Q4_133442"/>
      <w:bookmarkEnd w:id="1663"/>
      <w:r>
        <w:rPr>
          <w:rFonts w:hint="cs"/>
          <w:rtl/>
        </w:rPr>
        <w:t>צפה ממשטרת ישראל לחקור את החשדות האלה עד תום, לרד</w:t>
      </w:r>
      <w:bookmarkStart w:id="1664" w:name="_ETM_Q4_139343"/>
      <w:bookmarkEnd w:id="1664"/>
      <w:r>
        <w:rPr>
          <w:rFonts w:hint="cs"/>
          <w:rtl/>
        </w:rPr>
        <w:t xml:space="preserve">ת לעומק הדברים ולמצות את החקירה, גם אם האירועים הללו </w:t>
      </w:r>
      <w:bookmarkStart w:id="1665" w:name="_ETM_Q4_144576"/>
      <w:bookmarkEnd w:id="1665"/>
      <w:r>
        <w:rPr>
          <w:rFonts w:hint="cs"/>
          <w:rtl/>
        </w:rPr>
        <w:t xml:space="preserve">התרחשו לפני זמן רב </w:t>
      </w:r>
      <w:r>
        <w:rPr>
          <w:rFonts w:hint="eastAsia"/>
        </w:rPr>
        <w:t>–</w:t>
      </w:r>
      <w:r>
        <w:rPr>
          <w:rFonts w:hint="cs"/>
          <w:rtl/>
        </w:rPr>
        <w:t xml:space="preserve"> בדומה למשל לעבודה שעושה חברת הכנסת קורן</w:t>
      </w:r>
      <w:bookmarkStart w:id="1666" w:name="_ETM_Q4_147755"/>
      <w:bookmarkEnd w:id="1666"/>
      <w:r>
        <w:rPr>
          <w:rFonts w:hint="cs"/>
          <w:rtl/>
        </w:rPr>
        <w:t xml:space="preserve"> לגבי ילדי תימן</w:t>
      </w:r>
      <w:r w:rsidR="00C04876">
        <w:rPr>
          <w:rFonts w:hint="cs"/>
          <w:rtl/>
        </w:rPr>
        <w:t>.</w:t>
      </w:r>
      <w:r>
        <w:rPr>
          <w:rFonts w:hint="cs"/>
          <w:rtl/>
        </w:rPr>
        <w:t xml:space="preserve"> כשמדובר בנושא קדוש כל </w:t>
      </w:r>
      <w:bookmarkStart w:id="1667" w:name="_ETM_Q4_154670"/>
      <w:bookmarkEnd w:id="1667"/>
      <w:r>
        <w:rPr>
          <w:rFonts w:hint="cs"/>
          <w:rtl/>
        </w:rPr>
        <w:t xml:space="preserve">כך, יקר כל כך, אנחנו לא צריכים </w:t>
      </w:r>
      <w:bookmarkStart w:id="1668" w:name="_ETM_Q4_155594"/>
      <w:bookmarkEnd w:id="1668"/>
      <w:r>
        <w:rPr>
          <w:rFonts w:hint="cs"/>
          <w:rtl/>
        </w:rPr>
        <w:t xml:space="preserve">להקשיב לשום כללים או הטפות או חוקים. צריך לעשות </w:t>
      </w:r>
      <w:bookmarkStart w:id="1669" w:name="_ETM_Q4_162451"/>
      <w:bookmarkEnd w:id="1669"/>
      <w:r>
        <w:rPr>
          <w:rFonts w:hint="cs"/>
          <w:rtl/>
        </w:rPr>
        <w:t xml:space="preserve">הכול עד שנגיע לחקר האמת, בכל הכלים שיש </w:t>
      </w:r>
      <w:bookmarkStart w:id="1670" w:name="_ETM_Q4_165221"/>
      <w:bookmarkEnd w:id="1670"/>
      <w:r>
        <w:rPr>
          <w:rFonts w:hint="cs"/>
          <w:rtl/>
        </w:rPr>
        <w:t xml:space="preserve">לדמוקרטיה להגיע אליה. זה בדיוק מה </w:t>
      </w:r>
      <w:bookmarkStart w:id="1671" w:name="_ETM_Q4_169732"/>
      <w:bookmarkEnd w:id="1671"/>
      <w:r>
        <w:rPr>
          <w:rFonts w:hint="cs"/>
          <w:rtl/>
        </w:rPr>
        <w:t xml:space="preserve">שאני דורש ומצפה ממשטרת ישראל לעשות, ואני אעקוב אחרי החקירה הזו באופן אישי. </w:t>
      </w:r>
    </w:p>
    <w:p w:rsidR="00251010" w:rsidRDefault="00251010" w:rsidP="009635F5">
      <w:pPr>
        <w:rPr>
          <w:rtl/>
        </w:rPr>
      </w:pPr>
      <w:bookmarkStart w:id="1672" w:name="_ETM_Q4_177619"/>
      <w:bookmarkEnd w:id="1672"/>
    </w:p>
    <w:bookmarkStart w:id="1673" w:name="_ETM_Q4_178129" w:displacedByCustomXml="next"/>
    <w:bookmarkEnd w:id="1673" w:displacedByCustomXml="next"/>
    <w:sdt>
      <w:sdtPr>
        <w:rPr>
          <w:rtl/>
        </w:rPr>
        <w:alias w:val="יור"/>
        <w:tag w:val="&lt;ID&gt;5317&lt;/ID&gt;&lt;Name&gt;יולי יואל אדלשטיין - יו&quot;ר&lt;/Name&gt;&lt;Data&gt;יולי יואל אדלשטיין&lt;/Data&gt;&lt;Shortcut&gt;&lt;/Shortcut&gt;"/>
        <w:id w:val="-1766369861"/>
        <w:placeholder>
          <w:docPart w:val="4BB1DB07F2E24E5ABF5A4EC99E3BD624"/>
        </w:placeholder>
        <w15:color w:val="993366"/>
      </w:sdtPr>
      <w:sdtEndPr/>
      <w:sdtContent>
        <w:p w:rsidR="00251010" w:rsidRDefault="00251010" w:rsidP="001219C5">
          <w:pPr>
            <w:pStyle w:val="af6"/>
            <w:keepNext/>
            <w:rPr>
              <w:rtl/>
            </w:rPr>
          </w:pPr>
          <w:r w:rsidRPr="00DC2ED9">
            <w:rPr>
              <w:rStyle w:val="afe"/>
              <w:color w:val="000000"/>
              <w:rtl/>
            </w:rPr>
            <w:t>היו"ר יולי יואל אדלשטיין</w:t>
          </w:r>
          <w:r w:rsidRPr="00DC2ED9">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שאלות נוספות לחברת </w:t>
      </w:r>
      <w:bookmarkStart w:id="1674" w:name="_ETM_Q4_180044"/>
      <w:bookmarkEnd w:id="1674"/>
      <w:r>
        <w:rPr>
          <w:rFonts w:hint="cs"/>
          <w:rtl/>
        </w:rPr>
        <w:t xml:space="preserve">הכנסת יפעת שאשא ביטון, חבר הכנסת דב חנין וחברת הכנסת נורית </w:t>
      </w:r>
      <w:bookmarkStart w:id="1675" w:name="_ETM_Q4_184736"/>
      <w:bookmarkEnd w:id="1675"/>
      <w:r>
        <w:rPr>
          <w:rFonts w:hint="cs"/>
          <w:rtl/>
        </w:rPr>
        <w:t xml:space="preserve">קורן. </w:t>
      </w:r>
    </w:p>
    <w:p w:rsidR="00251010" w:rsidRDefault="00251010" w:rsidP="001219C5">
      <w:pPr>
        <w:rPr>
          <w:rtl/>
        </w:rPr>
      </w:pPr>
      <w:bookmarkStart w:id="1676" w:name="_ETM_Q4_185816"/>
      <w:bookmarkEnd w:id="1676"/>
    </w:p>
    <w:bookmarkStart w:id="1677" w:name="_ETM_Q4_187544" w:displacedByCustomXml="next"/>
    <w:bookmarkEnd w:id="1677" w:displacedByCustomXml="next"/>
    <w:bookmarkStart w:id="1678" w:name="_ETM_Q4_186155" w:displacedByCustomXml="next"/>
    <w:bookmarkEnd w:id="1678" w:displacedByCustomXml="next"/>
    <w:bookmarkStart w:id="1679" w:name="_Toc514876508" w:displacedByCustomXml="next"/>
    <w:sdt>
      <w:sdtPr>
        <w:rPr>
          <w:rStyle w:val="afe"/>
          <w:color w:val="000000"/>
          <w:rtl/>
        </w:rPr>
        <w:alias w:val="דובר_המשך"/>
        <w:tag w:val="&lt;ID&gt;5307&lt;/ID&gt;&lt;Name&gt;יפעת שאשא ביטון - כולנו&lt;/Name&gt;&lt;Data&gt;יפעת שאשא ביטון (כולנו)&lt;/Data&gt;&lt;Shortcut&gt;יפשא&lt;/Shortcut&gt;&lt;MemberID&gt;2570&lt;/MemberID&gt;"/>
        <w:id w:val="-282646086"/>
        <w:placeholder>
          <w:docPart w:val="DefaultPlaceholder_-1854013440"/>
        </w:placeholder>
        <w15:color w:val="993366"/>
      </w:sdtPr>
      <w:sdtEndPr>
        <w:rPr>
          <w:rStyle w:val="a0"/>
          <w:rFonts w:hint="cs"/>
          <w:color w:val="auto"/>
        </w:rPr>
      </w:sdtEndPr>
      <w:sdtContent>
        <w:p w:rsidR="00251010" w:rsidRDefault="00251010" w:rsidP="001219C5">
          <w:pPr>
            <w:pStyle w:val="-"/>
            <w:rPr>
              <w:rtl/>
            </w:rPr>
          </w:pPr>
          <w:r w:rsidRPr="00DC2ED9">
            <w:rPr>
              <w:rStyle w:val="afe"/>
              <w:color w:val="000000"/>
              <w:rtl/>
            </w:rPr>
            <w:t>יפעת שאשא ביטון (כולנו)</w:t>
          </w:r>
          <w:r w:rsidRPr="00DC2ED9">
            <w:rPr>
              <w:rtl/>
            </w:rPr>
            <w:t>:</w:t>
          </w:r>
        </w:p>
      </w:sdtContent>
    </w:sdt>
    <w:bookmarkEnd w:id="1679" w:displacedByCustomXml="prev"/>
    <w:p w:rsidR="00251010" w:rsidRDefault="00251010" w:rsidP="0078045A">
      <w:pPr>
        <w:rPr>
          <w:rtl/>
        </w:rPr>
      </w:pPr>
    </w:p>
    <w:p w:rsidR="00251010" w:rsidRDefault="00251010" w:rsidP="001219C5">
      <w:pPr>
        <w:rPr>
          <w:rtl/>
        </w:rPr>
      </w:pPr>
      <w:r>
        <w:rPr>
          <w:rFonts w:hint="cs"/>
          <w:rtl/>
        </w:rPr>
        <w:t xml:space="preserve">ראשית, תודה רבה, כבוד השר. אני בטוחה שאם </w:t>
      </w:r>
      <w:bookmarkStart w:id="1680" w:name="_ETM_Q4_192280"/>
      <w:bookmarkEnd w:id="1680"/>
      <w:r>
        <w:rPr>
          <w:rFonts w:hint="cs"/>
          <w:rtl/>
        </w:rPr>
        <w:t xml:space="preserve">אתה לוקח את זה לידיך אז החקירה בהחלט תנוהל. </w:t>
      </w:r>
      <w:bookmarkStart w:id="1681" w:name="_ETM_Q4_196831"/>
      <w:bookmarkEnd w:id="1681"/>
      <w:r>
        <w:rPr>
          <w:rFonts w:hint="cs"/>
          <w:rtl/>
        </w:rPr>
        <w:t xml:space="preserve">אני רק רוצה להדגיש שאלמנט הזמן כאן </w:t>
      </w:r>
      <w:bookmarkStart w:id="1682" w:name="_ETM_Q4_201245"/>
      <w:bookmarkEnd w:id="1682"/>
      <w:r>
        <w:rPr>
          <w:rFonts w:hint="cs"/>
          <w:rtl/>
        </w:rPr>
        <w:t xml:space="preserve">הוא קריטי. אנחנו ישבנו בדיון בוועדה, שקיימתי יחד עם חברת </w:t>
      </w:r>
      <w:bookmarkStart w:id="1683" w:name="_ETM_Q4_205318"/>
      <w:bookmarkEnd w:id="1683"/>
      <w:r>
        <w:rPr>
          <w:rFonts w:hint="cs"/>
          <w:rtl/>
        </w:rPr>
        <w:t xml:space="preserve">הכנסת נורית קורן וחברת הכנסת פנינה תמנו שטה. שמענו </w:t>
      </w:r>
      <w:bookmarkStart w:id="1684" w:name="_ETM_Q4_207568"/>
      <w:bookmarkEnd w:id="1684"/>
      <w:r>
        <w:rPr>
          <w:rFonts w:hint="cs"/>
          <w:rtl/>
        </w:rPr>
        <w:t xml:space="preserve">את האנשים, אנחנו יודעים שיש שמות ופנים שעדיין </w:t>
      </w:r>
      <w:bookmarkStart w:id="1685" w:name="_ETM_Q4_210156"/>
      <w:bookmarkEnd w:id="1685"/>
      <w:r>
        <w:rPr>
          <w:rFonts w:hint="cs"/>
          <w:rtl/>
        </w:rPr>
        <w:t>נמצאים אפילו בבית החולים עצמו. כך שיהיה</w:t>
      </w:r>
      <w:bookmarkStart w:id="1686" w:name="_ETM_Q4_215563"/>
      <w:bookmarkEnd w:id="1686"/>
      <w:r>
        <w:rPr>
          <w:rFonts w:hint="cs"/>
          <w:rtl/>
        </w:rPr>
        <w:t xml:space="preserve"> קל מאוד להשיג את העדות הנדרשת. </w:t>
      </w:r>
      <w:bookmarkStart w:id="1687" w:name="_ETM_Q4_218104"/>
      <w:bookmarkStart w:id="1688" w:name="_ETM_Q4_218594"/>
      <w:bookmarkEnd w:id="1687"/>
      <w:bookmarkEnd w:id="1688"/>
      <w:r>
        <w:rPr>
          <w:rFonts w:hint="cs"/>
          <w:rtl/>
        </w:rPr>
        <w:t xml:space="preserve">אני שוב </w:t>
      </w:r>
      <w:bookmarkStart w:id="1689" w:name="_ETM_Q4_219256"/>
      <w:bookmarkEnd w:id="1689"/>
      <w:r>
        <w:rPr>
          <w:rFonts w:hint="cs"/>
          <w:rtl/>
        </w:rPr>
        <w:t xml:space="preserve">רוצה לחדד שאלמנט הזמן הוא קריטי. תודה רבה. </w:t>
      </w:r>
      <w:bookmarkStart w:id="1690" w:name="_ETM_Q4_222255"/>
      <w:bookmarkEnd w:id="1690"/>
    </w:p>
    <w:p w:rsidR="00251010" w:rsidRDefault="00251010" w:rsidP="001219C5">
      <w:pPr>
        <w:rPr>
          <w:rtl/>
        </w:rPr>
      </w:pPr>
    </w:p>
    <w:bookmarkStart w:id="1691" w:name="_ETM_Q4_222569" w:displacedByCustomXml="next"/>
    <w:bookmarkEnd w:id="1691" w:displacedByCustomXml="next"/>
    <w:sdt>
      <w:sdtPr>
        <w:rPr>
          <w:rtl/>
        </w:rPr>
        <w:alias w:val="יור"/>
        <w:tag w:val="&lt;ID&gt;5317&lt;/ID&gt;&lt;Name&gt;יולי יואל אדלשטיין - יו&quot;ר&lt;/Name&gt;&lt;Data&gt;יולי יואל אדלשטיין&lt;/Data&gt;&lt;Shortcut&gt;&lt;/Shortcut&gt;"/>
        <w:id w:val="-1060785749"/>
        <w:placeholder>
          <w:docPart w:val="4BB1DB07F2E24E5ABF5A4EC99E3BD624"/>
        </w:placeholder>
        <w15:color w:val="993366"/>
      </w:sdtPr>
      <w:sdtEndPr/>
      <w:sdtContent>
        <w:p w:rsidR="00251010" w:rsidRDefault="00251010" w:rsidP="001219C5">
          <w:pPr>
            <w:pStyle w:val="af6"/>
            <w:keepNext/>
            <w:rPr>
              <w:rtl/>
            </w:rPr>
          </w:pPr>
          <w:r w:rsidRPr="00DC2ED9">
            <w:rPr>
              <w:rStyle w:val="afe"/>
              <w:color w:val="000000"/>
              <w:rtl/>
            </w:rPr>
            <w:t>היו"ר יולי יואל אדלשטיין</w:t>
          </w:r>
          <w:r w:rsidRPr="00DC2ED9">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w:t>
      </w:r>
      <w:bookmarkStart w:id="1692" w:name="_ETM_Q4_224608"/>
      <w:bookmarkEnd w:id="1692"/>
      <w:r>
        <w:rPr>
          <w:rFonts w:hint="cs"/>
          <w:rtl/>
        </w:rPr>
        <w:t xml:space="preserve">גברתי. חבר הכנסת דב חנין. </w:t>
      </w:r>
    </w:p>
    <w:p w:rsidR="00251010" w:rsidRDefault="00251010" w:rsidP="001219C5">
      <w:pPr>
        <w:rPr>
          <w:rtl/>
        </w:rPr>
      </w:pPr>
      <w:bookmarkStart w:id="1693" w:name="_ETM_Q4_226736"/>
      <w:bookmarkEnd w:id="1693"/>
    </w:p>
    <w:bookmarkStart w:id="1694" w:name="_ETM_Q4_228488" w:displacedByCustomXml="next"/>
    <w:bookmarkEnd w:id="1694" w:displacedByCustomXml="next"/>
    <w:bookmarkStart w:id="1695" w:name="_ETM_Q4_227040" w:displacedByCustomXml="next"/>
    <w:bookmarkEnd w:id="1695" w:displacedByCustomXml="next"/>
    <w:bookmarkStart w:id="1696" w:name="_Toc514928851" w:displacedByCustomXml="next"/>
    <w:bookmarkStart w:id="1697" w:name="_Toc514928718" w:displacedByCustomXml="next"/>
    <w:bookmarkStart w:id="1698" w:name="_Toc514877842" w:displacedByCustomXml="next"/>
    <w:bookmarkStart w:id="1699" w:name="_Toc514876509"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1314171039"/>
        <w:placeholder>
          <w:docPart w:val="4BB1DB07F2E24E5ABF5A4EC99E3BD624"/>
        </w:placeholder>
        <w15:color w:val="993366"/>
      </w:sdtPr>
      <w:sdtEndPr/>
      <w:sdtContent>
        <w:p w:rsidR="00251010" w:rsidRDefault="00251010" w:rsidP="001219C5">
          <w:pPr>
            <w:pStyle w:val="a4"/>
            <w:keepNext/>
            <w:rPr>
              <w:rtl/>
            </w:rPr>
          </w:pPr>
          <w:r w:rsidRPr="00DC2ED9">
            <w:rPr>
              <w:rStyle w:val="afe"/>
              <w:color w:val="000000"/>
              <w:rtl/>
            </w:rPr>
            <w:t>דב חנין (הרשימה המשותפת)</w:t>
          </w:r>
          <w:r w:rsidRPr="00DC2ED9">
            <w:rPr>
              <w:color w:val="000000"/>
              <w:rtl/>
            </w:rPr>
            <w:t>:</w:t>
          </w:r>
        </w:p>
      </w:sdtContent>
    </w:sdt>
    <w:bookmarkEnd w:id="1696" w:displacedByCustomXml="prev"/>
    <w:bookmarkEnd w:id="1697" w:displacedByCustomXml="prev"/>
    <w:bookmarkEnd w:id="1698" w:displacedByCustomXml="prev"/>
    <w:bookmarkEnd w:id="1699" w:displacedByCustomXml="prev"/>
    <w:p w:rsidR="00251010" w:rsidRDefault="00251010" w:rsidP="0078045A">
      <w:pPr>
        <w:rPr>
          <w:rtl/>
        </w:rPr>
      </w:pPr>
    </w:p>
    <w:p w:rsidR="00251010" w:rsidRDefault="00251010" w:rsidP="00C04876">
      <w:pPr>
        <w:rPr>
          <w:rtl/>
        </w:rPr>
      </w:pPr>
      <w:r>
        <w:rPr>
          <w:rFonts w:hint="cs"/>
          <w:rtl/>
        </w:rPr>
        <w:t xml:space="preserve">תודה לך, אדוני היושב-ראש. </w:t>
      </w:r>
      <w:bookmarkStart w:id="1700" w:name="_ETM_Q4_230587"/>
      <w:bookmarkEnd w:id="1700"/>
      <w:r>
        <w:rPr>
          <w:rFonts w:hint="cs"/>
          <w:rtl/>
        </w:rPr>
        <w:t xml:space="preserve">אדוני השר, שאלתי עוסקת בהתנהלות האלימה של המשטרה </w:t>
      </w:r>
      <w:bookmarkStart w:id="1701" w:name="_ETM_Q4_237578"/>
      <w:bookmarkEnd w:id="1701"/>
      <w:r>
        <w:rPr>
          <w:rFonts w:hint="cs"/>
          <w:rtl/>
        </w:rPr>
        <w:t xml:space="preserve">בהפגנות מחאה שהתקיימו בשבוע האחרון בירושלים ובחיפה. לתשומת </w:t>
      </w:r>
      <w:bookmarkStart w:id="1702" w:name="_ETM_Q4_245218"/>
      <w:bookmarkEnd w:id="1702"/>
      <w:r>
        <w:rPr>
          <w:rFonts w:hint="cs"/>
          <w:rtl/>
        </w:rPr>
        <w:t xml:space="preserve">לב גם בארץ וגם בעולם זכתה פרשת מעצרו ושבירת </w:t>
      </w:r>
      <w:bookmarkStart w:id="1703" w:name="_ETM_Q4_250919"/>
      <w:bookmarkEnd w:id="1703"/>
      <w:r>
        <w:rPr>
          <w:rFonts w:hint="cs"/>
          <w:rtl/>
        </w:rPr>
        <w:t xml:space="preserve">רגלו של ג'עפר פרח, מנכ"ל ארגון מוסאוא לשוויון האזרחים הערבים. הוא תועד כשהוא עצור, מדבר בשקט עם התקשורת ומובל בצורה </w:t>
      </w:r>
      <w:bookmarkStart w:id="1704" w:name="_ETM_Q4_264528"/>
      <w:bookmarkEnd w:id="1704"/>
      <w:r>
        <w:rPr>
          <w:rFonts w:hint="cs"/>
          <w:rtl/>
        </w:rPr>
        <w:t>איטית, לגמרי תקינה, למעצר, אבל בהמשך הוא אושפז בבית החולים</w:t>
      </w:r>
      <w:bookmarkStart w:id="1705" w:name="_ETM_Q4_272147"/>
      <w:bookmarkEnd w:id="1705"/>
      <w:r>
        <w:rPr>
          <w:rFonts w:hint="cs"/>
          <w:rtl/>
        </w:rPr>
        <w:t xml:space="preserve"> עם רגל שבורה. הטענה שלו היא שרגלו נשברה בגלל אלימות </w:t>
      </w:r>
      <w:bookmarkStart w:id="1706" w:name="_ETM_Q4_274950"/>
      <w:bookmarkEnd w:id="1706"/>
      <w:r>
        <w:rPr>
          <w:rFonts w:hint="cs"/>
          <w:rtl/>
        </w:rPr>
        <w:t xml:space="preserve">של שוטר. אגב, שבעה מפגינים שנעצרו באותו אירוע נזקקו לטיפול </w:t>
      </w:r>
      <w:bookmarkStart w:id="1707" w:name="_ETM_Q4_279020"/>
      <w:bookmarkEnd w:id="1707"/>
      <w:r>
        <w:rPr>
          <w:rFonts w:hint="cs"/>
          <w:rtl/>
        </w:rPr>
        <w:t>רפואי, ולמרות זאת המשטרה עמדה על הארכת המעצר של כולם</w:t>
      </w:r>
      <w:bookmarkStart w:id="1708" w:name="_ETM_Q4_283350"/>
      <w:bookmarkEnd w:id="1708"/>
      <w:r>
        <w:rPr>
          <w:rFonts w:hint="cs"/>
          <w:rtl/>
        </w:rPr>
        <w:t xml:space="preserve">, ובית המשפט דחה את בקשת המשטרה. </w:t>
      </w:r>
    </w:p>
    <w:p w:rsidR="00251010" w:rsidRDefault="00251010" w:rsidP="001219C5">
      <w:pPr>
        <w:rPr>
          <w:rtl/>
        </w:rPr>
      </w:pPr>
      <w:bookmarkStart w:id="1709" w:name="_ETM_Q4_287415"/>
      <w:bookmarkEnd w:id="1709"/>
    </w:p>
    <w:p w:rsidR="00251010" w:rsidRDefault="00251010" w:rsidP="00C04876">
      <w:pPr>
        <w:rPr>
          <w:rtl/>
        </w:rPr>
      </w:pPr>
      <w:r>
        <w:rPr>
          <w:rFonts w:hint="cs"/>
          <w:rtl/>
        </w:rPr>
        <w:t>ש</w:t>
      </w:r>
      <w:bookmarkStart w:id="1710" w:name="_ETM_Q4_288028"/>
      <w:bookmarkEnd w:id="1710"/>
      <w:r>
        <w:rPr>
          <w:rFonts w:hint="cs"/>
          <w:rtl/>
        </w:rPr>
        <w:t xml:space="preserve">אלתי, </w:t>
      </w:r>
      <w:bookmarkStart w:id="1711" w:name="_ETM_Q4_290176"/>
      <w:bookmarkEnd w:id="1711"/>
      <w:r>
        <w:rPr>
          <w:rFonts w:hint="cs"/>
          <w:rtl/>
        </w:rPr>
        <w:t xml:space="preserve">אדוני השר, לא נוגעת לסוגיות שנמצאות עכשיו בחקירת </w:t>
      </w:r>
      <w:bookmarkStart w:id="1712" w:name="_ETM_Q4_291539"/>
      <w:bookmarkEnd w:id="1712"/>
      <w:r>
        <w:rPr>
          <w:rFonts w:hint="cs"/>
          <w:rtl/>
        </w:rPr>
        <w:t xml:space="preserve">מח"ש </w:t>
      </w:r>
      <w:r>
        <w:rPr>
          <w:rtl/>
        </w:rPr>
        <w:t>–</w:t>
      </w:r>
      <w:r>
        <w:rPr>
          <w:rFonts w:hint="cs"/>
          <w:rtl/>
        </w:rPr>
        <w:t xml:space="preserve"> אני יודע שאתה אינך השר הממונה על </w:t>
      </w:r>
      <w:bookmarkStart w:id="1713" w:name="_ETM_Q4_292624"/>
      <w:bookmarkEnd w:id="1713"/>
      <w:r>
        <w:rPr>
          <w:rFonts w:hint="cs"/>
          <w:rtl/>
        </w:rPr>
        <w:t xml:space="preserve">מח"ש ובוודאי גם לא תוכל להתייחס לחקירת מח"ש </w:t>
      </w:r>
      <w:r>
        <w:rPr>
          <w:rFonts w:hint="eastAsia"/>
        </w:rPr>
        <w:t>–</w:t>
      </w:r>
      <w:r>
        <w:rPr>
          <w:rFonts w:hint="cs"/>
          <w:rtl/>
        </w:rPr>
        <w:t xml:space="preserve"> </w:t>
      </w:r>
      <w:bookmarkStart w:id="1714" w:name="_ETM_Q4_297478"/>
      <w:bookmarkEnd w:id="1714"/>
      <w:r>
        <w:rPr>
          <w:rFonts w:hint="cs"/>
          <w:rtl/>
        </w:rPr>
        <w:t xml:space="preserve">שאלתי נוגעת להיבט אחד ביחס להתנהלות המשטרה בשתי ההפגנות האלה. </w:t>
      </w:r>
      <w:bookmarkStart w:id="1715" w:name="_ETM_Q4_304236"/>
      <w:bookmarkEnd w:id="1715"/>
      <w:r>
        <w:rPr>
          <w:rFonts w:hint="cs"/>
          <w:rtl/>
        </w:rPr>
        <w:t xml:space="preserve">הטענות שאני שומע הן שהעילה היחידה לאותה התערבות אלימה </w:t>
      </w:r>
      <w:bookmarkStart w:id="1716" w:name="_ETM_Q4_307608"/>
      <w:bookmarkEnd w:id="1716"/>
      <w:r>
        <w:rPr>
          <w:rFonts w:hint="cs"/>
          <w:rtl/>
        </w:rPr>
        <w:t xml:space="preserve">של המשטרה הייתה העובדה שכמה מהמפגינים נשאו דגל פלסטיני. </w:t>
      </w:r>
      <w:bookmarkStart w:id="1717" w:name="_ETM_Q4_315598"/>
      <w:bookmarkEnd w:id="1717"/>
      <w:r>
        <w:rPr>
          <w:rFonts w:hint="cs"/>
          <w:rtl/>
        </w:rPr>
        <w:t xml:space="preserve">אז המשטרה התערבה, ובאלימות לקחה מאותם מפגינים את הדגל ועצרה </w:t>
      </w:r>
      <w:bookmarkStart w:id="1718" w:name="_ETM_Q4_322506"/>
      <w:bookmarkEnd w:id="1718"/>
      <w:r>
        <w:rPr>
          <w:rFonts w:hint="cs"/>
          <w:rtl/>
        </w:rPr>
        <w:t xml:space="preserve">מפגינים שהניפו את הדגל. לא הייתה שום עילה אחרת </w:t>
      </w:r>
      <w:bookmarkStart w:id="1719" w:name="_ETM_Q4_325733"/>
      <w:bookmarkEnd w:id="1719"/>
      <w:r w:rsidR="0078045A">
        <w:rPr>
          <w:rFonts w:hint="cs"/>
          <w:rtl/>
        </w:rPr>
        <w:t>– –</w:t>
      </w:r>
    </w:p>
    <w:p w:rsidR="00251010" w:rsidRDefault="00251010" w:rsidP="001219C5">
      <w:pPr>
        <w:rPr>
          <w:rtl/>
        </w:rPr>
      </w:pPr>
      <w:bookmarkStart w:id="1720" w:name="_ETM_Q4_323852"/>
      <w:bookmarkEnd w:id="1720"/>
    </w:p>
    <w:bookmarkStart w:id="1721" w:name="_ETM_Q4_324381" w:displacedByCustomXml="next"/>
    <w:bookmarkEnd w:id="1721" w:displacedByCustomXml="next"/>
    <w:sdt>
      <w:sdtPr>
        <w:rPr>
          <w:rtl/>
        </w:rPr>
        <w:alias w:val="יור"/>
        <w:tag w:val="&lt;ID&gt;5317&lt;/ID&gt;&lt;Name&gt;יולי יואל אדלשטיין - יו&quot;ר&lt;/Name&gt;&lt;Data&gt;יולי יואל אדלשטיין&lt;/Data&gt;&lt;Shortcut&gt;&lt;/Shortcut&gt;"/>
        <w:id w:val="-1334677174"/>
        <w:placeholder>
          <w:docPart w:val="4BB1DB07F2E24E5ABF5A4EC99E3BD624"/>
        </w:placeholder>
        <w15:color w:val="993366"/>
      </w:sdtPr>
      <w:sdtEndPr/>
      <w:sdtContent>
        <w:p w:rsidR="00251010" w:rsidRDefault="00251010" w:rsidP="001219C5">
          <w:pPr>
            <w:pStyle w:val="af6"/>
            <w:keepNext/>
            <w:rPr>
              <w:rtl/>
            </w:rPr>
          </w:pPr>
          <w:r w:rsidRPr="00541B5C">
            <w:rPr>
              <w:rStyle w:val="afe"/>
              <w:color w:val="000000"/>
              <w:rtl/>
            </w:rPr>
            <w:t>היו"ר יולי יואל אדלשטיין</w:t>
          </w:r>
          <w:r w:rsidRPr="00541B5C">
            <w:rPr>
              <w:color w:val="000000"/>
              <w:rtl/>
            </w:rPr>
            <w:t>:</w:t>
          </w:r>
        </w:p>
      </w:sdtContent>
    </w:sdt>
    <w:p w:rsidR="00251010" w:rsidRDefault="00251010" w:rsidP="0078045A">
      <w:pPr>
        <w:rPr>
          <w:rtl/>
        </w:rPr>
      </w:pPr>
    </w:p>
    <w:p w:rsidR="00251010" w:rsidRDefault="00251010" w:rsidP="001219C5">
      <w:pPr>
        <w:rPr>
          <w:rtl/>
        </w:rPr>
      </w:pPr>
      <w:r>
        <w:rPr>
          <w:rFonts w:hint="cs"/>
          <w:rtl/>
        </w:rPr>
        <w:t>תודה.</w:t>
      </w:r>
    </w:p>
    <w:p w:rsidR="00251010" w:rsidRDefault="00251010" w:rsidP="001219C5">
      <w:pPr>
        <w:rPr>
          <w:rtl/>
        </w:rPr>
      </w:pPr>
      <w:bookmarkStart w:id="1722" w:name="_ETM_Q4_323412"/>
      <w:bookmarkEnd w:id="1722"/>
    </w:p>
    <w:bookmarkStart w:id="1723" w:name="_ETM_Q4_323712" w:displacedByCustomXml="next"/>
    <w:bookmarkEnd w:id="1723" w:displacedByCustomXml="next"/>
    <w:sdt>
      <w:sdtPr>
        <w:rPr>
          <w:rtl/>
        </w:rPr>
        <w:alias w:val="דובר_המשך"/>
        <w:tag w:val="&lt;ID&gt;4627&lt;/ID&gt;&lt;Name&gt;דב חנין - הרשימה המשותפת&lt;/Name&gt;&lt;Data&gt;דב חנין (הרשימה המשותפת)&lt;/Data&gt;&lt;Shortcut&gt;דבחנ&lt;/Shortcut&gt;"/>
        <w:id w:val="-1548209236"/>
        <w:placeholder>
          <w:docPart w:val="4BB1DB07F2E24E5ABF5A4EC99E3BD624"/>
        </w:placeholder>
        <w15:color w:val="993366"/>
      </w:sdtPr>
      <w:sdtEndPr/>
      <w:sdtContent>
        <w:p w:rsidR="00251010" w:rsidRDefault="00251010" w:rsidP="001219C5">
          <w:pPr>
            <w:pStyle w:val="-"/>
            <w:keepNext/>
            <w:rPr>
              <w:rtl/>
            </w:rPr>
          </w:pPr>
          <w:r w:rsidRPr="00541B5C">
            <w:rPr>
              <w:color w:val="000000"/>
              <w:rtl/>
            </w:rPr>
            <w:t>דב חנין (הרשימה המשותפת):</w:t>
          </w:r>
        </w:p>
      </w:sdtContent>
    </w:sdt>
    <w:p w:rsidR="00251010" w:rsidRDefault="00251010" w:rsidP="0078045A">
      <w:pPr>
        <w:rPr>
          <w:rtl/>
        </w:rPr>
      </w:pPr>
    </w:p>
    <w:p w:rsidR="00251010" w:rsidRDefault="0078045A" w:rsidP="001219C5">
      <w:pPr>
        <w:rPr>
          <w:rtl/>
        </w:rPr>
      </w:pPr>
      <w:r>
        <w:rPr>
          <w:rFonts w:hint="cs"/>
          <w:rtl/>
        </w:rPr>
        <w:t>– –</w:t>
      </w:r>
      <w:r w:rsidR="00251010">
        <w:rPr>
          <w:rFonts w:hint="cs"/>
          <w:rtl/>
        </w:rPr>
        <w:t xml:space="preserve"> לפי הטענות שאני שומע, להתערבותה של </w:t>
      </w:r>
      <w:bookmarkStart w:id="1724" w:name="_ETM_Q4_327682"/>
      <w:bookmarkEnd w:id="1724"/>
      <w:r w:rsidR="00251010">
        <w:rPr>
          <w:rFonts w:hint="cs"/>
          <w:rtl/>
        </w:rPr>
        <w:t xml:space="preserve">המשטרה. האם יש שינוי במדיניות המשטרה ביחס לזכותם של </w:t>
      </w:r>
      <w:bookmarkStart w:id="1725" w:name="_ETM_Q4_331073"/>
      <w:bookmarkEnd w:id="1725"/>
      <w:r w:rsidR="00251010">
        <w:rPr>
          <w:rFonts w:hint="cs"/>
          <w:rtl/>
        </w:rPr>
        <w:t xml:space="preserve">מפגינים לשאת דגל פלסטיני בהפגנות? תודה. </w:t>
      </w:r>
    </w:p>
    <w:p w:rsidR="00251010" w:rsidRDefault="00251010" w:rsidP="001219C5">
      <w:pPr>
        <w:rPr>
          <w:rtl/>
        </w:rPr>
      </w:pPr>
      <w:bookmarkStart w:id="1726" w:name="_ETM_Q4_334408"/>
      <w:bookmarkEnd w:id="1726"/>
    </w:p>
    <w:bookmarkStart w:id="1727" w:name="_ETM_Q4_334777" w:displacedByCustomXml="next"/>
    <w:bookmarkEnd w:id="1727" w:displacedByCustomXml="next"/>
    <w:sdt>
      <w:sdtPr>
        <w:rPr>
          <w:rtl/>
        </w:rPr>
        <w:alias w:val="יור"/>
        <w:tag w:val="&lt;ID&gt;5317&lt;/ID&gt;&lt;Name&gt;יולי יואל אדלשטיין - יו&quot;ר&lt;/Name&gt;&lt;Data&gt;יולי יואל אדלשטיין&lt;/Data&gt;&lt;Shortcut&gt;&lt;/Shortcut&gt;"/>
        <w:id w:val="-710422827"/>
        <w:placeholder>
          <w:docPart w:val="4BB1DB07F2E24E5ABF5A4EC99E3BD624"/>
        </w:placeholder>
        <w15:color w:val="993366"/>
      </w:sdtPr>
      <w:sdtEndPr/>
      <w:sdtContent>
        <w:p w:rsidR="00251010" w:rsidRDefault="00251010" w:rsidP="001219C5">
          <w:pPr>
            <w:pStyle w:val="af6"/>
            <w:keepNext/>
            <w:rPr>
              <w:rtl/>
            </w:rPr>
          </w:pPr>
          <w:r w:rsidRPr="00541B5C">
            <w:rPr>
              <w:rStyle w:val="afe"/>
              <w:color w:val="000000"/>
              <w:rtl/>
            </w:rPr>
            <w:t>היו"ר יולי יואל אדלשטיין</w:t>
          </w:r>
          <w:r w:rsidRPr="00541B5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חבר הכנסת חנין. </w:t>
      </w:r>
      <w:bookmarkStart w:id="1728" w:name="_ETM_Q4_336180"/>
      <w:bookmarkEnd w:id="1728"/>
      <w:r>
        <w:rPr>
          <w:rFonts w:hint="cs"/>
          <w:rtl/>
        </w:rPr>
        <w:t xml:space="preserve">חברת הכנסת נורית קורן, בבקשה, ואז נשמע את השר לביטחון </w:t>
      </w:r>
      <w:bookmarkStart w:id="1729" w:name="_ETM_Q4_340113"/>
      <w:bookmarkEnd w:id="1729"/>
      <w:r w:rsidR="00C04876">
        <w:rPr>
          <w:rFonts w:hint="cs"/>
          <w:rtl/>
        </w:rPr>
        <w:t>ה</w:t>
      </w:r>
      <w:r>
        <w:rPr>
          <w:rFonts w:hint="cs"/>
          <w:rtl/>
        </w:rPr>
        <w:t xml:space="preserve">פנים. </w:t>
      </w:r>
    </w:p>
    <w:p w:rsidR="00251010" w:rsidRDefault="00251010" w:rsidP="001219C5">
      <w:pPr>
        <w:rPr>
          <w:rtl/>
        </w:rPr>
      </w:pPr>
      <w:bookmarkStart w:id="1730" w:name="_ETM_Q4_340976"/>
      <w:bookmarkEnd w:id="1730"/>
    </w:p>
    <w:bookmarkStart w:id="1731" w:name="_ETM_Q4_342129" w:displacedByCustomXml="next"/>
    <w:bookmarkEnd w:id="1731" w:displacedByCustomXml="next"/>
    <w:bookmarkStart w:id="1732" w:name="_ETM_Q4_341307" w:displacedByCustomXml="next"/>
    <w:bookmarkEnd w:id="1732" w:displacedByCustomXml="next"/>
    <w:bookmarkStart w:id="1733" w:name="_Toc514928852" w:displacedByCustomXml="next"/>
    <w:bookmarkStart w:id="1734" w:name="_Toc514928719" w:displacedByCustomXml="next"/>
    <w:bookmarkStart w:id="1735" w:name="_Toc514877843" w:displacedByCustomXml="next"/>
    <w:bookmarkStart w:id="1736" w:name="_Toc514876510" w:displacedByCustomXml="next"/>
    <w:sdt>
      <w:sdtPr>
        <w:rPr>
          <w:rFonts w:hint="cs"/>
          <w:rtl/>
        </w:rPr>
        <w:alias w:val="דובר"/>
        <w:tag w:val="&lt;ID&gt;5295&lt;/ID&gt;&lt;Name&gt;נורית קורן - הליכוד&lt;/Name&gt;&lt;Data&gt;נורית קורן (הליכוד)&lt;/Data&gt;&lt;Shortcut&gt;נוקו&lt;/Shortcut&gt;&lt;MemberID&gt;2590&lt;/MemberID&gt;"/>
        <w:id w:val="-1145198826"/>
        <w:placeholder>
          <w:docPart w:val="4BB1DB07F2E24E5ABF5A4EC99E3BD624"/>
        </w:placeholder>
        <w15:color w:val="993366"/>
      </w:sdtPr>
      <w:sdtEndPr/>
      <w:sdtContent>
        <w:p w:rsidR="00251010" w:rsidRDefault="00251010" w:rsidP="001219C5">
          <w:pPr>
            <w:pStyle w:val="a4"/>
            <w:keepNext/>
            <w:rPr>
              <w:rtl/>
            </w:rPr>
          </w:pPr>
          <w:r w:rsidRPr="00541B5C">
            <w:rPr>
              <w:rStyle w:val="afe"/>
              <w:color w:val="000000"/>
              <w:rtl/>
            </w:rPr>
            <w:t>נורית קורן (הליכוד)</w:t>
          </w:r>
          <w:r w:rsidRPr="00541B5C">
            <w:rPr>
              <w:color w:val="000000"/>
              <w:rtl/>
            </w:rPr>
            <w:t>:</w:t>
          </w:r>
        </w:p>
      </w:sdtContent>
    </w:sdt>
    <w:bookmarkEnd w:id="1733" w:displacedByCustomXml="prev"/>
    <w:bookmarkEnd w:id="1734" w:displacedByCustomXml="prev"/>
    <w:bookmarkEnd w:id="1735" w:displacedByCustomXml="prev"/>
    <w:bookmarkEnd w:id="1736" w:displacedByCustomXml="prev"/>
    <w:p w:rsidR="00251010" w:rsidRDefault="00251010" w:rsidP="0078045A">
      <w:pPr>
        <w:rPr>
          <w:rtl/>
        </w:rPr>
      </w:pPr>
    </w:p>
    <w:p w:rsidR="00251010" w:rsidRDefault="00251010" w:rsidP="001219C5">
      <w:pPr>
        <w:rPr>
          <w:rtl/>
        </w:rPr>
      </w:pPr>
      <w:r>
        <w:rPr>
          <w:rFonts w:hint="cs"/>
          <w:rtl/>
        </w:rPr>
        <w:t xml:space="preserve">אדוני היושב-ראש, אדוני השר, חבריי חברי הכנסת, בהמשך לטיפול </w:t>
      </w:r>
      <w:bookmarkStart w:id="1737" w:name="_ETM_Q4_351035"/>
      <w:bookmarkEnd w:id="1737"/>
      <w:r>
        <w:rPr>
          <w:rFonts w:hint="cs"/>
          <w:rtl/>
        </w:rPr>
        <w:t xml:space="preserve">שלי בוועדה לפרשת ילדי תימן כבר עלו </w:t>
      </w:r>
      <w:bookmarkStart w:id="1738" w:name="_ETM_Q4_361355"/>
      <w:bookmarkEnd w:id="1738"/>
      <w:r>
        <w:rPr>
          <w:rFonts w:hint="eastAsia"/>
          <w:rtl/>
        </w:rPr>
        <w:t>–</w:t>
      </w:r>
      <w:r>
        <w:rPr>
          <w:rFonts w:hint="cs"/>
          <w:rtl/>
        </w:rPr>
        <w:t xml:space="preserve"> כל הזמן </w:t>
      </w:r>
      <w:r>
        <w:rPr>
          <w:rFonts w:hint="eastAsia"/>
        </w:rPr>
        <w:t>–</w:t>
      </w:r>
      <w:r>
        <w:rPr>
          <w:rFonts w:hint="cs"/>
          <w:rtl/>
        </w:rPr>
        <w:t xml:space="preserve"> תלונות</w:t>
      </w:r>
      <w:bookmarkStart w:id="1739" w:name="_ETM_Q4_355941"/>
      <w:bookmarkEnd w:id="1739"/>
      <w:r>
        <w:rPr>
          <w:rFonts w:hint="cs"/>
          <w:rtl/>
        </w:rPr>
        <w:t xml:space="preserve"> גם על שנות ה-70</w:t>
      </w:r>
      <w:r w:rsidR="00C04876">
        <w:rPr>
          <w:rFonts w:hint="cs"/>
          <w:rtl/>
        </w:rPr>
        <w:t xml:space="preserve"> </w:t>
      </w:r>
      <w:r>
        <w:rPr>
          <w:rFonts w:hint="cs"/>
          <w:rtl/>
        </w:rPr>
        <w:t xml:space="preserve">וה-80. אבל ברגע שהתחקיר עלה </w:t>
      </w:r>
      <w:bookmarkStart w:id="1740" w:name="_ETM_Q4_362172"/>
      <w:bookmarkEnd w:id="1740"/>
      <w:r>
        <w:rPr>
          <w:rFonts w:hint="cs"/>
          <w:rtl/>
        </w:rPr>
        <w:t xml:space="preserve">והראה את הפרצופים של המשפחות, אנחנו מבינים שהתופעה הזאת המשיכה. </w:t>
      </w:r>
      <w:bookmarkStart w:id="1741" w:name="_ETM_Q4_367016"/>
      <w:bookmarkEnd w:id="1741"/>
    </w:p>
    <w:p w:rsidR="00251010" w:rsidRDefault="00251010" w:rsidP="001219C5">
      <w:pPr>
        <w:rPr>
          <w:rtl/>
        </w:rPr>
      </w:pPr>
      <w:bookmarkStart w:id="1742" w:name="_ETM_Q4_367282"/>
      <w:bookmarkEnd w:id="1742"/>
    </w:p>
    <w:p w:rsidR="00251010" w:rsidRDefault="00251010" w:rsidP="001219C5">
      <w:pPr>
        <w:rPr>
          <w:rtl/>
        </w:rPr>
      </w:pPr>
      <w:r>
        <w:rPr>
          <w:rFonts w:hint="cs"/>
          <w:rtl/>
        </w:rPr>
        <w:t>א</w:t>
      </w:r>
      <w:bookmarkStart w:id="1743" w:name="_ETM_Q4_367682"/>
      <w:bookmarkEnd w:id="1743"/>
      <w:r>
        <w:rPr>
          <w:rFonts w:hint="cs"/>
          <w:rtl/>
        </w:rPr>
        <w:t xml:space="preserve">ני מבקשת מהשר: אסור שתהיה פה השתקה של הפרשה. </w:t>
      </w:r>
      <w:bookmarkStart w:id="1744" w:name="_ETM_Q4_372084"/>
      <w:bookmarkEnd w:id="1744"/>
      <w:r>
        <w:rPr>
          <w:rFonts w:hint="cs"/>
          <w:rtl/>
        </w:rPr>
        <w:t xml:space="preserve">יש עדיין אנשים חיים, צריך לחקור אותם. זה מה שצריך </w:t>
      </w:r>
      <w:bookmarkStart w:id="1745" w:name="_ETM_Q4_376245"/>
      <w:bookmarkEnd w:id="1745"/>
      <w:r>
        <w:rPr>
          <w:rFonts w:hint="cs"/>
          <w:rtl/>
        </w:rPr>
        <w:t xml:space="preserve">לעשות. זה חשוב מאוד, על מנת שיראו שהפעם מטפלים בזה </w:t>
      </w:r>
      <w:bookmarkStart w:id="1746" w:name="_ETM_Q4_382788"/>
      <w:bookmarkEnd w:id="1746"/>
      <w:r>
        <w:rPr>
          <w:rFonts w:hint="cs"/>
          <w:rtl/>
        </w:rPr>
        <w:t xml:space="preserve">כמו שצריך </w:t>
      </w:r>
      <w:r>
        <w:rPr>
          <w:rFonts w:hint="eastAsia"/>
        </w:rPr>
        <w:t>–</w:t>
      </w:r>
      <w:r>
        <w:rPr>
          <w:rFonts w:hint="cs"/>
          <w:rtl/>
        </w:rPr>
        <w:t xml:space="preserve"> כי עדיין יש אנשים חיים. שלא </w:t>
      </w:r>
      <w:bookmarkStart w:id="1747" w:name="_ETM_Q4_387321"/>
      <w:bookmarkEnd w:id="1747"/>
      <w:r>
        <w:rPr>
          <w:rFonts w:hint="cs"/>
          <w:rtl/>
        </w:rPr>
        <w:t xml:space="preserve">יקרה מצב שעוד פעם זה לא יהיה. </w:t>
      </w:r>
    </w:p>
    <w:p w:rsidR="00251010" w:rsidRDefault="00251010" w:rsidP="001219C5">
      <w:pPr>
        <w:rPr>
          <w:rtl/>
        </w:rPr>
      </w:pPr>
      <w:bookmarkStart w:id="1748" w:name="_ETM_Q4_389560"/>
      <w:bookmarkEnd w:id="1748"/>
    </w:p>
    <w:p w:rsidR="00251010" w:rsidRDefault="00251010" w:rsidP="00C04876">
      <w:pPr>
        <w:rPr>
          <w:rtl/>
        </w:rPr>
      </w:pPr>
      <w:r>
        <w:rPr>
          <w:rFonts w:hint="cs"/>
          <w:rtl/>
        </w:rPr>
        <w:t>ה</w:t>
      </w:r>
      <w:bookmarkStart w:id="1749" w:name="_ETM_Q4_389988"/>
      <w:bookmarkEnd w:id="1749"/>
      <w:r>
        <w:rPr>
          <w:rFonts w:hint="cs"/>
          <w:rtl/>
        </w:rPr>
        <w:t>שאלה שלי</w:t>
      </w:r>
      <w:bookmarkStart w:id="1750" w:name="_ETM_Q4_392536"/>
      <w:bookmarkEnd w:id="1750"/>
      <w:r>
        <w:rPr>
          <w:rFonts w:hint="cs"/>
          <w:rtl/>
        </w:rPr>
        <w:t xml:space="preserve">: האם יהיה אפשר לקבל את חומרי החקירה הישנים, את </w:t>
      </w:r>
      <w:bookmarkStart w:id="1751" w:name="_ETM_Q4_395366"/>
      <w:bookmarkEnd w:id="1751"/>
      <w:r>
        <w:rPr>
          <w:rFonts w:hint="cs"/>
          <w:rtl/>
        </w:rPr>
        <w:t>מה שנוהל בעבר, כדי שגם משרד הבריאות יתחיל בחקירה?</w:t>
      </w:r>
      <w:bookmarkStart w:id="1752" w:name="_ETM_Q4_402160"/>
      <w:bookmarkEnd w:id="1752"/>
      <w:r>
        <w:rPr>
          <w:rFonts w:hint="cs"/>
          <w:rtl/>
        </w:rPr>
        <w:t xml:space="preserve"> האם המשטרה יכולה לבקש משר הבריאות לפתוח בחקירה, למרות </w:t>
      </w:r>
      <w:bookmarkStart w:id="1753" w:name="_ETM_Q4_406876"/>
      <w:bookmarkEnd w:id="1753"/>
      <w:r>
        <w:rPr>
          <w:rFonts w:hint="cs"/>
          <w:rtl/>
        </w:rPr>
        <w:t xml:space="preserve">שאנחנו </w:t>
      </w:r>
      <w:r>
        <w:rPr>
          <w:rFonts w:hint="eastAsia"/>
        </w:rPr>
        <w:t>–</w:t>
      </w:r>
      <w:r>
        <w:rPr>
          <w:rFonts w:hint="cs"/>
          <w:rtl/>
        </w:rPr>
        <w:t xml:space="preserve"> חברות הכנסת פנינה תמנו שטה ויפעת שאשא </w:t>
      </w:r>
      <w:bookmarkStart w:id="1754" w:name="_ETM_Q4_413688"/>
      <w:bookmarkEnd w:id="1754"/>
      <w:r>
        <w:rPr>
          <w:rFonts w:hint="cs"/>
          <w:rtl/>
        </w:rPr>
        <w:t xml:space="preserve">ביטון ואנוכי </w:t>
      </w:r>
      <w:r>
        <w:rPr>
          <w:rFonts w:hint="eastAsia"/>
        </w:rPr>
        <w:t>–</w:t>
      </w:r>
      <w:r>
        <w:rPr>
          <w:rFonts w:hint="cs"/>
          <w:rtl/>
        </w:rPr>
        <w:t xml:space="preserve"> כבר ביקשנו ממשרד הבריאות לפתוח בחקירה? אני חושבת </w:t>
      </w:r>
      <w:bookmarkStart w:id="1755" w:name="_ETM_Q4_418095"/>
      <w:bookmarkEnd w:id="1755"/>
      <w:r>
        <w:rPr>
          <w:rFonts w:hint="cs"/>
          <w:rtl/>
        </w:rPr>
        <w:t xml:space="preserve">שזה הדבר החשוב ביותר, כי עדיין יש מסמכים ואנחנו </w:t>
      </w:r>
      <w:bookmarkStart w:id="1756" w:name="_ETM_Q4_421061"/>
      <w:bookmarkEnd w:id="1756"/>
      <w:r>
        <w:rPr>
          <w:rFonts w:hint="cs"/>
          <w:rtl/>
        </w:rPr>
        <w:t xml:space="preserve">צריכים לתת תשובות למשפחות. </w:t>
      </w:r>
    </w:p>
    <w:p w:rsidR="00251010" w:rsidRDefault="00251010" w:rsidP="001219C5">
      <w:pPr>
        <w:rPr>
          <w:rtl/>
        </w:rPr>
      </w:pPr>
      <w:bookmarkStart w:id="1757" w:name="_ETM_Q4_422532"/>
      <w:bookmarkEnd w:id="1757"/>
    </w:p>
    <w:bookmarkStart w:id="1758" w:name="_ETM_Q4_423011" w:displacedByCustomXml="next"/>
    <w:bookmarkEnd w:id="1758" w:displacedByCustomXml="next"/>
    <w:sdt>
      <w:sdtPr>
        <w:rPr>
          <w:rtl/>
        </w:rPr>
        <w:alias w:val="יור"/>
        <w:tag w:val="&lt;ID&gt;5317&lt;/ID&gt;&lt;Name&gt;יולי יואל אדלשטיין - יו&quot;ר&lt;/Name&gt;&lt;Data&gt;יולי יואל אדלשטיין&lt;/Data&gt;&lt;Shortcut&gt;&lt;/Shortcut&gt;"/>
        <w:id w:val="-2137171976"/>
        <w:placeholder>
          <w:docPart w:val="4BB1DB07F2E24E5ABF5A4EC99E3BD624"/>
        </w:placeholder>
        <w15:color w:val="993366"/>
      </w:sdtPr>
      <w:sdtEndPr/>
      <w:sdtContent>
        <w:p w:rsidR="00251010" w:rsidRDefault="00251010" w:rsidP="001219C5">
          <w:pPr>
            <w:pStyle w:val="af6"/>
            <w:keepNext/>
            <w:rPr>
              <w:rtl/>
            </w:rPr>
          </w:pPr>
          <w:r w:rsidRPr="00541B5C">
            <w:rPr>
              <w:rStyle w:val="afe"/>
              <w:color w:val="000000"/>
              <w:rtl/>
            </w:rPr>
            <w:t>היו"ר יולי יואל אדלשטיין</w:t>
          </w:r>
          <w:r w:rsidRPr="00541B5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אני מבין, גברתי, שהוועדה בראשותך </w:t>
      </w:r>
      <w:bookmarkStart w:id="1759" w:name="_ETM_Q4_426182"/>
      <w:bookmarkEnd w:id="1759"/>
      <w:r>
        <w:rPr>
          <w:rFonts w:hint="cs"/>
          <w:rtl/>
        </w:rPr>
        <w:t>קיבלה סמכות גם לטפל בנושא של בית חולים השרון.</w:t>
      </w:r>
    </w:p>
    <w:p w:rsidR="00251010" w:rsidRDefault="00251010" w:rsidP="001219C5">
      <w:pPr>
        <w:rPr>
          <w:rtl/>
        </w:rPr>
      </w:pPr>
      <w:bookmarkStart w:id="1760" w:name="_ETM_Q4_428816"/>
      <w:bookmarkEnd w:id="1760"/>
    </w:p>
    <w:bookmarkStart w:id="1761" w:name="_ETM_Q4_429167" w:displacedByCustomXml="next"/>
    <w:bookmarkEnd w:id="1761" w:displacedByCustomXml="next"/>
    <w:sdt>
      <w:sdtPr>
        <w:rPr>
          <w:rtl/>
        </w:rPr>
        <w:alias w:val="דובר_המשך"/>
        <w:tag w:val="&lt;ID&gt;5295&lt;/ID&gt;&lt;Name&gt;נורית קורן - הליכוד&lt;/Name&gt;&lt;Data&gt;נורית קורן (הליכוד)&lt;/Data&gt;&lt;Shortcut&gt;נוקו&lt;/Shortcut&gt;"/>
        <w:id w:val="-1974360334"/>
        <w:placeholder>
          <w:docPart w:val="4BB1DB07F2E24E5ABF5A4EC99E3BD624"/>
        </w:placeholder>
        <w15:color w:val="993366"/>
      </w:sdtPr>
      <w:sdtEndPr/>
      <w:sdtContent>
        <w:p w:rsidR="00251010" w:rsidRDefault="00251010" w:rsidP="001219C5">
          <w:pPr>
            <w:pStyle w:val="-"/>
            <w:keepNext/>
            <w:rPr>
              <w:rtl/>
            </w:rPr>
          </w:pPr>
          <w:r w:rsidRPr="00541B5C">
            <w:rPr>
              <w:rStyle w:val="afe"/>
              <w:color w:val="000000"/>
              <w:rtl/>
            </w:rPr>
            <w:t>נורית קורן (הליכוד)</w:t>
          </w:r>
          <w:r w:rsidRPr="00541B5C">
            <w:rPr>
              <w:color w:val="000000"/>
              <w:rtl/>
            </w:rPr>
            <w:t>:</w:t>
          </w:r>
        </w:p>
      </w:sdtContent>
    </w:sdt>
    <w:p w:rsidR="00251010" w:rsidRDefault="00251010" w:rsidP="0078045A">
      <w:pPr>
        <w:rPr>
          <w:rtl/>
        </w:rPr>
      </w:pPr>
    </w:p>
    <w:p w:rsidR="00251010" w:rsidRDefault="00251010" w:rsidP="00C04876">
      <w:pPr>
        <w:rPr>
          <w:rtl/>
        </w:rPr>
      </w:pPr>
      <w:r>
        <w:rPr>
          <w:rFonts w:hint="cs"/>
          <w:rtl/>
        </w:rPr>
        <w:t xml:space="preserve">מכיוון שבניתי </w:t>
      </w:r>
      <w:bookmarkStart w:id="1762" w:name="_ETM_Q4_434552"/>
      <w:bookmarkEnd w:id="1762"/>
      <w:r>
        <w:rPr>
          <w:rFonts w:hint="cs"/>
          <w:rtl/>
        </w:rPr>
        <w:t xml:space="preserve">מערך מאוד מאוד חשוב וייחודי של צוות בין-משרדי ובו כל משרדי הממשלה אמורים לתת למשפחות </w:t>
      </w:r>
      <w:r>
        <w:rPr>
          <w:rtl/>
        </w:rPr>
        <w:t>–</w:t>
      </w:r>
      <w:r>
        <w:rPr>
          <w:rFonts w:hint="cs"/>
          <w:rtl/>
        </w:rPr>
        <w:t xml:space="preserve"> אנחנו פונים </w:t>
      </w:r>
      <w:bookmarkStart w:id="1763" w:name="_ETM_Q4_440569"/>
      <w:bookmarkEnd w:id="1763"/>
      <w:r>
        <w:rPr>
          <w:rFonts w:hint="cs"/>
          <w:rtl/>
        </w:rPr>
        <w:t xml:space="preserve">לצוות הבין-משרדי, הם מספקים תשובות בזמן קצר, וזה לא מטרטר </w:t>
      </w:r>
      <w:bookmarkStart w:id="1764" w:name="_ETM_Q4_446511"/>
      <w:bookmarkEnd w:id="1764"/>
      <w:r>
        <w:rPr>
          <w:rFonts w:hint="cs"/>
          <w:rtl/>
        </w:rPr>
        <w:t xml:space="preserve">את המשפחות. הסיוע שהוועדה שלי נותנת הוא בזה שבאים ומספרים </w:t>
      </w:r>
      <w:bookmarkStart w:id="1765" w:name="_ETM_Q4_448488"/>
      <w:bookmarkEnd w:id="1765"/>
      <w:r>
        <w:rPr>
          <w:rFonts w:hint="cs"/>
          <w:rtl/>
        </w:rPr>
        <w:t xml:space="preserve">את הפרשה </w:t>
      </w:r>
      <w:r>
        <w:rPr>
          <w:rtl/>
        </w:rPr>
        <w:t>–</w:t>
      </w:r>
      <w:r>
        <w:rPr>
          <w:rFonts w:hint="cs"/>
          <w:rtl/>
        </w:rPr>
        <w:t xml:space="preserve"> אנחנו נותנים להם תמיכה נפשית וגם </w:t>
      </w:r>
      <w:bookmarkStart w:id="1766" w:name="_ETM_Q4_454043"/>
      <w:bookmarkEnd w:id="1766"/>
      <w:r>
        <w:rPr>
          <w:rFonts w:hint="cs"/>
          <w:rtl/>
        </w:rPr>
        <w:t>שומרים איתם על קשר</w:t>
      </w:r>
      <w:r w:rsidRPr="009044C9">
        <w:rPr>
          <w:rFonts w:hint="cs"/>
          <w:rtl/>
        </w:rPr>
        <w:t xml:space="preserve"> </w:t>
      </w:r>
      <w:r>
        <w:rPr>
          <w:rFonts w:hint="cs"/>
          <w:rtl/>
        </w:rPr>
        <w:t xml:space="preserve">כל הזמן, וזה הדבר החשוב ביותר. </w:t>
      </w:r>
      <w:bookmarkStart w:id="1767" w:name="_ETM_Q4_454873"/>
      <w:bookmarkEnd w:id="1767"/>
      <w:r>
        <w:rPr>
          <w:rFonts w:hint="cs"/>
          <w:rtl/>
        </w:rPr>
        <w:t xml:space="preserve">תודה. </w:t>
      </w:r>
    </w:p>
    <w:p w:rsidR="00251010" w:rsidRDefault="00251010" w:rsidP="001219C5">
      <w:pPr>
        <w:rPr>
          <w:rtl/>
        </w:rPr>
      </w:pPr>
      <w:bookmarkStart w:id="1768" w:name="_ETM_Q4_455688"/>
      <w:bookmarkEnd w:id="1768"/>
    </w:p>
    <w:bookmarkStart w:id="1769" w:name="_ETM_Q4_456174" w:displacedByCustomXml="next"/>
    <w:bookmarkEnd w:id="1769" w:displacedByCustomXml="next"/>
    <w:sdt>
      <w:sdtPr>
        <w:rPr>
          <w:rtl/>
        </w:rPr>
        <w:alias w:val="יור"/>
        <w:tag w:val="&lt;ID&gt;5317&lt;/ID&gt;&lt;Name&gt;יולי יואל אדלשטיין - יו&quot;ר&lt;/Name&gt;&lt;Data&gt;יולי יואל אדלשטיין&lt;/Data&gt;&lt;Shortcut&gt;&lt;/Shortcut&gt;"/>
        <w:id w:val="-2009122123"/>
        <w:placeholder>
          <w:docPart w:val="4BB1DB07F2E24E5ABF5A4EC99E3BD624"/>
        </w:placeholder>
        <w15:color w:val="993366"/>
      </w:sdtPr>
      <w:sdtEndPr/>
      <w:sdtContent>
        <w:p w:rsidR="00251010" w:rsidRDefault="00251010" w:rsidP="001219C5">
          <w:pPr>
            <w:pStyle w:val="af6"/>
            <w:keepNext/>
            <w:rPr>
              <w:rtl/>
            </w:rPr>
          </w:pPr>
          <w:r w:rsidRPr="00541B5C">
            <w:rPr>
              <w:rStyle w:val="afe"/>
              <w:color w:val="000000"/>
              <w:rtl/>
            </w:rPr>
            <w:t>היו"ר יולי יואל אדלשטיין</w:t>
          </w:r>
          <w:r w:rsidRPr="00541B5C">
            <w:rPr>
              <w:color w:val="000000"/>
              <w:rtl/>
            </w:rPr>
            <w:t>:</w:t>
          </w:r>
        </w:p>
      </w:sdtContent>
    </w:sdt>
    <w:p w:rsidR="00251010" w:rsidRDefault="00251010" w:rsidP="0078045A">
      <w:pPr>
        <w:rPr>
          <w:rtl/>
        </w:rPr>
      </w:pPr>
    </w:p>
    <w:p w:rsidR="00251010" w:rsidRDefault="00251010" w:rsidP="00C04876">
      <w:pPr>
        <w:rPr>
          <w:rtl/>
        </w:rPr>
      </w:pPr>
      <w:r>
        <w:rPr>
          <w:rFonts w:hint="cs"/>
          <w:rtl/>
        </w:rPr>
        <w:t xml:space="preserve">תודה. בבקשה, השר לביטחון </w:t>
      </w:r>
      <w:r w:rsidR="00C04876">
        <w:rPr>
          <w:rFonts w:hint="cs"/>
          <w:rtl/>
        </w:rPr>
        <w:t>ה</w:t>
      </w:r>
      <w:r>
        <w:rPr>
          <w:rFonts w:hint="cs"/>
          <w:rtl/>
        </w:rPr>
        <w:t>פנים חבר הכנסת גלעד ארדן</w:t>
      </w:r>
      <w:r w:rsidR="00C04876">
        <w:rPr>
          <w:rFonts w:hint="cs"/>
          <w:rtl/>
        </w:rPr>
        <w:t>,</w:t>
      </w:r>
      <w:r>
        <w:rPr>
          <w:rFonts w:hint="cs"/>
          <w:rtl/>
        </w:rPr>
        <w:t xml:space="preserve"> </w:t>
      </w:r>
      <w:bookmarkStart w:id="1770" w:name="_ETM_Q4_462320"/>
      <w:bookmarkEnd w:id="1770"/>
      <w:r>
        <w:rPr>
          <w:rFonts w:hint="cs"/>
          <w:rtl/>
        </w:rPr>
        <w:t xml:space="preserve">בבקשה, אדוני. </w:t>
      </w:r>
    </w:p>
    <w:p w:rsidR="00251010" w:rsidRDefault="00251010" w:rsidP="001219C5">
      <w:pPr>
        <w:rPr>
          <w:rtl/>
        </w:rPr>
      </w:pPr>
      <w:bookmarkStart w:id="1771" w:name="_ETM_Q4_464096"/>
      <w:bookmarkEnd w:id="1771"/>
    </w:p>
    <w:bookmarkStart w:id="1772" w:name="_ETM_Q4_464420" w:displacedByCustomXml="next"/>
    <w:bookmarkEnd w:id="1772" w:displacedByCustomXml="next"/>
    <w:bookmarkStart w:id="1773" w:name="_Toc514876511" w:displacedByCustomXml="next"/>
    <w:sdt>
      <w:sdtPr>
        <w:rPr>
          <w:rStyle w:val="afe"/>
          <w:color w:val="000000"/>
          <w:rtl/>
        </w:rPr>
        <w:alias w:val="דובר_המשך"/>
        <w:tag w:val="&lt;ID&gt;5459&lt;/ID&gt;&lt;Name&gt;גלעד ארדן - שר ביטחון פנים&lt;/Name&gt;&lt;Data&gt;השר לביטחון הפנים גלעד ארדן&lt;/Data&gt;&lt;Shortcut&gt;גלאר&lt;/Shortcut&gt;&lt;MemberID&gt;2181&lt;/MemberID&gt;"/>
        <w:id w:val="-1568567143"/>
        <w:placeholder>
          <w:docPart w:val="DefaultPlaceholder_-1854013440"/>
        </w:placeholder>
        <w15:color w:val="993366"/>
      </w:sdtPr>
      <w:sdtEndPr>
        <w:rPr>
          <w:rStyle w:val="a0"/>
          <w:rFonts w:hint="cs"/>
          <w:color w:val="auto"/>
        </w:rPr>
      </w:sdtEndPr>
      <w:sdtContent>
        <w:p w:rsidR="00251010" w:rsidRDefault="00251010" w:rsidP="001219C5">
          <w:pPr>
            <w:pStyle w:val="-"/>
            <w:rPr>
              <w:rtl/>
            </w:rPr>
          </w:pPr>
          <w:r w:rsidRPr="00541B5C">
            <w:rPr>
              <w:rStyle w:val="afe"/>
              <w:color w:val="000000"/>
              <w:rtl/>
            </w:rPr>
            <w:t>השר לביטחון הפנים גלעד ארדן</w:t>
          </w:r>
          <w:r w:rsidRPr="00541B5C">
            <w:rPr>
              <w:rtl/>
            </w:rPr>
            <w:t>:</w:t>
          </w:r>
        </w:p>
      </w:sdtContent>
    </w:sdt>
    <w:bookmarkEnd w:id="1773" w:displacedByCustomXml="prev"/>
    <w:p w:rsidR="00251010" w:rsidRDefault="00251010" w:rsidP="0078045A">
      <w:pPr>
        <w:rPr>
          <w:rtl/>
        </w:rPr>
      </w:pPr>
    </w:p>
    <w:p w:rsidR="00251010" w:rsidRDefault="00251010" w:rsidP="001219C5">
      <w:pPr>
        <w:rPr>
          <w:rtl/>
        </w:rPr>
      </w:pPr>
      <w:r>
        <w:rPr>
          <w:rFonts w:hint="cs"/>
          <w:rtl/>
        </w:rPr>
        <w:t xml:space="preserve">אשר לשאלתו של חבר הכנסת חנין, אז כמו </w:t>
      </w:r>
      <w:bookmarkStart w:id="1774" w:name="_ETM_Q4_466247"/>
      <w:bookmarkEnd w:id="1774"/>
      <w:r>
        <w:rPr>
          <w:rFonts w:hint="cs"/>
          <w:rtl/>
        </w:rPr>
        <w:t xml:space="preserve">שהוא ענה לעצמו תוך כדי השאלה שלו </w:t>
      </w:r>
      <w:r>
        <w:rPr>
          <w:rFonts w:hint="eastAsia"/>
        </w:rPr>
        <w:t>–</w:t>
      </w:r>
      <w:r>
        <w:rPr>
          <w:rFonts w:hint="cs"/>
          <w:rtl/>
        </w:rPr>
        <w:t xml:space="preserve"> שהיא רצופת הנחות </w:t>
      </w:r>
      <w:bookmarkStart w:id="1775" w:name="_ETM_Q4_471564"/>
      <w:bookmarkEnd w:id="1775"/>
      <w:r>
        <w:rPr>
          <w:rFonts w:hint="cs"/>
          <w:rtl/>
        </w:rPr>
        <w:t xml:space="preserve">מוקדמות, שאיש לא ביסס אותן, והן מבוססות בעיקר על </w:t>
      </w:r>
      <w:bookmarkStart w:id="1776" w:name="_ETM_Q4_476439"/>
      <w:bookmarkEnd w:id="1776"/>
      <w:r>
        <w:rPr>
          <w:rFonts w:hint="cs"/>
          <w:rtl/>
        </w:rPr>
        <w:t xml:space="preserve">העמדות הפוליטיות והזיקה האישית של חבר הכנסת חנין למפגינים או </w:t>
      </w:r>
      <w:bookmarkStart w:id="1777" w:name="_ETM_Q4_478785"/>
      <w:bookmarkEnd w:id="1777"/>
      <w:r>
        <w:rPr>
          <w:rFonts w:hint="cs"/>
          <w:rtl/>
        </w:rPr>
        <w:t xml:space="preserve">למי מהם </w:t>
      </w:r>
      <w:r>
        <w:rPr>
          <w:rtl/>
        </w:rPr>
        <w:t>–</w:t>
      </w:r>
      <w:r>
        <w:rPr>
          <w:rFonts w:hint="cs"/>
          <w:rtl/>
        </w:rPr>
        <w:t xml:space="preserve"> אז כפי שהוא עצמו ענה לעצמו, </w:t>
      </w:r>
      <w:bookmarkStart w:id="1778" w:name="_ETM_Q4_483223"/>
      <w:bookmarkEnd w:id="1778"/>
      <w:r>
        <w:rPr>
          <w:rFonts w:hint="cs"/>
          <w:rtl/>
        </w:rPr>
        <w:t xml:space="preserve">אין לי מה להשיב, כי הנושא נמצא בחקירת מח"ש </w:t>
      </w:r>
      <w:bookmarkStart w:id="1779" w:name="_ETM_Q4_490688"/>
      <w:bookmarkEnd w:id="1779"/>
      <w:r>
        <w:rPr>
          <w:rFonts w:hint="cs"/>
          <w:rtl/>
        </w:rPr>
        <w:t xml:space="preserve">וכולנו צריכים להמתין עכשיו עד שיהיו קביעות סופיות בעניין הזה. </w:t>
      </w:r>
      <w:bookmarkStart w:id="1780" w:name="_ETM_Q4_492538"/>
      <w:bookmarkEnd w:id="1780"/>
    </w:p>
    <w:p w:rsidR="00251010" w:rsidRDefault="00251010" w:rsidP="001219C5">
      <w:pPr>
        <w:rPr>
          <w:rtl/>
        </w:rPr>
      </w:pPr>
      <w:bookmarkStart w:id="1781" w:name="_ETM_Q4_492807"/>
      <w:bookmarkEnd w:id="1781"/>
    </w:p>
    <w:p w:rsidR="00251010" w:rsidRDefault="00251010" w:rsidP="00C04876">
      <w:pPr>
        <w:rPr>
          <w:rtl/>
        </w:rPr>
      </w:pPr>
      <w:bookmarkStart w:id="1782" w:name="_ETM_Q4_493283"/>
      <w:bookmarkEnd w:id="1782"/>
      <w:r>
        <w:rPr>
          <w:rFonts w:hint="cs"/>
          <w:rtl/>
        </w:rPr>
        <w:t>בקשר לשאלתו לגבי נשיאת דגלי הרשות הפלסטינית, אני רוצה להז</w:t>
      </w:r>
      <w:bookmarkStart w:id="1783" w:name="_ETM_Q4_507159"/>
      <w:bookmarkEnd w:id="1783"/>
      <w:r>
        <w:rPr>
          <w:rFonts w:hint="cs"/>
          <w:rtl/>
        </w:rPr>
        <w:t xml:space="preserve">כיר לחברי הבית הזה </w:t>
      </w:r>
      <w:r>
        <w:rPr>
          <w:rtl/>
        </w:rPr>
        <w:t>–</w:t>
      </w:r>
      <w:r>
        <w:rPr>
          <w:rFonts w:hint="cs"/>
          <w:rtl/>
        </w:rPr>
        <w:t xml:space="preserve"> למרות שאני עושה </w:t>
      </w:r>
      <w:bookmarkStart w:id="1784" w:name="_ETM_Q4_510356"/>
      <w:bookmarkEnd w:id="1784"/>
      <w:r>
        <w:rPr>
          <w:rFonts w:hint="cs"/>
          <w:rtl/>
        </w:rPr>
        <w:t xml:space="preserve">את זה מאות פעמים אבל </w:t>
      </w:r>
      <w:bookmarkStart w:id="1785" w:name="_ETM_Q4_512960"/>
      <w:bookmarkEnd w:id="1785"/>
      <w:r>
        <w:rPr>
          <w:rFonts w:hint="cs"/>
          <w:rtl/>
        </w:rPr>
        <w:t xml:space="preserve">זה לא יחדור לעולם, לא </w:t>
      </w:r>
      <w:bookmarkStart w:id="1786" w:name="_ETM_Q4_511438"/>
      <w:bookmarkEnd w:id="1786"/>
      <w:r>
        <w:rPr>
          <w:rFonts w:hint="cs"/>
          <w:rtl/>
        </w:rPr>
        <w:t>יעזור</w:t>
      </w:r>
      <w:r w:rsidR="00C04876">
        <w:rPr>
          <w:rFonts w:hint="cs"/>
          <w:rtl/>
        </w:rPr>
        <w:t>:</w:t>
      </w:r>
      <w:r>
        <w:rPr>
          <w:rFonts w:hint="cs"/>
          <w:rtl/>
        </w:rPr>
        <w:t xml:space="preserve"> כל מה שקשור בעבירות שהן על הגבול </w:t>
      </w:r>
      <w:bookmarkStart w:id="1787" w:name="_ETM_Q4_515963"/>
      <w:bookmarkEnd w:id="1787"/>
      <w:r>
        <w:rPr>
          <w:rFonts w:hint="cs"/>
          <w:rtl/>
        </w:rPr>
        <w:t>בין חופש ביטוי להסתה ולאיפה עובר הגבול ביניה</w:t>
      </w:r>
      <w:r w:rsidR="00C04876">
        <w:rPr>
          <w:rFonts w:hint="cs"/>
          <w:rtl/>
        </w:rPr>
        <w:t>ם</w:t>
      </w:r>
      <w:r>
        <w:rPr>
          <w:rFonts w:hint="cs"/>
          <w:rtl/>
        </w:rPr>
        <w:t xml:space="preserve">, זה לא </w:t>
      </w:r>
      <w:bookmarkStart w:id="1788" w:name="_ETM_Q4_525685"/>
      <w:bookmarkEnd w:id="1788"/>
      <w:r>
        <w:rPr>
          <w:rFonts w:hint="cs"/>
          <w:rtl/>
        </w:rPr>
        <w:t xml:space="preserve">בסמכות המשטרה לקבוע מה עבירה פלילית ומה לא. הדברים נקבעים </w:t>
      </w:r>
      <w:bookmarkStart w:id="1789" w:name="_ETM_Q4_529155"/>
      <w:bookmarkEnd w:id="1789"/>
      <w:r>
        <w:rPr>
          <w:rFonts w:hint="cs"/>
          <w:rtl/>
        </w:rPr>
        <w:t xml:space="preserve">על בסיס הנחיות ומדיניות משפטית של הפרקליטות והיועץ המשפטי לממשלה. </w:t>
      </w:r>
      <w:bookmarkStart w:id="1790" w:name="_ETM_Q4_538683"/>
      <w:bookmarkEnd w:id="1790"/>
      <w:r>
        <w:rPr>
          <w:rFonts w:hint="cs"/>
          <w:rtl/>
        </w:rPr>
        <w:t xml:space="preserve">אני יכול להגיד מהזיכרון </w:t>
      </w:r>
      <w:r>
        <w:rPr>
          <w:rtl/>
        </w:rPr>
        <w:t>–</w:t>
      </w:r>
      <w:r>
        <w:rPr>
          <w:rFonts w:hint="cs"/>
          <w:rtl/>
        </w:rPr>
        <w:t xml:space="preserve"> אני, דרך אגב, חשבתי </w:t>
      </w:r>
      <w:bookmarkStart w:id="1791" w:name="_ETM_Q4_542558"/>
      <w:bookmarkEnd w:id="1791"/>
      <w:r>
        <w:rPr>
          <w:rFonts w:hint="cs"/>
          <w:rtl/>
        </w:rPr>
        <w:t>שכשהרשות הפלסטינית</w:t>
      </w:r>
      <w:r w:rsidR="00C04876">
        <w:rPr>
          <w:rFonts w:hint="cs"/>
          <w:rtl/>
        </w:rPr>
        <w:t>,</w:t>
      </w:r>
      <w:r>
        <w:rPr>
          <w:rFonts w:hint="cs"/>
          <w:rtl/>
        </w:rPr>
        <w:t xml:space="preserve"> שהיא אויבת שלנו עדיין, בשלב </w:t>
      </w:r>
      <w:bookmarkStart w:id="1792" w:name="_ETM_Q4_550525"/>
      <w:bookmarkEnd w:id="1792"/>
      <w:r>
        <w:rPr>
          <w:rFonts w:hint="cs"/>
          <w:rtl/>
        </w:rPr>
        <w:t xml:space="preserve">זה וכנראה לעוד הרבה מאוד זמן </w:t>
      </w:r>
      <w:r>
        <w:rPr>
          <w:rtl/>
        </w:rPr>
        <w:t>–</w:t>
      </w:r>
      <w:r>
        <w:rPr>
          <w:rFonts w:hint="cs"/>
          <w:rtl/>
        </w:rPr>
        <w:t xml:space="preserve"> בעינ</w:t>
      </w:r>
      <w:r w:rsidR="00C04876">
        <w:rPr>
          <w:rFonts w:hint="cs"/>
          <w:rtl/>
        </w:rPr>
        <w:t>י</w:t>
      </w:r>
      <w:r>
        <w:rPr>
          <w:rFonts w:hint="cs"/>
          <w:rtl/>
        </w:rPr>
        <w:t>י נש</w:t>
      </w:r>
      <w:bookmarkStart w:id="1793" w:name="_ETM_Q4_552656"/>
      <w:bookmarkEnd w:id="1793"/>
      <w:r w:rsidR="00C04876">
        <w:rPr>
          <w:rFonts w:hint="cs"/>
          <w:rtl/>
        </w:rPr>
        <w:t>יאת דגלים שלה הייתה</w:t>
      </w:r>
      <w:r>
        <w:rPr>
          <w:rFonts w:hint="cs"/>
          <w:rtl/>
        </w:rPr>
        <w:t xml:space="preserve"> צריך להיות עבירה פלילית, אבל </w:t>
      </w:r>
      <w:bookmarkStart w:id="1794" w:name="_ETM_Q4_560152"/>
      <w:bookmarkEnd w:id="1794"/>
      <w:r>
        <w:rPr>
          <w:rFonts w:hint="cs"/>
          <w:rtl/>
        </w:rPr>
        <w:t xml:space="preserve">היועץ המשפטי לממשלה הקודם כתב חוות דעת שזה לא </w:t>
      </w:r>
      <w:bookmarkStart w:id="1795" w:name="_ETM_Q4_563942"/>
      <w:bookmarkEnd w:id="1795"/>
      <w:r>
        <w:rPr>
          <w:rFonts w:hint="cs"/>
          <w:rtl/>
        </w:rPr>
        <w:t xml:space="preserve">כך, אלא אם </w:t>
      </w:r>
      <w:r w:rsidR="00C04876">
        <w:rPr>
          <w:rFonts w:hint="cs"/>
          <w:rtl/>
        </w:rPr>
        <w:t xml:space="preserve">כן </w:t>
      </w:r>
      <w:r>
        <w:rPr>
          <w:rFonts w:hint="cs"/>
          <w:rtl/>
        </w:rPr>
        <w:t xml:space="preserve">הנסיבות </w:t>
      </w:r>
      <w:r>
        <w:rPr>
          <w:rtl/>
        </w:rPr>
        <w:t>–</w:t>
      </w:r>
      <w:r>
        <w:rPr>
          <w:rFonts w:hint="cs"/>
          <w:rtl/>
        </w:rPr>
        <w:t xml:space="preserve"> ואני מצטט </w:t>
      </w:r>
      <w:bookmarkStart w:id="1796" w:name="_ETM_Q4_568354"/>
      <w:bookmarkEnd w:id="1796"/>
      <w:r>
        <w:rPr>
          <w:rFonts w:hint="cs"/>
          <w:rtl/>
        </w:rPr>
        <w:t xml:space="preserve">מהזיכרון </w:t>
      </w:r>
      <w:r>
        <w:rPr>
          <w:rtl/>
        </w:rPr>
        <w:t>–</w:t>
      </w:r>
      <w:r>
        <w:rPr>
          <w:rFonts w:hint="cs"/>
          <w:rtl/>
        </w:rPr>
        <w:t xml:space="preserve"> מלמדות שהדגלים הם חלק מתמיכה בטרור או משהו כזה, או בארגון טרור. </w:t>
      </w:r>
    </w:p>
    <w:p w:rsidR="00251010" w:rsidRDefault="00251010" w:rsidP="001219C5">
      <w:pPr>
        <w:rPr>
          <w:rtl/>
        </w:rPr>
      </w:pPr>
      <w:bookmarkStart w:id="1797" w:name="_ETM_Q4_574634"/>
      <w:bookmarkEnd w:id="1797"/>
    </w:p>
    <w:p w:rsidR="00251010" w:rsidRDefault="00251010" w:rsidP="001219C5">
      <w:pPr>
        <w:rPr>
          <w:rtl/>
        </w:rPr>
      </w:pPr>
      <w:r>
        <w:rPr>
          <w:rFonts w:hint="cs"/>
          <w:rtl/>
        </w:rPr>
        <w:t>יכ</w:t>
      </w:r>
      <w:bookmarkStart w:id="1798" w:name="_ETM_Q4_575337"/>
      <w:bookmarkEnd w:id="1798"/>
      <w:r>
        <w:rPr>
          <w:rFonts w:hint="cs"/>
          <w:rtl/>
        </w:rPr>
        <w:t xml:space="preserve">ול להיות שאותה הפגנה שאתה מדבר עליה, </w:t>
      </w:r>
      <w:bookmarkStart w:id="1799" w:name="_ETM_Q4_576604"/>
      <w:bookmarkEnd w:id="1799"/>
      <w:r>
        <w:rPr>
          <w:rFonts w:hint="cs"/>
          <w:rtl/>
        </w:rPr>
        <w:t xml:space="preserve">שהייתה הפגנת תמיכה בארגון הטרור של החמאס </w:t>
      </w:r>
      <w:r>
        <w:rPr>
          <w:rtl/>
        </w:rPr>
        <w:t>–</w:t>
      </w:r>
      <w:r>
        <w:rPr>
          <w:rFonts w:hint="cs"/>
          <w:rtl/>
        </w:rPr>
        <w:t xml:space="preserve"> יכול </w:t>
      </w:r>
      <w:bookmarkStart w:id="1800" w:name="_ETM_Q4_582525"/>
      <w:bookmarkEnd w:id="1800"/>
      <w:r>
        <w:rPr>
          <w:rFonts w:hint="cs"/>
          <w:rtl/>
        </w:rPr>
        <w:t xml:space="preserve">להיות שעל הרקע הזה התפרשה נשיאת הדגלים. אבל אני </w:t>
      </w:r>
      <w:bookmarkStart w:id="1801" w:name="_ETM_Q4_584866"/>
      <w:bookmarkEnd w:id="1801"/>
      <w:r>
        <w:rPr>
          <w:rFonts w:hint="cs"/>
          <w:rtl/>
        </w:rPr>
        <w:t xml:space="preserve">אומר את זה כהערכה כללית. אין לי ידע. אני </w:t>
      </w:r>
      <w:bookmarkStart w:id="1802" w:name="_ETM_Q4_591083"/>
      <w:bookmarkEnd w:id="1802"/>
      <w:r>
        <w:rPr>
          <w:rFonts w:hint="cs"/>
          <w:rtl/>
        </w:rPr>
        <w:t xml:space="preserve">מוכן לבדוק את הנושא הזה. אבל שאלת שאלה שהיא לא </w:t>
      </w:r>
      <w:bookmarkStart w:id="1803" w:name="_ETM_Q4_597492"/>
      <w:bookmarkEnd w:id="1803"/>
      <w:r>
        <w:rPr>
          <w:rFonts w:hint="cs"/>
          <w:rtl/>
        </w:rPr>
        <w:t xml:space="preserve">במסגרת השאילתה, אז אני עונה מהידע ומהזיכרון שיש לי, </w:t>
      </w:r>
      <w:bookmarkStart w:id="1804" w:name="_ETM_Q4_602520"/>
      <w:bookmarkEnd w:id="1804"/>
      <w:r>
        <w:rPr>
          <w:rFonts w:hint="cs"/>
          <w:rtl/>
        </w:rPr>
        <w:t xml:space="preserve">ואני מסייג את דבריי שוב: הדברים חייבים להיבדק. </w:t>
      </w:r>
      <w:bookmarkStart w:id="1805" w:name="_ETM_Q4_605985"/>
      <w:bookmarkEnd w:id="1805"/>
    </w:p>
    <w:p w:rsidR="00251010" w:rsidRDefault="00251010" w:rsidP="001219C5">
      <w:pPr>
        <w:rPr>
          <w:rtl/>
        </w:rPr>
      </w:pPr>
      <w:bookmarkStart w:id="1806" w:name="_ETM_Q4_606201"/>
      <w:bookmarkEnd w:id="1806"/>
    </w:p>
    <w:p w:rsidR="00251010" w:rsidRDefault="00251010" w:rsidP="001219C5">
      <w:pPr>
        <w:rPr>
          <w:rtl/>
        </w:rPr>
      </w:pPr>
      <w:r>
        <w:rPr>
          <w:rFonts w:hint="cs"/>
          <w:rtl/>
        </w:rPr>
        <w:t>ל</w:t>
      </w:r>
      <w:bookmarkStart w:id="1807" w:name="_ETM_Q4_606688"/>
      <w:bookmarkEnd w:id="1807"/>
      <w:r>
        <w:rPr>
          <w:rFonts w:hint="cs"/>
          <w:rtl/>
        </w:rPr>
        <w:t xml:space="preserve">גבי אמירתה של </w:t>
      </w:r>
      <w:r w:rsidR="0078045A">
        <w:rPr>
          <w:rFonts w:hint="cs"/>
          <w:rtl/>
        </w:rPr>
        <w:t>– – –</w:t>
      </w:r>
    </w:p>
    <w:p w:rsidR="00251010" w:rsidRDefault="00251010" w:rsidP="001219C5">
      <w:pPr>
        <w:rPr>
          <w:rtl/>
        </w:rPr>
      </w:pPr>
      <w:bookmarkStart w:id="1808" w:name="_ETM_Q4_611144"/>
      <w:bookmarkEnd w:id="1808"/>
    </w:p>
    <w:bookmarkStart w:id="1809" w:name="_ETM_Q4_611441" w:displacedByCustomXml="next"/>
    <w:bookmarkEnd w:id="1809" w:displacedByCustomXml="next"/>
    <w:sdt>
      <w:sdtPr>
        <w:rPr>
          <w:rtl/>
        </w:rPr>
        <w:alias w:val="קריאה"/>
        <w:tag w:val="&lt;ID&gt;4627&lt;/ID&gt;&lt;Name&gt;דב חנין - הרשימה המשותפת&lt;/Name&gt;&lt;Data&gt;דב חנין (הרשימה המשותפת)&lt;/Data&gt;&lt;Shortcut&gt;דבחנ&lt;/Shortcut&gt;"/>
        <w:id w:val="-1635097170"/>
        <w:placeholder>
          <w:docPart w:val="4BB1DB07F2E24E5ABF5A4EC99E3BD624"/>
        </w:placeholder>
        <w15:color w:val="993366"/>
      </w:sdtPr>
      <w:sdtEndPr/>
      <w:sdtContent>
        <w:p w:rsidR="00251010" w:rsidRDefault="00251010" w:rsidP="001219C5">
          <w:pPr>
            <w:pStyle w:val="af5"/>
            <w:keepNext/>
            <w:rPr>
              <w:rtl/>
            </w:rPr>
          </w:pPr>
          <w:r w:rsidRPr="00050E8C">
            <w:rPr>
              <w:rStyle w:val="afe"/>
              <w:color w:val="000000"/>
              <w:rtl/>
            </w:rPr>
            <w:t>דב חנין (הרשימה המשותפת)</w:t>
          </w:r>
          <w:r w:rsidRPr="00050E8C">
            <w:rPr>
              <w:color w:val="000000"/>
              <w:rtl/>
            </w:rPr>
            <w:t>:</w:t>
          </w:r>
        </w:p>
      </w:sdtContent>
    </w:sdt>
    <w:p w:rsidR="00251010" w:rsidRDefault="00251010" w:rsidP="0078045A">
      <w:pPr>
        <w:rPr>
          <w:rtl/>
        </w:rPr>
      </w:pPr>
    </w:p>
    <w:p w:rsidR="00251010" w:rsidRDefault="00251010" w:rsidP="001219C5">
      <w:pPr>
        <w:rPr>
          <w:rtl/>
        </w:rPr>
      </w:pPr>
      <w:bookmarkStart w:id="1810" w:name="_ETM_Q4_615167"/>
      <w:bookmarkEnd w:id="1810"/>
      <w:r>
        <w:rPr>
          <w:rFonts w:hint="cs"/>
          <w:rtl/>
        </w:rPr>
        <w:t xml:space="preserve">האם אפשר </w:t>
      </w:r>
      <w:bookmarkStart w:id="1811" w:name="_ETM_Q4_619268"/>
      <w:bookmarkEnd w:id="1811"/>
      <w:r>
        <w:rPr>
          <w:rFonts w:hint="cs"/>
          <w:rtl/>
        </w:rPr>
        <w:t>יהיה לקבל תשובה בכתב אחרי שאדוני יבדוק?</w:t>
      </w:r>
    </w:p>
    <w:p w:rsidR="00251010" w:rsidRDefault="00251010" w:rsidP="001219C5">
      <w:pPr>
        <w:rPr>
          <w:rtl/>
        </w:rPr>
      </w:pPr>
      <w:bookmarkStart w:id="1812" w:name="_ETM_Q4_619576"/>
      <w:bookmarkEnd w:id="1812"/>
    </w:p>
    <w:bookmarkStart w:id="1813" w:name="_ETM_Q4_619900" w:displacedByCustomXml="next"/>
    <w:bookmarkEnd w:id="1813" w:displacedByCustomXml="next"/>
    <w:sdt>
      <w:sdtPr>
        <w:rPr>
          <w:rtl/>
        </w:rPr>
        <w:alias w:val="דובר_המשך"/>
        <w:tag w:val="&lt;ID&gt;5459&lt;/ID&gt;&lt;Name&gt;גלעד ארדן - שר ביטחון פנים&lt;/Name&gt;&lt;Data&gt;השר לביטחון הפנים גלעד ארדן&lt;/Data&gt;&lt;Shortcut&gt;גלאר&lt;/Shortcut&gt;"/>
        <w:id w:val="-1386026808"/>
        <w:placeholder>
          <w:docPart w:val="4BB1DB07F2E24E5ABF5A4EC99E3BD624"/>
        </w:placeholder>
        <w15:color w:val="993366"/>
      </w:sdtPr>
      <w:sdtEndPr/>
      <w:sdtContent>
        <w:p w:rsidR="00251010" w:rsidRDefault="00251010" w:rsidP="001219C5">
          <w:pPr>
            <w:pStyle w:val="-"/>
            <w:keepNext/>
            <w:rPr>
              <w:rtl/>
            </w:rPr>
          </w:pPr>
          <w:r w:rsidRPr="00050E8C">
            <w:rPr>
              <w:rStyle w:val="afe"/>
              <w:color w:val="000000"/>
              <w:rtl/>
            </w:rPr>
            <w:t>השר לביטחון הפנים גלעד ארדן</w:t>
          </w:r>
          <w:r w:rsidRPr="00050E8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כן, אנחנו נשאל </w:t>
      </w:r>
      <w:bookmarkStart w:id="1814" w:name="_ETM_Q4_623173"/>
      <w:bookmarkEnd w:id="1814"/>
      <w:r>
        <w:rPr>
          <w:rFonts w:hint="cs"/>
          <w:rtl/>
        </w:rPr>
        <w:t xml:space="preserve">את המשטרה </w:t>
      </w:r>
      <w:r>
        <w:rPr>
          <w:rFonts w:hint="eastAsia"/>
        </w:rPr>
        <w:t>–</w:t>
      </w:r>
      <w:r>
        <w:rPr>
          <w:rFonts w:hint="cs"/>
          <w:rtl/>
        </w:rPr>
        <w:t xml:space="preserve"> בהנחה שהטענות שהצגת הן אכן מדויקות, </w:t>
      </w:r>
      <w:bookmarkStart w:id="1815" w:name="_ETM_Q4_625032"/>
      <w:bookmarkEnd w:id="1815"/>
      <w:r>
        <w:rPr>
          <w:rFonts w:hint="cs"/>
          <w:rtl/>
        </w:rPr>
        <w:t xml:space="preserve">אני לא מכיר את הפרטים. וגם כן, אחד הליקויים </w:t>
      </w:r>
      <w:bookmarkStart w:id="1816" w:name="_ETM_Q4_632879"/>
      <w:bookmarkEnd w:id="1816"/>
      <w:r>
        <w:rPr>
          <w:rFonts w:hint="cs"/>
          <w:rtl/>
        </w:rPr>
        <w:t>שאולי חברי הכנסת יטפלו בהם,</w:t>
      </w:r>
      <w:r w:rsidR="00C04876">
        <w:rPr>
          <w:rFonts w:hint="cs"/>
          <w:rtl/>
        </w:rPr>
        <w:t xml:space="preserve"> הוא</w:t>
      </w:r>
      <w:r>
        <w:rPr>
          <w:rFonts w:hint="cs"/>
          <w:rtl/>
        </w:rPr>
        <w:t xml:space="preserve"> שלמעשה מרגע שמודיעים </w:t>
      </w:r>
      <w:bookmarkStart w:id="1817" w:name="_ETM_Q4_638226"/>
      <w:bookmarkEnd w:id="1817"/>
      <w:r>
        <w:rPr>
          <w:rFonts w:hint="cs"/>
          <w:rtl/>
        </w:rPr>
        <w:t xml:space="preserve">שמח"ש בודקת אירוע, המשטרה מנועה מלתחקר אפילו את עצמה </w:t>
      </w:r>
      <w:bookmarkStart w:id="1818" w:name="_ETM_Q4_640503"/>
      <w:bookmarkEnd w:id="1818"/>
      <w:r>
        <w:rPr>
          <w:rFonts w:hint="cs"/>
          <w:rtl/>
        </w:rPr>
        <w:t xml:space="preserve">או את התנהלות השוטרים שם, גם בדברים שלכאורה לא רלוונטיים </w:t>
      </w:r>
      <w:bookmarkStart w:id="1819" w:name="_ETM_Q4_647492"/>
      <w:bookmarkEnd w:id="1819"/>
      <w:r>
        <w:rPr>
          <w:rFonts w:hint="cs"/>
          <w:rtl/>
        </w:rPr>
        <w:t xml:space="preserve">לעבירה הנבדקת. הרי כאן הטענה הנבדקת היא לגבי </w:t>
      </w:r>
      <w:bookmarkStart w:id="1820" w:name="_ETM_Q4_651325"/>
      <w:bookmarkEnd w:id="1820"/>
      <w:r>
        <w:rPr>
          <w:rFonts w:hint="cs"/>
          <w:rtl/>
        </w:rPr>
        <w:t xml:space="preserve">רגלו של ג'עפר פרח, אין חקירת מח"ש לגבי פעילות </w:t>
      </w:r>
      <w:bookmarkStart w:id="1821" w:name="_ETM_Q4_658347"/>
      <w:bookmarkEnd w:id="1821"/>
      <w:r>
        <w:rPr>
          <w:rFonts w:hint="cs"/>
          <w:rtl/>
        </w:rPr>
        <w:t>השוטרים בהפגנה</w:t>
      </w:r>
      <w:r w:rsidRPr="00E65F28">
        <w:rPr>
          <w:rFonts w:hint="cs"/>
          <w:rtl/>
        </w:rPr>
        <w:t xml:space="preserve"> </w:t>
      </w:r>
      <w:r>
        <w:rPr>
          <w:rFonts w:hint="cs"/>
          <w:rtl/>
        </w:rPr>
        <w:t xml:space="preserve">בכלל, אבל כרגע המשטרה מנועה מלתחקר את כל </w:t>
      </w:r>
      <w:bookmarkStart w:id="1822" w:name="_ETM_Q4_660613"/>
      <w:bookmarkEnd w:id="1822"/>
      <w:r>
        <w:rPr>
          <w:rFonts w:hint="cs"/>
          <w:rtl/>
        </w:rPr>
        <w:t xml:space="preserve">האירוע עד שמח"ש לא ישחררו מה אפשר לתחקר. ואז נוצר </w:t>
      </w:r>
      <w:bookmarkStart w:id="1823" w:name="_ETM_Q4_666482"/>
      <w:bookmarkEnd w:id="1823"/>
      <w:r>
        <w:rPr>
          <w:rFonts w:hint="cs"/>
          <w:rtl/>
        </w:rPr>
        <w:t xml:space="preserve">עיכוב גדול מאוד בזמן וחוסר יכולת, גם שלי, לקבל תשובות על מה שקרה </w:t>
      </w:r>
      <w:bookmarkStart w:id="1824" w:name="_ETM_Q4_673054"/>
      <w:bookmarkEnd w:id="1824"/>
      <w:r>
        <w:rPr>
          <w:rFonts w:hint="cs"/>
          <w:rtl/>
        </w:rPr>
        <w:t>בהפגנה</w:t>
      </w:r>
      <w:r w:rsidR="00C04876">
        <w:rPr>
          <w:rFonts w:hint="cs"/>
          <w:rtl/>
        </w:rPr>
        <w:t>,</w:t>
      </w:r>
      <w:r>
        <w:rPr>
          <w:rFonts w:hint="cs"/>
          <w:rtl/>
        </w:rPr>
        <w:t xml:space="preserve"> לדוגמה</w:t>
      </w:r>
      <w:r w:rsidR="00C04876">
        <w:rPr>
          <w:rFonts w:hint="cs"/>
          <w:rtl/>
        </w:rPr>
        <w:t>,</w:t>
      </w:r>
      <w:r>
        <w:rPr>
          <w:rFonts w:hint="cs"/>
          <w:rtl/>
        </w:rPr>
        <w:t xml:space="preserve"> כמו ההפגנה הזו. יכול</w:t>
      </w:r>
      <w:bookmarkStart w:id="1825" w:name="_ETM_Q4_678248"/>
      <w:bookmarkEnd w:id="1825"/>
      <w:r>
        <w:rPr>
          <w:rFonts w:hint="cs"/>
          <w:rtl/>
        </w:rPr>
        <w:t xml:space="preserve"> להיות ששווה לבדוק תיקוני חקיקה בנושא הזה. </w:t>
      </w:r>
    </w:p>
    <w:p w:rsidR="00251010" w:rsidRDefault="00251010" w:rsidP="001219C5">
      <w:pPr>
        <w:rPr>
          <w:rtl/>
        </w:rPr>
      </w:pPr>
      <w:bookmarkStart w:id="1826" w:name="_ETM_Q4_678985"/>
      <w:bookmarkEnd w:id="1826"/>
    </w:p>
    <w:p w:rsidR="00251010" w:rsidRDefault="00251010" w:rsidP="001219C5">
      <w:pPr>
        <w:rPr>
          <w:rtl/>
        </w:rPr>
      </w:pPr>
      <w:bookmarkStart w:id="1827" w:name="_ETM_Q4_679640"/>
      <w:bookmarkEnd w:id="1827"/>
      <w:r>
        <w:rPr>
          <w:rFonts w:hint="cs"/>
          <w:rtl/>
        </w:rPr>
        <w:t xml:space="preserve">לגבי שאלתה </w:t>
      </w:r>
      <w:bookmarkStart w:id="1828" w:name="_ETM_Q4_681481"/>
      <w:bookmarkEnd w:id="1828"/>
      <w:r>
        <w:rPr>
          <w:rFonts w:hint="cs"/>
          <w:rtl/>
        </w:rPr>
        <w:t xml:space="preserve">של חברת הכנסת </w:t>
      </w:r>
      <w:r w:rsidR="0078045A">
        <w:rPr>
          <w:rFonts w:hint="cs"/>
          <w:rtl/>
        </w:rPr>
        <w:t>– – –</w:t>
      </w:r>
    </w:p>
    <w:p w:rsidR="00251010" w:rsidRDefault="00251010" w:rsidP="001219C5">
      <w:pPr>
        <w:rPr>
          <w:rtl/>
        </w:rPr>
      </w:pPr>
      <w:bookmarkStart w:id="1829" w:name="_ETM_Q4_682369"/>
      <w:bookmarkEnd w:id="1829"/>
    </w:p>
    <w:bookmarkStart w:id="1830" w:name="_ETM_Q4_682686" w:displacedByCustomXml="next"/>
    <w:bookmarkEnd w:id="1830" w:displacedByCustomXml="next"/>
    <w:sdt>
      <w:sdtPr>
        <w:rPr>
          <w:rtl/>
        </w:rPr>
        <w:alias w:val="קריאה"/>
        <w:tag w:val="&lt;ID&gt;5278&lt;/ID&gt;&lt;Name&gt;יוסף ג'בארין - הרשימה המשותפת&lt;/Name&gt;&lt;Data&gt;יוסף ג'בארין (הרשימה המשותפת)&lt;/Data&gt;&lt;Shortcut&gt;יוגב&lt;/Shortcut&gt;"/>
        <w:id w:val="2112239585"/>
        <w:placeholder>
          <w:docPart w:val="4BB1DB07F2E24E5ABF5A4EC99E3BD624"/>
        </w:placeholder>
        <w15:color w:val="993366"/>
      </w:sdtPr>
      <w:sdtEndPr/>
      <w:sdtContent>
        <w:p w:rsidR="00251010" w:rsidRDefault="00251010" w:rsidP="001219C5">
          <w:pPr>
            <w:pStyle w:val="af5"/>
            <w:keepNext/>
            <w:rPr>
              <w:rtl/>
            </w:rPr>
          </w:pPr>
          <w:r w:rsidRPr="00050E8C">
            <w:rPr>
              <w:rStyle w:val="afe"/>
              <w:color w:val="000000"/>
              <w:rtl/>
            </w:rPr>
            <w:t>יוסף ג'בארין (הרשימה המשותפת)</w:t>
          </w:r>
          <w:r w:rsidRPr="00050E8C">
            <w:rPr>
              <w:color w:val="000000"/>
              <w:rtl/>
            </w:rPr>
            <w:t>:</w:t>
          </w:r>
        </w:p>
      </w:sdtContent>
    </w:sdt>
    <w:p w:rsidR="00251010" w:rsidRDefault="00251010" w:rsidP="0078045A">
      <w:pPr>
        <w:rPr>
          <w:rtl/>
        </w:rPr>
      </w:pPr>
    </w:p>
    <w:p w:rsidR="00251010" w:rsidRDefault="0078045A" w:rsidP="001219C5">
      <w:pPr>
        <w:rPr>
          <w:rtl/>
        </w:rPr>
      </w:pPr>
      <w:bookmarkStart w:id="1831" w:name="_ETM_Q4_682387"/>
      <w:bookmarkEnd w:id="1831"/>
      <w:r>
        <w:rPr>
          <w:rFonts w:hint="cs"/>
          <w:rtl/>
        </w:rPr>
        <w:t>– – –</w:t>
      </w:r>
    </w:p>
    <w:p w:rsidR="00251010" w:rsidRDefault="00251010" w:rsidP="001219C5">
      <w:pPr>
        <w:rPr>
          <w:rtl/>
        </w:rPr>
      </w:pPr>
      <w:bookmarkStart w:id="1832" w:name="_ETM_Q4_680568"/>
      <w:bookmarkEnd w:id="1832"/>
    </w:p>
    <w:bookmarkStart w:id="1833" w:name="_ETM_Q4_680750" w:displacedByCustomXml="next"/>
    <w:bookmarkEnd w:id="1833" w:displacedByCustomXml="next"/>
    <w:sdt>
      <w:sdtPr>
        <w:rPr>
          <w:rtl/>
        </w:rPr>
        <w:alias w:val="יור"/>
        <w:tag w:val="&lt;ID&gt;5317&lt;/ID&gt;&lt;Name&gt;יולי יואל אדלשטיין - יו&quot;ר&lt;/Name&gt;&lt;Data&gt;יולי יואל אדלשטיין&lt;/Data&gt;&lt;Shortcut&gt;&lt;/Shortcut&gt;"/>
        <w:id w:val="1463539402"/>
        <w:placeholder>
          <w:docPart w:val="4BB1DB07F2E24E5ABF5A4EC99E3BD624"/>
        </w:placeholder>
        <w15:color w:val="993366"/>
      </w:sdtPr>
      <w:sdtEndPr/>
      <w:sdtContent>
        <w:p w:rsidR="00251010" w:rsidRDefault="00251010" w:rsidP="001219C5">
          <w:pPr>
            <w:pStyle w:val="af6"/>
            <w:keepNext/>
            <w:rPr>
              <w:rtl/>
            </w:rPr>
          </w:pPr>
          <w:r w:rsidRPr="00050E8C">
            <w:rPr>
              <w:rStyle w:val="afe"/>
              <w:color w:val="000000"/>
              <w:rtl/>
            </w:rPr>
            <w:t>היו"ר יולי יואל אדלשטיין</w:t>
          </w:r>
          <w:r w:rsidRPr="00050E8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הייתה שאלה נוספת, </w:t>
      </w:r>
      <w:bookmarkStart w:id="1834" w:name="_ETM_Q4_685527"/>
      <w:bookmarkEnd w:id="1834"/>
      <w:r>
        <w:rPr>
          <w:rFonts w:hint="cs"/>
          <w:rtl/>
        </w:rPr>
        <w:t xml:space="preserve">מספיק, אנחנו כבר עשר דקות עוסקים לא בשאילתה החשובה אלא במשהו אחר. בבקשה, אדוני. </w:t>
      </w:r>
    </w:p>
    <w:p w:rsidR="00251010" w:rsidRDefault="00251010" w:rsidP="001219C5">
      <w:pPr>
        <w:rPr>
          <w:rtl/>
        </w:rPr>
      </w:pPr>
      <w:bookmarkStart w:id="1835" w:name="_ETM_Q4_688748"/>
      <w:bookmarkEnd w:id="1835"/>
    </w:p>
    <w:bookmarkStart w:id="1836" w:name="_ETM_Q4_689098" w:displacedByCustomXml="next"/>
    <w:bookmarkEnd w:id="1836" w:displacedByCustomXml="next"/>
    <w:sdt>
      <w:sdtPr>
        <w:rPr>
          <w:rtl/>
        </w:rPr>
        <w:alias w:val="דובר_המשך"/>
        <w:tag w:val="&lt;ID&gt;5459&lt;/ID&gt;&lt;Name&gt;גלעד ארדן - שר ביטחון פנים&lt;/Name&gt;&lt;Data&gt;השר לביטחון הפנים גלעד ארדן&lt;/Data&gt;&lt;Shortcut&gt;גלאר&lt;/Shortcut&gt;"/>
        <w:id w:val="241610687"/>
        <w:placeholder>
          <w:docPart w:val="4BB1DB07F2E24E5ABF5A4EC99E3BD624"/>
        </w:placeholder>
        <w15:color w:val="993366"/>
      </w:sdtPr>
      <w:sdtEndPr/>
      <w:sdtContent>
        <w:p w:rsidR="00251010" w:rsidRDefault="00251010" w:rsidP="001219C5">
          <w:pPr>
            <w:pStyle w:val="-"/>
            <w:keepNext/>
            <w:rPr>
              <w:rtl/>
            </w:rPr>
          </w:pPr>
          <w:r w:rsidRPr="00050E8C">
            <w:rPr>
              <w:rStyle w:val="afe"/>
              <w:color w:val="000000"/>
              <w:rtl/>
            </w:rPr>
            <w:t>השר לביטחון הפנים גלעד ארדן</w:t>
          </w:r>
          <w:r w:rsidRPr="00050E8C">
            <w:rPr>
              <w:color w:val="000000"/>
              <w:rtl/>
            </w:rPr>
            <w:t>:</w:t>
          </w:r>
        </w:p>
      </w:sdtContent>
    </w:sdt>
    <w:p w:rsidR="00251010" w:rsidRDefault="00251010" w:rsidP="0078045A">
      <w:pPr>
        <w:rPr>
          <w:rtl/>
        </w:rPr>
      </w:pPr>
    </w:p>
    <w:p w:rsidR="00251010" w:rsidRDefault="00251010" w:rsidP="001219C5">
      <w:pPr>
        <w:rPr>
          <w:rtl/>
        </w:rPr>
      </w:pPr>
      <w:r>
        <w:rPr>
          <w:rFonts w:hint="cs"/>
          <w:rtl/>
        </w:rPr>
        <w:t>לגבי שאלתה של חברת הכנסת נורית קורן, שוב, אני אומר</w:t>
      </w:r>
      <w:bookmarkStart w:id="1837" w:name="_ETM_Q4_694339"/>
      <w:bookmarkEnd w:id="1837"/>
      <w:r>
        <w:rPr>
          <w:rFonts w:hint="cs"/>
          <w:rtl/>
        </w:rPr>
        <w:t xml:space="preserve">: </w:t>
      </w:r>
      <w:bookmarkStart w:id="1838" w:name="_ETM_Q4_698129"/>
      <w:bookmarkEnd w:id="1838"/>
      <w:r>
        <w:rPr>
          <w:rFonts w:hint="cs"/>
          <w:rtl/>
        </w:rPr>
        <w:t xml:space="preserve">אני מבין את חשיבות הנושא, אבל כמו </w:t>
      </w:r>
      <w:bookmarkStart w:id="1839" w:name="_ETM_Q4_695003"/>
      <w:bookmarkEnd w:id="1839"/>
      <w:r>
        <w:rPr>
          <w:rFonts w:hint="cs"/>
          <w:rtl/>
        </w:rPr>
        <w:t xml:space="preserve">בהרבה תחומים, התפקיד הזה של השר לביטחון </w:t>
      </w:r>
      <w:r w:rsidR="00C04876">
        <w:rPr>
          <w:rFonts w:hint="cs"/>
          <w:rtl/>
        </w:rPr>
        <w:t>ה</w:t>
      </w:r>
      <w:r>
        <w:rPr>
          <w:rFonts w:hint="cs"/>
          <w:rtl/>
        </w:rPr>
        <w:t xml:space="preserve">פנים הוא </w:t>
      </w:r>
      <w:bookmarkStart w:id="1840" w:name="_ETM_Q4_701291"/>
      <w:bookmarkEnd w:id="1840"/>
      <w:r>
        <w:rPr>
          <w:rFonts w:hint="cs"/>
          <w:rtl/>
        </w:rPr>
        <w:t xml:space="preserve">מאוד מתסכל. אני נורא רוצה סמכויות להגיד למשטרה את מי </w:t>
      </w:r>
      <w:bookmarkStart w:id="1841" w:name="_ETM_Q4_707296"/>
      <w:bookmarkEnd w:id="1841"/>
      <w:r>
        <w:rPr>
          <w:rFonts w:hint="cs"/>
          <w:rtl/>
        </w:rPr>
        <w:t>לחקור ואת מי לא. אפילו חלק מחברי הבית, לדעתי</w:t>
      </w:r>
      <w:bookmarkStart w:id="1842" w:name="_ETM_Q4_709096"/>
      <w:bookmarkEnd w:id="1842"/>
      <w:r>
        <w:rPr>
          <w:rFonts w:hint="cs"/>
          <w:rtl/>
        </w:rPr>
        <w:t xml:space="preserve"> הייתי שמח להורות למשטרה לחקור.</w:t>
      </w:r>
    </w:p>
    <w:p w:rsidR="00251010" w:rsidRDefault="00251010" w:rsidP="001219C5">
      <w:pPr>
        <w:rPr>
          <w:rtl/>
        </w:rPr>
      </w:pPr>
      <w:bookmarkStart w:id="1843" w:name="TOR_Q5"/>
      <w:bookmarkEnd w:id="1843"/>
    </w:p>
    <w:p w:rsidR="00251010" w:rsidRDefault="00251010" w:rsidP="00C04876">
      <w:pPr>
        <w:rPr>
          <w:rtl/>
        </w:rPr>
      </w:pPr>
      <w:r>
        <w:rPr>
          <w:rFonts w:hint="cs"/>
          <w:rtl/>
        </w:rPr>
        <w:t xml:space="preserve">אבל בכל תיק שבו יש ליווי </w:t>
      </w:r>
      <w:r>
        <w:rPr>
          <w:rFonts w:hint="eastAsia"/>
          <w:rtl/>
        </w:rPr>
        <w:t>–</w:t>
      </w:r>
      <w:r>
        <w:rPr>
          <w:rFonts w:hint="cs"/>
          <w:rtl/>
        </w:rPr>
        <w:t xml:space="preserve"> גם כשאין ליווי של הפרקליטות, אבל בכלל </w:t>
      </w:r>
      <w:r>
        <w:rPr>
          <w:rFonts w:hint="eastAsia"/>
        </w:rPr>
        <w:t>–</w:t>
      </w:r>
      <w:r>
        <w:rPr>
          <w:rFonts w:hint="cs"/>
          <w:rtl/>
        </w:rPr>
        <w:t xml:space="preserve"> היכולת שלי מאוד מוגבלת </w:t>
      </w:r>
      <w:bookmarkStart w:id="1844" w:name="_ETM_Q5_112983"/>
      <w:bookmarkEnd w:id="1844"/>
      <w:r>
        <w:rPr>
          <w:rFonts w:hint="cs"/>
          <w:rtl/>
        </w:rPr>
        <w:t xml:space="preserve">להגיד למשטרה מה היא יכולה חקירתית לעשות ואיזה הנחיות משפטיות </w:t>
      </w:r>
      <w:bookmarkStart w:id="1845" w:name="_ETM_Q5_122606"/>
      <w:bookmarkEnd w:id="1845"/>
      <w:r>
        <w:rPr>
          <w:rFonts w:hint="cs"/>
          <w:rtl/>
        </w:rPr>
        <w:t xml:space="preserve">לתת לה. לבקש חומרים </w:t>
      </w:r>
      <w:r>
        <w:rPr>
          <w:rtl/>
        </w:rPr>
        <w:t>–</w:t>
      </w:r>
      <w:r>
        <w:rPr>
          <w:rFonts w:hint="cs"/>
          <w:rtl/>
        </w:rPr>
        <w:t xml:space="preserve"> אני יכול לבקש חומרים, כמובן, </w:t>
      </w:r>
      <w:bookmarkStart w:id="1846" w:name="_ETM_Q5_127534"/>
      <w:bookmarkEnd w:id="1846"/>
      <w:r>
        <w:rPr>
          <w:rFonts w:hint="cs"/>
          <w:rtl/>
        </w:rPr>
        <w:t xml:space="preserve">וככל שאת תגידי לי </w:t>
      </w:r>
      <w:r w:rsidR="0078045A">
        <w:rPr>
          <w:rFonts w:hint="cs"/>
          <w:rtl/>
        </w:rPr>
        <w:t>– – –</w:t>
      </w:r>
      <w:r>
        <w:rPr>
          <w:rFonts w:hint="cs"/>
          <w:rtl/>
        </w:rPr>
        <w:t xml:space="preserve"> </w:t>
      </w:r>
    </w:p>
    <w:p w:rsidR="00251010" w:rsidRDefault="00251010" w:rsidP="001219C5">
      <w:pPr>
        <w:rPr>
          <w:rtl/>
        </w:rPr>
      </w:pPr>
      <w:bookmarkStart w:id="1847" w:name="_ETM_Q5_132264"/>
      <w:bookmarkEnd w:id="1847"/>
    </w:p>
    <w:bookmarkStart w:id="1848" w:name="_ETM_Q5_132560" w:displacedByCustomXml="next"/>
    <w:bookmarkEnd w:id="1848" w:displacedByCustomXml="next"/>
    <w:sdt>
      <w:sdtPr>
        <w:rPr>
          <w:rFonts w:hint="cs"/>
          <w:rtl/>
        </w:rPr>
        <w:alias w:val="קריאה"/>
        <w:tag w:val="&lt;ID&gt;5115&lt;/ID&gt;&lt;Name&gt;פנינה תמנו - יש עתיד&lt;/Name&gt;&lt;Data&gt;פנינה תמנו (יש עתיד)&lt;/Data&gt;&lt;Shortcut&gt;פנתמ&lt;/Shortcut&gt;"/>
        <w:id w:val="-212431544"/>
        <w:placeholder>
          <w:docPart w:val="B8C10341BA034566B08BDF49763F713F"/>
        </w:placeholder>
        <w15:color w:val="993366"/>
      </w:sdtPr>
      <w:sdtEndPr/>
      <w:sdtContent>
        <w:p w:rsidR="00251010" w:rsidRDefault="00251010" w:rsidP="001219C5">
          <w:pPr>
            <w:pStyle w:val="af5"/>
            <w:keepNext/>
            <w:rPr>
              <w:rtl/>
            </w:rPr>
          </w:pPr>
          <w:r w:rsidRPr="00D2048A">
            <w:rPr>
              <w:rStyle w:val="afe"/>
              <w:color w:val="000000"/>
              <w:rtl/>
            </w:rPr>
            <w:t>פנינה תמנו (יש עתיד)</w:t>
          </w:r>
          <w:r w:rsidRPr="00D2048A">
            <w:rPr>
              <w:color w:val="000000"/>
              <w:rtl/>
            </w:rPr>
            <w:t>:</w:t>
          </w:r>
        </w:p>
      </w:sdtContent>
    </w:sdt>
    <w:p w:rsidR="00251010" w:rsidRDefault="00251010" w:rsidP="0078045A">
      <w:pPr>
        <w:rPr>
          <w:rtl/>
        </w:rPr>
      </w:pPr>
    </w:p>
    <w:p w:rsidR="00251010" w:rsidRDefault="0078045A" w:rsidP="001219C5">
      <w:pPr>
        <w:rPr>
          <w:rtl/>
        </w:rPr>
      </w:pPr>
      <w:r>
        <w:rPr>
          <w:rFonts w:hint="cs"/>
          <w:rtl/>
        </w:rPr>
        <w:t>– – –</w:t>
      </w:r>
    </w:p>
    <w:p w:rsidR="00251010" w:rsidRDefault="00251010"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1943909038"/>
        <w:placeholder>
          <w:docPart w:val="B8C10341BA034566B08BDF49763F713F"/>
        </w:placeholder>
        <w15:color w:val="993366"/>
      </w:sdtPr>
      <w:sdtEndPr/>
      <w:sdtContent>
        <w:p w:rsidR="00251010" w:rsidRDefault="00251010" w:rsidP="001219C5">
          <w:pPr>
            <w:pStyle w:val="-"/>
            <w:keepNext/>
            <w:rPr>
              <w:rtl/>
            </w:rPr>
          </w:pPr>
          <w:r w:rsidRPr="00491A80">
            <w:rPr>
              <w:rStyle w:val="afe"/>
              <w:color w:val="000000"/>
              <w:rtl/>
            </w:rPr>
            <w:t>השר לביטחון הפנים גלעד ארדן</w:t>
          </w:r>
          <w:r w:rsidRPr="00491A80">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לא אוהב את האינטונציה של הוויכוח כשאין בינינו ויכוח. </w:t>
      </w:r>
    </w:p>
    <w:p w:rsidR="00251010" w:rsidRDefault="00251010" w:rsidP="001219C5">
      <w:pPr>
        <w:rPr>
          <w:rtl/>
        </w:rPr>
      </w:pPr>
    </w:p>
    <w:sdt>
      <w:sdtPr>
        <w:rPr>
          <w:rFonts w:hint="cs"/>
          <w:rtl/>
        </w:rPr>
        <w:alias w:val="קריאה"/>
        <w:tag w:val="&lt;ID&gt;5115&lt;/ID&gt;&lt;Name&gt;פנינה תמנו - יש עתיד&lt;/Name&gt;&lt;Data&gt;פנינה תמנו (יש עתיד)&lt;/Data&gt;&lt;Shortcut&gt;פנתמ&lt;/Shortcut&gt;"/>
        <w:id w:val="-1506895398"/>
        <w:placeholder>
          <w:docPart w:val="B8C10341BA034566B08BDF49763F713F"/>
        </w:placeholder>
        <w15:color w:val="993366"/>
      </w:sdtPr>
      <w:sdtEndPr/>
      <w:sdtContent>
        <w:p w:rsidR="00251010" w:rsidRDefault="00251010" w:rsidP="001219C5">
          <w:pPr>
            <w:pStyle w:val="af5"/>
            <w:keepNext/>
            <w:rPr>
              <w:rtl/>
            </w:rPr>
          </w:pPr>
          <w:r w:rsidRPr="00D2048A">
            <w:rPr>
              <w:rStyle w:val="afe"/>
              <w:color w:val="000000"/>
              <w:rtl/>
            </w:rPr>
            <w:t>פנינה תמנו (יש עתיד):</w:t>
          </w:r>
        </w:p>
      </w:sdtContent>
    </w:sdt>
    <w:p w:rsidR="00251010" w:rsidRDefault="00251010" w:rsidP="0078045A">
      <w:pPr>
        <w:rPr>
          <w:rtl/>
        </w:rPr>
      </w:pPr>
    </w:p>
    <w:p w:rsidR="00251010" w:rsidRDefault="0078045A" w:rsidP="001219C5">
      <w:pPr>
        <w:rPr>
          <w:rtl/>
        </w:rPr>
      </w:pPr>
      <w:r>
        <w:rPr>
          <w:rFonts w:hint="cs"/>
          <w:rtl/>
        </w:rPr>
        <w:t>– – –</w:t>
      </w:r>
      <w:r w:rsidR="00251010">
        <w:rPr>
          <w:rFonts w:hint="cs"/>
          <w:rtl/>
        </w:rPr>
        <w:t xml:space="preserve"> שתשמע </w:t>
      </w:r>
      <w:bookmarkStart w:id="1849" w:name="_ETM_Q5_135654"/>
      <w:bookmarkEnd w:id="1849"/>
      <w:r w:rsidR="00251010">
        <w:rPr>
          <w:rFonts w:hint="cs"/>
          <w:rtl/>
        </w:rPr>
        <w:t>אותי.</w:t>
      </w:r>
    </w:p>
    <w:p w:rsidR="00251010" w:rsidRDefault="00251010"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106120375"/>
        <w:placeholder>
          <w:docPart w:val="B8C10341BA034566B08BDF49763F713F"/>
        </w:placeholder>
        <w15:color w:val="993366"/>
      </w:sdtPr>
      <w:sdtEndPr/>
      <w:sdtContent>
        <w:p w:rsidR="00251010" w:rsidRDefault="00251010" w:rsidP="001219C5">
          <w:pPr>
            <w:pStyle w:val="-"/>
            <w:keepNext/>
            <w:rPr>
              <w:rtl/>
            </w:rPr>
          </w:pPr>
          <w:r w:rsidRPr="00491A80">
            <w:rPr>
              <w:rStyle w:val="afe"/>
              <w:color w:val="000000"/>
              <w:rtl/>
            </w:rPr>
            <w:t>השר לביטחון הפנים גלעד ארדן</w:t>
          </w:r>
          <w:r w:rsidRPr="00491A80">
            <w:rPr>
              <w:color w:val="000000"/>
              <w:rtl/>
            </w:rPr>
            <w:t>:</w:t>
          </w:r>
        </w:p>
      </w:sdtContent>
    </w:sdt>
    <w:p w:rsidR="00251010" w:rsidRDefault="00251010" w:rsidP="0078045A">
      <w:pPr>
        <w:rPr>
          <w:rtl/>
        </w:rPr>
      </w:pPr>
    </w:p>
    <w:p w:rsidR="00251010" w:rsidRDefault="00251010" w:rsidP="00C04876">
      <w:pPr>
        <w:rPr>
          <w:rtl/>
        </w:rPr>
      </w:pPr>
      <w:bookmarkStart w:id="1850" w:name="_ETM_Q5_138822"/>
      <w:bookmarkEnd w:id="1850"/>
      <w:r>
        <w:rPr>
          <w:rFonts w:hint="cs"/>
          <w:rtl/>
        </w:rPr>
        <w:t xml:space="preserve">אני שומע. שומע. אני לא מתווכח על שום דבר. </w:t>
      </w:r>
      <w:bookmarkStart w:id="1851" w:name="_ETM_Q5_141175"/>
      <w:bookmarkEnd w:id="1851"/>
      <w:r>
        <w:rPr>
          <w:rFonts w:hint="cs"/>
          <w:rtl/>
        </w:rPr>
        <w:t xml:space="preserve">כל חומר שניתן על פי החוק </w:t>
      </w:r>
      <w:bookmarkStart w:id="1852" w:name="_ETM_Q5_147148"/>
      <w:bookmarkEnd w:id="1852"/>
      <w:r>
        <w:rPr>
          <w:rFonts w:hint="cs"/>
          <w:rtl/>
        </w:rPr>
        <w:t xml:space="preserve">לקבל אותו, אני אדרוש לקבל אותו, להעביר אותו לוועדה, ולהנגיש לה כל חומר שאפשר. כל </w:t>
      </w:r>
      <w:bookmarkStart w:id="1853" w:name="_ETM_Q5_155735"/>
      <w:bookmarkEnd w:id="1853"/>
      <w:r>
        <w:rPr>
          <w:rFonts w:hint="cs"/>
          <w:rtl/>
        </w:rPr>
        <w:t>סמכות שיש לי תופעל בנושא הזה. אני רק אומר</w:t>
      </w:r>
      <w:r w:rsidR="00C04876">
        <w:rPr>
          <w:rFonts w:hint="cs"/>
          <w:rtl/>
        </w:rPr>
        <w:t>,</w:t>
      </w:r>
      <w:r>
        <w:rPr>
          <w:rFonts w:hint="cs"/>
          <w:rtl/>
        </w:rPr>
        <w:t xml:space="preserve"> שתדעו</w:t>
      </w:r>
      <w:r w:rsidR="00C04876">
        <w:rPr>
          <w:rFonts w:hint="cs"/>
          <w:rtl/>
        </w:rPr>
        <w:t>,</w:t>
      </w:r>
      <w:r>
        <w:rPr>
          <w:rFonts w:hint="cs"/>
          <w:rtl/>
        </w:rPr>
        <w:t xml:space="preserve"> שבדרך כלל הסמכויות בתחומים של חקירות פליליות</w:t>
      </w:r>
      <w:bookmarkStart w:id="1854" w:name="_ETM_Q5_161526"/>
      <w:bookmarkEnd w:id="1854"/>
      <w:r>
        <w:rPr>
          <w:rFonts w:hint="cs"/>
          <w:rtl/>
        </w:rPr>
        <w:t xml:space="preserve"> ספציפיות הן מוגבלות על</w:t>
      </w:r>
      <w:r w:rsidR="00EF6571">
        <w:rPr>
          <w:rFonts w:hint="cs"/>
          <w:rtl/>
        </w:rPr>
        <w:t xml:space="preserve"> </w:t>
      </w:r>
      <w:r>
        <w:rPr>
          <w:rFonts w:hint="cs"/>
          <w:rtl/>
        </w:rPr>
        <w:t>ידי היועץ המשפטי לממשלה והפרקליטות</w:t>
      </w:r>
      <w:r w:rsidR="00C04876">
        <w:rPr>
          <w:rFonts w:hint="cs"/>
          <w:rtl/>
        </w:rPr>
        <w:t>:</w:t>
      </w:r>
      <w:r>
        <w:rPr>
          <w:rFonts w:hint="cs"/>
          <w:rtl/>
        </w:rPr>
        <w:t xml:space="preserve"> במה דרג פוליטי יכול להתערב ובמה הוא לא יכול להתערב. תודה </w:t>
      </w:r>
      <w:bookmarkStart w:id="1855" w:name="_ETM_Q5_172386"/>
      <w:bookmarkEnd w:id="1855"/>
      <w:r>
        <w:rPr>
          <w:rFonts w:hint="cs"/>
          <w:rtl/>
        </w:rPr>
        <w:t>רבה.</w:t>
      </w:r>
    </w:p>
    <w:p w:rsidR="00251010" w:rsidRDefault="00251010" w:rsidP="001219C5">
      <w:pPr>
        <w:rPr>
          <w:rtl/>
        </w:rPr>
      </w:pPr>
    </w:p>
    <w:sdt>
      <w:sdtPr>
        <w:rPr>
          <w:rtl/>
        </w:rPr>
        <w:alias w:val="יור"/>
        <w:tag w:val="&lt;ID&gt;5317&lt;/ID&gt;&lt;Name&gt;יולי יואל אדלשטיין - יו&quot;ר&lt;/Name&gt;&lt;Data&gt;יולי יואל אדלשטיין&lt;/Data&gt;&lt;Shortcut&gt;&lt;/Shortcut&gt;"/>
        <w:id w:val="286630459"/>
        <w:placeholder>
          <w:docPart w:val="B8C10341BA034566B08BDF49763F713F"/>
        </w:placeholder>
        <w15:color w:val="993366"/>
      </w:sdtPr>
      <w:sdtEndPr/>
      <w:sdtContent>
        <w:p w:rsidR="00251010" w:rsidRDefault="00251010" w:rsidP="001219C5">
          <w:pPr>
            <w:pStyle w:val="af6"/>
            <w:keepNext/>
            <w:rPr>
              <w:rtl/>
            </w:rPr>
          </w:pPr>
          <w:r w:rsidRPr="00491A80">
            <w:rPr>
              <w:rStyle w:val="afe"/>
              <w:color w:val="000000"/>
              <w:rtl/>
            </w:rPr>
            <w:t>היו"ר יולי יואל אדלשטיין</w:t>
          </w:r>
          <w:r w:rsidRPr="00491A80">
            <w:rPr>
              <w:color w:val="000000"/>
              <w:rtl/>
            </w:rPr>
            <w:t>:</w:t>
          </w:r>
        </w:p>
      </w:sdtContent>
    </w:sdt>
    <w:p w:rsidR="00251010" w:rsidRDefault="00251010" w:rsidP="0078045A">
      <w:pPr>
        <w:rPr>
          <w:rtl/>
        </w:rPr>
      </w:pPr>
    </w:p>
    <w:p w:rsidR="00251010" w:rsidRDefault="00251010" w:rsidP="001219C5">
      <w:pPr>
        <w:rPr>
          <w:rtl/>
        </w:rPr>
      </w:pPr>
      <w:r>
        <w:rPr>
          <w:rFonts w:hint="cs"/>
          <w:rtl/>
        </w:rPr>
        <w:t>תודה, אדוני השר. תודה לכל השואלים והשואלות.</w:t>
      </w:r>
    </w:p>
    <w:p w:rsidR="00251010" w:rsidRDefault="00251010" w:rsidP="001219C5">
      <w:pPr>
        <w:rPr>
          <w:rtl/>
        </w:rPr>
      </w:pPr>
      <w:bookmarkStart w:id="1856" w:name="_ETM_Q5_181286"/>
      <w:bookmarkEnd w:id="1856"/>
    </w:p>
    <w:p w:rsidR="00251010" w:rsidRDefault="00251010" w:rsidP="00C04876">
      <w:pPr>
        <w:rPr>
          <w:rtl/>
        </w:rPr>
      </w:pPr>
      <w:bookmarkStart w:id="1857" w:name="_ETM_Q5_181627"/>
      <w:bookmarkEnd w:id="1857"/>
      <w:r>
        <w:rPr>
          <w:rFonts w:hint="cs"/>
          <w:rtl/>
        </w:rPr>
        <w:t xml:space="preserve">אנחנו ממשיכים, אבל לא </w:t>
      </w:r>
      <w:bookmarkStart w:id="1858" w:name="_ETM_Q5_180012"/>
      <w:bookmarkEnd w:id="1858"/>
      <w:r>
        <w:rPr>
          <w:rFonts w:hint="cs"/>
          <w:rtl/>
        </w:rPr>
        <w:t xml:space="preserve">עם שאילתות דחופות אלא עם שאילתות רגילות שהופנו לשר לפיתוח </w:t>
      </w:r>
      <w:bookmarkStart w:id="1859" w:name="_ETM_Q5_185961"/>
      <w:bookmarkEnd w:id="1859"/>
      <w:r>
        <w:rPr>
          <w:rFonts w:hint="cs"/>
          <w:rtl/>
        </w:rPr>
        <w:t>הפריפריה, הנגב והגליל.</w:t>
      </w:r>
      <w:r w:rsidR="00C04876">
        <w:rPr>
          <w:rFonts w:hint="cs"/>
          <w:rtl/>
        </w:rPr>
        <w:t xml:space="preserve"> </w:t>
      </w:r>
      <w:bookmarkStart w:id="1860" w:name="_ETM_Q5_190696"/>
      <w:bookmarkStart w:id="1861" w:name="_ETM_Q5_191066"/>
      <w:bookmarkEnd w:id="1860"/>
      <w:bookmarkEnd w:id="1861"/>
      <w:r>
        <w:rPr>
          <w:rFonts w:hint="cs"/>
          <w:rtl/>
        </w:rPr>
        <w:t>אני מזמין את סגן השר משולם נהרי להשיב</w:t>
      </w:r>
      <w:r w:rsidR="00C04876">
        <w:rPr>
          <w:rFonts w:hint="cs"/>
          <w:rtl/>
        </w:rPr>
        <w:t>,</w:t>
      </w:r>
      <w:r>
        <w:rPr>
          <w:rFonts w:hint="cs"/>
          <w:rtl/>
        </w:rPr>
        <w:t xml:space="preserve"> </w:t>
      </w:r>
      <w:bookmarkStart w:id="1862" w:name="_ETM_Q5_192531"/>
      <w:bookmarkEnd w:id="1862"/>
      <w:r>
        <w:rPr>
          <w:rFonts w:hint="cs"/>
          <w:rtl/>
        </w:rPr>
        <w:t xml:space="preserve">קודם כול לשאילתה רגילה של חבר הכנסת יוסף ג'בארין. </w:t>
      </w:r>
      <w:bookmarkStart w:id="1863" w:name="_ETM_Q5_198044"/>
      <w:bookmarkEnd w:id="1863"/>
      <w:r>
        <w:rPr>
          <w:rFonts w:hint="cs"/>
          <w:rtl/>
        </w:rPr>
        <w:t>בעצם, יש לו שתיים, אבל נעשה אחת</w:t>
      </w:r>
      <w:r w:rsidR="00C04876">
        <w:rPr>
          <w:rFonts w:hint="cs"/>
          <w:rtl/>
        </w:rPr>
        <w:t>-</w:t>
      </w:r>
      <w:r>
        <w:rPr>
          <w:rFonts w:hint="cs"/>
          <w:rtl/>
        </w:rPr>
        <w:t xml:space="preserve">אחת. </w:t>
      </w:r>
    </w:p>
    <w:p w:rsidR="00251010" w:rsidRDefault="00251010" w:rsidP="001219C5">
      <w:pPr>
        <w:rPr>
          <w:rtl/>
        </w:rPr>
      </w:pPr>
    </w:p>
    <w:p w:rsidR="00251010" w:rsidRDefault="00251010" w:rsidP="00C04876">
      <w:pPr>
        <w:rPr>
          <w:rtl/>
        </w:rPr>
      </w:pPr>
      <w:r>
        <w:rPr>
          <w:rFonts w:hint="cs"/>
          <w:rtl/>
        </w:rPr>
        <w:t xml:space="preserve">חבר </w:t>
      </w:r>
      <w:bookmarkStart w:id="1864" w:name="_ETM_Q5_207017"/>
      <w:bookmarkEnd w:id="1864"/>
      <w:r>
        <w:rPr>
          <w:rFonts w:hint="cs"/>
          <w:rtl/>
        </w:rPr>
        <w:t xml:space="preserve">הכנסת יוסף ג'בארין, קודם כול שאילתה מס' 1238 </w:t>
      </w:r>
      <w:r>
        <w:rPr>
          <w:rtl/>
        </w:rPr>
        <w:t>–</w:t>
      </w:r>
      <w:r>
        <w:rPr>
          <w:rFonts w:hint="cs"/>
          <w:rtl/>
        </w:rPr>
        <w:t xml:space="preserve"> </w:t>
      </w:r>
      <w:bookmarkStart w:id="1865" w:name="_ETM_Q5_211480"/>
      <w:bookmarkEnd w:id="1865"/>
      <w:r>
        <w:rPr>
          <w:rFonts w:hint="cs"/>
          <w:rtl/>
        </w:rPr>
        <w:t xml:space="preserve">הנגשת פעילות המשרד בשפה הערבית. בבקשה, אדוני יקרא את </w:t>
      </w:r>
      <w:bookmarkStart w:id="1866" w:name="_ETM_Q5_220086"/>
      <w:bookmarkEnd w:id="1866"/>
      <w:r>
        <w:rPr>
          <w:rFonts w:hint="cs"/>
          <w:rtl/>
        </w:rPr>
        <w:t xml:space="preserve">השאילתה וסגן השר ישיב. </w:t>
      </w:r>
    </w:p>
    <w:p w:rsidR="00251010" w:rsidRDefault="00251010" w:rsidP="001219C5">
      <w:pPr>
        <w:rPr>
          <w:rtl/>
        </w:rPr>
      </w:pPr>
      <w:bookmarkStart w:id="1867" w:name="_ETM_Q5_223382"/>
      <w:bookmarkEnd w:id="1867"/>
    </w:p>
    <w:bookmarkStart w:id="1868" w:name="_Toc514928853" w:displacedByCustomXml="next"/>
    <w:bookmarkStart w:id="1869" w:name="_Toc514928720" w:displacedByCustomXml="next"/>
    <w:bookmarkStart w:id="1870" w:name="_Toc514877844" w:displacedByCustomXml="next"/>
    <w:bookmarkStart w:id="1871" w:name="_Toc514876512" w:displacedByCustomXml="next"/>
    <w:sdt>
      <w:sdtPr>
        <w:rPr>
          <w:rtl/>
        </w:rPr>
        <w:alias w:val="שאילתה"/>
        <w:tag w:val="&lt;ID&gt;613392&lt;/ID&gt;&lt;Name&gt;1238. הנגשת פעילות המשרד בשפה הערבית&lt;/Name&gt;&lt;Data&gt;\\filer\e_share\QUERIES_ATTCH\2067921.doc&lt;/Data&gt;&lt;AskName&gt;&lt;/AskName&gt;&lt;QueryNum&gt;&lt;/QueryNum&gt;"/>
        <w:id w:val="154887933"/>
        <w:placeholder>
          <w:docPart w:val="B8C10341BA034566B08BDF49763F713F"/>
        </w:placeholder>
        <w15:color w:val="993366"/>
      </w:sdtPr>
      <w:sdtEndPr/>
      <w:sdtContent>
        <w:p w:rsidR="00251010" w:rsidRPr="0078045A" w:rsidRDefault="00251010" w:rsidP="000328AB">
          <w:pPr>
            <w:pStyle w:val="a9"/>
            <w:rPr>
              <w:rtl/>
            </w:rPr>
          </w:pPr>
          <w:r w:rsidRPr="0078045A">
            <w:rPr>
              <w:rtl/>
            </w:rPr>
            <w:t xml:space="preserve">1238. הנגשת פעילות משרד </w:t>
          </w:r>
          <w:r w:rsidR="000328AB" w:rsidRPr="0078045A">
            <w:rPr>
              <w:rFonts w:hint="cs"/>
              <w:rtl/>
            </w:rPr>
            <w:t xml:space="preserve">הפנים </w:t>
          </w:r>
          <w:r w:rsidRPr="0078045A">
            <w:rPr>
              <w:rtl/>
            </w:rPr>
            <w:t>בשפה הערבית</w:t>
          </w:r>
        </w:p>
      </w:sdtContent>
    </w:sdt>
    <w:bookmarkEnd w:id="1868" w:displacedByCustomXml="prev"/>
    <w:bookmarkEnd w:id="1869" w:displacedByCustomXml="prev"/>
    <w:bookmarkEnd w:id="1870" w:displacedByCustomXml="prev"/>
    <w:bookmarkEnd w:id="1871" w:displacedByCustomXml="prev"/>
    <w:p w:rsidR="00251010" w:rsidRDefault="00251010" w:rsidP="001219C5">
      <w:pPr>
        <w:rPr>
          <w:color w:val="000000"/>
          <w:rtl/>
        </w:rPr>
      </w:pPr>
    </w:p>
    <w:bookmarkStart w:id="1872" w:name="_Toc514928854" w:displacedByCustomXml="next"/>
    <w:bookmarkStart w:id="1873" w:name="_Toc514928721" w:displacedByCustomXml="next"/>
    <w:bookmarkStart w:id="1874" w:name="_Toc514877845" w:displacedByCustomXml="next"/>
    <w:bookmarkStart w:id="1875" w:name="_Toc514876513" w:displacedByCustomXml="next"/>
    <w:sdt>
      <w:sdtPr>
        <w:rPr>
          <w:rtl/>
        </w:rPr>
        <w:alias w:val="דובר"/>
        <w:tag w:val="&lt;ID&gt;5278&lt;/ID&gt;&lt;Name&gt;יוסף ג'בארין - הרשימה המשותפת&lt;/Name&gt;&lt;Data&gt;יוסף ג'בארין (הרשימה המשותפת)&lt;/Data&gt;&lt;Shortcut&gt;יוגב&lt;/Shortcut&gt;&lt;MemberID&gt;2580&lt;/MemberID&gt;"/>
        <w:id w:val="192584142"/>
        <w:placeholder>
          <w:docPart w:val="B8C10341BA034566B08BDF49763F713F"/>
        </w:placeholder>
        <w15:color w:val="993366"/>
      </w:sdtPr>
      <w:sdtEndPr/>
      <w:sdtContent>
        <w:p w:rsidR="00251010" w:rsidRDefault="00251010" w:rsidP="001219C5">
          <w:pPr>
            <w:pStyle w:val="a4"/>
            <w:keepNext/>
            <w:rPr>
              <w:rtl/>
            </w:rPr>
          </w:pPr>
          <w:r w:rsidRPr="00491A80">
            <w:rPr>
              <w:rStyle w:val="afe"/>
              <w:color w:val="000000"/>
              <w:rtl/>
            </w:rPr>
            <w:t>יוסף ג'בארין (הרשימה המשותפת)</w:t>
          </w:r>
          <w:r w:rsidRPr="00491A80">
            <w:rPr>
              <w:color w:val="000000"/>
              <w:rtl/>
            </w:rPr>
            <w:t>:</w:t>
          </w:r>
        </w:p>
      </w:sdtContent>
    </w:sdt>
    <w:bookmarkEnd w:id="1872" w:displacedByCustomXml="prev"/>
    <w:bookmarkEnd w:id="1873" w:displacedByCustomXml="prev"/>
    <w:bookmarkEnd w:id="1874" w:displacedByCustomXml="prev"/>
    <w:bookmarkEnd w:id="1875" w:displacedByCustomXml="prev"/>
    <w:p w:rsidR="00251010" w:rsidRDefault="00251010" w:rsidP="0078045A">
      <w:pPr>
        <w:rPr>
          <w:rtl/>
        </w:rPr>
      </w:pPr>
    </w:p>
    <w:p w:rsidR="00251010" w:rsidRDefault="00251010" w:rsidP="001219C5">
      <w:r>
        <w:rPr>
          <w:rFonts w:hint="cs"/>
          <w:rtl/>
        </w:rPr>
        <w:t xml:space="preserve">כבוד סגן השר, קיימת חשיבות רבה לכך שפעילות המשרד </w:t>
      </w:r>
      <w:bookmarkStart w:id="1876" w:name="_ETM_Q5_228012"/>
      <w:bookmarkEnd w:id="1876"/>
      <w:r>
        <w:rPr>
          <w:rFonts w:hint="cs"/>
          <w:rtl/>
        </w:rPr>
        <w:t xml:space="preserve">תונגש בשפה הערבית. </w:t>
      </w:r>
      <w:bookmarkStart w:id="1877" w:name="_ETM_Q5_227347"/>
      <w:bookmarkStart w:id="1878" w:name="_ETM_Q5_227938"/>
      <w:bookmarkEnd w:id="1877"/>
      <w:bookmarkEnd w:id="1878"/>
      <w:r>
        <w:rPr>
          <w:rFonts w:hint="cs"/>
          <w:rtl/>
        </w:rPr>
        <w:t>הערבית היא שפה רשמית במדינה, והיא שפת האם של כחמישית מאזרחי המדינה.</w:t>
      </w:r>
    </w:p>
    <w:p w:rsidR="00251010" w:rsidRPr="00324306" w:rsidRDefault="00251010" w:rsidP="001219C5">
      <w:pPr>
        <w:rPr>
          <w:rtl/>
        </w:rPr>
      </w:pPr>
    </w:p>
    <w:p w:rsidR="00251010" w:rsidRDefault="00251010" w:rsidP="001219C5">
      <w:pPr>
        <w:rPr>
          <w:rtl/>
        </w:rPr>
      </w:pPr>
      <w:r w:rsidRPr="00472AB3">
        <w:rPr>
          <w:rFonts w:hint="cs"/>
          <w:rtl/>
        </w:rPr>
        <w:t>רצוני לשאול:</w:t>
      </w:r>
    </w:p>
    <w:p w:rsidR="00251010" w:rsidRPr="00472AB3" w:rsidRDefault="00251010" w:rsidP="001219C5">
      <w:pPr>
        <w:rPr>
          <w:rtl/>
        </w:rPr>
      </w:pPr>
    </w:p>
    <w:p w:rsidR="00251010" w:rsidRDefault="00251010" w:rsidP="001219C5">
      <w:pPr>
        <w:rPr>
          <w:rtl/>
        </w:rPr>
      </w:pPr>
      <w:r>
        <w:rPr>
          <w:rFonts w:hint="cs"/>
          <w:rtl/>
        </w:rPr>
        <w:t>1. האם כל פעילויות המשרד נגישות בשפה הערבית?</w:t>
      </w:r>
    </w:p>
    <w:p w:rsidR="00251010" w:rsidRPr="009F1FFC" w:rsidRDefault="00251010" w:rsidP="001219C5">
      <w:pPr>
        <w:rPr>
          <w:rtl/>
        </w:rPr>
      </w:pPr>
    </w:p>
    <w:p w:rsidR="00251010" w:rsidRDefault="00251010" w:rsidP="001219C5">
      <w:pPr>
        <w:rPr>
          <w:rtl/>
        </w:rPr>
      </w:pPr>
      <w:r>
        <w:rPr>
          <w:rFonts w:hint="cs"/>
          <w:rtl/>
        </w:rPr>
        <w:t xml:space="preserve">2. מה </w:t>
      </w:r>
      <w:r w:rsidRPr="00A70E58">
        <w:rPr>
          <w:rtl/>
        </w:rPr>
        <w:t>נעשה</w:t>
      </w:r>
      <w:r>
        <w:rPr>
          <w:rFonts w:hint="cs"/>
          <w:rtl/>
        </w:rPr>
        <w:t xml:space="preserve"> כדי להנגיש את כל שירותי המשרד בשפה הערבית? </w:t>
      </w:r>
    </w:p>
    <w:p w:rsidR="00251010" w:rsidRDefault="00251010" w:rsidP="001219C5">
      <w:pPr>
        <w:rPr>
          <w:rtl/>
        </w:rPr>
      </w:pPr>
    </w:p>
    <w:p w:rsidR="00251010" w:rsidRDefault="00251010" w:rsidP="00C04876">
      <w:pPr>
        <w:rPr>
          <w:rtl/>
        </w:rPr>
      </w:pPr>
      <w:r>
        <w:rPr>
          <w:rFonts w:hint="cs"/>
          <w:rtl/>
        </w:rPr>
        <w:t>3. האם קיימ</w:t>
      </w:r>
      <w:r w:rsidR="00C04876">
        <w:rPr>
          <w:rFonts w:hint="cs"/>
          <w:rtl/>
        </w:rPr>
        <w:t>ים</w:t>
      </w:r>
      <w:r>
        <w:rPr>
          <w:rFonts w:hint="cs"/>
          <w:rtl/>
        </w:rPr>
        <w:t xml:space="preserve"> תוכנית עבודה ויעדים ברורים להשלמת ההנגשה בערבית?</w:t>
      </w:r>
    </w:p>
    <w:p w:rsidR="00251010" w:rsidRDefault="00251010" w:rsidP="001219C5">
      <w:pPr>
        <w:rPr>
          <w:rtl/>
        </w:rPr>
      </w:pPr>
    </w:p>
    <w:bookmarkStart w:id="1879" w:name="_ETM_Q5_252330" w:displacedByCustomXml="next"/>
    <w:bookmarkEnd w:id="1879" w:displacedByCustomXml="next"/>
    <w:sdt>
      <w:sdtPr>
        <w:rPr>
          <w:rtl/>
        </w:rPr>
        <w:alias w:val="יור"/>
        <w:tag w:val="&lt;ID&gt;5317&lt;/ID&gt;&lt;Name&gt;יולי יואל אדלשטיין - יו&quot;ר&lt;/Name&gt;&lt;Data&gt;יולי יואל אדלשטיין&lt;/Data&gt;&lt;Shortcut&gt;&lt;/Shortcut&gt;"/>
        <w:id w:val="30928533"/>
        <w:placeholder>
          <w:docPart w:val="B8C10341BA034566B08BDF49763F713F"/>
        </w:placeholder>
        <w15:color w:val="993366"/>
      </w:sdtPr>
      <w:sdtEndPr/>
      <w:sdtContent>
        <w:p w:rsidR="00251010" w:rsidRDefault="00251010" w:rsidP="001219C5">
          <w:pPr>
            <w:pStyle w:val="af6"/>
            <w:keepNext/>
            <w:rPr>
              <w:rtl/>
            </w:rPr>
          </w:pPr>
          <w:r w:rsidRPr="00324306">
            <w:rPr>
              <w:color w:val="000000"/>
              <w:rtl/>
            </w:rPr>
            <w:t xml:space="preserve">היו"ר </w:t>
          </w:r>
          <w:r w:rsidRPr="00324306">
            <w:rPr>
              <w:rStyle w:val="afe"/>
              <w:color w:val="000000"/>
              <w:rtl/>
            </w:rPr>
            <w:t>יולי יואל אדלשטיין:</w:t>
          </w:r>
        </w:p>
      </w:sdtContent>
    </w:sdt>
    <w:p w:rsidR="00251010" w:rsidRDefault="00251010" w:rsidP="0078045A">
      <w:pPr>
        <w:rPr>
          <w:rtl/>
        </w:rPr>
      </w:pPr>
    </w:p>
    <w:p w:rsidR="00251010" w:rsidRDefault="00251010" w:rsidP="00C04876">
      <w:pPr>
        <w:rPr>
          <w:rtl/>
        </w:rPr>
      </w:pPr>
      <w:r>
        <w:rPr>
          <w:rFonts w:hint="cs"/>
          <w:rtl/>
        </w:rPr>
        <w:t xml:space="preserve">תודה, אדוני. </w:t>
      </w:r>
      <w:bookmarkStart w:id="1880" w:name="_ETM_Q5_255315"/>
      <w:bookmarkStart w:id="1881" w:name="_ETM_Q5_253140"/>
      <w:bookmarkEnd w:id="1880"/>
      <w:bookmarkEnd w:id="1881"/>
      <w:r>
        <w:rPr>
          <w:rFonts w:hint="cs"/>
          <w:rtl/>
        </w:rPr>
        <w:t xml:space="preserve">בבקשה, סגן השר. </w:t>
      </w:r>
    </w:p>
    <w:p w:rsidR="00251010" w:rsidRPr="00324306" w:rsidRDefault="00251010" w:rsidP="001219C5">
      <w:pPr>
        <w:rPr>
          <w:rtl/>
        </w:rPr>
      </w:pPr>
      <w:bookmarkStart w:id="1882" w:name="_ETM_Q5_258228"/>
      <w:bookmarkEnd w:id="1882"/>
    </w:p>
    <w:bookmarkStart w:id="1883" w:name="_Toc514928855" w:displacedByCustomXml="next"/>
    <w:bookmarkStart w:id="1884" w:name="_Toc514928722" w:displacedByCustomXml="next"/>
    <w:bookmarkStart w:id="1885" w:name="_Toc514877846" w:displacedByCustomXml="next"/>
    <w:bookmarkStart w:id="1886" w:name="_Toc514876514" w:displacedByCustomXml="next"/>
    <w:sdt>
      <w:sdtPr>
        <w:rPr>
          <w:rtl/>
        </w:rPr>
        <w:alias w:val="דובר"/>
        <w:tag w:val="&lt;ID&gt;5503&lt;/ID&gt;&lt;Name&gt;משולם נהרי - סגן שר&lt;/Name&gt;&lt;Data&gt;סגן שר הפנים משולם נהרי&lt;/Data&gt;&lt;Shortcut&gt;משנה&lt;/Shortcut&gt;&lt;MemberID&gt;2168&lt;/MemberID&gt;"/>
        <w:id w:val="-118457854"/>
        <w:placeholder>
          <w:docPart w:val="B8C10341BA034566B08BDF49763F713F"/>
        </w:placeholder>
        <w15:color w:val="993366"/>
      </w:sdtPr>
      <w:sdtEndPr/>
      <w:sdtContent>
        <w:p w:rsidR="00251010" w:rsidRDefault="00251010" w:rsidP="001219C5">
          <w:pPr>
            <w:pStyle w:val="a4"/>
            <w:keepNext/>
            <w:rPr>
              <w:rtl/>
            </w:rPr>
          </w:pPr>
          <w:r w:rsidRPr="00491A80">
            <w:rPr>
              <w:rStyle w:val="afe"/>
              <w:color w:val="000000"/>
              <w:rtl/>
            </w:rPr>
            <w:t>סגן שר הפנים משולם נהרי</w:t>
          </w:r>
          <w:r w:rsidRPr="00491A80">
            <w:rPr>
              <w:color w:val="000000"/>
              <w:rtl/>
            </w:rPr>
            <w:t>:</w:t>
          </w:r>
        </w:p>
      </w:sdtContent>
    </w:sdt>
    <w:bookmarkEnd w:id="1883" w:displacedByCustomXml="prev"/>
    <w:bookmarkEnd w:id="1884" w:displacedByCustomXml="prev"/>
    <w:bookmarkEnd w:id="1885" w:displacedByCustomXml="prev"/>
    <w:bookmarkEnd w:id="1886" w:displacedByCustomXml="prev"/>
    <w:p w:rsidR="00251010" w:rsidRDefault="00251010" w:rsidP="0078045A">
      <w:pPr>
        <w:rPr>
          <w:rtl/>
        </w:rPr>
      </w:pPr>
    </w:p>
    <w:p w:rsidR="00251010" w:rsidRDefault="00251010" w:rsidP="00C04876">
      <w:pPr>
        <w:rPr>
          <w:rtl/>
        </w:rPr>
      </w:pPr>
      <w:bookmarkStart w:id="1887" w:name="_ETM_Q5_255307"/>
      <w:bookmarkEnd w:id="1887"/>
      <w:r>
        <w:rPr>
          <w:rFonts w:hint="cs"/>
          <w:rtl/>
        </w:rPr>
        <w:t>אדוני היושב-ראש, חבריי חברי הכנסת, המשרד מקדם כמה</w:t>
      </w:r>
      <w:r>
        <w:rPr>
          <w:rtl/>
        </w:rPr>
        <w:t xml:space="preserve"> פעילויות </w:t>
      </w:r>
      <w:r>
        <w:rPr>
          <w:rFonts w:hint="cs"/>
          <w:rtl/>
        </w:rPr>
        <w:t xml:space="preserve">בחברה הערבית, ומנגיש </w:t>
      </w:r>
      <w:bookmarkStart w:id="1888" w:name="_ETM_Q5_266344"/>
      <w:bookmarkEnd w:id="1888"/>
      <w:r>
        <w:rPr>
          <w:rFonts w:hint="cs"/>
          <w:rtl/>
        </w:rPr>
        <w:t>אות</w:t>
      </w:r>
      <w:r w:rsidR="00C04876">
        <w:rPr>
          <w:rFonts w:hint="cs"/>
          <w:rtl/>
        </w:rPr>
        <w:t>ן</w:t>
      </w:r>
      <w:r>
        <w:rPr>
          <w:rFonts w:hint="cs"/>
          <w:rtl/>
        </w:rPr>
        <w:t xml:space="preserve"> </w:t>
      </w:r>
      <w:r>
        <w:rPr>
          <w:rtl/>
        </w:rPr>
        <w:t>בשפה הערבית</w:t>
      </w:r>
      <w:r>
        <w:rPr>
          <w:rFonts w:hint="cs"/>
          <w:rtl/>
        </w:rPr>
        <w:t xml:space="preserve">. </w:t>
      </w:r>
    </w:p>
    <w:p w:rsidR="00251010" w:rsidRDefault="00251010" w:rsidP="001219C5">
      <w:pPr>
        <w:rPr>
          <w:rtl/>
        </w:rPr>
      </w:pPr>
      <w:bookmarkStart w:id="1889" w:name="_ETM_Q5_269886"/>
      <w:bookmarkEnd w:id="1889"/>
    </w:p>
    <w:p w:rsidR="00251010" w:rsidRDefault="00251010" w:rsidP="009A4FC0">
      <w:pPr>
        <w:rPr>
          <w:rtl/>
        </w:rPr>
      </w:pPr>
      <w:bookmarkStart w:id="1890" w:name="_ETM_Q5_268973"/>
      <w:bookmarkEnd w:id="1890"/>
      <w:r>
        <w:rPr>
          <w:rFonts w:hint="cs"/>
          <w:rtl/>
        </w:rPr>
        <w:t xml:space="preserve">אני אביא חלק מהדוגמאות לכך: 1. </w:t>
      </w:r>
      <w:bookmarkStart w:id="1891" w:name="_ETM_Q5_270260"/>
      <w:bookmarkEnd w:id="1891"/>
      <w:r>
        <w:rPr>
          <w:rtl/>
        </w:rPr>
        <w:t>הפעלת מרכז מצוינות בנצרת. התכנים במרכז זה מועברים בשפה הערבית</w:t>
      </w:r>
      <w:bookmarkStart w:id="1892" w:name="_ETM_Q5_278572"/>
      <w:bookmarkEnd w:id="1892"/>
      <w:r>
        <w:rPr>
          <w:rFonts w:hint="cs"/>
          <w:rtl/>
        </w:rPr>
        <w:t xml:space="preserve">; </w:t>
      </w:r>
      <w:r>
        <w:rPr>
          <w:rtl/>
        </w:rPr>
        <w:t>מערך שיעורים מתוקשב</w:t>
      </w:r>
      <w:r w:rsidR="00D61660">
        <w:rPr>
          <w:rFonts w:hint="cs"/>
          <w:rtl/>
        </w:rPr>
        <w:t xml:space="preserve">, </w:t>
      </w:r>
      <w:r>
        <w:rPr>
          <w:rFonts w:hint="cs"/>
          <w:rtl/>
        </w:rPr>
        <w:t xml:space="preserve">שנקרא </w:t>
      </w:r>
      <w:r>
        <w:t>Yschool</w:t>
      </w:r>
      <w:r w:rsidR="00D61660">
        <w:rPr>
          <w:rFonts w:hint="cs"/>
          <w:rtl/>
        </w:rPr>
        <w:t>,</w:t>
      </w:r>
      <w:r>
        <w:rPr>
          <w:rFonts w:hint="cs"/>
          <w:rtl/>
        </w:rPr>
        <w:t xml:space="preserve"> </w:t>
      </w:r>
      <w:r>
        <w:rPr>
          <w:rtl/>
        </w:rPr>
        <w:t xml:space="preserve">המאפשר לתלמידים בכיתות </w:t>
      </w:r>
      <w:r w:rsidR="00D61660">
        <w:rPr>
          <w:rFonts w:hint="cs"/>
          <w:rtl/>
        </w:rPr>
        <w:t>י"</w:t>
      </w:r>
      <w:r>
        <w:rPr>
          <w:rtl/>
        </w:rPr>
        <w:t>א</w:t>
      </w:r>
      <w:r w:rsidR="00D61660">
        <w:rPr>
          <w:rFonts w:hint="eastAsia"/>
          <w:rtl/>
        </w:rPr>
        <w:t>–</w:t>
      </w:r>
      <w:r w:rsidR="00D61660">
        <w:rPr>
          <w:rFonts w:hint="cs"/>
          <w:rtl/>
        </w:rPr>
        <w:t>י"</w:t>
      </w:r>
      <w:r>
        <w:rPr>
          <w:rtl/>
        </w:rPr>
        <w:t xml:space="preserve">ב שיעורי עזר בשפה הערבית לצורך הכנה לבגרויות. </w:t>
      </w:r>
      <w:r>
        <w:rPr>
          <w:rFonts w:hint="cs"/>
          <w:rtl/>
        </w:rPr>
        <w:t>ה</w:t>
      </w:r>
      <w:r>
        <w:rPr>
          <w:rtl/>
        </w:rPr>
        <w:t xml:space="preserve">פרויקט </w:t>
      </w:r>
      <w:r>
        <w:rPr>
          <w:rFonts w:hint="cs"/>
          <w:rtl/>
        </w:rPr>
        <w:t>ה</w:t>
      </w:r>
      <w:r>
        <w:rPr>
          <w:rtl/>
        </w:rPr>
        <w:t>זה מתקיים ב</w:t>
      </w:r>
      <w:r>
        <w:rPr>
          <w:rFonts w:hint="cs"/>
          <w:rtl/>
        </w:rPr>
        <w:t>-</w:t>
      </w:r>
      <w:r>
        <w:rPr>
          <w:rtl/>
        </w:rPr>
        <w:t>27 רשויות מיעוטים בנגב ובגליל</w:t>
      </w:r>
      <w:r>
        <w:rPr>
          <w:rFonts w:hint="cs"/>
          <w:rtl/>
        </w:rPr>
        <w:t xml:space="preserve">; </w:t>
      </w:r>
      <w:bookmarkStart w:id="1893" w:name="_ETM_Q5_297626"/>
      <w:bookmarkEnd w:id="1893"/>
      <w:r>
        <w:rPr>
          <w:rtl/>
        </w:rPr>
        <w:t>סבסוד אירועי תרבות ופסטיבלים</w:t>
      </w:r>
      <w:r>
        <w:rPr>
          <w:rFonts w:hint="cs"/>
          <w:rtl/>
        </w:rPr>
        <w:t>,</w:t>
      </w:r>
      <w:r>
        <w:rPr>
          <w:rtl/>
        </w:rPr>
        <w:t xml:space="preserve"> הכולל קול קורא ייחודי לרשויות הערביות השונות</w:t>
      </w:r>
      <w:r w:rsidR="009A4FC0">
        <w:rPr>
          <w:rFonts w:hint="cs"/>
          <w:rtl/>
        </w:rPr>
        <w:t>;</w:t>
      </w:r>
      <w:r>
        <w:rPr>
          <w:rFonts w:hint="cs"/>
          <w:rtl/>
        </w:rPr>
        <w:t xml:space="preserve"> </w:t>
      </w:r>
      <w:r>
        <w:rPr>
          <w:rtl/>
        </w:rPr>
        <w:t>מיפוי ושילוט יישובים בשפה הערבית</w:t>
      </w:r>
      <w:r>
        <w:rPr>
          <w:rFonts w:hint="cs"/>
          <w:rtl/>
        </w:rPr>
        <w:t xml:space="preserve">; </w:t>
      </w:r>
      <w:r>
        <w:rPr>
          <w:rtl/>
        </w:rPr>
        <w:t>פרויקט חונכות לילדים</w:t>
      </w:r>
      <w:r w:rsidR="009A4FC0">
        <w:rPr>
          <w:rFonts w:hint="cs"/>
          <w:rtl/>
        </w:rPr>
        <w:t xml:space="preserve"> </w:t>
      </w:r>
      <w:r w:rsidR="009A4FC0">
        <w:rPr>
          <w:rFonts w:hint="eastAsia"/>
        </w:rPr>
        <w:t>–</w:t>
      </w:r>
      <w:r>
        <w:rPr>
          <w:rtl/>
        </w:rPr>
        <w:t xml:space="preserve"> התכנים מועברים בשפה הערבית</w:t>
      </w:r>
      <w:r>
        <w:rPr>
          <w:rFonts w:hint="cs"/>
          <w:rtl/>
        </w:rPr>
        <w:t xml:space="preserve">; </w:t>
      </w:r>
      <w:bookmarkStart w:id="1894" w:name="_ETM_Q5_310448"/>
      <w:bookmarkEnd w:id="1894"/>
      <w:r>
        <w:rPr>
          <w:rtl/>
        </w:rPr>
        <w:t>ת</w:t>
      </w:r>
      <w:r>
        <w:rPr>
          <w:rFonts w:hint="cs"/>
          <w:rtl/>
        </w:rPr>
        <w:t>ו</w:t>
      </w:r>
      <w:r>
        <w:rPr>
          <w:rtl/>
        </w:rPr>
        <w:t>כניות העשרה ומצוינות המועברות בשפה הערבית</w:t>
      </w:r>
      <w:r>
        <w:rPr>
          <w:rFonts w:hint="cs"/>
          <w:rtl/>
        </w:rPr>
        <w:t xml:space="preserve">; </w:t>
      </w:r>
      <w:r>
        <w:rPr>
          <w:rtl/>
        </w:rPr>
        <w:t>מרכזי נעורים המכשירים את דור העתיד של החברה הערבית.</w:t>
      </w:r>
    </w:p>
    <w:p w:rsidR="00251010" w:rsidRDefault="00251010" w:rsidP="001219C5">
      <w:pPr>
        <w:rPr>
          <w:rtl/>
        </w:rPr>
      </w:pPr>
    </w:p>
    <w:p w:rsidR="00251010" w:rsidRDefault="00251010" w:rsidP="00D61660">
      <w:pPr>
        <w:rPr>
          <w:rtl/>
        </w:rPr>
      </w:pPr>
      <w:r>
        <w:rPr>
          <w:rFonts w:hint="cs"/>
          <w:rtl/>
        </w:rPr>
        <w:t>לשאלה השנייה</w:t>
      </w:r>
      <w:r w:rsidR="00D61660">
        <w:rPr>
          <w:rFonts w:hint="cs"/>
          <w:rtl/>
        </w:rPr>
        <w:t>,</w:t>
      </w:r>
      <w:r>
        <w:rPr>
          <w:rFonts w:hint="cs"/>
          <w:rtl/>
        </w:rPr>
        <w:t xml:space="preserve"> </w:t>
      </w:r>
      <w:r>
        <w:rPr>
          <w:rtl/>
        </w:rPr>
        <w:t xml:space="preserve">מה נעשה כדי להנגיש את כל שירותי המשרד </w:t>
      </w:r>
      <w:r>
        <w:rPr>
          <w:rFonts w:hint="cs"/>
          <w:rtl/>
        </w:rPr>
        <w:t>ב</w:t>
      </w:r>
      <w:r>
        <w:rPr>
          <w:rtl/>
        </w:rPr>
        <w:t>שפה הערבית</w:t>
      </w:r>
      <w:r>
        <w:rPr>
          <w:rFonts w:hint="cs"/>
          <w:rtl/>
        </w:rPr>
        <w:t xml:space="preserve">. ובכן, כפי שציינתי, </w:t>
      </w:r>
      <w:r>
        <w:rPr>
          <w:rtl/>
        </w:rPr>
        <w:t>רוב שירותי המשרד מונגשים באתר המשרד לפיתוח הפריפריה, הנגב והגליל</w:t>
      </w:r>
      <w:r>
        <w:rPr>
          <w:rFonts w:hint="cs"/>
          <w:rtl/>
        </w:rPr>
        <w:t>,</w:t>
      </w:r>
      <w:r>
        <w:rPr>
          <w:rtl/>
        </w:rPr>
        <w:t xml:space="preserve"> באמצעות קולות קוראים בשפה הע</w:t>
      </w:r>
      <w:r>
        <w:rPr>
          <w:rFonts w:hint="cs"/>
          <w:rtl/>
        </w:rPr>
        <w:t xml:space="preserve">רבית. </w:t>
      </w:r>
      <w:bookmarkStart w:id="1895" w:name="_ETM_Q5_346412"/>
      <w:bookmarkEnd w:id="1895"/>
    </w:p>
    <w:p w:rsidR="00251010" w:rsidRDefault="00251010" w:rsidP="001219C5">
      <w:pPr>
        <w:rPr>
          <w:rtl/>
        </w:rPr>
      </w:pPr>
      <w:bookmarkStart w:id="1896" w:name="_ETM_Q5_349228"/>
      <w:bookmarkStart w:id="1897" w:name="_ETM_Q5_349513"/>
      <w:bookmarkEnd w:id="1896"/>
      <w:bookmarkEnd w:id="1897"/>
    </w:p>
    <w:p w:rsidR="00251010" w:rsidRDefault="00251010" w:rsidP="009A4FC0">
      <w:pPr>
        <w:rPr>
          <w:rtl/>
        </w:rPr>
      </w:pPr>
      <w:r>
        <w:rPr>
          <w:rtl/>
        </w:rPr>
        <w:t>עם זאת, על מנת להביא לידיעת הציבור</w:t>
      </w:r>
      <w:r w:rsidR="009A4FC0">
        <w:rPr>
          <w:rFonts w:hint="cs"/>
          <w:rtl/>
        </w:rPr>
        <w:t>,</w:t>
      </w:r>
      <w:r>
        <w:rPr>
          <w:rtl/>
        </w:rPr>
        <w:t xml:space="preserve"> ובהם בעלי התפקידים האמונים מטעם הרשויות הערביות, </w:t>
      </w:r>
      <w:r w:rsidR="009A4FC0">
        <w:rPr>
          <w:rFonts w:hint="cs"/>
          <w:rtl/>
        </w:rPr>
        <w:t>את</w:t>
      </w:r>
      <w:r>
        <w:rPr>
          <w:rtl/>
        </w:rPr>
        <w:t xml:space="preserve"> דבר קיומם של הקולות </w:t>
      </w:r>
      <w:r>
        <w:rPr>
          <w:rFonts w:hint="cs"/>
          <w:rtl/>
        </w:rPr>
        <w:t>ה</w:t>
      </w:r>
      <w:r>
        <w:rPr>
          <w:rtl/>
        </w:rPr>
        <w:t>קוראים ולעודד את הרשויות השונות להגיש בקשות, המשרד מפרסם מודעות בשפה הערבית</w:t>
      </w:r>
      <w:r>
        <w:rPr>
          <w:rFonts w:hint="cs"/>
          <w:rtl/>
        </w:rPr>
        <w:t>,</w:t>
      </w:r>
      <w:r>
        <w:rPr>
          <w:rtl/>
        </w:rPr>
        <w:t xml:space="preserve"> בעיתונות הכללית והמקומית, למרות שלא חלה חובת פרסום של קולות קוראים בעיתונות. נוסף</w:t>
      </w:r>
      <w:r>
        <w:rPr>
          <w:rFonts w:hint="cs"/>
          <w:rtl/>
        </w:rPr>
        <w:t xml:space="preserve"> לכך</w:t>
      </w:r>
      <w:r>
        <w:rPr>
          <w:rtl/>
        </w:rPr>
        <w:t xml:space="preserve">, המשרד מקפיד ליידע את כל הרשויות השונות הנמצאות תחת השיפוט של המשרד על כל פרסום ואף יזם </w:t>
      </w:r>
      <w:r w:rsidR="009A4FC0">
        <w:rPr>
          <w:rFonts w:hint="cs"/>
          <w:rtl/>
        </w:rPr>
        <w:t>כמה</w:t>
      </w:r>
      <w:r>
        <w:rPr>
          <w:rtl/>
        </w:rPr>
        <w:t xml:space="preserve"> פעמים מפגשי הסברה.</w:t>
      </w:r>
      <w:r w:rsidR="009A4FC0">
        <w:rPr>
          <w:rFonts w:hint="cs"/>
          <w:rtl/>
        </w:rPr>
        <w:t xml:space="preserve"> </w:t>
      </w:r>
      <w:bookmarkStart w:id="1898" w:name="_ETM_Q5_384108"/>
      <w:bookmarkEnd w:id="1898"/>
      <w:r>
        <w:rPr>
          <w:rtl/>
        </w:rPr>
        <w:t>לצורך הדגמה</w:t>
      </w:r>
      <w:r w:rsidR="009A4FC0">
        <w:rPr>
          <w:rFonts w:hint="cs"/>
          <w:rtl/>
        </w:rPr>
        <w:t>,</w:t>
      </w:r>
      <w:r>
        <w:rPr>
          <w:rtl/>
        </w:rPr>
        <w:t xml:space="preserve"> בעקבות שמירה על קשר הדוק וישיר עם הרשויות</w:t>
      </w:r>
      <w:r>
        <w:rPr>
          <w:rFonts w:hint="cs"/>
          <w:rtl/>
        </w:rPr>
        <w:t xml:space="preserve"> המקומיות</w:t>
      </w:r>
      <w:r>
        <w:rPr>
          <w:rtl/>
        </w:rPr>
        <w:t>, בעת פרסום קול קורא שמטרתו להקים גני שעשועים בנגב, בגליל ובפריפריה החברתית, הוגשו בקשות של כ-35 מועצות ערביות</w:t>
      </w:r>
      <w:r>
        <w:rPr>
          <w:rFonts w:hint="cs"/>
          <w:rtl/>
        </w:rPr>
        <w:t>,</w:t>
      </w:r>
      <w:r>
        <w:rPr>
          <w:rtl/>
        </w:rPr>
        <w:t xml:space="preserve"> נוסף על יישובים המוגדרים כיישובים מעורבים.</w:t>
      </w:r>
    </w:p>
    <w:p w:rsidR="00251010" w:rsidRDefault="00251010" w:rsidP="001219C5">
      <w:pPr>
        <w:rPr>
          <w:rtl/>
        </w:rPr>
      </w:pPr>
      <w:bookmarkStart w:id="1899" w:name="_ETM_Q5_407502"/>
      <w:bookmarkEnd w:id="1899"/>
    </w:p>
    <w:p w:rsidR="00251010" w:rsidRDefault="00251010" w:rsidP="009A4FC0">
      <w:pPr>
        <w:rPr>
          <w:rtl/>
        </w:rPr>
      </w:pPr>
      <w:bookmarkStart w:id="1900" w:name="_ETM_Q5_408878"/>
      <w:bookmarkEnd w:id="1900"/>
      <w:r>
        <w:rPr>
          <w:rFonts w:hint="cs"/>
          <w:rtl/>
        </w:rPr>
        <w:t xml:space="preserve">לשאלתך השלישית, </w:t>
      </w:r>
      <w:r>
        <w:rPr>
          <w:rtl/>
        </w:rPr>
        <w:t>האם קיימ</w:t>
      </w:r>
      <w:r w:rsidR="009A4FC0">
        <w:rPr>
          <w:rFonts w:hint="cs"/>
          <w:rtl/>
        </w:rPr>
        <w:t>ים</w:t>
      </w:r>
      <w:r>
        <w:rPr>
          <w:rtl/>
        </w:rPr>
        <w:t xml:space="preserve"> תוכנית עבודה ויע</w:t>
      </w:r>
      <w:r w:rsidR="009A4FC0">
        <w:rPr>
          <w:rFonts w:hint="cs"/>
          <w:rtl/>
        </w:rPr>
        <w:t>ד</w:t>
      </w:r>
      <w:r>
        <w:rPr>
          <w:rtl/>
        </w:rPr>
        <w:t>ים ברורים להנגשה בשפה הערבית</w:t>
      </w:r>
      <w:r w:rsidR="009A4FC0">
        <w:rPr>
          <w:rFonts w:hint="cs"/>
          <w:rtl/>
        </w:rPr>
        <w:t>:</w:t>
      </w:r>
      <w:r w:rsidR="0078045A">
        <w:rPr>
          <w:rFonts w:hint="cs"/>
          <w:rtl/>
        </w:rPr>
        <w:t xml:space="preserve"> </w:t>
      </w:r>
      <w:r>
        <w:rPr>
          <w:rtl/>
        </w:rPr>
        <w:t>ת</w:t>
      </w:r>
      <w:r>
        <w:rPr>
          <w:rFonts w:hint="cs"/>
          <w:rtl/>
        </w:rPr>
        <w:t>ו</w:t>
      </w:r>
      <w:r>
        <w:rPr>
          <w:rtl/>
        </w:rPr>
        <w:t>כניות העבודה של המשרד לפיתוח הפריפריה, הנגב והגליל כוללות קידום פרויקטים מחוללי מפנה</w:t>
      </w:r>
      <w:r>
        <w:rPr>
          <w:rFonts w:hint="cs"/>
          <w:rtl/>
        </w:rPr>
        <w:t>,</w:t>
      </w:r>
      <w:r>
        <w:rPr>
          <w:rtl/>
        </w:rPr>
        <w:t xml:space="preserve"> אשר מיועדים לכלל קבוצות האוכלוסייה, לרבות החברה הערבית. בנוסף, בימים אלה אגף דוברות והסברה של המשרד בוחן את האפשרויות הטכניות העומדות לרשותו לשם פרסום תוכן באתר המשרדי בשפות נוספות, </w:t>
      </w:r>
      <w:r>
        <w:rPr>
          <w:rFonts w:hint="cs"/>
          <w:rtl/>
        </w:rPr>
        <w:t>ובהן</w:t>
      </w:r>
      <w:r>
        <w:rPr>
          <w:rtl/>
        </w:rPr>
        <w:t xml:space="preserve"> השפה הערבית</w:t>
      </w:r>
      <w:r>
        <w:rPr>
          <w:rFonts w:hint="cs"/>
          <w:rtl/>
        </w:rPr>
        <w:t>,</w:t>
      </w:r>
      <w:r>
        <w:rPr>
          <w:rtl/>
        </w:rPr>
        <w:t xml:space="preserve"> על מנת להנגיש את כלל שירותי המשרד בצורה המיטבית.</w:t>
      </w:r>
      <w:r>
        <w:rPr>
          <w:rFonts w:hint="cs"/>
          <w:rtl/>
        </w:rPr>
        <w:t xml:space="preserve"> תודה. </w:t>
      </w:r>
    </w:p>
    <w:p w:rsidR="00251010" w:rsidRDefault="00251010" w:rsidP="001219C5">
      <w:pPr>
        <w:ind w:firstLine="0"/>
        <w:rPr>
          <w:rtl/>
        </w:rPr>
      </w:pPr>
      <w:bookmarkStart w:id="1901" w:name="_ETM_Q5_454804"/>
      <w:bookmarkStart w:id="1902" w:name="_ETM_Q5_455099"/>
      <w:bookmarkEnd w:id="1901"/>
      <w:bookmarkEnd w:id="1902"/>
    </w:p>
    <w:bookmarkStart w:id="1903" w:name="_ETM_Q5_452298" w:displacedByCustomXml="next"/>
    <w:bookmarkEnd w:id="1903" w:displacedByCustomXml="next"/>
    <w:sdt>
      <w:sdtPr>
        <w:rPr>
          <w:rtl/>
        </w:rPr>
        <w:alias w:val="יור"/>
        <w:tag w:val="&lt;ID&gt;5317&lt;/ID&gt;&lt;Name&gt;יולי יואל אדלשטיין - יו&quot;ר&lt;/Name&gt;&lt;Data&gt;יולי יואל אדלשטיין&lt;/Data&gt;&lt;Shortcut&gt;&lt;/Shortcut&gt;"/>
        <w:id w:val="638395054"/>
        <w:placeholder>
          <w:docPart w:val="B8C10341BA034566B08BDF49763F713F"/>
        </w:placeholder>
        <w15:color w:val="993366"/>
      </w:sdtPr>
      <w:sdtEndPr/>
      <w:sdtContent>
        <w:p w:rsidR="00251010" w:rsidRDefault="00251010" w:rsidP="001219C5">
          <w:pPr>
            <w:pStyle w:val="af6"/>
            <w:keepNext/>
            <w:rPr>
              <w:rtl/>
            </w:rPr>
          </w:pPr>
          <w:r w:rsidRPr="00AA7492">
            <w:rPr>
              <w:rStyle w:val="afe"/>
              <w:color w:val="000000"/>
              <w:rtl/>
            </w:rPr>
            <w:t>היו"ר יולי יואל אדלשטיין</w:t>
          </w:r>
          <w:r w:rsidRPr="00AA7492">
            <w:rPr>
              <w:color w:val="000000"/>
              <w:rtl/>
            </w:rPr>
            <w:t>:</w:t>
          </w:r>
        </w:p>
      </w:sdtContent>
    </w:sdt>
    <w:p w:rsidR="00251010" w:rsidRDefault="00251010" w:rsidP="0078045A">
      <w:pPr>
        <w:rPr>
          <w:rtl/>
        </w:rPr>
      </w:pPr>
    </w:p>
    <w:p w:rsidR="00251010" w:rsidRDefault="00251010" w:rsidP="009A4FC0">
      <w:pPr>
        <w:rPr>
          <w:rtl/>
        </w:rPr>
      </w:pPr>
      <w:r>
        <w:rPr>
          <w:rFonts w:hint="cs"/>
          <w:rtl/>
        </w:rPr>
        <w:t>תודה.</w:t>
      </w:r>
      <w:bookmarkStart w:id="1904" w:name="_ETM_Q5_457357"/>
      <w:bookmarkEnd w:id="1904"/>
      <w:r w:rsidR="009A4FC0">
        <w:rPr>
          <w:rFonts w:hint="cs"/>
          <w:rtl/>
        </w:rPr>
        <w:t xml:space="preserve"> </w:t>
      </w:r>
      <w:bookmarkStart w:id="1905" w:name="_ETM_Q5_458129"/>
      <w:bookmarkEnd w:id="1905"/>
      <w:r>
        <w:rPr>
          <w:rFonts w:hint="cs"/>
          <w:rtl/>
        </w:rPr>
        <w:t xml:space="preserve">חבר </w:t>
      </w:r>
      <w:bookmarkStart w:id="1906" w:name="_ETM_Q5_455353"/>
      <w:bookmarkEnd w:id="1906"/>
      <w:r>
        <w:rPr>
          <w:rFonts w:hint="cs"/>
          <w:rtl/>
        </w:rPr>
        <w:t xml:space="preserve">הכנסת ג'בארין, אתה יכול לשאול שאלה נוספת. </w:t>
      </w:r>
    </w:p>
    <w:p w:rsidR="00251010" w:rsidRDefault="00251010" w:rsidP="001219C5">
      <w:pPr>
        <w:rPr>
          <w:rtl/>
        </w:rPr>
      </w:pPr>
      <w:bookmarkStart w:id="1907" w:name="_ETM_Q5_457837"/>
      <w:bookmarkEnd w:id="1907"/>
    </w:p>
    <w:bookmarkStart w:id="1908" w:name="_ETM_Q5_464382" w:displacedByCustomXml="next"/>
    <w:bookmarkEnd w:id="1908" w:displacedByCustomXml="next"/>
    <w:bookmarkStart w:id="1909" w:name="_ETM_Q5_456671" w:displacedByCustomXml="next"/>
    <w:bookmarkEnd w:id="1909" w:displacedByCustomXml="next"/>
    <w:bookmarkStart w:id="1910" w:name="_ETM_Q5_458121" w:displacedByCustomXml="next"/>
    <w:bookmarkEnd w:id="1910" w:displacedByCustomXml="next"/>
    <w:sdt>
      <w:sdtPr>
        <w:rPr>
          <w:rtl/>
        </w:rPr>
        <w:alias w:val="דובר_המשך"/>
        <w:tag w:val="&lt;ID&gt;5278&lt;/ID&gt;&lt;Name&gt;יוסף ג'בארין - הרשימה המשותפת&lt;/Name&gt;&lt;Data&gt;יוסף ג'בארין (הרשימה המשותפת)&lt;/Data&gt;&lt;Shortcut&gt;יוגב&lt;/Shortcut&gt;"/>
        <w:id w:val="521675471"/>
        <w:placeholder>
          <w:docPart w:val="B8C10341BA034566B08BDF49763F713F"/>
        </w:placeholder>
        <w15:color w:val="993366"/>
      </w:sdtPr>
      <w:sdtEndPr/>
      <w:sdtContent>
        <w:p w:rsidR="00251010" w:rsidRDefault="00251010" w:rsidP="001219C5">
          <w:pPr>
            <w:pStyle w:val="-"/>
            <w:keepNext/>
            <w:rPr>
              <w:rtl/>
            </w:rPr>
          </w:pPr>
          <w:r w:rsidRPr="00AA7492">
            <w:rPr>
              <w:rStyle w:val="afe"/>
              <w:color w:val="000000"/>
              <w:rtl/>
            </w:rPr>
            <w:t>יוסף ג'בארין (הרשימה המשותפת):</w:t>
          </w:r>
        </w:p>
      </w:sdtContent>
    </w:sdt>
    <w:p w:rsidR="00251010" w:rsidRDefault="00251010" w:rsidP="0078045A">
      <w:pPr>
        <w:rPr>
          <w:rtl/>
        </w:rPr>
      </w:pPr>
    </w:p>
    <w:p w:rsidR="00251010" w:rsidRDefault="00251010" w:rsidP="001219C5">
      <w:pPr>
        <w:rPr>
          <w:rtl/>
        </w:rPr>
      </w:pPr>
      <w:r>
        <w:rPr>
          <w:rtl/>
        </w:rPr>
        <w:t xml:space="preserve"> </w:t>
      </w:r>
      <w:r>
        <w:rPr>
          <w:rFonts w:hint="cs"/>
          <w:rtl/>
        </w:rPr>
        <w:t xml:space="preserve">סגן השר, זו </w:t>
      </w:r>
      <w:bookmarkStart w:id="1911" w:name="_ETM_Q5_456902"/>
      <w:bookmarkEnd w:id="1911"/>
      <w:r>
        <w:rPr>
          <w:rFonts w:hint="cs"/>
          <w:rtl/>
        </w:rPr>
        <w:t xml:space="preserve">אותה שאלה שנוגעת עכשיו לפעילות של משרד הפנים </w:t>
      </w:r>
      <w:bookmarkStart w:id="1912" w:name="_ETM_Q5_463057"/>
      <w:bookmarkEnd w:id="1912"/>
      <w:r>
        <w:rPr>
          <w:rFonts w:hint="cs"/>
          <w:rtl/>
        </w:rPr>
        <w:t xml:space="preserve">ולאותן שאלות. אני רק מוסיף, לא מזמן ביקרתי בלשכת משרד הפנים בעפולה. שם, שיעור ניכר ממקבלי </w:t>
      </w:r>
      <w:bookmarkStart w:id="1913" w:name="_ETM_Q5_470409"/>
      <w:bookmarkEnd w:id="1913"/>
      <w:r>
        <w:rPr>
          <w:rFonts w:hint="cs"/>
          <w:rtl/>
        </w:rPr>
        <w:t xml:space="preserve">השירות הם מהציבור הערבי, לא ראיתי אף מילה אחת בערבית </w:t>
      </w:r>
      <w:bookmarkStart w:id="1914" w:name="_ETM_Q5_477277"/>
      <w:bookmarkEnd w:id="1914"/>
      <w:r>
        <w:rPr>
          <w:rFonts w:hint="cs"/>
          <w:rtl/>
        </w:rPr>
        <w:t xml:space="preserve">בכל הלשכה. </w:t>
      </w:r>
    </w:p>
    <w:p w:rsidR="00251010" w:rsidRDefault="00251010" w:rsidP="001219C5">
      <w:pPr>
        <w:rPr>
          <w:rtl/>
        </w:rPr>
      </w:pPr>
      <w:bookmarkStart w:id="1915" w:name="_ETM_Q5_479901"/>
      <w:bookmarkEnd w:id="1915"/>
    </w:p>
    <w:bookmarkStart w:id="1916" w:name="_ETM_Q5_480368" w:displacedByCustomXml="next"/>
    <w:bookmarkEnd w:id="1916" w:displacedByCustomXml="next"/>
    <w:sdt>
      <w:sdtPr>
        <w:rPr>
          <w:rtl/>
        </w:rPr>
        <w:alias w:val="יור"/>
        <w:tag w:val="&lt;ID&gt;5317&lt;/ID&gt;&lt;Name&gt;יולי יואל אדלשטיין - יו&quot;ר&lt;/Name&gt;&lt;Data&gt;יולי יואל אדלשטיין&lt;/Data&gt;&lt;Shortcut&gt;&lt;/Shortcut&gt;"/>
        <w:id w:val="89134866"/>
        <w:placeholder>
          <w:docPart w:val="B8C10341BA034566B08BDF49763F713F"/>
        </w:placeholder>
        <w15:color w:val="993366"/>
      </w:sdtPr>
      <w:sdtEndPr/>
      <w:sdtContent>
        <w:p w:rsidR="00251010" w:rsidRDefault="00251010" w:rsidP="001219C5">
          <w:pPr>
            <w:pStyle w:val="af6"/>
            <w:keepNext/>
            <w:rPr>
              <w:rtl/>
            </w:rPr>
          </w:pPr>
          <w:r w:rsidRPr="00AA7492">
            <w:rPr>
              <w:rStyle w:val="afe"/>
              <w:color w:val="000000"/>
              <w:rtl/>
            </w:rPr>
            <w:t>היו"ר יולי יואל אדלשטיין</w:t>
          </w:r>
          <w:r w:rsidRPr="00AA7492">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w:t>
      </w:r>
    </w:p>
    <w:p w:rsidR="00251010" w:rsidRDefault="00251010" w:rsidP="001219C5">
      <w:pPr>
        <w:rPr>
          <w:rtl/>
        </w:rPr>
      </w:pPr>
      <w:bookmarkStart w:id="1917" w:name="_ETM_Q5_483423"/>
      <w:bookmarkEnd w:id="1917"/>
    </w:p>
    <w:bookmarkStart w:id="1918" w:name="_ETM_Q5_483746" w:displacedByCustomXml="next"/>
    <w:bookmarkEnd w:id="1918" w:displacedByCustomXml="next"/>
    <w:sdt>
      <w:sdtPr>
        <w:rPr>
          <w:rtl/>
        </w:rPr>
        <w:alias w:val="דובר_המשך"/>
        <w:tag w:val="&lt;ID&gt;5503&lt;/ID&gt;&lt;Name&gt;משולם נהרי - סגן שר&lt;/Name&gt;&lt;Data&gt;סגן שר הפנים משולם נהרי&lt;/Data&gt;&lt;Shortcut&gt;משנה&lt;/Shortcut&gt;"/>
        <w:id w:val="-180977584"/>
        <w:placeholder>
          <w:docPart w:val="B8C10341BA034566B08BDF49763F713F"/>
        </w:placeholder>
        <w15:color w:val="993366"/>
      </w:sdtPr>
      <w:sdtEndPr/>
      <w:sdtContent>
        <w:p w:rsidR="00251010" w:rsidRDefault="00251010" w:rsidP="001219C5">
          <w:pPr>
            <w:pStyle w:val="-"/>
            <w:keepNext/>
            <w:rPr>
              <w:rtl/>
            </w:rPr>
          </w:pPr>
          <w:r w:rsidRPr="00AA7492">
            <w:rPr>
              <w:rStyle w:val="afe"/>
              <w:color w:val="000000"/>
              <w:rtl/>
            </w:rPr>
            <w:t>סגן שר הפנים משולם נהרי</w:t>
          </w:r>
          <w:r w:rsidRPr="00AA7492">
            <w:rPr>
              <w:color w:val="000000"/>
              <w:rtl/>
            </w:rPr>
            <w:t>:</w:t>
          </w:r>
        </w:p>
      </w:sdtContent>
    </w:sdt>
    <w:p w:rsidR="00251010" w:rsidRDefault="00251010" w:rsidP="0078045A">
      <w:pPr>
        <w:rPr>
          <w:rtl/>
        </w:rPr>
      </w:pPr>
    </w:p>
    <w:p w:rsidR="00251010" w:rsidRDefault="00251010" w:rsidP="001219C5">
      <w:pPr>
        <w:rPr>
          <w:rtl/>
        </w:rPr>
      </w:pPr>
      <w:r>
        <w:rPr>
          <w:rFonts w:hint="cs"/>
          <w:rtl/>
        </w:rPr>
        <w:t xml:space="preserve">קודם כול, התשובה לגבי משרד הפנים היא </w:t>
      </w:r>
      <w:bookmarkStart w:id="1919" w:name="_ETM_Q5_487104"/>
      <w:bookmarkEnd w:id="1919"/>
      <w:r>
        <w:rPr>
          <w:rFonts w:hint="cs"/>
          <w:rtl/>
        </w:rPr>
        <w:t xml:space="preserve">שונה. </w:t>
      </w:r>
    </w:p>
    <w:p w:rsidR="00251010" w:rsidRDefault="00251010" w:rsidP="001219C5">
      <w:pPr>
        <w:rPr>
          <w:rtl/>
        </w:rPr>
      </w:pPr>
      <w:bookmarkStart w:id="1920" w:name="_ETM_Q5_488400"/>
      <w:bookmarkEnd w:id="1920"/>
    </w:p>
    <w:p w:rsidR="00251010" w:rsidRDefault="00251010" w:rsidP="009A4FC0">
      <w:pPr>
        <w:rPr>
          <w:rtl/>
        </w:rPr>
      </w:pPr>
      <w:bookmarkStart w:id="1921" w:name="_ETM_Q5_488728"/>
      <w:bookmarkEnd w:id="1921"/>
      <w:r>
        <w:rPr>
          <w:rFonts w:hint="cs"/>
          <w:rtl/>
        </w:rPr>
        <w:t xml:space="preserve">לגבי משרד פיתוח הפריפריה, הנגב והגליל, אז אנחנו מדברים </w:t>
      </w:r>
      <w:bookmarkStart w:id="1922" w:name="_ETM_Q5_496296"/>
      <w:bookmarkEnd w:id="1922"/>
      <w:r>
        <w:rPr>
          <w:rFonts w:hint="cs"/>
          <w:rtl/>
        </w:rPr>
        <w:t xml:space="preserve">על פעילויות שהייתי אומר שרוב רובן </w:t>
      </w:r>
      <w:r w:rsidR="009A4FC0">
        <w:rPr>
          <w:rFonts w:hint="cs"/>
          <w:rtl/>
        </w:rPr>
        <w:t xml:space="preserve">הן </w:t>
      </w:r>
      <w:r>
        <w:rPr>
          <w:rFonts w:hint="cs"/>
          <w:rtl/>
        </w:rPr>
        <w:t xml:space="preserve">דרך הרשויות המקומיות. </w:t>
      </w:r>
      <w:bookmarkStart w:id="1923" w:name="_ETM_Q5_504818"/>
      <w:bookmarkEnd w:id="1923"/>
      <w:r>
        <w:rPr>
          <w:rFonts w:hint="cs"/>
          <w:rtl/>
        </w:rPr>
        <w:t>דרך הרשויות המקומיות, כל ראשי הרשויות הערביות דוברי עברית</w:t>
      </w:r>
      <w:r w:rsidR="009A4FC0">
        <w:rPr>
          <w:rFonts w:hint="cs"/>
          <w:rtl/>
        </w:rPr>
        <w:t>,</w:t>
      </w:r>
      <w:r>
        <w:rPr>
          <w:rFonts w:hint="cs"/>
          <w:rtl/>
        </w:rPr>
        <w:t xml:space="preserve"> קוראים </w:t>
      </w:r>
      <w:bookmarkStart w:id="1924" w:name="_ETM_Q5_512078"/>
      <w:bookmarkEnd w:id="1924"/>
      <w:r>
        <w:rPr>
          <w:rFonts w:hint="cs"/>
          <w:rtl/>
        </w:rPr>
        <w:t xml:space="preserve">בעברית </w:t>
      </w:r>
      <w:r>
        <w:rPr>
          <w:rFonts w:hint="eastAsia"/>
          <w:rtl/>
        </w:rPr>
        <w:t>–</w:t>
      </w:r>
      <w:r>
        <w:rPr>
          <w:rFonts w:hint="cs"/>
          <w:rtl/>
        </w:rPr>
        <w:t xml:space="preserve"> גם התפעלתי מהרבה מידיעת השפה העברית. </w:t>
      </w:r>
      <w:r w:rsidR="009A4FC0">
        <w:rPr>
          <w:rFonts w:hint="cs"/>
          <w:rtl/>
        </w:rPr>
        <w:t>גם ל</w:t>
      </w:r>
      <w:r>
        <w:rPr>
          <w:rFonts w:hint="cs"/>
          <w:rtl/>
        </w:rPr>
        <w:t xml:space="preserve">כולם יש את האנשים שעוברים על הקולות קוראים ועל כל התוכניות, </w:t>
      </w:r>
      <w:bookmarkStart w:id="1925" w:name="_ETM_Q5_523466"/>
      <w:bookmarkEnd w:id="1925"/>
      <w:r>
        <w:rPr>
          <w:rFonts w:hint="cs"/>
          <w:rtl/>
        </w:rPr>
        <w:t xml:space="preserve">והם משתתפים. ההשתתפות היא גדולה מאוד. </w:t>
      </w:r>
    </w:p>
    <w:p w:rsidR="00251010" w:rsidRDefault="00251010" w:rsidP="001219C5">
      <w:pPr>
        <w:rPr>
          <w:rtl/>
        </w:rPr>
      </w:pPr>
      <w:bookmarkStart w:id="1926" w:name="_ETM_Q5_534939"/>
      <w:bookmarkEnd w:id="1926"/>
    </w:p>
    <w:bookmarkStart w:id="1927" w:name="_ETM_Q5_535402" w:displacedByCustomXml="next"/>
    <w:bookmarkEnd w:id="1927" w:displacedByCustomXml="next"/>
    <w:sdt>
      <w:sdtPr>
        <w:rPr>
          <w:rtl/>
        </w:rPr>
        <w:alias w:val="יור"/>
        <w:tag w:val="&lt;ID&gt;5317&lt;/ID&gt;&lt;Name&gt;יולי יואל אדלשטיין - יו&quot;ר&lt;/Name&gt;&lt;Data&gt;יולי יואל אדלשטיין&lt;/Data&gt;&lt;Shortcut&gt;&lt;/Shortcut&gt;"/>
        <w:id w:val="-365284817"/>
        <w:placeholder>
          <w:docPart w:val="B8C10341BA034566B08BDF49763F713F"/>
        </w:placeholder>
        <w15:color w:val="993366"/>
      </w:sdtPr>
      <w:sdtEndPr/>
      <w:sdtContent>
        <w:p w:rsidR="00251010" w:rsidRDefault="00251010" w:rsidP="001219C5">
          <w:pPr>
            <w:pStyle w:val="af6"/>
            <w:keepNext/>
            <w:rPr>
              <w:rtl/>
            </w:rPr>
          </w:pPr>
          <w:r w:rsidRPr="000A30FC">
            <w:rPr>
              <w:rStyle w:val="afe"/>
              <w:color w:val="000000"/>
              <w:rtl/>
            </w:rPr>
            <w:t>היו"ר יולי יואל אדלשטיין</w:t>
          </w:r>
          <w:r w:rsidRPr="000A30FC">
            <w:rPr>
              <w:color w:val="000000"/>
              <w:rtl/>
            </w:rPr>
            <w:t>:</w:t>
          </w:r>
        </w:p>
      </w:sdtContent>
    </w:sdt>
    <w:p w:rsidR="00251010" w:rsidRDefault="00251010" w:rsidP="0078045A">
      <w:pPr>
        <w:rPr>
          <w:rtl/>
        </w:rPr>
      </w:pPr>
    </w:p>
    <w:p w:rsidR="00251010" w:rsidRDefault="00251010" w:rsidP="009A4FC0">
      <w:pPr>
        <w:rPr>
          <w:rtl/>
        </w:rPr>
      </w:pPr>
      <w:r>
        <w:rPr>
          <w:rFonts w:hint="cs"/>
          <w:rtl/>
        </w:rPr>
        <w:t xml:space="preserve">אתה רוצה לשאול את </w:t>
      </w:r>
      <w:bookmarkStart w:id="1928" w:name="_ETM_Q5_535938"/>
      <w:bookmarkEnd w:id="1928"/>
      <w:r>
        <w:rPr>
          <w:rFonts w:hint="cs"/>
          <w:rtl/>
        </w:rPr>
        <w:t xml:space="preserve">זה כשאילתה נפרדת, או פשוט סגן השר ישיב? ישיב, </w:t>
      </w:r>
      <w:bookmarkStart w:id="1929" w:name="_ETM_Q5_539735"/>
      <w:bookmarkEnd w:id="1929"/>
      <w:r>
        <w:rPr>
          <w:rFonts w:hint="cs"/>
          <w:rtl/>
        </w:rPr>
        <w:t>כן.</w:t>
      </w:r>
      <w:r w:rsidR="009A4FC0">
        <w:rPr>
          <w:rFonts w:hint="cs"/>
          <w:rtl/>
        </w:rPr>
        <w:t xml:space="preserve"> </w:t>
      </w:r>
      <w:bookmarkStart w:id="1930" w:name="_ETM_Q5_540743"/>
      <w:bookmarkStart w:id="1931" w:name="_ETM_Q5_541109"/>
      <w:bookmarkEnd w:id="1930"/>
      <w:bookmarkEnd w:id="1931"/>
      <w:r>
        <w:rPr>
          <w:rFonts w:hint="cs"/>
          <w:rtl/>
        </w:rPr>
        <w:t xml:space="preserve">בבקשה, לגבי משרד הפנים אותה שאלה. </w:t>
      </w:r>
    </w:p>
    <w:p w:rsidR="00251010" w:rsidRDefault="00251010" w:rsidP="001219C5">
      <w:pPr>
        <w:rPr>
          <w:rtl/>
        </w:rPr>
      </w:pPr>
    </w:p>
    <w:sdt>
      <w:sdtPr>
        <w:rPr>
          <w:rtl/>
        </w:rPr>
        <w:alias w:val="דובר_המשך"/>
        <w:tag w:val="&lt;ID&gt;5503&lt;/ID&gt;&lt;Name&gt;משולם נהרי - סגן שר&lt;/Name&gt;&lt;Data&gt;סגן שר הפנים משולם נהרי&lt;/Data&gt;&lt;Shortcut&gt;משנה&lt;/Shortcut&gt;"/>
        <w:id w:val="-1062790002"/>
        <w:placeholder>
          <w:docPart w:val="B8C10341BA034566B08BDF49763F713F"/>
        </w:placeholder>
        <w15:color w:val="993366"/>
      </w:sdtPr>
      <w:sdtEndPr/>
      <w:sdtContent>
        <w:p w:rsidR="00251010" w:rsidRDefault="00251010" w:rsidP="001219C5">
          <w:pPr>
            <w:pStyle w:val="-"/>
            <w:keepNext/>
            <w:rPr>
              <w:rtl/>
            </w:rPr>
          </w:pPr>
          <w:r w:rsidRPr="000A30FC">
            <w:rPr>
              <w:rStyle w:val="afe"/>
              <w:color w:val="000000"/>
              <w:rtl/>
            </w:rPr>
            <w:t>סגן שר הפנים משולם נהרי</w:t>
          </w:r>
          <w:r w:rsidRPr="000A30FC">
            <w:rPr>
              <w:color w:val="000000"/>
              <w:rtl/>
            </w:rPr>
            <w:t>:</w:t>
          </w:r>
        </w:p>
      </w:sdtContent>
    </w:sdt>
    <w:p w:rsidR="00251010" w:rsidRDefault="00251010" w:rsidP="0078045A">
      <w:pPr>
        <w:rPr>
          <w:rtl/>
        </w:rPr>
      </w:pPr>
    </w:p>
    <w:p w:rsidR="00251010" w:rsidRDefault="00251010" w:rsidP="001219C5">
      <w:pPr>
        <w:rPr>
          <w:rtl/>
        </w:rPr>
      </w:pPr>
      <w:r>
        <w:rPr>
          <w:rtl/>
        </w:rPr>
        <w:t>שאילת</w:t>
      </w:r>
      <w:r>
        <w:rPr>
          <w:rFonts w:hint="cs"/>
          <w:rtl/>
        </w:rPr>
        <w:t>ה</w:t>
      </w:r>
      <w:r>
        <w:rPr>
          <w:rtl/>
        </w:rPr>
        <w:t xml:space="preserve"> מס' 1235</w:t>
      </w:r>
      <w:r>
        <w:rPr>
          <w:rFonts w:hint="cs"/>
          <w:rtl/>
        </w:rPr>
        <w:t xml:space="preserve"> </w:t>
      </w:r>
      <w:r>
        <w:rPr>
          <w:rFonts w:hint="eastAsia"/>
        </w:rPr>
        <w:t>–</w:t>
      </w:r>
      <w:r>
        <w:rPr>
          <w:rtl/>
        </w:rPr>
        <w:t xml:space="preserve"> </w:t>
      </w:r>
      <w:r>
        <w:rPr>
          <w:rFonts w:hint="cs"/>
          <w:rtl/>
        </w:rPr>
        <w:t xml:space="preserve">עיקר </w:t>
      </w:r>
      <w:r>
        <w:rPr>
          <w:rtl/>
        </w:rPr>
        <w:t>פעילותו של משרד הפנים נעשית מול הרשויות המקומיות</w:t>
      </w:r>
      <w:r>
        <w:rPr>
          <w:rFonts w:hint="cs"/>
          <w:rtl/>
        </w:rPr>
        <w:t>,</w:t>
      </w:r>
      <w:r>
        <w:rPr>
          <w:rtl/>
        </w:rPr>
        <w:t xml:space="preserve"> וכאשר המשרד מפרסם מידע הנוגע לכלל הציבור, המידע מתפרסם בתקשורת גם בשפה הערבית, באמצעות לשכת הפרסום הממשלתית</w:t>
      </w:r>
      <w:r>
        <w:rPr>
          <w:rFonts w:hint="cs"/>
          <w:rtl/>
        </w:rPr>
        <w:t xml:space="preserve">. </w:t>
      </w:r>
      <w:bookmarkStart w:id="1932" w:name="_ETM_Q5_561425"/>
      <w:bookmarkEnd w:id="1932"/>
      <w:r>
        <w:rPr>
          <w:rtl/>
        </w:rPr>
        <w:t>כך</w:t>
      </w:r>
      <w:r>
        <w:rPr>
          <w:rFonts w:hint="cs"/>
          <w:rtl/>
        </w:rPr>
        <w:t>,</w:t>
      </w:r>
      <w:r>
        <w:rPr>
          <w:rtl/>
        </w:rPr>
        <w:t xml:space="preserve"> למשל, הקמפיין בנושא הארנונה, הקמפיין בנושא רחצה בטוחה ועוד.</w:t>
      </w:r>
      <w:bookmarkStart w:id="1933" w:name="_ETM_Q5_566929"/>
      <w:bookmarkEnd w:id="1933"/>
    </w:p>
    <w:p w:rsidR="00251010" w:rsidRDefault="00251010" w:rsidP="001219C5">
      <w:pPr>
        <w:rPr>
          <w:rtl/>
        </w:rPr>
      </w:pPr>
    </w:p>
    <w:p w:rsidR="00251010" w:rsidRDefault="00251010" w:rsidP="009A4FC0">
      <w:pPr>
        <w:rPr>
          <w:rtl/>
        </w:rPr>
      </w:pPr>
      <w:r>
        <w:rPr>
          <w:rtl/>
        </w:rPr>
        <w:t>אגף העדות במשרד הפנים</w:t>
      </w:r>
      <w:r>
        <w:rPr>
          <w:rFonts w:hint="cs"/>
          <w:rtl/>
        </w:rPr>
        <w:t xml:space="preserve"> </w:t>
      </w:r>
      <w:bookmarkStart w:id="1934" w:name="_ETM_Q5_575465"/>
      <w:bookmarkEnd w:id="1934"/>
      <w:r>
        <w:rPr>
          <w:rFonts w:hint="eastAsia"/>
          <w:rtl/>
        </w:rPr>
        <w:t>–</w:t>
      </w:r>
      <w:r>
        <w:rPr>
          <w:rtl/>
        </w:rPr>
        <w:t xml:space="preserve"> האחראי על הטיפול בעדות הלא</w:t>
      </w:r>
      <w:r>
        <w:rPr>
          <w:rFonts w:hint="cs"/>
          <w:rtl/>
        </w:rPr>
        <w:t>-</w:t>
      </w:r>
      <w:r>
        <w:rPr>
          <w:rtl/>
        </w:rPr>
        <w:t>יהודיות</w:t>
      </w:r>
      <w:r>
        <w:rPr>
          <w:rFonts w:hint="cs"/>
          <w:rtl/>
        </w:rPr>
        <w:t xml:space="preserve"> </w:t>
      </w:r>
      <w:r>
        <w:rPr>
          <w:rFonts w:hint="eastAsia"/>
        </w:rPr>
        <w:t>–</w:t>
      </w:r>
      <w:r>
        <w:rPr>
          <w:rtl/>
        </w:rPr>
        <w:t xml:space="preserve"> מפרסם מידע רלוונטי גם בשפה הערבית.</w:t>
      </w:r>
      <w:r>
        <w:rPr>
          <w:rFonts w:hint="cs"/>
          <w:rtl/>
        </w:rPr>
        <w:t xml:space="preserve"> </w:t>
      </w:r>
      <w:r>
        <w:rPr>
          <w:rtl/>
        </w:rPr>
        <w:t>אגף מערכות מידע במשרד הפנים פועל בימים אל</w:t>
      </w:r>
      <w:r>
        <w:rPr>
          <w:rFonts w:hint="cs"/>
          <w:rtl/>
        </w:rPr>
        <w:t>ה</w:t>
      </w:r>
      <w:r>
        <w:rPr>
          <w:rtl/>
        </w:rPr>
        <w:t xml:space="preserve"> להעלות דפי תוכן בשפה הערבית</w:t>
      </w:r>
      <w:r>
        <w:rPr>
          <w:rFonts w:hint="cs"/>
          <w:rtl/>
        </w:rPr>
        <w:t>.</w:t>
      </w:r>
      <w:r>
        <w:rPr>
          <w:rtl/>
        </w:rPr>
        <w:t xml:space="preserve"> מדובר בתכנים המכילים מידע קבוע על המשרד</w:t>
      </w:r>
      <w:r>
        <w:rPr>
          <w:rFonts w:hint="cs"/>
          <w:rtl/>
        </w:rPr>
        <w:t>;</w:t>
      </w:r>
      <w:r>
        <w:rPr>
          <w:rtl/>
        </w:rPr>
        <w:t xml:space="preserve"> דפים ראשיים של השלטון המקומי, בחירות, אגף עדות ומינהל החירום.</w:t>
      </w:r>
    </w:p>
    <w:p w:rsidR="00251010" w:rsidRDefault="00251010" w:rsidP="001219C5">
      <w:pPr>
        <w:rPr>
          <w:rtl/>
        </w:rPr>
      </w:pPr>
      <w:bookmarkStart w:id="1935" w:name="_ETM_Q5_594369"/>
      <w:bookmarkEnd w:id="1935"/>
    </w:p>
    <w:p w:rsidR="00251010" w:rsidRDefault="00251010" w:rsidP="009A4FC0">
      <w:pPr>
        <w:rPr>
          <w:rtl/>
        </w:rPr>
      </w:pPr>
      <w:r>
        <w:rPr>
          <w:rtl/>
        </w:rPr>
        <w:t>עם זאת, אציין, כי במסגרת תוכנית העבודה, משרד הפנים שם לו למטרה לשדרג את אתר המשרד כך שיתאפשר מיזוגו עם אתר הממשלה</w:t>
      </w:r>
      <w:r>
        <w:rPr>
          <w:rFonts w:hint="cs"/>
        </w:rPr>
        <w:t>G</w:t>
      </w:r>
      <w:r>
        <w:t>ov.il</w:t>
      </w:r>
      <w:r w:rsidR="009A4FC0">
        <w:rPr>
          <w:rFonts w:hint="cs"/>
          <w:rtl/>
        </w:rPr>
        <w:t>,</w:t>
      </w:r>
      <w:r>
        <w:t xml:space="preserve"> </w:t>
      </w:r>
      <w:r>
        <w:rPr>
          <w:rtl/>
        </w:rPr>
        <w:t xml:space="preserve">ועם שילובו בקרוב באתר הממשלה כאמור, דפיו יהיו מתורגמים לשפה הערבית והשפה האנגלית. </w:t>
      </w:r>
      <w:r>
        <w:rPr>
          <w:rFonts w:hint="cs"/>
          <w:rtl/>
        </w:rPr>
        <w:t xml:space="preserve">תודה. </w:t>
      </w:r>
    </w:p>
    <w:p w:rsidR="009A4FC0" w:rsidRDefault="009A4FC0" w:rsidP="001219C5">
      <w:pPr>
        <w:rPr>
          <w:rtl/>
        </w:rPr>
      </w:pPr>
    </w:p>
    <w:bookmarkStart w:id="1936" w:name="_ETM_Q5_619810" w:displacedByCustomXml="next"/>
    <w:bookmarkEnd w:id="1936" w:displacedByCustomXml="next"/>
    <w:bookmarkStart w:id="1937" w:name="_ETM_Q5_620272" w:displacedByCustomXml="next"/>
    <w:bookmarkEnd w:id="1937" w:displacedByCustomXml="next"/>
    <w:sdt>
      <w:sdtPr>
        <w:rPr>
          <w:rtl/>
        </w:rPr>
        <w:alias w:val="יור"/>
        <w:tag w:val="&lt;ID&gt;5317&lt;/ID&gt;&lt;Name&gt;יולי יואל אדלשטיין - יו&quot;ר&lt;/Name&gt;&lt;Data&gt;יולי יואל אדלשטיין&lt;/Data&gt;&lt;Shortcut&gt;&lt;/Shortcut&gt;"/>
        <w:id w:val="1281687042"/>
        <w:placeholder>
          <w:docPart w:val="B8C10341BA034566B08BDF49763F713F"/>
        </w:placeholder>
        <w15:color w:val="993366"/>
      </w:sdtPr>
      <w:sdtEndPr/>
      <w:sdtContent>
        <w:p w:rsidR="00251010" w:rsidRDefault="00251010" w:rsidP="001219C5">
          <w:pPr>
            <w:pStyle w:val="af6"/>
            <w:keepNext/>
            <w:rPr>
              <w:rtl/>
            </w:rPr>
          </w:pPr>
          <w:r w:rsidRPr="000A30FC">
            <w:rPr>
              <w:rStyle w:val="afe"/>
              <w:color w:val="000000"/>
              <w:rtl/>
            </w:rPr>
            <w:t>היו"ר יולי יואל אדלשטיין</w:t>
          </w:r>
          <w:r w:rsidRPr="000A30F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בבקשה, שאלה </w:t>
      </w:r>
      <w:bookmarkStart w:id="1938" w:name="_ETM_Q5_621689"/>
      <w:bookmarkEnd w:id="1938"/>
      <w:r>
        <w:rPr>
          <w:rFonts w:hint="cs"/>
          <w:rtl/>
        </w:rPr>
        <w:t>נוספת</w:t>
      </w:r>
      <w:r w:rsidR="009A4FC0">
        <w:rPr>
          <w:rFonts w:hint="cs"/>
          <w:rtl/>
        </w:rPr>
        <w:t>,</w:t>
      </w:r>
      <w:r>
        <w:rPr>
          <w:rFonts w:hint="cs"/>
          <w:rtl/>
        </w:rPr>
        <w:t xml:space="preserve"> אם יש לך. </w:t>
      </w:r>
    </w:p>
    <w:p w:rsidR="00251010" w:rsidRDefault="00251010" w:rsidP="001219C5">
      <w:pPr>
        <w:rPr>
          <w:rtl/>
        </w:rPr>
      </w:pPr>
      <w:bookmarkStart w:id="1939" w:name="_ETM_Q5_624888"/>
      <w:bookmarkEnd w:id="1939"/>
    </w:p>
    <w:sdt>
      <w:sdtPr>
        <w:rPr>
          <w:rtl/>
        </w:rPr>
        <w:alias w:val="דובר_המשך"/>
        <w:tag w:val="&lt;ID&gt;5278&lt;/ID&gt;&lt;Name&gt;יוסף ג'בארין - הרשימה המשותפת&lt;/Name&gt;&lt;Data&gt;יוסף ג'בארין (הרשימה המשותפת)&lt;/Data&gt;&lt;Shortcut&gt;יוגב&lt;/Shortcut&gt;"/>
        <w:id w:val="1944106602"/>
        <w:placeholder>
          <w:docPart w:val="FDB338E2FC624172959F42247FAFC451"/>
        </w:placeholder>
        <w15:color w:val="993366"/>
      </w:sdtPr>
      <w:sdtEndPr/>
      <w:sdtContent>
        <w:p w:rsidR="00251010" w:rsidRDefault="00251010" w:rsidP="001219C5">
          <w:pPr>
            <w:pStyle w:val="-"/>
            <w:keepNext/>
            <w:rPr>
              <w:rtl/>
            </w:rPr>
          </w:pPr>
          <w:r w:rsidRPr="00D2048A">
            <w:rPr>
              <w:rStyle w:val="afe"/>
              <w:color w:val="000000"/>
              <w:rtl/>
            </w:rPr>
            <w:t>יוסף ג'בארין (הרשימה המשותפת)</w:t>
          </w:r>
          <w:r w:rsidRPr="00D2048A">
            <w:rPr>
              <w:color w:val="000000"/>
              <w:rtl/>
            </w:rPr>
            <w:t>:</w:t>
          </w:r>
        </w:p>
      </w:sdtContent>
    </w:sdt>
    <w:p w:rsidR="00251010" w:rsidRDefault="00251010" w:rsidP="0078045A">
      <w:pPr>
        <w:rPr>
          <w:rtl/>
        </w:rPr>
      </w:pPr>
    </w:p>
    <w:p w:rsidR="00251010" w:rsidRDefault="00251010" w:rsidP="009A4FC0">
      <w:pPr>
        <w:rPr>
          <w:rtl/>
        </w:rPr>
      </w:pPr>
      <w:r>
        <w:rPr>
          <w:rFonts w:hint="cs"/>
          <w:rtl/>
        </w:rPr>
        <w:t xml:space="preserve">אני שמח בהחלט לשמוע עכשיו על תוכנית ההנגשה בערבית. </w:t>
      </w:r>
      <w:bookmarkStart w:id="1940" w:name="_ETM_Q5_625607"/>
      <w:bookmarkEnd w:id="1940"/>
      <w:r>
        <w:rPr>
          <w:rFonts w:hint="cs"/>
          <w:rtl/>
        </w:rPr>
        <w:t xml:space="preserve">אני רק מקווה שזה יבוצע באמת בקרוב, ויוקדשו תקציבים לביצוע. חשוב שבעצם כל הפעילות של </w:t>
      </w:r>
      <w:bookmarkStart w:id="1941" w:name="_ETM_Q5_637026"/>
      <w:bookmarkEnd w:id="1941"/>
      <w:r>
        <w:rPr>
          <w:rFonts w:hint="cs"/>
          <w:rtl/>
        </w:rPr>
        <w:t xml:space="preserve">המשרד תהיה גם בשפה הערבית. זו גם הכרה ברשמיותה של השפה וזה גם שירות חיוני </w:t>
      </w:r>
      <w:bookmarkStart w:id="1942" w:name="_ETM_Q5_642668"/>
      <w:bookmarkEnd w:id="1942"/>
      <w:r>
        <w:rPr>
          <w:rFonts w:hint="cs"/>
          <w:rtl/>
        </w:rPr>
        <w:t xml:space="preserve">שניתן לציבור הערבי. </w:t>
      </w:r>
      <w:bookmarkStart w:id="1943" w:name="_ETM_Q5_649996"/>
      <w:bookmarkEnd w:id="1943"/>
      <w:r>
        <w:rPr>
          <w:rFonts w:hint="cs"/>
          <w:rtl/>
        </w:rPr>
        <w:t xml:space="preserve">גם בלשכות </w:t>
      </w:r>
      <w:r>
        <w:rPr>
          <w:rFonts w:hint="eastAsia"/>
          <w:rtl/>
        </w:rPr>
        <w:t xml:space="preserve">– </w:t>
      </w:r>
      <w:r>
        <w:rPr>
          <w:rFonts w:hint="cs"/>
          <w:rtl/>
        </w:rPr>
        <w:t>כפי שאמרתי, אני ביקרתי שם</w:t>
      </w:r>
      <w:r w:rsidR="009A4FC0">
        <w:rPr>
          <w:rFonts w:hint="cs"/>
          <w:rtl/>
        </w:rPr>
        <w:t>, ו</w:t>
      </w:r>
      <w:r>
        <w:rPr>
          <w:rFonts w:hint="cs"/>
          <w:rtl/>
        </w:rPr>
        <w:t xml:space="preserve">אני לא תמיד רואה שהעניין הזה מכובד </w:t>
      </w:r>
      <w:bookmarkStart w:id="1944" w:name="_ETM_Q5_654240"/>
      <w:bookmarkEnd w:id="1944"/>
      <w:r>
        <w:rPr>
          <w:rFonts w:hint="cs"/>
          <w:rtl/>
        </w:rPr>
        <w:t xml:space="preserve">בלשכות. </w:t>
      </w:r>
    </w:p>
    <w:p w:rsidR="00251010" w:rsidRDefault="00251010" w:rsidP="001219C5">
      <w:pPr>
        <w:rPr>
          <w:rtl/>
        </w:rPr>
      </w:pPr>
      <w:bookmarkStart w:id="1945" w:name="_ETM_Q5_658865"/>
      <w:bookmarkEnd w:id="1945"/>
    </w:p>
    <w:sdt>
      <w:sdtPr>
        <w:rPr>
          <w:rFonts w:hint="cs"/>
          <w:rtl/>
        </w:rPr>
        <w:alias w:val="יור"/>
        <w:tag w:val="&lt;ID&gt;5317&lt;/ID&gt;&lt;Name&gt;יולי יואל אדלשטיין - יו&quot;ר&lt;/Name&gt;&lt;Data&gt;יולי יואל אדלשטיין&lt;/Data&gt;&lt;Shortcut&gt;&lt;/Shortcut&gt;"/>
        <w:id w:val="-1711878398"/>
        <w:placeholder>
          <w:docPart w:val="B8C10341BA034566B08BDF49763F713F"/>
        </w:placeholder>
        <w15:color w:val="993366"/>
      </w:sdtPr>
      <w:sdtEndPr/>
      <w:sdtContent>
        <w:p w:rsidR="00251010" w:rsidRDefault="00251010" w:rsidP="001219C5">
          <w:pPr>
            <w:pStyle w:val="af6"/>
            <w:keepNext/>
            <w:rPr>
              <w:rtl/>
            </w:rPr>
          </w:pPr>
          <w:r w:rsidRPr="000A30FC">
            <w:rPr>
              <w:rStyle w:val="afe"/>
              <w:color w:val="000000"/>
              <w:rtl/>
            </w:rPr>
            <w:t>היו"ר יולי יואל אדלשטיין</w:t>
          </w:r>
          <w:r w:rsidRPr="000A30FC">
            <w:rPr>
              <w:color w:val="000000"/>
              <w:rtl/>
            </w:rPr>
            <w:t>:</w:t>
          </w:r>
        </w:p>
      </w:sdtContent>
    </w:sdt>
    <w:p w:rsidR="00251010" w:rsidRDefault="00251010" w:rsidP="0078045A">
      <w:pPr>
        <w:rPr>
          <w:rtl/>
        </w:rPr>
      </w:pPr>
    </w:p>
    <w:p w:rsidR="00251010" w:rsidRDefault="00251010" w:rsidP="009A4FC0">
      <w:pPr>
        <w:rPr>
          <w:rtl/>
        </w:rPr>
      </w:pPr>
      <w:r>
        <w:rPr>
          <w:rFonts w:hint="cs"/>
          <w:rtl/>
        </w:rPr>
        <w:t xml:space="preserve">תודה. </w:t>
      </w:r>
      <w:bookmarkStart w:id="1946" w:name="_ETM_Q5_652884"/>
      <w:bookmarkStart w:id="1947" w:name="_ETM_Q5_653174"/>
      <w:bookmarkEnd w:id="1946"/>
      <w:bookmarkEnd w:id="1947"/>
      <w:r>
        <w:rPr>
          <w:rFonts w:hint="cs"/>
          <w:rtl/>
        </w:rPr>
        <w:t>אדוני רוצה להוסיף משהו?</w:t>
      </w:r>
    </w:p>
    <w:p w:rsidR="00251010" w:rsidRDefault="00251010" w:rsidP="001219C5">
      <w:pPr>
        <w:rPr>
          <w:rtl/>
        </w:rPr>
      </w:pPr>
      <w:bookmarkStart w:id="1948" w:name="_ETM_Q5_658661"/>
      <w:bookmarkEnd w:id="1948"/>
    </w:p>
    <w:bookmarkStart w:id="1949" w:name="_ETM_Q5_658945" w:displacedByCustomXml="next"/>
    <w:bookmarkEnd w:id="1949" w:displacedByCustomXml="next"/>
    <w:sdt>
      <w:sdtPr>
        <w:rPr>
          <w:rFonts w:hint="cs"/>
          <w:rtl/>
        </w:rPr>
        <w:alias w:val="דובר_המשך"/>
        <w:tag w:val="&lt;ID&gt;5503&lt;/ID&gt;&lt;Name&gt;משולם נהרי - סגן שר&lt;/Name&gt;&lt;Data&gt;סגן שר הפנים משולם נהרי&lt;/Data&gt;&lt;Shortcut&gt;משנה&lt;/Shortcut&gt;"/>
        <w:id w:val="1725409863"/>
        <w:placeholder>
          <w:docPart w:val="B8C10341BA034566B08BDF49763F713F"/>
        </w:placeholder>
        <w15:color w:val="993366"/>
      </w:sdtPr>
      <w:sdtEndPr/>
      <w:sdtContent>
        <w:p w:rsidR="00251010" w:rsidRDefault="00251010" w:rsidP="001219C5">
          <w:pPr>
            <w:pStyle w:val="-"/>
            <w:keepNext/>
            <w:rPr>
              <w:rtl/>
            </w:rPr>
          </w:pPr>
          <w:r w:rsidRPr="000A30FC">
            <w:rPr>
              <w:rStyle w:val="afe"/>
              <w:color w:val="000000"/>
              <w:rtl/>
            </w:rPr>
            <w:t>סגן שר הפנים משולם נהרי</w:t>
          </w:r>
          <w:r w:rsidRPr="000A30FC">
            <w:rPr>
              <w:color w:val="000000"/>
              <w:rtl/>
            </w:rPr>
            <w:t>:</w:t>
          </w:r>
        </w:p>
      </w:sdtContent>
    </w:sdt>
    <w:p w:rsidR="00251010" w:rsidRDefault="00251010" w:rsidP="0078045A">
      <w:pPr>
        <w:rPr>
          <w:rtl/>
        </w:rPr>
      </w:pPr>
    </w:p>
    <w:p w:rsidR="00251010" w:rsidRDefault="00251010" w:rsidP="009A4FC0">
      <w:pPr>
        <w:rPr>
          <w:rtl/>
        </w:rPr>
      </w:pPr>
      <w:r>
        <w:rPr>
          <w:rFonts w:hint="cs"/>
          <w:rtl/>
        </w:rPr>
        <w:t xml:space="preserve">אגב, אם אתה מדבר </w:t>
      </w:r>
      <w:bookmarkStart w:id="1950" w:name="_ETM_Q5_658120"/>
      <w:bookmarkEnd w:id="1950"/>
      <w:r>
        <w:rPr>
          <w:rFonts w:hint="cs"/>
          <w:rtl/>
        </w:rPr>
        <w:t>על לשכות, אז בדרך כלל זה הלשכות החדשות</w:t>
      </w:r>
      <w:r w:rsidR="009A4FC0">
        <w:rPr>
          <w:rFonts w:hint="cs"/>
          <w:rtl/>
        </w:rPr>
        <w:t>,</w:t>
      </w:r>
      <w:r>
        <w:rPr>
          <w:rFonts w:hint="cs"/>
          <w:rtl/>
        </w:rPr>
        <w:t xml:space="preserve"> אולי. </w:t>
      </w:r>
      <w:bookmarkStart w:id="1951" w:name="_ETM_Q5_661408"/>
      <w:bookmarkEnd w:id="1951"/>
      <w:r>
        <w:rPr>
          <w:rFonts w:hint="cs"/>
          <w:rtl/>
        </w:rPr>
        <w:t>אבל המטרה היא כל הזמן להנגיש את הש</w:t>
      </w:r>
      <w:r w:rsidR="009A4FC0">
        <w:rPr>
          <w:rFonts w:hint="cs"/>
          <w:rtl/>
        </w:rPr>
        <w:t>י</w:t>
      </w:r>
      <w:r>
        <w:rPr>
          <w:rFonts w:hint="cs"/>
          <w:rtl/>
        </w:rPr>
        <w:t>רות לציבור ו</w:t>
      </w:r>
      <w:r w:rsidR="009A4FC0">
        <w:rPr>
          <w:rFonts w:hint="cs"/>
          <w:rtl/>
        </w:rPr>
        <w:t>ל</w:t>
      </w:r>
      <w:r>
        <w:rPr>
          <w:rFonts w:hint="cs"/>
          <w:rtl/>
        </w:rPr>
        <w:t xml:space="preserve">כל </w:t>
      </w:r>
      <w:bookmarkStart w:id="1952" w:name="_ETM_Q5_664065"/>
      <w:bookmarkEnd w:id="1952"/>
      <w:r>
        <w:rPr>
          <w:rFonts w:hint="cs"/>
          <w:rtl/>
        </w:rPr>
        <w:t xml:space="preserve">הציבור. </w:t>
      </w:r>
    </w:p>
    <w:p w:rsidR="00251010" w:rsidRDefault="00251010" w:rsidP="001219C5">
      <w:pPr>
        <w:rPr>
          <w:rtl/>
        </w:rPr>
      </w:pPr>
      <w:bookmarkStart w:id="1953" w:name="_ETM_Q5_665553"/>
      <w:bookmarkEnd w:id="1953"/>
      <w:r>
        <w:rPr>
          <w:rFonts w:hint="cs"/>
          <w:rtl/>
        </w:rPr>
        <w:t xml:space="preserve"> </w:t>
      </w:r>
    </w:p>
    <w:sdt>
      <w:sdtPr>
        <w:rPr>
          <w:rtl/>
        </w:rPr>
        <w:alias w:val="יור"/>
        <w:tag w:val="&lt;ID&gt;5317&lt;/ID&gt;&lt;Name&gt;יולי יואל אדלשטיין - יו&quot;ר&lt;/Name&gt;&lt;Data&gt;יולי יואל אדלשטיין&lt;/Data&gt;&lt;Shortcut&gt;&lt;/Shortcut&gt;"/>
        <w:id w:val="1340506302"/>
        <w:placeholder>
          <w:docPart w:val="B8C10341BA034566B08BDF49763F713F"/>
        </w:placeholder>
        <w15:color w:val="993366"/>
      </w:sdtPr>
      <w:sdtEndPr/>
      <w:sdtContent>
        <w:p w:rsidR="00251010" w:rsidRDefault="00251010" w:rsidP="001219C5">
          <w:pPr>
            <w:pStyle w:val="af6"/>
            <w:keepNext/>
            <w:rPr>
              <w:rtl/>
            </w:rPr>
          </w:pPr>
          <w:r w:rsidRPr="00566D80">
            <w:rPr>
              <w:color w:val="000000"/>
              <w:rtl/>
            </w:rPr>
            <w:t xml:space="preserve">היו"ר </w:t>
          </w:r>
          <w:r w:rsidRPr="00566D80">
            <w:rPr>
              <w:rStyle w:val="afe"/>
              <w:color w:val="000000"/>
              <w:rtl/>
            </w:rPr>
            <w:t>יולי יואל אדלשטיין:</w:t>
          </w:r>
        </w:p>
      </w:sdtContent>
    </w:sdt>
    <w:p w:rsidR="00251010" w:rsidRDefault="00251010" w:rsidP="0078045A">
      <w:pPr>
        <w:rPr>
          <w:rtl/>
        </w:rPr>
      </w:pPr>
    </w:p>
    <w:p w:rsidR="00251010" w:rsidRDefault="00251010" w:rsidP="001219C5">
      <w:pPr>
        <w:rPr>
          <w:rtl/>
        </w:rPr>
      </w:pPr>
      <w:r>
        <w:rPr>
          <w:rFonts w:hint="cs"/>
          <w:rtl/>
        </w:rPr>
        <w:t xml:space="preserve">שאילתה נוספת היא של חברת הכנסת יעל </w:t>
      </w:r>
      <w:bookmarkStart w:id="1954" w:name="_ETM_Q5_673639"/>
      <w:bookmarkEnd w:id="1954"/>
      <w:r>
        <w:rPr>
          <w:rFonts w:hint="cs"/>
          <w:rtl/>
        </w:rPr>
        <w:t xml:space="preserve">גרמן </w:t>
      </w:r>
      <w:r>
        <w:rPr>
          <w:rtl/>
        </w:rPr>
        <w:t>–</w:t>
      </w:r>
      <w:r>
        <w:rPr>
          <w:rFonts w:hint="cs"/>
          <w:rtl/>
        </w:rPr>
        <w:t xml:space="preserve"> מספרה 1253. הנושא הוא: תשלום בכניסה לחוף פלמחים. </w:t>
      </w:r>
      <w:bookmarkStart w:id="1955" w:name="_ETM_Q5_681815"/>
      <w:bookmarkStart w:id="1956" w:name="_ETM_Q5_682343"/>
      <w:bookmarkEnd w:id="1955"/>
      <w:bookmarkEnd w:id="1956"/>
    </w:p>
    <w:p w:rsidR="00251010" w:rsidRDefault="00251010" w:rsidP="001219C5">
      <w:pPr>
        <w:rPr>
          <w:rtl/>
        </w:rPr>
      </w:pPr>
    </w:p>
    <w:p w:rsidR="00251010" w:rsidRDefault="00251010" w:rsidP="001219C5">
      <w:pPr>
        <w:rPr>
          <w:rtl/>
        </w:rPr>
      </w:pPr>
      <w:bookmarkStart w:id="1957" w:name="_ETM_Q5_683062"/>
      <w:bookmarkEnd w:id="1957"/>
      <w:r>
        <w:rPr>
          <w:rFonts w:hint="cs"/>
          <w:rtl/>
        </w:rPr>
        <w:t xml:space="preserve">גברתי תוכל לקרוא את נוסח השאילתה, ואז נשמע את התשובה. </w:t>
      </w:r>
      <w:bookmarkStart w:id="1958" w:name="_ETM_Q5_684670"/>
      <w:bookmarkStart w:id="1959" w:name="_ETM_Q5_686669"/>
      <w:bookmarkEnd w:id="1958"/>
      <w:bookmarkEnd w:id="1959"/>
    </w:p>
    <w:p w:rsidR="00251010" w:rsidRDefault="00251010" w:rsidP="001219C5">
      <w:pPr>
        <w:rPr>
          <w:rtl/>
        </w:rPr>
      </w:pPr>
    </w:p>
    <w:bookmarkStart w:id="1960" w:name="_Toc514928856" w:displacedByCustomXml="next"/>
    <w:bookmarkStart w:id="1961" w:name="_Toc514928723" w:displacedByCustomXml="next"/>
    <w:bookmarkStart w:id="1962" w:name="_Toc514877847" w:displacedByCustomXml="next"/>
    <w:bookmarkStart w:id="1963" w:name="_Toc514876515" w:displacedByCustomXml="next"/>
    <w:sdt>
      <w:sdtPr>
        <w:rPr>
          <w:rtl/>
        </w:rPr>
        <w:alias w:val="שאילתה"/>
        <w:tag w:val="&lt;ID&gt;613394&lt;/ID&gt;&lt;Name&gt;1253. תשלום בכניסה לחוף-פלמחים&lt;/Name&gt;&lt;Data&gt;\\filer\e_share\QUERIES_ATTCH\2069259.doc&lt;/Data&gt;&lt;AskName&gt;&lt;/AskName&gt;&lt;QueryNum&gt;&lt;/QueryNum&gt;"/>
        <w:id w:val="2113480174"/>
        <w:placeholder>
          <w:docPart w:val="B8C10341BA034566B08BDF49763F713F"/>
        </w:placeholder>
        <w15:color w:val="993366"/>
      </w:sdtPr>
      <w:sdtEndPr/>
      <w:sdtContent>
        <w:p w:rsidR="00251010" w:rsidRDefault="00251010" w:rsidP="001219C5">
          <w:pPr>
            <w:pStyle w:val="a9"/>
            <w:rPr>
              <w:rtl/>
            </w:rPr>
          </w:pPr>
          <w:r w:rsidRPr="002621EB">
            <w:rPr>
              <w:rStyle w:val="afe"/>
              <w:color w:val="000000"/>
              <w:rtl/>
            </w:rPr>
            <w:t xml:space="preserve">1253. </w:t>
          </w:r>
          <w:r w:rsidRPr="0078045A">
            <w:rPr>
              <w:rtl/>
            </w:rPr>
            <w:t xml:space="preserve">תשלום בכניסה </w:t>
          </w:r>
          <w:r w:rsidRPr="002621EB">
            <w:rPr>
              <w:rStyle w:val="afe"/>
              <w:color w:val="000000"/>
              <w:rtl/>
            </w:rPr>
            <w:t>לחוף</w:t>
          </w:r>
          <w:r>
            <w:rPr>
              <w:rStyle w:val="afe"/>
              <w:rFonts w:hint="cs"/>
              <w:color w:val="000000"/>
              <w:rtl/>
            </w:rPr>
            <w:t xml:space="preserve"> </w:t>
          </w:r>
          <w:r w:rsidRPr="002621EB">
            <w:rPr>
              <w:rStyle w:val="afe"/>
              <w:color w:val="000000"/>
              <w:rtl/>
            </w:rPr>
            <w:t>פלמחים</w:t>
          </w:r>
        </w:p>
      </w:sdtContent>
    </w:sdt>
    <w:bookmarkEnd w:id="1960" w:displacedByCustomXml="prev"/>
    <w:bookmarkEnd w:id="1961" w:displacedByCustomXml="prev"/>
    <w:bookmarkEnd w:id="1962" w:displacedByCustomXml="prev"/>
    <w:bookmarkEnd w:id="1963" w:displacedByCustomXml="prev"/>
    <w:p w:rsidR="00251010" w:rsidRDefault="00251010" w:rsidP="001219C5">
      <w:pPr>
        <w:pStyle w:val="a4"/>
        <w:keepNext/>
        <w:rPr>
          <w:rtl/>
        </w:rPr>
      </w:pPr>
      <w:bookmarkStart w:id="1964" w:name="_ETM_Q5_690765"/>
      <w:bookmarkStart w:id="1965" w:name="_ETM_Q5_687362"/>
      <w:bookmarkEnd w:id="1964"/>
      <w:bookmarkEnd w:id="1965"/>
    </w:p>
    <w:bookmarkStart w:id="1966" w:name="_Toc514928857" w:displacedByCustomXml="next"/>
    <w:bookmarkStart w:id="1967" w:name="_Toc514928724" w:displacedByCustomXml="next"/>
    <w:bookmarkStart w:id="1968" w:name="_Toc514877848" w:displacedByCustomXml="next"/>
    <w:bookmarkStart w:id="1969" w:name="_Toc514876516" w:displacedByCustomXml="next"/>
    <w:sdt>
      <w:sdtPr>
        <w:rPr>
          <w:rFonts w:hint="cs"/>
          <w:rtl/>
        </w:rPr>
        <w:alias w:val="דובר"/>
        <w:tag w:val="&lt;ID&gt;5075&lt;/ID&gt;&lt;Name&gt;יעל גרמן - יש עתיד&lt;/Name&gt;&lt;Data&gt;יעל גרמן (יש עתיד)&lt;/Data&gt;&lt;Shortcut&gt;יעגר&lt;/Shortcut&gt;&lt;MemberID&gt;2504&lt;/MemberID&gt;"/>
        <w:id w:val="-1472600405"/>
        <w:placeholder>
          <w:docPart w:val="B8C10341BA034566B08BDF49763F713F"/>
        </w:placeholder>
        <w15:color w:val="993366"/>
      </w:sdtPr>
      <w:sdtEndPr/>
      <w:sdtContent>
        <w:p w:rsidR="00251010" w:rsidRDefault="00251010" w:rsidP="001219C5">
          <w:pPr>
            <w:pStyle w:val="a4"/>
            <w:keepNext/>
            <w:rPr>
              <w:rtl/>
            </w:rPr>
          </w:pPr>
          <w:r w:rsidRPr="00566D80">
            <w:rPr>
              <w:rStyle w:val="afe"/>
              <w:color w:val="000000"/>
              <w:rtl/>
            </w:rPr>
            <w:t>יעל גרמן (יש עתיד)</w:t>
          </w:r>
          <w:r w:rsidRPr="00566D80">
            <w:rPr>
              <w:color w:val="000000"/>
              <w:rtl/>
            </w:rPr>
            <w:t>:</w:t>
          </w:r>
        </w:p>
      </w:sdtContent>
    </w:sdt>
    <w:bookmarkEnd w:id="1966" w:displacedByCustomXml="prev"/>
    <w:bookmarkEnd w:id="1967" w:displacedByCustomXml="prev"/>
    <w:bookmarkEnd w:id="1968" w:displacedByCustomXml="prev"/>
    <w:bookmarkEnd w:id="1969" w:displacedByCustomXml="prev"/>
    <w:p w:rsidR="00251010" w:rsidRDefault="00251010" w:rsidP="0078045A">
      <w:pPr>
        <w:rPr>
          <w:rtl/>
        </w:rPr>
      </w:pPr>
    </w:p>
    <w:p w:rsidR="00251010" w:rsidRDefault="00251010" w:rsidP="009A4FC0">
      <w:pPr>
        <w:rPr>
          <w:rtl/>
        </w:rPr>
      </w:pPr>
      <w:r>
        <w:rPr>
          <w:rFonts w:hint="cs"/>
          <w:rtl/>
        </w:rPr>
        <w:t>תודה רבה לך, אדוני היושב-ראש</w:t>
      </w:r>
      <w:r w:rsidR="009A4FC0">
        <w:rPr>
          <w:rFonts w:hint="cs"/>
          <w:rtl/>
        </w:rPr>
        <w:t>. סגן השר,</w:t>
      </w:r>
      <w:r>
        <w:rPr>
          <w:rFonts w:hint="cs"/>
          <w:rtl/>
        </w:rPr>
        <w:t xml:space="preserve"> שר הפנים התבטא </w:t>
      </w:r>
      <w:bookmarkStart w:id="1970" w:name="_ETM_Q5_692645"/>
      <w:bookmarkEnd w:id="1970"/>
      <w:r>
        <w:rPr>
          <w:rFonts w:hint="cs"/>
          <w:rtl/>
        </w:rPr>
        <w:t xml:space="preserve">רבות בזכות הכניסה החופשית לכל חופי ישראל, וגם תרם לפתיחת </w:t>
      </w:r>
      <w:bookmarkStart w:id="1971" w:name="_ETM_Q5_697162"/>
      <w:bookmarkEnd w:id="1971"/>
      <w:r>
        <w:rPr>
          <w:rFonts w:hint="cs"/>
          <w:rtl/>
        </w:rPr>
        <w:t>חוף בית ינאי. ב</w:t>
      </w:r>
      <w:r>
        <w:rPr>
          <w:rtl/>
        </w:rPr>
        <w:t>חוף פלמחים</w:t>
      </w:r>
      <w:r>
        <w:rPr>
          <w:rFonts w:hint="cs"/>
          <w:rtl/>
        </w:rPr>
        <w:t xml:space="preserve">, שכידוע לך משרת עשרות אלפי תושבים </w:t>
      </w:r>
      <w:bookmarkStart w:id="1972" w:name="_ETM_Q5_708295"/>
      <w:bookmarkEnd w:id="1972"/>
      <w:r>
        <w:rPr>
          <w:rFonts w:hint="cs"/>
          <w:rtl/>
        </w:rPr>
        <w:t xml:space="preserve">באזור, עדיין נמשכת גביית התשלום באמצעות הרט"ג </w:t>
      </w:r>
      <w:r>
        <w:rPr>
          <w:rtl/>
        </w:rPr>
        <w:t>–</w:t>
      </w:r>
      <w:r>
        <w:rPr>
          <w:rFonts w:hint="cs"/>
          <w:rtl/>
        </w:rPr>
        <w:t xml:space="preserve"> רשות הטבע </w:t>
      </w:r>
      <w:bookmarkStart w:id="1973" w:name="_ETM_Q5_713360"/>
      <w:bookmarkEnd w:id="1973"/>
      <w:r>
        <w:rPr>
          <w:rFonts w:hint="cs"/>
          <w:rtl/>
        </w:rPr>
        <w:t xml:space="preserve">והגנים </w:t>
      </w:r>
      <w:r>
        <w:rPr>
          <w:rFonts w:hint="eastAsia"/>
        </w:rPr>
        <w:t>–</w:t>
      </w:r>
      <w:r>
        <w:rPr>
          <w:rFonts w:hint="cs"/>
          <w:rtl/>
        </w:rPr>
        <w:t>בניגוד ל</w:t>
      </w:r>
      <w:r>
        <w:rPr>
          <w:rtl/>
        </w:rPr>
        <w:t>עמדת</w:t>
      </w:r>
      <w:r>
        <w:rPr>
          <w:rFonts w:hint="cs"/>
          <w:rtl/>
        </w:rPr>
        <w:t xml:space="preserve"> משרד הפנים</w:t>
      </w:r>
      <w:r w:rsidR="009A4FC0">
        <w:rPr>
          <w:rFonts w:hint="cs"/>
          <w:rtl/>
        </w:rPr>
        <w:t xml:space="preserve"> </w:t>
      </w:r>
      <w:r>
        <w:rPr>
          <w:rFonts w:hint="cs"/>
          <w:rtl/>
        </w:rPr>
        <w:t xml:space="preserve">ובניגוד לעמדת היועץ </w:t>
      </w:r>
      <w:bookmarkStart w:id="1974" w:name="_ETM_Q5_715162"/>
      <w:bookmarkEnd w:id="1974"/>
      <w:r>
        <w:rPr>
          <w:rFonts w:hint="cs"/>
          <w:rtl/>
        </w:rPr>
        <w:t xml:space="preserve">המשפטי לממשלה. </w:t>
      </w:r>
      <w:bookmarkStart w:id="1975" w:name="_ETM_Q5_718777"/>
      <w:bookmarkEnd w:id="1975"/>
    </w:p>
    <w:p w:rsidR="00251010" w:rsidRDefault="00251010" w:rsidP="001219C5">
      <w:pPr>
        <w:rPr>
          <w:rtl/>
        </w:rPr>
      </w:pPr>
      <w:bookmarkStart w:id="1976" w:name="_ETM_Q5_719494"/>
      <w:bookmarkEnd w:id="1976"/>
    </w:p>
    <w:p w:rsidR="00251010" w:rsidRDefault="00251010" w:rsidP="001219C5">
      <w:pPr>
        <w:rPr>
          <w:rtl/>
        </w:rPr>
      </w:pPr>
      <w:bookmarkStart w:id="1977" w:name="_ETM_Q5_720037"/>
      <w:bookmarkEnd w:id="1977"/>
      <w:r>
        <w:rPr>
          <w:rFonts w:hint="cs"/>
          <w:rtl/>
        </w:rPr>
        <w:t>אני מבקשת לשאול:</w:t>
      </w:r>
    </w:p>
    <w:p w:rsidR="00251010" w:rsidRDefault="00251010" w:rsidP="001219C5">
      <w:pPr>
        <w:rPr>
          <w:rtl/>
        </w:rPr>
      </w:pPr>
    </w:p>
    <w:p w:rsidR="00251010" w:rsidRDefault="00251010" w:rsidP="001219C5">
      <w:pPr>
        <w:rPr>
          <w:rtl/>
        </w:rPr>
      </w:pPr>
      <w:r>
        <w:rPr>
          <w:rFonts w:hint="cs"/>
          <w:rtl/>
        </w:rPr>
        <w:t xml:space="preserve">1. מה ייעשה על מנת </w:t>
      </w:r>
      <w:bookmarkStart w:id="1978" w:name="_ETM_Q5_722953"/>
      <w:bookmarkEnd w:id="1978"/>
      <w:r>
        <w:rPr>
          <w:rFonts w:hint="cs"/>
          <w:rtl/>
        </w:rPr>
        <w:t xml:space="preserve">לפתוח את החוף לציבור הרחב ללא תשלום, כפי שראוי שיהיה </w:t>
      </w:r>
      <w:bookmarkStart w:id="1979" w:name="_ETM_Q5_728583"/>
      <w:bookmarkEnd w:id="1979"/>
      <w:r>
        <w:rPr>
          <w:rFonts w:hint="cs"/>
          <w:rtl/>
        </w:rPr>
        <w:t>וכפי שנקבע?</w:t>
      </w:r>
      <w:bookmarkStart w:id="1980" w:name="_ETM_Q5_730871"/>
      <w:bookmarkEnd w:id="1980"/>
    </w:p>
    <w:p w:rsidR="00251010" w:rsidRDefault="00251010" w:rsidP="001219C5">
      <w:pPr>
        <w:rPr>
          <w:rtl/>
        </w:rPr>
      </w:pPr>
    </w:p>
    <w:p w:rsidR="00251010" w:rsidRDefault="00251010" w:rsidP="009A4FC0">
      <w:pPr>
        <w:rPr>
          <w:rtl/>
        </w:rPr>
      </w:pPr>
      <w:bookmarkStart w:id="1981" w:name="_ETM_Q5_731225"/>
      <w:bookmarkEnd w:id="1981"/>
      <w:r>
        <w:rPr>
          <w:rFonts w:hint="cs"/>
          <w:rtl/>
        </w:rPr>
        <w:t xml:space="preserve">2. האם תיעצר מיידית גביית התשלום? ידוע לך </w:t>
      </w:r>
      <w:bookmarkStart w:id="1982" w:name="_ETM_Q5_737380"/>
      <w:bookmarkEnd w:id="1982"/>
      <w:r>
        <w:rPr>
          <w:rFonts w:hint="cs"/>
          <w:rtl/>
        </w:rPr>
        <w:t>שעונת הרחצה כבר נפתחה</w:t>
      </w:r>
      <w:bookmarkStart w:id="1983" w:name="_ETM_Q5_741396"/>
      <w:bookmarkEnd w:id="1983"/>
      <w:r>
        <w:rPr>
          <w:rFonts w:hint="cs"/>
          <w:rtl/>
        </w:rPr>
        <w:t>.</w:t>
      </w:r>
    </w:p>
    <w:p w:rsidR="00251010" w:rsidRDefault="00251010" w:rsidP="001219C5">
      <w:pPr>
        <w:rPr>
          <w:rtl/>
        </w:rPr>
      </w:pPr>
    </w:p>
    <w:sdt>
      <w:sdtPr>
        <w:rPr>
          <w:rtl/>
        </w:rPr>
        <w:alias w:val="יור"/>
        <w:tag w:val="&lt;ID&gt;5317&lt;/ID&gt;&lt;Name&gt;יולי יואל אדלשטיין - יו&quot;ר&lt;/Name&gt;&lt;Data&gt;יולי יואל אדלשטיין&lt;/Data&gt;&lt;Shortcut&gt;&lt;/Shortcut&gt;"/>
        <w:id w:val="-1451389609"/>
        <w:placeholder>
          <w:docPart w:val="DB2F5859ABA244C782364954F3C86B43"/>
        </w:placeholder>
        <w15:color w:val="993366"/>
      </w:sdtPr>
      <w:sdtEndPr/>
      <w:sdtContent>
        <w:p w:rsidR="009A4FC0" w:rsidRDefault="009A4FC0" w:rsidP="009A4FC0">
          <w:pPr>
            <w:pStyle w:val="af6"/>
            <w:rPr>
              <w:rtl/>
            </w:rPr>
          </w:pPr>
          <w:r w:rsidRPr="00FA21E2">
            <w:rPr>
              <w:rStyle w:val="afe"/>
              <w:color w:val="000000"/>
              <w:rtl/>
            </w:rPr>
            <w:t>היו"ר יולי יואל אדלשטיין</w:t>
          </w:r>
          <w:r w:rsidRPr="00FA21E2">
            <w:rPr>
              <w:rtl/>
            </w:rPr>
            <w:t>:</w:t>
          </w:r>
        </w:p>
      </w:sdtContent>
    </w:sdt>
    <w:p w:rsidR="009A4FC0" w:rsidRDefault="009A4FC0" w:rsidP="001219C5">
      <w:pPr>
        <w:rPr>
          <w:rtl/>
        </w:rPr>
      </w:pPr>
    </w:p>
    <w:p w:rsidR="009A4FC0" w:rsidRDefault="009A4FC0" w:rsidP="001219C5">
      <w:pPr>
        <w:rPr>
          <w:rtl/>
        </w:rPr>
      </w:pPr>
      <w:r>
        <w:rPr>
          <w:rFonts w:hint="cs"/>
          <w:rtl/>
        </w:rPr>
        <w:t xml:space="preserve">תודה. בבקשה, אדוני סגן השר. </w:t>
      </w:r>
    </w:p>
    <w:p w:rsidR="009A4FC0" w:rsidRDefault="009A4FC0" w:rsidP="001219C5">
      <w:pPr>
        <w:rPr>
          <w:rtl/>
        </w:rPr>
      </w:pPr>
    </w:p>
    <w:bookmarkStart w:id="1984" w:name="TOR_Q6" w:displacedByCustomXml="next"/>
    <w:bookmarkEnd w:id="1984" w:displacedByCustomXml="next"/>
    <w:bookmarkStart w:id="1985" w:name="_ETM_Q5_741748" w:displacedByCustomXml="next"/>
    <w:bookmarkEnd w:id="1985" w:displacedByCustomXml="next"/>
    <w:sdt>
      <w:sdtPr>
        <w:rPr>
          <w:rFonts w:hint="cs"/>
          <w:rtl/>
        </w:rPr>
        <w:alias w:val="דובר"/>
        <w:tag w:val="&lt;ID&gt;5503&lt;/ID&gt;&lt;Name&gt;משולם נהרי - סגן שר&lt;/Name&gt;&lt;Data&gt;סגן שר הפנים משולם נהרי&lt;/Data&gt;&lt;Shortcut&gt;משנה&lt;/Shortcut&gt;&lt;MemberID&gt;2168&lt;/MemberID&gt;"/>
        <w:id w:val="1619876046"/>
        <w:placeholder>
          <w:docPart w:val="0A2FC055133A4856852E892304E65C25"/>
        </w:placeholder>
        <w15:color w:val="993366"/>
      </w:sdtPr>
      <w:sdtEndPr/>
      <w:sdtContent>
        <w:bookmarkStart w:id="1986" w:name="_Toc514928858" w:displacedByCustomXml="prev"/>
        <w:bookmarkStart w:id="1987" w:name="_Toc514928725" w:displacedByCustomXml="prev"/>
        <w:bookmarkStart w:id="1988" w:name="_Toc514877849" w:displacedByCustomXml="prev"/>
        <w:bookmarkStart w:id="1989" w:name="_Toc514876517" w:displacedByCustomXml="prev"/>
        <w:p w:rsidR="00251010" w:rsidRDefault="00251010" w:rsidP="009A4FC0">
          <w:pPr>
            <w:pStyle w:val="a4"/>
            <w:rPr>
              <w:rtl/>
            </w:rPr>
          </w:pPr>
          <w:r w:rsidRPr="009A4FC0">
            <w:rPr>
              <w:rtl/>
            </w:rPr>
            <w:t>סגן שר הפנים משולם נהרי:</w:t>
          </w:r>
        </w:p>
      </w:sdtContent>
    </w:sdt>
    <w:bookmarkEnd w:id="1986" w:displacedByCustomXml="prev"/>
    <w:bookmarkEnd w:id="1987" w:displacedByCustomXml="prev"/>
    <w:bookmarkEnd w:id="1988" w:displacedByCustomXml="prev"/>
    <w:bookmarkEnd w:id="1989" w:displacedByCustomXml="prev"/>
    <w:p w:rsidR="00251010" w:rsidRDefault="00251010" w:rsidP="0078045A">
      <w:pPr>
        <w:rPr>
          <w:rtl/>
        </w:rPr>
      </w:pPr>
    </w:p>
    <w:p w:rsidR="00251010" w:rsidRDefault="00251010" w:rsidP="001771CB">
      <w:pPr>
        <w:rPr>
          <w:rtl/>
        </w:rPr>
      </w:pPr>
      <w:r>
        <w:rPr>
          <w:rFonts w:hint="cs"/>
          <w:rtl/>
        </w:rPr>
        <w:t>ובכן, התשובה לשאלותיך היא: עמדתו של שר הפנים הי</w:t>
      </w:r>
      <w:r w:rsidR="001771CB">
        <w:rPr>
          <w:rFonts w:hint="cs"/>
          <w:rtl/>
        </w:rPr>
        <w:t>י</w:t>
      </w:r>
      <w:r>
        <w:rPr>
          <w:rFonts w:hint="cs"/>
          <w:rtl/>
        </w:rPr>
        <w:t xml:space="preserve">תה והינה כי אין מקום למתן אישור לתשלום דמי כניסה, לרבות </w:t>
      </w:r>
      <w:bookmarkStart w:id="1990" w:name="_ETM_Q6_144451"/>
      <w:bookmarkEnd w:id="1990"/>
      <w:r>
        <w:rPr>
          <w:rFonts w:hint="cs"/>
          <w:rtl/>
        </w:rPr>
        <w:t>על דרך גביית דמי כניסה לרכב לחופי הרחצה. בהתאם לכך, עמדת שר הפנים הייתה כי בהיעדר אישור לגבי דמי כניסה על</w:t>
      </w:r>
      <w:r w:rsidR="001771CB">
        <w:rPr>
          <w:rFonts w:hint="cs"/>
          <w:rtl/>
        </w:rPr>
        <w:t xml:space="preserve"> </w:t>
      </w:r>
      <w:r>
        <w:rPr>
          <w:rFonts w:hint="cs"/>
          <w:rtl/>
        </w:rPr>
        <w:t xml:space="preserve">פי </w:t>
      </w:r>
      <w:bookmarkStart w:id="1991" w:name="_ETM_Q6_156333"/>
      <w:bookmarkEnd w:id="1991"/>
      <w:r>
        <w:rPr>
          <w:rFonts w:hint="cs"/>
          <w:rtl/>
        </w:rPr>
        <w:t xml:space="preserve">חוק להסדרת מקומות רחצה, אין בסמכות רשות הטבע והגנים לגבות דמי תשלום, לרבות על דרך גביית דמי חניה בגין כניסה לחוף בית ינאי, </w:t>
      </w:r>
      <w:bookmarkStart w:id="1992" w:name="_ETM_Q6_168144"/>
      <w:bookmarkEnd w:id="1992"/>
      <w:r>
        <w:rPr>
          <w:rFonts w:hint="cs"/>
          <w:rtl/>
        </w:rPr>
        <w:t xml:space="preserve">חוף פלמחים וחוף הבונים. </w:t>
      </w:r>
    </w:p>
    <w:p w:rsidR="00251010" w:rsidRDefault="00251010" w:rsidP="001219C5">
      <w:pPr>
        <w:rPr>
          <w:rtl/>
        </w:rPr>
      </w:pPr>
      <w:bookmarkStart w:id="1993" w:name="_ETM_Q6_171234"/>
      <w:bookmarkStart w:id="1994" w:name="_ETM_Q6_171615"/>
      <w:bookmarkEnd w:id="1993"/>
      <w:bookmarkEnd w:id="1994"/>
    </w:p>
    <w:p w:rsidR="00251010" w:rsidRDefault="00251010" w:rsidP="001771CB">
      <w:pPr>
        <w:rPr>
          <w:rtl/>
        </w:rPr>
      </w:pPr>
      <w:r>
        <w:rPr>
          <w:rFonts w:hint="cs"/>
          <w:rtl/>
        </w:rPr>
        <w:t xml:space="preserve">עם זאת, רשות </w:t>
      </w:r>
      <w:r w:rsidR="001771CB">
        <w:rPr>
          <w:rFonts w:hint="cs"/>
          <w:rtl/>
        </w:rPr>
        <w:t>ה</w:t>
      </w:r>
      <w:r>
        <w:rPr>
          <w:rFonts w:hint="cs"/>
          <w:rtl/>
        </w:rPr>
        <w:t>טבע ו</w:t>
      </w:r>
      <w:r w:rsidR="001771CB">
        <w:rPr>
          <w:rFonts w:hint="cs"/>
          <w:rtl/>
        </w:rPr>
        <w:t>ה</w:t>
      </w:r>
      <w:r>
        <w:rPr>
          <w:rFonts w:hint="cs"/>
          <w:rtl/>
        </w:rPr>
        <w:t xml:space="preserve">גנים פנתה למשנה ליועץ המשפטי לממשלה עו"ד ארז קמיניץ, בטענה שעיקרו </w:t>
      </w:r>
      <w:r w:rsidR="001771CB">
        <w:rPr>
          <w:rFonts w:hint="cs"/>
          <w:rtl/>
        </w:rPr>
        <w:t xml:space="preserve">של החוף זה </w:t>
      </w:r>
      <w:r>
        <w:rPr>
          <w:rFonts w:hint="cs"/>
          <w:rtl/>
        </w:rPr>
        <w:t>גן לאומי, וזה הובא להכרעתו של המשנה ליועץ המשפטי, ולאחרונה הוא הכריע כי רשות הטבע והגנים תוכל, בניגוד לעמדתנו, לגבות דמי כניסה לחוף פלמחים. לא בידנו הדבר.</w:t>
      </w:r>
    </w:p>
    <w:p w:rsidR="00251010" w:rsidRDefault="00251010" w:rsidP="001219C5">
      <w:pPr>
        <w:rPr>
          <w:rtl/>
        </w:rPr>
      </w:pPr>
    </w:p>
    <w:sdt>
      <w:sdtPr>
        <w:rPr>
          <w:rtl/>
        </w:rPr>
        <w:alias w:val="יור"/>
        <w:tag w:val="&lt;ID&gt;5317&lt;/ID&gt;&lt;Name&gt;יולי יואל אדלשטיין - יו&quot;ר&lt;/Name&gt;&lt;Data&gt;יולי יואל אדלשטיין&lt;/Data&gt;&lt;Shortcut&gt;&lt;/Shortcut&gt;"/>
        <w:id w:val="-1193222195"/>
        <w:placeholder>
          <w:docPart w:val="0A2FC055133A4856852E892304E65C25"/>
        </w:placeholder>
        <w15:color w:val="993366"/>
      </w:sdtPr>
      <w:sdtEndPr/>
      <w:sdtContent>
        <w:p w:rsidR="00251010" w:rsidRDefault="00251010" w:rsidP="001219C5">
          <w:pPr>
            <w:pStyle w:val="af6"/>
            <w:keepNext/>
            <w:rPr>
              <w:rtl/>
            </w:rPr>
          </w:pPr>
          <w:r w:rsidRPr="00FA21E2">
            <w:rPr>
              <w:rStyle w:val="afe"/>
              <w:color w:val="000000"/>
              <w:rtl/>
            </w:rPr>
            <w:t>היו"ר יולי יואל אדלשטיין</w:t>
          </w:r>
          <w:r w:rsidRPr="00FA21E2">
            <w:rPr>
              <w:color w:val="000000"/>
              <w:rtl/>
            </w:rPr>
            <w:t>:</w:t>
          </w:r>
        </w:p>
      </w:sdtContent>
    </w:sdt>
    <w:p w:rsidR="00251010" w:rsidRDefault="00251010" w:rsidP="0078045A">
      <w:pPr>
        <w:rPr>
          <w:rtl/>
        </w:rPr>
      </w:pPr>
    </w:p>
    <w:p w:rsidR="00251010" w:rsidRDefault="00251010" w:rsidP="001219C5">
      <w:pPr>
        <w:rPr>
          <w:rtl/>
        </w:rPr>
      </w:pPr>
      <w:r>
        <w:rPr>
          <w:rFonts w:hint="cs"/>
          <w:rtl/>
        </w:rPr>
        <w:t>בבקשה, גברתי, שאלה נוספת.</w:t>
      </w:r>
    </w:p>
    <w:p w:rsidR="00251010" w:rsidRDefault="00251010" w:rsidP="001219C5">
      <w:pPr>
        <w:rPr>
          <w:rtl/>
        </w:rPr>
      </w:pPr>
    </w:p>
    <w:bookmarkStart w:id="1995" w:name="_Toc514876518" w:displacedByCustomXml="next"/>
    <w:sdt>
      <w:sdtPr>
        <w:rPr>
          <w:rStyle w:val="afe"/>
          <w:color w:val="000000"/>
          <w:rtl/>
        </w:rPr>
        <w:alias w:val="דובר_המשך"/>
        <w:tag w:val="&lt;ID&gt;5075&lt;/ID&gt;&lt;Name&gt;יעל גרמן - יש עתיד&lt;/Name&gt;&lt;Data&gt;יעל גרמן (יש עתיד)&lt;/Data&gt;&lt;Shortcut&gt;יעגר&lt;/Shortcut&gt;&lt;MemberID&gt;2504&lt;/MemberID&gt;"/>
        <w:id w:val="359170795"/>
        <w:placeholder>
          <w:docPart w:val="DefaultPlaceholder_-1854013440"/>
        </w:placeholder>
        <w15:color w:val="993366"/>
      </w:sdtPr>
      <w:sdtEndPr>
        <w:rPr>
          <w:rStyle w:val="a0"/>
          <w:rFonts w:hint="cs"/>
          <w:color w:val="auto"/>
        </w:rPr>
      </w:sdtEndPr>
      <w:sdtContent>
        <w:p w:rsidR="00251010" w:rsidRDefault="00251010" w:rsidP="001219C5">
          <w:pPr>
            <w:pStyle w:val="-"/>
            <w:rPr>
              <w:rtl/>
            </w:rPr>
          </w:pPr>
          <w:r w:rsidRPr="00FA21E2">
            <w:rPr>
              <w:rStyle w:val="afe"/>
              <w:color w:val="000000"/>
              <w:rtl/>
            </w:rPr>
            <w:t>יעל גרמן (יש עתיד)</w:t>
          </w:r>
          <w:r w:rsidRPr="00FA21E2">
            <w:rPr>
              <w:rtl/>
            </w:rPr>
            <w:t>:</w:t>
          </w:r>
        </w:p>
      </w:sdtContent>
    </w:sdt>
    <w:bookmarkEnd w:id="1995" w:displacedByCustomXml="prev"/>
    <w:p w:rsidR="00251010" w:rsidRDefault="00251010" w:rsidP="0078045A">
      <w:pPr>
        <w:rPr>
          <w:rtl/>
        </w:rPr>
      </w:pPr>
    </w:p>
    <w:p w:rsidR="00251010" w:rsidRDefault="00251010" w:rsidP="001771CB">
      <w:pPr>
        <w:rPr>
          <w:rtl/>
        </w:rPr>
      </w:pPr>
      <w:r>
        <w:rPr>
          <w:rFonts w:hint="cs"/>
          <w:rtl/>
        </w:rPr>
        <w:t xml:space="preserve">אני מודה לך על התשובה </w:t>
      </w:r>
      <w:r>
        <w:rPr>
          <w:rtl/>
        </w:rPr>
        <w:t>–</w:t>
      </w:r>
      <w:r>
        <w:rPr>
          <w:rFonts w:hint="cs"/>
          <w:rtl/>
        </w:rPr>
        <w:t xml:space="preserve"> לא ידעתי אותה, אבל אני רוצה להזכיר לאדוני, וכמובן גם לשר הפנים, שמקרה זהה היה גם </w:t>
      </w:r>
      <w:bookmarkStart w:id="1996" w:name="_ETM_Q6_226510"/>
      <w:bookmarkEnd w:id="1996"/>
      <w:r>
        <w:rPr>
          <w:rFonts w:hint="cs"/>
          <w:rtl/>
        </w:rPr>
        <w:t>לפני ש</w:t>
      </w:r>
      <w:r w:rsidR="001771CB">
        <w:rPr>
          <w:rFonts w:hint="cs"/>
          <w:rtl/>
        </w:rPr>
        <w:t>נ</w:t>
      </w:r>
      <w:r>
        <w:rPr>
          <w:rFonts w:hint="cs"/>
          <w:rtl/>
        </w:rPr>
        <w:t xml:space="preserve">ה </w:t>
      </w:r>
      <w:r>
        <w:rPr>
          <w:rtl/>
        </w:rPr>
        <w:t>–</w:t>
      </w:r>
      <w:r>
        <w:rPr>
          <w:rFonts w:hint="cs"/>
          <w:rtl/>
        </w:rPr>
        <w:t xml:space="preserve"> אז, אגב, היועץ המשפטי לממשלה טען בדיוק להפך </w:t>
      </w:r>
      <w:r>
        <w:rPr>
          <w:rtl/>
        </w:rPr>
        <w:t>–</w:t>
      </w:r>
      <w:r w:rsidR="001771CB">
        <w:rPr>
          <w:rFonts w:hint="cs"/>
          <w:rtl/>
        </w:rPr>
        <w:t xml:space="preserve"> </w:t>
      </w:r>
      <w:r>
        <w:rPr>
          <w:rFonts w:hint="cs"/>
          <w:rtl/>
        </w:rPr>
        <w:t>ורק אזכיר לך</w:t>
      </w:r>
      <w:r w:rsidR="001771CB">
        <w:rPr>
          <w:rFonts w:hint="cs"/>
          <w:rtl/>
        </w:rPr>
        <w:t>,</w:t>
      </w:r>
      <w:r>
        <w:rPr>
          <w:rFonts w:hint="cs"/>
          <w:rtl/>
        </w:rPr>
        <w:t xml:space="preserve"> כי אני זוכרת היטב את התשובה </w:t>
      </w:r>
      <w:r>
        <w:rPr>
          <w:rtl/>
        </w:rPr>
        <w:t>–</w:t>
      </w:r>
      <w:r>
        <w:rPr>
          <w:rFonts w:hint="cs"/>
          <w:rtl/>
        </w:rPr>
        <w:t xml:space="preserve"> שרשות הטבע והגנים רשאית לגבות רק על החלק שאינו חוף. היא לא רשאית לגבות על החלק שהוא חוף. </w:t>
      </w:r>
    </w:p>
    <w:p w:rsidR="00251010" w:rsidRDefault="00251010" w:rsidP="001219C5">
      <w:pPr>
        <w:rPr>
          <w:rtl/>
        </w:rPr>
      </w:pPr>
      <w:bookmarkStart w:id="1997" w:name="_ETM_Q6_249700"/>
      <w:bookmarkStart w:id="1998" w:name="_ETM_Q6_250070"/>
      <w:bookmarkEnd w:id="1997"/>
      <w:bookmarkEnd w:id="1998"/>
    </w:p>
    <w:p w:rsidR="00251010" w:rsidRDefault="00251010" w:rsidP="001771CB">
      <w:pPr>
        <w:rPr>
          <w:rtl/>
        </w:rPr>
      </w:pPr>
      <w:r>
        <w:rPr>
          <w:rFonts w:hint="cs"/>
          <w:rtl/>
        </w:rPr>
        <w:t>אני לא מאמינה שהיועץ המשפטי לממשלה נתן תשובה שונה מאשר לפני שנה. אני בטוחה שגם השנה אותה תשובה ניתנה</w:t>
      </w:r>
      <w:r w:rsidR="001771CB">
        <w:rPr>
          <w:rFonts w:hint="cs"/>
          <w:rtl/>
        </w:rPr>
        <w:t>:</w:t>
      </w:r>
      <w:r>
        <w:rPr>
          <w:rFonts w:hint="cs"/>
          <w:rtl/>
        </w:rPr>
        <w:t xml:space="preserve"> מותר לה לגבות על החלק שבו באמת היא נותנת שירותים, אבל לא על חוף הים. פלמחים זה חוף ים. יש שם אולי שטח ששייך לרשות הטבע והגנים, </w:t>
      </w:r>
      <w:bookmarkStart w:id="1999" w:name="_ETM_Q6_271340"/>
      <w:bookmarkEnd w:id="1999"/>
      <w:r>
        <w:rPr>
          <w:rFonts w:hint="cs"/>
          <w:rtl/>
        </w:rPr>
        <w:t xml:space="preserve">שהוא לא חוף הים </w:t>
      </w:r>
      <w:r w:rsidR="001771CB">
        <w:rPr>
          <w:rFonts w:hint="eastAsia"/>
          <w:rtl/>
        </w:rPr>
        <w:t>–</w:t>
      </w:r>
      <w:r w:rsidR="001771CB">
        <w:rPr>
          <w:rFonts w:hint="cs"/>
          <w:rtl/>
        </w:rPr>
        <w:t xml:space="preserve"> </w:t>
      </w:r>
      <w:r>
        <w:rPr>
          <w:rFonts w:hint="cs"/>
          <w:rtl/>
        </w:rPr>
        <w:t>שתגבה שם. בחוף הים היא לא רשאית לגבות.</w:t>
      </w:r>
    </w:p>
    <w:p w:rsidR="00251010" w:rsidRDefault="00251010" w:rsidP="001219C5">
      <w:pPr>
        <w:rPr>
          <w:rtl/>
        </w:rPr>
      </w:pPr>
    </w:p>
    <w:sdt>
      <w:sdtPr>
        <w:rPr>
          <w:rtl/>
        </w:rPr>
        <w:alias w:val="יור"/>
        <w:tag w:val="&lt;ID&gt;5317&lt;/ID&gt;&lt;Name&gt;יולי יואל אדלשטיין - יו&quot;ר&lt;/Name&gt;&lt;Data&gt;יולי יואל אדלשטיין&lt;/Data&gt;&lt;Shortcut&gt;&lt;/Shortcut&gt;"/>
        <w:id w:val="9579555"/>
        <w:placeholder>
          <w:docPart w:val="0A2FC055133A4856852E892304E65C25"/>
        </w:placeholder>
        <w15:color w:val="993366"/>
      </w:sdtPr>
      <w:sdtEndPr/>
      <w:sdtContent>
        <w:p w:rsidR="00251010" w:rsidRDefault="00251010" w:rsidP="001219C5">
          <w:pPr>
            <w:pStyle w:val="af6"/>
            <w:keepNext/>
            <w:rPr>
              <w:rtl/>
            </w:rPr>
          </w:pPr>
          <w:r w:rsidRPr="00FA21E2">
            <w:rPr>
              <w:rStyle w:val="afe"/>
              <w:color w:val="000000"/>
              <w:rtl/>
            </w:rPr>
            <w:t>היו"ר יולי יואל אדלשטיין</w:t>
          </w:r>
          <w:r w:rsidRPr="00FA21E2">
            <w:rPr>
              <w:color w:val="000000"/>
              <w:rtl/>
            </w:rPr>
            <w:t>:</w:t>
          </w:r>
        </w:p>
      </w:sdtContent>
    </w:sdt>
    <w:p w:rsidR="00251010" w:rsidRDefault="00251010" w:rsidP="0078045A">
      <w:pPr>
        <w:rPr>
          <w:rtl/>
        </w:rPr>
      </w:pPr>
    </w:p>
    <w:p w:rsidR="00251010" w:rsidRDefault="00251010" w:rsidP="001219C5">
      <w:pPr>
        <w:rPr>
          <w:rtl/>
        </w:rPr>
      </w:pPr>
      <w:r>
        <w:rPr>
          <w:rFonts w:hint="cs"/>
          <w:rtl/>
        </w:rPr>
        <w:t>תודה, גברתי. אדוני רוצה להוסיף?</w:t>
      </w:r>
    </w:p>
    <w:p w:rsidR="00251010" w:rsidRDefault="00251010" w:rsidP="001219C5">
      <w:pPr>
        <w:rPr>
          <w:rtl/>
        </w:rPr>
      </w:pPr>
    </w:p>
    <w:bookmarkStart w:id="2000" w:name="_Toc514876519" w:displacedByCustomXml="next"/>
    <w:sdt>
      <w:sdtPr>
        <w:rPr>
          <w:rStyle w:val="afe"/>
          <w:color w:val="000000"/>
          <w:rtl/>
        </w:rPr>
        <w:alias w:val="דובר_המשך"/>
        <w:tag w:val="&lt;ID&gt;5503&lt;/ID&gt;&lt;Name&gt;משולם נהרי - סגן שר&lt;/Name&gt;&lt;Data&gt;סגן שר הפנים משולם נהרי&lt;/Data&gt;&lt;Shortcut&gt;משנה&lt;/Shortcut&gt;&lt;MemberID&gt;2168&lt;/MemberID&gt;"/>
        <w:id w:val="-1287503426"/>
        <w:placeholder>
          <w:docPart w:val="DefaultPlaceholder_-1854013440"/>
        </w:placeholder>
        <w15:color w:val="993366"/>
      </w:sdtPr>
      <w:sdtEndPr>
        <w:rPr>
          <w:rStyle w:val="a0"/>
          <w:rFonts w:hint="cs"/>
          <w:color w:val="auto"/>
        </w:rPr>
      </w:sdtEndPr>
      <w:sdtContent>
        <w:p w:rsidR="00251010" w:rsidRDefault="00251010" w:rsidP="001219C5">
          <w:pPr>
            <w:pStyle w:val="-"/>
            <w:rPr>
              <w:rtl/>
            </w:rPr>
          </w:pPr>
          <w:r w:rsidRPr="00FA21E2">
            <w:rPr>
              <w:rStyle w:val="afe"/>
              <w:color w:val="000000"/>
              <w:rtl/>
            </w:rPr>
            <w:t>סגן שר הפנים משולם נהרי</w:t>
          </w:r>
          <w:r w:rsidRPr="00FA21E2">
            <w:rPr>
              <w:rtl/>
            </w:rPr>
            <w:t>:</w:t>
          </w:r>
        </w:p>
      </w:sdtContent>
    </w:sdt>
    <w:bookmarkEnd w:id="2000" w:displacedByCustomXml="prev"/>
    <w:p w:rsidR="00251010" w:rsidRDefault="00251010" w:rsidP="0078045A">
      <w:pPr>
        <w:rPr>
          <w:rtl/>
        </w:rPr>
      </w:pPr>
    </w:p>
    <w:p w:rsidR="00251010" w:rsidRDefault="00251010" w:rsidP="001219C5">
      <w:pPr>
        <w:rPr>
          <w:rtl/>
        </w:rPr>
      </w:pPr>
      <w:r>
        <w:rPr>
          <w:rFonts w:hint="cs"/>
          <w:rtl/>
        </w:rPr>
        <w:t xml:space="preserve">כן. אני חושב שאפשר לברר את </w:t>
      </w:r>
      <w:bookmarkStart w:id="2001" w:name="_ETM_Q6_281609"/>
      <w:bookmarkEnd w:id="2001"/>
      <w:r>
        <w:rPr>
          <w:rFonts w:hint="cs"/>
          <w:rtl/>
        </w:rPr>
        <w:t>הדברים עם משרד המשפטים.</w:t>
      </w:r>
    </w:p>
    <w:p w:rsidR="00251010" w:rsidRDefault="00251010" w:rsidP="001219C5">
      <w:pPr>
        <w:rPr>
          <w:rtl/>
        </w:rPr>
      </w:pPr>
    </w:p>
    <w:sdt>
      <w:sdtPr>
        <w:rPr>
          <w:rtl/>
        </w:rPr>
        <w:alias w:val="קריאה"/>
        <w:tag w:val="&lt;ID&gt;5075&lt;/ID&gt;&lt;Name&gt;יעל גרמן - יש עתיד&lt;/Name&gt;&lt;Data&gt;יעל גרמן (יש עתיד)&lt;/Data&gt;&lt;Shortcut&gt;יעגר&lt;/Shortcut&gt;"/>
        <w:id w:val="213085029"/>
        <w:placeholder>
          <w:docPart w:val="0A2FC055133A4856852E892304E65C25"/>
        </w:placeholder>
        <w15:color w:val="993366"/>
      </w:sdtPr>
      <w:sdtEndPr/>
      <w:sdtContent>
        <w:p w:rsidR="00251010" w:rsidRDefault="00251010" w:rsidP="001219C5">
          <w:pPr>
            <w:pStyle w:val="af5"/>
            <w:keepNext/>
            <w:rPr>
              <w:rtl/>
            </w:rPr>
          </w:pPr>
          <w:r w:rsidRPr="00FA21E2">
            <w:rPr>
              <w:rStyle w:val="afe"/>
              <w:color w:val="000000"/>
              <w:rtl/>
            </w:rPr>
            <w:t>יעל גרמן (יש עתיד)</w:t>
          </w:r>
          <w:r w:rsidRPr="00FA21E2">
            <w:rPr>
              <w:color w:val="000000"/>
              <w:rtl/>
            </w:rPr>
            <w:t>:</w:t>
          </w:r>
        </w:p>
      </w:sdtContent>
    </w:sdt>
    <w:p w:rsidR="00251010" w:rsidRDefault="00251010" w:rsidP="0078045A">
      <w:pPr>
        <w:rPr>
          <w:rtl/>
        </w:rPr>
      </w:pPr>
    </w:p>
    <w:p w:rsidR="00251010" w:rsidRDefault="00251010" w:rsidP="001219C5">
      <w:pPr>
        <w:rPr>
          <w:rtl/>
        </w:rPr>
      </w:pPr>
      <w:r>
        <w:rPr>
          <w:rFonts w:hint="cs"/>
          <w:rtl/>
        </w:rPr>
        <w:t>אני מבקשת שאתה מצ</w:t>
      </w:r>
      <w:r w:rsidR="00BA15A7">
        <w:rPr>
          <w:rFonts w:hint="cs"/>
          <w:rtl/>
        </w:rPr>
        <w:t>י</w:t>
      </w:r>
      <w:r>
        <w:rPr>
          <w:rFonts w:hint="cs"/>
          <w:rtl/>
        </w:rPr>
        <w:t>דך ואני מצ</w:t>
      </w:r>
      <w:r w:rsidR="00BA15A7">
        <w:rPr>
          <w:rFonts w:hint="cs"/>
          <w:rtl/>
        </w:rPr>
        <w:t>י</w:t>
      </w:r>
      <w:r>
        <w:rPr>
          <w:rFonts w:hint="cs"/>
          <w:rtl/>
        </w:rPr>
        <w:t>די.</w:t>
      </w:r>
    </w:p>
    <w:p w:rsidR="00251010" w:rsidRDefault="00251010" w:rsidP="001219C5">
      <w:pPr>
        <w:rPr>
          <w:rtl/>
        </w:rPr>
      </w:pPr>
      <w:bookmarkStart w:id="2002" w:name="_ETM_Q6_291023"/>
      <w:bookmarkEnd w:id="2002"/>
    </w:p>
    <w:bookmarkStart w:id="2003" w:name="_Toc514876520" w:displacedByCustomXml="next"/>
    <w:sdt>
      <w:sdtPr>
        <w:rPr>
          <w:rStyle w:val="afe"/>
          <w:color w:val="000000"/>
          <w:rtl/>
        </w:rPr>
        <w:alias w:val="דובר_המשך"/>
        <w:tag w:val="&lt;ID&gt;5503&lt;/ID&gt;&lt;Name&gt;משולם נהרי - סגן שר&lt;/Name&gt;&lt;Data&gt;סגן שר הפנים משולם נהרי&lt;/Data&gt;&lt;Shortcut&gt;משנה&lt;/Shortcut&gt;&lt;MemberID&gt;2168&lt;/MemberID&gt;"/>
        <w:id w:val="1930921959"/>
        <w:placeholder>
          <w:docPart w:val="DefaultPlaceholder_-1854013440"/>
        </w:placeholder>
        <w15:color w:val="993366"/>
      </w:sdtPr>
      <w:sdtEndPr>
        <w:rPr>
          <w:rStyle w:val="a0"/>
          <w:rFonts w:hint="cs"/>
          <w:color w:val="auto"/>
        </w:rPr>
      </w:sdtEndPr>
      <w:sdtContent>
        <w:p w:rsidR="00251010" w:rsidRDefault="00251010" w:rsidP="001219C5">
          <w:pPr>
            <w:pStyle w:val="-"/>
            <w:rPr>
              <w:rtl/>
            </w:rPr>
          </w:pPr>
          <w:r w:rsidRPr="00FA21E2">
            <w:rPr>
              <w:rStyle w:val="afe"/>
              <w:color w:val="000000"/>
              <w:rtl/>
            </w:rPr>
            <w:t>סגן שר הפנים משולם נהרי</w:t>
          </w:r>
          <w:r w:rsidRPr="00FA21E2">
            <w:rPr>
              <w:rtl/>
            </w:rPr>
            <w:t>:</w:t>
          </w:r>
        </w:p>
      </w:sdtContent>
    </w:sdt>
    <w:bookmarkEnd w:id="2003" w:displacedByCustomXml="prev"/>
    <w:p w:rsidR="00251010" w:rsidRDefault="00251010" w:rsidP="001219C5">
      <w:pPr>
        <w:rPr>
          <w:rtl/>
        </w:rPr>
      </w:pPr>
    </w:p>
    <w:p w:rsidR="00251010" w:rsidRDefault="00251010" w:rsidP="001219C5">
      <w:pPr>
        <w:rPr>
          <w:rtl/>
        </w:rPr>
      </w:pPr>
      <w:r>
        <w:rPr>
          <w:rFonts w:hint="cs"/>
          <w:rtl/>
        </w:rPr>
        <w:t>אפשרי. תודה.</w:t>
      </w:r>
    </w:p>
    <w:p w:rsidR="00251010" w:rsidRDefault="00251010" w:rsidP="001219C5">
      <w:pPr>
        <w:rPr>
          <w:rtl/>
        </w:rPr>
      </w:pPr>
    </w:p>
    <w:sdt>
      <w:sdtPr>
        <w:rPr>
          <w:rtl/>
        </w:rPr>
        <w:alias w:val="יור"/>
        <w:tag w:val="&lt;ID&gt;5317&lt;/ID&gt;&lt;Name&gt;יולי יואל אדלשטיין - יו&quot;ר&lt;/Name&gt;&lt;Data&gt;יולי יואל אדלשטיין&lt;/Data&gt;&lt;Shortcut&gt;&lt;/Shortcut&gt;"/>
        <w:id w:val="479503063"/>
        <w:placeholder>
          <w:docPart w:val="0A2FC055133A4856852E892304E65C25"/>
        </w:placeholder>
        <w15:color w:val="993366"/>
      </w:sdtPr>
      <w:sdtEndPr/>
      <w:sdtContent>
        <w:p w:rsidR="00251010" w:rsidRDefault="00251010" w:rsidP="001219C5">
          <w:pPr>
            <w:pStyle w:val="af6"/>
            <w:keepNext/>
            <w:rPr>
              <w:rtl/>
            </w:rPr>
          </w:pPr>
          <w:r w:rsidRPr="00FA21E2">
            <w:rPr>
              <w:rStyle w:val="afe"/>
              <w:color w:val="000000"/>
              <w:rtl/>
            </w:rPr>
            <w:t>היו"ר יולי יואל אדלשטיין</w:t>
          </w:r>
          <w:r w:rsidRPr="00FA21E2">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אדוני סגן השר, על </w:t>
      </w:r>
      <w:bookmarkStart w:id="2004" w:name="_ETM_Q6_290978"/>
      <w:bookmarkEnd w:id="2004"/>
      <w:r>
        <w:rPr>
          <w:rFonts w:hint="cs"/>
          <w:rtl/>
        </w:rPr>
        <w:t>תשובותיך. חברי הכנסת, סיימנו גם עם השאילתות הדחופות וגם עם השאילתות הרגילות. אנחנו עוברים לחקיקה.</w:t>
      </w:r>
    </w:p>
    <w:p w:rsidR="00251010" w:rsidRDefault="00251010" w:rsidP="001219C5">
      <w:pPr>
        <w:rPr>
          <w:rtl/>
        </w:rPr>
      </w:pPr>
    </w:p>
    <w:p w:rsidR="00251010" w:rsidRDefault="00251010" w:rsidP="001219C5">
      <w:pPr>
        <w:rPr>
          <w:rtl/>
        </w:rPr>
      </w:pPr>
    </w:p>
    <w:bookmarkStart w:id="2005" w:name="_ETM_Q6_298119" w:displacedByCustomXml="next"/>
    <w:bookmarkEnd w:id="2005" w:displacedByCustomXml="next"/>
    <w:bookmarkStart w:id="2006" w:name="_Toc514928859" w:displacedByCustomXml="next"/>
    <w:bookmarkStart w:id="2007" w:name="_Toc514928726" w:displacedByCustomXml="next"/>
    <w:bookmarkStart w:id="2008" w:name="_Toc514877850" w:displacedByCustomXml="next"/>
    <w:bookmarkStart w:id="2009" w:name="_Toc514876521" w:displacedByCustomXml="next"/>
    <w:sdt>
      <w:sdtPr>
        <w:rPr>
          <w:rtl/>
        </w:rPr>
        <w:alias w:val="הצח"/>
        <w:tag w:val="&lt;ID&gt;613305&lt;/ID&gt;&lt;Name&gt;הצעת חוק למניעת הטרדה מינית (תיקון - חובת מינוי ממונה הטרדה מינית במקומות העבודה), התשע&quot;ח-2018&lt;/Name&gt;&lt;Data&gt;הצעת חוק למניעת הטרדה מינית (תיקון - חובת מינוי ממונה הטרדה מינית במקומות העבודה), התשע&quot;ח-2018&lt;/Data&gt;&lt;PrivateNumber&gt;פ/20/5122&lt;/PrivateNumber&gt;&lt;Status&gt;1&lt;/Status&gt;&lt;PrivateNumber_TOC&gt;פ/20/5122&lt;/PrivateNumber_TOC&gt;&lt;PrivateName_TOC&gt;&lt;/PrivateName_TOC&gt;&lt;Initiators&gt;&lt;/Initiators&gt;&lt;FullItemNumber&gt;&lt;/FullItemNumber&gt;"/>
        <w:id w:val="2041938309"/>
        <w:placeholder>
          <w:docPart w:val="0A2FC055133A4856852E892304E65C25"/>
        </w:placeholder>
        <w15:color w:val="993366"/>
      </w:sdtPr>
      <w:sdtEndPr/>
      <w:sdtContent>
        <w:p w:rsidR="00251010" w:rsidRPr="00BA15A7" w:rsidRDefault="00251010" w:rsidP="00BA15A7">
          <w:pPr>
            <w:pStyle w:val="a6"/>
            <w:rPr>
              <w:rtl/>
            </w:rPr>
          </w:pPr>
          <w:r w:rsidRPr="00BA15A7">
            <w:rPr>
              <w:rtl/>
            </w:rPr>
            <w:t xml:space="preserve">הצעת חוק למניעת הטרדה מינית (תיקון </w:t>
          </w:r>
          <w:r w:rsidRPr="00BA15A7">
            <w:rPr>
              <w:rFonts w:hint="cs"/>
              <w:rtl/>
            </w:rPr>
            <w:t>–</w:t>
          </w:r>
          <w:r w:rsidRPr="00BA15A7">
            <w:rPr>
              <w:rtl/>
            </w:rPr>
            <w:t xml:space="preserve"> חובת מינוי ממונה הטרדה מינית במקומות העבודה), התשע"ח</w:t>
          </w:r>
          <w:r w:rsidRPr="00BA15A7">
            <w:rPr>
              <w:rFonts w:hint="eastAsia"/>
              <w:rtl/>
            </w:rPr>
            <w:t>–</w:t>
          </w:r>
          <w:r w:rsidRPr="00BA15A7">
            <w:rPr>
              <w:rtl/>
            </w:rPr>
            <w:t>2018</w:t>
          </w:r>
        </w:p>
      </w:sdtContent>
    </w:sdt>
    <w:bookmarkEnd w:id="2006" w:displacedByCustomXml="prev"/>
    <w:bookmarkEnd w:id="2007" w:displacedByCustomXml="prev"/>
    <w:bookmarkEnd w:id="2008" w:displacedByCustomXml="prev"/>
    <w:bookmarkEnd w:id="2009" w:displacedByCustomXml="prev"/>
    <w:p w:rsidR="00251010" w:rsidRDefault="00251010" w:rsidP="00BA15A7">
      <w:pPr>
        <w:rPr>
          <w:rtl/>
        </w:rPr>
      </w:pPr>
      <w:r>
        <w:rPr>
          <w:rtl/>
        </w:rPr>
        <w:t>[הצעת חוק פ/</w:t>
      </w:r>
      <w:r>
        <w:rPr>
          <w:rFonts w:hint="cs"/>
          <w:rtl/>
        </w:rPr>
        <w:t>5122</w:t>
      </w:r>
      <w:r>
        <w:rPr>
          <w:rtl/>
        </w:rPr>
        <w:t>/</w:t>
      </w:r>
      <w:r>
        <w:rPr>
          <w:rFonts w:hint="cs"/>
          <w:rtl/>
        </w:rPr>
        <w:t>20</w:t>
      </w:r>
      <w:r w:rsidR="00BA15A7">
        <w:rPr>
          <w:rFonts w:hint="cs"/>
          <w:rtl/>
        </w:rPr>
        <w:t>; נספחות.</w:t>
      </w:r>
      <w:r>
        <w:rPr>
          <w:rtl/>
        </w:rPr>
        <w:t>]</w:t>
      </w:r>
    </w:p>
    <w:p w:rsidR="00251010" w:rsidRDefault="00251010" w:rsidP="001219C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51010" w:rsidRDefault="00251010" w:rsidP="0078045A">
      <w:pPr>
        <w:rPr>
          <w:rtl/>
        </w:rPr>
      </w:pPr>
    </w:p>
    <w:sdt>
      <w:sdtPr>
        <w:rPr>
          <w:rtl/>
        </w:rPr>
        <w:alias w:val="יור"/>
        <w:tag w:val="&lt;ID&gt;5317&lt;/ID&gt;&lt;Name&gt;יולי יואל אדלשטיין - יו&quot;ר&lt;/Name&gt;&lt;Data&gt;יולי יואל אדלשטיין&lt;/Data&gt;&lt;Shortcut&gt;&lt;/Shortcut&gt;"/>
        <w:id w:val="1353226725"/>
        <w:placeholder>
          <w:docPart w:val="0A2FC055133A4856852E892304E65C25"/>
        </w:placeholder>
        <w15:color w:val="993366"/>
      </w:sdtPr>
      <w:sdtEndPr/>
      <w:sdtContent>
        <w:p w:rsidR="00251010" w:rsidRDefault="00251010" w:rsidP="001219C5">
          <w:pPr>
            <w:pStyle w:val="af6"/>
            <w:keepNext/>
            <w:rPr>
              <w:rtl/>
            </w:rPr>
          </w:pPr>
          <w:r w:rsidRPr="00563166">
            <w:rPr>
              <w:color w:val="000000"/>
              <w:rtl/>
            </w:rPr>
            <w:t xml:space="preserve">היו"ר </w:t>
          </w:r>
          <w:r w:rsidRPr="00563166">
            <w:rPr>
              <w:rStyle w:val="afe"/>
              <w:color w:val="000000"/>
              <w:rtl/>
            </w:rPr>
            <w:t>יולי יואל אדלשטיין:</w:t>
          </w:r>
        </w:p>
      </w:sdtContent>
    </w:sdt>
    <w:p w:rsidR="00251010" w:rsidRDefault="00251010" w:rsidP="0078045A">
      <w:pPr>
        <w:rPr>
          <w:rtl/>
        </w:rPr>
      </w:pPr>
    </w:p>
    <w:p w:rsidR="00251010" w:rsidRDefault="00251010" w:rsidP="00B215C7">
      <w:pPr>
        <w:rPr>
          <w:rtl/>
        </w:rPr>
      </w:pPr>
      <w:r w:rsidRPr="00563166">
        <w:rPr>
          <w:rtl/>
        </w:rPr>
        <w:t xml:space="preserve">הצעת חוק למניעת הטרדה מינית (תיקון </w:t>
      </w:r>
      <w:r>
        <w:rPr>
          <w:rFonts w:hint="cs"/>
          <w:rtl/>
        </w:rPr>
        <w:t>–</w:t>
      </w:r>
      <w:r w:rsidRPr="00563166">
        <w:rPr>
          <w:rtl/>
        </w:rPr>
        <w:t xml:space="preserve"> חובת מינוי ממונה הטרדה מינית במקומות העבודה), התשע"ח</w:t>
      </w:r>
      <w:r>
        <w:rPr>
          <w:rFonts w:hint="cs"/>
          <w:rtl/>
        </w:rPr>
        <w:t>–</w:t>
      </w:r>
      <w:r w:rsidRPr="00563166">
        <w:rPr>
          <w:rtl/>
        </w:rPr>
        <w:t>2018</w:t>
      </w:r>
      <w:r>
        <w:rPr>
          <w:rFonts w:hint="cs"/>
          <w:rtl/>
        </w:rPr>
        <w:t xml:space="preserve">, של חברת הכנסת לאה פדידה וקבוצת חברי הכנסת. בבקשה, גברתי תנמק את ההצעה. תשובה </w:t>
      </w:r>
      <w:bookmarkStart w:id="2010" w:name="_ETM_Q6_320689"/>
      <w:bookmarkEnd w:id="2010"/>
      <w:r>
        <w:rPr>
          <w:rFonts w:hint="cs"/>
          <w:rtl/>
        </w:rPr>
        <w:t>והצבעה במועד אחר. עד עשר דקות עומדות לרשותך.</w:t>
      </w:r>
    </w:p>
    <w:p w:rsidR="00251010" w:rsidRDefault="00251010" w:rsidP="001219C5">
      <w:pPr>
        <w:rPr>
          <w:rtl/>
        </w:rPr>
      </w:pPr>
    </w:p>
    <w:bookmarkStart w:id="2011" w:name="_Toc514928860" w:displacedByCustomXml="next"/>
    <w:bookmarkStart w:id="2012" w:name="_Toc514928727" w:displacedByCustomXml="next"/>
    <w:bookmarkStart w:id="2013" w:name="_Toc514877851" w:displacedByCustomXml="next"/>
    <w:bookmarkStart w:id="2014" w:name="_Toc514876522" w:displacedByCustomXml="next"/>
    <w:sdt>
      <w:sdtPr>
        <w:rPr>
          <w:rtl/>
        </w:rPr>
        <w:alias w:val="דובר"/>
        <w:tag w:val="&lt;ID&gt;5689&lt;/ID&gt;&lt;Name&gt;לאה פדידה - המחנה הציוני&lt;/Name&gt;&lt;Data&gt;לאה פדידה (המחנה הציוני)&lt;/Data&gt;&lt;MemberID&gt;2616&lt;/MemberID&gt;"/>
        <w:id w:val="1948975208"/>
        <w:placeholder>
          <w:docPart w:val="0A2FC055133A4856852E892304E65C25"/>
        </w:placeholder>
        <w15:color w:val="993366"/>
      </w:sdtPr>
      <w:sdtEndPr/>
      <w:sdtContent>
        <w:p w:rsidR="00251010" w:rsidRDefault="00251010" w:rsidP="001219C5">
          <w:pPr>
            <w:pStyle w:val="a4"/>
            <w:keepNext/>
            <w:rPr>
              <w:rtl/>
            </w:rPr>
          </w:pPr>
          <w:r w:rsidRPr="00FA21E2">
            <w:rPr>
              <w:rStyle w:val="afe"/>
              <w:color w:val="000000"/>
              <w:rtl/>
            </w:rPr>
            <w:t>לאה פדידה (המחנה הציוני)</w:t>
          </w:r>
          <w:r w:rsidRPr="00FA21E2">
            <w:rPr>
              <w:color w:val="000000"/>
              <w:rtl/>
            </w:rPr>
            <w:t>:</w:t>
          </w:r>
        </w:p>
      </w:sdtContent>
    </w:sdt>
    <w:bookmarkEnd w:id="2011" w:displacedByCustomXml="prev"/>
    <w:bookmarkEnd w:id="2012" w:displacedByCustomXml="prev"/>
    <w:bookmarkEnd w:id="2013" w:displacedByCustomXml="prev"/>
    <w:bookmarkEnd w:id="2014" w:displacedByCustomXml="prev"/>
    <w:p w:rsidR="00251010" w:rsidRDefault="00251010" w:rsidP="0078045A">
      <w:pPr>
        <w:rPr>
          <w:rtl/>
        </w:rPr>
      </w:pPr>
    </w:p>
    <w:p w:rsidR="00251010" w:rsidRPr="00FA21E2" w:rsidRDefault="00251010" w:rsidP="00BA15A7">
      <w:pPr>
        <w:rPr>
          <w:rtl/>
        </w:rPr>
      </w:pPr>
      <w:r>
        <w:rPr>
          <w:rFonts w:hint="cs"/>
          <w:rtl/>
        </w:rPr>
        <w:t xml:space="preserve">כבוד היושב-ראש, כנסת נכבדה, מקרי </w:t>
      </w:r>
      <w:bookmarkStart w:id="2015" w:name="_ETM_Q6_331739"/>
      <w:bookmarkEnd w:id="2015"/>
      <w:r>
        <w:rPr>
          <w:rFonts w:hint="cs"/>
          <w:rtl/>
        </w:rPr>
        <w:t xml:space="preserve">אונס, מעשים מגונים והטרדות מיניות פתחו בשנה האחרונה מהדורות וכיכבו ברשתות החברתיות. לצד המהפכה במודעות, נשים רבות גם </w:t>
      </w:r>
      <w:bookmarkStart w:id="2016" w:name="_ETM_Q6_342884"/>
      <w:bookmarkEnd w:id="2016"/>
      <w:r>
        <w:rPr>
          <w:rFonts w:hint="cs"/>
          <w:rtl/>
        </w:rPr>
        <w:t xml:space="preserve">התמוטטו וקרסו, ובמקומות עבודה רבים עדיין זה נמצא בשטח האפור. </w:t>
      </w:r>
      <w:bookmarkStart w:id="2017" w:name="_ETM_Q6_352185"/>
      <w:bookmarkEnd w:id="2017"/>
      <w:r>
        <w:rPr>
          <w:rFonts w:hint="cs"/>
          <w:rtl/>
        </w:rPr>
        <w:t xml:space="preserve">הטרדה, מעשה מגונה </w:t>
      </w:r>
      <w:r>
        <w:rPr>
          <w:rtl/>
        </w:rPr>
        <w:t>–</w:t>
      </w:r>
      <w:r>
        <w:rPr>
          <w:rFonts w:hint="cs"/>
          <w:rtl/>
        </w:rPr>
        <w:t xml:space="preserve"> המילים הללו נכנסו ללקסיקון שלנו, לצערי, </w:t>
      </w:r>
      <w:bookmarkStart w:id="2018" w:name="_ETM_Q6_354968"/>
      <w:bookmarkEnd w:id="2018"/>
      <w:r>
        <w:rPr>
          <w:rFonts w:hint="cs"/>
          <w:rtl/>
        </w:rPr>
        <w:t xml:space="preserve">ולשיח הציבורי בחברה הישראלית, אך בעיקר הן מבהירות </w:t>
      </w:r>
      <w:bookmarkStart w:id="2019" w:name="_ETM_Q6_361664"/>
      <w:bookmarkEnd w:id="2019"/>
      <w:r>
        <w:rPr>
          <w:rFonts w:hint="cs"/>
          <w:rtl/>
        </w:rPr>
        <w:t xml:space="preserve">שנולד עידן חדש, שבו נשים לא מוכנות לשתוק יותר, </w:t>
      </w:r>
      <w:bookmarkStart w:id="2020" w:name="_ETM_Q6_365557"/>
      <w:bookmarkEnd w:id="2020"/>
      <w:r>
        <w:rPr>
          <w:rFonts w:hint="cs"/>
          <w:rtl/>
        </w:rPr>
        <w:t>גם אם מדובר בדמות ציבורית וגם אם מדובר בבוס שלך.</w:t>
      </w:r>
    </w:p>
    <w:p w:rsidR="00251010" w:rsidRDefault="00251010" w:rsidP="001219C5">
      <w:pPr>
        <w:rPr>
          <w:rtl/>
        </w:rPr>
      </w:pPr>
    </w:p>
    <w:p w:rsidR="00251010" w:rsidRDefault="00251010" w:rsidP="001219C5">
      <w:pPr>
        <w:rPr>
          <w:rtl/>
        </w:rPr>
      </w:pPr>
      <w:r>
        <w:rPr>
          <w:rFonts w:hint="cs"/>
          <w:rtl/>
        </w:rPr>
        <w:t>זה מלווה בתודעה פמיניסטית חזקה גם בקרב נשים וגם בקרב צעירות, וכאן המקום להודות לנשים חזקות, לחברות כנסת ולארגונים שבמשך שנים ליוו את הנושא הזה ומלוות את הנושא הזה.</w:t>
      </w:r>
    </w:p>
    <w:p w:rsidR="00251010" w:rsidRDefault="00251010" w:rsidP="001219C5">
      <w:pPr>
        <w:rPr>
          <w:rtl/>
        </w:rPr>
      </w:pPr>
    </w:p>
    <w:p w:rsidR="00251010" w:rsidRDefault="00251010" w:rsidP="00BA15A7">
      <w:pPr>
        <w:rPr>
          <w:rtl/>
        </w:rPr>
      </w:pPr>
      <w:r>
        <w:rPr>
          <w:rFonts w:hint="cs"/>
          <w:rtl/>
        </w:rPr>
        <w:t>החוק למניעת הטרדה מינית חוקק ב-1998 כדי לאסור הטרדה מינית, ואכן, כשעובדת</w:t>
      </w:r>
      <w:r w:rsidR="0078045A">
        <w:rPr>
          <w:rFonts w:hint="cs"/>
          <w:rtl/>
        </w:rPr>
        <w:t xml:space="preserve"> </w:t>
      </w:r>
      <w:r>
        <w:rPr>
          <w:rFonts w:hint="cs"/>
          <w:rtl/>
        </w:rPr>
        <w:t>מוטרדת על</w:t>
      </w:r>
      <w:r w:rsidR="00EF6571">
        <w:rPr>
          <w:rFonts w:hint="cs"/>
          <w:rtl/>
        </w:rPr>
        <w:t xml:space="preserve"> </w:t>
      </w:r>
      <w:r>
        <w:rPr>
          <w:rFonts w:hint="cs"/>
          <w:rtl/>
        </w:rPr>
        <w:t xml:space="preserve">ידי הבוס או הקולגה, יש חובה על </w:t>
      </w:r>
      <w:bookmarkStart w:id="2021" w:name="_ETM_Q6_402250"/>
      <w:bookmarkEnd w:id="2021"/>
      <w:r>
        <w:rPr>
          <w:rFonts w:hint="cs"/>
          <w:rtl/>
        </w:rPr>
        <w:t xml:space="preserve">המעסיק לפעול ולמנוע את זה, אך בחוק גם כתוב שיש </w:t>
      </w:r>
      <w:bookmarkStart w:id="2022" w:name="_ETM_Q6_406285"/>
      <w:bookmarkEnd w:id="2022"/>
      <w:r>
        <w:rPr>
          <w:rFonts w:hint="cs"/>
          <w:rtl/>
        </w:rPr>
        <w:t xml:space="preserve">למנות ממונה על הטרדה מינית בעבודה. הוא קבע ממונה בכל </w:t>
      </w:r>
      <w:bookmarkStart w:id="2023" w:name="_ETM_Q6_412092"/>
      <w:bookmarkEnd w:id="2023"/>
      <w:r>
        <w:rPr>
          <w:rFonts w:hint="cs"/>
          <w:rtl/>
        </w:rPr>
        <w:t>עסק שיש בו למעלה מ-25 עובדים, אך לצערי הרב, גם במקומות עבודה שיש בהם 500 עובדים ו</w:t>
      </w:r>
      <w:r w:rsidR="00BA15A7">
        <w:rPr>
          <w:rFonts w:hint="cs"/>
          <w:rtl/>
        </w:rPr>
        <w:t>-1,000</w:t>
      </w:r>
      <w:r>
        <w:rPr>
          <w:rFonts w:hint="cs"/>
          <w:rtl/>
        </w:rPr>
        <w:t xml:space="preserve"> עובדים, אנחנו לא מוצאים ממונָה או ממונה שעברו הכשרה, ולעיתים זו פעם ראשונה שניגשים </w:t>
      </w:r>
      <w:bookmarkStart w:id="2024" w:name="_ETM_Q6_431884"/>
      <w:bookmarkEnd w:id="2024"/>
      <w:r>
        <w:rPr>
          <w:rFonts w:hint="cs"/>
          <w:rtl/>
        </w:rPr>
        <w:t xml:space="preserve">אל הממונה, והיא אינה יודעת מה לעשות. </w:t>
      </w:r>
    </w:p>
    <w:p w:rsidR="00251010" w:rsidRDefault="00251010" w:rsidP="001219C5">
      <w:pPr>
        <w:rPr>
          <w:rtl/>
        </w:rPr>
      </w:pPr>
      <w:bookmarkStart w:id="2025" w:name="_ETM_Q6_438450"/>
      <w:bookmarkEnd w:id="2025"/>
    </w:p>
    <w:p w:rsidR="00251010" w:rsidRDefault="00251010" w:rsidP="00BA15A7">
      <w:pPr>
        <w:rPr>
          <w:rtl/>
        </w:rPr>
      </w:pPr>
      <w:bookmarkStart w:id="2026" w:name="_ETM_Q6_438768"/>
      <w:bookmarkEnd w:id="2026"/>
      <w:r>
        <w:rPr>
          <w:rFonts w:hint="cs"/>
          <w:rtl/>
        </w:rPr>
        <w:t>אז האם מטרת המחוקק ה</w:t>
      </w:r>
      <w:r w:rsidR="00BA15A7">
        <w:rPr>
          <w:rFonts w:hint="cs"/>
          <w:rtl/>
        </w:rPr>
        <w:t>י</w:t>
      </w:r>
      <w:r>
        <w:rPr>
          <w:rFonts w:hint="cs"/>
          <w:rtl/>
        </w:rPr>
        <w:t>יתה להכשיל? האם מטרת המחוקק ה</w:t>
      </w:r>
      <w:r w:rsidR="00BA15A7">
        <w:rPr>
          <w:rFonts w:hint="cs"/>
          <w:rtl/>
        </w:rPr>
        <w:t>י</w:t>
      </w:r>
      <w:r>
        <w:rPr>
          <w:rFonts w:hint="cs"/>
          <w:rtl/>
        </w:rPr>
        <w:t>יתה לשים מכשול בפני עיוור? הרי לא ייתכן שנשים ממונה, שעל</w:t>
      </w:r>
      <w:r w:rsidR="00BA15A7">
        <w:rPr>
          <w:rFonts w:hint="cs"/>
          <w:rtl/>
        </w:rPr>
        <w:t xml:space="preserve"> </w:t>
      </w:r>
      <w:r>
        <w:rPr>
          <w:rFonts w:hint="cs"/>
          <w:rtl/>
        </w:rPr>
        <w:t xml:space="preserve">פי החוק היא צריכה לכתוב תלונה, להסביר את ההליכים, לסכם </w:t>
      </w:r>
      <w:bookmarkStart w:id="2027" w:name="_ETM_Q6_452109"/>
      <w:bookmarkEnd w:id="2027"/>
      <w:r>
        <w:rPr>
          <w:rFonts w:hint="cs"/>
          <w:rtl/>
        </w:rPr>
        <w:t xml:space="preserve">תלונה, </w:t>
      </w:r>
      <w:r w:rsidR="00BA15A7">
        <w:rPr>
          <w:rFonts w:hint="cs"/>
          <w:rtl/>
        </w:rPr>
        <w:t>עם</w:t>
      </w:r>
      <w:r>
        <w:rPr>
          <w:rFonts w:hint="cs"/>
          <w:rtl/>
        </w:rPr>
        <w:t xml:space="preserve"> המתלוננת, לכתוב א</w:t>
      </w:r>
      <w:r w:rsidR="00BA15A7">
        <w:rPr>
          <w:rFonts w:hint="cs"/>
          <w:rtl/>
        </w:rPr>
        <w:t>י</w:t>
      </w:r>
      <w:r>
        <w:rPr>
          <w:rFonts w:hint="cs"/>
          <w:rtl/>
        </w:rPr>
        <w:t>תה, לשבת א</w:t>
      </w:r>
      <w:r w:rsidR="00BA15A7">
        <w:rPr>
          <w:rFonts w:hint="cs"/>
          <w:rtl/>
        </w:rPr>
        <w:t>י</w:t>
      </w:r>
      <w:r>
        <w:rPr>
          <w:rFonts w:hint="cs"/>
          <w:rtl/>
        </w:rPr>
        <w:t xml:space="preserve">תה, וכל הדברים האלה שנדרשים מאנשים </w:t>
      </w:r>
      <w:r>
        <w:rPr>
          <w:rtl/>
        </w:rPr>
        <w:t>–</w:t>
      </w:r>
      <w:r w:rsidR="00BA15A7">
        <w:rPr>
          <w:rFonts w:hint="cs"/>
          <w:rtl/>
        </w:rPr>
        <w:t xml:space="preserve"> </w:t>
      </w:r>
      <w:r>
        <w:rPr>
          <w:rFonts w:hint="cs"/>
          <w:rtl/>
        </w:rPr>
        <w:t>משפטנים, מומחים או לפחות שעברו הכשרה בסיסית ויודעים את החוק. בעצם התייחסנו לממונה כ</w:t>
      </w:r>
      <w:r w:rsidR="00BA15A7">
        <w:rPr>
          <w:rFonts w:hint="cs"/>
          <w:rtl/>
        </w:rPr>
        <w:t xml:space="preserve">אל </w:t>
      </w:r>
      <w:r>
        <w:rPr>
          <w:rFonts w:hint="cs"/>
          <w:rtl/>
        </w:rPr>
        <w:t xml:space="preserve">עלה תאנה וכחותמת גומי. </w:t>
      </w:r>
    </w:p>
    <w:p w:rsidR="00251010" w:rsidRDefault="00251010" w:rsidP="001219C5">
      <w:pPr>
        <w:rPr>
          <w:rtl/>
        </w:rPr>
      </w:pPr>
      <w:bookmarkStart w:id="2028" w:name="_ETM_Q6_471717"/>
      <w:bookmarkEnd w:id="2028"/>
    </w:p>
    <w:p w:rsidR="00251010" w:rsidRDefault="00251010" w:rsidP="00BA15A7">
      <w:pPr>
        <w:rPr>
          <w:rtl/>
        </w:rPr>
      </w:pPr>
      <w:bookmarkStart w:id="2029" w:name="_ETM_Q6_472066"/>
      <w:bookmarkEnd w:id="2029"/>
      <w:r>
        <w:rPr>
          <w:rFonts w:hint="cs"/>
          <w:rtl/>
        </w:rPr>
        <w:t xml:space="preserve">אם אנחנו לא </w:t>
      </w:r>
      <w:bookmarkStart w:id="2030" w:name="_ETM_Q6_473172"/>
      <w:bookmarkEnd w:id="2030"/>
      <w:r>
        <w:rPr>
          <w:rFonts w:hint="cs"/>
          <w:rtl/>
        </w:rPr>
        <w:t>רוצים את זה, עלינו לקבוע בחוק</w:t>
      </w:r>
      <w:r w:rsidR="00BA15A7">
        <w:rPr>
          <w:rFonts w:hint="cs"/>
          <w:rtl/>
        </w:rPr>
        <w:t>,</w:t>
      </w:r>
      <w:r>
        <w:rPr>
          <w:rFonts w:hint="cs"/>
          <w:rtl/>
        </w:rPr>
        <w:t xml:space="preserve"> ולהרחיב את זה, שהממונה תעבור הכשרה. על האחראית או הממונה להיות אדם המתאים למילוי תפקידו. בעצם היום הזה אנחנו</w:t>
      </w:r>
      <w:bookmarkStart w:id="2031" w:name="_ETM_Q6_485618"/>
      <w:bookmarkEnd w:id="2031"/>
      <w:r>
        <w:rPr>
          <w:rFonts w:hint="cs"/>
          <w:rtl/>
        </w:rPr>
        <w:t xml:space="preserve"> רואים ש</w:t>
      </w:r>
      <w:r w:rsidR="00BA15A7">
        <w:rPr>
          <w:rFonts w:hint="cs"/>
          <w:rtl/>
        </w:rPr>
        <w:t>ב</w:t>
      </w:r>
      <w:r>
        <w:rPr>
          <w:rFonts w:hint="cs"/>
          <w:rtl/>
        </w:rPr>
        <w:t xml:space="preserve">מקומות עבודה של </w:t>
      </w:r>
      <w:r w:rsidR="00BA15A7">
        <w:rPr>
          <w:rFonts w:hint="cs"/>
          <w:rtl/>
        </w:rPr>
        <w:t>1,000</w:t>
      </w:r>
      <w:r>
        <w:rPr>
          <w:rFonts w:hint="cs"/>
          <w:rtl/>
        </w:rPr>
        <w:t xml:space="preserve"> ו-500 עובדים נותנים </w:t>
      </w:r>
      <w:r w:rsidR="00BA15A7">
        <w:rPr>
          <w:rFonts w:hint="cs"/>
          <w:rtl/>
        </w:rPr>
        <w:t xml:space="preserve">את זה </w:t>
      </w:r>
      <w:r>
        <w:rPr>
          <w:rFonts w:hint="cs"/>
          <w:rtl/>
        </w:rPr>
        <w:t>לא</w:t>
      </w:r>
      <w:r w:rsidR="00BA15A7">
        <w:rPr>
          <w:rFonts w:hint="cs"/>
          <w:rtl/>
        </w:rPr>
        <w:t>י</w:t>
      </w:r>
      <w:r>
        <w:rPr>
          <w:rFonts w:hint="cs"/>
          <w:rtl/>
        </w:rPr>
        <w:t>שה שיש לה תפקיד נוסף את התפקיד הזה</w:t>
      </w:r>
      <w:r w:rsidR="00BA15A7">
        <w:rPr>
          <w:rFonts w:hint="cs"/>
          <w:rtl/>
        </w:rPr>
        <w:t>,</w:t>
      </w:r>
      <w:r>
        <w:rPr>
          <w:rFonts w:hint="cs"/>
          <w:rtl/>
        </w:rPr>
        <w:t xml:space="preserve"> ללא הכשרה וללא ידע, ולמרות שיש קורסי הכשרה בחינם אין כסף מתנגד המעסיק לשלוח אותה, כי כך הם מאבדים ימי עבודה.</w:t>
      </w:r>
    </w:p>
    <w:p w:rsidR="00251010" w:rsidRDefault="00251010" w:rsidP="001219C5">
      <w:pPr>
        <w:rPr>
          <w:rtl/>
        </w:rPr>
      </w:pPr>
    </w:p>
    <w:p w:rsidR="00251010" w:rsidRDefault="00251010" w:rsidP="00BA15A7">
      <w:pPr>
        <w:rPr>
          <w:rtl/>
        </w:rPr>
      </w:pPr>
      <w:r>
        <w:rPr>
          <w:rFonts w:hint="cs"/>
          <w:rtl/>
        </w:rPr>
        <w:t xml:space="preserve">הקורבנות הם </w:t>
      </w:r>
      <w:bookmarkStart w:id="2032" w:name="_ETM_Q6_509436"/>
      <w:bookmarkEnd w:id="2032"/>
      <w:r>
        <w:rPr>
          <w:rFonts w:hint="cs"/>
          <w:rtl/>
        </w:rPr>
        <w:t xml:space="preserve">נשים מוכשרות, נשים נפלאות, מסורות למשימתן, המגיעות למקום עבודתן, ולו </w:t>
      </w:r>
      <w:bookmarkStart w:id="2033" w:name="_ETM_Q6_519375"/>
      <w:bookmarkEnd w:id="2033"/>
      <w:r>
        <w:rPr>
          <w:rFonts w:hint="cs"/>
          <w:rtl/>
        </w:rPr>
        <w:t xml:space="preserve">רק להתפרנס בכבוד ולפתח את הקריירה. המוטרדות והמוטרדים נמצאים במצוקה </w:t>
      </w:r>
      <w:bookmarkStart w:id="2034" w:name="_ETM_Q6_525905"/>
      <w:bookmarkEnd w:id="2034"/>
      <w:r>
        <w:rPr>
          <w:rFonts w:hint="cs"/>
          <w:rtl/>
        </w:rPr>
        <w:t xml:space="preserve">ואינם יודעים לפעול. זה תופס אותם במקום הרגיש ביותר. הם </w:t>
      </w:r>
      <w:bookmarkStart w:id="2035" w:name="_ETM_Q6_534858"/>
      <w:bookmarkEnd w:id="2035"/>
      <w:r>
        <w:rPr>
          <w:rFonts w:hint="cs"/>
          <w:rtl/>
        </w:rPr>
        <w:t xml:space="preserve">חשים בושה ואשמה על לא עוול בכפם, ולצערנו, לא תמיד </w:t>
      </w:r>
      <w:bookmarkStart w:id="2036" w:name="_ETM_Q6_540605"/>
      <w:bookmarkEnd w:id="2036"/>
      <w:r>
        <w:rPr>
          <w:rFonts w:hint="cs"/>
          <w:rtl/>
        </w:rPr>
        <w:t>המערכת יודעת.</w:t>
      </w:r>
      <w:r w:rsidR="00BA15A7">
        <w:rPr>
          <w:rFonts w:hint="cs"/>
          <w:rtl/>
        </w:rPr>
        <w:t xml:space="preserve"> </w:t>
      </w:r>
      <w:bookmarkStart w:id="2037" w:name="_ETM_Q6_543291"/>
      <w:bookmarkStart w:id="2038" w:name="_ETM_Q6_543605"/>
      <w:bookmarkEnd w:id="2037"/>
      <w:bookmarkEnd w:id="2038"/>
      <w:r>
        <w:rPr>
          <w:rFonts w:hint="cs"/>
          <w:rtl/>
        </w:rPr>
        <w:t xml:space="preserve">תהליך החשיפה, החקירה, הטיפול, הגשת התלונה מלווה לא פעם </w:t>
      </w:r>
      <w:bookmarkStart w:id="2039" w:name="_ETM_Q6_549412"/>
      <w:bookmarkEnd w:id="2039"/>
      <w:r>
        <w:rPr>
          <w:rFonts w:hint="cs"/>
          <w:rtl/>
        </w:rPr>
        <w:t xml:space="preserve">ביחס שגורם להם עוול קשה מצד המערכת, גורם להם להרגיש </w:t>
      </w:r>
      <w:bookmarkStart w:id="2040" w:name="_ETM_Q6_554695"/>
      <w:bookmarkEnd w:id="2040"/>
      <w:r>
        <w:rPr>
          <w:rFonts w:hint="cs"/>
          <w:rtl/>
        </w:rPr>
        <w:t xml:space="preserve">אשמה, מבוכה ובושה. </w:t>
      </w:r>
    </w:p>
    <w:p w:rsidR="00251010" w:rsidRDefault="00251010" w:rsidP="001219C5">
      <w:pPr>
        <w:rPr>
          <w:rtl/>
        </w:rPr>
      </w:pPr>
    </w:p>
    <w:p w:rsidR="00251010" w:rsidRDefault="00251010" w:rsidP="00BA15A7">
      <w:pPr>
        <w:rPr>
          <w:rtl/>
        </w:rPr>
      </w:pPr>
      <w:r>
        <w:rPr>
          <w:rFonts w:hint="cs"/>
          <w:rtl/>
        </w:rPr>
        <w:t>אז אם אנחנו רוצים שאכן החוק</w:t>
      </w:r>
      <w:bookmarkStart w:id="2041" w:name="_ETM_Q6_563531"/>
      <w:bookmarkEnd w:id="2041"/>
      <w:r>
        <w:rPr>
          <w:rFonts w:hint="cs"/>
          <w:rtl/>
        </w:rPr>
        <w:t xml:space="preserve"> ימ</w:t>
      </w:r>
      <w:r w:rsidR="00BA15A7">
        <w:rPr>
          <w:rFonts w:hint="cs"/>
          <w:rtl/>
        </w:rPr>
        <w:t>ו</w:t>
      </w:r>
      <w:r>
        <w:rPr>
          <w:rFonts w:hint="cs"/>
          <w:rtl/>
        </w:rPr>
        <w:t xml:space="preserve">מש, אנחנו צריכים איש מקצוע אמיתי, שיוכל לזהות את סימני המצוקה גם ללא מילים וללא תלונה. הממונה צריכה להיות </w:t>
      </w:r>
      <w:bookmarkStart w:id="2042" w:name="_ETM_Q6_574104"/>
      <w:bookmarkEnd w:id="2042"/>
      <w:r>
        <w:rPr>
          <w:rFonts w:hint="cs"/>
          <w:rtl/>
        </w:rPr>
        <w:t xml:space="preserve">הקשר להלך הרוח בארגון, לזהות את הקרבנות בטרם דיברו, לתת </w:t>
      </w:r>
      <w:bookmarkStart w:id="2043" w:name="_ETM_Q6_578581"/>
      <w:bookmarkEnd w:id="2043"/>
      <w:r>
        <w:rPr>
          <w:rFonts w:hint="cs"/>
          <w:rtl/>
        </w:rPr>
        <w:t xml:space="preserve">להם מענה מקצועי, אנושי בכל מה שנדרש. איש המקצוע צריך לדעת לפנות ברגישות ובחוכמה. צריכה הממונה לדעת לנתח את </w:t>
      </w:r>
      <w:bookmarkStart w:id="2044" w:name="_ETM_Q6_591230"/>
      <w:bookmarkEnd w:id="2044"/>
      <w:r>
        <w:rPr>
          <w:rFonts w:hint="cs"/>
          <w:rtl/>
        </w:rPr>
        <w:t xml:space="preserve">המצב, את כל המהלכים </w:t>
      </w:r>
      <w:r>
        <w:rPr>
          <w:rtl/>
        </w:rPr>
        <w:t>–</w:t>
      </w:r>
      <w:r>
        <w:rPr>
          <w:rFonts w:hint="cs"/>
          <w:rtl/>
        </w:rPr>
        <w:t xml:space="preserve"> איך מפרקים את עמדת ההגנה, </w:t>
      </w:r>
      <w:bookmarkStart w:id="2045" w:name="_ETM_Q6_595987"/>
      <w:bookmarkEnd w:id="2045"/>
      <w:r>
        <w:rPr>
          <w:rFonts w:hint="cs"/>
          <w:rtl/>
        </w:rPr>
        <w:t xml:space="preserve">מה עושים, מה הנתיבים שלזכות המתלוננת, היכן יכולה לעשות ומה </w:t>
      </w:r>
      <w:bookmarkStart w:id="2046" w:name="_ETM_Q6_601200"/>
      <w:bookmarkEnd w:id="2046"/>
      <w:r>
        <w:rPr>
          <w:rFonts w:hint="cs"/>
          <w:rtl/>
        </w:rPr>
        <w:t>היא יכולה לעשות.</w:t>
      </w:r>
    </w:p>
    <w:p w:rsidR="00251010" w:rsidRDefault="00251010" w:rsidP="001219C5">
      <w:pPr>
        <w:rPr>
          <w:rtl/>
        </w:rPr>
      </w:pPr>
    </w:p>
    <w:p w:rsidR="00251010" w:rsidRDefault="00251010" w:rsidP="00BA15A7">
      <w:pPr>
        <w:rPr>
          <w:rtl/>
        </w:rPr>
      </w:pPr>
      <w:r>
        <w:rPr>
          <w:rFonts w:hint="cs"/>
          <w:rtl/>
        </w:rPr>
        <w:t xml:space="preserve">החשיבה צריכה להיות אנושית. להתלונן במקום העבודה, חברים וחברות, זה לא דבר פשוט. החשש מלאבד </w:t>
      </w:r>
      <w:bookmarkStart w:id="2047" w:name="_ETM_Q6_612860"/>
      <w:bookmarkEnd w:id="2047"/>
      <w:r>
        <w:rPr>
          <w:rFonts w:hint="cs"/>
          <w:rtl/>
        </w:rPr>
        <w:t>את מקום העבודה, החשש ממה יגידו החברים והחברות, החשיפה, המשפחה</w:t>
      </w:r>
      <w:r w:rsidR="00BA15A7">
        <w:rPr>
          <w:rFonts w:hint="cs"/>
          <w:rtl/>
        </w:rPr>
        <w:t>.</w:t>
      </w:r>
      <w:r>
        <w:rPr>
          <w:rFonts w:hint="cs"/>
          <w:rtl/>
        </w:rPr>
        <w:t xml:space="preserve"> אם היא כבר ניגשה, בואו לא ניתן לה לגשת בפעם הראשונה לממונה שלא הוכשרה לכך, אין לה המענה המקצועי, ו</w:t>
      </w:r>
      <w:r w:rsidR="00BA15A7">
        <w:rPr>
          <w:rFonts w:hint="cs"/>
          <w:rtl/>
        </w:rPr>
        <w:t xml:space="preserve">היא </w:t>
      </w:r>
      <w:r>
        <w:rPr>
          <w:rFonts w:hint="cs"/>
          <w:rtl/>
        </w:rPr>
        <w:t>לא יכולה לתת לה את המענה. יש היבטים רבים שצריך</w:t>
      </w:r>
      <w:bookmarkStart w:id="2048" w:name="_ETM_Q6_633178"/>
      <w:bookmarkEnd w:id="2048"/>
      <w:r>
        <w:rPr>
          <w:rFonts w:hint="cs"/>
          <w:rtl/>
        </w:rPr>
        <w:t xml:space="preserve"> לתת עליהם תשובה, אך לצערי הם לא בתוך המיומנויות של הממונה. </w:t>
      </w:r>
    </w:p>
    <w:p w:rsidR="00251010" w:rsidRDefault="00251010" w:rsidP="001219C5">
      <w:pPr>
        <w:rPr>
          <w:rtl/>
        </w:rPr>
      </w:pPr>
    </w:p>
    <w:p w:rsidR="00251010" w:rsidRDefault="00251010" w:rsidP="00BA15A7">
      <w:pPr>
        <w:rPr>
          <w:rtl/>
        </w:rPr>
      </w:pPr>
      <w:r>
        <w:rPr>
          <w:rFonts w:hint="cs"/>
          <w:rtl/>
        </w:rPr>
        <w:t>הצעת החוק שלי</w:t>
      </w:r>
      <w:r w:rsidR="00BA15A7">
        <w:rPr>
          <w:rFonts w:hint="cs"/>
          <w:rtl/>
        </w:rPr>
        <w:t xml:space="preserve"> </w:t>
      </w:r>
      <w:r w:rsidR="00BA15A7">
        <w:rPr>
          <w:rFonts w:hint="eastAsia"/>
        </w:rPr>
        <w:t>–</w:t>
      </w:r>
      <w:r>
        <w:rPr>
          <w:rFonts w:hint="cs"/>
          <w:rtl/>
        </w:rPr>
        <w:t xml:space="preserve"> </w:t>
      </w:r>
      <w:r w:rsidR="00BA15A7">
        <w:rPr>
          <w:rFonts w:hint="cs"/>
          <w:rtl/>
        </w:rPr>
        <w:t>ו</w:t>
      </w:r>
      <w:r>
        <w:rPr>
          <w:rFonts w:hint="cs"/>
          <w:rtl/>
        </w:rPr>
        <w:t>אני רוצה להגיד תודה רבה להרבה חברי כנסת מהקואליציה ומהאופוזיציה שחתומים על הצעת החוק הזו</w:t>
      </w:r>
      <w:r w:rsidR="00BA15A7">
        <w:rPr>
          <w:rFonts w:hint="cs"/>
          <w:rtl/>
        </w:rPr>
        <w:t xml:space="preserve"> </w:t>
      </w:r>
      <w:r w:rsidR="00BA15A7">
        <w:rPr>
          <w:rFonts w:hint="eastAsia"/>
        </w:rPr>
        <w:t>–</w:t>
      </w:r>
      <w:r>
        <w:rPr>
          <w:rFonts w:hint="cs"/>
          <w:rtl/>
        </w:rPr>
        <w:t xml:space="preserve"> באה להשלים את התהליך המבורך של החוק למניעת הטרדות מיניות, </w:t>
      </w:r>
      <w:r w:rsidR="00BA15A7">
        <w:rPr>
          <w:rFonts w:hint="cs"/>
          <w:rtl/>
        </w:rPr>
        <w:t>והיא</w:t>
      </w:r>
      <w:r>
        <w:rPr>
          <w:rFonts w:hint="cs"/>
          <w:rtl/>
        </w:rPr>
        <w:t xml:space="preserve"> תדרוש </w:t>
      </w:r>
      <w:bookmarkStart w:id="2049" w:name="_ETM_Q6_654951"/>
      <w:bookmarkEnd w:id="2049"/>
      <w:r>
        <w:rPr>
          <w:rFonts w:hint="cs"/>
          <w:rtl/>
        </w:rPr>
        <w:t>ותעניק הכשרה מקצועית לתפקיד בכל היבט</w:t>
      </w:r>
      <w:r w:rsidR="00BA15A7">
        <w:rPr>
          <w:rFonts w:hint="cs"/>
          <w:rtl/>
        </w:rPr>
        <w:t>,</w:t>
      </w:r>
      <w:r>
        <w:rPr>
          <w:rFonts w:hint="cs"/>
          <w:rtl/>
        </w:rPr>
        <w:t xml:space="preserve"> </w:t>
      </w:r>
      <w:r w:rsidR="00BA15A7">
        <w:rPr>
          <w:rFonts w:hint="cs"/>
          <w:rtl/>
        </w:rPr>
        <w:t>ב</w:t>
      </w:r>
      <w:r>
        <w:rPr>
          <w:rFonts w:hint="cs"/>
          <w:rtl/>
        </w:rPr>
        <w:t>מכלול הנכון, בחלוקת הידע. הכשרה מקצועית תעניק את הכלים הייחודיים והנכונים לטיפול במצב הקרבנות.</w:t>
      </w:r>
    </w:p>
    <w:p w:rsidR="00251010" w:rsidRDefault="00251010" w:rsidP="001219C5">
      <w:pPr>
        <w:rPr>
          <w:rtl/>
        </w:rPr>
      </w:pPr>
    </w:p>
    <w:p w:rsidR="00251010" w:rsidRDefault="00251010" w:rsidP="00BA15A7">
      <w:pPr>
        <w:rPr>
          <w:rtl/>
        </w:rPr>
      </w:pPr>
      <w:r>
        <w:rPr>
          <w:rFonts w:hint="cs"/>
          <w:rtl/>
        </w:rPr>
        <w:t xml:space="preserve">ואלה שגורמים למצב הזה להתקיים, יש לזכור שאנו צריכים לטפל בהם ולהעניש. כך ניצור מערכת אמון במערכת </w:t>
      </w:r>
      <w:r w:rsidR="00BA15A7">
        <w:rPr>
          <w:rFonts w:hint="cs"/>
          <w:rtl/>
        </w:rPr>
        <w:t>ש</w:t>
      </w:r>
      <w:r>
        <w:rPr>
          <w:rFonts w:hint="cs"/>
          <w:rtl/>
        </w:rPr>
        <w:t xml:space="preserve">בה אנחנו חיים. הכשרה מקצועית תעניק גם את היכולת למזעור נזקים ומזעור משברים </w:t>
      </w:r>
      <w:bookmarkStart w:id="2050" w:name="_ETM_Q6_689278"/>
      <w:bookmarkEnd w:id="2050"/>
      <w:r>
        <w:rPr>
          <w:rFonts w:hint="cs"/>
          <w:rtl/>
        </w:rPr>
        <w:t>אנושיים</w:t>
      </w:r>
      <w:r w:rsidR="00BA15A7">
        <w:rPr>
          <w:rFonts w:hint="cs"/>
          <w:rtl/>
        </w:rPr>
        <w:t xml:space="preserve"> </w:t>
      </w:r>
      <w:r w:rsidR="00BA15A7">
        <w:rPr>
          <w:rFonts w:hint="eastAsia"/>
        </w:rPr>
        <w:t>–</w:t>
      </w:r>
      <w:r>
        <w:rPr>
          <w:rFonts w:hint="cs"/>
          <w:rtl/>
        </w:rPr>
        <w:t xml:space="preserve"> זה משבר. זה אינטרס עליון של כולנו לשמור על החברה חברה צודקת, ובעיקר לתת לנשים וגברים במקום העבודה מסגרת המעניקה להם ביטחון, מקצועיות.</w:t>
      </w:r>
    </w:p>
    <w:p w:rsidR="001219C5" w:rsidRDefault="001219C5" w:rsidP="001219C5">
      <w:pPr>
        <w:rPr>
          <w:rtl/>
        </w:rPr>
      </w:pPr>
    </w:p>
    <w:p w:rsidR="00251010" w:rsidRDefault="00251010" w:rsidP="00BA15A7">
      <w:pPr>
        <w:rPr>
          <w:rtl/>
        </w:rPr>
      </w:pPr>
      <w:r>
        <w:rPr>
          <w:rFonts w:hint="cs"/>
          <w:rtl/>
        </w:rPr>
        <w:t xml:space="preserve">הצעת החוק הזו היא צודקת וראויה, ולכן בחרתי לנמק אותה היום ולבקש תשובה והצבעה </w:t>
      </w:r>
      <w:bookmarkStart w:id="2051" w:name="_ETM_Q6_710616"/>
      <w:bookmarkEnd w:id="2051"/>
      <w:r>
        <w:rPr>
          <w:rFonts w:hint="cs"/>
          <w:rtl/>
        </w:rPr>
        <w:t>במועד אחר, כי אני בטוחה שבאי הבית הזה, קואליציה ואופוזיציה, מבינים את חשיבות התיקון הזה</w:t>
      </w:r>
      <w:r w:rsidR="00BA15A7">
        <w:rPr>
          <w:rFonts w:hint="cs"/>
          <w:rtl/>
        </w:rPr>
        <w:t>.</w:t>
      </w:r>
      <w:r>
        <w:rPr>
          <w:rFonts w:hint="cs"/>
          <w:rtl/>
        </w:rPr>
        <w:t xml:space="preserve"> </w:t>
      </w:r>
      <w:r w:rsidR="00BA15A7">
        <w:rPr>
          <w:rFonts w:hint="cs"/>
          <w:rtl/>
        </w:rPr>
        <w:t xml:space="preserve">הרי </w:t>
      </w:r>
      <w:r>
        <w:rPr>
          <w:rFonts w:hint="cs"/>
          <w:rtl/>
        </w:rPr>
        <w:t xml:space="preserve">אנו איננו רוצים לשים מכשול בפני עיוור, ולתת ממונה בלי כלים </w:t>
      </w:r>
      <w:r w:rsidR="00BA15A7">
        <w:rPr>
          <w:rFonts w:hint="cs"/>
          <w:rtl/>
        </w:rPr>
        <w:t>ו</w:t>
      </w:r>
      <w:r>
        <w:rPr>
          <w:rFonts w:hint="cs"/>
          <w:rtl/>
        </w:rPr>
        <w:t>מיומנויות</w:t>
      </w:r>
      <w:bookmarkStart w:id="2052" w:name="_ETM_Q6_731162"/>
      <w:bookmarkEnd w:id="2052"/>
      <w:r>
        <w:rPr>
          <w:rFonts w:hint="cs"/>
          <w:rtl/>
        </w:rPr>
        <w:t xml:space="preserve"> על</w:t>
      </w:r>
      <w:r w:rsidR="00BA15A7">
        <w:rPr>
          <w:rFonts w:hint="cs"/>
          <w:rtl/>
        </w:rPr>
        <w:t xml:space="preserve"> </w:t>
      </w:r>
      <w:r>
        <w:rPr>
          <w:rFonts w:hint="cs"/>
          <w:rtl/>
        </w:rPr>
        <w:t>מנת שתוכל להגיש את הסיוע הראשוני לנפגעת.</w:t>
      </w:r>
    </w:p>
    <w:p w:rsidR="00251010" w:rsidRDefault="00251010" w:rsidP="00B215C7">
      <w:pPr>
        <w:rPr>
          <w:rtl/>
        </w:rPr>
      </w:pPr>
      <w:bookmarkStart w:id="2053" w:name="TOR_Q7"/>
      <w:bookmarkEnd w:id="2053"/>
    </w:p>
    <w:p w:rsidR="00251010" w:rsidRDefault="00251010" w:rsidP="00141721">
      <w:pPr>
        <w:rPr>
          <w:rtl/>
        </w:rPr>
      </w:pPr>
      <w:r w:rsidRPr="00183C95">
        <w:rPr>
          <w:rFonts w:hint="cs"/>
          <w:rtl/>
        </w:rPr>
        <w:t>א</w:t>
      </w:r>
      <w:bookmarkStart w:id="2054" w:name="_ETM_Q7_113093"/>
      <w:bookmarkEnd w:id="2054"/>
      <w:r w:rsidRPr="00183C95">
        <w:rPr>
          <w:rFonts w:hint="cs"/>
          <w:rtl/>
        </w:rPr>
        <w:t xml:space="preserve">דוני </w:t>
      </w:r>
      <w:r>
        <w:rPr>
          <w:rFonts w:hint="cs"/>
          <w:rtl/>
        </w:rPr>
        <w:t xml:space="preserve">יו"ר הכנסת, גברתי שרת המשפטים, חברי וחברות הכנסת, </w:t>
      </w:r>
      <w:bookmarkStart w:id="2055" w:name="_ETM_Q7_135352"/>
      <w:bookmarkEnd w:id="2055"/>
      <w:r>
        <w:rPr>
          <w:rFonts w:hint="cs"/>
          <w:rtl/>
        </w:rPr>
        <w:t xml:space="preserve">יכול להיות שגם בינינו, כאן בבית הזה, יש מי שחווה </w:t>
      </w:r>
      <w:bookmarkStart w:id="2056" w:name="_ETM_Q7_135004"/>
      <w:bookmarkEnd w:id="2056"/>
      <w:r>
        <w:rPr>
          <w:rFonts w:hint="cs"/>
          <w:rtl/>
        </w:rPr>
        <w:t xml:space="preserve">הטרדה מינית </w:t>
      </w:r>
      <w:r>
        <w:rPr>
          <w:rFonts w:hint="eastAsia"/>
        </w:rPr>
        <w:t>–</w:t>
      </w:r>
      <w:r>
        <w:rPr>
          <w:rFonts w:hint="cs"/>
          <w:rtl/>
        </w:rPr>
        <w:t xml:space="preserve"> או בן משפחה או בת </w:t>
      </w:r>
      <w:bookmarkStart w:id="2057" w:name="_ETM_Q7_139662"/>
      <w:bookmarkEnd w:id="2057"/>
      <w:r>
        <w:rPr>
          <w:rFonts w:hint="cs"/>
          <w:rtl/>
        </w:rPr>
        <w:t xml:space="preserve">משפחה </w:t>
      </w:r>
      <w:r>
        <w:rPr>
          <w:rFonts w:hint="eastAsia"/>
        </w:rPr>
        <w:t>–</w:t>
      </w:r>
      <w:r>
        <w:rPr>
          <w:rFonts w:hint="cs"/>
          <w:rtl/>
        </w:rPr>
        <w:t xml:space="preserve"> לכן אני מבקשת שלא נסתפק בחוק שאומר: ממונה </w:t>
      </w:r>
      <w:bookmarkStart w:id="2058" w:name="_ETM_Q7_150310"/>
      <w:bookmarkEnd w:id="2058"/>
      <w:r>
        <w:rPr>
          <w:rFonts w:hint="cs"/>
          <w:rtl/>
        </w:rPr>
        <w:t>על הטרדה מינית בכל מקום עבודה</w:t>
      </w:r>
      <w:r w:rsidR="00141721">
        <w:rPr>
          <w:rFonts w:hint="cs"/>
          <w:rtl/>
        </w:rPr>
        <w:t>;</w:t>
      </w:r>
      <w:r>
        <w:rPr>
          <w:rFonts w:hint="cs"/>
          <w:rtl/>
        </w:rPr>
        <w:t xml:space="preserve"> אלא</w:t>
      </w:r>
      <w:r w:rsidR="00141721">
        <w:rPr>
          <w:rFonts w:hint="cs"/>
          <w:rtl/>
        </w:rPr>
        <w:t>,</w:t>
      </w:r>
      <w:r>
        <w:rPr>
          <w:rFonts w:hint="cs"/>
          <w:rtl/>
        </w:rPr>
        <w:t xml:space="preserve"> בוא</w:t>
      </w:r>
      <w:bookmarkStart w:id="2059" w:name="_ETM_Q7_153685"/>
      <w:bookmarkEnd w:id="2059"/>
      <w:r>
        <w:rPr>
          <w:rFonts w:hint="cs"/>
          <w:rtl/>
        </w:rPr>
        <w:t xml:space="preserve">ו נקבל את ההרחבה הזאת, שלממונה על הטרדה מינית תהיה </w:t>
      </w:r>
      <w:bookmarkStart w:id="2060" w:name="_ETM_Q7_155085"/>
      <w:bookmarkEnd w:id="2060"/>
      <w:r>
        <w:rPr>
          <w:rFonts w:hint="cs"/>
          <w:rtl/>
        </w:rPr>
        <w:t>הכשרה ראויה, שתעניק את הכלים הנכונים והמדויקים</w:t>
      </w:r>
      <w:r w:rsidR="00141721">
        <w:rPr>
          <w:rFonts w:hint="cs"/>
          <w:rtl/>
        </w:rPr>
        <w:t>,</w:t>
      </w:r>
      <w:r>
        <w:rPr>
          <w:rFonts w:hint="cs"/>
          <w:rtl/>
        </w:rPr>
        <w:t xml:space="preserve"> העומדים </w:t>
      </w:r>
      <w:bookmarkStart w:id="2061" w:name="_ETM_Q7_161664"/>
      <w:bookmarkEnd w:id="2061"/>
      <w:r>
        <w:rPr>
          <w:rFonts w:hint="cs"/>
          <w:rtl/>
        </w:rPr>
        <w:t xml:space="preserve">בתקן. כך נבטיח את תחושת הביטחון של </w:t>
      </w:r>
      <w:bookmarkStart w:id="2062" w:name="_ETM_Q7_167172"/>
      <w:bookmarkEnd w:id="2062"/>
      <w:r>
        <w:rPr>
          <w:rFonts w:hint="cs"/>
          <w:rtl/>
        </w:rPr>
        <w:t xml:space="preserve">העובדים והעובדות, את האמון של האנשים במקום שבו הם </w:t>
      </w:r>
      <w:bookmarkStart w:id="2063" w:name="_ETM_Q7_172755"/>
      <w:bookmarkEnd w:id="2063"/>
      <w:r>
        <w:rPr>
          <w:rFonts w:hint="cs"/>
          <w:rtl/>
        </w:rPr>
        <w:t xml:space="preserve">עובדים. כך נכשיר את הצעד. אני פונה אליכם </w:t>
      </w:r>
      <w:bookmarkStart w:id="2064" w:name="_ETM_Q7_178013"/>
      <w:bookmarkEnd w:id="2064"/>
      <w:r>
        <w:rPr>
          <w:rFonts w:hint="cs"/>
          <w:rtl/>
        </w:rPr>
        <w:t>ואומרת: עשרות ממונות על הטרדה מינית, וכן ארגוני נשים</w:t>
      </w:r>
      <w:r w:rsidR="00141721">
        <w:rPr>
          <w:rFonts w:hint="cs"/>
          <w:rtl/>
        </w:rPr>
        <w:t>,</w:t>
      </w:r>
      <w:r>
        <w:rPr>
          <w:rFonts w:hint="cs"/>
          <w:rtl/>
        </w:rPr>
        <w:t xml:space="preserve"> </w:t>
      </w:r>
      <w:r w:rsidRPr="0079522E">
        <w:rPr>
          <w:rtl/>
        </w:rPr>
        <w:t>באים ואומרים</w:t>
      </w:r>
      <w:r>
        <w:rPr>
          <w:rFonts w:hint="cs"/>
          <w:rtl/>
        </w:rPr>
        <w:t>:</w:t>
      </w:r>
      <w:r w:rsidRPr="0079522E">
        <w:rPr>
          <w:rtl/>
        </w:rPr>
        <w:t xml:space="preserve"> עשינו צעדים כל כך גדולים שהטרדה מינית </w:t>
      </w:r>
      <w:r>
        <w:rPr>
          <w:rFonts w:hint="cs"/>
          <w:rtl/>
        </w:rPr>
        <w:t xml:space="preserve">לא </w:t>
      </w:r>
      <w:bookmarkStart w:id="2065" w:name="_ETM_Q7_188842"/>
      <w:bookmarkEnd w:id="2065"/>
      <w:r>
        <w:rPr>
          <w:rFonts w:hint="cs"/>
          <w:rtl/>
        </w:rPr>
        <w:t xml:space="preserve">תהיה </w:t>
      </w:r>
      <w:r w:rsidRPr="0079522E">
        <w:rPr>
          <w:rtl/>
        </w:rPr>
        <w:t>משהו</w:t>
      </w:r>
      <w:r>
        <w:rPr>
          <w:rFonts w:hint="cs"/>
          <w:rtl/>
        </w:rPr>
        <w:t xml:space="preserve"> ש</w:t>
      </w:r>
      <w:r w:rsidRPr="0079522E">
        <w:rPr>
          <w:rtl/>
        </w:rPr>
        <w:t>בשגרה</w:t>
      </w:r>
      <w:r>
        <w:rPr>
          <w:rFonts w:hint="cs"/>
          <w:rtl/>
        </w:rPr>
        <w:t>.</w:t>
      </w:r>
    </w:p>
    <w:p w:rsidR="00251010" w:rsidRDefault="00251010" w:rsidP="0078045A">
      <w:pPr>
        <w:rPr>
          <w:rtl/>
        </w:rPr>
      </w:pPr>
      <w:bookmarkStart w:id="2066" w:name="_ETM_Q7_190729"/>
      <w:bookmarkEnd w:id="2066"/>
    </w:p>
    <w:p w:rsidR="00251010" w:rsidRDefault="00251010" w:rsidP="0078045A">
      <w:pPr>
        <w:rPr>
          <w:rtl/>
        </w:rPr>
      </w:pPr>
      <w:bookmarkStart w:id="2067" w:name="_ETM_Q7_191332"/>
      <w:bookmarkEnd w:id="2067"/>
      <w:r w:rsidRPr="0079522E">
        <w:rPr>
          <w:rtl/>
        </w:rPr>
        <w:t>החוק הזה הוא חוק טוב</w:t>
      </w:r>
      <w:r>
        <w:rPr>
          <w:rFonts w:hint="cs"/>
          <w:rtl/>
        </w:rPr>
        <w:t>.</w:t>
      </w:r>
      <w:r w:rsidRPr="0079522E">
        <w:rPr>
          <w:rtl/>
        </w:rPr>
        <w:t xml:space="preserve"> בואו נרחיב אותו</w:t>
      </w:r>
      <w:r>
        <w:rPr>
          <w:rFonts w:hint="cs"/>
          <w:rtl/>
        </w:rPr>
        <w:t>.</w:t>
      </w:r>
      <w:r w:rsidRPr="0079522E">
        <w:rPr>
          <w:rtl/>
        </w:rPr>
        <w:t xml:space="preserve"> הוא חייב להתעדכן</w:t>
      </w:r>
      <w:r>
        <w:rPr>
          <w:rFonts w:hint="cs"/>
          <w:rtl/>
        </w:rPr>
        <w:t>.</w:t>
      </w:r>
      <w:r>
        <w:rPr>
          <w:rtl/>
        </w:rPr>
        <w:t xml:space="preserve"> אי</w:t>
      </w:r>
      <w:r>
        <w:rPr>
          <w:rFonts w:hint="cs"/>
          <w:rtl/>
        </w:rPr>
        <w:t>-</w:t>
      </w:r>
      <w:r w:rsidRPr="0079522E">
        <w:rPr>
          <w:rtl/>
        </w:rPr>
        <w:t>אפשר לשים א</w:t>
      </w:r>
      <w:r>
        <w:rPr>
          <w:rFonts w:hint="cs"/>
          <w:rtl/>
        </w:rPr>
        <w:t>י</w:t>
      </w:r>
      <w:r w:rsidRPr="0079522E">
        <w:rPr>
          <w:rtl/>
        </w:rPr>
        <w:t xml:space="preserve">שה </w:t>
      </w:r>
      <w:r>
        <w:rPr>
          <w:rFonts w:hint="cs"/>
          <w:rtl/>
        </w:rPr>
        <w:t xml:space="preserve">שזה תפקיד </w:t>
      </w:r>
      <w:r w:rsidRPr="0079522E">
        <w:rPr>
          <w:rtl/>
        </w:rPr>
        <w:t>נוסף ש</w:t>
      </w:r>
      <w:r>
        <w:rPr>
          <w:rFonts w:hint="cs"/>
          <w:rtl/>
        </w:rPr>
        <w:t>לה,</w:t>
      </w:r>
      <w:r w:rsidRPr="0079522E">
        <w:rPr>
          <w:rtl/>
        </w:rPr>
        <w:t xml:space="preserve"> שלעולם לא קיבלה הכשרה </w:t>
      </w:r>
      <w:r>
        <w:rPr>
          <w:rFonts w:hint="cs"/>
          <w:rtl/>
        </w:rPr>
        <w:t>ו</w:t>
      </w:r>
      <w:r w:rsidRPr="0079522E">
        <w:rPr>
          <w:rtl/>
        </w:rPr>
        <w:t xml:space="preserve">איננה יודעת מה לעשות </w:t>
      </w:r>
      <w:r>
        <w:rPr>
          <w:rFonts w:hint="cs"/>
          <w:rtl/>
        </w:rPr>
        <w:t>כ</w:t>
      </w:r>
      <w:r w:rsidRPr="0079522E">
        <w:rPr>
          <w:rtl/>
        </w:rPr>
        <w:t xml:space="preserve">שנפגעת </w:t>
      </w:r>
      <w:r>
        <w:rPr>
          <w:rFonts w:hint="cs"/>
          <w:rtl/>
        </w:rPr>
        <w:t xml:space="preserve">או </w:t>
      </w:r>
      <w:r w:rsidRPr="0079522E">
        <w:rPr>
          <w:rtl/>
        </w:rPr>
        <w:t>מוטרדת מגיע</w:t>
      </w:r>
      <w:r w:rsidR="00141721">
        <w:rPr>
          <w:rFonts w:hint="cs"/>
          <w:rtl/>
        </w:rPr>
        <w:t>ות</w:t>
      </w:r>
      <w:r w:rsidRPr="0079522E">
        <w:rPr>
          <w:rtl/>
        </w:rPr>
        <w:t xml:space="preserve"> אליה</w:t>
      </w:r>
      <w:r>
        <w:rPr>
          <w:rFonts w:hint="cs"/>
          <w:rtl/>
        </w:rPr>
        <w:t>.</w:t>
      </w:r>
      <w:r w:rsidRPr="0079522E">
        <w:rPr>
          <w:rtl/>
        </w:rPr>
        <w:t xml:space="preserve"> בואו נשלים את החקיקה </w:t>
      </w:r>
      <w:r>
        <w:rPr>
          <w:rFonts w:hint="cs"/>
          <w:rtl/>
        </w:rPr>
        <w:t xml:space="preserve">ונוסיף </w:t>
      </w:r>
      <w:r w:rsidRPr="0079522E">
        <w:rPr>
          <w:rtl/>
        </w:rPr>
        <w:t>שהממונה על הטרדה מינית במקומות העבודה תהיה בעלת הכשרה מתאימה</w:t>
      </w:r>
      <w:r>
        <w:rPr>
          <w:rFonts w:hint="cs"/>
          <w:rtl/>
        </w:rPr>
        <w:t>.</w:t>
      </w:r>
      <w:r w:rsidRPr="0079522E">
        <w:rPr>
          <w:rtl/>
        </w:rPr>
        <w:t xml:space="preserve"> יש הכשרות בכל הארץ</w:t>
      </w:r>
      <w:r>
        <w:rPr>
          <w:rFonts w:hint="cs"/>
          <w:rtl/>
        </w:rPr>
        <w:t xml:space="preserve"> </w:t>
      </w:r>
      <w:r>
        <w:rPr>
          <w:rFonts w:hint="eastAsia"/>
          <w:rtl/>
        </w:rPr>
        <w:t>–</w:t>
      </w:r>
      <w:r w:rsidRPr="0079522E">
        <w:rPr>
          <w:rtl/>
        </w:rPr>
        <w:t xml:space="preserve"> המעסיק לא רוצה לשלוח</w:t>
      </w:r>
      <w:r>
        <w:rPr>
          <w:rFonts w:hint="cs"/>
          <w:rtl/>
        </w:rPr>
        <w:t>.</w:t>
      </w:r>
      <w:r w:rsidRPr="0079522E">
        <w:rPr>
          <w:rtl/>
        </w:rPr>
        <w:t xml:space="preserve"> בואו נהיה אנחנו אלה שמקדמים את החוק הזה צעד נוסף</w:t>
      </w:r>
      <w:r>
        <w:rPr>
          <w:rFonts w:hint="cs"/>
          <w:rtl/>
        </w:rPr>
        <w:t>.</w:t>
      </w:r>
      <w:r>
        <w:rPr>
          <w:rtl/>
        </w:rPr>
        <w:t xml:space="preserve"> אנחנו בבית הזה נגיד </w:t>
      </w:r>
      <w:r>
        <w:rPr>
          <w:rFonts w:hint="cs"/>
          <w:rtl/>
        </w:rPr>
        <w:t>לא לה</w:t>
      </w:r>
      <w:r w:rsidRPr="0079522E">
        <w:rPr>
          <w:rtl/>
        </w:rPr>
        <w:t>טרדות מיניות</w:t>
      </w:r>
      <w:r>
        <w:rPr>
          <w:rFonts w:hint="cs"/>
          <w:rtl/>
        </w:rPr>
        <w:t xml:space="preserve">, </w:t>
      </w:r>
      <w:bookmarkStart w:id="2068" w:name="_ETM_Q7_230455"/>
      <w:bookmarkEnd w:id="2068"/>
      <w:r>
        <w:rPr>
          <w:rFonts w:hint="cs"/>
          <w:rtl/>
        </w:rPr>
        <w:t>ו</w:t>
      </w:r>
      <w:r w:rsidRPr="0079522E">
        <w:rPr>
          <w:rtl/>
        </w:rPr>
        <w:t>כל אישה ואיש שמגיעים למקום העבודה יהיו מוגנים</w:t>
      </w:r>
      <w:r>
        <w:rPr>
          <w:rFonts w:hint="cs"/>
          <w:rtl/>
        </w:rPr>
        <w:t>.</w:t>
      </w:r>
      <w:r w:rsidRPr="0079522E">
        <w:rPr>
          <w:rtl/>
        </w:rPr>
        <w:t xml:space="preserve"> תודה רבה</w:t>
      </w:r>
      <w:r>
        <w:rPr>
          <w:rFonts w:hint="cs"/>
          <w:rtl/>
        </w:rPr>
        <w:t>.</w:t>
      </w:r>
    </w:p>
    <w:p w:rsidR="00251010" w:rsidRDefault="00251010" w:rsidP="0078045A">
      <w:pPr>
        <w:rPr>
          <w:rtl/>
        </w:rPr>
      </w:pPr>
    </w:p>
    <w:bookmarkStart w:id="2069" w:name="_ETM_Q7_230852" w:displacedByCustomXml="next"/>
    <w:bookmarkEnd w:id="2069" w:displacedByCustomXml="next"/>
    <w:sdt>
      <w:sdtPr>
        <w:rPr>
          <w:rtl/>
        </w:rPr>
        <w:alias w:val="יור"/>
        <w:tag w:val="&lt;ID&gt;5317&lt;/ID&gt;&lt;Name&gt;יולי יואל אדלשטיין - יו&quot;ר&lt;/Name&gt;&lt;Data&gt;יולי יואל אדלשטיין&lt;/Data&gt;&lt;Shortcut&gt;&lt;/Shortcut&gt;"/>
        <w:id w:val="-1589765916"/>
        <w:placeholder>
          <w:docPart w:val="82FFA05E79044767B7F902730EFBF560"/>
        </w:placeholder>
        <w15:color w:val="993366"/>
      </w:sdtPr>
      <w:sdtEndPr/>
      <w:sdtContent>
        <w:p w:rsidR="00251010" w:rsidRDefault="00251010" w:rsidP="001219C5">
          <w:pPr>
            <w:pStyle w:val="af6"/>
            <w:keepNext/>
            <w:rPr>
              <w:rtl/>
            </w:rPr>
          </w:pPr>
          <w:r w:rsidRPr="00170ADF">
            <w:rPr>
              <w:rStyle w:val="afe"/>
              <w:color w:val="000000"/>
              <w:rtl/>
            </w:rPr>
            <w:t>היו"ר יולי יואל אדלשטיין</w:t>
          </w:r>
          <w:r w:rsidRPr="00170ADF">
            <w:rPr>
              <w:color w:val="000000"/>
              <w:rtl/>
            </w:rPr>
            <w:t>:</w:t>
          </w:r>
        </w:p>
      </w:sdtContent>
    </w:sdt>
    <w:p w:rsidR="00251010" w:rsidRDefault="00251010" w:rsidP="0078045A">
      <w:pPr>
        <w:rPr>
          <w:rtl/>
        </w:rPr>
      </w:pPr>
    </w:p>
    <w:p w:rsidR="00251010" w:rsidRPr="0079522E" w:rsidRDefault="00251010" w:rsidP="001219C5">
      <w:pPr>
        <w:rPr>
          <w:rtl/>
        </w:rPr>
      </w:pPr>
      <w:r>
        <w:rPr>
          <w:rFonts w:hint="cs"/>
          <w:rtl/>
        </w:rPr>
        <w:t xml:space="preserve">תודה לחברת הכנסת לאה פדידה. </w:t>
      </w:r>
      <w:r w:rsidRPr="0079522E">
        <w:rPr>
          <w:rtl/>
        </w:rPr>
        <w:t>כאמור תשובה והצבעה במועד אחר</w:t>
      </w:r>
      <w:r>
        <w:rPr>
          <w:rFonts w:hint="cs"/>
          <w:rtl/>
        </w:rPr>
        <w:t>.</w:t>
      </w:r>
    </w:p>
    <w:p w:rsidR="00251010" w:rsidRPr="00183C95" w:rsidRDefault="00251010" w:rsidP="00B215C7">
      <w:pPr>
        <w:rPr>
          <w:rtl/>
        </w:rPr>
      </w:pPr>
    </w:p>
    <w:p w:rsidR="00251010" w:rsidRDefault="00251010" w:rsidP="00B215C7">
      <w:pPr>
        <w:rPr>
          <w:rtl/>
        </w:rPr>
      </w:pPr>
    </w:p>
    <w:bookmarkStart w:id="2070" w:name="_Toc514928861" w:displacedByCustomXml="next"/>
    <w:bookmarkStart w:id="2071" w:name="_Toc514928728" w:displacedByCustomXml="next"/>
    <w:bookmarkStart w:id="2072" w:name="_Toc514877852" w:displacedByCustomXml="next"/>
    <w:bookmarkStart w:id="2073" w:name="_Toc514876523" w:displacedByCustomXml="next"/>
    <w:sdt>
      <w:sdtPr>
        <w:rPr>
          <w:rtl/>
        </w:rPr>
        <w:alias w:val="הצח"/>
        <w:tag w:val="&lt;ID&gt;613162&lt;/ID&gt;&lt;Name&gt;הצעת חוק הפיקוח על שירותים פיננסיים (קופות גמל) (תיקון - הוצאות ישירות בשל ביצוע עסקאות בנכסי קופת גמל), התשע&quot;ח-2018&lt;/Name&gt;&lt;Data&gt;הצעת חוק הפיקוח על שירותים פיננסיים (קופות גמל) (תיקון - הוצאות ישירות בשל ביצוע עסקאות בנכסי קופת גמל), התשע&quot;ח-2018&lt;/Data&gt;&lt;PrivateNumber&gt;פ/20/5267&lt;/PrivateNumber&gt;&lt;Status&gt;1&lt;/Status&gt;&lt;PrivateNumber_TOC&gt;פ/20/5267&lt;/PrivateNumber_TOC&gt;&lt;PrivateName_TOC&gt;&lt;/PrivateName_TOC&gt;&lt;Initiators&gt;&lt;/Initiators&gt;&lt;FullItemNumber&gt;&lt;/FullItemNumber&gt;"/>
        <w:id w:val="-1060629831"/>
        <w:placeholder>
          <w:docPart w:val="82FFA05E79044767B7F902730EFBF560"/>
        </w:placeholder>
        <w15:color w:val="993366"/>
      </w:sdtPr>
      <w:sdtEndPr/>
      <w:sdtContent>
        <w:p w:rsidR="00251010" w:rsidRDefault="00251010" w:rsidP="00141721">
          <w:pPr>
            <w:pStyle w:val="a6"/>
            <w:rPr>
              <w:rtl/>
            </w:rPr>
          </w:pPr>
          <w:r w:rsidRPr="00183C95">
            <w:rPr>
              <w:rStyle w:val="afe"/>
              <w:color w:val="000000"/>
              <w:rtl/>
            </w:rPr>
            <w:t xml:space="preserve">הצעת חוק הפיקוח על שירותים פיננסיים (קופות גמל) (תיקון </w:t>
          </w:r>
          <w:r>
            <w:rPr>
              <w:rStyle w:val="afe"/>
              <w:rFonts w:hint="cs"/>
              <w:color w:val="000000"/>
              <w:rtl/>
            </w:rPr>
            <w:t>–</w:t>
          </w:r>
          <w:r w:rsidRPr="00183C95">
            <w:rPr>
              <w:rStyle w:val="afe"/>
              <w:color w:val="000000"/>
              <w:rtl/>
            </w:rPr>
            <w:t xml:space="preserve"> הוצאות ישירות בשל ביצוע עסקאות בנכסי קופת גמל), התשע"ח</w:t>
          </w:r>
          <w:r>
            <w:rPr>
              <w:rStyle w:val="afe"/>
              <w:rFonts w:hint="cs"/>
              <w:color w:val="000000"/>
              <w:rtl/>
            </w:rPr>
            <w:t>–</w:t>
          </w:r>
          <w:r w:rsidRPr="00183C95">
            <w:rPr>
              <w:rStyle w:val="afe"/>
              <w:color w:val="000000"/>
              <w:rtl/>
            </w:rPr>
            <w:t>2018</w:t>
          </w:r>
        </w:p>
      </w:sdtContent>
    </w:sdt>
    <w:bookmarkEnd w:id="2070" w:displacedByCustomXml="prev"/>
    <w:bookmarkEnd w:id="2071" w:displacedByCustomXml="prev"/>
    <w:bookmarkEnd w:id="2072" w:displacedByCustomXml="prev"/>
    <w:bookmarkEnd w:id="2073" w:displacedByCustomXml="prev"/>
    <w:p w:rsidR="00251010" w:rsidRDefault="00251010" w:rsidP="001219C5">
      <w:pPr>
        <w:rPr>
          <w:rtl/>
        </w:rPr>
      </w:pPr>
      <w:r>
        <w:rPr>
          <w:rtl/>
        </w:rPr>
        <w:t>[הצעת חוק פ/</w:t>
      </w:r>
      <w:r>
        <w:rPr>
          <w:rFonts w:hint="cs"/>
          <w:rtl/>
        </w:rPr>
        <w:t>5267</w:t>
      </w:r>
      <w:r>
        <w:rPr>
          <w:rtl/>
        </w:rPr>
        <w:t>/</w:t>
      </w:r>
      <w:r>
        <w:rPr>
          <w:rFonts w:hint="cs"/>
          <w:rtl/>
        </w:rPr>
        <w:t>20; נספחות.</w:t>
      </w:r>
      <w:r>
        <w:rPr>
          <w:rtl/>
        </w:rPr>
        <w:t>]</w:t>
      </w:r>
    </w:p>
    <w:p w:rsidR="00251010" w:rsidRDefault="00251010" w:rsidP="001219C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51010" w:rsidRDefault="00251010" w:rsidP="0078045A">
      <w:pPr>
        <w:rPr>
          <w:rtl/>
        </w:rPr>
      </w:pPr>
    </w:p>
    <w:sdt>
      <w:sdtPr>
        <w:rPr>
          <w:rtl/>
        </w:rPr>
        <w:alias w:val="יור"/>
        <w:tag w:val="&lt;ID&gt;5317&lt;/ID&gt;&lt;Name&gt;יולי יואל אדלשטיין - יו&quot;ר&lt;/Name&gt;&lt;Data&gt;יולי יואל אדלשטיין&lt;/Data&gt;&lt;Shortcut&gt;&lt;/Shortcut&gt;"/>
        <w:id w:val="-369535812"/>
        <w:placeholder>
          <w:docPart w:val="82FFA05E79044767B7F902730EFBF560"/>
        </w:placeholder>
        <w15:color w:val="993366"/>
      </w:sdtPr>
      <w:sdtEndPr/>
      <w:sdtContent>
        <w:p w:rsidR="00251010" w:rsidRDefault="00251010" w:rsidP="001219C5">
          <w:pPr>
            <w:pStyle w:val="af6"/>
            <w:keepNext/>
            <w:rPr>
              <w:rtl/>
            </w:rPr>
          </w:pPr>
          <w:r w:rsidRPr="00D22F8D">
            <w:rPr>
              <w:rStyle w:val="afe"/>
              <w:color w:val="000000"/>
              <w:rtl/>
            </w:rPr>
            <w:t>היו"ר יולי יואל אדלשטיין</w:t>
          </w:r>
          <w:r w:rsidRPr="00D22F8D">
            <w:rPr>
              <w:color w:val="000000"/>
              <w:rtl/>
            </w:rPr>
            <w:t>:</w:t>
          </w:r>
        </w:p>
      </w:sdtContent>
    </w:sdt>
    <w:p w:rsidR="00251010" w:rsidRDefault="00251010" w:rsidP="0078045A">
      <w:pPr>
        <w:rPr>
          <w:rtl/>
        </w:rPr>
      </w:pPr>
    </w:p>
    <w:p w:rsidR="00251010" w:rsidRPr="00F144DD" w:rsidRDefault="00251010" w:rsidP="0078045A">
      <w:pPr>
        <w:rPr>
          <w:rtl/>
        </w:rPr>
      </w:pPr>
      <w:r w:rsidRPr="00F144DD">
        <w:rPr>
          <w:rtl/>
        </w:rPr>
        <w:t xml:space="preserve">אנחנו </w:t>
      </w:r>
      <w:bookmarkStart w:id="2074" w:name="_ETM_Q7_243850"/>
      <w:bookmarkEnd w:id="2074"/>
      <w:r w:rsidRPr="00F144DD">
        <w:rPr>
          <w:rtl/>
        </w:rPr>
        <w:t xml:space="preserve">עוברים </w:t>
      </w:r>
      <w:bookmarkStart w:id="2075" w:name="_ETM_Q7_244150"/>
      <w:bookmarkEnd w:id="2075"/>
      <w:r w:rsidRPr="00F144DD">
        <w:rPr>
          <w:rtl/>
        </w:rPr>
        <w:t xml:space="preserve">להצעת </w:t>
      </w:r>
      <w:bookmarkStart w:id="2076" w:name="_ETM_Q7_244660"/>
      <w:bookmarkEnd w:id="2076"/>
      <w:r w:rsidRPr="00F144DD">
        <w:rPr>
          <w:rtl/>
        </w:rPr>
        <w:t xml:space="preserve">חוק </w:t>
      </w:r>
      <w:bookmarkStart w:id="2077" w:name="_ETM_Q7_244900"/>
      <w:bookmarkEnd w:id="2077"/>
      <w:r w:rsidRPr="00F144DD">
        <w:rPr>
          <w:rtl/>
        </w:rPr>
        <w:t xml:space="preserve">הפיקוח </w:t>
      </w:r>
      <w:bookmarkStart w:id="2078" w:name="_ETM_Q7_245440"/>
      <w:bookmarkEnd w:id="2078"/>
      <w:r w:rsidRPr="00F144DD">
        <w:rPr>
          <w:rtl/>
        </w:rPr>
        <w:t xml:space="preserve">על </w:t>
      </w:r>
      <w:bookmarkStart w:id="2079" w:name="_ETM_Q7_245560"/>
      <w:bookmarkEnd w:id="2079"/>
      <w:r w:rsidRPr="00F144DD">
        <w:rPr>
          <w:rtl/>
        </w:rPr>
        <w:t xml:space="preserve">שירותים </w:t>
      </w:r>
      <w:bookmarkStart w:id="2080" w:name="_ETM_Q7_245980"/>
      <w:bookmarkEnd w:id="2080"/>
      <w:r w:rsidRPr="00F144DD">
        <w:rPr>
          <w:rtl/>
        </w:rPr>
        <w:t xml:space="preserve">פיננסיים </w:t>
      </w:r>
      <w:bookmarkStart w:id="2081" w:name="_ETM_Q7_246670"/>
      <w:bookmarkEnd w:id="2081"/>
      <w:r w:rsidRPr="00F144DD">
        <w:rPr>
          <w:rFonts w:hint="cs"/>
          <w:rtl/>
        </w:rPr>
        <w:t>(</w:t>
      </w:r>
      <w:r w:rsidRPr="00F144DD">
        <w:rPr>
          <w:rtl/>
        </w:rPr>
        <w:t xml:space="preserve">קופות </w:t>
      </w:r>
      <w:bookmarkStart w:id="2082" w:name="_ETM_Q7_247030"/>
      <w:bookmarkEnd w:id="2082"/>
      <w:r w:rsidRPr="00F144DD">
        <w:rPr>
          <w:rtl/>
        </w:rPr>
        <w:t>גמל</w:t>
      </w:r>
      <w:r w:rsidRPr="00F144DD">
        <w:rPr>
          <w:rFonts w:hint="cs"/>
          <w:rtl/>
        </w:rPr>
        <w:t>)</w:t>
      </w:r>
      <w:r w:rsidRPr="00F144DD">
        <w:rPr>
          <w:rtl/>
        </w:rPr>
        <w:t xml:space="preserve"> </w:t>
      </w:r>
      <w:bookmarkStart w:id="2083" w:name="_ETM_Q7_247450"/>
      <w:bookmarkEnd w:id="2083"/>
      <w:r w:rsidRPr="00F144DD">
        <w:rPr>
          <w:rFonts w:hint="cs"/>
          <w:rtl/>
        </w:rPr>
        <w:t>(</w:t>
      </w:r>
      <w:r w:rsidRPr="00F144DD">
        <w:rPr>
          <w:rtl/>
        </w:rPr>
        <w:t xml:space="preserve">תיקון </w:t>
      </w:r>
      <w:bookmarkStart w:id="2084" w:name="_ETM_Q7_248290"/>
      <w:bookmarkEnd w:id="2084"/>
      <w:r>
        <w:rPr>
          <w:rFonts w:hint="eastAsia"/>
          <w:rtl/>
        </w:rPr>
        <w:t>–</w:t>
      </w:r>
      <w:r w:rsidRPr="00F144DD">
        <w:rPr>
          <w:rFonts w:hint="cs"/>
          <w:rtl/>
        </w:rPr>
        <w:t xml:space="preserve"> </w:t>
      </w:r>
      <w:r w:rsidRPr="00F144DD">
        <w:rPr>
          <w:rtl/>
        </w:rPr>
        <w:t xml:space="preserve">הוצאות </w:t>
      </w:r>
      <w:bookmarkStart w:id="2085" w:name="_ETM_Q7_248740"/>
      <w:bookmarkEnd w:id="2085"/>
      <w:r w:rsidRPr="00F144DD">
        <w:rPr>
          <w:rtl/>
        </w:rPr>
        <w:t xml:space="preserve">ישירות </w:t>
      </w:r>
      <w:bookmarkStart w:id="2086" w:name="_ETM_Q7_249310"/>
      <w:bookmarkEnd w:id="2086"/>
      <w:r w:rsidRPr="00F144DD">
        <w:rPr>
          <w:rtl/>
        </w:rPr>
        <w:t xml:space="preserve">בשל </w:t>
      </w:r>
      <w:bookmarkStart w:id="2087" w:name="_ETM_Q7_249640"/>
      <w:bookmarkEnd w:id="2087"/>
      <w:r w:rsidRPr="00F144DD">
        <w:rPr>
          <w:rtl/>
        </w:rPr>
        <w:t xml:space="preserve">ביצוע </w:t>
      </w:r>
      <w:bookmarkStart w:id="2088" w:name="_ETM_Q7_250060"/>
      <w:bookmarkEnd w:id="2088"/>
      <w:r w:rsidRPr="00F144DD">
        <w:rPr>
          <w:rtl/>
        </w:rPr>
        <w:t xml:space="preserve">עסקאות </w:t>
      </w:r>
      <w:bookmarkStart w:id="2089" w:name="_ETM_Q7_250600"/>
      <w:bookmarkEnd w:id="2089"/>
      <w:r>
        <w:rPr>
          <w:rFonts w:hint="cs"/>
          <w:rtl/>
        </w:rPr>
        <w:t>ב</w:t>
      </w:r>
      <w:r w:rsidRPr="00F144DD">
        <w:rPr>
          <w:rtl/>
        </w:rPr>
        <w:t xml:space="preserve">נכסי </w:t>
      </w:r>
      <w:bookmarkStart w:id="2090" w:name="_ETM_Q7_251080"/>
      <w:bookmarkEnd w:id="2090"/>
      <w:r w:rsidRPr="00F144DD">
        <w:rPr>
          <w:rtl/>
        </w:rPr>
        <w:t xml:space="preserve">קופות </w:t>
      </w:r>
      <w:bookmarkStart w:id="2091" w:name="_ETM_Q7_251440"/>
      <w:bookmarkEnd w:id="2091"/>
      <w:r w:rsidRPr="00F144DD">
        <w:rPr>
          <w:rtl/>
        </w:rPr>
        <w:t>גמל</w:t>
      </w:r>
      <w:r w:rsidRPr="00F144DD">
        <w:rPr>
          <w:rFonts w:hint="cs"/>
          <w:rtl/>
        </w:rPr>
        <w:t>), התשע"ח</w:t>
      </w:r>
      <w:r>
        <w:rPr>
          <w:rFonts w:hint="eastAsia"/>
          <w:rtl/>
        </w:rPr>
        <w:t>–</w:t>
      </w:r>
      <w:r w:rsidRPr="00F144DD">
        <w:rPr>
          <w:rFonts w:hint="cs"/>
          <w:rtl/>
        </w:rPr>
        <w:t>2018</w:t>
      </w:r>
      <w:r w:rsidR="00141721">
        <w:rPr>
          <w:rFonts w:hint="cs"/>
          <w:rtl/>
        </w:rPr>
        <w:t>,</w:t>
      </w:r>
      <w:r w:rsidRPr="00F144DD">
        <w:rPr>
          <w:rFonts w:hint="cs"/>
          <w:rtl/>
        </w:rPr>
        <w:t xml:space="preserve"> </w:t>
      </w:r>
      <w:bookmarkStart w:id="2092" w:name="_ETM_Q7_252649"/>
      <w:bookmarkEnd w:id="2092"/>
      <w:r w:rsidRPr="00F144DD">
        <w:rPr>
          <w:rFonts w:hint="cs"/>
          <w:rtl/>
        </w:rPr>
        <w:t xml:space="preserve">של חברי הכנסת מיכל בירן ועמר בר-לב. תנמק חברת הכנסת מיכל בירן. מי שישיב הוא סגן </w:t>
      </w:r>
      <w:bookmarkStart w:id="2093" w:name="_ETM_Q7_258013"/>
      <w:bookmarkEnd w:id="2093"/>
      <w:r w:rsidRPr="00F144DD">
        <w:rPr>
          <w:rFonts w:hint="cs"/>
          <w:rtl/>
        </w:rPr>
        <w:t>שר האוצר חבר הכנסת יצחק כהן. בבקשה, גברתי,</w:t>
      </w:r>
      <w:bookmarkStart w:id="2094" w:name="_ETM_Q7_251680"/>
      <w:bookmarkStart w:id="2095" w:name="_ETM_Q7_252040"/>
      <w:bookmarkStart w:id="2096" w:name="_ETM_Q7_255400"/>
      <w:bookmarkStart w:id="2097" w:name="_ETM_Q7_255790"/>
      <w:bookmarkStart w:id="2098" w:name="_ETM_Q7_256180"/>
      <w:bookmarkStart w:id="2099" w:name="_ETM_Q7_256810"/>
      <w:bookmarkStart w:id="2100" w:name="_ETM_Q7_257200"/>
      <w:bookmarkStart w:id="2101" w:name="_ETM_Q7_257680"/>
      <w:bookmarkStart w:id="2102" w:name="_ETM_Q7_258069"/>
      <w:bookmarkStart w:id="2103" w:name="_ETM_Q7_258310"/>
      <w:bookmarkStart w:id="2104" w:name="_ETM_Q7_259030"/>
      <w:bookmarkStart w:id="2105" w:name="_ETM_Q7_259480"/>
      <w:bookmarkStart w:id="2106" w:name="_ETM_Q7_259900"/>
      <w:bookmarkStart w:id="2107" w:name="_ETM_Q7_260410"/>
      <w:bookmarkStart w:id="2108" w:name="_ETM_Q7_260800"/>
      <w:bookmarkStart w:id="2109" w:name="_ETM_Q7_261790"/>
      <w:bookmarkStart w:id="2110" w:name="_ETM_Q7_261880"/>
      <w:bookmarkStart w:id="2111" w:name="_ETM_Q7_262420"/>
      <w:bookmarkStart w:id="2112" w:name="_ETM_Q7_262540"/>
      <w:bookmarkStart w:id="2113" w:name="_ETM_Q7_262840"/>
      <w:bookmarkStart w:id="2114" w:name="_ETM_Q7_263080"/>
      <w:bookmarkStart w:id="2115" w:name="_ETM_Q7_263590"/>
      <w:bookmarkStart w:id="2116" w:name="_ETM_Q7_263830"/>
      <w:bookmarkStart w:id="2117" w:name="_ETM_Q7_264160"/>
      <w:bookmarkStart w:id="2118" w:name="_ETM_Q7_264550"/>
      <w:bookmarkStart w:id="2119" w:name="_ETM_Q7_264970"/>
      <w:bookmarkStart w:id="2120" w:name="_ETM_Q7_265300"/>
      <w:bookmarkStart w:id="2121" w:name="_ETM_Q7_265690"/>
      <w:bookmarkStart w:id="2122" w:name="_ETM_Q7_265840"/>
      <w:bookmarkStart w:id="2123" w:name="_ETM_Q7_266110"/>
      <w:bookmarkStart w:id="2124" w:name="_ETM_Q7_266440"/>
      <w:bookmarkStart w:id="2125" w:name="_ETM_Q7_270470"/>
      <w:bookmarkStart w:id="2126" w:name="_ETM_Q7_270740"/>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r w:rsidRPr="00F144DD">
        <w:rPr>
          <w:rFonts w:hint="cs"/>
          <w:rtl/>
        </w:rPr>
        <w:t xml:space="preserve"> עד עשר </w:t>
      </w:r>
      <w:bookmarkStart w:id="2127" w:name="_ETM_Q7_263673"/>
      <w:bookmarkEnd w:id="2127"/>
      <w:r w:rsidRPr="00F144DD">
        <w:rPr>
          <w:rFonts w:hint="cs"/>
          <w:rtl/>
        </w:rPr>
        <w:t>דקות לרשותך.</w:t>
      </w:r>
    </w:p>
    <w:p w:rsidR="00251010" w:rsidRDefault="00251010" w:rsidP="0078045A">
      <w:pPr>
        <w:rPr>
          <w:rtl/>
        </w:rPr>
      </w:pPr>
      <w:bookmarkStart w:id="2128" w:name="_ETM_Q7_262451"/>
      <w:bookmarkEnd w:id="2128"/>
    </w:p>
    <w:bookmarkStart w:id="2129" w:name="_ETM_Q7_262929" w:displacedByCustomXml="next"/>
    <w:bookmarkEnd w:id="2129" w:displacedByCustomXml="next"/>
    <w:bookmarkStart w:id="2130" w:name="_ETM_Q7_264347" w:displacedByCustomXml="next"/>
    <w:bookmarkEnd w:id="2130" w:displacedByCustomXml="next"/>
    <w:bookmarkStart w:id="2131" w:name="_Toc514928862" w:displacedByCustomXml="next"/>
    <w:bookmarkStart w:id="2132" w:name="_Toc514928729" w:displacedByCustomXml="next"/>
    <w:bookmarkStart w:id="2133" w:name="_Toc514877853" w:displacedByCustomXml="next"/>
    <w:bookmarkStart w:id="2134" w:name="_Toc514876524"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169061742"/>
        <w:placeholder>
          <w:docPart w:val="82FFA05E79044767B7F902730EFBF560"/>
        </w:placeholder>
        <w15:color w:val="993366"/>
      </w:sdtPr>
      <w:sdtEndPr/>
      <w:sdtContent>
        <w:p w:rsidR="00251010" w:rsidRDefault="00251010" w:rsidP="001219C5">
          <w:pPr>
            <w:pStyle w:val="a4"/>
            <w:keepNext/>
            <w:rPr>
              <w:rtl/>
            </w:rPr>
          </w:pPr>
          <w:r w:rsidRPr="00F144DD">
            <w:rPr>
              <w:rStyle w:val="afe"/>
              <w:color w:val="000000"/>
              <w:rtl/>
            </w:rPr>
            <w:t>מיכל בירן (המחנה הציוני)</w:t>
          </w:r>
          <w:r w:rsidRPr="00F144DD">
            <w:rPr>
              <w:color w:val="000000"/>
              <w:rtl/>
            </w:rPr>
            <w:t>:</w:t>
          </w:r>
        </w:p>
      </w:sdtContent>
    </w:sdt>
    <w:bookmarkEnd w:id="2131" w:displacedByCustomXml="prev"/>
    <w:bookmarkEnd w:id="2132" w:displacedByCustomXml="prev"/>
    <w:bookmarkEnd w:id="2133" w:displacedByCustomXml="prev"/>
    <w:bookmarkEnd w:id="2134" w:displacedByCustomXml="prev"/>
    <w:p w:rsidR="00251010" w:rsidRDefault="00251010" w:rsidP="0078045A">
      <w:pPr>
        <w:rPr>
          <w:rtl/>
        </w:rPr>
      </w:pPr>
    </w:p>
    <w:p w:rsidR="00251010" w:rsidRDefault="00251010" w:rsidP="0078045A">
      <w:pPr>
        <w:rPr>
          <w:rtl/>
        </w:rPr>
      </w:pPr>
      <w:r>
        <w:rPr>
          <w:rFonts w:hint="cs"/>
          <w:rtl/>
        </w:rPr>
        <w:t xml:space="preserve">תודה </w:t>
      </w:r>
      <w:r w:rsidRPr="00F144DD">
        <w:rPr>
          <w:rtl/>
        </w:rPr>
        <w:t>רבה</w:t>
      </w:r>
      <w:r>
        <w:rPr>
          <w:rFonts w:hint="cs"/>
          <w:rtl/>
        </w:rPr>
        <w:t>,</w:t>
      </w:r>
      <w:r w:rsidRPr="00F144DD">
        <w:rPr>
          <w:rtl/>
        </w:rPr>
        <w:t xml:space="preserve"> </w:t>
      </w:r>
      <w:bookmarkStart w:id="2135" w:name="_ETM_Q7_270980"/>
      <w:bookmarkEnd w:id="2135"/>
      <w:r w:rsidRPr="00F144DD">
        <w:rPr>
          <w:rtl/>
        </w:rPr>
        <w:t xml:space="preserve">אדוני </w:t>
      </w:r>
      <w:bookmarkStart w:id="2136" w:name="_ETM_Q7_271310"/>
      <w:bookmarkEnd w:id="2136"/>
      <w:r w:rsidRPr="00F144DD">
        <w:rPr>
          <w:rtl/>
        </w:rPr>
        <w:t>היושב</w:t>
      </w:r>
      <w:bookmarkStart w:id="2137" w:name="_ETM_Q7_271670"/>
      <w:bookmarkEnd w:id="2137"/>
      <w:r>
        <w:rPr>
          <w:rFonts w:hint="cs"/>
          <w:rtl/>
        </w:rPr>
        <w:t>-</w:t>
      </w:r>
      <w:r w:rsidRPr="00F144DD">
        <w:rPr>
          <w:rtl/>
        </w:rPr>
        <w:t>ראש</w:t>
      </w:r>
      <w:r>
        <w:rPr>
          <w:rFonts w:hint="cs"/>
          <w:rtl/>
        </w:rPr>
        <w:t>.</w:t>
      </w:r>
      <w:r w:rsidRPr="00F144DD">
        <w:rPr>
          <w:rtl/>
        </w:rPr>
        <w:t xml:space="preserve"> </w:t>
      </w:r>
      <w:bookmarkStart w:id="2138" w:name="_ETM_Q7_272000"/>
      <w:bookmarkEnd w:id="2138"/>
      <w:r w:rsidRPr="00F144DD">
        <w:rPr>
          <w:rtl/>
        </w:rPr>
        <w:t>חברי</w:t>
      </w:r>
      <w:r>
        <w:rPr>
          <w:rFonts w:hint="cs"/>
          <w:rtl/>
        </w:rPr>
        <w:t>י</w:t>
      </w:r>
      <w:r w:rsidRPr="00F144DD">
        <w:rPr>
          <w:rtl/>
        </w:rPr>
        <w:t xml:space="preserve"> </w:t>
      </w:r>
      <w:bookmarkStart w:id="2139" w:name="_ETM_Q7_272450"/>
      <w:bookmarkEnd w:id="2139"/>
      <w:r w:rsidRPr="00F144DD">
        <w:rPr>
          <w:rtl/>
        </w:rPr>
        <w:t xml:space="preserve">חברי </w:t>
      </w:r>
      <w:bookmarkStart w:id="2140" w:name="_ETM_Q7_272750"/>
      <w:bookmarkEnd w:id="2140"/>
      <w:r w:rsidRPr="00F144DD">
        <w:rPr>
          <w:rtl/>
        </w:rPr>
        <w:t>הכנסת</w:t>
      </w:r>
      <w:r>
        <w:rPr>
          <w:rFonts w:hint="cs"/>
          <w:rtl/>
        </w:rPr>
        <w:t>,</w:t>
      </w:r>
      <w:r w:rsidRPr="00F144DD">
        <w:rPr>
          <w:rtl/>
        </w:rPr>
        <w:t xml:space="preserve"> </w:t>
      </w:r>
      <w:bookmarkStart w:id="2141" w:name="_ETM_Q7_274040"/>
      <w:bookmarkEnd w:id="2141"/>
      <w:r w:rsidRPr="00F144DD">
        <w:rPr>
          <w:rtl/>
        </w:rPr>
        <w:t xml:space="preserve">הצעת </w:t>
      </w:r>
      <w:bookmarkStart w:id="2142" w:name="_ETM_Q7_274430"/>
      <w:bookmarkEnd w:id="2142"/>
      <w:r w:rsidRPr="00F144DD">
        <w:rPr>
          <w:rtl/>
        </w:rPr>
        <w:t xml:space="preserve">החוק </w:t>
      </w:r>
      <w:bookmarkStart w:id="2143" w:name="_ETM_Q7_274819"/>
      <w:bookmarkEnd w:id="2143"/>
      <w:r w:rsidRPr="00F144DD">
        <w:rPr>
          <w:rtl/>
        </w:rPr>
        <w:t xml:space="preserve">שחבר </w:t>
      </w:r>
      <w:bookmarkStart w:id="2144" w:name="_ETM_Q7_275150"/>
      <w:bookmarkEnd w:id="2144"/>
      <w:r w:rsidRPr="00F144DD">
        <w:rPr>
          <w:rtl/>
        </w:rPr>
        <w:t xml:space="preserve">הכנסת </w:t>
      </w:r>
      <w:bookmarkStart w:id="2145" w:name="_ETM_Q7_275510"/>
      <w:bookmarkStart w:id="2146" w:name="_ETM_Q7_275630"/>
      <w:bookmarkStart w:id="2147" w:name="_ETM_Q7_276140"/>
      <w:bookmarkEnd w:id="2145"/>
      <w:bookmarkEnd w:id="2146"/>
      <w:bookmarkEnd w:id="2147"/>
      <w:r>
        <w:rPr>
          <w:rFonts w:hint="cs"/>
          <w:rtl/>
        </w:rPr>
        <w:t>עמר בר-לב</w:t>
      </w:r>
      <w:r w:rsidRPr="00F144DD">
        <w:rPr>
          <w:rtl/>
        </w:rPr>
        <w:t xml:space="preserve"> </w:t>
      </w:r>
      <w:bookmarkStart w:id="2148" w:name="_ETM_Q7_276470"/>
      <w:bookmarkEnd w:id="2148"/>
      <w:r>
        <w:rPr>
          <w:rFonts w:hint="cs"/>
          <w:rtl/>
        </w:rPr>
        <w:t xml:space="preserve">ואני </w:t>
      </w:r>
      <w:r w:rsidRPr="00F144DD">
        <w:rPr>
          <w:rtl/>
        </w:rPr>
        <w:t xml:space="preserve">מעלים </w:t>
      </w:r>
      <w:bookmarkStart w:id="2149" w:name="_ETM_Q7_276800"/>
      <w:bookmarkEnd w:id="2149"/>
      <w:r w:rsidRPr="00F144DD">
        <w:rPr>
          <w:rtl/>
        </w:rPr>
        <w:t xml:space="preserve">היום </w:t>
      </w:r>
      <w:bookmarkStart w:id="2150" w:name="_ETM_Q7_277550"/>
      <w:bookmarkEnd w:id="2150"/>
      <w:r w:rsidRPr="00F144DD">
        <w:rPr>
          <w:rtl/>
        </w:rPr>
        <w:t xml:space="preserve">היא </w:t>
      </w:r>
      <w:bookmarkStart w:id="2151" w:name="_ETM_Q7_277640"/>
      <w:bookmarkEnd w:id="2151"/>
      <w:r w:rsidRPr="00F144DD">
        <w:rPr>
          <w:rtl/>
        </w:rPr>
        <w:t xml:space="preserve">הצעת </w:t>
      </w:r>
      <w:bookmarkStart w:id="2152" w:name="_ETM_Q7_278000"/>
      <w:bookmarkEnd w:id="2152"/>
      <w:r w:rsidRPr="00F144DD">
        <w:rPr>
          <w:rtl/>
        </w:rPr>
        <w:t xml:space="preserve">חוק </w:t>
      </w:r>
      <w:bookmarkStart w:id="2153" w:name="_ETM_Q7_278270"/>
      <w:bookmarkEnd w:id="2153"/>
      <w:r w:rsidRPr="00F144DD">
        <w:rPr>
          <w:rtl/>
        </w:rPr>
        <w:t xml:space="preserve">שמנסה </w:t>
      </w:r>
      <w:bookmarkStart w:id="2154" w:name="_ETM_Q7_278720"/>
      <w:bookmarkEnd w:id="2154"/>
      <w:r w:rsidRPr="00F144DD">
        <w:rPr>
          <w:rtl/>
        </w:rPr>
        <w:t xml:space="preserve">לחשוף </w:t>
      </w:r>
      <w:bookmarkStart w:id="2155" w:name="_ETM_Q7_279170"/>
      <w:bookmarkEnd w:id="2155"/>
      <w:r w:rsidRPr="00F144DD">
        <w:rPr>
          <w:rtl/>
        </w:rPr>
        <w:t xml:space="preserve">את </w:t>
      </w:r>
      <w:bookmarkStart w:id="2156" w:name="_ETM_Q7_279350"/>
      <w:bookmarkEnd w:id="2156"/>
      <w:r w:rsidRPr="00F144DD">
        <w:rPr>
          <w:rtl/>
        </w:rPr>
        <w:t xml:space="preserve">האמת </w:t>
      </w:r>
      <w:bookmarkStart w:id="2157" w:name="_ETM_Q7_280069"/>
      <w:bookmarkEnd w:id="2157"/>
      <w:r w:rsidRPr="00F144DD">
        <w:rPr>
          <w:rtl/>
        </w:rPr>
        <w:t xml:space="preserve">מעבר </w:t>
      </w:r>
      <w:bookmarkStart w:id="2158" w:name="_ETM_Q7_280850"/>
      <w:bookmarkEnd w:id="2158"/>
      <w:r>
        <w:rPr>
          <w:rFonts w:hint="cs"/>
          <w:rtl/>
        </w:rPr>
        <w:t>ל</w:t>
      </w:r>
      <w:r w:rsidRPr="00F144DD">
        <w:rPr>
          <w:rtl/>
        </w:rPr>
        <w:t xml:space="preserve">מסך </w:t>
      </w:r>
      <w:bookmarkStart w:id="2159" w:name="_ETM_Q7_281720"/>
      <w:bookmarkEnd w:id="2159"/>
      <w:r w:rsidRPr="00F144DD">
        <w:rPr>
          <w:rtl/>
        </w:rPr>
        <w:t xml:space="preserve">של </w:t>
      </w:r>
      <w:bookmarkStart w:id="2160" w:name="_ETM_Q7_281990"/>
      <w:bookmarkEnd w:id="2160"/>
      <w:r w:rsidRPr="00F144DD">
        <w:rPr>
          <w:rtl/>
        </w:rPr>
        <w:t>שעמום</w:t>
      </w:r>
      <w:r w:rsidR="00E53EAF">
        <w:rPr>
          <w:rFonts w:hint="cs"/>
          <w:rtl/>
        </w:rPr>
        <w:t>.</w:t>
      </w:r>
      <w:r>
        <w:rPr>
          <w:rFonts w:hint="cs"/>
          <w:rtl/>
        </w:rPr>
        <w:t xml:space="preserve"> תחום </w:t>
      </w:r>
      <w:bookmarkStart w:id="2161" w:name="_ETM_Q7_283870"/>
      <w:bookmarkEnd w:id="2161"/>
      <w:r>
        <w:rPr>
          <w:rFonts w:hint="cs"/>
          <w:rtl/>
        </w:rPr>
        <w:t>ה</w:t>
      </w:r>
      <w:r w:rsidRPr="00F144DD">
        <w:rPr>
          <w:rtl/>
        </w:rPr>
        <w:t>פנסיה</w:t>
      </w:r>
      <w:r w:rsidR="00E53EAF">
        <w:rPr>
          <w:rFonts w:hint="cs"/>
          <w:rtl/>
        </w:rPr>
        <w:t xml:space="preserve"> </w:t>
      </w:r>
      <w:r w:rsidR="00E53EAF">
        <w:rPr>
          <w:rFonts w:hint="eastAsia"/>
          <w:rtl/>
        </w:rPr>
        <w:t>–</w:t>
      </w:r>
      <w:r w:rsidR="00E53EAF">
        <w:rPr>
          <w:rFonts w:hint="cs"/>
          <w:rtl/>
        </w:rPr>
        <w:t xml:space="preserve"> </w:t>
      </w:r>
      <w:r>
        <w:rPr>
          <w:rFonts w:hint="cs"/>
          <w:rtl/>
        </w:rPr>
        <w:t>אדוני היושב-ראש, אם אפשר רק</w:t>
      </w:r>
      <w:bookmarkStart w:id="2162" w:name="_ETM_Q7_288546"/>
      <w:bookmarkEnd w:id="2162"/>
      <w:r>
        <w:rPr>
          <w:rFonts w:hint="cs"/>
          <w:rtl/>
        </w:rPr>
        <w:t>.</w:t>
      </w:r>
    </w:p>
    <w:p w:rsidR="00E53EAF" w:rsidRDefault="00E53EAF" w:rsidP="0078045A">
      <w:pPr>
        <w:rPr>
          <w:rtl/>
        </w:rPr>
      </w:pPr>
    </w:p>
    <w:bookmarkStart w:id="2163" w:name="_ETM_Q7_288979" w:displacedByCustomXml="next"/>
    <w:bookmarkEnd w:id="2163" w:displacedByCustomXml="next"/>
    <w:sdt>
      <w:sdtPr>
        <w:rPr>
          <w:rtl/>
        </w:rPr>
        <w:alias w:val="יור"/>
        <w:tag w:val="&lt;ID&gt;5317&lt;/ID&gt;&lt;Name&gt;יולי יואל אדלשטיין - יו&quot;ר&lt;/Name&gt;&lt;Data&gt;יולי יואל אדלשטיין&lt;/Data&gt;&lt;Shortcut&gt;&lt;/Shortcut&gt;"/>
        <w:id w:val="-2004502394"/>
        <w:placeholder>
          <w:docPart w:val="82FFA05E79044767B7F902730EFBF560"/>
        </w:placeholder>
        <w15:color w:val="993366"/>
      </w:sdtPr>
      <w:sdtEndPr/>
      <w:sdtContent>
        <w:p w:rsidR="00251010" w:rsidRDefault="00251010" w:rsidP="001219C5">
          <w:pPr>
            <w:pStyle w:val="af6"/>
            <w:keepNext/>
            <w:rPr>
              <w:rtl/>
            </w:rPr>
          </w:pPr>
          <w:r w:rsidRPr="00EA3923">
            <w:rPr>
              <w:rStyle w:val="afe"/>
              <w:color w:val="000000"/>
              <w:rtl/>
            </w:rPr>
            <w:t>היו"ר יולי יואל אדלשטיין</w:t>
          </w:r>
          <w:r w:rsidRPr="00EA3923">
            <w:rPr>
              <w:color w:val="000000"/>
              <w:rtl/>
            </w:rPr>
            <w:t>:</w:t>
          </w:r>
        </w:p>
      </w:sdtContent>
    </w:sdt>
    <w:p w:rsidR="00251010" w:rsidRDefault="00251010" w:rsidP="0078045A">
      <w:pPr>
        <w:rPr>
          <w:rtl/>
        </w:rPr>
      </w:pPr>
    </w:p>
    <w:p w:rsidR="00251010" w:rsidRDefault="00251010" w:rsidP="001219C5">
      <w:pPr>
        <w:rPr>
          <w:rtl/>
        </w:rPr>
      </w:pPr>
      <w:r>
        <w:rPr>
          <w:rFonts w:hint="cs"/>
          <w:rtl/>
        </w:rPr>
        <w:t xml:space="preserve">חברי הכנסת, קשה </w:t>
      </w:r>
      <w:bookmarkStart w:id="2164" w:name="_ETM_Q7_291278"/>
      <w:bookmarkEnd w:id="2164"/>
      <w:r>
        <w:rPr>
          <w:rFonts w:hint="cs"/>
          <w:rtl/>
        </w:rPr>
        <w:t>לשמוע את הדוברת. תודה.</w:t>
      </w:r>
    </w:p>
    <w:p w:rsidR="00251010" w:rsidRDefault="00251010" w:rsidP="001219C5">
      <w:pPr>
        <w:rPr>
          <w:rtl/>
        </w:rPr>
      </w:pPr>
      <w:bookmarkStart w:id="2165" w:name="_ETM_Q7_290514"/>
      <w:bookmarkEnd w:id="2165"/>
    </w:p>
    <w:bookmarkStart w:id="2166" w:name="_ETM_Q7_290823" w:displacedByCustomXml="next"/>
    <w:bookmarkEnd w:id="2166" w:displacedByCustomXml="next"/>
    <w:sdt>
      <w:sdtPr>
        <w:rPr>
          <w:rtl/>
        </w:rPr>
        <w:alias w:val="דובר_המשך"/>
        <w:tag w:val="&lt;ID&gt;5070&lt;/ID&gt;&lt;Name&gt;מיכל בירן - המחנה הציוני&lt;/Name&gt;&lt;Data&gt;מיכל בירן (המחנה הציוני)&lt;/Data&gt;&lt;Shortcut&gt;מיבי&lt;/Shortcut&gt;"/>
        <w:id w:val="1472710069"/>
        <w:placeholder>
          <w:docPart w:val="82FFA05E79044767B7F902730EFBF560"/>
        </w:placeholder>
        <w15:color w:val="993366"/>
      </w:sdtPr>
      <w:sdtEndPr/>
      <w:sdtContent>
        <w:p w:rsidR="00251010" w:rsidRDefault="00251010" w:rsidP="001219C5">
          <w:pPr>
            <w:pStyle w:val="-"/>
            <w:keepNext/>
            <w:rPr>
              <w:rtl/>
            </w:rPr>
          </w:pPr>
          <w:r w:rsidRPr="00EA3923">
            <w:rPr>
              <w:rStyle w:val="afe"/>
              <w:color w:val="000000"/>
              <w:rtl/>
            </w:rPr>
            <w:t>מיכל בירן (המחנה הציוני)</w:t>
          </w:r>
          <w:r w:rsidRPr="00EA3923">
            <w:rPr>
              <w:color w:val="000000"/>
              <w:rtl/>
            </w:rPr>
            <w:t>:</w:t>
          </w:r>
        </w:p>
      </w:sdtContent>
    </w:sdt>
    <w:p w:rsidR="00251010" w:rsidRDefault="00251010" w:rsidP="0078045A">
      <w:pPr>
        <w:rPr>
          <w:rtl/>
        </w:rPr>
      </w:pPr>
    </w:p>
    <w:p w:rsidR="00251010" w:rsidRDefault="00251010" w:rsidP="0078045A">
      <w:pPr>
        <w:rPr>
          <w:rtl/>
        </w:rPr>
      </w:pPr>
      <w:bookmarkStart w:id="2167" w:name="_ETM_Q7_287000"/>
      <w:bookmarkStart w:id="2168" w:name="_ETM_Q7_287390"/>
      <w:bookmarkStart w:id="2169" w:name="_ETM_Q7_292920"/>
      <w:bookmarkStart w:id="2170" w:name="_ETM_Q7_293220"/>
      <w:bookmarkStart w:id="2171" w:name="_ETM_Q7_293670"/>
      <w:bookmarkStart w:id="2172" w:name="_ETM_Q7_293820"/>
      <w:bookmarkStart w:id="2173" w:name="_ETM_Q7_297970"/>
      <w:bookmarkEnd w:id="2167"/>
      <w:bookmarkEnd w:id="2168"/>
      <w:bookmarkEnd w:id="2169"/>
      <w:bookmarkEnd w:id="2170"/>
      <w:bookmarkEnd w:id="2171"/>
      <w:bookmarkEnd w:id="2172"/>
      <w:bookmarkEnd w:id="2173"/>
      <w:r>
        <w:rPr>
          <w:rFonts w:hint="cs"/>
          <w:rtl/>
        </w:rPr>
        <w:t>תחום ה</w:t>
      </w:r>
      <w:r w:rsidRPr="00F144DD">
        <w:rPr>
          <w:rtl/>
        </w:rPr>
        <w:t xml:space="preserve">פנסיה </w:t>
      </w:r>
      <w:bookmarkStart w:id="2174" w:name="_ETM_Q7_299110"/>
      <w:bookmarkEnd w:id="2174"/>
      <w:r>
        <w:rPr>
          <w:rFonts w:hint="cs"/>
          <w:rtl/>
        </w:rPr>
        <w:t xml:space="preserve">הפך להיות </w:t>
      </w:r>
      <w:r w:rsidRPr="00F144DD">
        <w:rPr>
          <w:rtl/>
        </w:rPr>
        <w:t xml:space="preserve">התחום </w:t>
      </w:r>
      <w:bookmarkStart w:id="2175" w:name="_ETM_Q7_299440"/>
      <w:bookmarkEnd w:id="2175"/>
      <w:r w:rsidRPr="00F144DD">
        <w:rPr>
          <w:rtl/>
        </w:rPr>
        <w:t xml:space="preserve">הכי </w:t>
      </w:r>
      <w:bookmarkStart w:id="2176" w:name="_ETM_Q7_299710"/>
      <w:bookmarkEnd w:id="2176"/>
      <w:r w:rsidRPr="00F144DD">
        <w:rPr>
          <w:rtl/>
        </w:rPr>
        <w:t xml:space="preserve">לא </w:t>
      </w:r>
      <w:bookmarkStart w:id="2177" w:name="_ETM_Q7_299860"/>
      <w:bookmarkEnd w:id="2177"/>
      <w:r w:rsidRPr="00F144DD">
        <w:rPr>
          <w:rtl/>
        </w:rPr>
        <w:t xml:space="preserve">סקסי </w:t>
      </w:r>
      <w:bookmarkStart w:id="2178" w:name="_ETM_Q7_300340"/>
      <w:bookmarkEnd w:id="2178"/>
      <w:r w:rsidRPr="00F144DD">
        <w:rPr>
          <w:rtl/>
        </w:rPr>
        <w:t xml:space="preserve">בלשון </w:t>
      </w:r>
      <w:bookmarkStart w:id="2179" w:name="_ETM_Q7_300700"/>
      <w:bookmarkEnd w:id="2179"/>
      <w:r w:rsidRPr="00F144DD">
        <w:rPr>
          <w:rtl/>
        </w:rPr>
        <w:t>המעטה</w:t>
      </w:r>
      <w:r>
        <w:rPr>
          <w:rFonts w:hint="cs"/>
          <w:rtl/>
        </w:rPr>
        <w:t>. ו</w:t>
      </w:r>
      <w:bookmarkStart w:id="2180" w:name="_ETM_Q7_301620"/>
      <w:bookmarkEnd w:id="2180"/>
      <w:r w:rsidRPr="00F144DD">
        <w:rPr>
          <w:rtl/>
        </w:rPr>
        <w:t xml:space="preserve">אתם </w:t>
      </w:r>
      <w:bookmarkStart w:id="2181" w:name="_ETM_Q7_301860"/>
      <w:bookmarkEnd w:id="2181"/>
      <w:r w:rsidRPr="00F144DD">
        <w:rPr>
          <w:rtl/>
        </w:rPr>
        <w:t>יודעים</w:t>
      </w:r>
      <w:r>
        <w:rPr>
          <w:rFonts w:hint="cs"/>
          <w:rtl/>
        </w:rPr>
        <w:t>,</w:t>
      </w:r>
      <w:r w:rsidRPr="00F144DD">
        <w:rPr>
          <w:rtl/>
        </w:rPr>
        <w:t xml:space="preserve"> </w:t>
      </w:r>
      <w:bookmarkStart w:id="2182" w:name="_ETM_Q7_302250"/>
      <w:bookmarkEnd w:id="2182"/>
      <w:r w:rsidRPr="00F144DD">
        <w:rPr>
          <w:rtl/>
        </w:rPr>
        <w:t xml:space="preserve">בניגוד </w:t>
      </w:r>
      <w:bookmarkStart w:id="2183" w:name="_ETM_Q7_303030"/>
      <w:bookmarkEnd w:id="2183"/>
      <w:r>
        <w:rPr>
          <w:rFonts w:hint="cs"/>
          <w:rtl/>
        </w:rPr>
        <w:t xml:space="preserve">לנושאים </w:t>
      </w:r>
      <w:r w:rsidRPr="00F144DD">
        <w:rPr>
          <w:rtl/>
        </w:rPr>
        <w:t>צרכנ</w:t>
      </w:r>
      <w:r>
        <w:rPr>
          <w:rFonts w:hint="cs"/>
          <w:rtl/>
        </w:rPr>
        <w:t>י</w:t>
      </w:r>
      <w:r w:rsidRPr="00F144DD">
        <w:rPr>
          <w:rtl/>
        </w:rPr>
        <w:t xml:space="preserve">ים </w:t>
      </w:r>
      <w:bookmarkStart w:id="2184" w:name="_ETM_Q7_303510"/>
      <w:bookmarkEnd w:id="2184"/>
      <w:r w:rsidRPr="00F144DD">
        <w:rPr>
          <w:rtl/>
        </w:rPr>
        <w:t>אחרים</w:t>
      </w:r>
      <w:r w:rsidR="00E53EAF">
        <w:rPr>
          <w:rFonts w:hint="cs"/>
          <w:rtl/>
        </w:rPr>
        <w:t>,</w:t>
      </w:r>
      <w:r w:rsidRPr="00F144DD">
        <w:rPr>
          <w:rtl/>
        </w:rPr>
        <w:t xml:space="preserve"> </w:t>
      </w:r>
      <w:bookmarkStart w:id="2185" w:name="_ETM_Q7_304200"/>
      <w:bookmarkEnd w:id="2185"/>
      <w:r w:rsidRPr="00F144DD">
        <w:rPr>
          <w:rtl/>
        </w:rPr>
        <w:t xml:space="preserve">רצו </w:t>
      </w:r>
      <w:bookmarkStart w:id="2186" w:name="_ETM_Q7_304980"/>
      <w:bookmarkEnd w:id="2186"/>
      <w:r w:rsidRPr="00F144DD">
        <w:rPr>
          <w:rtl/>
        </w:rPr>
        <w:t xml:space="preserve">שהוא </w:t>
      </w:r>
      <w:bookmarkStart w:id="2187" w:name="_ETM_Q7_305160"/>
      <w:bookmarkEnd w:id="2187"/>
      <w:r w:rsidRPr="00F144DD">
        <w:rPr>
          <w:rtl/>
        </w:rPr>
        <w:t xml:space="preserve">יהיה </w:t>
      </w:r>
      <w:bookmarkStart w:id="2188" w:name="_ETM_Q7_305370"/>
      <w:bookmarkEnd w:id="2188"/>
      <w:r w:rsidRPr="00F144DD">
        <w:rPr>
          <w:rtl/>
        </w:rPr>
        <w:t>משעמם</w:t>
      </w:r>
      <w:r>
        <w:rPr>
          <w:rFonts w:hint="cs"/>
          <w:rtl/>
        </w:rPr>
        <w:t>.</w:t>
      </w:r>
      <w:r w:rsidRPr="00F144DD">
        <w:rPr>
          <w:rtl/>
        </w:rPr>
        <w:t xml:space="preserve"> </w:t>
      </w:r>
      <w:bookmarkStart w:id="2189" w:name="_ETM_Q7_306480"/>
      <w:bookmarkEnd w:id="2189"/>
      <w:r w:rsidRPr="00F144DD">
        <w:rPr>
          <w:rtl/>
        </w:rPr>
        <w:t xml:space="preserve">זה </w:t>
      </w:r>
      <w:bookmarkStart w:id="2190" w:name="_ETM_Q7_306900"/>
      <w:bookmarkEnd w:id="2190"/>
      <w:r w:rsidRPr="00F144DD">
        <w:rPr>
          <w:rtl/>
        </w:rPr>
        <w:t xml:space="preserve">מעשה </w:t>
      </w:r>
      <w:bookmarkStart w:id="2191" w:name="_ETM_Q7_307530"/>
      <w:bookmarkEnd w:id="2191"/>
      <w:r w:rsidRPr="00F144DD">
        <w:rPr>
          <w:rtl/>
        </w:rPr>
        <w:t xml:space="preserve">ידי </w:t>
      </w:r>
      <w:bookmarkStart w:id="2192" w:name="_ETM_Q7_307830"/>
      <w:bookmarkEnd w:id="2192"/>
      <w:r w:rsidRPr="00F144DD">
        <w:rPr>
          <w:rtl/>
        </w:rPr>
        <w:t>אדם</w:t>
      </w:r>
      <w:r w:rsidR="00B6718F">
        <w:rPr>
          <w:rFonts w:hint="cs"/>
          <w:rtl/>
        </w:rPr>
        <w:t>.</w:t>
      </w:r>
      <w:r w:rsidRPr="00F144DD">
        <w:rPr>
          <w:rtl/>
        </w:rPr>
        <w:t xml:space="preserve"> </w:t>
      </w:r>
      <w:bookmarkStart w:id="2193" w:name="_ETM_Q7_308830"/>
      <w:bookmarkEnd w:id="2193"/>
      <w:r w:rsidR="00B6718F">
        <w:rPr>
          <w:rFonts w:hint="cs"/>
          <w:rtl/>
        </w:rPr>
        <w:t xml:space="preserve">חברות הביטוח רוצות </w:t>
      </w:r>
      <w:bookmarkStart w:id="2194" w:name="_ETM_Q7_309970"/>
      <w:bookmarkEnd w:id="2194"/>
      <w:r w:rsidRPr="00F144DD">
        <w:rPr>
          <w:rtl/>
        </w:rPr>
        <w:t xml:space="preserve">שכל </w:t>
      </w:r>
      <w:bookmarkStart w:id="2195" w:name="_ETM_Q7_310270"/>
      <w:bookmarkEnd w:id="2195"/>
      <w:r w:rsidRPr="00F144DD">
        <w:rPr>
          <w:rtl/>
        </w:rPr>
        <w:t xml:space="preserve">הנושא </w:t>
      </w:r>
      <w:bookmarkStart w:id="2196" w:name="_ETM_Q7_310540"/>
      <w:bookmarkEnd w:id="2196"/>
      <w:r w:rsidRPr="00F144DD">
        <w:rPr>
          <w:rtl/>
        </w:rPr>
        <w:t xml:space="preserve">של </w:t>
      </w:r>
      <w:bookmarkStart w:id="2197" w:name="_ETM_Q7_310630"/>
      <w:bookmarkEnd w:id="2197"/>
      <w:r w:rsidRPr="00F144DD">
        <w:rPr>
          <w:rtl/>
        </w:rPr>
        <w:t xml:space="preserve">הפנסיה </w:t>
      </w:r>
      <w:bookmarkStart w:id="2198" w:name="_ETM_Q7_311080"/>
      <w:bookmarkEnd w:id="2198"/>
      <w:r>
        <w:rPr>
          <w:rFonts w:hint="cs"/>
          <w:rtl/>
        </w:rPr>
        <w:t>יהיה</w:t>
      </w:r>
      <w:r w:rsidRPr="00F144DD">
        <w:rPr>
          <w:rtl/>
        </w:rPr>
        <w:t xml:space="preserve"> </w:t>
      </w:r>
      <w:bookmarkStart w:id="2199" w:name="_ETM_Q7_311260"/>
      <w:bookmarkEnd w:id="2199"/>
      <w:r w:rsidRPr="00F144DD">
        <w:rPr>
          <w:rtl/>
        </w:rPr>
        <w:t xml:space="preserve">כל </w:t>
      </w:r>
      <w:bookmarkStart w:id="2200" w:name="_ETM_Q7_311470"/>
      <w:bookmarkEnd w:id="2200"/>
      <w:r w:rsidRPr="00F144DD">
        <w:rPr>
          <w:rtl/>
        </w:rPr>
        <w:t xml:space="preserve">כך </w:t>
      </w:r>
      <w:bookmarkStart w:id="2201" w:name="_ETM_Q7_311800"/>
      <w:bookmarkEnd w:id="2201"/>
      <w:r w:rsidRPr="00F144DD">
        <w:rPr>
          <w:rtl/>
        </w:rPr>
        <w:t xml:space="preserve">משעמם </w:t>
      </w:r>
      <w:bookmarkStart w:id="2202" w:name="_ETM_Q7_312460"/>
      <w:bookmarkEnd w:id="2202"/>
      <w:r>
        <w:rPr>
          <w:rFonts w:hint="cs"/>
          <w:rtl/>
        </w:rPr>
        <w:t>ואפור כדי</w:t>
      </w:r>
      <w:r w:rsidRPr="00F144DD">
        <w:rPr>
          <w:rtl/>
        </w:rPr>
        <w:t xml:space="preserve"> </w:t>
      </w:r>
      <w:bookmarkStart w:id="2203" w:name="_ETM_Q7_313389"/>
      <w:bookmarkEnd w:id="2203"/>
      <w:r w:rsidRPr="00F144DD">
        <w:rPr>
          <w:rtl/>
        </w:rPr>
        <w:t xml:space="preserve">שלא </w:t>
      </w:r>
      <w:bookmarkStart w:id="2204" w:name="_ETM_Q7_313750"/>
      <w:bookmarkEnd w:id="2204"/>
      <w:r w:rsidRPr="00F144DD">
        <w:rPr>
          <w:rtl/>
        </w:rPr>
        <w:t xml:space="preserve">נתעסק </w:t>
      </w:r>
      <w:bookmarkStart w:id="2205" w:name="_ETM_Q7_314169"/>
      <w:bookmarkEnd w:id="2205"/>
      <w:r>
        <w:rPr>
          <w:rFonts w:hint="cs"/>
          <w:rtl/>
        </w:rPr>
        <w:t>ב</w:t>
      </w:r>
      <w:r w:rsidRPr="00F144DD">
        <w:rPr>
          <w:rtl/>
        </w:rPr>
        <w:t xml:space="preserve">פנסיה </w:t>
      </w:r>
      <w:bookmarkStart w:id="2206" w:name="_ETM_Q7_315100"/>
      <w:bookmarkEnd w:id="2206"/>
      <w:r w:rsidRPr="00F144DD">
        <w:rPr>
          <w:rtl/>
        </w:rPr>
        <w:t xml:space="preserve">ולא </w:t>
      </w:r>
      <w:bookmarkStart w:id="2207" w:name="_ETM_Q7_315400"/>
      <w:bookmarkEnd w:id="2207"/>
      <w:r w:rsidRPr="00F144DD">
        <w:rPr>
          <w:rtl/>
        </w:rPr>
        <w:t xml:space="preserve">נבין </w:t>
      </w:r>
      <w:bookmarkStart w:id="2208" w:name="_ETM_Q7_315910"/>
      <w:bookmarkEnd w:id="2208"/>
      <w:r w:rsidRPr="00F144DD">
        <w:rPr>
          <w:rtl/>
        </w:rPr>
        <w:t>מכ</w:t>
      </w:r>
      <w:bookmarkStart w:id="2209" w:name="_ETM_Q7_309288"/>
      <w:bookmarkEnd w:id="2209"/>
      <w:r>
        <w:rPr>
          <w:rFonts w:hint="cs"/>
          <w:rtl/>
        </w:rPr>
        <w:t>מה</w:t>
      </w:r>
      <w:r w:rsidRPr="00F144DD">
        <w:rPr>
          <w:rtl/>
        </w:rPr>
        <w:t xml:space="preserve"> </w:t>
      </w:r>
      <w:bookmarkStart w:id="2210" w:name="_ETM_Q7_316360"/>
      <w:bookmarkEnd w:id="2210"/>
      <w:r w:rsidRPr="00F144DD">
        <w:rPr>
          <w:rtl/>
        </w:rPr>
        <w:t xml:space="preserve">כסף </w:t>
      </w:r>
      <w:bookmarkStart w:id="2211" w:name="_ETM_Q7_317050"/>
      <w:bookmarkEnd w:id="2211"/>
      <w:r w:rsidRPr="00F144DD">
        <w:rPr>
          <w:rtl/>
        </w:rPr>
        <w:t xml:space="preserve">שודדים </w:t>
      </w:r>
      <w:bookmarkStart w:id="2212" w:name="_ETM_Q7_317590"/>
      <w:bookmarkEnd w:id="2212"/>
      <w:r w:rsidRPr="00F144DD">
        <w:rPr>
          <w:rtl/>
        </w:rPr>
        <w:t>אות</w:t>
      </w:r>
      <w:r>
        <w:rPr>
          <w:rFonts w:hint="cs"/>
          <w:rtl/>
        </w:rPr>
        <w:t>נו</w:t>
      </w:r>
      <w:bookmarkStart w:id="2213" w:name="_ETM_Q7_318400"/>
      <w:bookmarkEnd w:id="2213"/>
      <w:r>
        <w:rPr>
          <w:rFonts w:hint="cs"/>
          <w:rtl/>
        </w:rPr>
        <w:t xml:space="preserve"> </w:t>
      </w:r>
      <w:r>
        <w:rPr>
          <w:rFonts w:hint="eastAsia"/>
          <w:rtl/>
        </w:rPr>
        <w:t>–</w:t>
      </w:r>
      <w:r>
        <w:rPr>
          <w:rFonts w:hint="cs"/>
          <w:rtl/>
        </w:rPr>
        <w:t xml:space="preserve"> </w:t>
      </w:r>
      <w:r w:rsidRPr="00F144DD">
        <w:rPr>
          <w:rtl/>
        </w:rPr>
        <w:t xml:space="preserve">פשוט </w:t>
      </w:r>
      <w:bookmarkStart w:id="2214" w:name="_ETM_Q7_318880"/>
      <w:bookmarkEnd w:id="2214"/>
      <w:r w:rsidRPr="00F144DD">
        <w:rPr>
          <w:rtl/>
        </w:rPr>
        <w:t xml:space="preserve">שודדים </w:t>
      </w:r>
      <w:bookmarkStart w:id="2215" w:name="_ETM_Q7_319360"/>
      <w:bookmarkEnd w:id="2215"/>
      <w:r w:rsidRPr="00F144DD">
        <w:rPr>
          <w:rtl/>
        </w:rPr>
        <w:t>אות</w:t>
      </w:r>
      <w:r>
        <w:rPr>
          <w:rFonts w:hint="cs"/>
          <w:rtl/>
        </w:rPr>
        <w:t>נו.</w:t>
      </w:r>
      <w:bookmarkStart w:id="2216" w:name="_ETM_Q7_320350"/>
      <w:bookmarkEnd w:id="2216"/>
      <w:r>
        <w:rPr>
          <w:rFonts w:hint="cs"/>
          <w:rtl/>
        </w:rPr>
        <w:t xml:space="preserve"> </w:t>
      </w:r>
      <w:bookmarkStart w:id="2217" w:name="_ETM_Q7_318998"/>
      <w:bookmarkStart w:id="2218" w:name="_ETM_Q7_319345"/>
      <w:bookmarkEnd w:id="2217"/>
      <w:bookmarkEnd w:id="2218"/>
      <w:r w:rsidRPr="00F144DD">
        <w:rPr>
          <w:rtl/>
        </w:rPr>
        <w:t xml:space="preserve">אפילו </w:t>
      </w:r>
      <w:bookmarkStart w:id="2219" w:name="_ETM_Q7_320650"/>
      <w:bookmarkEnd w:id="2219"/>
      <w:r w:rsidRPr="00F144DD">
        <w:rPr>
          <w:rtl/>
        </w:rPr>
        <w:t xml:space="preserve">חברים </w:t>
      </w:r>
      <w:bookmarkStart w:id="2220" w:name="_ETM_Q7_321070"/>
      <w:bookmarkEnd w:id="2220"/>
      <w:r w:rsidRPr="00F144DD">
        <w:rPr>
          <w:rtl/>
        </w:rPr>
        <w:t xml:space="preserve">שלי </w:t>
      </w:r>
      <w:bookmarkStart w:id="2221" w:name="_ETM_Q7_321310"/>
      <w:bookmarkEnd w:id="2221"/>
      <w:r w:rsidRPr="00F144DD">
        <w:rPr>
          <w:rtl/>
        </w:rPr>
        <w:t xml:space="preserve">שהם </w:t>
      </w:r>
      <w:bookmarkStart w:id="2222" w:name="_ETM_Q7_321580"/>
      <w:bookmarkEnd w:id="2222"/>
      <w:r w:rsidRPr="00F144DD">
        <w:rPr>
          <w:rtl/>
        </w:rPr>
        <w:t>כלכלנים</w:t>
      </w:r>
      <w:r>
        <w:rPr>
          <w:rFonts w:hint="cs"/>
          <w:rtl/>
        </w:rPr>
        <w:t>, כשהם מקבלים את</w:t>
      </w:r>
      <w:r w:rsidRPr="00F144DD">
        <w:rPr>
          <w:rtl/>
        </w:rPr>
        <w:t xml:space="preserve"> </w:t>
      </w:r>
      <w:bookmarkStart w:id="2223" w:name="_ETM_Q7_323260"/>
      <w:bookmarkEnd w:id="2223"/>
      <w:r w:rsidRPr="00F144DD">
        <w:rPr>
          <w:rtl/>
        </w:rPr>
        <w:t xml:space="preserve">הדוחות </w:t>
      </w:r>
      <w:bookmarkStart w:id="2224" w:name="_ETM_Q7_323680"/>
      <w:bookmarkEnd w:id="2224"/>
      <w:r w:rsidRPr="00F144DD">
        <w:rPr>
          <w:rtl/>
        </w:rPr>
        <w:t xml:space="preserve">הקבועים </w:t>
      </w:r>
      <w:bookmarkStart w:id="2225" w:name="_ETM_Q7_324070"/>
      <w:bookmarkEnd w:id="2225"/>
      <w:r w:rsidRPr="00F144DD">
        <w:rPr>
          <w:rtl/>
        </w:rPr>
        <w:t xml:space="preserve">שלהם </w:t>
      </w:r>
      <w:bookmarkStart w:id="2226" w:name="_ETM_Q7_324280"/>
      <w:bookmarkEnd w:id="2226"/>
      <w:r w:rsidRPr="00F144DD">
        <w:rPr>
          <w:rtl/>
        </w:rPr>
        <w:t xml:space="preserve">מקרן </w:t>
      </w:r>
      <w:bookmarkStart w:id="2227" w:name="_ETM_Q7_324669"/>
      <w:bookmarkEnd w:id="2227"/>
      <w:r w:rsidRPr="00F144DD">
        <w:rPr>
          <w:rtl/>
        </w:rPr>
        <w:t xml:space="preserve">הפנסיה </w:t>
      </w:r>
      <w:bookmarkStart w:id="2228" w:name="_ETM_Q7_325510"/>
      <w:bookmarkEnd w:id="2228"/>
      <w:r w:rsidRPr="00F144DD">
        <w:rPr>
          <w:rtl/>
        </w:rPr>
        <w:t xml:space="preserve">הם </w:t>
      </w:r>
      <w:bookmarkStart w:id="2229" w:name="_ETM_Q7_325660"/>
      <w:bookmarkEnd w:id="2229"/>
      <w:r w:rsidRPr="00F144DD">
        <w:rPr>
          <w:rtl/>
        </w:rPr>
        <w:t xml:space="preserve">שמים </w:t>
      </w:r>
      <w:bookmarkStart w:id="2230" w:name="_ETM_Q7_325930"/>
      <w:bookmarkEnd w:id="2230"/>
      <w:r w:rsidRPr="00F144DD">
        <w:rPr>
          <w:rtl/>
        </w:rPr>
        <w:t xml:space="preserve">את </w:t>
      </w:r>
      <w:bookmarkStart w:id="2231" w:name="_ETM_Q7_326020"/>
      <w:bookmarkEnd w:id="2231"/>
      <w:r w:rsidRPr="00F144DD">
        <w:rPr>
          <w:rtl/>
        </w:rPr>
        <w:t xml:space="preserve">זה </w:t>
      </w:r>
      <w:bookmarkStart w:id="2232" w:name="_ETM_Q7_326830"/>
      <w:bookmarkEnd w:id="2232"/>
      <w:r>
        <w:rPr>
          <w:rFonts w:hint="cs"/>
          <w:rtl/>
        </w:rPr>
        <w:t>ב-</w:t>
      </w:r>
      <w:r>
        <w:t>tray</w:t>
      </w:r>
      <w:r>
        <w:rPr>
          <w:rFonts w:hint="cs"/>
          <w:rtl/>
        </w:rPr>
        <w:t xml:space="preserve"> ל</w:t>
      </w:r>
      <w:r w:rsidRPr="00F144DD">
        <w:rPr>
          <w:rtl/>
        </w:rPr>
        <w:t xml:space="preserve">אחרי </w:t>
      </w:r>
      <w:bookmarkStart w:id="2233" w:name="_ETM_Q7_327190"/>
      <w:bookmarkEnd w:id="2233"/>
      <w:r w:rsidRPr="00F144DD">
        <w:rPr>
          <w:rtl/>
        </w:rPr>
        <w:t>החגים</w:t>
      </w:r>
      <w:r>
        <w:rPr>
          <w:rFonts w:hint="cs"/>
          <w:rtl/>
        </w:rPr>
        <w:t>,</w:t>
      </w:r>
      <w:r w:rsidRPr="00F144DD">
        <w:rPr>
          <w:rtl/>
        </w:rPr>
        <w:t xml:space="preserve"> </w:t>
      </w:r>
      <w:bookmarkStart w:id="2234" w:name="_ETM_Q7_328880"/>
      <w:bookmarkEnd w:id="2234"/>
      <w:r w:rsidRPr="00F144DD">
        <w:rPr>
          <w:rtl/>
        </w:rPr>
        <w:t xml:space="preserve">כי </w:t>
      </w:r>
      <w:bookmarkStart w:id="2235" w:name="_ETM_Q7_329270"/>
      <w:bookmarkEnd w:id="2235"/>
      <w:r w:rsidRPr="00F144DD">
        <w:rPr>
          <w:rtl/>
        </w:rPr>
        <w:t xml:space="preserve">רק </w:t>
      </w:r>
      <w:bookmarkStart w:id="2236" w:name="_ETM_Q7_329480"/>
      <w:bookmarkEnd w:id="2236"/>
      <w:r w:rsidRPr="00F144DD">
        <w:rPr>
          <w:rtl/>
        </w:rPr>
        <w:t xml:space="preserve">המחשבה </w:t>
      </w:r>
      <w:bookmarkStart w:id="2237" w:name="_ETM_Q7_329960"/>
      <w:bookmarkEnd w:id="2237"/>
      <w:r w:rsidRPr="00F144DD">
        <w:rPr>
          <w:rtl/>
        </w:rPr>
        <w:t xml:space="preserve">לפתוח </w:t>
      </w:r>
      <w:bookmarkStart w:id="2238" w:name="_ETM_Q7_330500"/>
      <w:bookmarkEnd w:id="2238"/>
      <w:r>
        <w:rPr>
          <w:rFonts w:hint="cs"/>
          <w:rtl/>
        </w:rPr>
        <w:t xml:space="preserve">את </w:t>
      </w:r>
      <w:r w:rsidRPr="00F144DD">
        <w:rPr>
          <w:rtl/>
        </w:rPr>
        <w:t xml:space="preserve">הדוחות </w:t>
      </w:r>
      <w:bookmarkStart w:id="2239" w:name="_ETM_Q7_330950"/>
      <w:bookmarkEnd w:id="2239"/>
      <w:r w:rsidRPr="00F144DD">
        <w:rPr>
          <w:rtl/>
        </w:rPr>
        <w:t xml:space="preserve">האלה </w:t>
      </w:r>
      <w:bookmarkStart w:id="2240" w:name="_ETM_Q7_331220"/>
      <w:bookmarkEnd w:id="2240"/>
      <w:r w:rsidRPr="00F144DD">
        <w:rPr>
          <w:rtl/>
        </w:rPr>
        <w:t xml:space="preserve">פשוט </w:t>
      </w:r>
      <w:bookmarkStart w:id="2241" w:name="_ETM_Q7_331790"/>
      <w:bookmarkEnd w:id="2241"/>
      <w:r w:rsidRPr="00F144DD">
        <w:rPr>
          <w:rtl/>
        </w:rPr>
        <w:t xml:space="preserve">מרתיעה </w:t>
      </w:r>
      <w:bookmarkStart w:id="2242" w:name="_ETM_Q7_332270"/>
      <w:bookmarkEnd w:id="2242"/>
      <w:r w:rsidRPr="00F144DD">
        <w:rPr>
          <w:rtl/>
        </w:rPr>
        <w:t>אנשים</w:t>
      </w:r>
      <w:r>
        <w:rPr>
          <w:rFonts w:hint="cs"/>
          <w:rtl/>
        </w:rPr>
        <w:t>.</w:t>
      </w:r>
      <w:bookmarkStart w:id="2243" w:name="_ETM_Q7_333530"/>
      <w:bookmarkEnd w:id="2243"/>
    </w:p>
    <w:p w:rsidR="00251010" w:rsidRDefault="00251010" w:rsidP="0078045A">
      <w:pPr>
        <w:rPr>
          <w:rtl/>
        </w:rPr>
      </w:pPr>
    </w:p>
    <w:p w:rsidR="00251010" w:rsidRDefault="00251010" w:rsidP="00B6718F">
      <w:pPr>
        <w:rPr>
          <w:rtl/>
        </w:rPr>
      </w:pPr>
      <w:r w:rsidRPr="00F144DD">
        <w:rPr>
          <w:rtl/>
        </w:rPr>
        <w:t xml:space="preserve">הצעת </w:t>
      </w:r>
      <w:bookmarkStart w:id="2244" w:name="_ETM_Q7_333919"/>
      <w:bookmarkEnd w:id="2244"/>
      <w:r w:rsidRPr="00F144DD">
        <w:rPr>
          <w:rtl/>
        </w:rPr>
        <w:t xml:space="preserve">החוק </w:t>
      </w:r>
      <w:bookmarkStart w:id="2245" w:name="_ETM_Q7_334190"/>
      <w:bookmarkEnd w:id="2245"/>
      <w:r w:rsidRPr="00F144DD">
        <w:rPr>
          <w:rtl/>
        </w:rPr>
        <w:t xml:space="preserve">שלי </w:t>
      </w:r>
      <w:bookmarkStart w:id="2246" w:name="_ETM_Q7_334460"/>
      <w:bookmarkEnd w:id="2246"/>
      <w:r w:rsidRPr="00F144DD">
        <w:rPr>
          <w:rtl/>
        </w:rPr>
        <w:t xml:space="preserve">ושל </w:t>
      </w:r>
      <w:bookmarkStart w:id="2247" w:name="_ETM_Q7_334730"/>
      <w:bookmarkEnd w:id="2247"/>
      <w:r>
        <w:rPr>
          <w:rFonts w:hint="cs"/>
          <w:rtl/>
        </w:rPr>
        <w:t>עמ</w:t>
      </w:r>
      <w:r w:rsidRPr="00F144DD">
        <w:rPr>
          <w:rtl/>
        </w:rPr>
        <w:t xml:space="preserve">ר </w:t>
      </w:r>
      <w:bookmarkStart w:id="2248" w:name="_ETM_Q7_335750"/>
      <w:bookmarkEnd w:id="2248"/>
      <w:r>
        <w:rPr>
          <w:rFonts w:hint="cs"/>
          <w:rtl/>
        </w:rPr>
        <w:t xml:space="preserve">בר-לב </w:t>
      </w:r>
      <w:bookmarkStart w:id="2249" w:name="_ETM_Q7_333426"/>
      <w:bookmarkEnd w:id="2249"/>
      <w:r w:rsidRPr="00F144DD">
        <w:rPr>
          <w:rtl/>
        </w:rPr>
        <w:t xml:space="preserve">חושפת </w:t>
      </w:r>
      <w:bookmarkStart w:id="2250" w:name="_ETM_Q7_336320"/>
      <w:bookmarkEnd w:id="2250"/>
      <w:r w:rsidRPr="00F144DD">
        <w:rPr>
          <w:rtl/>
        </w:rPr>
        <w:t xml:space="preserve">בפני </w:t>
      </w:r>
      <w:bookmarkStart w:id="2251" w:name="_ETM_Q7_336680"/>
      <w:bookmarkEnd w:id="2251"/>
      <w:r w:rsidRPr="00F144DD">
        <w:rPr>
          <w:rtl/>
        </w:rPr>
        <w:t xml:space="preserve">חברי </w:t>
      </w:r>
      <w:bookmarkStart w:id="2252" w:name="_ETM_Q7_336950"/>
      <w:bookmarkEnd w:id="2252"/>
      <w:r w:rsidRPr="00F144DD">
        <w:rPr>
          <w:rtl/>
        </w:rPr>
        <w:t xml:space="preserve">הכנסת </w:t>
      </w:r>
      <w:bookmarkStart w:id="2253" w:name="_ETM_Q7_337490"/>
      <w:bookmarkEnd w:id="2253"/>
      <w:r w:rsidRPr="00F144DD">
        <w:rPr>
          <w:rtl/>
        </w:rPr>
        <w:t xml:space="preserve">וציבור </w:t>
      </w:r>
      <w:bookmarkStart w:id="2254" w:name="_ETM_Q7_337850"/>
      <w:bookmarkEnd w:id="2254"/>
      <w:r w:rsidRPr="00F144DD">
        <w:rPr>
          <w:rtl/>
        </w:rPr>
        <w:t xml:space="preserve">החוסכים </w:t>
      </w:r>
      <w:bookmarkStart w:id="2255" w:name="_ETM_Q7_339290"/>
      <w:bookmarkEnd w:id="2255"/>
      <w:r>
        <w:rPr>
          <w:rFonts w:hint="cs"/>
          <w:rtl/>
        </w:rPr>
        <w:t xml:space="preserve">את האמת </w:t>
      </w:r>
      <w:r w:rsidRPr="00F144DD">
        <w:rPr>
          <w:rtl/>
        </w:rPr>
        <w:t xml:space="preserve">מאחורי </w:t>
      </w:r>
      <w:bookmarkStart w:id="2256" w:name="_ETM_Q7_339680"/>
      <w:bookmarkEnd w:id="2256"/>
      <w:r w:rsidRPr="00F144DD">
        <w:rPr>
          <w:rtl/>
        </w:rPr>
        <w:t xml:space="preserve">סעיף </w:t>
      </w:r>
      <w:bookmarkStart w:id="2257" w:name="_ETM_Q7_340190"/>
      <w:bookmarkEnd w:id="2257"/>
      <w:r w:rsidRPr="00F144DD">
        <w:rPr>
          <w:rtl/>
        </w:rPr>
        <w:t xml:space="preserve">קטן </w:t>
      </w:r>
      <w:bookmarkStart w:id="2258" w:name="_ETM_Q7_340910"/>
      <w:bookmarkEnd w:id="2258"/>
      <w:r w:rsidRPr="00F144DD">
        <w:rPr>
          <w:rtl/>
        </w:rPr>
        <w:t xml:space="preserve">בדוח </w:t>
      </w:r>
      <w:bookmarkStart w:id="2259" w:name="_ETM_Q7_341210"/>
      <w:bookmarkEnd w:id="2259"/>
      <w:r w:rsidRPr="00F144DD">
        <w:rPr>
          <w:rtl/>
        </w:rPr>
        <w:t xml:space="preserve">החודשי </w:t>
      </w:r>
      <w:bookmarkStart w:id="2260" w:name="_ETM_Q7_341660"/>
      <w:bookmarkEnd w:id="2260"/>
      <w:r w:rsidRPr="00F144DD">
        <w:rPr>
          <w:rtl/>
        </w:rPr>
        <w:t>השנתי</w:t>
      </w:r>
      <w:r w:rsidR="00B6718F">
        <w:rPr>
          <w:rFonts w:hint="cs"/>
          <w:rtl/>
        </w:rPr>
        <w:t>,</w:t>
      </w:r>
      <w:r w:rsidRPr="00F144DD">
        <w:rPr>
          <w:rtl/>
        </w:rPr>
        <w:t xml:space="preserve"> </w:t>
      </w:r>
      <w:bookmarkStart w:id="2261" w:name="_ETM_Q7_342110"/>
      <w:bookmarkEnd w:id="2261"/>
      <w:r w:rsidRPr="00F144DD">
        <w:rPr>
          <w:rtl/>
        </w:rPr>
        <w:t xml:space="preserve">שקוראים </w:t>
      </w:r>
      <w:bookmarkStart w:id="2262" w:name="_ETM_Q7_342650"/>
      <w:bookmarkEnd w:id="2262"/>
      <w:r w:rsidRPr="00F144DD">
        <w:rPr>
          <w:rtl/>
        </w:rPr>
        <w:t>לו</w:t>
      </w:r>
      <w:r>
        <w:rPr>
          <w:rFonts w:hint="cs"/>
          <w:rtl/>
        </w:rPr>
        <w:t>:</w:t>
      </w:r>
      <w:r w:rsidRPr="00F144DD">
        <w:rPr>
          <w:rtl/>
        </w:rPr>
        <w:t xml:space="preserve"> </w:t>
      </w:r>
      <w:bookmarkStart w:id="2263" w:name="_ETM_Q7_343100"/>
      <w:bookmarkEnd w:id="2263"/>
      <w:r w:rsidRPr="00F144DD">
        <w:rPr>
          <w:rtl/>
        </w:rPr>
        <w:t xml:space="preserve">הוצאות </w:t>
      </w:r>
      <w:bookmarkStart w:id="2264" w:name="_ETM_Q7_343639"/>
      <w:bookmarkEnd w:id="2264"/>
      <w:r w:rsidRPr="00F144DD">
        <w:rPr>
          <w:rtl/>
        </w:rPr>
        <w:t>ישירות</w:t>
      </w:r>
      <w:r>
        <w:rPr>
          <w:rFonts w:hint="cs"/>
          <w:rtl/>
        </w:rPr>
        <w:t>.</w:t>
      </w:r>
      <w:bookmarkStart w:id="2265" w:name="_ETM_Q7_344620"/>
      <w:bookmarkEnd w:id="2265"/>
      <w:r w:rsidR="00B6718F">
        <w:rPr>
          <w:rFonts w:hint="cs"/>
          <w:rtl/>
        </w:rPr>
        <w:t xml:space="preserve"> </w:t>
      </w:r>
      <w:bookmarkStart w:id="2266" w:name="_ETM_Q7_344800"/>
      <w:bookmarkEnd w:id="2266"/>
      <w:r w:rsidRPr="00F144DD">
        <w:rPr>
          <w:rtl/>
        </w:rPr>
        <w:t xml:space="preserve">מישהו </w:t>
      </w:r>
      <w:bookmarkStart w:id="2267" w:name="_ETM_Q7_345040"/>
      <w:bookmarkEnd w:id="2267"/>
      <w:r w:rsidRPr="00F144DD">
        <w:rPr>
          <w:rtl/>
        </w:rPr>
        <w:t xml:space="preserve">מחברי </w:t>
      </w:r>
      <w:bookmarkStart w:id="2268" w:name="_ETM_Q7_345430"/>
      <w:bookmarkEnd w:id="2268"/>
      <w:r w:rsidRPr="00F144DD">
        <w:rPr>
          <w:rtl/>
        </w:rPr>
        <w:t xml:space="preserve">הכנסת </w:t>
      </w:r>
      <w:bookmarkStart w:id="2269" w:name="_ETM_Q7_345730"/>
      <w:bookmarkEnd w:id="2269"/>
      <w:r w:rsidRPr="00F144DD">
        <w:rPr>
          <w:rtl/>
        </w:rPr>
        <w:t xml:space="preserve">שיושב </w:t>
      </w:r>
      <w:bookmarkStart w:id="2270" w:name="_ETM_Q7_346180"/>
      <w:bookmarkEnd w:id="2270"/>
      <w:r w:rsidRPr="00F144DD">
        <w:rPr>
          <w:rtl/>
        </w:rPr>
        <w:t xml:space="preserve">כאן </w:t>
      </w:r>
      <w:bookmarkStart w:id="2271" w:name="_ETM_Q7_346360"/>
      <w:bookmarkEnd w:id="2271"/>
      <w:r w:rsidRPr="00F144DD">
        <w:rPr>
          <w:rtl/>
        </w:rPr>
        <w:t xml:space="preserve">יודע </w:t>
      </w:r>
      <w:bookmarkStart w:id="2272" w:name="_ETM_Q7_346780"/>
      <w:bookmarkEnd w:id="2272"/>
      <w:r w:rsidRPr="00F144DD">
        <w:rPr>
          <w:rtl/>
        </w:rPr>
        <w:t xml:space="preserve">כמה </w:t>
      </w:r>
      <w:bookmarkStart w:id="2273" w:name="_ETM_Q7_347080"/>
      <w:bookmarkEnd w:id="2273"/>
      <w:r w:rsidRPr="00F144DD">
        <w:rPr>
          <w:rtl/>
        </w:rPr>
        <w:t xml:space="preserve">הוא </w:t>
      </w:r>
      <w:bookmarkStart w:id="2274" w:name="_ETM_Q7_347230"/>
      <w:bookmarkEnd w:id="2274"/>
      <w:r w:rsidRPr="00F144DD">
        <w:rPr>
          <w:rtl/>
        </w:rPr>
        <w:t xml:space="preserve">משלם </w:t>
      </w:r>
      <w:bookmarkStart w:id="2275" w:name="_ETM_Q7_347680"/>
      <w:bookmarkEnd w:id="2275"/>
      <w:r>
        <w:rPr>
          <w:rFonts w:hint="cs"/>
          <w:rtl/>
        </w:rPr>
        <w:t xml:space="preserve">או היא משלמת </w:t>
      </w:r>
      <w:bookmarkStart w:id="2276" w:name="_ETM_Q7_347889"/>
      <w:bookmarkStart w:id="2277" w:name="_ETM_Q7_348740"/>
      <w:bookmarkEnd w:id="2276"/>
      <w:bookmarkEnd w:id="2277"/>
      <w:r>
        <w:rPr>
          <w:rFonts w:hint="cs"/>
          <w:rtl/>
        </w:rPr>
        <w:t>על הו</w:t>
      </w:r>
      <w:r w:rsidRPr="00F144DD">
        <w:rPr>
          <w:rtl/>
        </w:rPr>
        <w:t xml:space="preserve">צאות </w:t>
      </w:r>
      <w:bookmarkStart w:id="2278" w:name="_ETM_Q7_349190"/>
      <w:bookmarkEnd w:id="2278"/>
      <w:r w:rsidRPr="00F144DD">
        <w:rPr>
          <w:rtl/>
        </w:rPr>
        <w:t>ישירות</w:t>
      </w:r>
      <w:r>
        <w:rPr>
          <w:rFonts w:hint="cs"/>
          <w:rtl/>
        </w:rPr>
        <w:t>?</w:t>
      </w:r>
    </w:p>
    <w:p w:rsidR="00251010" w:rsidRDefault="00251010" w:rsidP="0078045A">
      <w:pPr>
        <w:rPr>
          <w:rtl/>
        </w:rPr>
      </w:pPr>
      <w:bookmarkStart w:id="2279" w:name="_ETM_Q7_342403"/>
      <w:bookmarkStart w:id="2280" w:name="_ETM_Q7_353540"/>
      <w:bookmarkStart w:id="2281" w:name="_ETM_Q7_344342"/>
      <w:bookmarkEnd w:id="2279"/>
      <w:bookmarkEnd w:id="2280"/>
      <w:bookmarkEnd w:id="2281"/>
    </w:p>
    <w:bookmarkStart w:id="2282" w:name="_ETM_Q7_347060" w:displacedByCustomXml="next"/>
    <w:bookmarkEnd w:id="2282" w:displacedByCustomXml="next"/>
    <w:sdt>
      <w:sdtPr>
        <w:rPr>
          <w:rtl/>
        </w:rPr>
        <w:alias w:val="קריאה"/>
        <w:tag w:val="&lt;ID&gt;5694&lt;/ID&gt;&lt;Name&gt;מוסי רז - מרצ&lt;/Name&gt;&lt;Data&gt;מוסי רז (מרצ)&lt;/Data&gt;&lt;Shortcut&gt;&lt;/Shortcut&gt;"/>
        <w:id w:val="-562185807"/>
        <w:placeholder>
          <w:docPart w:val="82FFA05E79044767B7F902730EFBF560"/>
        </w:placeholder>
        <w15:color w:val="993366"/>
      </w:sdtPr>
      <w:sdtEndPr/>
      <w:sdtContent>
        <w:p w:rsidR="00251010" w:rsidRDefault="00251010" w:rsidP="001219C5">
          <w:pPr>
            <w:pStyle w:val="af5"/>
            <w:keepNext/>
            <w:rPr>
              <w:rtl/>
            </w:rPr>
          </w:pPr>
          <w:r w:rsidRPr="00A00C1D">
            <w:rPr>
              <w:rStyle w:val="afe"/>
              <w:color w:val="000000"/>
              <w:rtl/>
            </w:rPr>
            <w:t>מוסי רז (מרצ)</w:t>
          </w:r>
          <w:r w:rsidRPr="00A00C1D">
            <w:rPr>
              <w:color w:val="000000"/>
              <w:rtl/>
            </w:rPr>
            <w:t>:</w:t>
          </w:r>
        </w:p>
      </w:sdtContent>
    </w:sdt>
    <w:p w:rsidR="00251010" w:rsidRDefault="00251010" w:rsidP="0078045A">
      <w:pPr>
        <w:rPr>
          <w:rtl/>
        </w:rPr>
      </w:pPr>
    </w:p>
    <w:p w:rsidR="00251010" w:rsidRDefault="00251010" w:rsidP="001219C5">
      <w:pPr>
        <w:rPr>
          <w:rtl/>
        </w:rPr>
      </w:pPr>
      <w:r>
        <w:rPr>
          <w:rFonts w:hint="cs"/>
          <w:rtl/>
        </w:rPr>
        <w:t>15 מאיות האחוז.</w:t>
      </w:r>
      <w:bookmarkStart w:id="2283" w:name="_ETM_Q7_346162"/>
      <w:bookmarkEnd w:id="2283"/>
    </w:p>
    <w:p w:rsidR="00251010" w:rsidRDefault="00251010" w:rsidP="001219C5">
      <w:pPr>
        <w:rPr>
          <w:rtl/>
        </w:rPr>
      </w:pPr>
    </w:p>
    <w:bookmarkStart w:id="2284" w:name="_ETM_Q7_349569" w:displacedByCustomXml="next"/>
    <w:bookmarkEnd w:id="2284" w:displacedByCustomXml="next"/>
    <w:sdt>
      <w:sdtPr>
        <w:rPr>
          <w:rtl/>
        </w:rPr>
        <w:alias w:val="דובר_המשך"/>
        <w:tag w:val="&lt;ID&gt;5070&lt;/ID&gt;&lt;Name&gt;מיכל בירן - המחנה הציוני&lt;/Name&gt;&lt;Data&gt;מיכל בירן (המחנה הציוני)&lt;/Data&gt;&lt;Shortcut&gt;מיבי&lt;/Shortcut&gt;"/>
        <w:id w:val="1755308439"/>
        <w:placeholder>
          <w:docPart w:val="82FFA05E79044767B7F902730EFBF560"/>
        </w:placeholder>
        <w15:color w:val="993366"/>
      </w:sdtPr>
      <w:sdtEndPr/>
      <w:sdtContent>
        <w:p w:rsidR="00251010" w:rsidRDefault="00251010" w:rsidP="001219C5">
          <w:pPr>
            <w:pStyle w:val="-"/>
            <w:keepNext/>
            <w:rPr>
              <w:rtl/>
            </w:rPr>
          </w:pPr>
          <w:r w:rsidRPr="00A00C1D">
            <w:rPr>
              <w:rStyle w:val="afe"/>
              <w:color w:val="000000"/>
              <w:rtl/>
            </w:rPr>
            <w:t>מיכל בירן (המחנה הציוני)</w:t>
          </w:r>
          <w:r w:rsidRPr="00A00C1D">
            <w:rPr>
              <w:color w:val="000000"/>
              <w:rtl/>
            </w:rPr>
            <w:t>:</w:t>
          </w:r>
        </w:p>
      </w:sdtContent>
    </w:sdt>
    <w:p w:rsidR="00251010" w:rsidRDefault="00251010" w:rsidP="0078045A">
      <w:pPr>
        <w:rPr>
          <w:rtl/>
        </w:rPr>
      </w:pPr>
    </w:p>
    <w:p w:rsidR="00251010" w:rsidRDefault="00251010" w:rsidP="00B6718F">
      <w:pPr>
        <w:rPr>
          <w:rtl/>
        </w:rPr>
      </w:pPr>
      <w:r>
        <w:rPr>
          <w:rFonts w:hint="cs"/>
          <w:rtl/>
        </w:rPr>
        <w:t>אתה משלם 0.15</w:t>
      </w:r>
      <w:r w:rsidR="00B6718F">
        <w:rPr>
          <w:rFonts w:hint="cs"/>
          <w:rtl/>
        </w:rPr>
        <w:t>,</w:t>
      </w:r>
      <w:r>
        <w:rPr>
          <w:rFonts w:hint="cs"/>
          <w:rtl/>
        </w:rPr>
        <w:t xml:space="preserve"> יפה, חבר הכנסת מוסי רז. </w:t>
      </w:r>
      <w:bookmarkStart w:id="2285" w:name="_ETM_Q7_360896"/>
      <w:bookmarkStart w:id="2286" w:name="_ETM_Q7_349677"/>
      <w:bookmarkStart w:id="2287" w:name="_ETM_Q7_350015"/>
      <w:bookmarkEnd w:id="2285"/>
      <w:bookmarkEnd w:id="2286"/>
      <w:bookmarkEnd w:id="2287"/>
      <w:r>
        <w:rPr>
          <w:rFonts w:hint="cs"/>
          <w:rtl/>
        </w:rPr>
        <w:t>עוד מישהו יודע</w:t>
      </w:r>
      <w:bookmarkStart w:id="2288" w:name="_ETM_Q7_353780"/>
      <w:bookmarkStart w:id="2289" w:name="_ETM_Q7_354139"/>
      <w:bookmarkStart w:id="2290" w:name="_ETM_Q7_354440"/>
      <w:bookmarkStart w:id="2291" w:name="_ETM_Q7_359660"/>
      <w:bookmarkEnd w:id="2288"/>
      <w:bookmarkEnd w:id="2289"/>
      <w:bookmarkEnd w:id="2290"/>
      <w:bookmarkEnd w:id="2291"/>
      <w:r>
        <w:rPr>
          <w:rFonts w:hint="cs"/>
          <w:rtl/>
        </w:rPr>
        <w:t xml:space="preserve"> כמה אתם </w:t>
      </w:r>
      <w:bookmarkStart w:id="2292" w:name="_ETM_Q7_350216"/>
      <w:bookmarkEnd w:id="2292"/>
      <w:r>
        <w:rPr>
          <w:rFonts w:hint="cs"/>
          <w:rtl/>
        </w:rPr>
        <w:t>משלמים על הוצאות</w:t>
      </w:r>
      <w:r w:rsidRPr="00F144DD">
        <w:rPr>
          <w:rtl/>
        </w:rPr>
        <w:t xml:space="preserve"> </w:t>
      </w:r>
      <w:bookmarkStart w:id="2293" w:name="_ETM_Q7_362570"/>
      <w:bookmarkEnd w:id="2293"/>
      <w:r w:rsidRPr="00F144DD">
        <w:rPr>
          <w:rtl/>
        </w:rPr>
        <w:t>ישירות</w:t>
      </w:r>
      <w:r>
        <w:rPr>
          <w:rFonts w:hint="cs"/>
          <w:rtl/>
        </w:rPr>
        <w:t>?</w:t>
      </w:r>
      <w:r w:rsidRPr="00F144DD">
        <w:rPr>
          <w:rtl/>
        </w:rPr>
        <w:t xml:space="preserve"> </w:t>
      </w:r>
      <w:bookmarkStart w:id="2294" w:name="_ETM_Q7_363530"/>
      <w:bookmarkEnd w:id="2294"/>
      <w:r>
        <w:rPr>
          <w:rFonts w:hint="cs"/>
          <w:rtl/>
        </w:rPr>
        <w:t>אף אחד.</w:t>
      </w:r>
    </w:p>
    <w:p w:rsidR="00251010" w:rsidRDefault="00251010" w:rsidP="001219C5">
      <w:pPr>
        <w:rPr>
          <w:rtl/>
        </w:rPr>
      </w:pPr>
      <w:bookmarkStart w:id="2295" w:name="_ETM_Q7_355399"/>
      <w:bookmarkEnd w:id="2295"/>
    </w:p>
    <w:p w:rsidR="00251010" w:rsidRDefault="00251010" w:rsidP="00B6718F">
      <w:pPr>
        <w:rPr>
          <w:rtl/>
        </w:rPr>
      </w:pPr>
      <w:bookmarkStart w:id="2296" w:name="_ETM_Q7_355691"/>
      <w:bookmarkEnd w:id="2296"/>
      <w:r>
        <w:rPr>
          <w:rFonts w:hint="cs"/>
          <w:rtl/>
        </w:rPr>
        <w:t>הוצאות ישירות זה עוד שם</w:t>
      </w:r>
      <w:bookmarkStart w:id="2297" w:name="_ETM_Q7_363710"/>
      <w:bookmarkEnd w:id="2297"/>
      <w:r>
        <w:rPr>
          <w:rFonts w:hint="cs"/>
          <w:rtl/>
        </w:rPr>
        <w:t xml:space="preserve"> מכובס </w:t>
      </w:r>
      <w:bookmarkStart w:id="2298" w:name="_ETM_Q7_363091"/>
      <w:bookmarkStart w:id="2299" w:name="_ETM_Q7_365419"/>
      <w:bookmarkEnd w:id="2298"/>
      <w:bookmarkEnd w:id="2299"/>
      <w:r>
        <w:rPr>
          <w:rFonts w:hint="cs"/>
          <w:rtl/>
        </w:rPr>
        <w:t>ל</w:t>
      </w:r>
      <w:r w:rsidRPr="00F144DD">
        <w:rPr>
          <w:rtl/>
        </w:rPr>
        <w:t xml:space="preserve">דמי </w:t>
      </w:r>
      <w:bookmarkStart w:id="2300" w:name="_ETM_Q7_365990"/>
      <w:bookmarkEnd w:id="2300"/>
      <w:r w:rsidRPr="00F144DD">
        <w:rPr>
          <w:rtl/>
        </w:rPr>
        <w:t xml:space="preserve">ניהול </w:t>
      </w:r>
      <w:bookmarkStart w:id="2301" w:name="_ETM_Q7_367360"/>
      <w:bookmarkEnd w:id="2301"/>
      <w:r w:rsidRPr="00F144DD">
        <w:rPr>
          <w:rtl/>
        </w:rPr>
        <w:t xml:space="preserve">שקרנות </w:t>
      </w:r>
      <w:bookmarkStart w:id="2302" w:name="_ETM_Q7_367750"/>
      <w:bookmarkEnd w:id="2302"/>
      <w:r w:rsidRPr="00F144DD">
        <w:rPr>
          <w:rtl/>
        </w:rPr>
        <w:t xml:space="preserve">הפנסיה </w:t>
      </w:r>
      <w:bookmarkStart w:id="2303" w:name="_ETM_Q7_368500"/>
      <w:bookmarkEnd w:id="2303"/>
      <w:r>
        <w:rPr>
          <w:rFonts w:hint="cs"/>
          <w:rtl/>
        </w:rPr>
        <w:t xml:space="preserve">לוקחות </w:t>
      </w:r>
      <w:r w:rsidRPr="00F144DD">
        <w:rPr>
          <w:rtl/>
        </w:rPr>
        <w:t>מהחוסכים</w:t>
      </w:r>
      <w:r>
        <w:rPr>
          <w:rFonts w:hint="cs"/>
          <w:rtl/>
        </w:rPr>
        <w:t>.</w:t>
      </w:r>
      <w:r w:rsidRPr="00F144DD">
        <w:rPr>
          <w:rtl/>
        </w:rPr>
        <w:t xml:space="preserve"> </w:t>
      </w:r>
      <w:bookmarkStart w:id="2304" w:name="_ETM_Q7_369130"/>
      <w:bookmarkEnd w:id="2304"/>
      <w:r w:rsidRPr="00F144DD">
        <w:rPr>
          <w:rtl/>
        </w:rPr>
        <w:t xml:space="preserve">לא </w:t>
      </w:r>
      <w:bookmarkStart w:id="2305" w:name="_ETM_Q7_369400"/>
      <w:bookmarkEnd w:id="2305"/>
      <w:r w:rsidRPr="00F144DD">
        <w:rPr>
          <w:rtl/>
        </w:rPr>
        <w:t>מספיק</w:t>
      </w:r>
      <w:r w:rsidR="00B6718F">
        <w:rPr>
          <w:rFonts w:hint="cs"/>
          <w:rtl/>
        </w:rPr>
        <w:t>ים</w:t>
      </w:r>
      <w:r w:rsidRPr="00F144DD">
        <w:rPr>
          <w:rtl/>
        </w:rPr>
        <w:t xml:space="preserve"> </w:t>
      </w:r>
      <w:bookmarkStart w:id="2306" w:name="_ETM_Q7_371560"/>
      <w:bookmarkEnd w:id="2306"/>
      <w:r w:rsidRPr="00F144DD">
        <w:rPr>
          <w:rtl/>
        </w:rPr>
        <w:t xml:space="preserve">דמי </w:t>
      </w:r>
      <w:bookmarkStart w:id="2307" w:name="_ETM_Q7_371980"/>
      <w:bookmarkEnd w:id="2307"/>
      <w:r w:rsidRPr="00F144DD">
        <w:rPr>
          <w:rtl/>
        </w:rPr>
        <w:t xml:space="preserve">ניהול </w:t>
      </w:r>
      <w:bookmarkStart w:id="2308" w:name="_ETM_Q7_372220"/>
      <w:bookmarkEnd w:id="2308"/>
      <w:r w:rsidRPr="00F144DD">
        <w:rPr>
          <w:rtl/>
        </w:rPr>
        <w:t xml:space="preserve">האסטרונומי </w:t>
      </w:r>
      <w:bookmarkStart w:id="2309" w:name="_ETM_Q7_373030"/>
      <w:bookmarkEnd w:id="2309"/>
      <w:r w:rsidRPr="00F144DD">
        <w:rPr>
          <w:rtl/>
        </w:rPr>
        <w:t xml:space="preserve">במסלול </w:t>
      </w:r>
      <w:bookmarkStart w:id="2310" w:name="_ETM_Q7_373480"/>
      <w:bookmarkEnd w:id="2310"/>
      <w:r w:rsidRPr="00F144DD">
        <w:rPr>
          <w:rtl/>
        </w:rPr>
        <w:t>הרגיל</w:t>
      </w:r>
      <w:r>
        <w:rPr>
          <w:rFonts w:hint="cs"/>
          <w:rtl/>
        </w:rPr>
        <w:t>, יש גם</w:t>
      </w:r>
      <w:r w:rsidRPr="00F144DD">
        <w:rPr>
          <w:rtl/>
        </w:rPr>
        <w:t xml:space="preserve"> </w:t>
      </w:r>
      <w:bookmarkStart w:id="2311" w:name="_ETM_Q7_374830"/>
      <w:bookmarkEnd w:id="2311"/>
      <w:r w:rsidRPr="00F144DD">
        <w:rPr>
          <w:rtl/>
        </w:rPr>
        <w:t xml:space="preserve">מסלול </w:t>
      </w:r>
      <w:bookmarkStart w:id="2312" w:name="_ETM_Q7_375280"/>
      <w:bookmarkEnd w:id="2312"/>
      <w:r w:rsidRPr="00F144DD">
        <w:rPr>
          <w:rtl/>
        </w:rPr>
        <w:t>עוק</w:t>
      </w:r>
      <w:r>
        <w:rPr>
          <w:rFonts w:hint="cs"/>
          <w:rtl/>
        </w:rPr>
        <w:t>ף,</w:t>
      </w:r>
      <w:r w:rsidRPr="00F144DD">
        <w:rPr>
          <w:rtl/>
        </w:rPr>
        <w:t xml:space="preserve"> </w:t>
      </w:r>
      <w:bookmarkStart w:id="2313" w:name="_ETM_Q7_376120"/>
      <w:bookmarkEnd w:id="2313"/>
      <w:r w:rsidRPr="00F144DD">
        <w:rPr>
          <w:rtl/>
        </w:rPr>
        <w:t xml:space="preserve">לא </w:t>
      </w:r>
      <w:bookmarkStart w:id="2314" w:name="_ETM_Q7_376330"/>
      <w:bookmarkEnd w:id="2314"/>
      <w:r w:rsidRPr="00F144DD">
        <w:rPr>
          <w:rtl/>
        </w:rPr>
        <w:t>שקוף</w:t>
      </w:r>
      <w:r>
        <w:rPr>
          <w:rFonts w:hint="cs"/>
          <w:rtl/>
        </w:rPr>
        <w:t>,</w:t>
      </w:r>
      <w:r w:rsidRPr="00F144DD">
        <w:rPr>
          <w:rtl/>
        </w:rPr>
        <w:t xml:space="preserve"> </w:t>
      </w:r>
      <w:bookmarkStart w:id="2315" w:name="_ETM_Q7_377020"/>
      <w:bookmarkEnd w:id="2315"/>
      <w:r w:rsidRPr="00F144DD">
        <w:rPr>
          <w:rtl/>
        </w:rPr>
        <w:t>ש</w:t>
      </w:r>
      <w:r>
        <w:rPr>
          <w:rFonts w:hint="cs"/>
          <w:rtl/>
        </w:rPr>
        <w:t>אי-</w:t>
      </w:r>
      <w:r w:rsidRPr="00F144DD">
        <w:rPr>
          <w:rtl/>
        </w:rPr>
        <w:t xml:space="preserve">אפשר </w:t>
      </w:r>
      <w:bookmarkStart w:id="2316" w:name="_ETM_Q7_377590"/>
      <w:bookmarkEnd w:id="2316"/>
      <w:r w:rsidRPr="00F144DD">
        <w:rPr>
          <w:rtl/>
        </w:rPr>
        <w:t>להתמקח</w:t>
      </w:r>
      <w:bookmarkStart w:id="2317" w:name="_ETM_Q7_379270"/>
      <w:bookmarkEnd w:id="2317"/>
      <w:r>
        <w:rPr>
          <w:rFonts w:hint="cs"/>
          <w:rtl/>
        </w:rPr>
        <w:t xml:space="preserve"> עליו. </w:t>
      </w:r>
      <w:r w:rsidRPr="00F144DD">
        <w:rPr>
          <w:rtl/>
        </w:rPr>
        <w:t xml:space="preserve">לכאורה </w:t>
      </w:r>
      <w:bookmarkStart w:id="2318" w:name="_ETM_Q7_380990"/>
      <w:bookmarkEnd w:id="2318"/>
      <w:r w:rsidRPr="00F144DD">
        <w:rPr>
          <w:rtl/>
        </w:rPr>
        <w:t xml:space="preserve">המסלול </w:t>
      </w:r>
      <w:bookmarkStart w:id="2319" w:name="_ETM_Q7_381440"/>
      <w:bookmarkEnd w:id="2319"/>
      <w:r w:rsidRPr="00F144DD">
        <w:rPr>
          <w:rtl/>
        </w:rPr>
        <w:t xml:space="preserve">הזה </w:t>
      </w:r>
      <w:bookmarkStart w:id="2320" w:name="_ETM_Q7_381650"/>
      <w:bookmarkEnd w:id="2320"/>
      <w:r w:rsidRPr="00F144DD">
        <w:rPr>
          <w:rtl/>
        </w:rPr>
        <w:t xml:space="preserve">אמור </w:t>
      </w:r>
      <w:bookmarkStart w:id="2321" w:name="_ETM_Q7_381980"/>
      <w:bookmarkEnd w:id="2321"/>
      <w:r w:rsidRPr="00F144DD">
        <w:rPr>
          <w:rtl/>
        </w:rPr>
        <w:t>ל</w:t>
      </w:r>
      <w:bookmarkStart w:id="2322" w:name="_ETM_Q7_383690"/>
      <w:bookmarkEnd w:id="2322"/>
      <w:r>
        <w:rPr>
          <w:rFonts w:hint="cs"/>
          <w:rtl/>
        </w:rPr>
        <w:t xml:space="preserve">אפשר </w:t>
      </w:r>
      <w:r w:rsidRPr="00F144DD">
        <w:rPr>
          <w:rtl/>
        </w:rPr>
        <w:t xml:space="preserve">לקרנות </w:t>
      </w:r>
      <w:bookmarkStart w:id="2323" w:name="_ETM_Q7_384110"/>
      <w:bookmarkEnd w:id="2323"/>
      <w:r w:rsidRPr="00F144DD">
        <w:rPr>
          <w:rtl/>
        </w:rPr>
        <w:t xml:space="preserve">הפנסיה </w:t>
      </w:r>
      <w:bookmarkStart w:id="2324" w:name="_ETM_Q7_384740"/>
      <w:bookmarkEnd w:id="2324"/>
      <w:r w:rsidRPr="00F144DD">
        <w:rPr>
          <w:rtl/>
        </w:rPr>
        <w:t xml:space="preserve">להשקיע </w:t>
      </w:r>
      <w:bookmarkStart w:id="2325" w:name="_ETM_Q7_386000"/>
      <w:bookmarkEnd w:id="2325"/>
      <w:r>
        <w:rPr>
          <w:rFonts w:hint="cs"/>
          <w:rtl/>
        </w:rPr>
        <w:t xml:space="preserve">בחו"ל, </w:t>
      </w:r>
      <w:r w:rsidRPr="00F144DD">
        <w:rPr>
          <w:rtl/>
        </w:rPr>
        <w:t xml:space="preserve">במקום </w:t>
      </w:r>
      <w:bookmarkStart w:id="2326" w:name="_ETM_Q7_386480"/>
      <w:bookmarkEnd w:id="2326"/>
      <w:r w:rsidRPr="00F144DD">
        <w:rPr>
          <w:rtl/>
        </w:rPr>
        <w:t xml:space="preserve">שבו </w:t>
      </w:r>
      <w:bookmarkStart w:id="2327" w:name="_ETM_Q7_386900"/>
      <w:bookmarkEnd w:id="2327"/>
      <w:r w:rsidRPr="00F144DD">
        <w:rPr>
          <w:rtl/>
        </w:rPr>
        <w:t>לכאורה</w:t>
      </w:r>
      <w:r>
        <w:rPr>
          <w:rFonts w:hint="cs"/>
          <w:rtl/>
        </w:rPr>
        <w:t xml:space="preserve"> ה</w:t>
      </w:r>
      <w:r w:rsidR="00B6718F">
        <w:rPr>
          <w:rFonts w:hint="cs"/>
          <w:rtl/>
        </w:rPr>
        <w:t>ן</w:t>
      </w:r>
      <w:r>
        <w:rPr>
          <w:rFonts w:hint="cs"/>
          <w:rtl/>
        </w:rPr>
        <w:t xml:space="preserve"> אולי לא מכירות</w:t>
      </w:r>
      <w:r w:rsidRPr="00F144DD">
        <w:rPr>
          <w:rtl/>
        </w:rPr>
        <w:t xml:space="preserve"> </w:t>
      </w:r>
      <w:bookmarkStart w:id="2328" w:name="_ETM_Q7_389240"/>
      <w:bookmarkEnd w:id="2328"/>
      <w:r w:rsidRPr="00F144DD">
        <w:rPr>
          <w:rtl/>
        </w:rPr>
        <w:t xml:space="preserve">את </w:t>
      </w:r>
      <w:bookmarkStart w:id="2329" w:name="_ETM_Q7_392810"/>
      <w:bookmarkEnd w:id="2329"/>
      <w:r>
        <w:rPr>
          <w:rFonts w:hint="cs"/>
          <w:rtl/>
        </w:rPr>
        <w:t xml:space="preserve">השוק </w:t>
      </w:r>
      <w:r>
        <w:rPr>
          <w:rFonts w:hint="eastAsia"/>
        </w:rPr>
        <w:t>–</w:t>
      </w:r>
      <w:r>
        <w:rPr>
          <w:rFonts w:hint="cs"/>
          <w:rtl/>
        </w:rPr>
        <w:t xml:space="preserve"> את </w:t>
      </w:r>
      <w:r w:rsidRPr="00F144DD">
        <w:rPr>
          <w:rtl/>
        </w:rPr>
        <w:t>טכנולוג</w:t>
      </w:r>
      <w:r>
        <w:rPr>
          <w:rFonts w:hint="cs"/>
          <w:rtl/>
        </w:rPr>
        <w:t>יות</w:t>
      </w:r>
      <w:r w:rsidRPr="00F144DD">
        <w:rPr>
          <w:rtl/>
        </w:rPr>
        <w:t xml:space="preserve"> </w:t>
      </w:r>
      <w:bookmarkStart w:id="2330" w:name="_ETM_Q7_393440"/>
      <w:bookmarkEnd w:id="2330"/>
      <w:r w:rsidRPr="00F144DD">
        <w:rPr>
          <w:rtl/>
        </w:rPr>
        <w:t xml:space="preserve">החקלאות </w:t>
      </w:r>
      <w:bookmarkStart w:id="2331" w:name="_ETM_Q7_394190"/>
      <w:bookmarkEnd w:id="2331"/>
      <w:r w:rsidRPr="00F144DD">
        <w:rPr>
          <w:rtl/>
        </w:rPr>
        <w:t xml:space="preserve">בארצות </w:t>
      </w:r>
      <w:bookmarkStart w:id="2332" w:name="_ETM_Q7_394580"/>
      <w:bookmarkEnd w:id="2332"/>
      <w:r w:rsidRPr="00F144DD">
        <w:rPr>
          <w:rtl/>
        </w:rPr>
        <w:t>הברית</w:t>
      </w:r>
      <w:r>
        <w:rPr>
          <w:rFonts w:hint="cs"/>
          <w:rtl/>
        </w:rPr>
        <w:t xml:space="preserve"> </w:t>
      </w:r>
      <w:r>
        <w:rPr>
          <w:rFonts w:hint="eastAsia"/>
        </w:rPr>
        <w:t>–</w:t>
      </w:r>
      <w:r>
        <w:rPr>
          <w:rFonts w:hint="cs"/>
          <w:rtl/>
        </w:rPr>
        <w:t xml:space="preserve"> והן רוצות להתייעץ עם מומחה נוסף.</w:t>
      </w:r>
      <w:r w:rsidRPr="00F144DD">
        <w:rPr>
          <w:rtl/>
        </w:rPr>
        <w:t xml:space="preserve"> </w:t>
      </w:r>
      <w:bookmarkStart w:id="2333" w:name="_ETM_Q7_395810"/>
      <w:bookmarkStart w:id="2334" w:name="_ETM_Q7_397670"/>
      <w:bookmarkEnd w:id="2333"/>
      <w:bookmarkEnd w:id="2334"/>
      <w:r>
        <w:rPr>
          <w:rFonts w:hint="cs"/>
          <w:rtl/>
        </w:rPr>
        <w:t>ז</w:t>
      </w:r>
      <w:r w:rsidRPr="00F144DD">
        <w:rPr>
          <w:rtl/>
        </w:rPr>
        <w:t xml:space="preserve">ה </w:t>
      </w:r>
      <w:bookmarkStart w:id="2335" w:name="_ETM_Q7_397850"/>
      <w:bookmarkEnd w:id="2335"/>
      <w:r w:rsidRPr="00F144DD">
        <w:rPr>
          <w:rtl/>
        </w:rPr>
        <w:t>מאפשר</w:t>
      </w:r>
      <w:r w:rsidR="00B6718F">
        <w:rPr>
          <w:rFonts w:hint="cs"/>
          <w:rtl/>
        </w:rPr>
        <w:t xml:space="preserve"> להן</w:t>
      </w:r>
      <w:r>
        <w:rPr>
          <w:rFonts w:hint="cs"/>
          <w:rtl/>
        </w:rPr>
        <w:t xml:space="preserve"> </w:t>
      </w:r>
      <w:bookmarkStart w:id="2336" w:name="_ETM_Q7_399620"/>
      <w:bookmarkEnd w:id="2336"/>
      <w:r>
        <w:rPr>
          <w:rFonts w:hint="cs"/>
          <w:rtl/>
        </w:rPr>
        <w:t xml:space="preserve">להשית את </w:t>
      </w:r>
      <w:bookmarkStart w:id="2337" w:name="_ETM_Q7_395405"/>
      <w:bookmarkEnd w:id="2337"/>
      <w:r>
        <w:rPr>
          <w:rFonts w:hint="cs"/>
          <w:rtl/>
        </w:rPr>
        <w:t>ה</w:t>
      </w:r>
      <w:r w:rsidRPr="00F144DD">
        <w:rPr>
          <w:rtl/>
        </w:rPr>
        <w:t xml:space="preserve">תשלומים </w:t>
      </w:r>
      <w:bookmarkStart w:id="2338" w:name="_ETM_Q7_401240"/>
      <w:bookmarkEnd w:id="2338"/>
      <w:r>
        <w:rPr>
          <w:rFonts w:hint="cs"/>
          <w:rtl/>
        </w:rPr>
        <w:t xml:space="preserve">לאותו מומחה </w:t>
      </w:r>
      <w:r w:rsidRPr="00F144DD">
        <w:rPr>
          <w:rtl/>
        </w:rPr>
        <w:t xml:space="preserve">במסלול </w:t>
      </w:r>
      <w:bookmarkStart w:id="2339" w:name="_ETM_Q7_401810"/>
      <w:bookmarkEnd w:id="2339"/>
      <w:r w:rsidRPr="00F144DD">
        <w:rPr>
          <w:rtl/>
        </w:rPr>
        <w:t xml:space="preserve">עוקף </w:t>
      </w:r>
      <w:bookmarkStart w:id="2340" w:name="_ETM_Q7_402200"/>
      <w:bookmarkEnd w:id="2340"/>
      <w:r w:rsidRPr="00F144DD">
        <w:rPr>
          <w:rtl/>
        </w:rPr>
        <w:t xml:space="preserve">של </w:t>
      </w:r>
      <w:bookmarkStart w:id="2341" w:name="_ETM_Q7_402410"/>
      <w:bookmarkEnd w:id="2341"/>
      <w:r w:rsidRPr="00F144DD">
        <w:rPr>
          <w:rtl/>
        </w:rPr>
        <w:t xml:space="preserve">דמי </w:t>
      </w:r>
      <w:bookmarkStart w:id="2342" w:name="_ETM_Q7_404780"/>
      <w:bookmarkEnd w:id="2342"/>
      <w:r w:rsidRPr="00F144DD">
        <w:rPr>
          <w:rtl/>
        </w:rPr>
        <w:t>ניהול</w:t>
      </w:r>
      <w:r>
        <w:rPr>
          <w:rFonts w:hint="cs"/>
          <w:rtl/>
        </w:rPr>
        <w:t>.</w:t>
      </w:r>
    </w:p>
    <w:p w:rsidR="00251010" w:rsidRDefault="00251010" w:rsidP="001219C5">
      <w:pPr>
        <w:rPr>
          <w:rtl/>
        </w:rPr>
      </w:pPr>
    </w:p>
    <w:p w:rsidR="00251010" w:rsidRDefault="00251010" w:rsidP="001219C5">
      <w:pPr>
        <w:rPr>
          <w:rtl/>
        </w:rPr>
      </w:pPr>
    </w:p>
    <w:p w:rsidR="00251010" w:rsidRDefault="00251010" w:rsidP="001219C5">
      <w:pPr>
        <w:rPr>
          <w:rtl/>
        </w:rPr>
      </w:pPr>
      <w:bookmarkStart w:id="2343" w:name="_ETM_Q7_405170"/>
      <w:bookmarkEnd w:id="2343"/>
      <w:r>
        <w:rPr>
          <w:rFonts w:hint="cs"/>
          <w:rtl/>
        </w:rPr>
        <w:t xml:space="preserve">צריך להגיד שגם שדמי הניהול </w:t>
      </w:r>
      <w:r w:rsidRPr="00F144DD">
        <w:rPr>
          <w:rtl/>
        </w:rPr>
        <w:t>במסלול</w:t>
      </w:r>
      <w:r>
        <w:rPr>
          <w:rFonts w:hint="cs"/>
          <w:rtl/>
        </w:rPr>
        <w:t xml:space="preserve"> </w:t>
      </w:r>
      <w:bookmarkStart w:id="2344" w:name="_ETM_Q7_405650"/>
      <w:bookmarkEnd w:id="2344"/>
      <w:r w:rsidRPr="00F144DD">
        <w:rPr>
          <w:rtl/>
        </w:rPr>
        <w:t>המרכזי</w:t>
      </w:r>
      <w:r>
        <w:rPr>
          <w:rFonts w:hint="cs"/>
          <w:rtl/>
        </w:rPr>
        <w:t xml:space="preserve"> ה</w:t>
      </w:r>
      <w:r w:rsidRPr="00F144DD">
        <w:rPr>
          <w:rtl/>
        </w:rPr>
        <w:t xml:space="preserve">ם </w:t>
      </w:r>
      <w:bookmarkStart w:id="2345" w:name="_ETM_Q7_406250"/>
      <w:bookmarkEnd w:id="2345"/>
      <w:r w:rsidRPr="00F144DD">
        <w:rPr>
          <w:rtl/>
        </w:rPr>
        <w:t>עצומים</w:t>
      </w:r>
      <w:r>
        <w:rPr>
          <w:rFonts w:hint="cs"/>
          <w:rtl/>
        </w:rPr>
        <w:t xml:space="preserve">. </w:t>
      </w:r>
      <w:bookmarkStart w:id="2346" w:name="_ETM_Q7_400976"/>
      <w:bookmarkEnd w:id="2346"/>
      <w:r>
        <w:rPr>
          <w:rFonts w:hint="cs"/>
          <w:rtl/>
        </w:rPr>
        <w:t>אנחנו מדברים על 6%</w:t>
      </w:r>
      <w:bookmarkStart w:id="2347" w:name="_ETM_Q7_407930"/>
      <w:bookmarkStart w:id="2348" w:name="_ETM_Q7_408860"/>
      <w:bookmarkEnd w:id="2347"/>
      <w:bookmarkEnd w:id="2348"/>
      <w:r>
        <w:rPr>
          <w:rFonts w:hint="cs"/>
          <w:rtl/>
        </w:rPr>
        <w:t xml:space="preserve"> </w:t>
      </w:r>
      <w:r w:rsidRPr="00F144DD">
        <w:rPr>
          <w:rtl/>
        </w:rPr>
        <w:t xml:space="preserve">מההפקדות </w:t>
      </w:r>
      <w:bookmarkStart w:id="2349" w:name="_ETM_Q7_409760"/>
      <w:bookmarkEnd w:id="2349"/>
      <w:r w:rsidRPr="00F144DD">
        <w:rPr>
          <w:rtl/>
        </w:rPr>
        <w:t>ו</w:t>
      </w:r>
      <w:r>
        <w:rPr>
          <w:rFonts w:hint="cs"/>
          <w:rtl/>
        </w:rPr>
        <w:t>-0.5%</w:t>
      </w:r>
      <w:r w:rsidRPr="00F144DD">
        <w:rPr>
          <w:rtl/>
        </w:rPr>
        <w:t xml:space="preserve"> </w:t>
      </w:r>
      <w:bookmarkStart w:id="2350" w:name="_ETM_Q7_410150"/>
      <w:bookmarkStart w:id="2351" w:name="_ETM_Q7_410510"/>
      <w:bookmarkEnd w:id="2350"/>
      <w:bookmarkEnd w:id="2351"/>
      <w:r>
        <w:rPr>
          <w:rFonts w:hint="cs"/>
          <w:rtl/>
        </w:rPr>
        <w:t xml:space="preserve">על </w:t>
      </w:r>
      <w:r w:rsidRPr="00F144DD">
        <w:rPr>
          <w:rtl/>
        </w:rPr>
        <w:t>הצבירה</w:t>
      </w:r>
      <w:r>
        <w:rPr>
          <w:rFonts w:hint="cs"/>
          <w:rtl/>
        </w:rPr>
        <w:t>.</w:t>
      </w:r>
      <w:r w:rsidRPr="00F144DD">
        <w:rPr>
          <w:rtl/>
        </w:rPr>
        <w:t xml:space="preserve"> </w:t>
      </w:r>
      <w:bookmarkStart w:id="2352" w:name="_ETM_Q7_411560"/>
      <w:bookmarkEnd w:id="2352"/>
      <w:r w:rsidRPr="00F144DD">
        <w:rPr>
          <w:rtl/>
        </w:rPr>
        <w:t xml:space="preserve">אחד </w:t>
      </w:r>
      <w:bookmarkStart w:id="2353" w:name="_ETM_Q7_412340"/>
      <w:bookmarkEnd w:id="2353"/>
      <w:r w:rsidRPr="00F144DD">
        <w:rPr>
          <w:rtl/>
        </w:rPr>
        <w:t xml:space="preserve">מכל </w:t>
      </w:r>
      <w:bookmarkStart w:id="2354" w:name="_ETM_Q7_412820"/>
      <w:bookmarkEnd w:id="2354"/>
      <w:r w:rsidRPr="00F144DD">
        <w:rPr>
          <w:rtl/>
        </w:rPr>
        <w:t xml:space="preserve">חמישה </w:t>
      </w:r>
      <w:bookmarkStart w:id="2355" w:name="_ETM_Q7_413330"/>
      <w:bookmarkEnd w:id="2355"/>
      <w:r w:rsidRPr="00F144DD">
        <w:rPr>
          <w:rtl/>
        </w:rPr>
        <w:t>חוסכים</w:t>
      </w:r>
      <w:r>
        <w:rPr>
          <w:rFonts w:hint="cs"/>
          <w:rtl/>
        </w:rPr>
        <w:t>, 20%</w:t>
      </w:r>
      <w:r w:rsidRPr="00F144DD">
        <w:rPr>
          <w:rtl/>
        </w:rPr>
        <w:t xml:space="preserve"> </w:t>
      </w:r>
      <w:bookmarkStart w:id="2356" w:name="_ETM_Q7_415590"/>
      <w:bookmarkEnd w:id="2356"/>
      <w:r w:rsidRPr="00F144DD">
        <w:rPr>
          <w:rtl/>
        </w:rPr>
        <w:t xml:space="preserve">אחוז </w:t>
      </w:r>
      <w:bookmarkStart w:id="2357" w:name="_ETM_Q7_416070"/>
      <w:bookmarkEnd w:id="2357"/>
      <w:r w:rsidR="00B6718F">
        <w:rPr>
          <w:rFonts w:hint="cs"/>
          <w:rtl/>
        </w:rPr>
        <w:t>מ</w:t>
      </w:r>
      <w:r w:rsidRPr="00F144DD">
        <w:rPr>
          <w:rtl/>
        </w:rPr>
        <w:t>האנשים</w:t>
      </w:r>
      <w:r w:rsidR="00B6718F">
        <w:rPr>
          <w:rFonts w:hint="cs"/>
          <w:rtl/>
        </w:rPr>
        <w:t>,</w:t>
      </w:r>
      <w:r w:rsidRPr="00F144DD">
        <w:rPr>
          <w:rtl/>
        </w:rPr>
        <w:t xml:space="preserve"> </w:t>
      </w:r>
      <w:bookmarkStart w:id="2358" w:name="_ETM_Q7_416880"/>
      <w:bookmarkEnd w:id="2358"/>
      <w:r w:rsidRPr="00F144DD">
        <w:rPr>
          <w:rtl/>
        </w:rPr>
        <w:t>ח</w:t>
      </w:r>
      <w:bookmarkStart w:id="2359" w:name="_ETM_Q7_417930"/>
      <w:bookmarkEnd w:id="2359"/>
      <w:r>
        <w:rPr>
          <w:rFonts w:hint="cs"/>
          <w:rtl/>
        </w:rPr>
        <w:t>צי מיליון ישר</w:t>
      </w:r>
      <w:r w:rsidRPr="00F144DD">
        <w:rPr>
          <w:rtl/>
        </w:rPr>
        <w:t>אלים</w:t>
      </w:r>
      <w:r>
        <w:rPr>
          <w:rFonts w:hint="cs"/>
          <w:rtl/>
        </w:rPr>
        <w:t xml:space="preserve"> </w:t>
      </w:r>
      <w:r>
        <w:rPr>
          <w:rFonts w:hint="eastAsia"/>
        </w:rPr>
        <w:t>–</w:t>
      </w:r>
      <w:r>
        <w:rPr>
          <w:rFonts w:hint="cs"/>
          <w:rtl/>
        </w:rPr>
        <w:t xml:space="preserve"> שמתוכם</w:t>
      </w:r>
      <w:r w:rsidRPr="00F144DD">
        <w:rPr>
          <w:rtl/>
        </w:rPr>
        <w:t xml:space="preserve"> </w:t>
      </w:r>
      <w:bookmarkStart w:id="2360" w:name="_ETM_Q7_421090"/>
      <w:bookmarkEnd w:id="2360"/>
      <w:r>
        <w:rPr>
          <w:rFonts w:hint="cs"/>
          <w:rtl/>
        </w:rPr>
        <w:t xml:space="preserve">72% </w:t>
      </w:r>
      <w:bookmarkStart w:id="2361" w:name="_ETM_Q7_416585"/>
      <w:bookmarkEnd w:id="2361"/>
      <w:r>
        <w:rPr>
          <w:rFonts w:hint="cs"/>
          <w:rtl/>
        </w:rPr>
        <w:t>בכלל משתכרים פחות משכר</w:t>
      </w:r>
      <w:bookmarkStart w:id="2362" w:name="_ETM_Q7_421420"/>
      <w:bookmarkStart w:id="2363" w:name="_ETM_Q7_422350"/>
      <w:bookmarkStart w:id="2364" w:name="_ETM_Q7_422950"/>
      <w:bookmarkStart w:id="2365" w:name="_ETM_Q7_423280"/>
      <w:bookmarkStart w:id="2366" w:name="_ETM_Q7_423850"/>
      <w:bookmarkEnd w:id="2362"/>
      <w:bookmarkEnd w:id="2363"/>
      <w:bookmarkEnd w:id="2364"/>
      <w:bookmarkEnd w:id="2365"/>
      <w:bookmarkEnd w:id="2366"/>
      <w:r>
        <w:rPr>
          <w:rFonts w:hint="cs"/>
          <w:rtl/>
        </w:rPr>
        <w:t xml:space="preserve"> </w:t>
      </w:r>
      <w:r w:rsidRPr="00F144DD">
        <w:rPr>
          <w:rtl/>
        </w:rPr>
        <w:t xml:space="preserve">מינימום </w:t>
      </w:r>
      <w:bookmarkStart w:id="2367" w:name="_ETM_Q7_424870"/>
      <w:bookmarkEnd w:id="2367"/>
      <w:r>
        <w:rPr>
          <w:rFonts w:hint="cs"/>
          <w:rtl/>
        </w:rPr>
        <w:t xml:space="preserve">– </w:t>
      </w:r>
      <w:r w:rsidRPr="00F144DD">
        <w:rPr>
          <w:rtl/>
        </w:rPr>
        <w:t xml:space="preserve">משלמים </w:t>
      </w:r>
      <w:bookmarkStart w:id="2368" w:name="_ETM_Q7_425380"/>
      <w:bookmarkEnd w:id="2368"/>
      <w:r w:rsidRPr="00F144DD">
        <w:rPr>
          <w:rtl/>
        </w:rPr>
        <w:t xml:space="preserve">את </w:t>
      </w:r>
      <w:bookmarkStart w:id="2369" w:name="_ETM_Q7_425470"/>
      <w:bookmarkEnd w:id="2369"/>
      <w:r w:rsidRPr="00F144DD">
        <w:rPr>
          <w:rtl/>
        </w:rPr>
        <w:t>המקסימום</w:t>
      </w:r>
      <w:r>
        <w:rPr>
          <w:rFonts w:hint="cs"/>
          <w:rtl/>
        </w:rPr>
        <w:t>. אז לא מספיק</w:t>
      </w:r>
      <w:r w:rsidRPr="00F144DD">
        <w:rPr>
          <w:rtl/>
        </w:rPr>
        <w:t xml:space="preserve"> </w:t>
      </w:r>
      <w:bookmarkStart w:id="2370" w:name="_ETM_Q7_427210"/>
      <w:bookmarkStart w:id="2371" w:name="_ETM_Q7_427690"/>
      <w:bookmarkEnd w:id="2370"/>
      <w:bookmarkEnd w:id="2371"/>
      <w:r w:rsidRPr="00F144DD">
        <w:rPr>
          <w:rtl/>
        </w:rPr>
        <w:t xml:space="preserve">שמאפשרים </w:t>
      </w:r>
      <w:bookmarkStart w:id="2372" w:name="_ETM_Q7_429160"/>
      <w:bookmarkEnd w:id="2372"/>
      <w:r>
        <w:rPr>
          <w:rFonts w:hint="cs"/>
          <w:rtl/>
        </w:rPr>
        <w:t xml:space="preserve">לשדוד אותם במקסימום, </w:t>
      </w:r>
      <w:bookmarkStart w:id="2373" w:name="_ETM_Q7_426743"/>
      <w:bookmarkEnd w:id="2373"/>
      <w:r>
        <w:rPr>
          <w:rFonts w:hint="cs"/>
          <w:rtl/>
        </w:rPr>
        <w:t>מאפשרים גם</w:t>
      </w:r>
      <w:r w:rsidRPr="00F144DD">
        <w:rPr>
          <w:rtl/>
        </w:rPr>
        <w:t xml:space="preserve"> </w:t>
      </w:r>
      <w:bookmarkStart w:id="2374" w:name="_ETM_Q7_430420"/>
      <w:bookmarkEnd w:id="2374"/>
      <w:r w:rsidRPr="00F144DD">
        <w:rPr>
          <w:rtl/>
        </w:rPr>
        <w:t xml:space="preserve">את </w:t>
      </w:r>
      <w:bookmarkStart w:id="2375" w:name="_ETM_Q7_430540"/>
      <w:bookmarkEnd w:id="2375"/>
      <w:r w:rsidRPr="00F144DD">
        <w:rPr>
          <w:rtl/>
        </w:rPr>
        <w:t xml:space="preserve">המסלול </w:t>
      </w:r>
      <w:bookmarkStart w:id="2376" w:name="_ETM_Q7_430960"/>
      <w:bookmarkEnd w:id="2376"/>
      <w:r w:rsidRPr="00F144DD">
        <w:rPr>
          <w:rtl/>
        </w:rPr>
        <w:t xml:space="preserve">העוקף </w:t>
      </w:r>
      <w:bookmarkStart w:id="2377" w:name="_ETM_Q7_431650"/>
      <w:bookmarkEnd w:id="2377"/>
      <w:r w:rsidRPr="00F144DD">
        <w:rPr>
          <w:rtl/>
        </w:rPr>
        <w:t xml:space="preserve">של </w:t>
      </w:r>
      <w:bookmarkStart w:id="2378" w:name="_ETM_Q7_431860"/>
      <w:bookmarkEnd w:id="2378"/>
      <w:r w:rsidRPr="00F144DD">
        <w:rPr>
          <w:rtl/>
        </w:rPr>
        <w:t xml:space="preserve">ההוצאות </w:t>
      </w:r>
      <w:bookmarkStart w:id="2379" w:name="_ETM_Q7_432340"/>
      <w:bookmarkEnd w:id="2379"/>
      <w:r w:rsidRPr="00F144DD">
        <w:rPr>
          <w:rtl/>
        </w:rPr>
        <w:t>הישירות</w:t>
      </w:r>
      <w:r>
        <w:rPr>
          <w:rFonts w:hint="cs"/>
          <w:rtl/>
        </w:rPr>
        <w:t>.</w:t>
      </w:r>
    </w:p>
    <w:p w:rsidR="00251010" w:rsidRDefault="00251010" w:rsidP="001219C5">
      <w:pPr>
        <w:rPr>
          <w:rtl/>
        </w:rPr>
      </w:pPr>
      <w:bookmarkStart w:id="2380" w:name="_ETM_Q7_431021"/>
      <w:bookmarkEnd w:id="2380"/>
    </w:p>
    <w:p w:rsidR="00251010" w:rsidRDefault="00251010" w:rsidP="00B6718F">
      <w:pPr>
        <w:rPr>
          <w:rtl/>
        </w:rPr>
      </w:pPr>
      <w:bookmarkStart w:id="2381" w:name="_ETM_Q7_433670"/>
      <w:bookmarkStart w:id="2382" w:name="_ETM_Q7_432576"/>
      <w:bookmarkEnd w:id="2381"/>
      <w:bookmarkEnd w:id="2382"/>
      <w:r w:rsidRPr="00F144DD">
        <w:rPr>
          <w:rtl/>
        </w:rPr>
        <w:t xml:space="preserve">הצעת </w:t>
      </w:r>
      <w:bookmarkStart w:id="2383" w:name="_ETM_Q7_434060"/>
      <w:bookmarkEnd w:id="2383"/>
      <w:r w:rsidRPr="00F144DD">
        <w:rPr>
          <w:rtl/>
        </w:rPr>
        <w:t xml:space="preserve">החוק </w:t>
      </w:r>
      <w:bookmarkStart w:id="2384" w:name="_ETM_Q7_434330"/>
      <w:bookmarkEnd w:id="2384"/>
      <w:r w:rsidRPr="00F144DD">
        <w:rPr>
          <w:rtl/>
        </w:rPr>
        <w:t>שלי</w:t>
      </w:r>
      <w:r w:rsidR="00B6718F">
        <w:rPr>
          <w:rFonts w:hint="cs"/>
          <w:rtl/>
        </w:rPr>
        <w:t>,</w:t>
      </w:r>
      <w:r w:rsidRPr="00F144DD">
        <w:rPr>
          <w:rtl/>
        </w:rPr>
        <w:t xml:space="preserve"> </w:t>
      </w:r>
      <w:bookmarkStart w:id="2385" w:name="_ETM_Q7_434540"/>
      <w:bookmarkEnd w:id="2385"/>
      <w:r w:rsidRPr="00F144DD">
        <w:rPr>
          <w:rtl/>
        </w:rPr>
        <w:t xml:space="preserve">שתחתוך </w:t>
      </w:r>
      <w:bookmarkStart w:id="2386" w:name="_ETM_Q7_434990"/>
      <w:bookmarkEnd w:id="2386"/>
      <w:r w:rsidRPr="00F144DD">
        <w:rPr>
          <w:rtl/>
        </w:rPr>
        <w:t xml:space="preserve">בחצי </w:t>
      </w:r>
      <w:bookmarkStart w:id="2387" w:name="_ETM_Q7_435440"/>
      <w:bookmarkEnd w:id="2387"/>
      <w:r w:rsidRPr="00F144DD">
        <w:rPr>
          <w:rtl/>
        </w:rPr>
        <w:t xml:space="preserve">את </w:t>
      </w:r>
      <w:bookmarkStart w:id="2388" w:name="_ETM_Q7_435530"/>
      <w:bookmarkEnd w:id="2388"/>
      <w:r w:rsidRPr="00F144DD">
        <w:rPr>
          <w:rtl/>
        </w:rPr>
        <w:t xml:space="preserve">דמי </w:t>
      </w:r>
      <w:bookmarkStart w:id="2389" w:name="_ETM_Q7_435710"/>
      <w:bookmarkEnd w:id="2389"/>
      <w:r w:rsidRPr="00F144DD">
        <w:rPr>
          <w:rtl/>
        </w:rPr>
        <w:t xml:space="preserve">הניהול </w:t>
      </w:r>
      <w:bookmarkStart w:id="2390" w:name="_ETM_Q7_436010"/>
      <w:bookmarkEnd w:id="2390"/>
      <w:r w:rsidRPr="00F144DD">
        <w:rPr>
          <w:rtl/>
        </w:rPr>
        <w:t xml:space="preserve">במסלול </w:t>
      </w:r>
      <w:bookmarkStart w:id="2391" w:name="_ETM_Q7_436370"/>
      <w:bookmarkEnd w:id="2391"/>
      <w:r w:rsidRPr="00F144DD">
        <w:rPr>
          <w:rtl/>
        </w:rPr>
        <w:t>הרגיל</w:t>
      </w:r>
      <w:r>
        <w:rPr>
          <w:rFonts w:hint="cs"/>
          <w:rtl/>
        </w:rPr>
        <w:t>,</w:t>
      </w:r>
      <w:r w:rsidRPr="00F144DD">
        <w:rPr>
          <w:rtl/>
        </w:rPr>
        <w:t xml:space="preserve"> </w:t>
      </w:r>
      <w:bookmarkStart w:id="2392" w:name="_ETM_Q7_436790"/>
      <w:bookmarkEnd w:id="2392"/>
      <w:r w:rsidRPr="00F144DD">
        <w:rPr>
          <w:rtl/>
        </w:rPr>
        <w:t xml:space="preserve">כבר </w:t>
      </w:r>
      <w:bookmarkStart w:id="2393" w:name="_ETM_Q7_437029"/>
      <w:bookmarkEnd w:id="2393"/>
      <w:r w:rsidRPr="00F144DD">
        <w:rPr>
          <w:rtl/>
        </w:rPr>
        <w:t xml:space="preserve">עברה </w:t>
      </w:r>
      <w:bookmarkStart w:id="2394" w:name="_ETM_Q7_437420"/>
      <w:bookmarkEnd w:id="2394"/>
      <w:r w:rsidRPr="00F144DD">
        <w:rPr>
          <w:rtl/>
        </w:rPr>
        <w:t xml:space="preserve">קריאה </w:t>
      </w:r>
      <w:bookmarkStart w:id="2395" w:name="_ETM_Q7_437810"/>
      <w:bookmarkEnd w:id="2395"/>
      <w:r w:rsidRPr="00F144DD">
        <w:rPr>
          <w:rtl/>
        </w:rPr>
        <w:t xml:space="preserve">טרומית </w:t>
      </w:r>
      <w:bookmarkStart w:id="2396" w:name="_ETM_Q7_438350"/>
      <w:bookmarkEnd w:id="2396"/>
      <w:r w:rsidRPr="00F144DD">
        <w:rPr>
          <w:rtl/>
        </w:rPr>
        <w:t xml:space="preserve">ונמצאת </w:t>
      </w:r>
      <w:bookmarkStart w:id="2397" w:name="_ETM_Q7_439700"/>
      <w:bookmarkEnd w:id="2397"/>
      <w:r w:rsidRPr="00F144DD">
        <w:rPr>
          <w:rtl/>
        </w:rPr>
        <w:t>בדיונים</w:t>
      </w:r>
      <w:r>
        <w:rPr>
          <w:rFonts w:hint="cs"/>
          <w:rtl/>
        </w:rPr>
        <w:t>,</w:t>
      </w:r>
      <w:r w:rsidRPr="00F144DD">
        <w:rPr>
          <w:rtl/>
        </w:rPr>
        <w:t xml:space="preserve"> </w:t>
      </w:r>
      <w:bookmarkStart w:id="2398" w:name="_ETM_Q7_440150"/>
      <w:bookmarkEnd w:id="2398"/>
      <w:r w:rsidRPr="00F144DD">
        <w:rPr>
          <w:rtl/>
        </w:rPr>
        <w:t>בדיאלוג</w:t>
      </w:r>
      <w:r>
        <w:rPr>
          <w:rFonts w:hint="cs"/>
          <w:rtl/>
        </w:rPr>
        <w:t>,</w:t>
      </w:r>
      <w:r w:rsidRPr="00F144DD">
        <w:rPr>
          <w:rtl/>
        </w:rPr>
        <w:t xml:space="preserve"> </w:t>
      </w:r>
      <w:bookmarkStart w:id="2399" w:name="_ETM_Q7_441740"/>
      <w:bookmarkEnd w:id="2399"/>
      <w:r w:rsidRPr="00F144DD">
        <w:rPr>
          <w:rtl/>
        </w:rPr>
        <w:t xml:space="preserve">בוועדת </w:t>
      </w:r>
      <w:bookmarkStart w:id="2400" w:name="_ETM_Q7_442190"/>
      <w:bookmarkEnd w:id="2400"/>
      <w:r w:rsidRPr="00F144DD">
        <w:rPr>
          <w:rtl/>
        </w:rPr>
        <w:t>הכספים</w:t>
      </w:r>
      <w:r>
        <w:rPr>
          <w:rFonts w:hint="cs"/>
          <w:rtl/>
        </w:rPr>
        <w:t>.</w:t>
      </w:r>
      <w:r w:rsidRPr="00F144DD">
        <w:rPr>
          <w:rtl/>
        </w:rPr>
        <w:t xml:space="preserve"> </w:t>
      </w:r>
      <w:bookmarkStart w:id="2401" w:name="_ETM_Q7_443190"/>
      <w:bookmarkEnd w:id="2401"/>
      <w:r w:rsidRPr="00F144DD">
        <w:rPr>
          <w:rtl/>
        </w:rPr>
        <w:t>אבל</w:t>
      </w:r>
      <w:r>
        <w:rPr>
          <w:rFonts w:hint="cs"/>
          <w:rtl/>
        </w:rPr>
        <w:t xml:space="preserve"> היום</w:t>
      </w:r>
      <w:r w:rsidRPr="00F144DD">
        <w:rPr>
          <w:rtl/>
        </w:rPr>
        <w:t xml:space="preserve"> </w:t>
      </w:r>
      <w:bookmarkStart w:id="2402" w:name="_ETM_Q7_443970"/>
      <w:bookmarkEnd w:id="2402"/>
      <w:r>
        <w:rPr>
          <w:rFonts w:hint="cs"/>
          <w:rtl/>
        </w:rPr>
        <w:t xml:space="preserve">אנחנו </w:t>
      </w:r>
      <w:r w:rsidRPr="00F144DD">
        <w:rPr>
          <w:rtl/>
        </w:rPr>
        <w:t xml:space="preserve">נתעסק </w:t>
      </w:r>
      <w:bookmarkStart w:id="2403" w:name="_ETM_Q7_445230"/>
      <w:bookmarkEnd w:id="2403"/>
      <w:r w:rsidRPr="00F144DD">
        <w:rPr>
          <w:rtl/>
        </w:rPr>
        <w:t xml:space="preserve">בשאלה </w:t>
      </w:r>
      <w:bookmarkStart w:id="2404" w:name="_ETM_Q7_445800"/>
      <w:bookmarkEnd w:id="2404"/>
      <w:r w:rsidRPr="00F144DD">
        <w:rPr>
          <w:rtl/>
        </w:rPr>
        <w:t xml:space="preserve">של </w:t>
      </w:r>
      <w:bookmarkStart w:id="2405" w:name="_ETM_Q7_445950"/>
      <w:bookmarkEnd w:id="2405"/>
      <w:r w:rsidRPr="00F144DD">
        <w:rPr>
          <w:rtl/>
        </w:rPr>
        <w:t xml:space="preserve">ההוצאות </w:t>
      </w:r>
      <w:bookmarkStart w:id="2406" w:name="_ETM_Q7_446430"/>
      <w:bookmarkEnd w:id="2406"/>
      <w:r w:rsidRPr="00F144DD">
        <w:rPr>
          <w:rtl/>
        </w:rPr>
        <w:t>הישירות</w:t>
      </w:r>
      <w:bookmarkStart w:id="2407" w:name="_ETM_Q7_447330"/>
      <w:bookmarkEnd w:id="2407"/>
      <w:r>
        <w:rPr>
          <w:rFonts w:hint="cs"/>
          <w:rtl/>
        </w:rPr>
        <w:t xml:space="preserve">, </w:t>
      </w:r>
      <w:r w:rsidR="00B6718F">
        <w:rPr>
          <w:rFonts w:hint="cs"/>
          <w:rtl/>
        </w:rPr>
        <w:t>ו</w:t>
      </w:r>
      <w:r w:rsidRPr="00F144DD">
        <w:rPr>
          <w:rtl/>
        </w:rPr>
        <w:t xml:space="preserve">ממש </w:t>
      </w:r>
      <w:bookmarkStart w:id="2408" w:name="_ETM_Q7_447839"/>
      <w:bookmarkEnd w:id="2408"/>
      <w:r w:rsidRPr="00F144DD">
        <w:rPr>
          <w:rtl/>
        </w:rPr>
        <w:t xml:space="preserve">לפני </w:t>
      </w:r>
      <w:bookmarkStart w:id="2409" w:name="_ETM_Q7_448350"/>
      <w:bookmarkEnd w:id="2409"/>
      <w:r w:rsidRPr="00F144DD">
        <w:rPr>
          <w:rtl/>
        </w:rPr>
        <w:t xml:space="preserve">שבוע </w:t>
      </w:r>
      <w:bookmarkStart w:id="2410" w:name="_ETM_Q7_449410"/>
      <w:bookmarkEnd w:id="2410"/>
      <w:r w:rsidRPr="00F144DD">
        <w:rPr>
          <w:rtl/>
        </w:rPr>
        <w:t xml:space="preserve">עברו </w:t>
      </w:r>
      <w:bookmarkStart w:id="2411" w:name="_ETM_Q7_449710"/>
      <w:bookmarkEnd w:id="2411"/>
      <w:r w:rsidRPr="00F144DD">
        <w:rPr>
          <w:rtl/>
        </w:rPr>
        <w:t xml:space="preserve">תקנות </w:t>
      </w:r>
      <w:bookmarkStart w:id="2412" w:name="_ETM_Q7_450130"/>
      <w:bookmarkEnd w:id="2412"/>
      <w:r w:rsidRPr="00F144DD">
        <w:rPr>
          <w:rtl/>
        </w:rPr>
        <w:t xml:space="preserve">נוספות </w:t>
      </w:r>
      <w:bookmarkStart w:id="2413" w:name="_ETM_Q7_452440"/>
      <w:bookmarkEnd w:id="2413"/>
      <w:r w:rsidRPr="00F144DD">
        <w:rPr>
          <w:rtl/>
        </w:rPr>
        <w:t xml:space="preserve">בוועדת </w:t>
      </w:r>
      <w:bookmarkStart w:id="2414" w:name="_ETM_Q7_453010"/>
      <w:bookmarkEnd w:id="2414"/>
      <w:r w:rsidRPr="00F144DD">
        <w:rPr>
          <w:rtl/>
        </w:rPr>
        <w:t>הכספים</w:t>
      </w:r>
      <w:r>
        <w:rPr>
          <w:rFonts w:hint="cs"/>
          <w:rtl/>
        </w:rPr>
        <w:t>.</w:t>
      </w:r>
      <w:r w:rsidRPr="00F144DD">
        <w:rPr>
          <w:rtl/>
        </w:rPr>
        <w:t xml:space="preserve"> </w:t>
      </w:r>
      <w:bookmarkStart w:id="2415" w:name="_ETM_Q7_456750"/>
      <w:bookmarkEnd w:id="2415"/>
      <w:r>
        <w:rPr>
          <w:rFonts w:hint="cs"/>
          <w:rtl/>
        </w:rPr>
        <w:t>עכשיו</w:t>
      </w:r>
      <w:r w:rsidR="00B6718F">
        <w:rPr>
          <w:rFonts w:hint="cs"/>
          <w:rtl/>
        </w:rPr>
        <w:t>,</w:t>
      </w:r>
      <w:r>
        <w:rPr>
          <w:rFonts w:hint="cs"/>
          <w:rtl/>
        </w:rPr>
        <w:t xml:space="preserve"> בואו נדבר רגע </w:t>
      </w:r>
      <w:r w:rsidRPr="00F144DD">
        <w:rPr>
          <w:rtl/>
        </w:rPr>
        <w:t xml:space="preserve">על </w:t>
      </w:r>
      <w:bookmarkStart w:id="2416" w:name="_ETM_Q7_457050"/>
      <w:bookmarkEnd w:id="2416"/>
      <w:r w:rsidRPr="00F144DD">
        <w:rPr>
          <w:rtl/>
        </w:rPr>
        <w:t xml:space="preserve">כמה </w:t>
      </w:r>
      <w:bookmarkStart w:id="2417" w:name="_ETM_Q7_457290"/>
      <w:bookmarkEnd w:id="2417"/>
      <w:r w:rsidRPr="00F144DD">
        <w:rPr>
          <w:rtl/>
        </w:rPr>
        <w:t xml:space="preserve">נקודות </w:t>
      </w:r>
      <w:bookmarkStart w:id="2418" w:name="_ETM_Q7_457800"/>
      <w:bookmarkEnd w:id="2418"/>
      <w:r w:rsidRPr="00F144DD">
        <w:rPr>
          <w:rtl/>
        </w:rPr>
        <w:t xml:space="preserve">מרכזיות </w:t>
      </w:r>
      <w:bookmarkStart w:id="2419" w:name="_ETM_Q7_458730"/>
      <w:bookmarkEnd w:id="2419"/>
      <w:r w:rsidRPr="00F144DD">
        <w:rPr>
          <w:rtl/>
        </w:rPr>
        <w:t xml:space="preserve">לגבי </w:t>
      </w:r>
      <w:bookmarkStart w:id="2420" w:name="_ETM_Q7_459150"/>
      <w:bookmarkEnd w:id="2420"/>
      <w:r w:rsidRPr="00F144DD">
        <w:rPr>
          <w:rtl/>
        </w:rPr>
        <w:t xml:space="preserve">ההוצאות </w:t>
      </w:r>
      <w:bookmarkStart w:id="2421" w:name="_ETM_Q7_459660"/>
      <w:bookmarkEnd w:id="2421"/>
      <w:r w:rsidRPr="00F144DD">
        <w:rPr>
          <w:rtl/>
        </w:rPr>
        <w:t>הישירות</w:t>
      </w:r>
      <w:r>
        <w:rPr>
          <w:rFonts w:hint="cs"/>
          <w:rtl/>
        </w:rPr>
        <w:t>:</w:t>
      </w:r>
      <w:r w:rsidRPr="00F144DD">
        <w:rPr>
          <w:rtl/>
        </w:rPr>
        <w:t xml:space="preserve"> </w:t>
      </w:r>
      <w:bookmarkStart w:id="2422" w:name="_ETM_Q7_460960"/>
      <w:bookmarkEnd w:id="2422"/>
      <w:r w:rsidRPr="00F144DD">
        <w:rPr>
          <w:rtl/>
        </w:rPr>
        <w:t xml:space="preserve">השאלה </w:t>
      </w:r>
      <w:bookmarkStart w:id="2423" w:name="_ETM_Q7_461920"/>
      <w:bookmarkEnd w:id="2423"/>
      <w:r>
        <w:rPr>
          <w:rFonts w:hint="cs"/>
          <w:rtl/>
        </w:rPr>
        <w:t>הראשונה, ו</w:t>
      </w:r>
      <w:r w:rsidRPr="00F144DD">
        <w:rPr>
          <w:rtl/>
        </w:rPr>
        <w:t xml:space="preserve">היא </w:t>
      </w:r>
      <w:bookmarkStart w:id="2424" w:name="_ETM_Q7_461980"/>
      <w:bookmarkEnd w:id="2424"/>
      <w:r w:rsidRPr="00F144DD">
        <w:rPr>
          <w:rtl/>
        </w:rPr>
        <w:t xml:space="preserve">שאלה </w:t>
      </w:r>
      <w:bookmarkStart w:id="2425" w:name="_ETM_Q7_463089"/>
      <w:bookmarkEnd w:id="2425"/>
      <w:r w:rsidRPr="00F144DD">
        <w:rPr>
          <w:rtl/>
        </w:rPr>
        <w:t>בסיסית</w:t>
      </w:r>
      <w:r>
        <w:rPr>
          <w:rFonts w:hint="cs"/>
          <w:rtl/>
        </w:rPr>
        <w:t>,</w:t>
      </w:r>
      <w:r w:rsidRPr="00F144DD">
        <w:rPr>
          <w:rtl/>
        </w:rPr>
        <w:t xml:space="preserve"> </w:t>
      </w:r>
      <w:bookmarkStart w:id="2426" w:name="_ETM_Q7_463870"/>
      <w:bookmarkEnd w:id="2426"/>
      <w:r w:rsidRPr="00F144DD">
        <w:rPr>
          <w:rtl/>
        </w:rPr>
        <w:t xml:space="preserve">היא </w:t>
      </w:r>
      <w:bookmarkStart w:id="2427" w:name="_ETM_Q7_464050"/>
      <w:bookmarkEnd w:id="2427"/>
      <w:r w:rsidRPr="00F144DD">
        <w:rPr>
          <w:rtl/>
        </w:rPr>
        <w:t xml:space="preserve">למה </w:t>
      </w:r>
      <w:bookmarkStart w:id="2428" w:name="_ETM_Q7_464710"/>
      <w:bookmarkEnd w:id="2428"/>
      <w:r w:rsidRPr="00F144DD">
        <w:rPr>
          <w:rtl/>
        </w:rPr>
        <w:t xml:space="preserve">בכלל </w:t>
      </w:r>
      <w:bookmarkStart w:id="2429" w:name="_ETM_Q7_465880"/>
      <w:bookmarkEnd w:id="2429"/>
      <w:r w:rsidRPr="00F144DD">
        <w:rPr>
          <w:rtl/>
        </w:rPr>
        <w:t xml:space="preserve">צריך </w:t>
      </w:r>
      <w:bookmarkStart w:id="2430" w:name="_ETM_Q7_466270"/>
      <w:bookmarkEnd w:id="2430"/>
      <w:r w:rsidRPr="00F144DD">
        <w:rPr>
          <w:rtl/>
        </w:rPr>
        <w:t xml:space="preserve">לגבות </w:t>
      </w:r>
      <w:bookmarkStart w:id="2431" w:name="_ETM_Q7_466690"/>
      <w:bookmarkEnd w:id="2431"/>
      <w:r w:rsidRPr="00F144DD">
        <w:rPr>
          <w:rtl/>
        </w:rPr>
        <w:t xml:space="preserve">דמי </w:t>
      </w:r>
      <w:bookmarkStart w:id="2432" w:name="_ETM_Q7_466930"/>
      <w:bookmarkEnd w:id="2432"/>
      <w:r w:rsidRPr="00F144DD">
        <w:rPr>
          <w:rtl/>
        </w:rPr>
        <w:t xml:space="preserve">ניהול </w:t>
      </w:r>
      <w:bookmarkStart w:id="2433" w:name="_ETM_Q7_467230"/>
      <w:bookmarkEnd w:id="2433"/>
      <w:r w:rsidRPr="00F144DD">
        <w:rPr>
          <w:rtl/>
        </w:rPr>
        <w:t>נוספים</w:t>
      </w:r>
      <w:r>
        <w:rPr>
          <w:rFonts w:hint="cs"/>
          <w:rtl/>
        </w:rPr>
        <w:t xml:space="preserve"> </w:t>
      </w:r>
      <w:r>
        <w:rPr>
          <w:rFonts w:hint="eastAsia"/>
        </w:rPr>
        <w:t>–</w:t>
      </w:r>
      <w:r>
        <w:rPr>
          <w:rFonts w:hint="cs"/>
          <w:rtl/>
        </w:rPr>
        <w:t xml:space="preserve"> זה</w:t>
      </w:r>
      <w:r w:rsidRPr="00F144DD">
        <w:rPr>
          <w:rtl/>
        </w:rPr>
        <w:t xml:space="preserve"> </w:t>
      </w:r>
      <w:bookmarkStart w:id="2434" w:name="_ETM_Q7_468220"/>
      <w:bookmarkEnd w:id="2434"/>
      <w:r w:rsidRPr="00F144DD">
        <w:rPr>
          <w:rtl/>
        </w:rPr>
        <w:t xml:space="preserve">לפני </w:t>
      </w:r>
      <w:bookmarkStart w:id="2435" w:name="_ETM_Q7_468640"/>
      <w:bookmarkEnd w:id="2435"/>
      <w:r w:rsidRPr="00F144DD">
        <w:rPr>
          <w:rtl/>
        </w:rPr>
        <w:t xml:space="preserve">שאני </w:t>
      </w:r>
      <w:bookmarkStart w:id="2436" w:name="_ETM_Q7_468850"/>
      <w:bookmarkEnd w:id="2436"/>
      <w:r w:rsidRPr="00F144DD">
        <w:rPr>
          <w:rtl/>
        </w:rPr>
        <w:t xml:space="preserve">עונה </w:t>
      </w:r>
      <w:bookmarkStart w:id="2437" w:name="_ETM_Q7_469029"/>
      <w:bookmarkEnd w:id="2437"/>
      <w:r w:rsidRPr="00F144DD">
        <w:rPr>
          <w:rtl/>
        </w:rPr>
        <w:t xml:space="preserve">על </w:t>
      </w:r>
      <w:bookmarkStart w:id="2438" w:name="_ETM_Q7_469150"/>
      <w:bookmarkEnd w:id="2438"/>
      <w:r w:rsidRPr="00F144DD">
        <w:rPr>
          <w:rtl/>
        </w:rPr>
        <w:t xml:space="preserve">השאלה </w:t>
      </w:r>
      <w:bookmarkStart w:id="2439" w:name="_ETM_Q7_470620"/>
      <w:bookmarkEnd w:id="2439"/>
      <w:r w:rsidRPr="00F144DD">
        <w:rPr>
          <w:rtl/>
        </w:rPr>
        <w:t xml:space="preserve">אם </w:t>
      </w:r>
      <w:bookmarkStart w:id="2440" w:name="_ETM_Q7_470800"/>
      <w:bookmarkEnd w:id="2440"/>
      <w:r>
        <w:rPr>
          <w:rFonts w:hint="cs"/>
          <w:rtl/>
        </w:rPr>
        <w:t xml:space="preserve">הם נותנים </w:t>
      </w:r>
      <w:bookmarkStart w:id="2441" w:name="_ETM_Q7_466561"/>
      <w:bookmarkEnd w:id="2441"/>
      <w:r w:rsidRPr="00F144DD">
        <w:rPr>
          <w:rtl/>
        </w:rPr>
        <w:t xml:space="preserve">תשואה </w:t>
      </w:r>
      <w:bookmarkStart w:id="2442" w:name="_ETM_Q7_471160"/>
      <w:bookmarkEnd w:id="2442"/>
      <w:r w:rsidRPr="00F144DD">
        <w:rPr>
          <w:rtl/>
        </w:rPr>
        <w:t xml:space="preserve">עודפת </w:t>
      </w:r>
      <w:bookmarkStart w:id="2443" w:name="_ETM_Q7_473320"/>
      <w:bookmarkEnd w:id="2443"/>
      <w:r>
        <w:rPr>
          <w:rFonts w:hint="cs"/>
          <w:rtl/>
        </w:rPr>
        <w:t>לחוסכים</w:t>
      </w:r>
      <w:r w:rsidR="00B6718F">
        <w:rPr>
          <w:rFonts w:hint="cs"/>
          <w:rtl/>
        </w:rPr>
        <w:t>.</w:t>
      </w:r>
      <w:r>
        <w:rPr>
          <w:rFonts w:hint="cs"/>
          <w:rtl/>
        </w:rPr>
        <w:t xml:space="preserve"> ספוילר: </w:t>
      </w:r>
      <w:r w:rsidRPr="00F144DD">
        <w:rPr>
          <w:rtl/>
        </w:rPr>
        <w:t>לא</w:t>
      </w:r>
      <w:r>
        <w:rPr>
          <w:rFonts w:hint="cs"/>
          <w:rtl/>
        </w:rPr>
        <w:t>.</w:t>
      </w:r>
      <w:r w:rsidRPr="00F144DD">
        <w:rPr>
          <w:rtl/>
        </w:rPr>
        <w:t xml:space="preserve"> </w:t>
      </w:r>
      <w:bookmarkStart w:id="2444" w:name="_ETM_Q7_474350"/>
      <w:bookmarkEnd w:id="2444"/>
      <w:r w:rsidRPr="00F144DD">
        <w:rPr>
          <w:rtl/>
        </w:rPr>
        <w:t xml:space="preserve">אבל </w:t>
      </w:r>
      <w:bookmarkStart w:id="2445" w:name="_ETM_Q7_475610"/>
      <w:bookmarkEnd w:id="2445"/>
      <w:r>
        <w:rPr>
          <w:rFonts w:hint="cs"/>
          <w:rtl/>
        </w:rPr>
        <w:t>למה בכלל צריך עוד א</w:t>
      </w:r>
      <w:r w:rsidRPr="00F144DD">
        <w:rPr>
          <w:rtl/>
        </w:rPr>
        <w:t>נשים</w:t>
      </w:r>
      <w:r>
        <w:rPr>
          <w:rFonts w:hint="cs"/>
          <w:rtl/>
        </w:rPr>
        <w:t xml:space="preserve">? קרנות הפנסיה מחזיקות </w:t>
      </w:r>
      <w:bookmarkStart w:id="2446" w:name="_ETM_Q7_471945"/>
      <w:bookmarkEnd w:id="2446"/>
      <w:r>
        <w:rPr>
          <w:rFonts w:hint="cs"/>
          <w:rtl/>
        </w:rPr>
        <w:t xml:space="preserve">שישה אנליסטים </w:t>
      </w:r>
      <w:r w:rsidR="0078045A">
        <w:rPr>
          <w:rFonts w:hint="cs"/>
          <w:rtl/>
        </w:rPr>
        <w:t>– – –</w:t>
      </w:r>
    </w:p>
    <w:p w:rsidR="00B6718F" w:rsidRDefault="00B6718F" w:rsidP="00B6718F">
      <w:pPr>
        <w:rPr>
          <w:rtl/>
        </w:rPr>
      </w:pPr>
    </w:p>
    <w:bookmarkStart w:id="2447" w:name="_ETM_Q7_476518" w:displacedByCustomXml="next"/>
    <w:bookmarkEnd w:id="2447" w:displacedByCustomXml="next"/>
    <w:sdt>
      <w:sdtPr>
        <w:rPr>
          <w:rtl/>
        </w:rPr>
        <w:alias w:val="קריאה"/>
        <w:tag w:val="&lt;ID&gt;5528&lt;/ID&gt;&lt;Name&gt;יצחק כהן - סגן שר&lt;/Name&gt;&lt;Data&gt;סגן שר האוצר יצחק כהן&lt;/Data&gt;&lt;Shortcut&gt;יצכה&lt;/Shortcut&gt;"/>
        <w:id w:val="-1801920907"/>
        <w:placeholder>
          <w:docPart w:val="82FFA05E79044767B7F902730EFBF560"/>
        </w:placeholder>
        <w15:color w:val="993366"/>
      </w:sdtPr>
      <w:sdtEndPr/>
      <w:sdtContent>
        <w:p w:rsidR="00251010" w:rsidRDefault="00251010" w:rsidP="001219C5">
          <w:pPr>
            <w:pStyle w:val="af5"/>
            <w:keepNext/>
            <w:rPr>
              <w:rtl/>
            </w:rPr>
          </w:pPr>
          <w:r w:rsidRPr="00924606">
            <w:rPr>
              <w:rStyle w:val="afe"/>
              <w:color w:val="000000"/>
              <w:rtl/>
            </w:rPr>
            <w:t>סגן שר האוצר יצחק כהן</w:t>
          </w:r>
          <w:r w:rsidRPr="00924606">
            <w:rPr>
              <w:color w:val="000000"/>
              <w:rtl/>
            </w:rPr>
            <w:t>:</w:t>
          </w:r>
        </w:p>
      </w:sdtContent>
    </w:sdt>
    <w:p w:rsidR="00251010" w:rsidRDefault="00251010" w:rsidP="0078045A">
      <w:pPr>
        <w:rPr>
          <w:rtl/>
        </w:rPr>
      </w:pPr>
    </w:p>
    <w:p w:rsidR="00251010" w:rsidRDefault="0078045A" w:rsidP="001219C5">
      <w:pPr>
        <w:rPr>
          <w:rtl/>
        </w:rPr>
      </w:pPr>
      <w:r>
        <w:rPr>
          <w:rFonts w:hint="cs"/>
          <w:rtl/>
        </w:rPr>
        <w:t>– – –</w:t>
      </w:r>
    </w:p>
    <w:p w:rsidR="00251010" w:rsidRDefault="00251010" w:rsidP="001219C5">
      <w:pPr>
        <w:rPr>
          <w:rtl/>
        </w:rPr>
      </w:pPr>
      <w:bookmarkStart w:id="2448" w:name="_ETM_Q7_480886"/>
      <w:bookmarkEnd w:id="2448"/>
    </w:p>
    <w:bookmarkStart w:id="2449" w:name="_ETM_Q7_481204" w:displacedByCustomXml="next"/>
    <w:bookmarkEnd w:id="2449" w:displacedByCustomXml="next"/>
    <w:sdt>
      <w:sdtPr>
        <w:rPr>
          <w:rtl/>
        </w:rPr>
        <w:alias w:val="דובר_המשך"/>
        <w:tag w:val="&lt;ID&gt;5070&lt;/ID&gt;&lt;Name&gt;מיכל בירן - המחנה הציוני&lt;/Name&gt;&lt;Data&gt;מיכל בירן (המחנה הציוני)&lt;/Data&gt;&lt;Shortcut&gt;מיבי&lt;/Shortcut&gt;"/>
        <w:id w:val="499862311"/>
        <w:placeholder>
          <w:docPart w:val="82FFA05E79044767B7F902730EFBF560"/>
        </w:placeholder>
        <w15:color w:val="993366"/>
      </w:sdtPr>
      <w:sdtEndPr/>
      <w:sdtContent>
        <w:p w:rsidR="00251010" w:rsidRDefault="00251010" w:rsidP="001219C5">
          <w:pPr>
            <w:pStyle w:val="-"/>
            <w:keepNext/>
            <w:rPr>
              <w:rtl/>
            </w:rPr>
          </w:pPr>
          <w:r w:rsidRPr="00924606">
            <w:rPr>
              <w:rStyle w:val="afe"/>
              <w:color w:val="000000"/>
              <w:rtl/>
            </w:rPr>
            <w:t>מיכל בירן (המחנה הציוני)</w:t>
          </w:r>
          <w:r w:rsidRPr="00924606">
            <w:rPr>
              <w:color w:val="000000"/>
              <w:rtl/>
            </w:rPr>
            <w:t>:</w:t>
          </w:r>
        </w:p>
      </w:sdtContent>
    </w:sdt>
    <w:p w:rsidR="00251010" w:rsidRDefault="00251010" w:rsidP="0078045A">
      <w:pPr>
        <w:rPr>
          <w:rtl/>
        </w:rPr>
      </w:pPr>
    </w:p>
    <w:p w:rsidR="00251010" w:rsidRDefault="00251010" w:rsidP="0078045A">
      <w:pPr>
        <w:rPr>
          <w:rtl/>
        </w:rPr>
      </w:pPr>
      <w:r>
        <w:rPr>
          <w:rFonts w:hint="cs"/>
          <w:rtl/>
        </w:rPr>
        <w:t xml:space="preserve">תראה, השאלה היא </w:t>
      </w:r>
      <w:bookmarkStart w:id="2450" w:name="_ETM_Q7_482133"/>
      <w:bookmarkEnd w:id="2450"/>
      <w:r>
        <w:rPr>
          <w:rFonts w:hint="cs"/>
          <w:rtl/>
        </w:rPr>
        <w:t xml:space="preserve">למה זה טוב. יש שתי אופציות. חלופה אחת זה </w:t>
      </w:r>
      <w:bookmarkStart w:id="2451" w:name="_ETM_Q7_487940"/>
      <w:bookmarkEnd w:id="2451"/>
      <w:r>
        <w:rPr>
          <w:rFonts w:hint="cs"/>
          <w:rtl/>
        </w:rPr>
        <w:t>התשואה</w:t>
      </w:r>
      <w:bookmarkStart w:id="2452" w:name="_ETM_Q7_476810"/>
      <w:bookmarkStart w:id="2453" w:name="_ETM_Q7_479210"/>
      <w:bookmarkStart w:id="2454" w:name="_ETM_Q7_482470"/>
      <w:bookmarkStart w:id="2455" w:name="_ETM_Q7_482589"/>
      <w:bookmarkStart w:id="2456" w:name="_ETM_Q7_483550"/>
      <w:bookmarkStart w:id="2457" w:name="_ETM_Q7_483760"/>
      <w:bookmarkStart w:id="2458" w:name="_ETM_Q7_484060"/>
      <w:bookmarkStart w:id="2459" w:name="_ETM_Q7_484660"/>
      <w:bookmarkStart w:id="2460" w:name="_ETM_Q7_485110"/>
      <w:bookmarkStart w:id="2461" w:name="_ETM_Q7_486370"/>
      <w:bookmarkStart w:id="2462" w:name="_ETM_Q7_486940"/>
      <w:bookmarkStart w:id="2463" w:name="_ETM_Q7_488740"/>
      <w:bookmarkStart w:id="2464" w:name="_ETM_Q7_489010"/>
      <w:bookmarkEnd w:id="2452"/>
      <w:bookmarkEnd w:id="2453"/>
      <w:bookmarkEnd w:id="2454"/>
      <w:bookmarkEnd w:id="2455"/>
      <w:bookmarkEnd w:id="2456"/>
      <w:bookmarkEnd w:id="2457"/>
      <w:bookmarkEnd w:id="2458"/>
      <w:bookmarkEnd w:id="2459"/>
      <w:bookmarkEnd w:id="2460"/>
      <w:bookmarkEnd w:id="2461"/>
      <w:bookmarkEnd w:id="2462"/>
      <w:bookmarkEnd w:id="2463"/>
      <w:bookmarkEnd w:id="2464"/>
      <w:r>
        <w:rPr>
          <w:rFonts w:hint="cs"/>
          <w:rtl/>
        </w:rPr>
        <w:t xml:space="preserve">, שאם </w:t>
      </w:r>
      <w:r w:rsidRPr="00F144DD">
        <w:rPr>
          <w:rtl/>
        </w:rPr>
        <w:t xml:space="preserve">משקיעים </w:t>
      </w:r>
      <w:bookmarkStart w:id="2465" w:name="_ETM_Q7_489850"/>
      <w:bookmarkEnd w:id="2465"/>
      <w:r>
        <w:rPr>
          <w:rFonts w:hint="cs"/>
          <w:rtl/>
        </w:rPr>
        <w:t>בחו"ל</w:t>
      </w:r>
      <w:r w:rsidR="00B6718F">
        <w:rPr>
          <w:rFonts w:hint="cs"/>
          <w:rtl/>
        </w:rPr>
        <w:t>, החוסכי</w:t>
      </w:r>
      <w:r w:rsidR="0078045A">
        <w:rPr>
          <w:rFonts w:hint="cs"/>
          <w:rtl/>
        </w:rPr>
        <w:t xml:space="preserve">ם </w:t>
      </w:r>
      <w:r w:rsidR="0078045A">
        <w:rPr>
          <w:rFonts w:hint="eastAsia"/>
          <w:rtl/>
        </w:rPr>
        <w:t xml:space="preserve">– </w:t>
      </w:r>
      <w:r>
        <w:rPr>
          <w:rFonts w:hint="cs"/>
          <w:rtl/>
        </w:rPr>
        <w:t xml:space="preserve">אבל אדוני סגן השר, </w:t>
      </w:r>
      <w:bookmarkStart w:id="2466" w:name="_ETM_Q7_488129"/>
      <w:bookmarkEnd w:id="2466"/>
      <w:r>
        <w:rPr>
          <w:rFonts w:hint="cs"/>
          <w:rtl/>
        </w:rPr>
        <w:t>קיבלנו</w:t>
      </w:r>
      <w:bookmarkStart w:id="2467" w:name="_ETM_Q7_490360"/>
      <w:bookmarkStart w:id="2468" w:name="_ETM_Q7_490570"/>
      <w:bookmarkStart w:id="2469" w:name="_ETM_Q7_491020"/>
      <w:bookmarkStart w:id="2470" w:name="_ETM_Q7_491290"/>
      <w:bookmarkEnd w:id="2467"/>
      <w:bookmarkEnd w:id="2468"/>
      <w:bookmarkEnd w:id="2469"/>
      <w:bookmarkEnd w:id="2470"/>
      <w:r w:rsidRPr="00F144DD">
        <w:rPr>
          <w:rtl/>
        </w:rPr>
        <w:t xml:space="preserve"> </w:t>
      </w:r>
      <w:bookmarkStart w:id="2471" w:name="_ETM_Q7_492339"/>
      <w:bookmarkEnd w:id="2471"/>
      <w:r w:rsidRPr="00F144DD">
        <w:rPr>
          <w:rtl/>
        </w:rPr>
        <w:t xml:space="preserve">תשובה </w:t>
      </w:r>
      <w:bookmarkStart w:id="2472" w:name="_ETM_Q7_493510"/>
      <w:bookmarkEnd w:id="2472"/>
      <w:r>
        <w:rPr>
          <w:rFonts w:hint="cs"/>
          <w:rtl/>
        </w:rPr>
        <w:t xml:space="preserve">מוחלטת </w:t>
      </w:r>
      <w:r w:rsidRPr="00F144DD">
        <w:rPr>
          <w:rtl/>
        </w:rPr>
        <w:t xml:space="preserve">מנציג </w:t>
      </w:r>
      <w:bookmarkStart w:id="2473" w:name="_ETM_Q7_493990"/>
      <w:bookmarkEnd w:id="2473"/>
      <w:r w:rsidRPr="00F144DD">
        <w:rPr>
          <w:rtl/>
        </w:rPr>
        <w:t>הרשות</w:t>
      </w:r>
      <w:r w:rsidR="00B6718F">
        <w:rPr>
          <w:rFonts w:hint="cs"/>
          <w:rtl/>
        </w:rPr>
        <w:t>:</w:t>
      </w:r>
      <w:r>
        <w:rPr>
          <w:rFonts w:hint="cs"/>
          <w:rtl/>
        </w:rPr>
        <w:t xml:space="preserve"> זה</w:t>
      </w:r>
      <w:r w:rsidRPr="00F144DD">
        <w:rPr>
          <w:rtl/>
        </w:rPr>
        <w:t xml:space="preserve"> </w:t>
      </w:r>
      <w:bookmarkStart w:id="2474" w:name="_ETM_Q7_495220"/>
      <w:bookmarkEnd w:id="2474"/>
      <w:r w:rsidRPr="00F144DD">
        <w:rPr>
          <w:rtl/>
        </w:rPr>
        <w:t xml:space="preserve">לא </w:t>
      </w:r>
      <w:bookmarkStart w:id="2475" w:name="_ETM_Q7_496300"/>
      <w:bookmarkEnd w:id="2475"/>
      <w:r>
        <w:rPr>
          <w:rFonts w:hint="cs"/>
          <w:rtl/>
        </w:rPr>
        <w:t>נו</w:t>
      </w:r>
      <w:r w:rsidRPr="00F144DD">
        <w:rPr>
          <w:rtl/>
        </w:rPr>
        <w:t xml:space="preserve">תן </w:t>
      </w:r>
      <w:bookmarkStart w:id="2476" w:name="_ETM_Q7_496990"/>
      <w:bookmarkEnd w:id="2476"/>
      <w:r w:rsidRPr="00F144DD">
        <w:rPr>
          <w:rtl/>
        </w:rPr>
        <w:t xml:space="preserve">תשואה </w:t>
      </w:r>
      <w:bookmarkStart w:id="2477" w:name="_ETM_Q7_497800"/>
      <w:bookmarkEnd w:id="2477"/>
      <w:r w:rsidRPr="00F144DD">
        <w:rPr>
          <w:rtl/>
        </w:rPr>
        <w:t>עודפת</w:t>
      </w:r>
      <w:r>
        <w:rPr>
          <w:rFonts w:hint="cs"/>
          <w:rtl/>
        </w:rPr>
        <w:t>. זו לא התשובה</w:t>
      </w:r>
      <w:bookmarkStart w:id="2478" w:name="_ETM_Q7_501370"/>
      <w:bookmarkStart w:id="2479" w:name="_ETM_Q7_502480"/>
      <w:bookmarkEnd w:id="2478"/>
      <w:bookmarkEnd w:id="2479"/>
      <w:r>
        <w:rPr>
          <w:rFonts w:hint="cs"/>
          <w:rtl/>
        </w:rPr>
        <w:t xml:space="preserve"> שלי</w:t>
      </w:r>
      <w:r w:rsidR="00B6718F">
        <w:rPr>
          <w:rFonts w:hint="cs"/>
          <w:rtl/>
        </w:rPr>
        <w:t>,</w:t>
      </w:r>
      <w:r>
        <w:rPr>
          <w:rFonts w:hint="cs"/>
          <w:rtl/>
        </w:rPr>
        <w:t xml:space="preserve"> זו התשובה של</w:t>
      </w:r>
      <w:r w:rsidR="00B6718F">
        <w:rPr>
          <w:rFonts w:hint="cs"/>
          <w:rtl/>
        </w:rPr>
        <w:t xml:space="preserve"> </w:t>
      </w:r>
      <w:r>
        <w:rPr>
          <w:rFonts w:hint="cs"/>
          <w:rtl/>
        </w:rPr>
        <w:t xml:space="preserve">נציג </w:t>
      </w:r>
      <w:bookmarkStart w:id="2480" w:name="_ETM_Q7_500070"/>
      <w:bookmarkEnd w:id="2480"/>
      <w:r>
        <w:rPr>
          <w:rFonts w:hint="cs"/>
          <w:rtl/>
        </w:rPr>
        <w:t>הרשות</w:t>
      </w:r>
      <w:bookmarkStart w:id="2481" w:name="_ETM_Q7_503140"/>
      <w:bookmarkStart w:id="2482" w:name="_ETM_Q7_503920"/>
      <w:bookmarkEnd w:id="2481"/>
      <w:bookmarkEnd w:id="2482"/>
      <w:r>
        <w:rPr>
          <w:rFonts w:hint="cs"/>
          <w:rtl/>
        </w:rPr>
        <w:t xml:space="preserve"> </w:t>
      </w:r>
      <w:r w:rsidRPr="00F144DD">
        <w:rPr>
          <w:rtl/>
        </w:rPr>
        <w:t>בוועדה</w:t>
      </w:r>
      <w:r>
        <w:rPr>
          <w:rFonts w:hint="cs"/>
          <w:rtl/>
        </w:rPr>
        <w:t>. כששאלנו שאלה ישירה:</w:t>
      </w:r>
      <w:r w:rsidRPr="00F144DD">
        <w:rPr>
          <w:rtl/>
        </w:rPr>
        <w:t xml:space="preserve"> </w:t>
      </w:r>
      <w:bookmarkStart w:id="2483" w:name="_ETM_Q7_506470"/>
      <w:bookmarkEnd w:id="2483"/>
      <w:r w:rsidRPr="00F144DD">
        <w:rPr>
          <w:rtl/>
        </w:rPr>
        <w:t xml:space="preserve">האם </w:t>
      </w:r>
      <w:bookmarkStart w:id="2484" w:name="_ETM_Q7_506950"/>
      <w:bookmarkEnd w:id="2484"/>
      <w:r w:rsidRPr="00F144DD">
        <w:rPr>
          <w:rtl/>
        </w:rPr>
        <w:t xml:space="preserve">יש </w:t>
      </w:r>
      <w:bookmarkStart w:id="2485" w:name="_ETM_Q7_507310"/>
      <w:bookmarkEnd w:id="2485"/>
      <w:r w:rsidRPr="00F144DD">
        <w:rPr>
          <w:rtl/>
        </w:rPr>
        <w:t xml:space="preserve">ממצאים </w:t>
      </w:r>
      <w:bookmarkStart w:id="2486" w:name="_ETM_Q7_508029"/>
      <w:bookmarkEnd w:id="2486"/>
      <w:r>
        <w:rPr>
          <w:rFonts w:hint="cs"/>
          <w:rtl/>
        </w:rPr>
        <w:t>אמפיריים</w:t>
      </w:r>
      <w:r w:rsidRPr="00F144DD">
        <w:rPr>
          <w:rtl/>
        </w:rPr>
        <w:t xml:space="preserve"> </w:t>
      </w:r>
      <w:bookmarkStart w:id="2487" w:name="_ETM_Q7_509290"/>
      <w:bookmarkEnd w:id="2487"/>
      <w:r w:rsidRPr="00F144DD">
        <w:rPr>
          <w:rtl/>
        </w:rPr>
        <w:t xml:space="preserve">לזה </w:t>
      </w:r>
      <w:bookmarkStart w:id="2488" w:name="_ETM_Q7_509529"/>
      <w:bookmarkEnd w:id="2488"/>
      <w:r w:rsidRPr="00F144DD">
        <w:rPr>
          <w:rtl/>
        </w:rPr>
        <w:t>ש</w:t>
      </w:r>
      <w:r>
        <w:rPr>
          <w:rFonts w:hint="cs"/>
          <w:rtl/>
        </w:rPr>
        <w:t>ה</w:t>
      </w:r>
      <w:r w:rsidRPr="00F144DD">
        <w:rPr>
          <w:rtl/>
        </w:rPr>
        <w:t xml:space="preserve">חוסכים </w:t>
      </w:r>
      <w:bookmarkStart w:id="2489" w:name="_ETM_Q7_510100"/>
      <w:bookmarkStart w:id="2490" w:name="_ETM_Q7_510310"/>
      <w:bookmarkStart w:id="2491" w:name="_ETM_Q7_510550"/>
      <w:bookmarkEnd w:id="2489"/>
      <w:bookmarkEnd w:id="2490"/>
      <w:bookmarkEnd w:id="2491"/>
      <w:r>
        <w:rPr>
          <w:rFonts w:hint="cs"/>
          <w:rtl/>
        </w:rPr>
        <w:t>נהנים מזה,</w:t>
      </w:r>
      <w:r w:rsidRPr="00F144DD">
        <w:rPr>
          <w:rtl/>
        </w:rPr>
        <w:t xml:space="preserve"> </w:t>
      </w:r>
      <w:bookmarkStart w:id="2492" w:name="_ETM_Q7_510880"/>
      <w:bookmarkEnd w:id="2492"/>
      <w:r w:rsidRPr="00F144DD">
        <w:rPr>
          <w:rtl/>
        </w:rPr>
        <w:t xml:space="preserve">במובן </w:t>
      </w:r>
      <w:bookmarkStart w:id="2493" w:name="_ETM_Q7_511300"/>
      <w:bookmarkEnd w:id="2493"/>
      <w:r w:rsidRPr="00F144DD">
        <w:rPr>
          <w:rtl/>
        </w:rPr>
        <w:t xml:space="preserve">של </w:t>
      </w:r>
      <w:bookmarkStart w:id="2494" w:name="_ETM_Q7_511420"/>
      <w:bookmarkEnd w:id="2494"/>
      <w:r w:rsidRPr="00F144DD">
        <w:rPr>
          <w:rtl/>
        </w:rPr>
        <w:t>ה</w:t>
      </w:r>
      <w:r>
        <w:rPr>
          <w:rFonts w:hint="cs"/>
          <w:rtl/>
        </w:rPr>
        <w:t>תשוא</w:t>
      </w:r>
      <w:r w:rsidRPr="00F144DD">
        <w:rPr>
          <w:rtl/>
        </w:rPr>
        <w:t>ה</w:t>
      </w:r>
      <w:r>
        <w:rPr>
          <w:rFonts w:hint="cs"/>
          <w:rtl/>
        </w:rPr>
        <w:t xml:space="preserve">, </w:t>
      </w:r>
      <w:bookmarkStart w:id="2495" w:name="_ETM_Q7_512230"/>
      <w:bookmarkEnd w:id="2495"/>
      <w:r w:rsidRPr="00F144DD">
        <w:rPr>
          <w:rtl/>
        </w:rPr>
        <w:t xml:space="preserve">התשובה </w:t>
      </w:r>
      <w:bookmarkStart w:id="2496" w:name="_ETM_Q7_512710"/>
      <w:bookmarkEnd w:id="2496"/>
      <w:r w:rsidRPr="00F144DD">
        <w:rPr>
          <w:rtl/>
        </w:rPr>
        <w:t>ה</w:t>
      </w:r>
      <w:r>
        <w:rPr>
          <w:rFonts w:hint="cs"/>
          <w:rtl/>
        </w:rPr>
        <w:t>י</w:t>
      </w:r>
      <w:r w:rsidRPr="00F144DD">
        <w:rPr>
          <w:rtl/>
        </w:rPr>
        <w:t>יתה</w:t>
      </w:r>
      <w:r>
        <w:rPr>
          <w:rFonts w:hint="cs"/>
          <w:rtl/>
        </w:rPr>
        <w:t>:</w:t>
      </w:r>
      <w:r w:rsidRPr="00F144DD">
        <w:rPr>
          <w:rtl/>
        </w:rPr>
        <w:t xml:space="preserve"> </w:t>
      </w:r>
      <w:bookmarkStart w:id="2497" w:name="_ETM_Q7_512950"/>
      <w:bookmarkEnd w:id="2497"/>
      <w:r>
        <w:rPr>
          <w:rFonts w:hint="cs"/>
          <w:rtl/>
        </w:rPr>
        <w:t>לא.</w:t>
      </w:r>
    </w:p>
    <w:p w:rsidR="00251010" w:rsidRDefault="00251010" w:rsidP="001219C5">
      <w:pPr>
        <w:rPr>
          <w:rtl/>
        </w:rPr>
      </w:pPr>
    </w:p>
    <w:p w:rsidR="00251010" w:rsidRDefault="00251010" w:rsidP="001219C5">
      <w:pPr>
        <w:rPr>
          <w:rtl/>
        </w:rPr>
      </w:pPr>
      <w:r>
        <w:rPr>
          <w:rFonts w:hint="cs"/>
          <w:rtl/>
        </w:rPr>
        <w:t>טיעון</w:t>
      </w:r>
      <w:bookmarkStart w:id="2498" w:name="_ETM_Q7_510351"/>
      <w:bookmarkStart w:id="2499" w:name="_ETM_Q7_513520"/>
      <w:bookmarkStart w:id="2500" w:name="_ETM_Q7_514010"/>
      <w:bookmarkEnd w:id="2498"/>
      <w:bookmarkEnd w:id="2499"/>
      <w:bookmarkEnd w:id="2500"/>
      <w:r>
        <w:rPr>
          <w:rFonts w:hint="cs"/>
          <w:rtl/>
        </w:rPr>
        <w:t xml:space="preserve"> </w:t>
      </w:r>
      <w:r w:rsidRPr="00F144DD">
        <w:rPr>
          <w:rtl/>
        </w:rPr>
        <w:t>אחר</w:t>
      </w:r>
      <w:r w:rsidR="00E15FF8">
        <w:rPr>
          <w:rFonts w:hint="cs"/>
          <w:rtl/>
        </w:rPr>
        <w:t>,</w:t>
      </w:r>
      <w:r w:rsidRPr="00F144DD">
        <w:rPr>
          <w:rtl/>
        </w:rPr>
        <w:t xml:space="preserve"> </w:t>
      </w:r>
      <w:bookmarkStart w:id="2501" w:name="_ETM_Q7_514430"/>
      <w:bookmarkEnd w:id="2501"/>
      <w:r w:rsidRPr="00F144DD">
        <w:rPr>
          <w:rtl/>
        </w:rPr>
        <w:t xml:space="preserve">שהוא </w:t>
      </w:r>
      <w:bookmarkStart w:id="2502" w:name="_ETM_Q7_514880"/>
      <w:bookmarkStart w:id="2503" w:name="_ETM_Q7_509726"/>
      <w:bookmarkEnd w:id="2502"/>
      <w:bookmarkEnd w:id="2503"/>
      <w:r>
        <w:rPr>
          <w:rFonts w:hint="cs"/>
          <w:rtl/>
        </w:rPr>
        <w:t xml:space="preserve">גם </w:t>
      </w:r>
      <w:r w:rsidRPr="00F144DD">
        <w:rPr>
          <w:rtl/>
        </w:rPr>
        <w:t>חשוב</w:t>
      </w:r>
      <w:r w:rsidR="00E15FF8">
        <w:rPr>
          <w:rFonts w:hint="cs"/>
          <w:rtl/>
        </w:rPr>
        <w:t>,</w:t>
      </w:r>
      <w:r w:rsidRPr="00F144DD">
        <w:rPr>
          <w:rtl/>
        </w:rPr>
        <w:t xml:space="preserve"> </w:t>
      </w:r>
      <w:bookmarkStart w:id="2504" w:name="_ETM_Q7_515810"/>
      <w:bookmarkEnd w:id="2504"/>
      <w:r w:rsidRPr="00F144DD">
        <w:rPr>
          <w:rtl/>
        </w:rPr>
        <w:t xml:space="preserve">זה </w:t>
      </w:r>
      <w:bookmarkStart w:id="2505" w:name="_ETM_Q7_516409"/>
      <w:bookmarkEnd w:id="2505"/>
      <w:r>
        <w:rPr>
          <w:rFonts w:hint="cs"/>
          <w:rtl/>
        </w:rPr>
        <w:t xml:space="preserve">הפיזור. הוא חשוב. אבל אם פיזור, ואם </w:t>
      </w:r>
      <w:bookmarkStart w:id="2506" w:name="_ETM_Q7_517893"/>
      <w:bookmarkEnd w:id="2506"/>
      <w:r>
        <w:rPr>
          <w:rFonts w:hint="cs"/>
          <w:rtl/>
        </w:rPr>
        <w:t xml:space="preserve">זה לא מביא תשואה, למה </w:t>
      </w:r>
      <w:r w:rsidRPr="00F144DD">
        <w:rPr>
          <w:rtl/>
        </w:rPr>
        <w:t xml:space="preserve">לא </w:t>
      </w:r>
      <w:bookmarkStart w:id="2507" w:name="_ETM_Q7_518279"/>
      <w:bookmarkStart w:id="2508" w:name="_ETM_Q7_518790"/>
      <w:bookmarkStart w:id="2509" w:name="_ETM_Q7_518970"/>
      <w:bookmarkStart w:id="2510" w:name="_ETM_Q7_520020"/>
      <w:bookmarkStart w:id="2511" w:name="_ETM_Q7_521820"/>
      <w:bookmarkEnd w:id="2507"/>
      <w:bookmarkEnd w:id="2508"/>
      <w:bookmarkEnd w:id="2509"/>
      <w:bookmarkEnd w:id="2510"/>
      <w:bookmarkEnd w:id="2511"/>
      <w:r>
        <w:rPr>
          <w:rFonts w:hint="cs"/>
          <w:rtl/>
        </w:rPr>
        <w:t>לה</w:t>
      </w:r>
      <w:r w:rsidRPr="00F144DD">
        <w:rPr>
          <w:rtl/>
        </w:rPr>
        <w:t xml:space="preserve">שקיע </w:t>
      </w:r>
      <w:bookmarkStart w:id="2512" w:name="_ETM_Q7_522330"/>
      <w:bookmarkEnd w:id="2512"/>
      <w:r w:rsidRPr="00F144DD">
        <w:rPr>
          <w:rtl/>
        </w:rPr>
        <w:t xml:space="preserve">פשוט </w:t>
      </w:r>
      <w:bookmarkStart w:id="2513" w:name="_ETM_Q7_523110"/>
      <w:bookmarkEnd w:id="2513"/>
      <w:r w:rsidRPr="00F144DD">
        <w:rPr>
          <w:rtl/>
        </w:rPr>
        <w:t xml:space="preserve">בתעודות </w:t>
      </w:r>
      <w:bookmarkStart w:id="2514" w:name="_ETM_Q7_523860"/>
      <w:bookmarkEnd w:id="2514"/>
      <w:r w:rsidRPr="00F144DD">
        <w:rPr>
          <w:rtl/>
        </w:rPr>
        <w:t xml:space="preserve">סל </w:t>
      </w:r>
      <w:bookmarkStart w:id="2515" w:name="_ETM_Q7_524250"/>
      <w:bookmarkEnd w:id="2515"/>
      <w:r w:rsidRPr="00F144DD">
        <w:rPr>
          <w:rtl/>
        </w:rPr>
        <w:t>ב</w:t>
      </w:r>
      <w:r>
        <w:rPr>
          <w:rFonts w:hint="cs"/>
          <w:rtl/>
        </w:rPr>
        <w:t>חו"ל</w:t>
      </w:r>
      <w:r w:rsidR="00E15FF8">
        <w:rPr>
          <w:rFonts w:hint="cs"/>
          <w:rtl/>
        </w:rPr>
        <w:t>,</w:t>
      </w:r>
      <w:r>
        <w:rPr>
          <w:rFonts w:hint="cs"/>
          <w:rtl/>
        </w:rPr>
        <w:t xml:space="preserve"> כדי שזה יהיה</w:t>
      </w:r>
      <w:r w:rsidRPr="00F144DD">
        <w:rPr>
          <w:rtl/>
        </w:rPr>
        <w:t xml:space="preserve"> </w:t>
      </w:r>
      <w:bookmarkStart w:id="2516" w:name="_ETM_Q7_525180"/>
      <w:bookmarkEnd w:id="2516"/>
      <w:r w:rsidRPr="00F144DD">
        <w:rPr>
          <w:rtl/>
        </w:rPr>
        <w:t>מפוזר</w:t>
      </w:r>
      <w:r>
        <w:rPr>
          <w:rFonts w:hint="cs"/>
          <w:rtl/>
        </w:rPr>
        <w:t>? קרן פנסיה נורמלית מחזיקה משהו</w:t>
      </w:r>
      <w:r w:rsidRPr="00F144DD">
        <w:rPr>
          <w:rtl/>
        </w:rPr>
        <w:t xml:space="preserve"> </w:t>
      </w:r>
      <w:bookmarkStart w:id="2517" w:name="_ETM_Q7_528600"/>
      <w:bookmarkEnd w:id="2517"/>
      <w:r w:rsidRPr="00F144DD">
        <w:rPr>
          <w:rtl/>
        </w:rPr>
        <w:t xml:space="preserve">כמו </w:t>
      </w:r>
      <w:bookmarkStart w:id="2518" w:name="_ETM_Q7_529080"/>
      <w:bookmarkEnd w:id="2518"/>
      <w:r>
        <w:rPr>
          <w:rFonts w:hint="cs"/>
          <w:rtl/>
        </w:rPr>
        <w:t xml:space="preserve">שישה </w:t>
      </w:r>
      <w:r w:rsidRPr="00F144DD">
        <w:rPr>
          <w:rtl/>
        </w:rPr>
        <w:t>אנליסטים</w:t>
      </w:r>
      <w:r>
        <w:rPr>
          <w:rFonts w:hint="cs"/>
          <w:rtl/>
        </w:rPr>
        <w:t>. עם כל הכבוד,</w:t>
      </w:r>
      <w:r w:rsidRPr="00F144DD">
        <w:rPr>
          <w:rtl/>
        </w:rPr>
        <w:t xml:space="preserve"> </w:t>
      </w:r>
      <w:bookmarkStart w:id="2519" w:name="_ETM_Q7_531120"/>
      <w:bookmarkEnd w:id="2519"/>
      <w:r w:rsidRPr="00F144DD">
        <w:rPr>
          <w:rtl/>
        </w:rPr>
        <w:t xml:space="preserve">יתכבדו </w:t>
      </w:r>
      <w:bookmarkStart w:id="2520" w:name="_ETM_Q7_532770"/>
      <w:bookmarkEnd w:id="2520"/>
      <w:r>
        <w:rPr>
          <w:rFonts w:hint="cs"/>
          <w:rtl/>
        </w:rPr>
        <w:t xml:space="preserve">וייקחו </w:t>
      </w:r>
      <w:r w:rsidR="0078045A">
        <w:rPr>
          <w:rFonts w:hint="cs"/>
          <w:rtl/>
        </w:rPr>
        <w:t>– – –</w:t>
      </w:r>
    </w:p>
    <w:p w:rsidR="00251010" w:rsidRDefault="00251010" w:rsidP="001219C5">
      <w:pPr>
        <w:rPr>
          <w:rtl/>
        </w:rPr>
      </w:pPr>
    </w:p>
    <w:bookmarkStart w:id="2521" w:name="_ETM_Q7_531121" w:displacedByCustomXml="next"/>
    <w:bookmarkEnd w:id="2521" w:displacedByCustomXml="next"/>
    <w:bookmarkStart w:id="2522" w:name="_ETM_Q7_532250" w:displacedByCustomXml="next"/>
    <w:bookmarkEnd w:id="2522" w:displacedByCustomXml="next"/>
    <w:bookmarkStart w:id="2523" w:name="_Toc514876525" w:displacedByCustomXml="next"/>
    <w:sdt>
      <w:sdtPr>
        <w:rPr>
          <w:rStyle w:val="afe"/>
          <w:color w:val="000000"/>
          <w:rtl/>
        </w:rPr>
        <w:alias w:val="קריאה"/>
        <w:tag w:val="&lt;ID&gt;5528&lt;/ID&gt;&lt;Name&gt;יצחק כהן - סגן שר&lt;/Name&gt;&lt;Data&gt;סגן שר האוצר יצחק כהן&lt;/Data&gt;&lt;Shortcut&gt;יצכה&lt;/Shortcut&gt;&lt;MemberID&gt;2117&lt;/MemberID&gt;"/>
        <w:id w:val="-484319915"/>
        <w:placeholder>
          <w:docPart w:val="DefaultPlaceholder_-1854013440"/>
        </w:placeholder>
        <w15:color w:val="993366"/>
      </w:sdtPr>
      <w:sdtEndPr>
        <w:rPr>
          <w:rStyle w:val="a0"/>
          <w:rFonts w:hint="cs"/>
          <w:color w:val="auto"/>
        </w:rPr>
      </w:sdtEndPr>
      <w:sdtContent>
        <w:p w:rsidR="00251010" w:rsidRDefault="00251010" w:rsidP="001219C5">
          <w:pPr>
            <w:pStyle w:val="af5"/>
            <w:rPr>
              <w:rtl/>
            </w:rPr>
          </w:pPr>
          <w:r w:rsidRPr="00DD2153">
            <w:rPr>
              <w:rStyle w:val="afe"/>
              <w:color w:val="000000"/>
              <w:rtl/>
            </w:rPr>
            <w:t>סגן שר האוצר יצחק כהן</w:t>
          </w:r>
          <w:r w:rsidRPr="00DD2153">
            <w:rPr>
              <w:rtl/>
            </w:rPr>
            <w:t>:</w:t>
          </w:r>
        </w:p>
      </w:sdtContent>
    </w:sdt>
    <w:bookmarkEnd w:id="2523" w:displacedByCustomXml="prev"/>
    <w:p w:rsidR="00251010" w:rsidRDefault="00251010" w:rsidP="0078045A">
      <w:pPr>
        <w:rPr>
          <w:rtl/>
        </w:rPr>
      </w:pPr>
    </w:p>
    <w:p w:rsidR="00251010" w:rsidRDefault="0078045A" w:rsidP="001219C5">
      <w:pPr>
        <w:rPr>
          <w:rtl/>
        </w:rPr>
      </w:pPr>
      <w:r>
        <w:rPr>
          <w:rFonts w:hint="cs"/>
          <w:rtl/>
        </w:rPr>
        <w:t>– – –</w:t>
      </w:r>
    </w:p>
    <w:p w:rsidR="00251010" w:rsidRDefault="00251010" w:rsidP="001219C5">
      <w:pPr>
        <w:rPr>
          <w:rtl/>
        </w:rPr>
      </w:pPr>
      <w:bookmarkStart w:id="2524" w:name="_ETM_Q7_534290"/>
      <w:bookmarkEnd w:id="2524"/>
    </w:p>
    <w:sdt>
      <w:sdtPr>
        <w:rPr>
          <w:rFonts w:hint="cs"/>
          <w:rtl/>
        </w:rPr>
        <w:alias w:val="דובר_המשך"/>
        <w:tag w:val="&lt;ID&gt;5070&lt;/ID&gt;&lt;Name&gt;מיכל בירן - המחנה הציוני&lt;/Name&gt;&lt;Data&gt;מיכל בירן (המחנה הציוני)&lt;/Data&gt;&lt;Shortcut&gt;מיבי&lt;/Shortcut&gt;"/>
        <w:id w:val="-1633471038"/>
        <w:placeholder>
          <w:docPart w:val="82FFA05E79044767B7F902730EFBF560"/>
        </w:placeholder>
        <w15:color w:val="993366"/>
      </w:sdtPr>
      <w:sdtEndPr/>
      <w:sdtContent>
        <w:p w:rsidR="00251010" w:rsidRDefault="00251010" w:rsidP="001219C5">
          <w:pPr>
            <w:pStyle w:val="-"/>
            <w:keepNext/>
            <w:rPr>
              <w:rtl/>
            </w:rPr>
          </w:pPr>
          <w:r w:rsidRPr="00DD2153">
            <w:rPr>
              <w:rStyle w:val="afe"/>
              <w:color w:val="000000"/>
              <w:rtl/>
            </w:rPr>
            <w:t>מיכל בירן (המחנה הציוני)</w:t>
          </w:r>
          <w:r w:rsidRPr="00DD2153">
            <w:rPr>
              <w:color w:val="000000"/>
              <w:rtl/>
            </w:rPr>
            <w:t>:</w:t>
          </w:r>
        </w:p>
      </w:sdtContent>
    </w:sdt>
    <w:p w:rsidR="00251010" w:rsidRDefault="00251010" w:rsidP="0078045A">
      <w:pPr>
        <w:rPr>
          <w:rtl/>
          <w:lang w:eastAsia="he-IL"/>
        </w:rPr>
      </w:pPr>
    </w:p>
    <w:p w:rsidR="00251010" w:rsidRDefault="00251010" w:rsidP="001219C5">
      <w:pPr>
        <w:rPr>
          <w:rtl/>
        </w:rPr>
      </w:pPr>
      <w:r>
        <w:rPr>
          <w:rFonts w:hint="cs"/>
          <w:rtl/>
        </w:rPr>
        <w:t>מה הבנת?</w:t>
      </w:r>
    </w:p>
    <w:p w:rsidR="00251010" w:rsidRDefault="00251010" w:rsidP="001219C5">
      <w:pPr>
        <w:rPr>
          <w:rtl/>
        </w:rPr>
      </w:pPr>
      <w:bookmarkStart w:id="2525" w:name="_ETM_Q7_538201"/>
      <w:bookmarkEnd w:id="2525"/>
    </w:p>
    <w:bookmarkStart w:id="2526" w:name="_ETM_Q7_538499" w:displacedByCustomXml="next"/>
    <w:bookmarkEnd w:id="2526" w:displacedByCustomXml="next"/>
    <w:sdt>
      <w:sdtPr>
        <w:rPr>
          <w:rtl/>
        </w:rPr>
        <w:alias w:val="קריאה"/>
        <w:tag w:val="&lt;ID&gt;5528&lt;/ID&gt;&lt;Name&gt;יצחק כהן - סגן שר&lt;/Name&gt;&lt;Data&gt;סגן שר האוצר יצחק כהן&lt;/Data&gt;&lt;Shortcut&gt;יצכה&lt;/Shortcut&gt;"/>
        <w:id w:val="-1690988562"/>
        <w:placeholder>
          <w:docPart w:val="82FFA05E79044767B7F902730EFBF560"/>
        </w:placeholder>
        <w15:color w:val="993366"/>
      </w:sdtPr>
      <w:sdtEndPr/>
      <w:sdtContent>
        <w:p w:rsidR="00251010" w:rsidRDefault="00251010" w:rsidP="001219C5">
          <w:pPr>
            <w:pStyle w:val="af5"/>
            <w:keepNext/>
            <w:rPr>
              <w:rtl/>
            </w:rPr>
          </w:pPr>
          <w:r w:rsidRPr="00DD2153">
            <w:rPr>
              <w:rStyle w:val="afe"/>
              <w:color w:val="000000"/>
              <w:rtl/>
            </w:rPr>
            <w:t>סגן שר האוצר יצחק כהן</w:t>
          </w:r>
          <w:r w:rsidRPr="00DD2153">
            <w:rPr>
              <w:color w:val="000000"/>
              <w:rtl/>
            </w:rPr>
            <w:t>:</w:t>
          </w:r>
        </w:p>
      </w:sdtContent>
    </w:sdt>
    <w:p w:rsidR="00251010" w:rsidRDefault="00251010" w:rsidP="0078045A">
      <w:pPr>
        <w:rPr>
          <w:rtl/>
        </w:rPr>
      </w:pPr>
    </w:p>
    <w:p w:rsidR="00251010" w:rsidRDefault="0078045A" w:rsidP="001219C5">
      <w:pPr>
        <w:rPr>
          <w:rtl/>
        </w:rPr>
      </w:pPr>
      <w:bookmarkStart w:id="2527" w:name="_ETM_Q7_541355"/>
      <w:bookmarkEnd w:id="2527"/>
      <w:r>
        <w:rPr>
          <w:rFonts w:hint="cs"/>
          <w:rtl/>
        </w:rPr>
        <w:t>– – –</w:t>
      </w:r>
    </w:p>
    <w:p w:rsidR="00251010" w:rsidRDefault="00251010" w:rsidP="001219C5">
      <w:pPr>
        <w:rPr>
          <w:rtl/>
        </w:rPr>
      </w:pPr>
    </w:p>
    <w:sdt>
      <w:sdtPr>
        <w:rPr>
          <w:rtl/>
        </w:rPr>
        <w:alias w:val="דובר_המשך"/>
        <w:tag w:val="&lt;ID&gt;5070&lt;/ID&gt;&lt;Name&gt;מיכל בירן - המחנה הציוני&lt;/Name&gt;&lt;Data&gt;מיכל בירן (המחנה הציוני)&lt;/Data&gt;&lt;Shortcut&gt;מיבי&lt;/Shortcut&gt;"/>
        <w:id w:val="352927511"/>
        <w:placeholder>
          <w:docPart w:val="82FFA05E79044767B7F902730EFBF560"/>
        </w:placeholder>
        <w15:color w:val="993366"/>
      </w:sdtPr>
      <w:sdtEndPr/>
      <w:sdtContent>
        <w:p w:rsidR="00251010" w:rsidRDefault="00251010" w:rsidP="001219C5">
          <w:pPr>
            <w:pStyle w:val="-"/>
            <w:keepNext/>
            <w:rPr>
              <w:rtl/>
            </w:rPr>
          </w:pPr>
          <w:r w:rsidRPr="00DD2153">
            <w:rPr>
              <w:rStyle w:val="afe"/>
              <w:color w:val="000000"/>
              <w:rtl/>
            </w:rPr>
            <w:t>מיכל בירן (המחנה הציוני)</w:t>
          </w:r>
          <w:r w:rsidRPr="00DD2153">
            <w:rPr>
              <w:color w:val="000000"/>
              <w:rtl/>
            </w:rPr>
            <w:t>:</w:t>
          </w:r>
        </w:p>
      </w:sdtContent>
    </w:sdt>
    <w:p w:rsidR="00251010" w:rsidRDefault="00251010" w:rsidP="0078045A">
      <w:pPr>
        <w:rPr>
          <w:rtl/>
          <w:lang w:eastAsia="he-IL"/>
        </w:rPr>
      </w:pPr>
    </w:p>
    <w:p w:rsidR="00251010" w:rsidRDefault="00251010" w:rsidP="001219C5">
      <w:pPr>
        <w:rPr>
          <w:rtl/>
        </w:rPr>
      </w:pPr>
      <w:r>
        <w:rPr>
          <w:rFonts w:hint="cs"/>
          <w:rtl/>
        </w:rPr>
        <w:t xml:space="preserve">אם המטרה זה </w:t>
      </w:r>
      <w:bookmarkStart w:id="2528" w:name="_ETM_Q7_539105"/>
      <w:bookmarkEnd w:id="2528"/>
      <w:r>
        <w:rPr>
          <w:rFonts w:hint="cs"/>
          <w:rtl/>
        </w:rPr>
        <w:t xml:space="preserve">רק פיזור, אז זה הסיפור. אם המטרה היא תשואה, אז </w:t>
      </w:r>
      <w:bookmarkStart w:id="2529" w:name="_ETM_Q7_545326"/>
      <w:bookmarkEnd w:id="2529"/>
      <w:r>
        <w:rPr>
          <w:rFonts w:hint="cs"/>
          <w:rtl/>
        </w:rPr>
        <w:t>שיוכיחו שהתשואה תורמת לחוסכים.</w:t>
      </w:r>
    </w:p>
    <w:p w:rsidR="00251010" w:rsidRDefault="00251010" w:rsidP="001219C5">
      <w:pPr>
        <w:rPr>
          <w:rtl/>
        </w:rPr>
      </w:pPr>
      <w:bookmarkStart w:id="2530" w:name="_ETM_Q7_554389"/>
      <w:bookmarkStart w:id="2531" w:name="_ETM_Q7_549930"/>
      <w:bookmarkEnd w:id="2530"/>
      <w:bookmarkEnd w:id="2531"/>
    </w:p>
    <w:sdt>
      <w:sdtPr>
        <w:rPr>
          <w:rtl/>
        </w:rPr>
        <w:alias w:val="קריאה"/>
        <w:tag w:val="&lt;ID&gt;5528&lt;/ID&gt;&lt;Name&gt;יצחק כהן - סגן שר&lt;/Name&gt;&lt;Data&gt;סגן שר האוצר יצחק כהן&lt;/Data&gt;&lt;Shortcut&gt;יצכה&lt;/Shortcut&gt;"/>
        <w:id w:val="-566652832"/>
        <w:placeholder>
          <w:docPart w:val="82FFA05E79044767B7F902730EFBF560"/>
        </w:placeholder>
        <w15:color w:val="993366"/>
      </w:sdtPr>
      <w:sdtEndPr/>
      <w:sdtContent>
        <w:p w:rsidR="00251010" w:rsidRDefault="00251010" w:rsidP="001219C5">
          <w:pPr>
            <w:pStyle w:val="af5"/>
            <w:keepNext/>
            <w:rPr>
              <w:rtl/>
            </w:rPr>
          </w:pPr>
          <w:r w:rsidRPr="00DD2153">
            <w:rPr>
              <w:rStyle w:val="afe"/>
              <w:color w:val="000000"/>
              <w:rtl/>
            </w:rPr>
            <w:t>סגן שר האוצר יצחק כהן</w:t>
          </w:r>
          <w:r w:rsidRPr="00DD2153">
            <w:rPr>
              <w:color w:val="000000"/>
              <w:rtl/>
            </w:rPr>
            <w:t>:</w:t>
          </w:r>
        </w:p>
      </w:sdtContent>
    </w:sdt>
    <w:p w:rsidR="00251010" w:rsidRDefault="00251010" w:rsidP="0078045A">
      <w:pPr>
        <w:rPr>
          <w:rtl/>
        </w:rPr>
      </w:pPr>
    </w:p>
    <w:p w:rsidR="00251010" w:rsidRDefault="0078045A" w:rsidP="001219C5">
      <w:pPr>
        <w:rPr>
          <w:rtl/>
        </w:rPr>
      </w:pPr>
      <w:r>
        <w:rPr>
          <w:rFonts w:hint="cs"/>
          <w:rtl/>
        </w:rPr>
        <w:t>– – –</w:t>
      </w:r>
    </w:p>
    <w:p w:rsidR="00251010" w:rsidRDefault="00251010" w:rsidP="001219C5">
      <w:pPr>
        <w:rPr>
          <w:rtl/>
        </w:rPr>
      </w:pPr>
    </w:p>
    <w:sdt>
      <w:sdtPr>
        <w:rPr>
          <w:rtl/>
        </w:rPr>
        <w:alias w:val="דובר_המשך"/>
        <w:tag w:val="&lt;ID&gt;5070&lt;/ID&gt;&lt;Name&gt;מיכל בירן - המחנה הציוני&lt;/Name&gt;&lt;Data&gt;מיכל בירן (המחנה הציוני)&lt;/Data&gt;&lt;Shortcut&gt;מיבי&lt;/Shortcut&gt;"/>
        <w:id w:val="1555507100"/>
        <w:placeholder>
          <w:docPart w:val="82FFA05E79044767B7F902730EFBF560"/>
        </w:placeholder>
        <w15:color w:val="993366"/>
      </w:sdtPr>
      <w:sdtEndPr/>
      <w:sdtContent>
        <w:p w:rsidR="00251010" w:rsidRDefault="00251010" w:rsidP="001219C5">
          <w:pPr>
            <w:pStyle w:val="-"/>
            <w:keepNext/>
            <w:rPr>
              <w:rtl/>
            </w:rPr>
          </w:pPr>
          <w:r w:rsidRPr="00DD2153">
            <w:rPr>
              <w:rStyle w:val="afe"/>
              <w:color w:val="000000"/>
              <w:rtl/>
            </w:rPr>
            <w:t>מיכל בירן (המחנה הציוני)</w:t>
          </w:r>
          <w:r w:rsidRPr="00DD2153">
            <w:rPr>
              <w:color w:val="000000"/>
              <w:rtl/>
            </w:rPr>
            <w:t>:</w:t>
          </w:r>
        </w:p>
      </w:sdtContent>
    </w:sdt>
    <w:p w:rsidR="00251010" w:rsidRDefault="00251010" w:rsidP="0078045A">
      <w:pPr>
        <w:rPr>
          <w:rtl/>
        </w:rPr>
      </w:pPr>
    </w:p>
    <w:p w:rsidR="00251010" w:rsidRDefault="00251010" w:rsidP="00E15FF8">
      <w:pPr>
        <w:rPr>
          <w:rtl/>
        </w:rPr>
      </w:pPr>
      <w:r>
        <w:rPr>
          <w:rFonts w:hint="cs"/>
          <w:rtl/>
        </w:rPr>
        <w:t>אני נכנסת איתך לפרסומים, נכנסת איתך לפרסומים</w:t>
      </w:r>
      <w:r w:rsidR="00E15FF8">
        <w:rPr>
          <w:rFonts w:hint="cs"/>
          <w:rtl/>
        </w:rPr>
        <w:t>,</w:t>
      </w:r>
      <w:r>
        <w:rPr>
          <w:rFonts w:hint="cs"/>
          <w:rtl/>
        </w:rPr>
        <w:t xml:space="preserve"> אבל רגע רוצה לסיים את הטיעון הזה.</w:t>
      </w:r>
    </w:p>
    <w:p w:rsidR="00251010" w:rsidRDefault="00251010" w:rsidP="001219C5">
      <w:pPr>
        <w:rPr>
          <w:rtl/>
        </w:rPr>
      </w:pPr>
      <w:bookmarkStart w:id="2532" w:name="_ETM_Q7_554906"/>
      <w:bookmarkStart w:id="2533" w:name="_ETM_Q7_533880"/>
      <w:bookmarkStart w:id="2534" w:name="_ETM_Q7_535840"/>
      <w:bookmarkStart w:id="2535" w:name="_ETM_Q7_535990"/>
      <w:bookmarkStart w:id="2536" w:name="_ETM_Q7_541200"/>
      <w:bookmarkStart w:id="2537" w:name="_ETM_Q7_543270"/>
      <w:bookmarkStart w:id="2538" w:name="_ETM_Q7_549159"/>
      <w:bookmarkStart w:id="2539" w:name="_ETM_Q7_553080"/>
      <w:bookmarkStart w:id="2540" w:name="_ETM_Q7_556440"/>
      <w:bookmarkStart w:id="2541" w:name="_ETM_Q7_556740"/>
      <w:bookmarkStart w:id="2542" w:name="_ETM_Q7_557070"/>
      <w:bookmarkEnd w:id="2532"/>
      <w:bookmarkEnd w:id="2533"/>
      <w:bookmarkEnd w:id="2534"/>
      <w:bookmarkEnd w:id="2535"/>
      <w:bookmarkEnd w:id="2536"/>
      <w:bookmarkEnd w:id="2537"/>
      <w:bookmarkEnd w:id="2538"/>
      <w:bookmarkEnd w:id="2539"/>
      <w:bookmarkEnd w:id="2540"/>
      <w:bookmarkEnd w:id="2541"/>
      <w:bookmarkEnd w:id="2542"/>
    </w:p>
    <w:p w:rsidR="00251010" w:rsidRDefault="00251010" w:rsidP="00E15FF8">
      <w:pPr>
        <w:rPr>
          <w:rtl/>
        </w:rPr>
      </w:pPr>
      <w:bookmarkStart w:id="2543" w:name="_ETM_Q7_557159"/>
      <w:bookmarkStart w:id="2544" w:name="_ETM_Q7_557520"/>
      <w:bookmarkStart w:id="2545" w:name="_ETM_Q7_560480"/>
      <w:bookmarkEnd w:id="2543"/>
      <w:bookmarkEnd w:id="2544"/>
      <w:bookmarkEnd w:id="2545"/>
      <w:r>
        <w:rPr>
          <w:rFonts w:hint="cs"/>
          <w:rtl/>
        </w:rPr>
        <w:t>א</w:t>
      </w:r>
      <w:bookmarkStart w:id="2546" w:name="_ETM_Q7_553684"/>
      <w:bookmarkEnd w:id="2546"/>
      <w:r w:rsidRPr="00F144DD">
        <w:rPr>
          <w:rtl/>
        </w:rPr>
        <w:t>ם</w:t>
      </w:r>
      <w:r>
        <w:rPr>
          <w:rFonts w:hint="cs"/>
          <w:rtl/>
        </w:rPr>
        <w:t xml:space="preserve"> קרן פנסיה מעסיקה שישה</w:t>
      </w:r>
      <w:r w:rsidRPr="00F144DD">
        <w:rPr>
          <w:rtl/>
        </w:rPr>
        <w:t xml:space="preserve"> </w:t>
      </w:r>
      <w:bookmarkStart w:id="2547" w:name="_ETM_Q7_563840"/>
      <w:bookmarkEnd w:id="2547"/>
      <w:r w:rsidRPr="00F144DD">
        <w:rPr>
          <w:rtl/>
        </w:rPr>
        <w:t>אנליסטים</w:t>
      </w:r>
      <w:r>
        <w:rPr>
          <w:rFonts w:hint="cs"/>
          <w:rtl/>
        </w:rPr>
        <w:t xml:space="preserve">, עם כל הכבוד, שתעסיק חמישה </w:t>
      </w:r>
      <w:bookmarkStart w:id="2548" w:name="_ETM_Q7_559532"/>
      <w:bookmarkEnd w:id="2548"/>
      <w:r>
        <w:rPr>
          <w:rFonts w:hint="cs"/>
          <w:rtl/>
        </w:rPr>
        <w:t xml:space="preserve">אנליסטים, ושאחד מהם יהיה כזה </w:t>
      </w:r>
      <w:bookmarkStart w:id="2549" w:name="_ETM_Q7_566150"/>
      <w:bookmarkStart w:id="2550" w:name="_ETM_Q7_566570"/>
      <w:bookmarkEnd w:id="2549"/>
      <w:bookmarkEnd w:id="2550"/>
      <w:r>
        <w:rPr>
          <w:rFonts w:hint="cs"/>
          <w:rtl/>
        </w:rPr>
        <w:t>שבקי ב</w:t>
      </w:r>
      <w:r w:rsidRPr="00F144DD">
        <w:rPr>
          <w:rtl/>
        </w:rPr>
        <w:t xml:space="preserve">שוק </w:t>
      </w:r>
      <w:bookmarkStart w:id="2551" w:name="_ETM_Q7_566870"/>
      <w:bookmarkEnd w:id="2551"/>
      <w:r w:rsidRPr="00F144DD">
        <w:rPr>
          <w:rtl/>
        </w:rPr>
        <w:t>האמריק</w:t>
      </w:r>
      <w:r>
        <w:rPr>
          <w:rFonts w:hint="cs"/>
          <w:rtl/>
        </w:rPr>
        <w:t>נ</w:t>
      </w:r>
      <w:r w:rsidRPr="00F144DD">
        <w:rPr>
          <w:rtl/>
        </w:rPr>
        <w:t>י</w:t>
      </w:r>
      <w:r>
        <w:rPr>
          <w:rFonts w:hint="cs"/>
          <w:rtl/>
        </w:rPr>
        <w:t xml:space="preserve">. למה על </w:t>
      </w:r>
      <w:bookmarkStart w:id="2552" w:name="_ETM_Q7_565114"/>
      <w:bookmarkEnd w:id="2552"/>
      <w:r>
        <w:rPr>
          <w:rFonts w:hint="cs"/>
          <w:rtl/>
        </w:rPr>
        <w:t>זה</w:t>
      </w:r>
      <w:r w:rsidR="00E15FF8">
        <w:rPr>
          <w:rFonts w:hint="cs"/>
          <w:rtl/>
        </w:rPr>
        <w:t xml:space="preserve"> </w:t>
      </w:r>
      <w:r w:rsidR="00E15FF8">
        <w:rPr>
          <w:rFonts w:hint="eastAsia"/>
        </w:rPr>
        <w:t>–</w:t>
      </w:r>
      <w:r>
        <w:rPr>
          <w:rFonts w:hint="cs"/>
          <w:rtl/>
        </w:rPr>
        <w:t xml:space="preserve"> זה כמו שתגיד, אתה תיגש לסופרפארם, תרצה</w:t>
      </w:r>
      <w:r w:rsidRPr="00F144DD">
        <w:rPr>
          <w:rtl/>
        </w:rPr>
        <w:t xml:space="preserve"> </w:t>
      </w:r>
      <w:bookmarkStart w:id="2553" w:name="_ETM_Q7_569659"/>
      <w:bookmarkEnd w:id="2553"/>
      <w:r w:rsidRPr="00F144DD">
        <w:rPr>
          <w:rtl/>
        </w:rPr>
        <w:t xml:space="preserve">את </w:t>
      </w:r>
      <w:bookmarkStart w:id="2554" w:name="_ETM_Q7_571970"/>
      <w:bookmarkEnd w:id="2554"/>
      <w:r w:rsidRPr="00F144DD">
        <w:rPr>
          <w:rtl/>
        </w:rPr>
        <w:t>המרשמים</w:t>
      </w:r>
      <w:r>
        <w:rPr>
          <w:rFonts w:hint="cs"/>
          <w:rtl/>
        </w:rPr>
        <w:t>,</w:t>
      </w:r>
      <w:r w:rsidRPr="00F144DD">
        <w:rPr>
          <w:rtl/>
        </w:rPr>
        <w:t xml:space="preserve"> </w:t>
      </w:r>
      <w:bookmarkStart w:id="2555" w:name="_ETM_Q7_572540"/>
      <w:bookmarkEnd w:id="2555"/>
      <w:r w:rsidRPr="00F144DD">
        <w:rPr>
          <w:rtl/>
        </w:rPr>
        <w:t xml:space="preserve">מטפלים </w:t>
      </w:r>
      <w:bookmarkStart w:id="2556" w:name="_ETM_Q7_572990"/>
      <w:bookmarkEnd w:id="2556"/>
      <w:r w:rsidRPr="00F144DD">
        <w:rPr>
          <w:rtl/>
        </w:rPr>
        <w:t>בך</w:t>
      </w:r>
      <w:r>
        <w:rPr>
          <w:rFonts w:hint="cs"/>
          <w:rtl/>
        </w:rPr>
        <w:t>,</w:t>
      </w:r>
      <w:r w:rsidRPr="00F144DD">
        <w:rPr>
          <w:rtl/>
        </w:rPr>
        <w:t xml:space="preserve"> </w:t>
      </w:r>
      <w:bookmarkStart w:id="2557" w:name="_ETM_Q7_573650"/>
      <w:bookmarkEnd w:id="2557"/>
      <w:r w:rsidRPr="00F144DD">
        <w:rPr>
          <w:rtl/>
        </w:rPr>
        <w:t xml:space="preserve">ואז </w:t>
      </w:r>
      <w:bookmarkStart w:id="2558" w:name="_ETM_Q7_574100"/>
      <w:bookmarkEnd w:id="2558"/>
      <w:r w:rsidRPr="00F144DD">
        <w:rPr>
          <w:rtl/>
        </w:rPr>
        <w:t xml:space="preserve">יגיד </w:t>
      </w:r>
      <w:bookmarkStart w:id="2559" w:name="_ETM_Q7_574430"/>
      <w:bookmarkEnd w:id="2559"/>
      <w:r w:rsidRPr="00F144DD">
        <w:rPr>
          <w:rtl/>
        </w:rPr>
        <w:t xml:space="preserve">לך </w:t>
      </w:r>
      <w:bookmarkStart w:id="2560" w:name="_ETM_Q7_574940"/>
      <w:bookmarkEnd w:id="2560"/>
      <w:r>
        <w:rPr>
          <w:rFonts w:hint="cs"/>
          <w:rtl/>
        </w:rPr>
        <w:t>ה</w:t>
      </w:r>
      <w:r w:rsidRPr="00F144DD">
        <w:rPr>
          <w:rtl/>
        </w:rPr>
        <w:t>רוקח</w:t>
      </w:r>
      <w:r>
        <w:rPr>
          <w:rFonts w:hint="cs"/>
          <w:rtl/>
        </w:rPr>
        <w:t>:</w:t>
      </w:r>
      <w:r w:rsidRPr="00F144DD">
        <w:rPr>
          <w:rtl/>
        </w:rPr>
        <w:t xml:space="preserve"> </w:t>
      </w:r>
      <w:bookmarkStart w:id="2561" w:name="_ETM_Q7_575480"/>
      <w:bookmarkEnd w:id="2561"/>
      <w:r w:rsidRPr="00F144DD">
        <w:rPr>
          <w:rtl/>
        </w:rPr>
        <w:t>סליחה</w:t>
      </w:r>
      <w:r>
        <w:rPr>
          <w:rFonts w:hint="cs"/>
          <w:rtl/>
        </w:rPr>
        <w:t xml:space="preserve">, </w:t>
      </w:r>
      <w:r w:rsidR="00E15FF8">
        <w:rPr>
          <w:rFonts w:hint="cs"/>
          <w:rtl/>
        </w:rPr>
        <w:t>ב</w:t>
      </w:r>
      <w:r>
        <w:rPr>
          <w:rFonts w:hint="cs"/>
          <w:rtl/>
        </w:rPr>
        <w:t>סוג הזה</w:t>
      </w:r>
      <w:bookmarkStart w:id="2562" w:name="_ETM_Q7_577400"/>
      <w:bookmarkEnd w:id="2562"/>
      <w:r>
        <w:rPr>
          <w:rFonts w:hint="cs"/>
          <w:rtl/>
        </w:rPr>
        <w:t xml:space="preserve"> של ה</w:t>
      </w:r>
      <w:bookmarkStart w:id="2563" w:name="_ETM_Q7_578150"/>
      <w:bookmarkEnd w:id="2563"/>
      <w:r w:rsidRPr="00F144DD">
        <w:rPr>
          <w:rtl/>
        </w:rPr>
        <w:t>מרשמים</w:t>
      </w:r>
      <w:r>
        <w:rPr>
          <w:rFonts w:hint="cs"/>
          <w:rtl/>
        </w:rPr>
        <w:t>,</w:t>
      </w:r>
      <w:r w:rsidRPr="00F144DD">
        <w:rPr>
          <w:rtl/>
        </w:rPr>
        <w:t xml:space="preserve"> </w:t>
      </w:r>
      <w:bookmarkStart w:id="2564" w:name="_ETM_Q7_578600"/>
      <w:bookmarkEnd w:id="2564"/>
      <w:r w:rsidRPr="00F144DD">
        <w:rPr>
          <w:rtl/>
        </w:rPr>
        <w:t xml:space="preserve">אני </w:t>
      </w:r>
      <w:bookmarkStart w:id="2565" w:name="_ETM_Q7_578810"/>
      <w:bookmarkEnd w:id="2565"/>
      <w:r w:rsidRPr="00F144DD">
        <w:rPr>
          <w:rtl/>
        </w:rPr>
        <w:t xml:space="preserve">לא </w:t>
      </w:r>
      <w:bookmarkStart w:id="2566" w:name="_ETM_Q7_578990"/>
      <w:bookmarkEnd w:id="2566"/>
      <w:r w:rsidRPr="00F144DD">
        <w:rPr>
          <w:rtl/>
        </w:rPr>
        <w:t>בקי</w:t>
      </w:r>
      <w:r>
        <w:rPr>
          <w:rFonts w:hint="cs"/>
          <w:rtl/>
        </w:rPr>
        <w:t>,</w:t>
      </w:r>
      <w:r w:rsidRPr="00F144DD">
        <w:rPr>
          <w:rtl/>
        </w:rPr>
        <w:t xml:space="preserve"> </w:t>
      </w:r>
      <w:bookmarkStart w:id="2567" w:name="_ETM_Q7_579680"/>
      <w:bookmarkEnd w:id="2567"/>
      <w:r w:rsidRPr="00F144DD">
        <w:rPr>
          <w:rtl/>
        </w:rPr>
        <w:t xml:space="preserve">אני </w:t>
      </w:r>
      <w:bookmarkStart w:id="2568" w:name="_ETM_Q7_579860"/>
      <w:bookmarkEnd w:id="2568"/>
      <w:r w:rsidRPr="00F144DD">
        <w:rPr>
          <w:rtl/>
        </w:rPr>
        <w:t xml:space="preserve">צריך </w:t>
      </w:r>
      <w:bookmarkStart w:id="2569" w:name="_ETM_Q7_580040"/>
      <w:bookmarkEnd w:id="2569"/>
      <w:r w:rsidRPr="00F144DD">
        <w:rPr>
          <w:rtl/>
        </w:rPr>
        <w:t xml:space="preserve">להרים </w:t>
      </w:r>
      <w:bookmarkStart w:id="2570" w:name="_ETM_Q7_580430"/>
      <w:bookmarkEnd w:id="2570"/>
      <w:r w:rsidRPr="00F144DD">
        <w:rPr>
          <w:rtl/>
        </w:rPr>
        <w:t xml:space="preserve">טלפון </w:t>
      </w:r>
      <w:bookmarkStart w:id="2571" w:name="_ETM_Q7_580909"/>
      <w:bookmarkEnd w:id="2571"/>
      <w:r w:rsidRPr="00F144DD">
        <w:rPr>
          <w:rtl/>
        </w:rPr>
        <w:t xml:space="preserve">למישהו </w:t>
      </w:r>
      <w:bookmarkStart w:id="2572" w:name="_ETM_Q7_582470"/>
      <w:bookmarkEnd w:id="2572"/>
      <w:r>
        <w:rPr>
          <w:rFonts w:hint="cs"/>
          <w:rtl/>
        </w:rPr>
        <w:t xml:space="preserve">בחו"ל, ויגבו ממך </w:t>
      </w:r>
      <w:r w:rsidRPr="00F144DD">
        <w:rPr>
          <w:rtl/>
        </w:rPr>
        <w:t xml:space="preserve">כסף </w:t>
      </w:r>
      <w:bookmarkStart w:id="2573" w:name="_ETM_Q7_582740"/>
      <w:bookmarkEnd w:id="2573"/>
      <w:r w:rsidRPr="00F144DD">
        <w:rPr>
          <w:rtl/>
        </w:rPr>
        <w:t>נוסף</w:t>
      </w:r>
      <w:r>
        <w:rPr>
          <w:rFonts w:hint="cs"/>
          <w:rtl/>
        </w:rPr>
        <w:t xml:space="preserve">. איזה מין דבר זה? אתה משלם על שירות, </w:t>
      </w:r>
      <w:bookmarkStart w:id="2574" w:name="_ETM_Q7_584270"/>
      <w:bookmarkStart w:id="2575" w:name="_ETM_Q7_585440"/>
      <w:bookmarkStart w:id="2576" w:name="_ETM_Q7_585890"/>
      <w:bookmarkStart w:id="2577" w:name="_ETM_Q7_587270"/>
      <w:bookmarkStart w:id="2578" w:name="_ETM_Q7_591070"/>
      <w:bookmarkEnd w:id="2574"/>
      <w:bookmarkEnd w:id="2575"/>
      <w:bookmarkEnd w:id="2576"/>
      <w:bookmarkEnd w:id="2577"/>
      <w:bookmarkEnd w:id="2578"/>
      <w:r>
        <w:rPr>
          <w:rFonts w:hint="cs"/>
          <w:rtl/>
        </w:rPr>
        <w:t>שה</w:t>
      </w:r>
      <w:r w:rsidRPr="00F144DD">
        <w:rPr>
          <w:rtl/>
        </w:rPr>
        <w:t xml:space="preserve">שירות </w:t>
      </w:r>
      <w:bookmarkStart w:id="2579" w:name="_ETM_Q7_592120"/>
      <w:bookmarkEnd w:id="2579"/>
      <w:r>
        <w:rPr>
          <w:rFonts w:hint="cs"/>
          <w:rtl/>
        </w:rPr>
        <w:t xml:space="preserve">הזה יכלול את מה שזה. ואם הם לא יודעים לתת את השירות, </w:t>
      </w:r>
      <w:bookmarkStart w:id="2580" w:name="_ETM_Q7_585659"/>
      <w:bookmarkStart w:id="2581" w:name="_ETM_Q7_585958"/>
      <w:bookmarkEnd w:id="2580"/>
      <w:bookmarkEnd w:id="2581"/>
      <w:r>
        <w:rPr>
          <w:rFonts w:hint="cs"/>
          <w:rtl/>
        </w:rPr>
        <w:t>שי</w:t>
      </w:r>
      <w:r w:rsidRPr="00F144DD">
        <w:rPr>
          <w:rtl/>
        </w:rPr>
        <w:t xml:space="preserve">שכרו </w:t>
      </w:r>
      <w:bookmarkStart w:id="2582" w:name="_ETM_Q7_592870"/>
      <w:bookmarkEnd w:id="2582"/>
      <w:r w:rsidRPr="00F144DD">
        <w:rPr>
          <w:rtl/>
        </w:rPr>
        <w:t xml:space="preserve">אנשים </w:t>
      </w:r>
      <w:bookmarkStart w:id="2583" w:name="_ETM_Q7_593230"/>
      <w:bookmarkEnd w:id="2583"/>
      <w:r w:rsidRPr="00F144DD">
        <w:rPr>
          <w:rtl/>
        </w:rPr>
        <w:t xml:space="preserve">אחרים </w:t>
      </w:r>
      <w:bookmarkStart w:id="2584" w:name="_ETM_Q7_593590"/>
      <w:bookmarkEnd w:id="2584"/>
      <w:r w:rsidRPr="00F144DD">
        <w:rPr>
          <w:rtl/>
        </w:rPr>
        <w:t xml:space="preserve">שידעו </w:t>
      </w:r>
      <w:bookmarkStart w:id="2585" w:name="_ETM_Q7_593950"/>
      <w:bookmarkEnd w:id="2585"/>
      <w:r w:rsidRPr="00F144DD">
        <w:rPr>
          <w:rtl/>
        </w:rPr>
        <w:t>ל</w:t>
      </w:r>
      <w:r>
        <w:rPr>
          <w:rFonts w:hint="cs"/>
          <w:rtl/>
        </w:rPr>
        <w:t>תת</w:t>
      </w:r>
      <w:r w:rsidRPr="00F144DD">
        <w:rPr>
          <w:rtl/>
        </w:rPr>
        <w:t xml:space="preserve"> </w:t>
      </w:r>
      <w:bookmarkStart w:id="2586" w:name="_ETM_Q7_594190"/>
      <w:bookmarkEnd w:id="2586"/>
      <w:r w:rsidRPr="00F144DD">
        <w:rPr>
          <w:rtl/>
        </w:rPr>
        <w:t>אותו</w:t>
      </w:r>
      <w:r>
        <w:rPr>
          <w:rFonts w:hint="cs"/>
          <w:rtl/>
        </w:rPr>
        <w:t>.</w:t>
      </w:r>
    </w:p>
    <w:p w:rsidR="00251010" w:rsidRDefault="00251010" w:rsidP="001219C5">
      <w:pPr>
        <w:rPr>
          <w:rtl/>
        </w:rPr>
      </w:pPr>
      <w:bookmarkStart w:id="2587" w:name="_ETM_Q7_591579"/>
      <w:bookmarkEnd w:id="2587"/>
    </w:p>
    <w:p w:rsidR="00251010" w:rsidRDefault="00251010" w:rsidP="001219C5">
      <w:pPr>
        <w:rPr>
          <w:rtl/>
        </w:rPr>
      </w:pPr>
      <w:bookmarkStart w:id="2588" w:name="_ETM_Q7_595230"/>
      <w:bookmarkStart w:id="2589" w:name="_ETM_Q7_592606"/>
      <w:bookmarkEnd w:id="2588"/>
      <w:bookmarkEnd w:id="2589"/>
      <w:r>
        <w:rPr>
          <w:rFonts w:hint="cs"/>
          <w:rtl/>
        </w:rPr>
        <w:t>טיע</w:t>
      </w:r>
      <w:r w:rsidRPr="00F144DD">
        <w:rPr>
          <w:rtl/>
        </w:rPr>
        <w:t xml:space="preserve">ון </w:t>
      </w:r>
      <w:bookmarkStart w:id="2590" w:name="_ETM_Q7_595470"/>
      <w:bookmarkEnd w:id="2590"/>
      <w:r w:rsidRPr="00F144DD">
        <w:rPr>
          <w:rtl/>
        </w:rPr>
        <w:t xml:space="preserve">נוסף </w:t>
      </w:r>
      <w:bookmarkStart w:id="2591" w:name="_ETM_Q7_598950"/>
      <w:bookmarkEnd w:id="2591"/>
      <w:r w:rsidR="0078045A">
        <w:rPr>
          <w:rFonts w:hint="cs"/>
          <w:rtl/>
        </w:rPr>
        <w:t>– – –</w:t>
      </w:r>
    </w:p>
    <w:p w:rsidR="00251010" w:rsidRDefault="00251010" w:rsidP="001219C5">
      <w:pPr>
        <w:rPr>
          <w:rtl/>
        </w:rPr>
      </w:pPr>
      <w:bookmarkStart w:id="2592" w:name="_ETM_Q7_598516"/>
      <w:bookmarkEnd w:id="2592"/>
    </w:p>
    <w:bookmarkStart w:id="2593" w:name="_ETM_Q7_599501" w:displacedByCustomXml="next"/>
    <w:bookmarkEnd w:id="2593" w:displacedByCustomXml="next"/>
    <w:sdt>
      <w:sdtPr>
        <w:rPr>
          <w:rtl/>
        </w:rPr>
        <w:alias w:val="יור"/>
        <w:tag w:val="&lt;ID&gt;5533&lt;/ID&gt;&lt;Name&gt;יצחק וקנין - יו&quot;ר&lt;/Name&gt;&lt;Data&gt;יצחק וקנין&lt;/Data&gt;&lt;Shortcut&gt;&lt;/Shortcut&gt;"/>
        <w:id w:val="-111905661"/>
        <w:placeholder>
          <w:docPart w:val="82FFA05E79044767B7F902730EFBF560"/>
        </w:placeholder>
        <w15:color w:val="993366"/>
      </w:sdtPr>
      <w:sdtEndPr/>
      <w:sdtContent>
        <w:p w:rsidR="00251010" w:rsidRDefault="00251010" w:rsidP="001219C5">
          <w:pPr>
            <w:pStyle w:val="af6"/>
            <w:keepNext/>
            <w:rPr>
              <w:rtl/>
            </w:rPr>
          </w:pPr>
          <w:r w:rsidRPr="00D31273">
            <w:rPr>
              <w:rStyle w:val="afe"/>
              <w:color w:val="000000"/>
              <w:rtl/>
            </w:rPr>
            <w:t>היו"ר יצחק וקנין</w:t>
          </w:r>
          <w:r w:rsidRPr="00D31273">
            <w:rPr>
              <w:color w:val="000000"/>
              <w:rtl/>
            </w:rPr>
            <w:t>:</w:t>
          </w:r>
        </w:p>
      </w:sdtContent>
    </w:sdt>
    <w:p w:rsidR="00251010" w:rsidRDefault="00251010" w:rsidP="0078045A">
      <w:pPr>
        <w:rPr>
          <w:rtl/>
        </w:rPr>
      </w:pPr>
    </w:p>
    <w:p w:rsidR="00251010" w:rsidRDefault="00251010" w:rsidP="001219C5">
      <w:pPr>
        <w:rPr>
          <w:rtl/>
        </w:rPr>
      </w:pPr>
      <w:r>
        <w:rPr>
          <w:rFonts w:hint="cs"/>
          <w:rtl/>
        </w:rPr>
        <w:t>יש איזה רעש מוזר במליאה.</w:t>
      </w:r>
    </w:p>
    <w:p w:rsidR="00251010" w:rsidRDefault="00251010" w:rsidP="001219C5">
      <w:pPr>
        <w:rPr>
          <w:rtl/>
        </w:rPr>
      </w:pPr>
      <w:bookmarkStart w:id="2594" w:name="_ETM_Q7_603087"/>
      <w:bookmarkEnd w:id="2594"/>
    </w:p>
    <w:bookmarkStart w:id="2595" w:name="_ETM_Q7_603389" w:displacedByCustomXml="next"/>
    <w:bookmarkEnd w:id="2595" w:displacedByCustomXml="next"/>
    <w:sdt>
      <w:sdtPr>
        <w:rPr>
          <w:rtl/>
        </w:rPr>
        <w:alias w:val="דובר_המשך"/>
        <w:tag w:val="&lt;ID&gt;5070&lt;/ID&gt;&lt;Name&gt;מיכל בירן - המחנה הציוני&lt;/Name&gt;&lt;Data&gt;מיכל בירן (המחנה הציוני)&lt;/Data&gt;&lt;Shortcut&gt;מיבי&lt;/Shortcut&gt;"/>
        <w:id w:val="484048471"/>
        <w:placeholder>
          <w:docPart w:val="82FFA05E79044767B7F902730EFBF560"/>
        </w:placeholder>
        <w15:color w:val="993366"/>
      </w:sdtPr>
      <w:sdtEndPr/>
      <w:sdtContent>
        <w:p w:rsidR="00251010" w:rsidRDefault="00251010" w:rsidP="001219C5">
          <w:pPr>
            <w:pStyle w:val="-"/>
            <w:keepNext/>
            <w:rPr>
              <w:rtl/>
            </w:rPr>
          </w:pPr>
          <w:r w:rsidRPr="00D31273">
            <w:rPr>
              <w:rStyle w:val="afe"/>
              <w:color w:val="000000"/>
              <w:rtl/>
            </w:rPr>
            <w:t>מיכל בירן (המחנה הציוני)</w:t>
          </w:r>
          <w:r w:rsidRPr="00D31273">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אז אמרנו, בסוף זו </w:t>
      </w:r>
      <w:bookmarkStart w:id="2596" w:name="_ETM_Q7_603725"/>
      <w:bookmarkEnd w:id="2596"/>
      <w:r>
        <w:rPr>
          <w:rFonts w:hint="cs"/>
          <w:rtl/>
        </w:rPr>
        <w:t>שאלה: למה</w:t>
      </w:r>
      <w:bookmarkStart w:id="2597" w:name="_ETM_Q7_598806"/>
      <w:bookmarkStart w:id="2598" w:name="_ETM_Q7_605279"/>
      <w:bookmarkStart w:id="2599" w:name="_ETM_Q7_607200"/>
      <w:bookmarkStart w:id="2600" w:name="_ETM_Q7_607470"/>
      <w:bookmarkEnd w:id="2597"/>
      <w:bookmarkEnd w:id="2598"/>
      <w:bookmarkEnd w:id="2599"/>
      <w:bookmarkEnd w:id="2600"/>
      <w:r>
        <w:rPr>
          <w:rFonts w:hint="cs"/>
          <w:rtl/>
        </w:rPr>
        <w:t xml:space="preserve"> </w:t>
      </w:r>
      <w:r w:rsidRPr="00F144DD">
        <w:rPr>
          <w:rtl/>
        </w:rPr>
        <w:t xml:space="preserve">במיקור </w:t>
      </w:r>
      <w:bookmarkStart w:id="2601" w:name="_ETM_Q7_607980"/>
      <w:bookmarkEnd w:id="2601"/>
      <w:r w:rsidRPr="00F144DD">
        <w:rPr>
          <w:rtl/>
        </w:rPr>
        <w:t>חוץ</w:t>
      </w:r>
      <w:r>
        <w:rPr>
          <w:rFonts w:hint="cs"/>
          <w:rtl/>
        </w:rPr>
        <w:t>. שאלה</w:t>
      </w:r>
      <w:r w:rsidRPr="00F144DD">
        <w:rPr>
          <w:rtl/>
        </w:rPr>
        <w:t xml:space="preserve"> </w:t>
      </w:r>
      <w:bookmarkStart w:id="2602" w:name="_ETM_Q7_608700"/>
      <w:bookmarkEnd w:id="2602"/>
      <w:r w:rsidRPr="00F144DD">
        <w:rPr>
          <w:rtl/>
        </w:rPr>
        <w:t>שנייה</w:t>
      </w:r>
      <w:bookmarkStart w:id="2603" w:name="_ETM_Q7_610560"/>
      <w:bookmarkEnd w:id="2603"/>
      <w:r w:rsidR="00E15FF8">
        <w:rPr>
          <w:rFonts w:hint="cs"/>
          <w:rtl/>
        </w:rPr>
        <w:t xml:space="preserve"> </w:t>
      </w:r>
      <w:r w:rsidR="0078045A">
        <w:rPr>
          <w:rFonts w:hint="cs"/>
          <w:rtl/>
        </w:rPr>
        <w:t>– – –</w:t>
      </w:r>
      <w:r w:rsidR="00E15FF8">
        <w:rPr>
          <w:rFonts w:hint="cs"/>
          <w:rtl/>
        </w:rPr>
        <w:t xml:space="preserve"> </w:t>
      </w:r>
    </w:p>
    <w:p w:rsidR="00251010" w:rsidRDefault="00251010" w:rsidP="001219C5">
      <w:pPr>
        <w:rPr>
          <w:rtl/>
        </w:rPr>
      </w:pPr>
    </w:p>
    <w:bookmarkStart w:id="2604" w:name="_ETM_Q7_606939" w:displacedByCustomXml="next"/>
    <w:bookmarkEnd w:id="2604" w:displacedByCustomXml="next"/>
    <w:sdt>
      <w:sdtPr>
        <w:rPr>
          <w:rtl/>
        </w:rPr>
        <w:alias w:val="יור"/>
        <w:tag w:val="&lt;ID&gt;5533&lt;/ID&gt;&lt;Name&gt;יצחק וקנין - יו&quot;ר&lt;/Name&gt;&lt;Data&gt;יצחק וקנין&lt;/Data&gt;&lt;Shortcut&gt;&lt;/Shortcut&gt;"/>
        <w:id w:val="-1059162197"/>
        <w:placeholder>
          <w:docPart w:val="82FFA05E79044767B7F902730EFBF560"/>
        </w:placeholder>
        <w15:color w:val="993366"/>
      </w:sdtPr>
      <w:sdtEndPr/>
      <w:sdtContent>
        <w:p w:rsidR="00251010" w:rsidRDefault="00251010" w:rsidP="001219C5">
          <w:pPr>
            <w:pStyle w:val="af6"/>
            <w:keepNext/>
            <w:rPr>
              <w:rtl/>
            </w:rPr>
          </w:pPr>
          <w:r w:rsidRPr="00D31273">
            <w:rPr>
              <w:rStyle w:val="afe"/>
              <w:color w:val="000000"/>
              <w:rtl/>
            </w:rPr>
            <w:t>היו"ר יצחק וקנין</w:t>
          </w:r>
          <w:r w:rsidRPr="00D31273">
            <w:rPr>
              <w:color w:val="000000"/>
              <w:rtl/>
            </w:rPr>
            <w:t>:</w:t>
          </w:r>
        </w:p>
      </w:sdtContent>
    </w:sdt>
    <w:p w:rsidR="00251010" w:rsidRDefault="00251010" w:rsidP="0078045A">
      <w:pPr>
        <w:rPr>
          <w:rtl/>
        </w:rPr>
      </w:pPr>
    </w:p>
    <w:p w:rsidR="00251010" w:rsidRDefault="00251010" w:rsidP="001219C5">
      <w:pPr>
        <w:rPr>
          <w:rtl/>
        </w:rPr>
      </w:pPr>
      <w:r>
        <w:rPr>
          <w:rFonts w:hint="cs"/>
          <w:rtl/>
        </w:rPr>
        <w:t xml:space="preserve">רק דקה. יש רעש מוזר. אני מבקש </w:t>
      </w:r>
      <w:bookmarkStart w:id="2605" w:name="_ETM_Q7_612817"/>
      <w:bookmarkEnd w:id="2605"/>
      <w:r>
        <w:rPr>
          <w:rFonts w:hint="cs"/>
          <w:rtl/>
        </w:rPr>
        <w:t>מהחבר'ה שבודקים את המערכות.</w:t>
      </w:r>
    </w:p>
    <w:p w:rsidR="00251010" w:rsidRDefault="00251010" w:rsidP="001219C5">
      <w:pPr>
        <w:rPr>
          <w:rtl/>
        </w:rPr>
      </w:pPr>
      <w:bookmarkStart w:id="2606" w:name="_ETM_Q7_614709"/>
      <w:bookmarkEnd w:id="2606"/>
    </w:p>
    <w:bookmarkStart w:id="2607" w:name="_ETM_Q7_615074" w:displacedByCustomXml="next"/>
    <w:bookmarkEnd w:id="2607" w:displacedByCustomXml="next"/>
    <w:sdt>
      <w:sdtPr>
        <w:rPr>
          <w:rFonts w:hint="cs"/>
          <w:rtl/>
        </w:rPr>
        <w:alias w:val="קריאה"/>
        <w:tag w:val="&lt;ID&gt;0&lt;/ID&gt;&lt;Name&gt;קריאות&lt;/Name&gt;&lt;Data&gt;קריאות&lt;/Data&gt;&lt;Shortcut&gt;&lt;/Shortcut&gt;"/>
        <w:id w:val="-1850011319"/>
        <w:placeholder>
          <w:docPart w:val="82FFA05E79044767B7F902730EFBF560"/>
        </w:placeholder>
        <w15:color w:val="993366"/>
      </w:sdtPr>
      <w:sdtEndPr/>
      <w:sdtContent>
        <w:p w:rsidR="00251010" w:rsidRDefault="00251010" w:rsidP="001219C5">
          <w:pPr>
            <w:pStyle w:val="af5"/>
            <w:keepNext/>
            <w:rPr>
              <w:rtl/>
            </w:rPr>
          </w:pPr>
          <w:r w:rsidRPr="00D31273">
            <w:rPr>
              <w:rStyle w:val="afe"/>
              <w:color w:val="000000"/>
              <w:rtl/>
            </w:rPr>
            <w:t>קריאות</w:t>
          </w:r>
          <w:r w:rsidRPr="00D31273">
            <w:rPr>
              <w:color w:val="000000"/>
              <w:rtl/>
            </w:rPr>
            <w:t>:</w:t>
          </w:r>
        </w:p>
      </w:sdtContent>
    </w:sdt>
    <w:p w:rsidR="00251010" w:rsidRDefault="00251010" w:rsidP="0078045A">
      <w:pPr>
        <w:rPr>
          <w:rtl/>
          <w:lang w:eastAsia="he-IL"/>
        </w:rPr>
      </w:pPr>
    </w:p>
    <w:p w:rsidR="00251010" w:rsidRPr="00D31273" w:rsidRDefault="00251010" w:rsidP="001219C5">
      <w:pPr>
        <w:rPr>
          <w:rtl/>
        </w:rPr>
      </w:pPr>
      <w:r>
        <w:rPr>
          <w:rFonts w:hint="cs"/>
          <w:rtl/>
        </w:rPr>
        <w:t>נעצר, נפסק.</w:t>
      </w:r>
    </w:p>
    <w:p w:rsidR="00251010" w:rsidRDefault="00251010" w:rsidP="001219C5">
      <w:pPr>
        <w:rPr>
          <w:rtl/>
        </w:rPr>
      </w:pPr>
      <w:bookmarkStart w:id="2608" w:name="_ETM_Q7_610179"/>
      <w:bookmarkEnd w:id="2608"/>
    </w:p>
    <w:bookmarkStart w:id="2609" w:name="_ETM_Q7_610507" w:displacedByCustomXml="next"/>
    <w:bookmarkEnd w:id="2609" w:displacedByCustomXml="next"/>
    <w:sdt>
      <w:sdtPr>
        <w:rPr>
          <w:rtl/>
        </w:rPr>
        <w:alias w:val="דובר_המשך"/>
        <w:tag w:val="&lt;ID&gt;5070&lt;/ID&gt;&lt;Name&gt;מיכל בירן - המחנה הציוני&lt;/Name&gt;&lt;Data&gt;מיכל בירן (המחנה הציוני)&lt;/Data&gt;&lt;Shortcut&gt;מיבי&lt;/Shortcut&gt;"/>
        <w:id w:val="857547105"/>
        <w:placeholder>
          <w:docPart w:val="82FFA05E79044767B7F902730EFBF560"/>
        </w:placeholder>
        <w15:color w:val="993366"/>
      </w:sdtPr>
      <w:sdtEndPr/>
      <w:sdtContent>
        <w:p w:rsidR="00251010" w:rsidRDefault="00251010" w:rsidP="001219C5">
          <w:pPr>
            <w:pStyle w:val="-"/>
            <w:keepNext/>
            <w:rPr>
              <w:rtl/>
            </w:rPr>
          </w:pPr>
          <w:r w:rsidRPr="00D31273">
            <w:rPr>
              <w:rStyle w:val="afe"/>
              <w:color w:val="000000"/>
              <w:rtl/>
            </w:rPr>
            <w:t>מיכל בירן (המחנה הציוני)</w:t>
          </w:r>
          <w:r w:rsidRPr="00D31273">
            <w:rPr>
              <w:color w:val="000000"/>
              <w:rtl/>
            </w:rPr>
            <w:t>:</w:t>
          </w:r>
        </w:p>
      </w:sdtContent>
    </w:sdt>
    <w:p w:rsidR="00251010" w:rsidRPr="00D31273" w:rsidRDefault="00251010" w:rsidP="001219C5">
      <w:pPr>
        <w:rPr>
          <w:rtl/>
        </w:rPr>
      </w:pPr>
    </w:p>
    <w:p w:rsidR="00251010" w:rsidRDefault="00251010" w:rsidP="00E15FF8">
      <w:pPr>
        <w:rPr>
          <w:rtl/>
        </w:rPr>
      </w:pPr>
      <w:bookmarkStart w:id="2610" w:name="_ETM_Q7_611100"/>
      <w:bookmarkStart w:id="2611" w:name="_ETM_Q7_611640"/>
      <w:bookmarkStart w:id="2612" w:name="_ETM_Q7_611940"/>
      <w:bookmarkStart w:id="2613" w:name="_ETM_Q7_612330"/>
      <w:bookmarkStart w:id="2614" w:name="_ETM_Q7_612870"/>
      <w:bookmarkStart w:id="2615" w:name="_ETM_Q7_613020"/>
      <w:bookmarkStart w:id="2616" w:name="_ETM_Q7_614730"/>
      <w:bookmarkStart w:id="2617" w:name="_ETM_Q7_615210"/>
      <w:bookmarkStart w:id="2618" w:name="_ETM_Q7_615330"/>
      <w:bookmarkStart w:id="2619" w:name="_ETM_Q7_618890"/>
      <w:bookmarkStart w:id="2620" w:name="_ETM_Q7_619250"/>
      <w:bookmarkEnd w:id="2610"/>
      <w:bookmarkEnd w:id="2611"/>
      <w:bookmarkEnd w:id="2612"/>
      <w:bookmarkEnd w:id="2613"/>
      <w:bookmarkEnd w:id="2614"/>
      <w:bookmarkEnd w:id="2615"/>
      <w:bookmarkEnd w:id="2616"/>
      <w:bookmarkEnd w:id="2617"/>
      <w:bookmarkEnd w:id="2618"/>
      <w:bookmarkEnd w:id="2619"/>
      <w:bookmarkEnd w:id="2620"/>
      <w:r>
        <w:rPr>
          <w:rFonts w:hint="cs"/>
          <w:rtl/>
        </w:rPr>
        <w:t xml:space="preserve">אז אמרנו, שאלה אחת היא שאלת </w:t>
      </w:r>
      <w:bookmarkStart w:id="2621" w:name="_ETM_Q7_621919"/>
      <w:bookmarkStart w:id="2622" w:name="_ETM_Q7_624010"/>
      <w:bookmarkEnd w:id="2621"/>
      <w:bookmarkEnd w:id="2622"/>
      <w:r w:rsidRPr="00F144DD">
        <w:rPr>
          <w:rtl/>
        </w:rPr>
        <w:t xml:space="preserve">מיקור </w:t>
      </w:r>
      <w:bookmarkStart w:id="2623" w:name="_ETM_Q7_624430"/>
      <w:bookmarkEnd w:id="2623"/>
      <w:r w:rsidR="00E15FF8">
        <w:rPr>
          <w:rFonts w:hint="cs"/>
          <w:rtl/>
        </w:rPr>
        <w:t>ה</w:t>
      </w:r>
      <w:r w:rsidRPr="00F144DD">
        <w:rPr>
          <w:rtl/>
        </w:rPr>
        <w:t>חוץ</w:t>
      </w:r>
      <w:bookmarkStart w:id="2624" w:name="_ETM_Q7_625210"/>
      <w:bookmarkEnd w:id="2624"/>
      <w:r>
        <w:rPr>
          <w:rFonts w:hint="cs"/>
          <w:rtl/>
        </w:rPr>
        <w:t>: למה</w:t>
      </w:r>
      <w:r w:rsidRPr="00F144DD">
        <w:rPr>
          <w:rtl/>
        </w:rPr>
        <w:t xml:space="preserve"> </w:t>
      </w:r>
      <w:bookmarkStart w:id="2625" w:name="_ETM_Q7_625510"/>
      <w:bookmarkEnd w:id="2625"/>
      <w:r w:rsidRPr="00F144DD">
        <w:rPr>
          <w:rtl/>
        </w:rPr>
        <w:t xml:space="preserve">קרנות </w:t>
      </w:r>
      <w:bookmarkStart w:id="2626" w:name="_ETM_Q7_625780"/>
      <w:bookmarkEnd w:id="2626"/>
      <w:r w:rsidRPr="00F144DD">
        <w:rPr>
          <w:rtl/>
        </w:rPr>
        <w:t xml:space="preserve">הפנסיה </w:t>
      </w:r>
      <w:bookmarkStart w:id="2627" w:name="_ETM_Q7_626290"/>
      <w:bookmarkEnd w:id="2627"/>
      <w:r w:rsidRPr="00F144DD">
        <w:rPr>
          <w:rtl/>
        </w:rPr>
        <w:t xml:space="preserve">לא </w:t>
      </w:r>
      <w:bookmarkStart w:id="2628" w:name="_ETM_Q7_626410"/>
      <w:bookmarkEnd w:id="2628"/>
      <w:r w:rsidRPr="00F144DD">
        <w:rPr>
          <w:rtl/>
        </w:rPr>
        <w:t xml:space="preserve">מחזיקות </w:t>
      </w:r>
      <w:bookmarkStart w:id="2629" w:name="_ETM_Q7_626860"/>
      <w:bookmarkEnd w:id="2629"/>
      <w:r w:rsidRPr="00F144DD">
        <w:rPr>
          <w:rtl/>
        </w:rPr>
        <w:t>א</w:t>
      </w:r>
      <w:r>
        <w:rPr>
          <w:rFonts w:hint="cs"/>
          <w:rtl/>
        </w:rPr>
        <w:t>צלם</w:t>
      </w:r>
      <w:bookmarkStart w:id="2630" w:name="_ETM_Q7_626980"/>
      <w:bookmarkEnd w:id="2630"/>
      <w:r>
        <w:rPr>
          <w:rFonts w:hint="cs"/>
          <w:rtl/>
        </w:rPr>
        <w:t xml:space="preserve"> </w:t>
      </w:r>
      <w:r w:rsidRPr="00F144DD">
        <w:rPr>
          <w:rtl/>
        </w:rPr>
        <w:t xml:space="preserve">אנשים </w:t>
      </w:r>
      <w:bookmarkStart w:id="2631" w:name="_ETM_Q7_627520"/>
      <w:bookmarkEnd w:id="2631"/>
      <w:r w:rsidRPr="00F144DD">
        <w:rPr>
          <w:rtl/>
        </w:rPr>
        <w:t xml:space="preserve">שיודעים </w:t>
      </w:r>
      <w:bookmarkStart w:id="2632" w:name="_ETM_Q7_627910"/>
      <w:bookmarkEnd w:id="2632"/>
      <w:r w:rsidRPr="00F144DD">
        <w:rPr>
          <w:rtl/>
        </w:rPr>
        <w:t xml:space="preserve">לעשות </w:t>
      </w:r>
      <w:bookmarkStart w:id="2633" w:name="_ETM_Q7_628330"/>
      <w:bookmarkEnd w:id="2633"/>
      <w:r w:rsidRPr="00F144DD">
        <w:rPr>
          <w:rtl/>
        </w:rPr>
        <w:t xml:space="preserve">את </w:t>
      </w:r>
      <w:bookmarkStart w:id="2634" w:name="_ETM_Q7_628450"/>
      <w:bookmarkEnd w:id="2634"/>
      <w:r w:rsidRPr="00F144DD">
        <w:rPr>
          <w:rtl/>
        </w:rPr>
        <w:t>זה</w:t>
      </w:r>
      <w:r w:rsidR="00E15FF8">
        <w:rPr>
          <w:rFonts w:hint="cs"/>
          <w:rtl/>
        </w:rPr>
        <w:t xml:space="preserve">. </w:t>
      </w:r>
      <w:bookmarkStart w:id="2635" w:name="_ETM_Q7_629100"/>
      <w:bookmarkEnd w:id="2635"/>
      <w:r>
        <w:rPr>
          <w:rFonts w:hint="cs"/>
          <w:rtl/>
        </w:rPr>
        <w:t xml:space="preserve">שאלה שנייה אומרת שאם כבר הטיעון היחיד הוא </w:t>
      </w:r>
      <w:bookmarkStart w:id="2636" w:name="_ETM_Q7_633006"/>
      <w:bookmarkEnd w:id="2636"/>
      <w:r>
        <w:rPr>
          <w:rFonts w:hint="cs"/>
          <w:rtl/>
        </w:rPr>
        <w:t xml:space="preserve">הפיזור, שישקיעו פשוט בהשקעות סולידיות בחו"ל. </w:t>
      </w:r>
      <w:r w:rsidR="00E15FF8">
        <w:rPr>
          <w:rFonts w:hint="cs"/>
          <w:rtl/>
        </w:rPr>
        <w:t>אלה</w:t>
      </w:r>
      <w:r>
        <w:rPr>
          <w:rFonts w:hint="cs"/>
          <w:rtl/>
        </w:rPr>
        <w:t xml:space="preserve"> השקעות שגם </w:t>
      </w:r>
      <w:bookmarkStart w:id="2637" w:name="_ETM_Q7_635367"/>
      <w:bookmarkEnd w:id="2637"/>
      <w:r>
        <w:rPr>
          <w:rFonts w:hint="cs"/>
          <w:rtl/>
        </w:rPr>
        <w:t>מחשב יודע לעשות אותן.</w:t>
      </w:r>
    </w:p>
    <w:p w:rsidR="00251010" w:rsidRDefault="00251010" w:rsidP="001219C5">
      <w:pPr>
        <w:rPr>
          <w:rtl/>
        </w:rPr>
      </w:pPr>
      <w:bookmarkStart w:id="2638" w:name="_ETM_Q7_635791"/>
      <w:bookmarkEnd w:id="2638"/>
    </w:p>
    <w:p w:rsidR="00251010" w:rsidRDefault="00251010" w:rsidP="00E15FF8">
      <w:pPr>
        <w:rPr>
          <w:rtl/>
        </w:rPr>
      </w:pPr>
      <w:bookmarkStart w:id="2639" w:name="_ETM_Q7_636206"/>
      <w:bookmarkEnd w:id="2639"/>
      <w:r>
        <w:rPr>
          <w:rFonts w:hint="cs"/>
          <w:rtl/>
        </w:rPr>
        <w:t>עניין נוסף</w:t>
      </w:r>
      <w:r w:rsidR="00E15FF8">
        <w:rPr>
          <w:rFonts w:hint="cs"/>
          <w:rtl/>
        </w:rPr>
        <w:t>:</w:t>
      </w:r>
      <w:r>
        <w:rPr>
          <w:rFonts w:hint="cs"/>
          <w:rtl/>
        </w:rPr>
        <w:t xml:space="preserve"> זה לא רק בחו"ל, </w:t>
      </w:r>
      <w:bookmarkStart w:id="2640" w:name="_ETM_Q7_639471"/>
      <w:bookmarkEnd w:id="2640"/>
      <w:r>
        <w:rPr>
          <w:rFonts w:hint="cs"/>
          <w:rtl/>
        </w:rPr>
        <w:t>אדוני סגן השר</w:t>
      </w:r>
      <w:r w:rsidR="00E15FF8">
        <w:rPr>
          <w:rFonts w:hint="cs"/>
          <w:rtl/>
        </w:rPr>
        <w:t>.</w:t>
      </w:r>
      <w:r>
        <w:rPr>
          <w:rFonts w:hint="cs"/>
          <w:rtl/>
        </w:rPr>
        <w:t xml:space="preserve"> אישרנו להם </w:t>
      </w:r>
      <w:r>
        <w:rPr>
          <w:rFonts w:hint="eastAsia"/>
        </w:rPr>
        <w:t>–</w:t>
      </w:r>
      <w:r>
        <w:rPr>
          <w:rFonts w:hint="cs"/>
          <w:rtl/>
        </w:rPr>
        <w:t xml:space="preserve"> הייתי היחידה שהצביעה נגד</w:t>
      </w:r>
      <w:bookmarkStart w:id="2641" w:name="_ETM_Q7_632193"/>
      <w:bookmarkStart w:id="2642" w:name="_ETM_Q7_630770"/>
      <w:bookmarkStart w:id="2643" w:name="_ETM_Q7_632990"/>
      <w:bookmarkStart w:id="2644" w:name="_ETM_Q7_633110"/>
      <w:bookmarkStart w:id="2645" w:name="_ETM_Q7_634760"/>
      <w:bookmarkStart w:id="2646" w:name="_ETM_Q7_635270"/>
      <w:bookmarkStart w:id="2647" w:name="_ETM_Q7_636590"/>
      <w:bookmarkStart w:id="2648" w:name="_ETM_Q7_636710"/>
      <w:bookmarkStart w:id="2649" w:name="_ETM_Q7_637280"/>
      <w:bookmarkStart w:id="2650" w:name="_ETM_Q7_637700"/>
      <w:bookmarkStart w:id="2651" w:name="_ETM_Q7_638120"/>
      <w:bookmarkStart w:id="2652" w:name="_ETM_Q7_638540"/>
      <w:bookmarkStart w:id="2653" w:name="_ETM_Q7_639020"/>
      <w:bookmarkStart w:id="2654" w:name="_ETM_Q7_640940"/>
      <w:bookmarkStart w:id="2655" w:name="_ETM_Q7_641750"/>
      <w:bookmarkStart w:id="2656" w:name="_ETM_Q7_642050"/>
      <w:bookmarkStart w:id="2657" w:name="_ETM_Q7_642350"/>
      <w:bookmarkStart w:id="2658" w:name="_ETM_Q7_643540"/>
      <w:bookmarkStart w:id="2659" w:name="_ETM_Q7_644650"/>
      <w:bookmarkStart w:id="2660" w:name="_ETM_Q7_645040"/>
      <w:bookmarkStart w:id="2661" w:name="_ETM_Q7_645550"/>
      <w:bookmarkStart w:id="2662" w:name="_ETM_Q7_646090"/>
      <w:bookmarkStart w:id="2663" w:name="_ETM_Q7_6473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r>
        <w:rPr>
          <w:rFonts w:hint="cs"/>
          <w:rtl/>
        </w:rPr>
        <w:t xml:space="preserve"> </w:t>
      </w:r>
      <w:bookmarkStart w:id="2664" w:name="_ETM_Q7_647969"/>
      <w:bookmarkEnd w:id="2664"/>
      <w:r>
        <w:rPr>
          <w:rFonts w:hint="eastAsia"/>
          <w:rtl/>
        </w:rPr>
        <w:t>–</w:t>
      </w:r>
      <w:r>
        <w:rPr>
          <w:rFonts w:hint="cs"/>
          <w:rtl/>
        </w:rPr>
        <w:t xml:space="preserve"> </w:t>
      </w:r>
      <w:r w:rsidRPr="00F144DD">
        <w:rPr>
          <w:rtl/>
        </w:rPr>
        <w:t xml:space="preserve">בשבוע </w:t>
      </w:r>
      <w:bookmarkStart w:id="2665" w:name="_ETM_Q7_647820"/>
      <w:bookmarkEnd w:id="2665"/>
      <w:r w:rsidRPr="00F144DD">
        <w:rPr>
          <w:rtl/>
        </w:rPr>
        <w:t>שעבר</w:t>
      </w:r>
      <w:r w:rsidR="00E15FF8">
        <w:rPr>
          <w:rFonts w:hint="cs"/>
          <w:rtl/>
        </w:rPr>
        <w:t>,</w:t>
      </w:r>
      <w:r w:rsidRPr="00F144DD">
        <w:rPr>
          <w:rtl/>
        </w:rPr>
        <w:t xml:space="preserve"> </w:t>
      </w:r>
      <w:bookmarkStart w:id="2666" w:name="_ETM_Q7_648690"/>
      <w:bookmarkEnd w:id="2666"/>
      <w:r w:rsidRPr="00F144DD">
        <w:rPr>
          <w:rtl/>
        </w:rPr>
        <w:t>לחיי</w:t>
      </w:r>
      <w:r>
        <w:rPr>
          <w:rFonts w:hint="cs"/>
          <w:rtl/>
        </w:rPr>
        <w:t>ב על זה</w:t>
      </w:r>
      <w:r w:rsidRPr="00F144DD">
        <w:rPr>
          <w:rtl/>
        </w:rPr>
        <w:t xml:space="preserve"> </w:t>
      </w:r>
      <w:bookmarkStart w:id="2667" w:name="_ETM_Q7_649170"/>
      <w:bookmarkStart w:id="2668" w:name="_ETM_Q7_649380"/>
      <w:bookmarkEnd w:id="2667"/>
      <w:bookmarkEnd w:id="2668"/>
      <w:r>
        <w:rPr>
          <w:rFonts w:hint="cs"/>
          <w:rtl/>
        </w:rPr>
        <w:t>גם</w:t>
      </w:r>
      <w:r w:rsidRPr="00F144DD">
        <w:rPr>
          <w:rtl/>
        </w:rPr>
        <w:t xml:space="preserve"> </w:t>
      </w:r>
      <w:bookmarkStart w:id="2669" w:name="_ETM_Q7_649860"/>
      <w:bookmarkEnd w:id="2669"/>
      <w:r w:rsidRPr="00F144DD">
        <w:rPr>
          <w:rtl/>
        </w:rPr>
        <w:t xml:space="preserve">השקעה </w:t>
      </w:r>
      <w:bookmarkStart w:id="2670" w:name="_ETM_Q7_650250"/>
      <w:bookmarkEnd w:id="2670"/>
      <w:r w:rsidRPr="00F144DD">
        <w:rPr>
          <w:rtl/>
        </w:rPr>
        <w:t xml:space="preserve">בתעודות </w:t>
      </w:r>
      <w:bookmarkStart w:id="2671" w:name="_ETM_Q7_650820"/>
      <w:bookmarkEnd w:id="2671"/>
      <w:r>
        <w:rPr>
          <w:rFonts w:hint="cs"/>
          <w:rtl/>
        </w:rPr>
        <w:t>סל</w:t>
      </w:r>
      <w:r w:rsidRPr="00F144DD">
        <w:rPr>
          <w:rtl/>
        </w:rPr>
        <w:t xml:space="preserve"> </w:t>
      </w:r>
      <w:bookmarkStart w:id="2672" w:name="_ETM_Q7_651090"/>
      <w:bookmarkEnd w:id="2672"/>
      <w:r w:rsidRPr="00F144DD">
        <w:rPr>
          <w:rtl/>
        </w:rPr>
        <w:t>בישראל</w:t>
      </w:r>
      <w:r>
        <w:rPr>
          <w:rFonts w:hint="cs"/>
          <w:rtl/>
        </w:rPr>
        <w:t>.</w:t>
      </w:r>
      <w:r w:rsidRPr="00F144DD">
        <w:rPr>
          <w:rtl/>
        </w:rPr>
        <w:t xml:space="preserve"> </w:t>
      </w:r>
      <w:bookmarkStart w:id="2673" w:name="_ETM_Q7_651930"/>
      <w:bookmarkEnd w:id="2673"/>
      <w:r w:rsidRPr="00F144DD">
        <w:rPr>
          <w:rtl/>
        </w:rPr>
        <w:t xml:space="preserve">אני </w:t>
      </w:r>
      <w:bookmarkStart w:id="2674" w:name="_ETM_Q7_652140"/>
      <w:bookmarkEnd w:id="2674"/>
      <w:r w:rsidRPr="00F144DD">
        <w:rPr>
          <w:rtl/>
        </w:rPr>
        <w:t>מצטערת</w:t>
      </w:r>
      <w:r>
        <w:rPr>
          <w:rFonts w:hint="cs"/>
          <w:rtl/>
        </w:rPr>
        <w:t>,</w:t>
      </w:r>
      <w:r w:rsidRPr="00F144DD">
        <w:rPr>
          <w:rtl/>
        </w:rPr>
        <w:t xml:space="preserve"> </w:t>
      </w:r>
      <w:bookmarkStart w:id="2675" w:name="_ETM_Q7_652860"/>
      <w:bookmarkEnd w:id="2675"/>
      <w:r w:rsidRPr="00F144DD">
        <w:rPr>
          <w:rtl/>
        </w:rPr>
        <w:t xml:space="preserve">יש </w:t>
      </w:r>
      <w:bookmarkStart w:id="2676" w:name="_ETM_Q7_653070"/>
      <w:bookmarkEnd w:id="2676"/>
      <w:r w:rsidRPr="00F144DD">
        <w:rPr>
          <w:rtl/>
        </w:rPr>
        <w:t xml:space="preserve">כאילו </w:t>
      </w:r>
      <w:bookmarkStart w:id="2677" w:name="_ETM_Q7_653670"/>
      <w:bookmarkEnd w:id="2677"/>
      <w:r>
        <w:rPr>
          <w:rFonts w:hint="cs"/>
          <w:rtl/>
        </w:rPr>
        <w:t xml:space="preserve">– </w:t>
      </w:r>
      <w:r w:rsidRPr="00F144DD">
        <w:rPr>
          <w:rtl/>
        </w:rPr>
        <w:t xml:space="preserve">מחשב </w:t>
      </w:r>
      <w:bookmarkStart w:id="2678" w:name="_ETM_Q7_654240"/>
      <w:bookmarkEnd w:id="2678"/>
      <w:r w:rsidRPr="00F144DD">
        <w:rPr>
          <w:rtl/>
        </w:rPr>
        <w:t xml:space="preserve">יכול </w:t>
      </w:r>
      <w:bookmarkStart w:id="2679" w:name="_ETM_Q7_654540"/>
      <w:bookmarkEnd w:id="2679"/>
      <w:r w:rsidRPr="00F144DD">
        <w:rPr>
          <w:rtl/>
        </w:rPr>
        <w:t xml:space="preserve">לעשות </w:t>
      </w:r>
      <w:bookmarkStart w:id="2680" w:name="_ETM_Q7_654930"/>
      <w:bookmarkEnd w:id="2680"/>
      <w:r w:rsidRPr="00F144DD">
        <w:rPr>
          <w:rtl/>
        </w:rPr>
        <w:t xml:space="preserve">את </w:t>
      </w:r>
      <w:bookmarkStart w:id="2681" w:name="_ETM_Q7_655050"/>
      <w:bookmarkEnd w:id="2681"/>
      <w:r w:rsidRPr="00F144DD">
        <w:rPr>
          <w:rtl/>
        </w:rPr>
        <w:t>זה</w:t>
      </w:r>
      <w:r>
        <w:rPr>
          <w:rFonts w:hint="cs"/>
          <w:rtl/>
        </w:rPr>
        <w:t>, אולי תוכי</w:t>
      </w:r>
      <w:r w:rsidRPr="00F144DD">
        <w:rPr>
          <w:rtl/>
        </w:rPr>
        <w:t xml:space="preserve"> </w:t>
      </w:r>
      <w:bookmarkStart w:id="2682" w:name="_ETM_Q7_655830"/>
      <w:bookmarkStart w:id="2683" w:name="_ETM_Q7_656070"/>
      <w:bookmarkEnd w:id="2682"/>
      <w:bookmarkEnd w:id="2683"/>
      <w:r w:rsidRPr="00F144DD">
        <w:rPr>
          <w:rtl/>
        </w:rPr>
        <w:t xml:space="preserve">יכול </w:t>
      </w:r>
      <w:bookmarkStart w:id="2684" w:name="_ETM_Q7_656400"/>
      <w:bookmarkEnd w:id="2684"/>
      <w:r w:rsidRPr="00F144DD">
        <w:rPr>
          <w:rtl/>
        </w:rPr>
        <w:t xml:space="preserve">לעשות </w:t>
      </w:r>
      <w:bookmarkStart w:id="2685" w:name="_ETM_Q7_656820"/>
      <w:bookmarkEnd w:id="2685"/>
      <w:r w:rsidRPr="00F144DD">
        <w:rPr>
          <w:rtl/>
        </w:rPr>
        <w:t xml:space="preserve">את </w:t>
      </w:r>
      <w:bookmarkStart w:id="2686" w:name="_ETM_Q7_656940"/>
      <w:bookmarkEnd w:id="2686"/>
      <w:r w:rsidRPr="00F144DD">
        <w:rPr>
          <w:rtl/>
        </w:rPr>
        <w:t>זה</w:t>
      </w:r>
      <w:r w:rsidR="00E15FF8">
        <w:rPr>
          <w:rFonts w:hint="cs"/>
          <w:rtl/>
        </w:rPr>
        <w:t>.</w:t>
      </w:r>
      <w:r>
        <w:rPr>
          <w:rFonts w:hint="cs"/>
          <w:rtl/>
        </w:rPr>
        <w:t xml:space="preserve"> למה</w:t>
      </w:r>
      <w:r w:rsidRPr="00F144DD">
        <w:rPr>
          <w:rtl/>
        </w:rPr>
        <w:t xml:space="preserve"> </w:t>
      </w:r>
      <w:bookmarkStart w:id="2687" w:name="_ETM_Q7_658050"/>
      <w:bookmarkEnd w:id="2687"/>
      <w:r w:rsidRPr="00F144DD">
        <w:rPr>
          <w:rtl/>
        </w:rPr>
        <w:t xml:space="preserve">צריך </w:t>
      </w:r>
      <w:bookmarkStart w:id="2688" w:name="_ETM_Q7_658500"/>
      <w:bookmarkEnd w:id="2688"/>
      <w:r w:rsidRPr="00F144DD">
        <w:rPr>
          <w:rtl/>
        </w:rPr>
        <w:t xml:space="preserve">לאפשר </w:t>
      </w:r>
      <w:bookmarkStart w:id="2689" w:name="_ETM_Q7_659130"/>
      <w:bookmarkEnd w:id="2689"/>
      <w:r w:rsidRPr="00F144DD">
        <w:rPr>
          <w:rtl/>
        </w:rPr>
        <w:t xml:space="preserve">לקרנות </w:t>
      </w:r>
      <w:bookmarkStart w:id="2690" w:name="_ETM_Q7_659610"/>
      <w:bookmarkEnd w:id="2690"/>
      <w:r w:rsidRPr="00F144DD">
        <w:rPr>
          <w:rtl/>
        </w:rPr>
        <w:t xml:space="preserve">הפנסיה </w:t>
      </w:r>
      <w:bookmarkStart w:id="2691" w:name="_ETM_Q7_660510"/>
      <w:bookmarkEnd w:id="2691"/>
      <w:r w:rsidRPr="00F144DD">
        <w:rPr>
          <w:rtl/>
        </w:rPr>
        <w:t xml:space="preserve">לחייב </w:t>
      </w:r>
      <w:bookmarkStart w:id="2692" w:name="_ETM_Q7_661080"/>
      <w:bookmarkEnd w:id="2692"/>
      <w:r>
        <w:rPr>
          <w:rFonts w:hint="cs"/>
          <w:rtl/>
        </w:rPr>
        <w:t>את ה</w:t>
      </w:r>
      <w:r w:rsidRPr="00F144DD">
        <w:rPr>
          <w:rtl/>
        </w:rPr>
        <w:t xml:space="preserve">חוסכים </w:t>
      </w:r>
      <w:bookmarkStart w:id="2693" w:name="_ETM_Q7_661590"/>
      <w:bookmarkEnd w:id="2693"/>
      <w:r w:rsidRPr="00F144DD">
        <w:rPr>
          <w:rtl/>
        </w:rPr>
        <w:t xml:space="preserve">על </w:t>
      </w:r>
      <w:bookmarkStart w:id="2694" w:name="_ETM_Q7_661710"/>
      <w:bookmarkEnd w:id="2694"/>
      <w:r w:rsidRPr="00F144DD">
        <w:rPr>
          <w:rtl/>
        </w:rPr>
        <w:t xml:space="preserve">זה </w:t>
      </w:r>
      <w:bookmarkStart w:id="2695" w:name="_ETM_Q7_661920"/>
      <w:bookmarkEnd w:id="2695"/>
      <w:r w:rsidRPr="00F144DD">
        <w:rPr>
          <w:rtl/>
        </w:rPr>
        <w:t>במ</w:t>
      </w:r>
      <w:r>
        <w:rPr>
          <w:rFonts w:hint="cs"/>
          <w:rtl/>
        </w:rPr>
        <w:t>סלול</w:t>
      </w:r>
      <w:r w:rsidRPr="00F144DD">
        <w:rPr>
          <w:rtl/>
        </w:rPr>
        <w:t xml:space="preserve"> </w:t>
      </w:r>
      <w:bookmarkStart w:id="2696" w:name="_ETM_Q7_662340"/>
      <w:bookmarkEnd w:id="2696"/>
      <w:r w:rsidRPr="00F144DD">
        <w:rPr>
          <w:rtl/>
        </w:rPr>
        <w:t>ש</w:t>
      </w:r>
      <w:r>
        <w:rPr>
          <w:rFonts w:hint="cs"/>
          <w:rtl/>
        </w:rPr>
        <w:t xml:space="preserve">ל </w:t>
      </w:r>
      <w:r w:rsidRPr="00F144DD">
        <w:rPr>
          <w:rtl/>
        </w:rPr>
        <w:t xml:space="preserve">הוצאות </w:t>
      </w:r>
      <w:bookmarkStart w:id="2697" w:name="_ETM_Q7_662850"/>
      <w:bookmarkEnd w:id="2697"/>
      <w:r w:rsidRPr="00F144DD">
        <w:rPr>
          <w:rtl/>
        </w:rPr>
        <w:t>ישירות</w:t>
      </w:r>
      <w:r>
        <w:rPr>
          <w:rFonts w:hint="cs"/>
          <w:rtl/>
        </w:rPr>
        <w:t xml:space="preserve">? עכשיו </w:t>
      </w:r>
      <w:bookmarkStart w:id="2698" w:name="_ETM_Q7_661754"/>
      <w:bookmarkEnd w:id="2698"/>
      <w:r>
        <w:rPr>
          <w:rFonts w:hint="cs"/>
          <w:rtl/>
        </w:rPr>
        <w:t>אתם אומרים: אבל מה,</w:t>
      </w:r>
      <w:r w:rsidRPr="00F144DD">
        <w:rPr>
          <w:rtl/>
        </w:rPr>
        <w:t xml:space="preserve"> </w:t>
      </w:r>
      <w:bookmarkStart w:id="2699" w:name="_ETM_Q7_664410"/>
      <w:bookmarkEnd w:id="2699"/>
      <w:r w:rsidRPr="00F144DD">
        <w:rPr>
          <w:rtl/>
        </w:rPr>
        <w:t xml:space="preserve">זה </w:t>
      </w:r>
      <w:bookmarkStart w:id="2700" w:name="_ETM_Q7_664500"/>
      <w:bookmarkEnd w:id="2700"/>
      <w:r w:rsidRPr="00F144DD">
        <w:rPr>
          <w:rtl/>
        </w:rPr>
        <w:t xml:space="preserve">עולה </w:t>
      </w:r>
      <w:bookmarkStart w:id="2701" w:name="_ETM_Q7_664740"/>
      <w:bookmarkEnd w:id="2701"/>
      <w:r w:rsidRPr="00F144DD">
        <w:rPr>
          <w:rtl/>
        </w:rPr>
        <w:t xml:space="preserve">להם </w:t>
      </w:r>
      <w:bookmarkStart w:id="2702" w:name="_ETM_Q7_664920"/>
      <w:bookmarkEnd w:id="2702"/>
      <w:r w:rsidRPr="00F144DD">
        <w:rPr>
          <w:rtl/>
        </w:rPr>
        <w:t>כסף</w:t>
      </w:r>
      <w:r>
        <w:rPr>
          <w:rFonts w:hint="cs"/>
          <w:rtl/>
        </w:rPr>
        <w:t>. בסדר, משלמים ל</w:t>
      </w:r>
      <w:bookmarkStart w:id="2703" w:name="_ETM_Q7_665610"/>
      <w:bookmarkEnd w:id="2703"/>
      <w:r w:rsidRPr="00F144DD">
        <w:rPr>
          <w:rtl/>
        </w:rPr>
        <w:t xml:space="preserve">הם </w:t>
      </w:r>
      <w:bookmarkStart w:id="2704" w:name="_ETM_Q7_666030"/>
      <w:bookmarkEnd w:id="2704"/>
      <w:r>
        <w:rPr>
          <w:rFonts w:hint="cs"/>
          <w:rtl/>
        </w:rPr>
        <w:t>מספיק</w:t>
      </w:r>
      <w:r w:rsidRPr="00F144DD">
        <w:rPr>
          <w:rtl/>
        </w:rPr>
        <w:t xml:space="preserve"> </w:t>
      </w:r>
      <w:bookmarkStart w:id="2705" w:name="_ETM_Q7_666900"/>
      <w:bookmarkEnd w:id="2705"/>
      <w:r w:rsidRPr="00F144DD">
        <w:rPr>
          <w:rtl/>
        </w:rPr>
        <w:t xml:space="preserve">דמי </w:t>
      </w:r>
      <w:bookmarkStart w:id="2706" w:name="_ETM_Q7_667080"/>
      <w:bookmarkEnd w:id="2706"/>
      <w:r w:rsidRPr="00F144DD">
        <w:rPr>
          <w:rtl/>
        </w:rPr>
        <w:t>ניהול</w:t>
      </w:r>
      <w:r>
        <w:rPr>
          <w:rFonts w:hint="cs"/>
          <w:rtl/>
        </w:rPr>
        <w:t>,</w:t>
      </w:r>
      <w:r w:rsidRPr="00F144DD">
        <w:rPr>
          <w:rtl/>
        </w:rPr>
        <w:t xml:space="preserve"> </w:t>
      </w:r>
      <w:bookmarkStart w:id="2707" w:name="_ETM_Q7_667380"/>
      <w:bookmarkEnd w:id="2707"/>
      <w:r w:rsidRPr="00F144DD">
        <w:rPr>
          <w:rtl/>
        </w:rPr>
        <w:t xml:space="preserve">שיחייבו </w:t>
      </w:r>
      <w:bookmarkStart w:id="2708" w:name="_ETM_Q7_667860"/>
      <w:bookmarkEnd w:id="2708"/>
      <w:r w:rsidRPr="00F144DD">
        <w:rPr>
          <w:rtl/>
        </w:rPr>
        <w:t xml:space="preserve">את </w:t>
      </w:r>
      <w:bookmarkStart w:id="2709" w:name="_ETM_Q7_667950"/>
      <w:bookmarkEnd w:id="2709"/>
      <w:r w:rsidRPr="00F144DD">
        <w:rPr>
          <w:rtl/>
        </w:rPr>
        <w:t xml:space="preserve">זה </w:t>
      </w:r>
      <w:bookmarkStart w:id="2710" w:name="_ETM_Q7_668070"/>
      <w:bookmarkEnd w:id="2710"/>
      <w:r w:rsidRPr="00F144DD">
        <w:rPr>
          <w:rtl/>
        </w:rPr>
        <w:t>משם</w:t>
      </w:r>
      <w:r>
        <w:rPr>
          <w:rFonts w:hint="cs"/>
          <w:rtl/>
        </w:rPr>
        <w:t>.</w:t>
      </w:r>
    </w:p>
    <w:p w:rsidR="00251010" w:rsidRDefault="00251010" w:rsidP="001219C5">
      <w:pPr>
        <w:rPr>
          <w:rtl/>
        </w:rPr>
      </w:pPr>
    </w:p>
    <w:p w:rsidR="00251010" w:rsidRDefault="00251010" w:rsidP="001219C5">
      <w:pPr>
        <w:rPr>
          <w:rtl/>
        </w:rPr>
      </w:pPr>
      <w:r>
        <w:rPr>
          <w:rFonts w:hint="cs"/>
          <w:rtl/>
        </w:rPr>
        <w:t xml:space="preserve">אבל בסוף </w:t>
      </w:r>
      <w:bookmarkStart w:id="2711" w:name="_ETM_Q7_669640"/>
      <w:bookmarkEnd w:id="2711"/>
      <w:r>
        <w:rPr>
          <w:rFonts w:hint="cs"/>
          <w:rtl/>
        </w:rPr>
        <w:t>זה מגיע לשאלה: האם זה מועיל</w:t>
      </w:r>
      <w:bookmarkStart w:id="2712" w:name="_ETM_Q7_670500"/>
      <w:bookmarkStart w:id="2713" w:name="_ETM_Q7_671280"/>
      <w:bookmarkStart w:id="2714" w:name="_ETM_Q7_673410"/>
      <w:bookmarkEnd w:id="2712"/>
      <w:bookmarkEnd w:id="2713"/>
      <w:bookmarkEnd w:id="2714"/>
      <w:r w:rsidRPr="00F144DD">
        <w:rPr>
          <w:rtl/>
        </w:rPr>
        <w:t xml:space="preserve"> </w:t>
      </w:r>
      <w:bookmarkStart w:id="2715" w:name="_ETM_Q7_673740"/>
      <w:bookmarkEnd w:id="2715"/>
      <w:r w:rsidRPr="00F144DD">
        <w:rPr>
          <w:rtl/>
        </w:rPr>
        <w:t>לחוסכים</w:t>
      </w:r>
      <w:r>
        <w:rPr>
          <w:rFonts w:hint="cs"/>
          <w:rtl/>
        </w:rPr>
        <w:t>? ופה אני</w:t>
      </w:r>
      <w:r w:rsidRPr="00F144DD">
        <w:rPr>
          <w:rtl/>
        </w:rPr>
        <w:t xml:space="preserve"> </w:t>
      </w:r>
      <w:bookmarkStart w:id="2716" w:name="_ETM_Q7_675390"/>
      <w:bookmarkEnd w:id="2716"/>
      <w:r w:rsidRPr="00F144DD">
        <w:rPr>
          <w:rtl/>
        </w:rPr>
        <w:t xml:space="preserve">רוצה </w:t>
      </w:r>
      <w:bookmarkStart w:id="2717" w:name="_ETM_Q7_675900"/>
      <w:bookmarkEnd w:id="2717"/>
      <w:r w:rsidRPr="00F144DD">
        <w:rPr>
          <w:rtl/>
        </w:rPr>
        <w:t xml:space="preserve">להשתמש </w:t>
      </w:r>
      <w:bookmarkStart w:id="2718" w:name="_ETM_Q7_676560"/>
      <w:bookmarkEnd w:id="2718"/>
      <w:r w:rsidRPr="00F144DD">
        <w:rPr>
          <w:rtl/>
        </w:rPr>
        <w:t xml:space="preserve">בנתונים </w:t>
      </w:r>
      <w:bookmarkStart w:id="2719" w:name="_ETM_Q7_677070"/>
      <w:bookmarkEnd w:id="2719"/>
      <w:r w:rsidRPr="00F144DD">
        <w:rPr>
          <w:rtl/>
        </w:rPr>
        <w:t xml:space="preserve">שפרסם </w:t>
      </w:r>
      <w:bookmarkStart w:id="2720" w:name="_ETM_Q7_677520"/>
      <w:bookmarkEnd w:id="2720"/>
      <w:r w:rsidRPr="00F144DD">
        <w:rPr>
          <w:rtl/>
        </w:rPr>
        <w:t xml:space="preserve">בשבוע </w:t>
      </w:r>
      <w:bookmarkStart w:id="2721" w:name="_ETM_Q7_677940"/>
      <w:bookmarkEnd w:id="2721"/>
      <w:r w:rsidRPr="00F144DD">
        <w:rPr>
          <w:rtl/>
        </w:rPr>
        <w:t xml:space="preserve">שעבר </w:t>
      </w:r>
      <w:bookmarkStart w:id="2722" w:name="_ETM_Q7_678750"/>
      <w:bookmarkEnd w:id="2722"/>
      <w:r>
        <w:rPr>
          <w:rFonts w:hint="cs"/>
          <w:rtl/>
        </w:rPr>
        <w:t xml:space="preserve">אסא ששון </w:t>
      </w:r>
      <w:bookmarkStart w:id="2723" w:name="_ETM_Q7_675254"/>
      <w:bookmarkStart w:id="2724" w:name="_ETM_Q7_679530"/>
      <w:bookmarkEnd w:id="2723"/>
      <w:bookmarkEnd w:id="2724"/>
      <w:r w:rsidRPr="00F144DD">
        <w:rPr>
          <w:rtl/>
        </w:rPr>
        <w:t>בד</w:t>
      </w:r>
      <w:r>
        <w:rPr>
          <w:rFonts w:hint="cs"/>
          <w:rtl/>
        </w:rPr>
        <w:t>ה-</w:t>
      </w:r>
      <w:r w:rsidRPr="00F144DD">
        <w:rPr>
          <w:rtl/>
        </w:rPr>
        <w:t>מ</w:t>
      </w:r>
      <w:bookmarkStart w:id="2725" w:name="_ETM_Q7_679890"/>
      <w:bookmarkEnd w:id="2725"/>
      <w:r>
        <w:rPr>
          <w:rFonts w:hint="cs"/>
          <w:rtl/>
        </w:rPr>
        <w:t>ר</w:t>
      </w:r>
      <w:r w:rsidRPr="00F144DD">
        <w:rPr>
          <w:rtl/>
        </w:rPr>
        <w:t>קר</w:t>
      </w:r>
      <w:r>
        <w:rPr>
          <w:rFonts w:hint="cs"/>
          <w:rtl/>
        </w:rPr>
        <w:t>, והראה שבמידה רבה</w:t>
      </w:r>
      <w:r w:rsidRPr="00F144DD">
        <w:rPr>
          <w:rtl/>
        </w:rPr>
        <w:t xml:space="preserve"> </w:t>
      </w:r>
      <w:bookmarkStart w:id="2726" w:name="_ETM_Q7_682770"/>
      <w:bookmarkEnd w:id="2726"/>
      <w:r w:rsidRPr="00F144DD">
        <w:rPr>
          <w:rtl/>
        </w:rPr>
        <w:t xml:space="preserve">אין </w:t>
      </w:r>
      <w:bookmarkStart w:id="2727" w:name="_ETM_Q7_683160"/>
      <w:bookmarkEnd w:id="2727"/>
      <w:r w:rsidRPr="00F144DD">
        <w:rPr>
          <w:rtl/>
        </w:rPr>
        <w:t xml:space="preserve">קשר </w:t>
      </w:r>
      <w:bookmarkStart w:id="2728" w:name="_ETM_Q7_683700"/>
      <w:bookmarkEnd w:id="2728"/>
      <w:r w:rsidRPr="00F144DD">
        <w:rPr>
          <w:rtl/>
        </w:rPr>
        <w:t xml:space="preserve">בין </w:t>
      </w:r>
      <w:bookmarkStart w:id="2729" w:name="_ETM_Q7_683850"/>
      <w:bookmarkEnd w:id="2729"/>
      <w:r w:rsidRPr="00F144DD">
        <w:rPr>
          <w:rtl/>
        </w:rPr>
        <w:t xml:space="preserve">התשואה </w:t>
      </w:r>
      <w:bookmarkStart w:id="2730" w:name="_ETM_Q7_684750"/>
      <w:bookmarkEnd w:id="2730"/>
      <w:r w:rsidRPr="00F144DD">
        <w:rPr>
          <w:rtl/>
        </w:rPr>
        <w:t xml:space="preserve">להוצאות </w:t>
      </w:r>
      <w:bookmarkStart w:id="2731" w:name="_ETM_Q7_685290"/>
      <w:bookmarkEnd w:id="2731"/>
      <w:r w:rsidRPr="00F144DD">
        <w:rPr>
          <w:rtl/>
        </w:rPr>
        <w:t>הישירות</w:t>
      </w:r>
      <w:bookmarkStart w:id="2732" w:name="_ETM_Q7_686190"/>
      <w:bookmarkEnd w:id="2732"/>
      <w:r>
        <w:rPr>
          <w:rFonts w:hint="cs"/>
          <w:rtl/>
        </w:rPr>
        <w:t xml:space="preserve">. למשל, במקום הראשון מבחינת </w:t>
      </w:r>
      <w:bookmarkStart w:id="2733" w:name="_ETM_Q7_688226"/>
      <w:bookmarkEnd w:id="2733"/>
      <w:r>
        <w:rPr>
          <w:rFonts w:hint="cs"/>
          <w:rtl/>
        </w:rPr>
        <w:t xml:space="preserve">התשואות </w:t>
      </w:r>
      <w:bookmarkStart w:id="2734" w:name="_ETM_Q7_687060"/>
      <w:bookmarkStart w:id="2735" w:name="_ETM_Q7_687210"/>
      <w:bookmarkStart w:id="2736" w:name="_ETM_Q7_688890"/>
      <w:bookmarkStart w:id="2737" w:name="_ETM_Q7_689160"/>
      <w:bookmarkEnd w:id="2734"/>
      <w:bookmarkEnd w:id="2735"/>
      <w:bookmarkEnd w:id="2736"/>
      <w:bookmarkEnd w:id="2737"/>
      <w:r>
        <w:rPr>
          <w:rFonts w:hint="cs"/>
          <w:rtl/>
        </w:rPr>
        <w:t>ניצבת</w:t>
      </w:r>
      <w:r w:rsidRPr="00F144DD">
        <w:rPr>
          <w:rtl/>
        </w:rPr>
        <w:t xml:space="preserve"> </w:t>
      </w:r>
      <w:bookmarkStart w:id="2738" w:name="_ETM_Q7_689280"/>
      <w:bookmarkEnd w:id="2738"/>
      <w:r w:rsidRPr="00F144DD">
        <w:rPr>
          <w:rtl/>
        </w:rPr>
        <w:t xml:space="preserve">קרן </w:t>
      </w:r>
      <w:bookmarkStart w:id="2739" w:name="_ETM_Q7_689550"/>
      <w:bookmarkEnd w:id="2739"/>
      <w:r w:rsidRPr="00F144DD">
        <w:rPr>
          <w:rtl/>
        </w:rPr>
        <w:t xml:space="preserve">ההשתלמות </w:t>
      </w:r>
      <w:bookmarkStart w:id="2740" w:name="_ETM_Q7_690030"/>
      <w:bookmarkEnd w:id="2740"/>
      <w:r w:rsidRPr="00F144DD">
        <w:rPr>
          <w:rtl/>
        </w:rPr>
        <w:t xml:space="preserve">של </w:t>
      </w:r>
      <w:bookmarkStart w:id="2741" w:name="_ETM_Q7_691770"/>
      <w:bookmarkEnd w:id="2741"/>
      <w:r>
        <w:rPr>
          <w:rFonts w:hint="cs"/>
          <w:rtl/>
        </w:rPr>
        <w:t xml:space="preserve">אלטשולר שחם, </w:t>
      </w:r>
      <w:bookmarkStart w:id="2742" w:name="_ETM_Q7_692160"/>
      <w:bookmarkEnd w:id="2742"/>
      <w:r>
        <w:rPr>
          <w:rFonts w:hint="cs"/>
          <w:rtl/>
        </w:rPr>
        <w:t xml:space="preserve">שהניבה לחוסכים </w:t>
      </w:r>
      <w:r w:rsidRPr="00F144DD">
        <w:rPr>
          <w:rtl/>
        </w:rPr>
        <w:t xml:space="preserve">במשך </w:t>
      </w:r>
      <w:bookmarkStart w:id="2743" w:name="_ETM_Q7_692490"/>
      <w:bookmarkEnd w:id="2743"/>
      <w:r w:rsidRPr="00F144DD">
        <w:rPr>
          <w:rtl/>
        </w:rPr>
        <w:t xml:space="preserve">שבע </w:t>
      </w:r>
      <w:bookmarkStart w:id="2744" w:name="_ETM_Q7_692760"/>
      <w:bookmarkEnd w:id="2744"/>
      <w:r w:rsidRPr="00F144DD">
        <w:rPr>
          <w:rtl/>
        </w:rPr>
        <w:t xml:space="preserve">שנים </w:t>
      </w:r>
      <w:bookmarkStart w:id="2745" w:name="_ETM_Q7_693360"/>
      <w:bookmarkEnd w:id="2745"/>
      <w:r w:rsidRPr="00F144DD">
        <w:rPr>
          <w:rtl/>
        </w:rPr>
        <w:t xml:space="preserve">תשואה </w:t>
      </w:r>
      <w:bookmarkStart w:id="2746" w:name="_ETM_Q7_693600"/>
      <w:bookmarkEnd w:id="2746"/>
      <w:r w:rsidRPr="00F144DD">
        <w:rPr>
          <w:rtl/>
        </w:rPr>
        <w:t xml:space="preserve">מצטברת </w:t>
      </w:r>
      <w:bookmarkStart w:id="2747" w:name="_ETM_Q7_694200"/>
      <w:bookmarkEnd w:id="2747"/>
      <w:r w:rsidRPr="00F144DD">
        <w:rPr>
          <w:rtl/>
        </w:rPr>
        <w:t xml:space="preserve">של </w:t>
      </w:r>
      <w:bookmarkStart w:id="2748" w:name="_ETM_Q7_694319"/>
      <w:bookmarkStart w:id="2749" w:name="_ETM_Q7_695100"/>
      <w:bookmarkEnd w:id="2748"/>
      <w:bookmarkEnd w:id="2749"/>
      <w:r>
        <w:rPr>
          <w:rFonts w:hint="cs"/>
          <w:rtl/>
        </w:rPr>
        <w:t>56%. היא שילמה על</w:t>
      </w:r>
      <w:r w:rsidRPr="00F144DD">
        <w:rPr>
          <w:rtl/>
        </w:rPr>
        <w:t xml:space="preserve"> </w:t>
      </w:r>
      <w:bookmarkStart w:id="2750" w:name="_ETM_Q7_696870"/>
      <w:bookmarkEnd w:id="2750"/>
      <w:r w:rsidRPr="00F144DD">
        <w:rPr>
          <w:rtl/>
        </w:rPr>
        <w:t xml:space="preserve">הוצאות </w:t>
      </w:r>
      <w:bookmarkStart w:id="2751" w:name="_ETM_Q7_697319"/>
      <w:bookmarkEnd w:id="2751"/>
      <w:r w:rsidRPr="00F144DD">
        <w:rPr>
          <w:rtl/>
        </w:rPr>
        <w:t xml:space="preserve">ישירות </w:t>
      </w:r>
      <w:bookmarkStart w:id="2752" w:name="_ETM_Q7_697770"/>
      <w:bookmarkEnd w:id="2752"/>
      <w:r w:rsidRPr="00F144DD">
        <w:rPr>
          <w:rtl/>
        </w:rPr>
        <w:t>ל</w:t>
      </w:r>
      <w:r>
        <w:rPr>
          <w:rFonts w:hint="cs"/>
          <w:rtl/>
        </w:rPr>
        <w:t xml:space="preserve">מנהלי </w:t>
      </w:r>
      <w:bookmarkStart w:id="2753" w:name="_ETM_Q7_699320"/>
      <w:bookmarkEnd w:id="2753"/>
      <w:r>
        <w:rPr>
          <w:rFonts w:hint="cs"/>
          <w:rtl/>
        </w:rPr>
        <w:t>השקעה חיצוניים 0.12.</w:t>
      </w:r>
    </w:p>
    <w:p w:rsidR="00251010" w:rsidRDefault="00251010" w:rsidP="001219C5">
      <w:pPr>
        <w:rPr>
          <w:rtl/>
        </w:rPr>
      </w:pPr>
      <w:bookmarkStart w:id="2754" w:name="_ETM_Q7_701023"/>
      <w:bookmarkEnd w:id="2754"/>
    </w:p>
    <w:p w:rsidR="00251010" w:rsidRPr="00DC3A12" w:rsidRDefault="00251010" w:rsidP="00E15FF8">
      <w:pPr>
        <w:rPr>
          <w:rtl/>
        </w:rPr>
      </w:pPr>
      <w:bookmarkStart w:id="2755" w:name="_ETM_Q7_701295"/>
      <w:bookmarkEnd w:id="2755"/>
      <w:r>
        <w:rPr>
          <w:rFonts w:hint="cs"/>
          <w:rtl/>
        </w:rPr>
        <w:t xml:space="preserve">במקום השני </w:t>
      </w:r>
      <w:r>
        <w:rPr>
          <w:rFonts w:hint="eastAsia"/>
        </w:rPr>
        <w:t>–</w:t>
      </w:r>
      <w:r>
        <w:rPr>
          <w:rFonts w:hint="cs"/>
          <w:rtl/>
        </w:rPr>
        <w:t xml:space="preserve"> </w:t>
      </w:r>
      <w:bookmarkStart w:id="2756" w:name="_ETM_Q7_699437"/>
      <w:bookmarkEnd w:id="2756"/>
      <w:r>
        <w:rPr>
          <w:rFonts w:hint="cs"/>
          <w:rtl/>
        </w:rPr>
        <w:t>תקשיב לזה</w:t>
      </w:r>
      <w:r w:rsidR="00E15FF8">
        <w:rPr>
          <w:rFonts w:hint="cs"/>
          <w:rtl/>
        </w:rPr>
        <w:t>,</w:t>
      </w:r>
      <w:r>
        <w:rPr>
          <w:rFonts w:hint="cs"/>
          <w:rtl/>
        </w:rPr>
        <w:t xml:space="preserve"> חבר הכנסת וקנין</w:t>
      </w:r>
      <w:r w:rsidR="00E15FF8">
        <w:rPr>
          <w:rFonts w:hint="cs"/>
          <w:rtl/>
        </w:rPr>
        <w:t>:</w:t>
      </w:r>
      <w:r>
        <w:rPr>
          <w:rFonts w:hint="cs"/>
          <w:rtl/>
        </w:rPr>
        <w:t xml:space="preserve"> 56</w:t>
      </w:r>
      <w:r w:rsidR="00E15FF8">
        <w:rPr>
          <w:rFonts w:hint="cs"/>
          <w:rtl/>
        </w:rPr>
        <w:t>%</w:t>
      </w:r>
      <w:r>
        <w:rPr>
          <w:rFonts w:hint="cs"/>
          <w:rtl/>
        </w:rPr>
        <w:t xml:space="preserve"> הייתה אלטשולר שחם</w:t>
      </w:r>
      <w:r w:rsidR="00E15FF8">
        <w:rPr>
          <w:rFonts w:hint="cs"/>
          <w:rtl/>
        </w:rPr>
        <w:t>;</w:t>
      </w:r>
      <w:r>
        <w:rPr>
          <w:rFonts w:hint="cs"/>
          <w:rtl/>
        </w:rPr>
        <w:t xml:space="preserve"> 50% </w:t>
      </w:r>
      <w:r w:rsidR="00E15FF8">
        <w:rPr>
          <w:rFonts w:hint="eastAsia"/>
          <w:rtl/>
        </w:rPr>
        <w:t xml:space="preserve">– </w:t>
      </w:r>
      <w:r>
        <w:rPr>
          <w:rFonts w:hint="cs"/>
          <w:rtl/>
        </w:rPr>
        <w:t>ילין לפידות</w:t>
      </w:r>
      <w:r w:rsidR="00E15FF8">
        <w:rPr>
          <w:rFonts w:hint="cs"/>
          <w:rtl/>
        </w:rPr>
        <w:t>.</w:t>
      </w:r>
      <w:r>
        <w:rPr>
          <w:rFonts w:hint="cs"/>
          <w:rtl/>
        </w:rPr>
        <w:t xml:space="preserve"> כמה היא </w:t>
      </w:r>
      <w:bookmarkStart w:id="2757" w:name="_ETM_Q7_708791"/>
      <w:bookmarkEnd w:id="2757"/>
      <w:r>
        <w:rPr>
          <w:rFonts w:hint="cs"/>
          <w:rtl/>
        </w:rPr>
        <w:t>שילמה למנהלי השקעה חיצוניים? 0.03%.</w:t>
      </w:r>
      <w:r w:rsidR="00E15FF8">
        <w:rPr>
          <w:rFonts w:hint="cs"/>
          <w:rtl/>
        </w:rPr>
        <w:t xml:space="preserve"> </w:t>
      </w:r>
      <w:bookmarkStart w:id="2758" w:name="_ETM_Q7_713675"/>
      <w:bookmarkStart w:id="2759" w:name="TOR_Q8"/>
      <w:bookmarkStart w:id="2760" w:name="_ETM_Q0_3603337"/>
      <w:bookmarkEnd w:id="2758"/>
      <w:bookmarkEnd w:id="2759"/>
      <w:bookmarkEnd w:id="2760"/>
      <w:r>
        <w:rPr>
          <w:rFonts w:hint="cs"/>
          <w:rtl/>
        </w:rPr>
        <w:t xml:space="preserve">מתחתיה, מנורה מבטחים עם רק 38%, </w:t>
      </w:r>
      <w:r w:rsidR="00E15FF8">
        <w:rPr>
          <w:rFonts w:hint="cs"/>
          <w:rtl/>
        </w:rPr>
        <w:t>ו</w:t>
      </w:r>
      <w:r>
        <w:rPr>
          <w:rFonts w:hint="cs"/>
          <w:rtl/>
        </w:rPr>
        <w:t xml:space="preserve">שילמה </w:t>
      </w:r>
      <w:bookmarkStart w:id="2761" w:name="_ETM_Q8_110121"/>
      <w:bookmarkEnd w:id="2761"/>
      <w:r>
        <w:rPr>
          <w:rFonts w:hint="cs"/>
          <w:rtl/>
        </w:rPr>
        <w:t xml:space="preserve">0.1. זה מראה שבסוף אין קשר בין איזו תשואה הם </w:t>
      </w:r>
      <w:bookmarkStart w:id="2762" w:name="_ETM_Q8_116572"/>
      <w:bookmarkEnd w:id="2762"/>
      <w:r>
        <w:rPr>
          <w:rFonts w:hint="cs"/>
          <w:rtl/>
        </w:rPr>
        <w:t xml:space="preserve">מצליחים להביא לכמה הם משלמים למנהלי ההוצאות הישירות. </w:t>
      </w:r>
    </w:p>
    <w:p w:rsidR="00251010" w:rsidRDefault="00251010" w:rsidP="001219C5">
      <w:pPr>
        <w:rPr>
          <w:rtl/>
        </w:rPr>
      </w:pPr>
      <w:bookmarkStart w:id="2763" w:name="_ETM_Q8_120437"/>
      <w:bookmarkEnd w:id="2763"/>
    </w:p>
    <w:p w:rsidR="00251010" w:rsidRDefault="00251010" w:rsidP="00E15FF8">
      <w:pPr>
        <w:rPr>
          <w:rtl/>
        </w:rPr>
      </w:pPr>
      <w:bookmarkStart w:id="2764" w:name="_ETM_Q8_120894"/>
      <w:bookmarkEnd w:id="2764"/>
      <w:r>
        <w:rPr>
          <w:rFonts w:hint="cs"/>
          <w:rtl/>
        </w:rPr>
        <w:t xml:space="preserve">ואם ככה, </w:t>
      </w:r>
      <w:bookmarkStart w:id="2765" w:name="_ETM_Q8_119901"/>
      <w:bookmarkEnd w:id="2765"/>
      <w:r>
        <w:rPr>
          <w:rFonts w:hint="cs"/>
          <w:rtl/>
        </w:rPr>
        <w:t xml:space="preserve">ההיגיון הבריא אמור להיות שהמטרה של קרן </w:t>
      </w:r>
      <w:bookmarkStart w:id="2766" w:name="_ETM_Q8_124509"/>
      <w:bookmarkEnd w:id="2766"/>
      <w:r>
        <w:rPr>
          <w:rFonts w:hint="cs"/>
          <w:rtl/>
        </w:rPr>
        <w:t xml:space="preserve">הפנסיה היא לדאוג שלחוסכים שלה יישאר כמה שיותר כסף כשהם </w:t>
      </w:r>
      <w:bookmarkStart w:id="2767" w:name="_ETM_Q8_129179"/>
      <w:bookmarkEnd w:id="2767"/>
      <w:r>
        <w:rPr>
          <w:rFonts w:hint="cs"/>
          <w:rtl/>
        </w:rPr>
        <w:t xml:space="preserve">יצאו לפנסיה. ואנחנו רואים כאן מצב הפוך לחלוטין. מה </w:t>
      </w:r>
      <w:bookmarkStart w:id="2768" w:name="_ETM_Q8_134266"/>
      <w:bookmarkEnd w:id="2768"/>
      <w:r>
        <w:rPr>
          <w:rFonts w:hint="cs"/>
          <w:rtl/>
        </w:rPr>
        <w:t xml:space="preserve">זה אומר? שזה כנראה לא האינטרס שלהם. האינטרס שלהם בסוף </w:t>
      </w:r>
      <w:bookmarkStart w:id="2769" w:name="_ETM_Q8_136973"/>
      <w:bookmarkEnd w:id="2769"/>
      <w:r>
        <w:rPr>
          <w:rFonts w:hint="cs"/>
          <w:rtl/>
        </w:rPr>
        <w:t xml:space="preserve">זה לגזור קופון. </w:t>
      </w:r>
    </w:p>
    <w:p w:rsidR="00251010" w:rsidRDefault="00251010" w:rsidP="001219C5">
      <w:pPr>
        <w:rPr>
          <w:rtl/>
        </w:rPr>
      </w:pPr>
      <w:bookmarkStart w:id="2770" w:name="_ETM_Q8_138914"/>
      <w:bookmarkEnd w:id="2770"/>
    </w:p>
    <w:p w:rsidR="00251010" w:rsidRDefault="00251010" w:rsidP="003048A4">
      <w:pPr>
        <w:rPr>
          <w:rtl/>
        </w:rPr>
      </w:pPr>
      <w:bookmarkStart w:id="2771" w:name="_ETM_Q8_139378"/>
      <w:bookmarkEnd w:id="2771"/>
      <w:r>
        <w:rPr>
          <w:rFonts w:hint="cs"/>
          <w:rtl/>
        </w:rPr>
        <w:t xml:space="preserve">עכשיו רגע על הצעת החוק הזאת. דורית </w:t>
      </w:r>
      <w:bookmarkStart w:id="2772" w:name="_ETM_Q8_142261"/>
      <w:bookmarkEnd w:id="2772"/>
      <w:r>
        <w:rPr>
          <w:rFonts w:hint="cs"/>
          <w:rtl/>
        </w:rPr>
        <w:t xml:space="preserve">סלינג'ר, הממונה על רשות שוק ההון, בפעם הקודמת שהיינו </w:t>
      </w:r>
      <w:bookmarkStart w:id="2773" w:name="_ETM_Q8_147207"/>
      <w:bookmarkEnd w:id="2773"/>
      <w:r>
        <w:rPr>
          <w:rFonts w:hint="cs"/>
          <w:rtl/>
        </w:rPr>
        <w:t>בדיון הזה חשבה בעצמה ש-0.15 זה די והותר</w:t>
      </w:r>
      <w:r w:rsidR="003048A4">
        <w:rPr>
          <w:rFonts w:hint="cs"/>
          <w:rtl/>
        </w:rPr>
        <w:t>.</w:t>
      </w:r>
      <w:r>
        <w:rPr>
          <w:rFonts w:hint="cs"/>
          <w:rtl/>
        </w:rPr>
        <w:t xml:space="preserve"> שברו אותה. בסוף </w:t>
      </w:r>
      <w:bookmarkStart w:id="2774" w:name="_ETM_Q8_153413"/>
      <w:bookmarkEnd w:id="2774"/>
      <w:r>
        <w:rPr>
          <w:rFonts w:hint="cs"/>
          <w:rtl/>
        </w:rPr>
        <w:t>שברו אותה</w:t>
      </w:r>
      <w:r w:rsidR="0078045A">
        <w:rPr>
          <w:rFonts w:hint="cs"/>
          <w:rtl/>
        </w:rPr>
        <w:t xml:space="preserve"> </w:t>
      </w:r>
      <w:r>
        <w:rPr>
          <w:rFonts w:hint="cs"/>
          <w:rtl/>
        </w:rPr>
        <w:t>קרנות הפנסיה, חברות הביטוח. שברו אותה</w:t>
      </w:r>
      <w:r w:rsidR="00E15FF8">
        <w:rPr>
          <w:rFonts w:hint="cs"/>
          <w:rtl/>
        </w:rPr>
        <w:t>,</w:t>
      </w:r>
      <w:r>
        <w:rPr>
          <w:rFonts w:hint="cs"/>
          <w:rtl/>
        </w:rPr>
        <w:t xml:space="preserve"> והתפשרנו על </w:t>
      </w:r>
      <w:bookmarkStart w:id="2775" w:name="_ETM_Q8_158568"/>
      <w:bookmarkEnd w:id="2775"/>
      <w:r>
        <w:rPr>
          <w:rFonts w:hint="cs"/>
          <w:rtl/>
        </w:rPr>
        <w:t xml:space="preserve">0.25. </w:t>
      </w:r>
    </w:p>
    <w:p w:rsidR="00251010" w:rsidRDefault="00251010" w:rsidP="001219C5">
      <w:pPr>
        <w:rPr>
          <w:rtl/>
        </w:rPr>
      </w:pPr>
      <w:bookmarkStart w:id="2776" w:name="_ETM_Q8_160000"/>
      <w:bookmarkEnd w:id="2776"/>
    </w:p>
    <w:p w:rsidR="00251010" w:rsidRDefault="00251010" w:rsidP="00E15FF8">
      <w:pPr>
        <w:rPr>
          <w:rtl/>
        </w:rPr>
      </w:pPr>
      <w:bookmarkStart w:id="2777" w:name="_ETM_Q8_160497"/>
      <w:bookmarkEnd w:id="2777"/>
      <w:r>
        <w:rPr>
          <w:rFonts w:hint="cs"/>
          <w:rtl/>
        </w:rPr>
        <w:t>אני וחבר הכנסת בר-לב הבאנו הצעה מידתית. דוגרי, אנ</w:t>
      </w:r>
      <w:bookmarkStart w:id="2778" w:name="_ETM_Q8_163508"/>
      <w:bookmarkEnd w:id="2778"/>
      <w:r>
        <w:rPr>
          <w:rFonts w:hint="cs"/>
          <w:rtl/>
        </w:rPr>
        <w:t xml:space="preserve">י חושבת שלא צריך לשלם הוצאות ישירות בכלל, אבל אם </w:t>
      </w:r>
      <w:bookmarkStart w:id="2779" w:name="_ETM_Q8_167464"/>
      <w:bookmarkEnd w:id="2779"/>
      <w:r>
        <w:rPr>
          <w:rFonts w:hint="cs"/>
          <w:rtl/>
        </w:rPr>
        <w:t xml:space="preserve">אמרה הממונה בשעתה שצריך 0.15 </w:t>
      </w:r>
      <w:r>
        <w:rPr>
          <w:rtl/>
        </w:rPr>
        <w:t>–</w:t>
      </w:r>
      <w:r>
        <w:rPr>
          <w:rFonts w:hint="cs"/>
          <w:rtl/>
        </w:rPr>
        <w:t xml:space="preserve"> וא</w:t>
      </w:r>
      <w:r w:rsidR="00E15FF8">
        <w:rPr>
          <w:rFonts w:hint="cs"/>
          <w:rtl/>
        </w:rPr>
        <w:t>ל</w:t>
      </w:r>
      <w:r>
        <w:rPr>
          <w:rFonts w:hint="cs"/>
          <w:rtl/>
        </w:rPr>
        <w:t>לה,</w:t>
      </w:r>
      <w:r>
        <w:rPr>
          <w:rFonts w:hint="cs"/>
        </w:rPr>
        <w:t xml:space="preserve"> </w:t>
      </w:r>
      <w:r>
        <w:rPr>
          <w:rFonts w:hint="cs"/>
          <w:rtl/>
        </w:rPr>
        <w:t xml:space="preserve">זורמים. אפילו לא </w:t>
      </w:r>
      <w:bookmarkStart w:id="2780" w:name="_ETM_Q8_172708"/>
      <w:bookmarkEnd w:id="2780"/>
      <w:r>
        <w:rPr>
          <w:rFonts w:hint="cs"/>
          <w:rtl/>
        </w:rPr>
        <w:t>חסמנו באופן מוחלט את ה-0.25</w:t>
      </w:r>
      <w:r w:rsidR="00E15FF8">
        <w:rPr>
          <w:rFonts w:hint="cs"/>
          <w:rtl/>
        </w:rPr>
        <w:t>,</w:t>
      </w:r>
      <w:r>
        <w:rPr>
          <w:rFonts w:hint="cs"/>
          <w:rtl/>
        </w:rPr>
        <w:t xml:space="preserve"> רק אמרנו שקרן פנסיה שתוכיח </w:t>
      </w:r>
      <w:bookmarkStart w:id="2781" w:name="_ETM_Q8_179379"/>
      <w:bookmarkEnd w:id="2781"/>
      <w:r>
        <w:rPr>
          <w:rFonts w:hint="cs"/>
          <w:rtl/>
        </w:rPr>
        <w:t xml:space="preserve">שמה שהיא עשתה </w:t>
      </w:r>
      <w:r w:rsidR="00E15FF8">
        <w:rPr>
          <w:rFonts w:hint="cs"/>
          <w:rtl/>
        </w:rPr>
        <w:t xml:space="preserve">הוא שהיא </w:t>
      </w:r>
      <w:r>
        <w:rPr>
          <w:rFonts w:hint="cs"/>
          <w:rtl/>
        </w:rPr>
        <w:t>השקיעה בחוכמה</w:t>
      </w:r>
      <w:r w:rsidR="00E15FF8">
        <w:rPr>
          <w:rFonts w:hint="cs"/>
          <w:rtl/>
        </w:rPr>
        <w:t>, ו</w:t>
      </w:r>
      <w:r>
        <w:rPr>
          <w:rFonts w:hint="cs"/>
          <w:rtl/>
        </w:rPr>
        <w:t xml:space="preserve">הביאה לחוסך תשואה </w:t>
      </w:r>
      <w:bookmarkStart w:id="2782" w:name="_ETM_Q8_182944"/>
      <w:bookmarkEnd w:id="2782"/>
      <w:r>
        <w:rPr>
          <w:rFonts w:hint="cs"/>
          <w:rtl/>
        </w:rPr>
        <w:t>ממוצעת של 20% יותר ממה שהביאו בממוצע</w:t>
      </w:r>
      <w:r w:rsidR="00E15FF8">
        <w:rPr>
          <w:rFonts w:hint="cs"/>
          <w:rtl/>
        </w:rPr>
        <w:t>,</w:t>
      </w:r>
      <w:r>
        <w:rPr>
          <w:rFonts w:hint="cs"/>
          <w:rtl/>
        </w:rPr>
        <w:t xml:space="preserve"> אז היא </w:t>
      </w:r>
      <w:bookmarkStart w:id="2783" w:name="_ETM_Q8_190034"/>
      <w:bookmarkEnd w:id="2783"/>
      <w:r>
        <w:rPr>
          <w:rFonts w:hint="cs"/>
          <w:rtl/>
        </w:rPr>
        <w:t>תוכל לגבות</w:t>
      </w:r>
      <w:r w:rsidR="00E15FF8">
        <w:rPr>
          <w:rFonts w:hint="cs"/>
          <w:rtl/>
        </w:rPr>
        <w:t xml:space="preserve"> </w:t>
      </w:r>
      <w:r w:rsidR="00E15FF8">
        <w:rPr>
          <w:rFonts w:hint="eastAsia"/>
        </w:rPr>
        <w:t>–</w:t>
      </w:r>
      <w:r>
        <w:rPr>
          <w:rFonts w:hint="cs"/>
          <w:rtl/>
        </w:rPr>
        <w:t xml:space="preserve"> יעני, </w:t>
      </w:r>
      <w:r w:rsidR="00E15FF8">
        <w:rPr>
          <w:rFonts w:hint="cs"/>
          <w:rtl/>
        </w:rPr>
        <w:t xml:space="preserve">היא </w:t>
      </w:r>
      <w:r>
        <w:rPr>
          <w:rFonts w:hint="cs"/>
          <w:rtl/>
        </w:rPr>
        <w:t xml:space="preserve">השתמשה בכסף הזה בתבונה, החוסך הרוויח מזה. </w:t>
      </w:r>
      <w:bookmarkStart w:id="2784" w:name="_ETM_Q8_195674"/>
      <w:bookmarkEnd w:id="2784"/>
      <w:r>
        <w:rPr>
          <w:rFonts w:hint="cs"/>
          <w:rtl/>
        </w:rPr>
        <w:t xml:space="preserve">עיני לא צרה, אבל אם מה שאת יודעת להביא </w:t>
      </w:r>
      <w:bookmarkStart w:id="2785" w:name="_ETM_Q8_199462"/>
      <w:bookmarkEnd w:id="2785"/>
      <w:r>
        <w:rPr>
          <w:rFonts w:hint="cs"/>
          <w:rtl/>
        </w:rPr>
        <w:t xml:space="preserve">זה רק את הממוצע, עם כל הכבוד, שתסתפק ב-0.15. </w:t>
      </w:r>
    </w:p>
    <w:p w:rsidR="00251010" w:rsidRDefault="00251010" w:rsidP="001219C5">
      <w:pPr>
        <w:rPr>
          <w:rtl/>
        </w:rPr>
      </w:pPr>
      <w:bookmarkStart w:id="2786" w:name="_ETM_Q8_159925"/>
      <w:bookmarkEnd w:id="2786"/>
    </w:p>
    <w:p w:rsidR="00251010" w:rsidRDefault="00251010" w:rsidP="000C05A3">
      <w:pPr>
        <w:rPr>
          <w:rtl/>
        </w:rPr>
      </w:pPr>
      <w:bookmarkStart w:id="2787" w:name="_ETM_Q8_160425"/>
      <w:bookmarkEnd w:id="2787"/>
      <w:r>
        <w:rPr>
          <w:rFonts w:hint="cs"/>
          <w:rtl/>
        </w:rPr>
        <w:t xml:space="preserve">ולסיום, </w:t>
      </w:r>
      <w:bookmarkStart w:id="2788" w:name="_ETM_Q8_198755"/>
      <w:bookmarkStart w:id="2789" w:name="_ETM_Q8_181530"/>
      <w:bookmarkStart w:id="2790" w:name="_ETM_Q8_210230"/>
      <w:bookmarkEnd w:id="2788"/>
      <w:bookmarkEnd w:id="2789"/>
      <w:bookmarkEnd w:id="2790"/>
      <w:r>
        <w:rPr>
          <w:rtl/>
        </w:rPr>
        <w:t xml:space="preserve">חברי </w:t>
      </w:r>
      <w:bookmarkStart w:id="2791" w:name="_ETM_Q8_210620"/>
      <w:bookmarkEnd w:id="2791"/>
      <w:r>
        <w:rPr>
          <w:rtl/>
        </w:rPr>
        <w:t>הקואליציה</w:t>
      </w:r>
      <w:r>
        <w:rPr>
          <w:rFonts w:hint="cs"/>
          <w:rtl/>
        </w:rPr>
        <w:t>,</w:t>
      </w:r>
      <w:r>
        <w:rPr>
          <w:rtl/>
        </w:rPr>
        <w:t xml:space="preserve"> </w:t>
      </w:r>
      <w:bookmarkStart w:id="2792" w:name="_ETM_Q8_211520"/>
      <w:bookmarkEnd w:id="2792"/>
      <w:r>
        <w:rPr>
          <w:rtl/>
        </w:rPr>
        <w:t xml:space="preserve">אני </w:t>
      </w:r>
      <w:bookmarkStart w:id="2793" w:name="_ETM_Q8_211730"/>
      <w:bookmarkEnd w:id="2793"/>
      <w:r>
        <w:rPr>
          <w:rtl/>
        </w:rPr>
        <w:t xml:space="preserve">רוצה </w:t>
      </w:r>
      <w:bookmarkStart w:id="2794" w:name="_ETM_Q8_212060"/>
      <w:bookmarkEnd w:id="2794"/>
      <w:r>
        <w:rPr>
          <w:rtl/>
        </w:rPr>
        <w:t>שתבינו</w:t>
      </w:r>
      <w:r>
        <w:rPr>
          <w:rFonts w:hint="cs"/>
          <w:rtl/>
        </w:rPr>
        <w:t>, כל</w:t>
      </w:r>
      <w:r>
        <w:rPr>
          <w:rtl/>
        </w:rPr>
        <w:t xml:space="preserve"> </w:t>
      </w:r>
      <w:bookmarkStart w:id="2795" w:name="_ETM_Q8_213950"/>
      <w:bookmarkEnd w:id="2795"/>
      <w:r>
        <w:rPr>
          <w:rtl/>
        </w:rPr>
        <w:t xml:space="preserve">אחד </w:t>
      </w:r>
      <w:bookmarkStart w:id="2796" w:name="_ETM_Q8_214340"/>
      <w:bookmarkEnd w:id="2796"/>
      <w:r>
        <w:rPr>
          <w:rtl/>
        </w:rPr>
        <w:t xml:space="preserve">מכם </w:t>
      </w:r>
      <w:bookmarkStart w:id="2797" w:name="_ETM_Q8_214640"/>
      <w:bookmarkStart w:id="2798" w:name="_ETM_Q8_215180"/>
      <w:bookmarkEnd w:id="2797"/>
      <w:bookmarkEnd w:id="2798"/>
      <w:r>
        <w:rPr>
          <w:rtl/>
        </w:rPr>
        <w:t xml:space="preserve">שמצביע </w:t>
      </w:r>
      <w:bookmarkStart w:id="2799" w:name="_ETM_Q8_215780"/>
      <w:bookmarkEnd w:id="2799"/>
      <w:r w:rsidR="000C05A3">
        <w:rPr>
          <w:rFonts w:hint="cs"/>
          <w:rtl/>
        </w:rPr>
        <w:t xml:space="preserve">היום </w:t>
      </w:r>
      <w:r>
        <w:rPr>
          <w:rtl/>
        </w:rPr>
        <w:t xml:space="preserve">נגד </w:t>
      </w:r>
      <w:bookmarkStart w:id="2800" w:name="_ETM_Q8_216050"/>
      <w:bookmarkEnd w:id="2800"/>
      <w:r>
        <w:rPr>
          <w:rtl/>
        </w:rPr>
        <w:t xml:space="preserve">הצעת </w:t>
      </w:r>
      <w:bookmarkStart w:id="2801" w:name="_ETM_Q8_216500"/>
      <w:bookmarkEnd w:id="2801"/>
      <w:r>
        <w:rPr>
          <w:rtl/>
        </w:rPr>
        <w:t xml:space="preserve">החוק </w:t>
      </w:r>
      <w:bookmarkStart w:id="2802" w:name="_ETM_Q8_216830"/>
      <w:bookmarkEnd w:id="2802"/>
      <w:r>
        <w:rPr>
          <w:rtl/>
        </w:rPr>
        <w:t>הזאת</w:t>
      </w:r>
      <w:r>
        <w:rPr>
          <w:rFonts w:hint="cs"/>
          <w:rtl/>
        </w:rPr>
        <w:t>,</w:t>
      </w:r>
      <w:r>
        <w:rPr>
          <w:rtl/>
        </w:rPr>
        <w:t xml:space="preserve"> </w:t>
      </w:r>
      <w:bookmarkStart w:id="2803" w:name="_ETM_Q8_218720"/>
      <w:bookmarkEnd w:id="2803"/>
      <w:r>
        <w:rPr>
          <w:rFonts w:hint="cs"/>
          <w:rtl/>
        </w:rPr>
        <w:t xml:space="preserve">גוזר </w:t>
      </w:r>
      <w:r>
        <w:rPr>
          <w:rtl/>
        </w:rPr>
        <w:t xml:space="preserve">קנס </w:t>
      </w:r>
      <w:bookmarkStart w:id="2804" w:name="_ETM_Q8_219950"/>
      <w:bookmarkEnd w:id="2804"/>
      <w:r>
        <w:rPr>
          <w:rFonts w:hint="cs"/>
          <w:rtl/>
        </w:rPr>
        <w:t xml:space="preserve">של 25,000 </w:t>
      </w:r>
      <w:bookmarkStart w:id="2805" w:name="_ETM_Q8_220340"/>
      <w:bookmarkStart w:id="2806" w:name="_ETM_Q8_220909"/>
      <w:bookmarkStart w:id="2807" w:name="_ETM_Q8_221210"/>
      <w:bookmarkEnd w:id="2805"/>
      <w:bookmarkEnd w:id="2806"/>
      <w:bookmarkEnd w:id="2807"/>
      <w:r>
        <w:rPr>
          <w:rFonts w:hint="cs"/>
          <w:rtl/>
        </w:rPr>
        <w:t>שק</w:t>
      </w:r>
      <w:r>
        <w:rPr>
          <w:rtl/>
        </w:rPr>
        <w:t xml:space="preserve">לים </w:t>
      </w:r>
      <w:bookmarkStart w:id="2808" w:name="_ETM_Q8_222470"/>
      <w:bookmarkEnd w:id="2808"/>
      <w:r>
        <w:rPr>
          <w:rFonts w:hint="cs"/>
          <w:rtl/>
        </w:rPr>
        <w:t>על כל חוסך</w:t>
      </w:r>
      <w:bookmarkStart w:id="2809" w:name="_ETM_Q8_222890"/>
      <w:bookmarkEnd w:id="2809"/>
      <w:r>
        <w:rPr>
          <w:rFonts w:hint="cs"/>
          <w:rtl/>
        </w:rPr>
        <w:t xml:space="preserve"> </w:t>
      </w:r>
      <w:r>
        <w:rPr>
          <w:rtl/>
        </w:rPr>
        <w:t>בישראל</w:t>
      </w:r>
      <w:r w:rsidR="000C05A3">
        <w:rPr>
          <w:rFonts w:hint="cs"/>
          <w:rtl/>
        </w:rPr>
        <w:t>;</w:t>
      </w:r>
      <w:r>
        <w:rPr>
          <w:rFonts w:hint="cs"/>
          <w:rtl/>
        </w:rPr>
        <w:t xml:space="preserve"> אתם, ביד </w:t>
      </w:r>
      <w:bookmarkStart w:id="2810" w:name="_ETM_Q8_219321"/>
      <w:bookmarkEnd w:id="2810"/>
      <w:r>
        <w:rPr>
          <w:rFonts w:hint="cs"/>
          <w:rtl/>
        </w:rPr>
        <w:t>שלכם</w:t>
      </w:r>
      <w:r w:rsidR="000C05A3">
        <w:rPr>
          <w:rFonts w:hint="cs"/>
          <w:rtl/>
        </w:rPr>
        <w:t>.</w:t>
      </w:r>
      <w:r>
        <w:rPr>
          <w:rFonts w:hint="cs"/>
          <w:rtl/>
        </w:rPr>
        <w:t xml:space="preserve"> כן, אתה, השר</w:t>
      </w:r>
      <w:r>
        <w:rPr>
          <w:rtl/>
        </w:rPr>
        <w:t xml:space="preserve"> </w:t>
      </w:r>
      <w:bookmarkStart w:id="2811" w:name="_ETM_Q8_226970"/>
      <w:bookmarkEnd w:id="2811"/>
      <w:r>
        <w:rPr>
          <w:rtl/>
        </w:rPr>
        <w:t>אקוניס</w:t>
      </w:r>
      <w:r>
        <w:rPr>
          <w:rFonts w:hint="cs"/>
          <w:rtl/>
        </w:rPr>
        <w:t>, כן, אתה,</w:t>
      </w:r>
      <w:r>
        <w:rPr>
          <w:rtl/>
        </w:rPr>
        <w:t xml:space="preserve"> </w:t>
      </w:r>
      <w:bookmarkStart w:id="2812" w:name="_ETM_Q8_228320"/>
      <w:bookmarkEnd w:id="2812"/>
      <w:r>
        <w:rPr>
          <w:rtl/>
        </w:rPr>
        <w:t xml:space="preserve">חבר </w:t>
      </w:r>
      <w:bookmarkStart w:id="2813" w:name="_ETM_Q8_228590"/>
      <w:bookmarkEnd w:id="2813"/>
      <w:r>
        <w:rPr>
          <w:rtl/>
        </w:rPr>
        <w:t xml:space="preserve">הכנסת </w:t>
      </w:r>
      <w:bookmarkStart w:id="2814" w:name="_ETM_Q8_228979"/>
      <w:bookmarkEnd w:id="2814"/>
      <w:r>
        <w:rPr>
          <w:rtl/>
        </w:rPr>
        <w:t>נגוסה</w:t>
      </w:r>
      <w:r>
        <w:rPr>
          <w:rFonts w:hint="cs"/>
          <w:rtl/>
        </w:rPr>
        <w:t>,</w:t>
      </w:r>
      <w:r>
        <w:rPr>
          <w:rtl/>
        </w:rPr>
        <w:t xml:space="preserve"> </w:t>
      </w:r>
      <w:bookmarkStart w:id="2815" w:name="_ETM_Q8_229790"/>
      <w:bookmarkEnd w:id="2815"/>
      <w:r>
        <w:rPr>
          <w:rtl/>
        </w:rPr>
        <w:t xml:space="preserve">כשאתם </w:t>
      </w:r>
      <w:bookmarkStart w:id="2816" w:name="_ETM_Q8_230210"/>
      <w:bookmarkEnd w:id="2816"/>
      <w:r>
        <w:rPr>
          <w:rtl/>
        </w:rPr>
        <w:t xml:space="preserve">הולכים </w:t>
      </w:r>
      <w:bookmarkStart w:id="2817" w:name="_ETM_Q8_230510"/>
      <w:bookmarkEnd w:id="2817"/>
      <w:r>
        <w:rPr>
          <w:rtl/>
        </w:rPr>
        <w:t xml:space="preserve">להצביע </w:t>
      </w:r>
      <w:bookmarkStart w:id="2818" w:name="_ETM_Q8_230960"/>
      <w:bookmarkEnd w:id="2818"/>
      <w:r>
        <w:rPr>
          <w:rtl/>
        </w:rPr>
        <w:t xml:space="preserve">נגד </w:t>
      </w:r>
      <w:bookmarkStart w:id="2819" w:name="_ETM_Q8_231229"/>
      <w:bookmarkEnd w:id="2819"/>
      <w:r>
        <w:rPr>
          <w:rtl/>
        </w:rPr>
        <w:t xml:space="preserve">הצעת </w:t>
      </w:r>
      <w:bookmarkStart w:id="2820" w:name="_ETM_Q8_231620"/>
      <w:bookmarkEnd w:id="2820"/>
      <w:r>
        <w:rPr>
          <w:rtl/>
        </w:rPr>
        <w:t xml:space="preserve">החוק </w:t>
      </w:r>
      <w:bookmarkStart w:id="2821" w:name="_ETM_Q8_231920"/>
      <w:bookmarkEnd w:id="2821"/>
      <w:r>
        <w:rPr>
          <w:rtl/>
        </w:rPr>
        <w:t>הזאת</w:t>
      </w:r>
      <w:r>
        <w:rPr>
          <w:rFonts w:hint="cs"/>
          <w:rtl/>
        </w:rPr>
        <w:t xml:space="preserve">, אתם אישית </w:t>
      </w:r>
      <w:bookmarkStart w:id="2822" w:name="_ETM_Q8_228264"/>
      <w:bookmarkEnd w:id="2822"/>
      <w:r>
        <w:rPr>
          <w:rFonts w:hint="cs"/>
          <w:rtl/>
        </w:rPr>
        <w:t>מ</w:t>
      </w:r>
      <w:bookmarkStart w:id="2823" w:name="_ETM_Q8_232340"/>
      <w:bookmarkStart w:id="2824" w:name="_ETM_Q8_232760"/>
      <w:bookmarkStart w:id="2825" w:name="_ETM_Q8_233390"/>
      <w:bookmarkStart w:id="2826" w:name="_ETM_Q8_234260"/>
      <w:bookmarkEnd w:id="2823"/>
      <w:bookmarkEnd w:id="2824"/>
      <w:bookmarkEnd w:id="2825"/>
      <w:bookmarkEnd w:id="2826"/>
      <w:r>
        <w:rPr>
          <w:rtl/>
        </w:rPr>
        <w:t xml:space="preserve">שיתים </w:t>
      </w:r>
      <w:bookmarkStart w:id="2827" w:name="_ETM_Q8_234920"/>
      <w:bookmarkEnd w:id="2827"/>
      <w:r>
        <w:rPr>
          <w:rtl/>
        </w:rPr>
        <w:t xml:space="preserve">קנס </w:t>
      </w:r>
      <w:bookmarkStart w:id="2828" w:name="_ETM_Q8_235580"/>
      <w:bookmarkEnd w:id="2828"/>
      <w:r>
        <w:rPr>
          <w:rtl/>
        </w:rPr>
        <w:t xml:space="preserve">של </w:t>
      </w:r>
      <w:bookmarkStart w:id="2829" w:name="_ETM_Q8_235730"/>
      <w:bookmarkEnd w:id="2829"/>
      <w:r>
        <w:rPr>
          <w:rFonts w:hint="cs"/>
          <w:rtl/>
        </w:rPr>
        <w:t xml:space="preserve">25,000 שקלים </w:t>
      </w:r>
      <w:bookmarkStart w:id="2830" w:name="_ETM_Q8_236120"/>
      <w:bookmarkStart w:id="2831" w:name="_ETM_Q8_236660"/>
      <w:bookmarkStart w:id="2832" w:name="_ETM_Q8_236900"/>
      <w:bookmarkStart w:id="2833" w:name="_ETM_Q8_238490"/>
      <w:bookmarkEnd w:id="2830"/>
      <w:bookmarkEnd w:id="2831"/>
      <w:bookmarkEnd w:id="2832"/>
      <w:bookmarkEnd w:id="2833"/>
      <w:r>
        <w:rPr>
          <w:rFonts w:hint="cs"/>
          <w:rtl/>
        </w:rPr>
        <w:t xml:space="preserve">על כל חוסך </w:t>
      </w:r>
      <w:r>
        <w:rPr>
          <w:rtl/>
        </w:rPr>
        <w:t>בישראל</w:t>
      </w:r>
      <w:r>
        <w:rPr>
          <w:rFonts w:hint="cs"/>
          <w:rtl/>
        </w:rPr>
        <w:t>. ועל מה?</w:t>
      </w:r>
      <w:r>
        <w:rPr>
          <w:rtl/>
        </w:rPr>
        <w:t xml:space="preserve"> </w:t>
      </w:r>
      <w:bookmarkStart w:id="2834" w:name="_ETM_Q8_240620"/>
      <w:bookmarkEnd w:id="2834"/>
      <w:r>
        <w:rPr>
          <w:rtl/>
        </w:rPr>
        <w:t xml:space="preserve">על </w:t>
      </w:r>
      <w:bookmarkStart w:id="2835" w:name="_ETM_Q8_240860"/>
      <w:bookmarkEnd w:id="2835"/>
      <w:r>
        <w:rPr>
          <w:rtl/>
        </w:rPr>
        <w:t>כלום</w:t>
      </w:r>
      <w:r>
        <w:rPr>
          <w:rFonts w:hint="cs"/>
          <w:rtl/>
        </w:rPr>
        <w:t xml:space="preserve">. </w:t>
      </w:r>
      <w:bookmarkStart w:id="2836" w:name="_ETM_Q8_236322"/>
      <w:bookmarkEnd w:id="2836"/>
      <w:r>
        <w:rPr>
          <w:rFonts w:hint="cs"/>
          <w:rtl/>
        </w:rPr>
        <w:t>אני מבקשת מכם לשקול שוב א</w:t>
      </w:r>
      <w:bookmarkStart w:id="2837" w:name="_ETM_Q8_241870"/>
      <w:bookmarkStart w:id="2838" w:name="_ETM_Q8_242410"/>
      <w:bookmarkStart w:id="2839" w:name="_ETM_Q8_242590"/>
      <w:bookmarkStart w:id="2840" w:name="_ETM_Q8_243070"/>
      <w:bookmarkStart w:id="2841" w:name="_ETM_Q8_243310"/>
      <w:bookmarkEnd w:id="2837"/>
      <w:bookmarkEnd w:id="2838"/>
      <w:bookmarkEnd w:id="2839"/>
      <w:bookmarkEnd w:id="2840"/>
      <w:bookmarkEnd w:id="2841"/>
      <w:r>
        <w:rPr>
          <w:rtl/>
        </w:rPr>
        <w:t xml:space="preserve">ת </w:t>
      </w:r>
      <w:bookmarkStart w:id="2842" w:name="_ETM_Q8_243400"/>
      <w:bookmarkEnd w:id="2842"/>
      <w:r>
        <w:rPr>
          <w:rtl/>
        </w:rPr>
        <w:t xml:space="preserve">החלטתכם </w:t>
      </w:r>
      <w:bookmarkStart w:id="2843" w:name="_ETM_Q8_244300"/>
      <w:bookmarkEnd w:id="2843"/>
      <w:r>
        <w:rPr>
          <w:rtl/>
        </w:rPr>
        <w:t xml:space="preserve">ולהצביע </w:t>
      </w:r>
      <w:bookmarkStart w:id="2844" w:name="_ETM_Q8_244900"/>
      <w:bookmarkEnd w:id="2844"/>
      <w:r>
        <w:rPr>
          <w:rtl/>
        </w:rPr>
        <w:t xml:space="preserve">בעד </w:t>
      </w:r>
      <w:bookmarkStart w:id="2845" w:name="_ETM_Q8_245170"/>
      <w:bookmarkEnd w:id="2845"/>
      <w:r>
        <w:rPr>
          <w:rtl/>
        </w:rPr>
        <w:t xml:space="preserve">הצעת </w:t>
      </w:r>
      <w:bookmarkStart w:id="2846" w:name="_ETM_Q8_245590"/>
      <w:bookmarkEnd w:id="2846"/>
      <w:r>
        <w:rPr>
          <w:rtl/>
        </w:rPr>
        <w:t xml:space="preserve">החוק </w:t>
      </w:r>
      <w:bookmarkStart w:id="2847" w:name="_ETM_Q8_245950"/>
      <w:bookmarkEnd w:id="2847"/>
      <w:r>
        <w:rPr>
          <w:rtl/>
        </w:rPr>
        <w:t xml:space="preserve">הנכונה </w:t>
      </w:r>
      <w:bookmarkStart w:id="2848" w:name="_ETM_Q8_246430"/>
      <w:bookmarkEnd w:id="2848"/>
      <w:r>
        <w:rPr>
          <w:rtl/>
        </w:rPr>
        <w:t xml:space="preserve">והצודקת </w:t>
      </w:r>
      <w:bookmarkStart w:id="2849" w:name="_ETM_Q8_247000"/>
      <w:bookmarkEnd w:id="2849"/>
      <w:r>
        <w:rPr>
          <w:rtl/>
        </w:rPr>
        <w:t>הזאת</w:t>
      </w:r>
      <w:r>
        <w:rPr>
          <w:rFonts w:hint="cs"/>
          <w:rtl/>
        </w:rPr>
        <w:t>.</w:t>
      </w:r>
    </w:p>
    <w:p w:rsidR="00251010" w:rsidRDefault="00251010" w:rsidP="001219C5">
      <w:pPr>
        <w:rPr>
          <w:rtl/>
        </w:rPr>
      </w:pPr>
      <w:bookmarkStart w:id="2850" w:name="_ETM_Q8_242980"/>
      <w:bookmarkEnd w:id="2850"/>
    </w:p>
    <w:p w:rsidR="00251010" w:rsidRDefault="000C05A3" w:rsidP="001219C5">
      <w:pPr>
        <w:rPr>
          <w:rtl/>
        </w:rPr>
      </w:pPr>
      <w:bookmarkStart w:id="2851" w:name="_ETM_Q8_247569"/>
      <w:bookmarkStart w:id="2852" w:name="_ETM_Q8_245544"/>
      <w:bookmarkEnd w:id="2851"/>
      <w:bookmarkEnd w:id="2852"/>
      <w:r>
        <w:rPr>
          <w:rFonts w:hint="cs"/>
          <w:rtl/>
        </w:rPr>
        <w:t xml:space="preserve">אני </w:t>
      </w:r>
      <w:r w:rsidR="00251010">
        <w:rPr>
          <w:rtl/>
        </w:rPr>
        <w:t xml:space="preserve">רוצה </w:t>
      </w:r>
      <w:bookmarkStart w:id="2853" w:name="_ETM_Q8_247959"/>
      <w:bookmarkEnd w:id="2853"/>
      <w:r w:rsidR="00251010">
        <w:rPr>
          <w:rtl/>
        </w:rPr>
        <w:t xml:space="preserve">להודות </w:t>
      </w:r>
      <w:bookmarkStart w:id="2854" w:name="_ETM_Q8_248290"/>
      <w:bookmarkEnd w:id="2854"/>
      <w:r w:rsidR="00251010">
        <w:rPr>
          <w:rtl/>
        </w:rPr>
        <w:t>לל</w:t>
      </w:r>
      <w:r w:rsidR="00251010">
        <w:rPr>
          <w:rFonts w:hint="cs"/>
          <w:rtl/>
        </w:rPr>
        <w:t xml:space="preserve">ובי 99 על השותפות, </w:t>
      </w:r>
      <w:bookmarkStart w:id="2855" w:name="_ETM_Q8_249190"/>
      <w:bookmarkStart w:id="2856" w:name="_ETM_Q8_249459"/>
      <w:bookmarkStart w:id="2857" w:name="_ETM_Q8_250390"/>
      <w:bookmarkEnd w:id="2855"/>
      <w:bookmarkEnd w:id="2856"/>
      <w:bookmarkEnd w:id="2857"/>
      <w:r w:rsidR="00251010">
        <w:rPr>
          <w:rFonts w:hint="cs"/>
          <w:rtl/>
        </w:rPr>
        <w:t>ו</w:t>
      </w:r>
      <w:r w:rsidR="00251010">
        <w:rPr>
          <w:rtl/>
        </w:rPr>
        <w:t xml:space="preserve">לעוזרת </w:t>
      </w:r>
      <w:bookmarkStart w:id="2858" w:name="_ETM_Q8_250840"/>
      <w:bookmarkEnd w:id="2858"/>
      <w:r w:rsidR="00251010">
        <w:rPr>
          <w:rtl/>
        </w:rPr>
        <w:t xml:space="preserve">הפרלמנטרית </w:t>
      </w:r>
      <w:bookmarkStart w:id="2859" w:name="_ETM_Q8_251590"/>
      <w:bookmarkEnd w:id="2859"/>
      <w:r w:rsidR="00251010">
        <w:rPr>
          <w:rtl/>
        </w:rPr>
        <w:t>של</w:t>
      </w:r>
      <w:r w:rsidR="00251010">
        <w:rPr>
          <w:rFonts w:hint="cs"/>
          <w:rtl/>
        </w:rPr>
        <w:t>י, גל</w:t>
      </w:r>
      <w:r w:rsidR="00251010">
        <w:rPr>
          <w:rtl/>
        </w:rPr>
        <w:t xml:space="preserve"> </w:t>
      </w:r>
      <w:bookmarkStart w:id="2860" w:name="_ETM_Q8_252010"/>
      <w:bookmarkEnd w:id="2860"/>
      <w:r w:rsidR="00251010">
        <w:rPr>
          <w:rtl/>
        </w:rPr>
        <w:t>פרנקל</w:t>
      </w:r>
      <w:r w:rsidR="00251010">
        <w:rPr>
          <w:rFonts w:hint="cs"/>
          <w:rtl/>
        </w:rPr>
        <w:t>,</w:t>
      </w:r>
      <w:r w:rsidR="00251010">
        <w:rPr>
          <w:rtl/>
        </w:rPr>
        <w:t xml:space="preserve"> </w:t>
      </w:r>
      <w:bookmarkStart w:id="2861" w:name="_ETM_Q8_252760"/>
      <w:bookmarkEnd w:id="2861"/>
      <w:r w:rsidR="00251010">
        <w:rPr>
          <w:rtl/>
        </w:rPr>
        <w:t xml:space="preserve">על </w:t>
      </w:r>
      <w:bookmarkStart w:id="2862" w:name="_ETM_Q8_252910"/>
      <w:bookmarkEnd w:id="2862"/>
      <w:r w:rsidR="00251010">
        <w:rPr>
          <w:rtl/>
        </w:rPr>
        <w:t xml:space="preserve">ההכנות </w:t>
      </w:r>
      <w:bookmarkStart w:id="2863" w:name="_ETM_Q8_253630"/>
      <w:bookmarkEnd w:id="2863"/>
      <w:r w:rsidR="00251010">
        <w:rPr>
          <w:rtl/>
        </w:rPr>
        <w:t>וההשקעה</w:t>
      </w:r>
      <w:r w:rsidR="00251010">
        <w:rPr>
          <w:rFonts w:hint="cs"/>
          <w:rtl/>
        </w:rPr>
        <w:t xml:space="preserve">. </w:t>
      </w:r>
      <w:bookmarkStart w:id="2864" w:name="_ETM_Q8_248750"/>
      <w:bookmarkEnd w:id="2864"/>
      <w:r w:rsidR="00251010">
        <w:rPr>
          <w:rFonts w:hint="cs"/>
          <w:rtl/>
        </w:rPr>
        <w:t xml:space="preserve">תודה רבה. </w:t>
      </w:r>
    </w:p>
    <w:p w:rsidR="00251010" w:rsidRDefault="00251010" w:rsidP="001219C5">
      <w:pPr>
        <w:rPr>
          <w:rtl/>
        </w:rPr>
      </w:pPr>
      <w:bookmarkStart w:id="2865" w:name="_ETM_Q8_250590"/>
      <w:bookmarkEnd w:id="2865"/>
    </w:p>
    <w:bookmarkStart w:id="2866" w:name="_ETM_Q8_253251" w:displacedByCustomXml="next"/>
    <w:bookmarkEnd w:id="2866" w:displacedByCustomXml="next"/>
    <w:bookmarkStart w:id="2867" w:name="_ETM_Q8_252990" w:displacedByCustomXml="next"/>
    <w:bookmarkEnd w:id="2867" w:displacedByCustomXml="next"/>
    <w:sdt>
      <w:sdtPr>
        <w:rPr>
          <w:rtl/>
        </w:rPr>
        <w:alias w:val="יור"/>
        <w:tag w:val="&lt;ID&gt;5533&lt;/ID&gt;&lt;Name&gt;יצחק וקנין - יו&quot;ר&lt;/Name&gt;&lt;Data&gt;יצחק וקנין&lt;/Data&gt;&lt;Shortcut&gt;&lt;/Shortcut&gt;"/>
        <w:id w:val="-1428576387"/>
        <w:placeholder>
          <w:docPart w:val="18250A7D6B5B4F3795D66D06374DCA4D"/>
        </w:placeholder>
        <w15:color w:val="993366"/>
      </w:sdtPr>
      <w:sdtEndPr/>
      <w:sdtContent>
        <w:p w:rsidR="00251010" w:rsidRDefault="00251010" w:rsidP="001219C5">
          <w:pPr>
            <w:pStyle w:val="af6"/>
            <w:keepNext/>
            <w:rPr>
              <w:rtl/>
            </w:rPr>
          </w:pPr>
          <w:r w:rsidRPr="00496153">
            <w:rPr>
              <w:rStyle w:val="afe"/>
              <w:color w:val="000000"/>
              <w:rtl/>
            </w:rPr>
            <w:t>היו"ר יצחק וקנין</w:t>
          </w:r>
          <w:r w:rsidRPr="00496153">
            <w:rPr>
              <w:color w:val="000000"/>
              <w:rtl/>
            </w:rPr>
            <w:t>:</w:t>
          </w:r>
        </w:p>
      </w:sdtContent>
    </w:sdt>
    <w:p w:rsidR="00251010" w:rsidRDefault="00251010" w:rsidP="0078045A">
      <w:pPr>
        <w:rPr>
          <w:rtl/>
        </w:rPr>
      </w:pPr>
    </w:p>
    <w:p w:rsidR="00251010" w:rsidRDefault="00251010" w:rsidP="000C05A3">
      <w:pPr>
        <w:rPr>
          <w:rtl/>
        </w:rPr>
      </w:pPr>
      <w:r>
        <w:rPr>
          <w:rFonts w:hint="cs"/>
          <w:rtl/>
        </w:rPr>
        <w:t>תודה לחברת הכנסת מיכל בירן.</w:t>
      </w:r>
      <w:bookmarkStart w:id="2868" w:name="_ETM_Q8_252682"/>
      <w:bookmarkStart w:id="2869" w:name="_ETM_Q8_254350"/>
      <w:bookmarkStart w:id="2870" w:name="_ETM_Q8_255340"/>
      <w:bookmarkStart w:id="2871" w:name="_ETM_Q8_255880"/>
      <w:bookmarkStart w:id="2872" w:name="_ETM_Q8_256390"/>
      <w:bookmarkStart w:id="2873" w:name="_ETM_Q8_256870"/>
      <w:bookmarkStart w:id="2874" w:name="_ETM_Q8_257350"/>
      <w:bookmarkStart w:id="2875" w:name="_ETM_Q8_258569"/>
      <w:bookmarkEnd w:id="2868"/>
      <w:bookmarkEnd w:id="2869"/>
      <w:bookmarkEnd w:id="2870"/>
      <w:bookmarkEnd w:id="2871"/>
      <w:bookmarkEnd w:id="2872"/>
      <w:bookmarkEnd w:id="2873"/>
      <w:bookmarkEnd w:id="2874"/>
      <w:bookmarkEnd w:id="2875"/>
      <w:r w:rsidR="000C05A3">
        <w:rPr>
          <w:rFonts w:hint="cs"/>
          <w:rtl/>
        </w:rPr>
        <w:t xml:space="preserve"> </w:t>
      </w:r>
      <w:r>
        <w:rPr>
          <w:rtl/>
        </w:rPr>
        <w:t xml:space="preserve">ישיב </w:t>
      </w:r>
      <w:bookmarkStart w:id="2876" w:name="_ETM_Q8_258959"/>
      <w:bookmarkEnd w:id="2876"/>
      <w:r>
        <w:rPr>
          <w:rtl/>
        </w:rPr>
        <w:t xml:space="preserve">בשם </w:t>
      </w:r>
      <w:bookmarkStart w:id="2877" w:name="_ETM_Q8_259200"/>
      <w:bookmarkEnd w:id="2877"/>
      <w:r>
        <w:rPr>
          <w:rtl/>
        </w:rPr>
        <w:t xml:space="preserve">הממשלה </w:t>
      </w:r>
      <w:bookmarkStart w:id="2878" w:name="_ETM_Q8_260010"/>
      <w:bookmarkEnd w:id="2878"/>
      <w:r>
        <w:rPr>
          <w:rtl/>
        </w:rPr>
        <w:t xml:space="preserve">סגן </w:t>
      </w:r>
      <w:bookmarkStart w:id="2879" w:name="_ETM_Q8_260340"/>
      <w:bookmarkEnd w:id="2879"/>
      <w:r>
        <w:rPr>
          <w:rtl/>
        </w:rPr>
        <w:t xml:space="preserve">שר </w:t>
      </w:r>
      <w:bookmarkStart w:id="2880" w:name="_ETM_Q8_260580"/>
      <w:bookmarkEnd w:id="2880"/>
      <w:r>
        <w:rPr>
          <w:rtl/>
        </w:rPr>
        <w:t>האוצר</w:t>
      </w:r>
      <w:r>
        <w:rPr>
          <w:rFonts w:hint="cs"/>
          <w:rtl/>
        </w:rPr>
        <w:t>,</w:t>
      </w:r>
      <w:r>
        <w:rPr>
          <w:rtl/>
        </w:rPr>
        <w:t xml:space="preserve"> </w:t>
      </w:r>
      <w:bookmarkStart w:id="2881" w:name="_ETM_Q8_262290"/>
      <w:bookmarkEnd w:id="2881"/>
      <w:r>
        <w:rPr>
          <w:rtl/>
        </w:rPr>
        <w:t xml:space="preserve">חבר </w:t>
      </w:r>
      <w:bookmarkStart w:id="2882" w:name="_ETM_Q8_262530"/>
      <w:bookmarkEnd w:id="2882"/>
      <w:r>
        <w:rPr>
          <w:rtl/>
        </w:rPr>
        <w:t xml:space="preserve">הכנסת </w:t>
      </w:r>
      <w:bookmarkStart w:id="2883" w:name="_ETM_Q8_263220"/>
      <w:bookmarkStart w:id="2884" w:name="_ETM_Q8_264630"/>
      <w:bookmarkEnd w:id="2883"/>
      <w:bookmarkEnd w:id="2884"/>
      <w:r>
        <w:rPr>
          <w:rtl/>
        </w:rPr>
        <w:t>–</w:t>
      </w:r>
      <w:r>
        <w:rPr>
          <w:rFonts w:hint="cs"/>
          <w:rtl/>
        </w:rPr>
        <w:t xml:space="preserve"> </w:t>
      </w:r>
      <w:r>
        <w:rPr>
          <w:rtl/>
        </w:rPr>
        <w:t xml:space="preserve">לא </w:t>
      </w:r>
      <w:bookmarkStart w:id="2885" w:name="_ETM_Q8_264810"/>
      <w:bookmarkEnd w:id="2885"/>
      <w:r>
        <w:rPr>
          <w:rtl/>
        </w:rPr>
        <w:t xml:space="preserve">חבר </w:t>
      </w:r>
      <w:bookmarkStart w:id="2886" w:name="_ETM_Q8_265050"/>
      <w:bookmarkEnd w:id="2886"/>
      <w:r>
        <w:rPr>
          <w:rtl/>
        </w:rPr>
        <w:t>הכנסת</w:t>
      </w:r>
      <w:r>
        <w:rPr>
          <w:rFonts w:hint="cs"/>
          <w:rtl/>
        </w:rPr>
        <w:t xml:space="preserve"> </w:t>
      </w:r>
      <w:r>
        <w:rPr>
          <w:rFonts w:hint="eastAsia"/>
        </w:rPr>
        <w:t>–</w:t>
      </w:r>
      <w:r>
        <w:rPr>
          <w:rFonts w:hint="cs"/>
          <w:rtl/>
        </w:rPr>
        <w:t xml:space="preserve"> </w:t>
      </w:r>
      <w:bookmarkStart w:id="2887" w:name="_ETM_Q8_262868"/>
      <w:bookmarkEnd w:id="2887"/>
      <w:r>
        <w:rPr>
          <w:rFonts w:hint="cs"/>
          <w:rtl/>
        </w:rPr>
        <w:t xml:space="preserve">יצחק כהן. סגן השר, אמרתי, סגן </w:t>
      </w:r>
      <w:bookmarkStart w:id="2888" w:name="_ETM_Q8_266709"/>
      <w:bookmarkStart w:id="2889" w:name="_ETM_Q8_267069"/>
      <w:bookmarkStart w:id="2890" w:name="_ETM_Q8_270660"/>
      <w:bookmarkStart w:id="2891" w:name="_ETM_Q8_272069"/>
      <w:bookmarkEnd w:id="2888"/>
      <w:bookmarkEnd w:id="2889"/>
      <w:bookmarkEnd w:id="2890"/>
      <w:bookmarkEnd w:id="2891"/>
      <w:r>
        <w:rPr>
          <w:rtl/>
        </w:rPr>
        <w:t xml:space="preserve">שר </w:t>
      </w:r>
      <w:bookmarkStart w:id="2892" w:name="_ETM_Q8_272310"/>
      <w:bookmarkEnd w:id="2892"/>
      <w:r>
        <w:rPr>
          <w:rtl/>
        </w:rPr>
        <w:t>האוצר</w:t>
      </w:r>
      <w:r>
        <w:rPr>
          <w:rFonts w:hint="cs"/>
          <w:rtl/>
        </w:rPr>
        <w:t>,</w:t>
      </w:r>
      <w:r>
        <w:rPr>
          <w:rtl/>
        </w:rPr>
        <w:t xml:space="preserve"> </w:t>
      </w:r>
      <w:bookmarkStart w:id="2893" w:name="_ETM_Q8_272670"/>
      <w:bookmarkEnd w:id="2893"/>
      <w:r>
        <w:rPr>
          <w:rtl/>
        </w:rPr>
        <w:t xml:space="preserve">אבל </w:t>
      </w:r>
      <w:bookmarkStart w:id="2894" w:name="_ETM_Q8_273030"/>
      <w:bookmarkEnd w:id="2894"/>
      <w:r>
        <w:rPr>
          <w:rtl/>
        </w:rPr>
        <w:t xml:space="preserve">הוספתי </w:t>
      </w:r>
      <w:bookmarkStart w:id="2895" w:name="_ETM_Q8_273569"/>
      <w:bookmarkEnd w:id="2895"/>
      <w:r>
        <w:rPr>
          <w:rtl/>
        </w:rPr>
        <w:t xml:space="preserve">חבר </w:t>
      </w:r>
      <w:bookmarkStart w:id="2896" w:name="_ETM_Q8_273870"/>
      <w:bookmarkEnd w:id="2896"/>
      <w:r>
        <w:rPr>
          <w:rtl/>
        </w:rPr>
        <w:t xml:space="preserve">כנסת </w:t>
      </w:r>
      <w:bookmarkStart w:id="2897" w:name="_ETM_Q8_275069"/>
      <w:bookmarkEnd w:id="2897"/>
      <w:r>
        <w:rPr>
          <w:rFonts w:hint="cs"/>
          <w:rtl/>
        </w:rPr>
        <w:t xml:space="preserve">ומייד </w:t>
      </w:r>
      <w:r>
        <w:rPr>
          <w:rtl/>
        </w:rPr>
        <w:t xml:space="preserve">תיקנתי </w:t>
      </w:r>
      <w:bookmarkStart w:id="2898" w:name="_ETM_Q8_275490"/>
      <w:bookmarkEnd w:id="2898"/>
      <w:r>
        <w:rPr>
          <w:rtl/>
        </w:rPr>
        <w:t xml:space="preserve">את </w:t>
      </w:r>
      <w:bookmarkStart w:id="2899" w:name="_ETM_Q8_275580"/>
      <w:bookmarkEnd w:id="2899"/>
      <w:r>
        <w:rPr>
          <w:rtl/>
        </w:rPr>
        <w:t>עצמי</w:t>
      </w:r>
      <w:r>
        <w:rPr>
          <w:rFonts w:hint="cs"/>
          <w:rtl/>
        </w:rPr>
        <w:t>.</w:t>
      </w:r>
      <w:r>
        <w:rPr>
          <w:rtl/>
        </w:rPr>
        <w:t xml:space="preserve"> </w:t>
      </w:r>
      <w:bookmarkStart w:id="2900" w:name="_ETM_Q8_283840"/>
      <w:bookmarkEnd w:id="2900"/>
      <w:r>
        <w:rPr>
          <w:rtl/>
        </w:rPr>
        <w:t>אדוני</w:t>
      </w:r>
      <w:r>
        <w:rPr>
          <w:rFonts w:hint="cs"/>
          <w:rtl/>
        </w:rPr>
        <w:t>,</w:t>
      </w:r>
      <w:r>
        <w:rPr>
          <w:rtl/>
        </w:rPr>
        <w:t xml:space="preserve"> </w:t>
      </w:r>
      <w:bookmarkStart w:id="2901" w:name="_ETM_Q8_284140"/>
      <w:bookmarkEnd w:id="2901"/>
      <w:r>
        <w:rPr>
          <w:rtl/>
        </w:rPr>
        <w:t xml:space="preserve">עשר </w:t>
      </w:r>
      <w:bookmarkStart w:id="2902" w:name="_ETM_Q8_284500"/>
      <w:bookmarkEnd w:id="2902"/>
      <w:r>
        <w:rPr>
          <w:rtl/>
        </w:rPr>
        <w:t xml:space="preserve">דקות </w:t>
      </w:r>
      <w:bookmarkStart w:id="2903" w:name="_ETM_Q8_284860"/>
      <w:bookmarkEnd w:id="2903"/>
      <w:r>
        <w:rPr>
          <w:rtl/>
        </w:rPr>
        <w:t>לרשותך</w:t>
      </w:r>
      <w:r>
        <w:rPr>
          <w:rFonts w:hint="cs"/>
          <w:rtl/>
        </w:rPr>
        <w:t xml:space="preserve">. אני, </w:t>
      </w:r>
      <w:bookmarkStart w:id="2904" w:name="_ETM_Q8_286307"/>
      <w:bookmarkEnd w:id="2904"/>
      <w:r>
        <w:rPr>
          <w:rFonts w:hint="cs"/>
          <w:rtl/>
        </w:rPr>
        <w:t xml:space="preserve">אם לא הייתי </w:t>
      </w:r>
      <w:bookmarkStart w:id="2905" w:name="_ETM_Q8_283336"/>
      <w:bookmarkStart w:id="2906" w:name="_ETM_Q8_285939"/>
      <w:bookmarkStart w:id="2907" w:name="_ETM_Q8_285401"/>
      <w:bookmarkStart w:id="2908" w:name="_ETM_Q8_285668"/>
      <w:bookmarkStart w:id="2909" w:name="_ETM_Q8_290570"/>
      <w:bookmarkStart w:id="2910" w:name="_ETM_Q8_290990"/>
      <w:bookmarkStart w:id="2911" w:name="_ETM_Q8_291110"/>
      <w:bookmarkStart w:id="2912" w:name="_ETM_Q8_291380"/>
      <w:bookmarkEnd w:id="2905"/>
      <w:bookmarkEnd w:id="2906"/>
      <w:bookmarkEnd w:id="2907"/>
      <w:bookmarkEnd w:id="2908"/>
      <w:bookmarkEnd w:id="2909"/>
      <w:bookmarkEnd w:id="2910"/>
      <w:bookmarkEnd w:id="2911"/>
      <w:bookmarkEnd w:id="2912"/>
      <w:r>
        <w:rPr>
          <w:rtl/>
        </w:rPr>
        <w:t xml:space="preserve">כבול </w:t>
      </w:r>
      <w:bookmarkStart w:id="2913" w:name="_ETM_Q8_294010"/>
      <w:bookmarkEnd w:id="2913"/>
      <w:r>
        <w:rPr>
          <w:rFonts w:hint="cs"/>
          <w:rtl/>
        </w:rPr>
        <w:t>בכבלי ה</w:t>
      </w:r>
      <w:r>
        <w:rPr>
          <w:rtl/>
        </w:rPr>
        <w:t>קואליציה</w:t>
      </w:r>
      <w:r>
        <w:rPr>
          <w:rFonts w:hint="cs"/>
          <w:rtl/>
        </w:rPr>
        <w:t>,</w:t>
      </w:r>
      <w:r>
        <w:rPr>
          <w:rtl/>
        </w:rPr>
        <w:t xml:space="preserve"> </w:t>
      </w:r>
      <w:bookmarkStart w:id="2914" w:name="_ETM_Q8_295300"/>
      <w:bookmarkEnd w:id="2914"/>
      <w:r>
        <w:rPr>
          <w:rtl/>
        </w:rPr>
        <w:t xml:space="preserve">הייתי </w:t>
      </w:r>
      <w:bookmarkStart w:id="2915" w:name="_ETM_Q8_295600"/>
      <w:bookmarkEnd w:id="2915"/>
      <w:r>
        <w:rPr>
          <w:rtl/>
        </w:rPr>
        <w:t xml:space="preserve">מצביע </w:t>
      </w:r>
      <w:bookmarkStart w:id="2916" w:name="_ETM_Q8_296020"/>
      <w:bookmarkEnd w:id="2916"/>
      <w:r>
        <w:rPr>
          <w:rtl/>
        </w:rPr>
        <w:t xml:space="preserve">עם </w:t>
      </w:r>
      <w:bookmarkStart w:id="2917" w:name="_ETM_Q8_296110"/>
      <w:bookmarkEnd w:id="2917"/>
      <w:r>
        <w:rPr>
          <w:rtl/>
        </w:rPr>
        <w:t xml:space="preserve">מיכל </w:t>
      </w:r>
      <w:bookmarkStart w:id="2918" w:name="_ETM_Q8_296410"/>
      <w:bookmarkEnd w:id="2918"/>
      <w:r>
        <w:rPr>
          <w:rtl/>
        </w:rPr>
        <w:t xml:space="preserve">בירן </w:t>
      </w:r>
      <w:bookmarkStart w:id="2919" w:name="_ETM_Q8_297160"/>
      <w:bookmarkEnd w:id="2919"/>
      <w:r>
        <w:rPr>
          <w:rFonts w:hint="cs"/>
          <w:rtl/>
        </w:rPr>
        <w:t xml:space="preserve">בחוק הזה. </w:t>
      </w:r>
    </w:p>
    <w:p w:rsidR="00251010" w:rsidRDefault="00251010" w:rsidP="001219C5">
      <w:pPr>
        <w:rPr>
          <w:rtl/>
        </w:rPr>
      </w:pPr>
      <w:bookmarkStart w:id="2920" w:name="_ETM_Q8_291187"/>
      <w:bookmarkStart w:id="2921" w:name="_ETM_Q8_291505"/>
      <w:bookmarkEnd w:id="2920"/>
      <w:bookmarkEnd w:id="2921"/>
    </w:p>
    <w:bookmarkStart w:id="2922" w:name="_ETM_Q8_291841" w:displacedByCustomXml="next"/>
    <w:bookmarkEnd w:id="2922" w:displacedByCustomXml="next"/>
    <w:bookmarkStart w:id="2923" w:name="_ETM_Q8_290422" w:displacedByCustomXml="next"/>
    <w:bookmarkEnd w:id="2923" w:displacedByCustomXml="next"/>
    <w:bookmarkStart w:id="2924" w:name="_Toc514928863" w:displacedByCustomXml="next"/>
    <w:bookmarkStart w:id="2925" w:name="_Toc514928730" w:displacedByCustomXml="next"/>
    <w:bookmarkStart w:id="2926" w:name="_Toc514877854" w:displacedByCustomXml="next"/>
    <w:bookmarkStart w:id="2927" w:name="_Toc514876526" w:displacedByCustomXml="next"/>
    <w:sdt>
      <w:sdtPr>
        <w:rPr>
          <w:rtl/>
        </w:rPr>
        <w:alias w:val="דובר"/>
        <w:tag w:val="&lt;ID&gt;5528&lt;/ID&gt;&lt;Name&gt;יצחק כהן - סגן שר&lt;/Name&gt;&lt;Data&gt;סגן שר האוצר יצחק כהן&lt;/Data&gt;&lt;Shortcut&gt;יצכה&lt;/Shortcut&gt;&lt;MemberID&gt;2117&lt;/MemberID&gt;"/>
        <w:id w:val="471254924"/>
        <w:placeholder>
          <w:docPart w:val="18250A7D6B5B4F3795D66D06374DCA4D"/>
        </w:placeholder>
        <w15:color w:val="993366"/>
      </w:sdtPr>
      <w:sdtEndPr/>
      <w:sdtContent>
        <w:p w:rsidR="00251010" w:rsidRDefault="00251010" w:rsidP="001219C5">
          <w:pPr>
            <w:pStyle w:val="a4"/>
            <w:keepNext/>
            <w:rPr>
              <w:rtl/>
            </w:rPr>
          </w:pPr>
          <w:r w:rsidRPr="0045076D">
            <w:rPr>
              <w:rStyle w:val="afe"/>
              <w:color w:val="000000"/>
              <w:rtl/>
            </w:rPr>
            <w:t>סגן שר האוצר יצחק כהן</w:t>
          </w:r>
          <w:r w:rsidRPr="0045076D">
            <w:rPr>
              <w:color w:val="000000"/>
              <w:rtl/>
            </w:rPr>
            <w:t>:</w:t>
          </w:r>
        </w:p>
      </w:sdtContent>
    </w:sdt>
    <w:bookmarkEnd w:id="2924" w:displacedByCustomXml="prev"/>
    <w:bookmarkEnd w:id="2925" w:displacedByCustomXml="prev"/>
    <w:bookmarkEnd w:id="2926" w:displacedByCustomXml="prev"/>
    <w:bookmarkEnd w:id="2927" w:displacedByCustomXml="prev"/>
    <w:p w:rsidR="00251010" w:rsidRDefault="00251010" w:rsidP="0078045A">
      <w:pPr>
        <w:rPr>
          <w:rtl/>
        </w:rPr>
      </w:pPr>
    </w:p>
    <w:p w:rsidR="00251010" w:rsidRDefault="00251010" w:rsidP="001219C5">
      <w:pPr>
        <w:rPr>
          <w:rtl/>
        </w:rPr>
      </w:pPr>
      <w:r>
        <w:rPr>
          <w:rFonts w:hint="cs"/>
          <w:rtl/>
        </w:rPr>
        <w:t xml:space="preserve">לא, לא, לא, ממש לא. ממש לא. </w:t>
      </w:r>
    </w:p>
    <w:p w:rsidR="00251010" w:rsidRDefault="00251010" w:rsidP="001219C5">
      <w:pPr>
        <w:rPr>
          <w:rtl/>
        </w:rPr>
      </w:pPr>
      <w:bookmarkStart w:id="2928" w:name="_ETM_Q8_291147"/>
      <w:bookmarkEnd w:id="2928"/>
    </w:p>
    <w:bookmarkStart w:id="2929" w:name="_ETM_Q8_291462" w:displacedByCustomXml="next"/>
    <w:bookmarkEnd w:id="2929" w:displacedByCustomXml="next"/>
    <w:sdt>
      <w:sdtPr>
        <w:rPr>
          <w:rtl/>
        </w:rPr>
        <w:alias w:val="יור"/>
        <w:tag w:val="&lt;ID&gt;5533&lt;/ID&gt;&lt;Name&gt;יצחק וקנין - יו&quot;ר&lt;/Name&gt;&lt;Data&gt;יצחק וקנין&lt;/Data&gt;&lt;Shortcut&gt;&lt;/Shortcut&gt;"/>
        <w:id w:val="-804397398"/>
        <w:placeholder>
          <w:docPart w:val="18250A7D6B5B4F3795D66D06374DCA4D"/>
        </w:placeholder>
        <w15:color w:val="993366"/>
      </w:sdtPr>
      <w:sdtEndPr/>
      <w:sdtContent>
        <w:p w:rsidR="00251010" w:rsidRDefault="00251010" w:rsidP="001219C5">
          <w:pPr>
            <w:pStyle w:val="af6"/>
            <w:keepNext/>
            <w:rPr>
              <w:rtl/>
            </w:rPr>
          </w:pPr>
          <w:r w:rsidRPr="0045076D">
            <w:rPr>
              <w:rStyle w:val="afe"/>
              <w:color w:val="000000"/>
              <w:rtl/>
            </w:rPr>
            <w:t>היו"ר יצחק וקנין</w:t>
          </w:r>
          <w:r w:rsidRPr="0045076D">
            <w:rPr>
              <w:color w:val="000000"/>
              <w:rtl/>
            </w:rPr>
            <w:t>:</w:t>
          </w:r>
        </w:p>
      </w:sdtContent>
    </w:sdt>
    <w:p w:rsidR="00251010" w:rsidRDefault="00251010" w:rsidP="0078045A">
      <w:pPr>
        <w:rPr>
          <w:rtl/>
        </w:rPr>
      </w:pPr>
    </w:p>
    <w:p w:rsidR="00251010" w:rsidRDefault="00251010" w:rsidP="001219C5">
      <w:pPr>
        <w:rPr>
          <w:rtl/>
        </w:rPr>
      </w:pPr>
      <w:bookmarkStart w:id="2930" w:name="_ETM_Q8_294285"/>
      <w:bookmarkEnd w:id="2930"/>
      <w:r>
        <w:rPr>
          <w:rFonts w:hint="cs"/>
          <w:rtl/>
        </w:rPr>
        <w:t xml:space="preserve">אני אומר לך את זה. </w:t>
      </w:r>
    </w:p>
    <w:p w:rsidR="00251010" w:rsidRDefault="00251010" w:rsidP="001219C5">
      <w:pPr>
        <w:rPr>
          <w:rtl/>
        </w:rPr>
      </w:pPr>
      <w:bookmarkStart w:id="2931" w:name="_ETM_Q8_293701"/>
      <w:bookmarkEnd w:id="2931"/>
    </w:p>
    <w:bookmarkStart w:id="2932" w:name="_ETM_Q8_294073" w:displacedByCustomXml="next"/>
    <w:bookmarkEnd w:id="2932" w:displacedByCustomXml="next"/>
    <w:sdt>
      <w:sdtPr>
        <w:rPr>
          <w:rtl/>
        </w:rPr>
        <w:alias w:val="דובר_המשך"/>
        <w:tag w:val="&lt;ID&gt;5528&lt;/ID&gt;&lt;Name&gt;יצחק כהן - סגן שר&lt;/Name&gt;&lt;Data&gt;סגן שר האוצר יצחק כהן&lt;/Data&gt;&lt;Shortcut&gt;יצכה&lt;/Shortcut&gt;"/>
        <w:id w:val="962696581"/>
        <w:placeholder>
          <w:docPart w:val="18250A7D6B5B4F3795D66D06374DCA4D"/>
        </w:placeholder>
        <w15:color w:val="993366"/>
      </w:sdtPr>
      <w:sdtEndPr/>
      <w:sdtContent>
        <w:p w:rsidR="00251010" w:rsidRDefault="00251010" w:rsidP="001219C5">
          <w:pPr>
            <w:pStyle w:val="-"/>
            <w:keepNext/>
            <w:rPr>
              <w:rtl/>
            </w:rPr>
          </w:pPr>
          <w:r w:rsidRPr="0045076D">
            <w:rPr>
              <w:rStyle w:val="afe"/>
              <w:color w:val="000000"/>
              <w:rtl/>
            </w:rPr>
            <w:t>סגן שר האוצר יצחק כהן</w:t>
          </w:r>
          <w:r w:rsidRPr="0045076D">
            <w:rPr>
              <w:color w:val="000000"/>
              <w:rtl/>
            </w:rPr>
            <w:t>:</w:t>
          </w:r>
        </w:p>
      </w:sdtContent>
    </w:sdt>
    <w:p w:rsidR="00251010" w:rsidRDefault="00251010" w:rsidP="0078045A">
      <w:pPr>
        <w:rPr>
          <w:rtl/>
        </w:rPr>
      </w:pPr>
    </w:p>
    <w:p w:rsidR="00251010" w:rsidRDefault="00251010" w:rsidP="000C05A3">
      <w:pPr>
        <w:rPr>
          <w:rtl/>
        </w:rPr>
      </w:pPr>
      <w:r>
        <w:rPr>
          <w:rFonts w:hint="cs"/>
          <w:rtl/>
        </w:rPr>
        <w:t xml:space="preserve">עצה </w:t>
      </w:r>
      <w:bookmarkStart w:id="2933" w:name="_ETM_Q8_294784"/>
      <w:bookmarkEnd w:id="2933"/>
      <w:r>
        <w:rPr>
          <w:rFonts w:hint="cs"/>
          <w:rtl/>
        </w:rPr>
        <w:t>טובה</w:t>
      </w:r>
      <w:r w:rsidR="000C05A3">
        <w:rPr>
          <w:rFonts w:hint="cs"/>
          <w:rtl/>
        </w:rPr>
        <w:t>:</w:t>
      </w:r>
      <w:r>
        <w:rPr>
          <w:rFonts w:hint="cs"/>
          <w:rtl/>
        </w:rPr>
        <w:t xml:space="preserve"> אל תיכנסו לשיקולי ההשקעה של החבר'ה המוסדיים. אל תעשו </w:t>
      </w:r>
      <w:bookmarkStart w:id="2934" w:name="_ETM_Q8_299497"/>
      <w:bookmarkEnd w:id="2934"/>
      <w:r>
        <w:rPr>
          <w:rFonts w:hint="cs"/>
          <w:rtl/>
        </w:rPr>
        <w:t xml:space="preserve">את הטעות הזאת. </w:t>
      </w:r>
      <w:bookmarkStart w:id="2935" w:name="_ETM_Q8_290700"/>
      <w:bookmarkStart w:id="2936" w:name="_ETM_Q8_297910"/>
      <w:bookmarkStart w:id="2937" w:name="_ETM_Q8_298270"/>
      <w:bookmarkStart w:id="2938" w:name="_ETM_Q8_298450"/>
      <w:bookmarkStart w:id="2939" w:name="_ETM_Q8_298750"/>
      <w:bookmarkStart w:id="2940" w:name="_ETM_Q8_298930"/>
      <w:bookmarkStart w:id="2941" w:name="_ETM_Q8_299050"/>
      <w:bookmarkStart w:id="2942" w:name="_ETM_Q8_300470"/>
      <w:bookmarkStart w:id="2943" w:name="_ETM_Q8_300710"/>
      <w:bookmarkStart w:id="2944" w:name="_ETM_Q8_301310"/>
      <w:bookmarkStart w:id="2945" w:name="_ETM_Q8_301730"/>
      <w:bookmarkStart w:id="2946" w:name="_ETM_Q8_302180"/>
      <w:bookmarkStart w:id="2947" w:name="_ETM_Q8_302480"/>
      <w:bookmarkStart w:id="2948" w:name="_ETM_Q8_303380"/>
      <w:bookmarkStart w:id="2949" w:name="_ETM_Q8_303590"/>
      <w:bookmarkStart w:id="2950" w:name="_ETM_Q8_303830"/>
      <w:bookmarkStart w:id="2951" w:name="_ETM_Q8_303920"/>
      <w:bookmarkStart w:id="2952" w:name="_ETM_Q8_304250"/>
      <w:bookmarkStart w:id="2953" w:name="_ETM_Q8_304550"/>
      <w:bookmarkStart w:id="2954" w:name="_ETM_Q8_305270"/>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r>
        <w:rPr>
          <w:rtl/>
        </w:rPr>
        <w:t xml:space="preserve">אתם </w:t>
      </w:r>
      <w:bookmarkStart w:id="2955" w:name="_ETM_Q8_305540"/>
      <w:bookmarkEnd w:id="2955"/>
      <w:r>
        <w:rPr>
          <w:rtl/>
        </w:rPr>
        <w:t xml:space="preserve">יושבים </w:t>
      </w:r>
      <w:bookmarkStart w:id="2956" w:name="_ETM_Q8_305870"/>
      <w:bookmarkEnd w:id="2956"/>
      <w:r>
        <w:rPr>
          <w:rtl/>
        </w:rPr>
        <w:t xml:space="preserve">פה </w:t>
      </w:r>
      <w:bookmarkStart w:id="2957" w:name="_ETM_Q8_305990"/>
      <w:bookmarkEnd w:id="2957"/>
      <w:r>
        <w:rPr>
          <w:rtl/>
        </w:rPr>
        <w:t>בכנסת</w:t>
      </w:r>
      <w:r>
        <w:rPr>
          <w:rFonts w:hint="cs"/>
          <w:rtl/>
        </w:rPr>
        <w:t>,</w:t>
      </w:r>
      <w:r>
        <w:rPr>
          <w:rtl/>
        </w:rPr>
        <w:t xml:space="preserve"> </w:t>
      </w:r>
      <w:bookmarkStart w:id="2958" w:name="_ETM_Q8_307310"/>
      <w:bookmarkEnd w:id="2958"/>
      <w:r>
        <w:rPr>
          <w:rtl/>
        </w:rPr>
        <w:t xml:space="preserve">אנשים </w:t>
      </w:r>
      <w:bookmarkStart w:id="2959" w:name="_ETM_Q8_307790"/>
      <w:bookmarkEnd w:id="2959"/>
      <w:r>
        <w:rPr>
          <w:rtl/>
        </w:rPr>
        <w:t xml:space="preserve">בחוץ </w:t>
      </w:r>
      <w:bookmarkStart w:id="2960" w:name="_ETM_Q8_308240"/>
      <w:bookmarkEnd w:id="2960"/>
      <w:r>
        <w:rPr>
          <w:rtl/>
        </w:rPr>
        <w:t xml:space="preserve">כותבים </w:t>
      </w:r>
      <w:bookmarkStart w:id="2961" w:name="_ETM_Q8_308570"/>
      <w:bookmarkEnd w:id="2961"/>
      <w:r>
        <w:rPr>
          <w:rtl/>
        </w:rPr>
        <w:t xml:space="preserve">לכם </w:t>
      </w:r>
      <w:bookmarkStart w:id="2962" w:name="_ETM_Q8_308810"/>
      <w:bookmarkEnd w:id="2962"/>
      <w:r>
        <w:rPr>
          <w:rtl/>
        </w:rPr>
        <w:t xml:space="preserve">הצעות </w:t>
      </w:r>
      <w:bookmarkStart w:id="2963" w:name="_ETM_Q8_309169"/>
      <w:bookmarkEnd w:id="2963"/>
      <w:r>
        <w:rPr>
          <w:rFonts w:hint="cs"/>
          <w:rtl/>
        </w:rPr>
        <w:t>מ</w:t>
      </w:r>
      <w:r>
        <w:rPr>
          <w:rtl/>
        </w:rPr>
        <w:t>פוזיציות</w:t>
      </w:r>
      <w:r>
        <w:rPr>
          <w:rFonts w:hint="cs"/>
          <w:rtl/>
        </w:rPr>
        <w:t>.</w:t>
      </w:r>
      <w:r>
        <w:rPr>
          <w:rtl/>
        </w:rPr>
        <w:t xml:space="preserve"> </w:t>
      </w:r>
      <w:bookmarkStart w:id="2964" w:name="_ETM_Q8_310700"/>
      <w:bookmarkEnd w:id="2964"/>
      <w:r>
        <w:rPr>
          <w:rtl/>
        </w:rPr>
        <w:t xml:space="preserve">אל </w:t>
      </w:r>
      <w:bookmarkStart w:id="2965" w:name="_ETM_Q8_311000"/>
      <w:bookmarkEnd w:id="2965"/>
      <w:r>
        <w:rPr>
          <w:rtl/>
        </w:rPr>
        <w:t xml:space="preserve">תעשו </w:t>
      </w:r>
      <w:bookmarkStart w:id="2966" w:name="_ETM_Q8_311450"/>
      <w:bookmarkEnd w:id="2966"/>
      <w:r>
        <w:rPr>
          <w:rtl/>
        </w:rPr>
        <w:t xml:space="preserve">את </w:t>
      </w:r>
      <w:bookmarkStart w:id="2967" w:name="_ETM_Q8_312230"/>
      <w:bookmarkEnd w:id="2967"/>
      <w:r>
        <w:rPr>
          <w:rFonts w:hint="cs"/>
          <w:rtl/>
        </w:rPr>
        <w:t xml:space="preserve">הטעות. אל תיכנסו לבור הזה. </w:t>
      </w:r>
    </w:p>
    <w:p w:rsidR="00251010" w:rsidRDefault="00251010" w:rsidP="001219C5">
      <w:pPr>
        <w:rPr>
          <w:rtl/>
        </w:rPr>
      </w:pPr>
      <w:bookmarkStart w:id="2968" w:name="_ETM_Q8_307201"/>
      <w:bookmarkEnd w:id="2968"/>
    </w:p>
    <w:sdt>
      <w:sdtPr>
        <w:rPr>
          <w:rtl/>
        </w:rPr>
        <w:alias w:val="יור"/>
        <w:tag w:val="&lt;ID&gt;5533&lt;/ID&gt;&lt;Name&gt;יצחק וקנין - יו&quot;ר&lt;/Name&gt;&lt;Data&gt;יצחק וקנין&lt;/Data&gt;&lt;Shortcut&gt;&lt;/Shortcut&gt;"/>
        <w:id w:val="-328607023"/>
        <w:placeholder>
          <w:docPart w:val="18250A7D6B5B4F3795D66D06374DCA4D"/>
        </w:placeholder>
        <w15:color w:val="993366"/>
      </w:sdtPr>
      <w:sdtEndPr/>
      <w:sdtContent>
        <w:p w:rsidR="00251010" w:rsidRDefault="00251010" w:rsidP="001219C5">
          <w:pPr>
            <w:pStyle w:val="af6"/>
            <w:keepNext/>
            <w:rPr>
              <w:rtl/>
            </w:rPr>
          </w:pPr>
          <w:r w:rsidRPr="0045076D">
            <w:rPr>
              <w:rStyle w:val="afe"/>
              <w:color w:val="000000"/>
              <w:rtl/>
            </w:rPr>
            <w:t>היו"ר יצחק וקנין</w:t>
          </w:r>
          <w:r w:rsidRPr="0045076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את זה </w:t>
      </w:r>
      <w:bookmarkStart w:id="2969" w:name="_ETM_Q8_305551"/>
      <w:bookmarkEnd w:id="2969"/>
      <w:r>
        <w:rPr>
          <w:rFonts w:hint="cs"/>
          <w:rtl/>
        </w:rPr>
        <w:t xml:space="preserve">אי-אפשר להגיד על מיכל בירן, אדוני. היא כל כך </w:t>
      </w:r>
      <w:bookmarkStart w:id="2970" w:name="_ETM_Q8_309473"/>
      <w:bookmarkEnd w:id="2970"/>
      <w:r>
        <w:rPr>
          <w:rFonts w:hint="cs"/>
          <w:rtl/>
        </w:rPr>
        <w:t xml:space="preserve">מבינה בתחום. </w:t>
      </w:r>
    </w:p>
    <w:p w:rsidR="00251010" w:rsidRDefault="00251010" w:rsidP="001219C5">
      <w:pPr>
        <w:rPr>
          <w:rtl/>
        </w:rPr>
      </w:pPr>
      <w:bookmarkStart w:id="2971" w:name="_ETM_Q8_309057"/>
      <w:bookmarkEnd w:id="2971"/>
    </w:p>
    <w:bookmarkStart w:id="2972" w:name="_ETM_Q8_309430" w:displacedByCustomXml="next"/>
    <w:bookmarkEnd w:id="2972" w:displacedByCustomXml="next"/>
    <w:sdt>
      <w:sdtPr>
        <w:rPr>
          <w:rtl/>
        </w:rPr>
        <w:alias w:val="דובר_המשך"/>
        <w:tag w:val="&lt;ID&gt;5528&lt;/ID&gt;&lt;Name&gt;יצחק כהן - סגן שר&lt;/Name&gt;&lt;Data&gt;סגן שר האוצר יצחק כהן&lt;/Data&gt;&lt;Shortcut&gt;יצכה&lt;/Shortcut&gt;"/>
        <w:id w:val="-2035875243"/>
        <w:placeholder>
          <w:docPart w:val="18250A7D6B5B4F3795D66D06374DCA4D"/>
        </w:placeholder>
        <w15:color w:val="993366"/>
      </w:sdtPr>
      <w:sdtEndPr/>
      <w:sdtContent>
        <w:p w:rsidR="00251010" w:rsidRDefault="00251010" w:rsidP="001219C5">
          <w:pPr>
            <w:pStyle w:val="-"/>
            <w:keepNext/>
            <w:rPr>
              <w:rtl/>
            </w:rPr>
          </w:pPr>
          <w:r w:rsidRPr="0045076D">
            <w:rPr>
              <w:rStyle w:val="afe"/>
              <w:color w:val="000000"/>
              <w:rtl/>
            </w:rPr>
            <w:t>סגן שר האוצר יצחק כהן</w:t>
          </w:r>
          <w:r w:rsidRPr="0045076D">
            <w:rPr>
              <w:color w:val="000000"/>
              <w:rtl/>
            </w:rPr>
            <w:t>:</w:t>
          </w:r>
        </w:p>
      </w:sdtContent>
    </w:sdt>
    <w:p w:rsidR="00251010" w:rsidRDefault="00251010" w:rsidP="0078045A">
      <w:pPr>
        <w:rPr>
          <w:rtl/>
        </w:rPr>
      </w:pPr>
    </w:p>
    <w:p w:rsidR="00251010" w:rsidRDefault="00251010" w:rsidP="001219C5">
      <w:pPr>
        <w:rPr>
          <w:rtl/>
        </w:rPr>
      </w:pPr>
      <w:r>
        <w:rPr>
          <w:rFonts w:hint="cs"/>
          <w:rtl/>
        </w:rPr>
        <w:t>אל תיכנסו לבור הזה. אתם עושים טעות</w:t>
      </w:r>
      <w:bookmarkStart w:id="2973" w:name="_ETM_Q8_316799"/>
      <w:bookmarkEnd w:id="2973"/>
      <w:r>
        <w:rPr>
          <w:rFonts w:hint="cs"/>
          <w:rtl/>
        </w:rPr>
        <w:t xml:space="preserve">. אם אתם עכשיו תכתיבו למוסדיים </w:t>
      </w:r>
      <w:bookmarkStart w:id="2974" w:name="_ETM_Q8_319074"/>
      <w:bookmarkEnd w:id="2974"/>
      <w:r>
        <w:rPr>
          <w:rFonts w:hint="cs"/>
          <w:rtl/>
        </w:rPr>
        <w:t xml:space="preserve">ולחברות איך לנהל את ההשקעות שלהן, אוי ואבוי להשקעות ואוי </w:t>
      </w:r>
      <w:bookmarkStart w:id="2975" w:name="_ETM_Q8_322769"/>
      <w:bookmarkEnd w:id="2975"/>
      <w:r>
        <w:rPr>
          <w:rFonts w:hint="cs"/>
          <w:rtl/>
        </w:rPr>
        <w:t xml:space="preserve">ואבוי לתשואות. </w:t>
      </w:r>
    </w:p>
    <w:p w:rsidR="00251010" w:rsidRDefault="00251010" w:rsidP="001219C5">
      <w:pPr>
        <w:rPr>
          <w:rtl/>
        </w:rPr>
      </w:pPr>
    </w:p>
    <w:bookmarkStart w:id="2976" w:name="_ETM_Q8_324024" w:displacedByCustomXml="next"/>
    <w:bookmarkEnd w:id="2976" w:displacedByCustomXml="next"/>
    <w:sdt>
      <w:sdtPr>
        <w:rPr>
          <w:rtl/>
        </w:rPr>
        <w:alias w:val="קריאה"/>
        <w:tag w:val="&lt;ID&gt;5116&lt;/ID&gt;&lt;Name&gt;עמר בר-לב - המחנה הציוני&lt;/Name&gt;&lt;Data&gt;עמר בר-לב (המחנה הציוני)&lt;/Data&gt;&lt;Shortcut&gt;עמבר&lt;/Shortcut&gt;"/>
        <w:id w:val="2120408900"/>
        <w:placeholder>
          <w:docPart w:val="18250A7D6B5B4F3795D66D06374DCA4D"/>
        </w:placeholder>
        <w15:color w:val="993366"/>
      </w:sdtPr>
      <w:sdtEndPr/>
      <w:sdtContent>
        <w:p w:rsidR="00251010" w:rsidRDefault="00251010" w:rsidP="001219C5">
          <w:pPr>
            <w:pStyle w:val="af5"/>
            <w:keepNext/>
            <w:rPr>
              <w:rtl/>
            </w:rPr>
          </w:pPr>
          <w:r w:rsidRPr="0045076D">
            <w:rPr>
              <w:rStyle w:val="afe"/>
              <w:color w:val="000000"/>
              <w:rtl/>
            </w:rPr>
            <w:t>עמר בר-לב (המחנה הציוני)</w:t>
          </w:r>
          <w:r w:rsidRPr="0045076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אף אחד לא אמר </w:t>
      </w:r>
      <w:r w:rsidR="0078045A">
        <w:rPr>
          <w:rFonts w:hint="cs"/>
          <w:rtl/>
        </w:rPr>
        <w:t>– – –</w:t>
      </w:r>
    </w:p>
    <w:p w:rsidR="00251010" w:rsidRDefault="00251010" w:rsidP="001219C5">
      <w:pPr>
        <w:rPr>
          <w:rtl/>
        </w:rPr>
      </w:pPr>
    </w:p>
    <w:sdt>
      <w:sdtPr>
        <w:rPr>
          <w:rtl/>
        </w:rPr>
        <w:alias w:val="דובר_המשך"/>
        <w:tag w:val="&lt;ID&gt;5528&lt;/ID&gt;&lt;Name&gt;יצחק כהן - סגן שר&lt;/Name&gt;&lt;Data&gt;סגן שר האוצר יצחק כהן&lt;/Data&gt;&lt;Shortcut&gt;יצכה&lt;/Shortcut&gt;"/>
        <w:id w:val="-681208320"/>
        <w:placeholder>
          <w:docPart w:val="18250A7D6B5B4F3795D66D06374DCA4D"/>
        </w:placeholder>
        <w15:color w:val="993366"/>
      </w:sdtPr>
      <w:sdtEndPr/>
      <w:sdtContent>
        <w:p w:rsidR="00251010" w:rsidRDefault="00251010" w:rsidP="001219C5">
          <w:pPr>
            <w:pStyle w:val="-"/>
            <w:keepNext/>
            <w:rPr>
              <w:rtl/>
            </w:rPr>
          </w:pPr>
          <w:r w:rsidRPr="0045076D">
            <w:rPr>
              <w:rStyle w:val="afe"/>
              <w:color w:val="000000"/>
              <w:rtl/>
            </w:rPr>
            <w:t>סגן שר האוצר יצחק כהן</w:t>
          </w:r>
          <w:r w:rsidRPr="0045076D">
            <w:rPr>
              <w:color w:val="000000"/>
              <w:rtl/>
            </w:rPr>
            <w:t>:</w:t>
          </w:r>
        </w:p>
      </w:sdtContent>
    </w:sdt>
    <w:p w:rsidR="00251010" w:rsidRDefault="00251010" w:rsidP="0078045A">
      <w:pPr>
        <w:rPr>
          <w:rtl/>
        </w:rPr>
      </w:pPr>
    </w:p>
    <w:p w:rsidR="00251010" w:rsidRDefault="00251010" w:rsidP="000C05A3">
      <w:pPr>
        <w:rPr>
          <w:rtl/>
        </w:rPr>
      </w:pPr>
      <w:r>
        <w:rPr>
          <w:rFonts w:hint="cs"/>
          <w:rtl/>
        </w:rPr>
        <w:t>אתה מציע להם:</w:t>
      </w:r>
      <w:bookmarkStart w:id="2977" w:name="_ETM_Q8_321005"/>
      <w:bookmarkEnd w:id="2977"/>
      <w:r>
        <w:rPr>
          <w:rFonts w:hint="cs"/>
          <w:rtl/>
        </w:rPr>
        <w:t xml:space="preserve"> תעשה ככה, תעשה ככה. אל תעש</w:t>
      </w:r>
      <w:r w:rsidR="000C05A3">
        <w:rPr>
          <w:rFonts w:hint="cs"/>
          <w:rtl/>
        </w:rPr>
        <w:t>ה</w:t>
      </w:r>
      <w:r>
        <w:rPr>
          <w:rFonts w:hint="cs"/>
          <w:rtl/>
        </w:rPr>
        <w:t xml:space="preserve"> בחו</w:t>
      </w:r>
      <w:bookmarkStart w:id="2978" w:name="_ETM_Q8_326700"/>
      <w:bookmarkStart w:id="2979" w:name="_ETM_Q8_326800"/>
      <w:bookmarkEnd w:id="2978"/>
      <w:bookmarkEnd w:id="2979"/>
      <w:r>
        <w:rPr>
          <w:rFonts w:hint="cs"/>
          <w:rtl/>
        </w:rPr>
        <w:t>"ל, תעשה</w:t>
      </w:r>
      <w:bookmarkStart w:id="2980" w:name="_ETM_Q8_328642"/>
      <w:bookmarkEnd w:id="2980"/>
      <w:r>
        <w:rPr>
          <w:rFonts w:hint="cs"/>
          <w:rtl/>
        </w:rPr>
        <w:t xml:space="preserve"> פה. זה מה שהיא אומרת: אל תשקיע בחו"ל, </w:t>
      </w:r>
      <w:bookmarkStart w:id="2981" w:name="_ETM_Q8_328950"/>
      <w:bookmarkEnd w:id="2981"/>
      <w:r>
        <w:rPr>
          <w:rFonts w:hint="cs"/>
          <w:rtl/>
        </w:rPr>
        <w:t>תשקיע פה.</w:t>
      </w:r>
    </w:p>
    <w:p w:rsidR="00251010" w:rsidRDefault="00251010" w:rsidP="001219C5">
      <w:pPr>
        <w:rPr>
          <w:rtl/>
        </w:rPr>
      </w:pPr>
    </w:p>
    <w:sdt>
      <w:sdtPr>
        <w:rPr>
          <w:rtl/>
        </w:rPr>
        <w:alias w:val="קריאה"/>
        <w:tag w:val="&lt;ID&gt;5070&lt;/ID&gt;&lt;Name&gt;מיכל בירן - המחנה הציוני&lt;/Name&gt;&lt;Data&gt;מיכל בירן (המחנה הציוני)&lt;/Data&gt;&lt;Shortcut&gt;מיבי&lt;/Shortcut&gt;"/>
        <w:id w:val="1729258676"/>
        <w:placeholder>
          <w:docPart w:val="18250A7D6B5B4F3795D66D06374DCA4D"/>
        </w:placeholder>
        <w15:color w:val="993366"/>
      </w:sdtPr>
      <w:sdtEndPr/>
      <w:sdtContent>
        <w:p w:rsidR="00251010" w:rsidRDefault="00251010" w:rsidP="001219C5">
          <w:pPr>
            <w:pStyle w:val="af5"/>
            <w:keepNext/>
            <w:rPr>
              <w:rtl/>
            </w:rPr>
          </w:pPr>
          <w:r w:rsidRPr="0045076D">
            <w:rPr>
              <w:rStyle w:val="afe"/>
              <w:color w:val="000000"/>
              <w:rtl/>
            </w:rPr>
            <w:t>מיכל בירן (המחנה הציוני)</w:t>
          </w:r>
          <w:r w:rsidRPr="0045076D">
            <w:rPr>
              <w:color w:val="000000"/>
              <w:rtl/>
            </w:rPr>
            <w:t>:</w:t>
          </w:r>
        </w:p>
      </w:sdtContent>
    </w:sdt>
    <w:p w:rsidR="00251010" w:rsidRDefault="00251010" w:rsidP="0078045A">
      <w:pPr>
        <w:rPr>
          <w:rtl/>
        </w:rPr>
      </w:pPr>
    </w:p>
    <w:p w:rsidR="00251010" w:rsidRDefault="0078045A" w:rsidP="001219C5">
      <w:pPr>
        <w:rPr>
          <w:rtl/>
        </w:rPr>
      </w:pPr>
      <w:bookmarkStart w:id="2982" w:name="_ETM_Q8_332607"/>
      <w:bookmarkStart w:id="2983" w:name="_ETM_Q8_332915"/>
      <w:bookmarkEnd w:id="2982"/>
      <w:bookmarkEnd w:id="2983"/>
      <w:r>
        <w:rPr>
          <w:rFonts w:hint="cs"/>
          <w:rtl/>
        </w:rPr>
        <w:t>– – –</w:t>
      </w:r>
      <w:r w:rsidR="00251010">
        <w:rPr>
          <w:rFonts w:hint="cs"/>
          <w:rtl/>
        </w:rPr>
        <w:t xml:space="preserve"> </w:t>
      </w:r>
    </w:p>
    <w:p w:rsidR="00251010" w:rsidRDefault="00251010" w:rsidP="001219C5">
      <w:pPr>
        <w:rPr>
          <w:rtl/>
        </w:rPr>
      </w:pPr>
      <w:bookmarkStart w:id="2984" w:name="_ETM_Q8_332473"/>
      <w:bookmarkEnd w:id="2984"/>
    </w:p>
    <w:bookmarkStart w:id="2985" w:name="_ETM_Q8_332818" w:displacedByCustomXml="next"/>
    <w:bookmarkEnd w:id="2985" w:displacedByCustomXml="next"/>
    <w:sdt>
      <w:sdtPr>
        <w:rPr>
          <w:rtl/>
        </w:rPr>
        <w:alias w:val="דובר_המשך"/>
        <w:tag w:val="&lt;ID&gt;5528&lt;/ID&gt;&lt;Name&gt;יצחק כהן - סגן שר&lt;/Name&gt;&lt;Data&gt;סגן שר האוצר יצחק כהן&lt;/Data&gt;&lt;Shortcut&gt;יצכה&lt;/Shortcut&gt;"/>
        <w:id w:val="768898164"/>
        <w:placeholder>
          <w:docPart w:val="18250A7D6B5B4F3795D66D06374DCA4D"/>
        </w:placeholder>
        <w15:color w:val="993366"/>
      </w:sdtPr>
      <w:sdtEndPr/>
      <w:sdtContent>
        <w:p w:rsidR="00251010" w:rsidRDefault="00251010" w:rsidP="001219C5">
          <w:pPr>
            <w:pStyle w:val="-"/>
            <w:keepNext/>
            <w:rPr>
              <w:rtl/>
            </w:rPr>
          </w:pPr>
          <w:r w:rsidRPr="0045076D">
            <w:rPr>
              <w:rStyle w:val="afe"/>
              <w:color w:val="000000"/>
              <w:rtl/>
            </w:rPr>
            <w:t>סגן שר האוצר יצחק כהן</w:t>
          </w:r>
          <w:r w:rsidRPr="0045076D">
            <w:rPr>
              <w:color w:val="000000"/>
              <w:rtl/>
            </w:rPr>
            <w:t>:</w:t>
          </w:r>
        </w:p>
      </w:sdtContent>
    </w:sdt>
    <w:p w:rsidR="00251010" w:rsidRDefault="00251010" w:rsidP="0078045A">
      <w:pPr>
        <w:rPr>
          <w:rtl/>
        </w:rPr>
      </w:pPr>
    </w:p>
    <w:p w:rsidR="00251010" w:rsidRDefault="00251010" w:rsidP="001219C5">
      <w:pPr>
        <w:rPr>
          <w:rtl/>
        </w:rPr>
      </w:pPr>
      <w:r>
        <w:rPr>
          <w:rFonts w:hint="cs"/>
          <w:rtl/>
        </w:rPr>
        <w:t>מיכל, אני כל כך מכבד אותך ומעריך את הידע המקצועי שלך ואת היושרה שלך. אל</w:t>
      </w:r>
      <w:bookmarkStart w:id="2986" w:name="_ETM_Q8_335010"/>
      <w:bookmarkEnd w:id="2986"/>
      <w:r>
        <w:rPr>
          <w:rFonts w:hint="cs"/>
          <w:rtl/>
        </w:rPr>
        <w:t xml:space="preserve"> תיכנסי לזה, אל תעשי את הטעות הזאת. </w:t>
      </w:r>
    </w:p>
    <w:p w:rsidR="00251010" w:rsidRDefault="00251010" w:rsidP="001219C5">
      <w:pPr>
        <w:rPr>
          <w:rtl/>
        </w:rPr>
      </w:pPr>
    </w:p>
    <w:sdt>
      <w:sdtPr>
        <w:rPr>
          <w:rtl/>
        </w:rPr>
        <w:alias w:val="קריאה"/>
        <w:tag w:val="&lt;ID&gt;5070&lt;/ID&gt;&lt;Name&gt;מיכל בירן - המחנה הציוני&lt;/Name&gt;&lt;Data&gt;מיכל בירן (המחנה הציוני)&lt;/Data&gt;&lt;Shortcut&gt;מיבי&lt;/Shortcut&gt;"/>
        <w:id w:val="1486901638"/>
        <w:placeholder>
          <w:docPart w:val="18250A7D6B5B4F3795D66D06374DCA4D"/>
        </w:placeholder>
        <w15:color w:val="993366"/>
      </w:sdtPr>
      <w:sdtEndPr/>
      <w:sdtContent>
        <w:p w:rsidR="00251010" w:rsidRDefault="00251010" w:rsidP="001219C5">
          <w:pPr>
            <w:pStyle w:val="af5"/>
            <w:keepNext/>
            <w:rPr>
              <w:rtl/>
            </w:rPr>
          </w:pPr>
          <w:r w:rsidRPr="0063600D">
            <w:rPr>
              <w:rStyle w:val="afe"/>
              <w:color w:val="000000"/>
              <w:rtl/>
            </w:rPr>
            <w:t>מיכל בירן (המחנה הציוני)</w:t>
          </w:r>
          <w:r w:rsidRPr="0063600D">
            <w:rPr>
              <w:color w:val="000000"/>
              <w:rtl/>
            </w:rPr>
            <w:t>:</w:t>
          </w:r>
        </w:p>
      </w:sdtContent>
    </w:sdt>
    <w:p w:rsidR="00251010" w:rsidRDefault="00251010" w:rsidP="0078045A">
      <w:pPr>
        <w:rPr>
          <w:rtl/>
        </w:rPr>
      </w:pPr>
    </w:p>
    <w:p w:rsidR="00251010" w:rsidRDefault="0078045A" w:rsidP="001219C5">
      <w:pPr>
        <w:rPr>
          <w:rtl/>
        </w:rPr>
      </w:pPr>
      <w:bookmarkStart w:id="2987" w:name="_ETM_Q8_339945"/>
      <w:bookmarkEnd w:id="2987"/>
      <w:r>
        <w:rPr>
          <w:rFonts w:hint="cs"/>
          <w:rtl/>
        </w:rPr>
        <w:t>– – –</w:t>
      </w:r>
      <w:r w:rsidR="00251010">
        <w:rPr>
          <w:rFonts w:hint="cs"/>
          <w:rtl/>
        </w:rPr>
        <w:t xml:space="preserve"> אז אתה אומר שאני צודקת. </w:t>
      </w:r>
    </w:p>
    <w:p w:rsidR="00251010" w:rsidRDefault="00251010" w:rsidP="001219C5">
      <w:pPr>
        <w:rPr>
          <w:rtl/>
        </w:rPr>
      </w:pPr>
      <w:bookmarkStart w:id="2988" w:name="_ETM_Q8_342097"/>
      <w:bookmarkEnd w:id="2988"/>
    </w:p>
    <w:sdt>
      <w:sdtPr>
        <w:rPr>
          <w:rtl/>
        </w:rPr>
        <w:alias w:val="דובר_המשך"/>
        <w:tag w:val="&lt;ID&gt;5528&lt;/ID&gt;&lt;Name&gt;יצחק כהן - סגן שר&lt;/Name&gt;&lt;Data&gt;סגן שר האוצר יצחק כהן&lt;/Data&gt;&lt;Shortcut&gt;יצכה&lt;/Shortcut&gt;"/>
        <w:id w:val="-26640591"/>
        <w:placeholder>
          <w:docPart w:val="18250A7D6B5B4F3795D66D06374DCA4D"/>
        </w:placeholder>
        <w15:color w:val="993366"/>
      </w:sdtPr>
      <w:sdtEndPr/>
      <w:sdtContent>
        <w:p w:rsidR="00251010" w:rsidRDefault="00251010" w:rsidP="001219C5">
          <w:pPr>
            <w:pStyle w:val="-"/>
            <w:keepNext/>
            <w:rPr>
              <w:rtl/>
            </w:rPr>
          </w:pPr>
          <w:r w:rsidRPr="0063600D">
            <w:rPr>
              <w:rStyle w:val="afe"/>
              <w:color w:val="000000"/>
              <w:rtl/>
            </w:rPr>
            <w:t>סגן שר האוצר יצחק כהן</w:t>
          </w:r>
          <w:r w:rsidRPr="0063600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את </w:t>
      </w:r>
      <w:bookmarkStart w:id="2989" w:name="_ETM_Q8_340520"/>
      <w:bookmarkEnd w:id="2989"/>
      <w:r>
        <w:rPr>
          <w:rFonts w:hint="cs"/>
          <w:rtl/>
        </w:rPr>
        <w:t xml:space="preserve">לא. את לא צודקת. בואי נהייה פוזיטיביים. </w:t>
      </w:r>
    </w:p>
    <w:p w:rsidR="00251010" w:rsidRDefault="00251010" w:rsidP="001219C5">
      <w:pPr>
        <w:rPr>
          <w:rtl/>
        </w:rPr>
      </w:pPr>
      <w:bookmarkStart w:id="2990" w:name="_ETM_Q8_344307"/>
      <w:bookmarkEnd w:id="2990"/>
    </w:p>
    <w:bookmarkStart w:id="2991" w:name="_ETM_Q8_344629" w:displacedByCustomXml="next"/>
    <w:bookmarkEnd w:id="2991" w:displacedByCustomXml="next"/>
    <w:sdt>
      <w:sdtPr>
        <w:rPr>
          <w:rtl/>
        </w:rPr>
        <w:alias w:val="קריאה"/>
        <w:tag w:val="&lt;ID&gt;5070&lt;/ID&gt;&lt;Name&gt;מיכל בירן - המחנה הציוני&lt;/Name&gt;&lt;Data&gt;מיכל בירן (המחנה הציוני)&lt;/Data&gt;&lt;Shortcut&gt;מיבי&lt;/Shortcut&gt;"/>
        <w:id w:val="501863536"/>
        <w:placeholder>
          <w:docPart w:val="18250A7D6B5B4F3795D66D06374DCA4D"/>
        </w:placeholder>
        <w15:color w:val="993366"/>
      </w:sdtPr>
      <w:sdtEndPr/>
      <w:sdtContent>
        <w:p w:rsidR="00251010" w:rsidRDefault="00251010" w:rsidP="001219C5">
          <w:pPr>
            <w:pStyle w:val="af5"/>
            <w:keepNext/>
            <w:rPr>
              <w:rtl/>
            </w:rPr>
          </w:pPr>
          <w:r w:rsidRPr="0063600D">
            <w:rPr>
              <w:rStyle w:val="afe"/>
              <w:color w:val="000000"/>
              <w:rtl/>
            </w:rPr>
            <w:t>מיכל בירן (המחנה הציוני)</w:t>
          </w:r>
          <w:r w:rsidRPr="0063600D">
            <w:rPr>
              <w:color w:val="000000"/>
              <w:rtl/>
            </w:rPr>
            <w:t>:</w:t>
          </w:r>
        </w:p>
      </w:sdtContent>
    </w:sdt>
    <w:p w:rsidR="00251010" w:rsidRDefault="00251010" w:rsidP="0078045A">
      <w:pPr>
        <w:rPr>
          <w:rtl/>
        </w:rPr>
      </w:pPr>
    </w:p>
    <w:p w:rsidR="00251010" w:rsidRDefault="0078045A" w:rsidP="001219C5">
      <w:pPr>
        <w:rPr>
          <w:rtl/>
        </w:rPr>
      </w:pPr>
      <w:bookmarkStart w:id="2992" w:name="_ETM_Q8_347571"/>
      <w:bookmarkStart w:id="2993" w:name="_ETM_Q8_347851"/>
      <w:bookmarkEnd w:id="2992"/>
      <w:bookmarkEnd w:id="2993"/>
      <w:r>
        <w:rPr>
          <w:rFonts w:hint="cs"/>
          <w:rtl/>
        </w:rPr>
        <w:t>– – –</w:t>
      </w:r>
    </w:p>
    <w:p w:rsidR="00251010" w:rsidRDefault="00251010" w:rsidP="001219C5">
      <w:pPr>
        <w:rPr>
          <w:rtl/>
        </w:rPr>
      </w:pPr>
    </w:p>
    <w:sdt>
      <w:sdtPr>
        <w:rPr>
          <w:rtl/>
        </w:rPr>
        <w:alias w:val="דובר_המשך"/>
        <w:tag w:val="&lt;ID&gt;5528&lt;/ID&gt;&lt;Name&gt;יצחק כהן - סגן שר&lt;/Name&gt;&lt;Data&gt;סגן שר האוצר יצחק כהן&lt;/Data&gt;&lt;Shortcut&gt;יצכה&lt;/Shortcut&gt;"/>
        <w:id w:val="-461660323"/>
        <w:placeholder>
          <w:docPart w:val="18250A7D6B5B4F3795D66D06374DCA4D"/>
        </w:placeholder>
        <w15:color w:val="993366"/>
      </w:sdtPr>
      <w:sdtEndPr/>
      <w:sdtContent>
        <w:p w:rsidR="00251010" w:rsidRDefault="00251010" w:rsidP="001219C5">
          <w:pPr>
            <w:pStyle w:val="-"/>
            <w:keepNext/>
            <w:rPr>
              <w:rtl/>
            </w:rPr>
          </w:pPr>
          <w:r w:rsidRPr="0063600D">
            <w:rPr>
              <w:rStyle w:val="afe"/>
              <w:color w:val="000000"/>
              <w:rtl/>
            </w:rPr>
            <w:t>סגן שר האוצר יצחק כהן</w:t>
          </w:r>
          <w:r w:rsidRPr="0063600D">
            <w:rPr>
              <w:color w:val="000000"/>
              <w:rtl/>
            </w:rPr>
            <w:t>:</w:t>
          </w:r>
        </w:p>
      </w:sdtContent>
    </w:sdt>
    <w:p w:rsidR="00251010" w:rsidRDefault="00251010" w:rsidP="0078045A">
      <w:pPr>
        <w:rPr>
          <w:rtl/>
        </w:rPr>
      </w:pPr>
    </w:p>
    <w:p w:rsidR="00251010" w:rsidRDefault="00251010" w:rsidP="001219C5">
      <w:pPr>
        <w:rPr>
          <w:rtl/>
        </w:rPr>
      </w:pPr>
      <w:r>
        <w:rPr>
          <w:rFonts w:hint="cs"/>
          <w:rtl/>
        </w:rPr>
        <w:t>אוי ואבוי אם חברי הכנסת ינהלו את ההשקעות של המוסדיים. זה</w:t>
      </w:r>
      <w:bookmarkStart w:id="2994" w:name="_ETM_Q8_353874"/>
      <w:bookmarkEnd w:id="2994"/>
      <w:r>
        <w:rPr>
          <w:rFonts w:hint="cs"/>
          <w:rtl/>
        </w:rPr>
        <w:t xml:space="preserve"> מה שחסר למדינה הזאת ולחוסכים. </w:t>
      </w:r>
      <w:bookmarkStart w:id="2995" w:name="_ETM_Q8_352477"/>
      <w:bookmarkEnd w:id="2995"/>
    </w:p>
    <w:p w:rsidR="00251010" w:rsidRDefault="00251010" w:rsidP="001219C5">
      <w:pPr>
        <w:rPr>
          <w:rtl/>
        </w:rPr>
      </w:pPr>
    </w:p>
    <w:bookmarkStart w:id="2996" w:name="_ETM_Q8_352749" w:displacedByCustomXml="next"/>
    <w:bookmarkEnd w:id="2996" w:displacedByCustomXml="next"/>
    <w:sdt>
      <w:sdtPr>
        <w:rPr>
          <w:rtl/>
        </w:rPr>
        <w:alias w:val="קריאה"/>
        <w:tag w:val="&lt;ID&gt;5116&lt;/ID&gt;&lt;Name&gt;עמר בר-לב - המחנה הציוני&lt;/Name&gt;&lt;Data&gt;עמר בר-לב (המחנה הציוני)&lt;/Data&gt;&lt;Shortcut&gt;עמבר&lt;/Shortcut&gt;"/>
        <w:id w:val="1191101266"/>
        <w:placeholder>
          <w:docPart w:val="18250A7D6B5B4F3795D66D06374DCA4D"/>
        </w:placeholder>
        <w15:color w:val="993366"/>
      </w:sdtPr>
      <w:sdtEndPr/>
      <w:sdtContent>
        <w:p w:rsidR="00251010" w:rsidRDefault="00251010" w:rsidP="001219C5">
          <w:pPr>
            <w:pStyle w:val="af5"/>
            <w:keepNext/>
            <w:rPr>
              <w:rtl/>
            </w:rPr>
          </w:pPr>
          <w:r w:rsidRPr="0063600D">
            <w:rPr>
              <w:rStyle w:val="afe"/>
              <w:color w:val="000000"/>
              <w:rtl/>
            </w:rPr>
            <w:t>עמר בר-לב (המחנה הציוני)</w:t>
          </w:r>
          <w:r w:rsidRPr="0063600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אנחנו לא מנהלים </w:t>
      </w:r>
      <w:bookmarkStart w:id="2997" w:name="_ETM_Q8_356015"/>
      <w:bookmarkEnd w:id="2997"/>
      <w:r w:rsidR="0078045A">
        <w:rPr>
          <w:rFonts w:hint="cs"/>
          <w:rtl/>
        </w:rPr>
        <w:t>– – –</w:t>
      </w:r>
    </w:p>
    <w:p w:rsidR="00251010" w:rsidRDefault="00251010" w:rsidP="001219C5">
      <w:pPr>
        <w:rPr>
          <w:rtl/>
        </w:rPr>
      </w:pPr>
      <w:bookmarkStart w:id="2998" w:name="_ETM_Q8_355075"/>
      <w:bookmarkEnd w:id="2998"/>
    </w:p>
    <w:bookmarkStart w:id="2999" w:name="_ETM_Q8_355436" w:displacedByCustomXml="next"/>
    <w:bookmarkEnd w:id="2999" w:displacedByCustomXml="next"/>
    <w:sdt>
      <w:sdtPr>
        <w:rPr>
          <w:rtl/>
        </w:rPr>
        <w:alias w:val="דובר_המשך"/>
        <w:tag w:val="&lt;ID&gt;5528&lt;/ID&gt;&lt;Name&gt;יצחק כהן - סגן שר&lt;/Name&gt;&lt;Data&gt;סגן שר האוצר יצחק כהן&lt;/Data&gt;&lt;Shortcut&gt;יצכה&lt;/Shortcut&gt;"/>
        <w:id w:val="1928459174"/>
        <w:placeholder>
          <w:docPart w:val="18250A7D6B5B4F3795D66D06374DCA4D"/>
        </w:placeholder>
        <w15:color w:val="993366"/>
      </w:sdtPr>
      <w:sdtEndPr/>
      <w:sdtContent>
        <w:p w:rsidR="00251010" w:rsidRDefault="00251010" w:rsidP="001219C5">
          <w:pPr>
            <w:pStyle w:val="-"/>
            <w:keepNext/>
            <w:rPr>
              <w:rtl/>
            </w:rPr>
          </w:pPr>
          <w:r w:rsidRPr="0063600D">
            <w:rPr>
              <w:rStyle w:val="afe"/>
              <w:color w:val="000000"/>
              <w:rtl/>
            </w:rPr>
            <w:t>סגן שר האוצר יצחק כהן</w:t>
          </w:r>
          <w:r w:rsidRPr="0063600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אתה אומר: אל תשקיע בחו"ל, תשקיע פה. </w:t>
      </w:r>
      <w:bookmarkStart w:id="3000" w:name="_ETM_Q8_359630"/>
      <w:bookmarkEnd w:id="3000"/>
    </w:p>
    <w:p w:rsidR="00251010" w:rsidRDefault="00251010" w:rsidP="001219C5">
      <w:pPr>
        <w:rPr>
          <w:rtl/>
        </w:rPr>
      </w:pPr>
      <w:bookmarkStart w:id="3001" w:name="_ETM_Q8_359854"/>
      <w:bookmarkEnd w:id="3001"/>
    </w:p>
    <w:bookmarkStart w:id="3002" w:name="_ETM_Q8_360287" w:displacedByCustomXml="next"/>
    <w:bookmarkEnd w:id="3002" w:displacedByCustomXml="next"/>
    <w:sdt>
      <w:sdtPr>
        <w:rPr>
          <w:rtl/>
        </w:rPr>
        <w:alias w:val="יור"/>
        <w:tag w:val="&lt;ID&gt;5533&lt;/ID&gt;&lt;Name&gt;יצחק וקנין - יו&quot;ר&lt;/Name&gt;&lt;Data&gt;יצחק וקנין&lt;/Data&gt;&lt;Shortcut&gt;&lt;/Shortcut&gt;"/>
        <w:id w:val="1714996873"/>
        <w:placeholder>
          <w:docPart w:val="18250A7D6B5B4F3795D66D06374DCA4D"/>
        </w:placeholder>
        <w15:color w:val="993366"/>
      </w:sdtPr>
      <w:sdtEndPr/>
      <w:sdtContent>
        <w:p w:rsidR="00251010" w:rsidRDefault="00251010" w:rsidP="001219C5">
          <w:pPr>
            <w:pStyle w:val="af6"/>
            <w:keepNext/>
            <w:rPr>
              <w:rtl/>
            </w:rPr>
          </w:pPr>
          <w:r w:rsidRPr="0063600D">
            <w:rPr>
              <w:rStyle w:val="afe"/>
              <w:color w:val="000000"/>
              <w:rtl/>
            </w:rPr>
            <w:t>היו"ר יצחק וקנין</w:t>
          </w:r>
          <w:r w:rsidRPr="0063600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איציק שמולי, תלוי איפה אתה עומד. </w:t>
      </w:r>
    </w:p>
    <w:p w:rsidR="00251010" w:rsidRDefault="00251010" w:rsidP="001219C5">
      <w:pPr>
        <w:rPr>
          <w:rtl/>
        </w:rPr>
      </w:pPr>
      <w:bookmarkStart w:id="3003" w:name="_ETM_Q8_360709"/>
      <w:bookmarkEnd w:id="3003"/>
    </w:p>
    <w:bookmarkStart w:id="3004" w:name="_ETM_Q8_361026" w:displacedByCustomXml="next"/>
    <w:bookmarkEnd w:id="3004" w:displacedByCustomXml="next"/>
    <w:sdt>
      <w:sdtPr>
        <w:rPr>
          <w:rtl/>
        </w:rPr>
        <w:alias w:val="קריאה"/>
        <w:tag w:val="&lt;ID&gt;5111&lt;/ID&gt;&lt;Name&gt;שמולי איציק - המחנה הציוני&lt;/Name&gt;&lt;Data&gt;איציק שמולי (המחנה הציוני)&lt;/Data&gt;&lt;Shortcut&gt;אישמ&lt;/Shortcut&gt;"/>
        <w:id w:val="13737181"/>
        <w:placeholder>
          <w:docPart w:val="18250A7D6B5B4F3795D66D06374DCA4D"/>
        </w:placeholder>
        <w15:color w:val="993366"/>
      </w:sdtPr>
      <w:sdtEndPr/>
      <w:sdtContent>
        <w:p w:rsidR="00251010" w:rsidRDefault="00251010" w:rsidP="001219C5">
          <w:pPr>
            <w:pStyle w:val="af5"/>
            <w:keepNext/>
            <w:rPr>
              <w:rtl/>
            </w:rPr>
          </w:pPr>
          <w:r w:rsidRPr="0063600D">
            <w:rPr>
              <w:rStyle w:val="afe"/>
              <w:color w:val="000000"/>
              <w:rtl/>
            </w:rPr>
            <w:t>איציק שמולי (המחנה הציוני)</w:t>
          </w:r>
          <w:r w:rsidRPr="0063600D">
            <w:rPr>
              <w:color w:val="000000"/>
              <w:rtl/>
            </w:rPr>
            <w:t>:</w:t>
          </w:r>
        </w:p>
      </w:sdtContent>
    </w:sdt>
    <w:p w:rsidR="00251010" w:rsidRDefault="00251010" w:rsidP="0078045A">
      <w:pPr>
        <w:rPr>
          <w:rtl/>
        </w:rPr>
      </w:pPr>
    </w:p>
    <w:p w:rsidR="00251010" w:rsidRDefault="00251010" w:rsidP="001219C5">
      <w:pPr>
        <w:rPr>
          <w:rtl/>
        </w:rPr>
      </w:pPr>
      <w:bookmarkStart w:id="3005" w:name="_ETM_Q8_362812"/>
      <w:bookmarkEnd w:id="3005"/>
      <w:r>
        <w:rPr>
          <w:rFonts w:hint="cs"/>
          <w:rtl/>
        </w:rPr>
        <w:t>אני יכול לשאול משהו</w:t>
      </w:r>
      <w:bookmarkStart w:id="3006" w:name="_ETM_Q8_361246"/>
      <w:bookmarkStart w:id="3007" w:name="_ETM_Q8_361875"/>
      <w:bookmarkEnd w:id="3006"/>
      <w:bookmarkEnd w:id="3007"/>
      <w:r>
        <w:rPr>
          <w:rFonts w:hint="cs"/>
          <w:rtl/>
        </w:rPr>
        <w:t>?</w:t>
      </w:r>
    </w:p>
    <w:p w:rsidR="00251010" w:rsidRDefault="00251010" w:rsidP="001219C5">
      <w:pPr>
        <w:rPr>
          <w:rtl/>
        </w:rPr>
      </w:pPr>
    </w:p>
    <w:bookmarkStart w:id="3008" w:name="_ETM_Q8_361235" w:displacedByCustomXml="next"/>
    <w:bookmarkEnd w:id="3008" w:displacedByCustomXml="next"/>
    <w:sdt>
      <w:sdtPr>
        <w:rPr>
          <w:rtl/>
        </w:rPr>
        <w:alias w:val="דובר_המשך"/>
        <w:tag w:val="&lt;ID&gt;5528&lt;/ID&gt;&lt;Name&gt;יצחק כהן - סגן שר&lt;/Name&gt;&lt;Data&gt;סגן שר האוצר יצחק כהן&lt;/Data&gt;&lt;Shortcut&gt;יצכה&lt;/Shortcut&gt;"/>
        <w:id w:val="1618947747"/>
        <w:placeholder>
          <w:docPart w:val="18250A7D6B5B4F3795D66D06374DCA4D"/>
        </w:placeholder>
        <w15:color w:val="993366"/>
      </w:sdtPr>
      <w:sdtEndPr/>
      <w:sdtContent>
        <w:p w:rsidR="00251010" w:rsidRDefault="00251010" w:rsidP="001219C5">
          <w:pPr>
            <w:pStyle w:val="-"/>
            <w:keepNext/>
            <w:rPr>
              <w:rtl/>
            </w:rPr>
          </w:pPr>
          <w:r w:rsidRPr="0063600D">
            <w:rPr>
              <w:rStyle w:val="afe"/>
              <w:color w:val="000000"/>
              <w:rtl/>
            </w:rPr>
            <w:t>סגן שר האוצר יצחק כהן</w:t>
          </w:r>
          <w:r w:rsidRPr="0063600D">
            <w:rPr>
              <w:color w:val="000000"/>
              <w:rtl/>
            </w:rPr>
            <w:t>:</w:t>
          </w:r>
        </w:p>
      </w:sdtContent>
    </w:sdt>
    <w:p w:rsidR="00251010" w:rsidRDefault="00251010" w:rsidP="0078045A">
      <w:pPr>
        <w:rPr>
          <w:rtl/>
        </w:rPr>
      </w:pPr>
      <w:bookmarkStart w:id="3009" w:name="_ETM_Q8_363585"/>
      <w:bookmarkStart w:id="3010" w:name="_ETM_Q8_363502"/>
      <w:bookmarkEnd w:id="3009"/>
      <w:bookmarkEnd w:id="3010"/>
    </w:p>
    <w:p w:rsidR="00251010" w:rsidRDefault="00251010" w:rsidP="001219C5">
      <w:pPr>
        <w:rPr>
          <w:rtl/>
        </w:rPr>
      </w:pPr>
      <w:r>
        <w:rPr>
          <w:rFonts w:hint="cs"/>
          <w:rtl/>
        </w:rPr>
        <w:t>כן,</w:t>
      </w:r>
      <w:r>
        <w:rPr>
          <w:rFonts w:hint="cs"/>
        </w:rPr>
        <w:t xml:space="preserve"> </w:t>
      </w:r>
      <w:r>
        <w:rPr>
          <w:rFonts w:hint="cs"/>
          <w:rtl/>
        </w:rPr>
        <w:t xml:space="preserve">בבקשה, איציק. </w:t>
      </w:r>
    </w:p>
    <w:p w:rsidR="00251010" w:rsidRDefault="00251010" w:rsidP="001219C5">
      <w:pPr>
        <w:rPr>
          <w:rtl/>
        </w:rPr>
      </w:pPr>
      <w:bookmarkStart w:id="3011" w:name="_ETM_Q8_362580"/>
      <w:bookmarkEnd w:id="3011"/>
    </w:p>
    <w:bookmarkStart w:id="3012" w:name="_ETM_Q8_363323" w:displacedByCustomXml="next"/>
    <w:bookmarkEnd w:id="3012" w:displacedByCustomXml="next"/>
    <w:sdt>
      <w:sdtPr>
        <w:rPr>
          <w:rtl/>
        </w:rPr>
        <w:alias w:val="קריאה"/>
        <w:tag w:val="&lt;ID&gt;5111&lt;/ID&gt;&lt;Name&gt;שמולי איציק - המחנה הציוני&lt;/Name&gt;&lt;Data&gt;איציק שמולי (המחנה הציוני)&lt;/Data&gt;&lt;Shortcut&gt;אישמ&lt;/Shortcut&gt;"/>
        <w:id w:val="664216153"/>
        <w:placeholder>
          <w:docPart w:val="18250A7D6B5B4F3795D66D06374DCA4D"/>
        </w:placeholder>
        <w15:color w:val="993366"/>
      </w:sdtPr>
      <w:sdtEndPr/>
      <w:sdtContent>
        <w:p w:rsidR="00251010" w:rsidRDefault="00251010" w:rsidP="001219C5">
          <w:pPr>
            <w:pStyle w:val="af5"/>
            <w:keepNext/>
            <w:rPr>
              <w:rtl/>
            </w:rPr>
          </w:pPr>
          <w:r w:rsidRPr="0063600D">
            <w:rPr>
              <w:rStyle w:val="afe"/>
              <w:color w:val="000000"/>
              <w:rtl/>
            </w:rPr>
            <w:t>איציק שמולי (המחנה הציוני)</w:t>
          </w:r>
          <w:r w:rsidRPr="0063600D">
            <w:rPr>
              <w:color w:val="000000"/>
              <w:rtl/>
            </w:rPr>
            <w:t>:</w:t>
          </w:r>
        </w:p>
      </w:sdtContent>
    </w:sdt>
    <w:p w:rsidR="00251010" w:rsidRDefault="00251010" w:rsidP="0078045A">
      <w:pPr>
        <w:rPr>
          <w:rtl/>
        </w:rPr>
      </w:pPr>
    </w:p>
    <w:p w:rsidR="00251010" w:rsidRDefault="00251010" w:rsidP="001219C5">
      <w:pPr>
        <w:rPr>
          <w:rtl/>
        </w:rPr>
      </w:pPr>
      <w:bookmarkStart w:id="3013" w:name="_ETM_Q8_370341"/>
      <w:bookmarkEnd w:id="3013"/>
      <w:r>
        <w:rPr>
          <w:rFonts w:hint="cs"/>
          <w:rtl/>
        </w:rPr>
        <w:t xml:space="preserve">חברות הביטוח והגופים המנהלים את ההשקעות לוקחים דמי ניהול, נכון? אם מישהו אחר עושה את הניהול בשבילם, </w:t>
      </w:r>
      <w:bookmarkStart w:id="3014" w:name="_ETM_Q8_374448"/>
      <w:bookmarkEnd w:id="3014"/>
      <w:r>
        <w:rPr>
          <w:rFonts w:hint="cs"/>
          <w:rtl/>
        </w:rPr>
        <w:t xml:space="preserve">את ההשקעה בשבילם, למה הם צריכים לקבל </w:t>
      </w:r>
      <w:bookmarkStart w:id="3015" w:name="_ETM_Q8_376197"/>
      <w:bookmarkStart w:id="3016" w:name="_ETM_Q8_376780"/>
      <w:bookmarkStart w:id="3017" w:name="_ETM_Q8_377556"/>
      <w:bookmarkEnd w:id="3015"/>
      <w:bookmarkEnd w:id="3016"/>
      <w:bookmarkEnd w:id="3017"/>
      <w:r>
        <w:rPr>
          <w:rFonts w:hint="cs"/>
          <w:rtl/>
        </w:rPr>
        <w:t xml:space="preserve">את אותם דמי ניהול? זה כפל דמי ניהול. </w:t>
      </w:r>
    </w:p>
    <w:p w:rsidR="00251010" w:rsidRDefault="00251010" w:rsidP="001219C5">
      <w:pPr>
        <w:rPr>
          <w:rtl/>
        </w:rPr>
      </w:pPr>
      <w:bookmarkStart w:id="3018" w:name="_ETM_Q8_380153"/>
      <w:bookmarkEnd w:id="3018"/>
    </w:p>
    <w:bookmarkStart w:id="3019" w:name="_ETM_Q8_380600" w:displacedByCustomXml="next"/>
    <w:bookmarkEnd w:id="3019" w:displacedByCustomXml="next"/>
    <w:sdt>
      <w:sdtPr>
        <w:rPr>
          <w:rtl/>
        </w:rPr>
        <w:alias w:val="דובר_המשך"/>
        <w:tag w:val="&lt;ID&gt;5528&lt;/ID&gt;&lt;Name&gt;יצחק כהן - סגן שר&lt;/Name&gt;&lt;Data&gt;סגן שר האוצר יצחק כהן&lt;/Data&gt;&lt;Shortcut&gt;יצכה&lt;/Shortcut&gt;"/>
        <w:id w:val="-1201476350"/>
        <w:placeholder>
          <w:docPart w:val="18250A7D6B5B4F3795D66D06374DCA4D"/>
        </w:placeholder>
        <w15:color w:val="993366"/>
      </w:sdtPr>
      <w:sdtEndPr/>
      <w:sdtContent>
        <w:p w:rsidR="00251010" w:rsidRDefault="00251010" w:rsidP="001219C5">
          <w:pPr>
            <w:pStyle w:val="-"/>
            <w:keepNext/>
            <w:rPr>
              <w:rtl/>
            </w:rPr>
          </w:pPr>
          <w:r w:rsidRPr="0063600D">
            <w:rPr>
              <w:rStyle w:val="afe"/>
              <w:color w:val="000000"/>
              <w:rtl/>
            </w:rPr>
            <w:t>סגן שר האוצר יצחק כהן</w:t>
          </w:r>
          <w:r w:rsidRPr="0063600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לא, </w:t>
      </w:r>
      <w:bookmarkStart w:id="3020" w:name="_ETM_Q8_379626"/>
      <w:bookmarkEnd w:id="3020"/>
      <w:r>
        <w:rPr>
          <w:rFonts w:hint="cs"/>
          <w:rtl/>
        </w:rPr>
        <w:t>איציק. לא. בחו"ל יש להם פחות התמחות</w:t>
      </w:r>
      <w:r w:rsidR="000C05A3">
        <w:rPr>
          <w:rFonts w:hint="cs"/>
          <w:rtl/>
        </w:rPr>
        <w:t>,</w:t>
      </w:r>
      <w:r>
        <w:rPr>
          <w:rFonts w:hint="cs"/>
          <w:rtl/>
        </w:rPr>
        <w:t xml:space="preserve"> והרשתה להם המפקחת</w:t>
      </w:r>
      <w:bookmarkStart w:id="3021" w:name="_ETM_Q8_384603"/>
      <w:bookmarkEnd w:id="3021"/>
      <w:r w:rsidR="000C05A3">
        <w:rPr>
          <w:rFonts w:hint="cs"/>
          <w:rtl/>
        </w:rPr>
        <w:t xml:space="preserve">, </w:t>
      </w:r>
      <w:r>
        <w:rPr>
          <w:rFonts w:hint="cs"/>
          <w:rtl/>
        </w:rPr>
        <w:t xml:space="preserve">בחו"ל </w:t>
      </w:r>
      <w:r w:rsidR="0078045A">
        <w:rPr>
          <w:rFonts w:hint="cs"/>
          <w:rtl/>
        </w:rPr>
        <w:t>– – –</w:t>
      </w:r>
    </w:p>
    <w:p w:rsidR="00251010" w:rsidRDefault="00251010" w:rsidP="001219C5">
      <w:pPr>
        <w:rPr>
          <w:rtl/>
        </w:rPr>
      </w:pPr>
      <w:bookmarkStart w:id="3022" w:name="_ETM_Q8_384833"/>
      <w:bookmarkEnd w:id="3022"/>
    </w:p>
    <w:bookmarkStart w:id="3023" w:name="_ETM_Q8_385541" w:displacedByCustomXml="next"/>
    <w:bookmarkEnd w:id="3023" w:displacedByCustomXml="next"/>
    <w:sdt>
      <w:sdtPr>
        <w:rPr>
          <w:rtl/>
        </w:rPr>
        <w:alias w:val="קריאה"/>
        <w:tag w:val="&lt;ID&gt;5116&lt;/ID&gt;&lt;Name&gt;עמר בר-לב - המחנה הציוני&lt;/Name&gt;&lt;Data&gt;עמר בר-לב (המחנה הציוני)&lt;/Data&gt;&lt;Shortcut&gt;עמבר&lt;/Shortcut&gt;"/>
        <w:id w:val="-794602089"/>
        <w:placeholder>
          <w:docPart w:val="18250A7D6B5B4F3795D66D06374DCA4D"/>
        </w:placeholder>
        <w15:color w:val="993366"/>
      </w:sdtPr>
      <w:sdtEndPr/>
      <w:sdtContent>
        <w:p w:rsidR="00251010" w:rsidRDefault="00251010" w:rsidP="001219C5">
          <w:pPr>
            <w:pStyle w:val="af5"/>
            <w:keepNext/>
            <w:rPr>
              <w:rtl/>
            </w:rPr>
          </w:pPr>
          <w:r w:rsidRPr="0063600D">
            <w:rPr>
              <w:rStyle w:val="afe"/>
              <w:color w:val="000000"/>
              <w:rtl/>
            </w:rPr>
            <w:t>עמר בר-לב (המחנה הציוני)</w:t>
          </w:r>
          <w:r w:rsidRPr="0063600D">
            <w:rPr>
              <w:color w:val="000000"/>
              <w:rtl/>
            </w:rPr>
            <w:t>:</w:t>
          </w:r>
        </w:p>
      </w:sdtContent>
    </w:sdt>
    <w:p w:rsidR="00251010" w:rsidRDefault="00251010" w:rsidP="0078045A">
      <w:pPr>
        <w:rPr>
          <w:rtl/>
        </w:rPr>
      </w:pPr>
    </w:p>
    <w:p w:rsidR="00251010" w:rsidRDefault="00251010" w:rsidP="001219C5">
      <w:pPr>
        <w:rPr>
          <w:rtl/>
        </w:rPr>
      </w:pPr>
      <w:bookmarkStart w:id="3024" w:name="_ETM_Q8_388836"/>
      <w:bookmarkStart w:id="3025" w:name="_ETM_Q8_355184"/>
      <w:bookmarkStart w:id="3026" w:name="_ETM_Q8_350247"/>
      <w:bookmarkEnd w:id="3024"/>
      <w:bookmarkEnd w:id="3025"/>
      <w:bookmarkEnd w:id="3026"/>
      <w:r>
        <w:rPr>
          <w:rFonts w:hint="cs"/>
          <w:rtl/>
        </w:rPr>
        <w:t xml:space="preserve">אבל אם כדאי להשקיע בחו"ל </w:t>
      </w:r>
      <w:r w:rsidR="0078045A">
        <w:rPr>
          <w:rFonts w:hint="cs"/>
          <w:rtl/>
        </w:rPr>
        <w:t>– – –</w:t>
      </w:r>
    </w:p>
    <w:p w:rsidR="00251010" w:rsidRDefault="00251010" w:rsidP="001219C5">
      <w:pPr>
        <w:rPr>
          <w:rtl/>
        </w:rPr>
      </w:pPr>
      <w:bookmarkStart w:id="3027" w:name="_ETM_Q8_387555"/>
      <w:bookmarkEnd w:id="3027"/>
    </w:p>
    <w:bookmarkStart w:id="3028" w:name="_ETM_Q8_387956" w:displacedByCustomXml="next"/>
    <w:bookmarkEnd w:id="3028" w:displacedByCustomXml="next"/>
    <w:sdt>
      <w:sdtPr>
        <w:rPr>
          <w:rtl/>
        </w:rPr>
        <w:alias w:val="דובר_המשך"/>
        <w:tag w:val="&lt;ID&gt;5528&lt;/ID&gt;&lt;Name&gt;יצחק כהן - סגן שר&lt;/Name&gt;&lt;Data&gt;סגן שר האוצר יצחק כהן&lt;/Data&gt;&lt;Shortcut&gt;יצכה&lt;/Shortcut&gt;"/>
        <w:id w:val="1209378156"/>
        <w:placeholder>
          <w:docPart w:val="18250A7D6B5B4F3795D66D06374DCA4D"/>
        </w:placeholder>
        <w15:color w:val="993366"/>
      </w:sdtPr>
      <w:sdtEndPr/>
      <w:sdtContent>
        <w:p w:rsidR="00251010" w:rsidRDefault="00251010" w:rsidP="001219C5">
          <w:pPr>
            <w:pStyle w:val="-"/>
            <w:keepNext/>
            <w:rPr>
              <w:rtl/>
            </w:rPr>
          </w:pPr>
          <w:r w:rsidRPr="004A73D6">
            <w:rPr>
              <w:rStyle w:val="afe"/>
              <w:color w:val="000000"/>
              <w:rtl/>
            </w:rPr>
            <w:t>סגן שר האוצר יצחק כהן</w:t>
          </w:r>
          <w:r w:rsidRPr="004A73D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אבל מישהו צריך לדעת לנהל את זה. אתה רוצה </w:t>
      </w:r>
      <w:bookmarkStart w:id="3029" w:name="_ETM_Q8_392385"/>
      <w:bookmarkEnd w:id="3029"/>
      <w:r>
        <w:rPr>
          <w:rFonts w:hint="cs"/>
          <w:rtl/>
        </w:rPr>
        <w:t>לנהל את זה? בוא</w:t>
      </w:r>
      <w:r w:rsidR="000C05A3">
        <w:rPr>
          <w:rFonts w:hint="cs"/>
          <w:rtl/>
        </w:rPr>
        <w:t>,</w:t>
      </w:r>
      <w:r>
        <w:rPr>
          <w:rFonts w:hint="cs"/>
          <w:rtl/>
        </w:rPr>
        <w:t xml:space="preserve"> קח את זה.</w:t>
      </w:r>
    </w:p>
    <w:p w:rsidR="00251010" w:rsidRDefault="00251010" w:rsidP="001219C5">
      <w:pPr>
        <w:rPr>
          <w:rtl/>
        </w:rPr>
      </w:pPr>
      <w:bookmarkStart w:id="3030" w:name="_ETM_Q8_394411"/>
      <w:bookmarkEnd w:id="3030"/>
    </w:p>
    <w:bookmarkStart w:id="3031" w:name="_ETM_Q8_394820" w:displacedByCustomXml="next"/>
    <w:bookmarkEnd w:id="3031" w:displacedByCustomXml="next"/>
    <w:sdt>
      <w:sdtPr>
        <w:rPr>
          <w:rtl/>
        </w:rPr>
        <w:alias w:val="קריאה"/>
        <w:tag w:val="&lt;ID&gt;5116&lt;/ID&gt;&lt;Name&gt;עמר בר-לב - המחנה הציוני&lt;/Name&gt;&lt;Data&gt;עמר בר-לב (המחנה הציוני)&lt;/Data&gt;&lt;Shortcut&gt;עמבר&lt;/Shortcut&gt;"/>
        <w:id w:val="-616754512"/>
        <w:placeholder>
          <w:docPart w:val="18250A7D6B5B4F3795D66D06374DCA4D"/>
        </w:placeholder>
        <w15:color w:val="993366"/>
      </w:sdtPr>
      <w:sdtEndPr/>
      <w:sdtContent>
        <w:p w:rsidR="00251010" w:rsidRDefault="00251010" w:rsidP="001219C5">
          <w:pPr>
            <w:pStyle w:val="af5"/>
            <w:keepNext/>
            <w:rPr>
              <w:rtl/>
            </w:rPr>
          </w:pPr>
          <w:r w:rsidRPr="004A73D6">
            <w:rPr>
              <w:rStyle w:val="afe"/>
              <w:color w:val="000000"/>
              <w:rtl/>
            </w:rPr>
            <w:t>עמר בר-לב (המחנה הציוני)</w:t>
          </w:r>
          <w:r w:rsidRPr="004A73D6">
            <w:rPr>
              <w:color w:val="000000"/>
              <w:rtl/>
            </w:rPr>
            <w:t>:</w:t>
          </w:r>
        </w:p>
      </w:sdtContent>
    </w:sdt>
    <w:p w:rsidR="00251010" w:rsidRDefault="00251010" w:rsidP="0078045A">
      <w:pPr>
        <w:rPr>
          <w:rtl/>
        </w:rPr>
      </w:pPr>
    </w:p>
    <w:p w:rsidR="00251010" w:rsidRDefault="00251010" w:rsidP="001219C5">
      <w:pPr>
        <w:rPr>
          <w:rtl/>
        </w:rPr>
      </w:pPr>
      <w:bookmarkStart w:id="3032" w:name="_ETM_Q8_395043"/>
      <w:bookmarkEnd w:id="3032"/>
      <w:r>
        <w:rPr>
          <w:rFonts w:hint="cs"/>
          <w:rtl/>
        </w:rPr>
        <w:t xml:space="preserve">הדבר הזה </w:t>
      </w:r>
      <w:r w:rsidR="0078045A">
        <w:rPr>
          <w:rFonts w:hint="cs"/>
          <w:rtl/>
        </w:rPr>
        <w:t>– – –</w:t>
      </w:r>
    </w:p>
    <w:p w:rsidR="00251010" w:rsidRDefault="00251010" w:rsidP="001219C5">
      <w:pPr>
        <w:rPr>
          <w:rtl/>
        </w:rPr>
      </w:pPr>
      <w:bookmarkStart w:id="3033" w:name="_ETM_Q8_393545"/>
      <w:bookmarkEnd w:id="3033"/>
    </w:p>
    <w:bookmarkStart w:id="3034" w:name="_ETM_Q8_393855" w:displacedByCustomXml="next"/>
    <w:bookmarkEnd w:id="3034" w:displacedByCustomXml="next"/>
    <w:sdt>
      <w:sdtPr>
        <w:rPr>
          <w:rtl/>
        </w:rPr>
        <w:alias w:val="דובר_המשך"/>
        <w:tag w:val="&lt;ID&gt;5528&lt;/ID&gt;&lt;Name&gt;יצחק כהן - סגן שר&lt;/Name&gt;&lt;Data&gt;סגן שר האוצר יצחק כהן&lt;/Data&gt;&lt;Shortcut&gt;יצכה&lt;/Shortcut&gt;"/>
        <w:id w:val="-2133931523"/>
        <w:placeholder>
          <w:docPart w:val="18250A7D6B5B4F3795D66D06374DCA4D"/>
        </w:placeholder>
        <w15:color w:val="993366"/>
      </w:sdtPr>
      <w:sdtEndPr/>
      <w:sdtContent>
        <w:p w:rsidR="00251010" w:rsidRDefault="00251010" w:rsidP="001219C5">
          <w:pPr>
            <w:pStyle w:val="-"/>
            <w:keepNext/>
            <w:rPr>
              <w:rtl/>
            </w:rPr>
          </w:pPr>
          <w:r w:rsidRPr="004A73D6">
            <w:rPr>
              <w:rStyle w:val="afe"/>
              <w:color w:val="000000"/>
              <w:rtl/>
            </w:rPr>
            <w:t>סגן שר האוצר יצחק כהן</w:t>
          </w:r>
          <w:r w:rsidRPr="004A73D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על מה אתם מתווכחים, ריבונו של עולם? קרידה, על מה </w:t>
      </w:r>
      <w:bookmarkStart w:id="3035" w:name="_ETM_Q8_397336"/>
      <w:bookmarkEnd w:id="3035"/>
      <w:r>
        <w:rPr>
          <w:rFonts w:hint="cs"/>
          <w:rtl/>
        </w:rPr>
        <w:t xml:space="preserve">מתווכחים? אני לא מבין. אני לא מאמין שאני עונה לכם. </w:t>
      </w:r>
      <w:bookmarkStart w:id="3036" w:name="_ETM_Q8_399570"/>
      <w:bookmarkEnd w:id="3036"/>
    </w:p>
    <w:p w:rsidR="00251010" w:rsidRDefault="00251010" w:rsidP="001219C5">
      <w:pPr>
        <w:rPr>
          <w:rtl/>
        </w:rPr>
      </w:pPr>
      <w:bookmarkStart w:id="3037" w:name="_ETM_Q8_399786"/>
      <w:bookmarkEnd w:id="3037"/>
    </w:p>
    <w:bookmarkStart w:id="3038" w:name="_ETM_Q8_400206" w:displacedByCustomXml="next"/>
    <w:bookmarkEnd w:id="3038" w:displacedByCustomXml="next"/>
    <w:sdt>
      <w:sdtPr>
        <w:rPr>
          <w:rtl/>
        </w:rPr>
        <w:alias w:val="קריאה"/>
        <w:tag w:val="&lt;ID&gt;5116&lt;/ID&gt;&lt;Name&gt;עמר בר-לב - המחנה הציוני&lt;/Name&gt;&lt;Data&gt;עמר בר-לב (המחנה הציוני)&lt;/Data&gt;&lt;Shortcut&gt;עמבר&lt;/Shortcut&gt;"/>
        <w:id w:val="-1202779966"/>
        <w:placeholder>
          <w:docPart w:val="18250A7D6B5B4F3795D66D06374DCA4D"/>
        </w:placeholder>
        <w15:color w:val="993366"/>
      </w:sdtPr>
      <w:sdtEndPr/>
      <w:sdtContent>
        <w:p w:rsidR="00251010" w:rsidRDefault="00251010" w:rsidP="001219C5">
          <w:pPr>
            <w:pStyle w:val="af5"/>
            <w:keepNext/>
            <w:rPr>
              <w:rtl/>
            </w:rPr>
          </w:pPr>
          <w:r w:rsidRPr="004A73D6">
            <w:rPr>
              <w:rStyle w:val="afe"/>
              <w:color w:val="000000"/>
              <w:rtl/>
            </w:rPr>
            <w:t>עמר בר-לב (המחנה הציוני)</w:t>
          </w:r>
          <w:r w:rsidRPr="004A73D6">
            <w:rPr>
              <w:color w:val="000000"/>
              <w:rtl/>
            </w:rPr>
            <w:t>:</w:t>
          </w:r>
        </w:p>
      </w:sdtContent>
    </w:sdt>
    <w:p w:rsidR="00251010" w:rsidRDefault="00251010" w:rsidP="0078045A">
      <w:pPr>
        <w:rPr>
          <w:rtl/>
        </w:rPr>
      </w:pPr>
    </w:p>
    <w:p w:rsidR="00251010" w:rsidRDefault="00251010" w:rsidP="001219C5">
      <w:pPr>
        <w:rPr>
          <w:rtl/>
        </w:rPr>
      </w:pPr>
      <w:bookmarkStart w:id="3039" w:name="_ETM_Q8_403691"/>
      <w:bookmarkEnd w:id="3039"/>
      <w:r>
        <w:rPr>
          <w:rFonts w:hint="cs"/>
          <w:rtl/>
        </w:rPr>
        <w:t xml:space="preserve">אין לנו ניסיון </w:t>
      </w:r>
      <w:r w:rsidR="0078045A">
        <w:rPr>
          <w:rFonts w:hint="cs"/>
          <w:rtl/>
        </w:rPr>
        <w:t>– – –</w:t>
      </w:r>
    </w:p>
    <w:p w:rsidR="00251010" w:rsidRDefault="00251010" w:rsidP="001219C5">
      <w:pPr>
        <w:rPr>
          <w:rtl/>
        </w:rPr>
      </w:pPr>
      <w:bookmarkStart w:id="3040" w:name="_ETM_Q8_400404"/>
      <w:bookmarkEnd w:id="3040"/>
    </w:p>
    <w:bookmarkStart w:id="3041" w:name="_ETM_Q8_400743" w:displacedByCustomXml="next"/>
    <w:bookmarkEnd w:id="3041" w:displacedByCustomXml="next"/>
    <w:sdt>
      <w:sdtPr>
        <w:rPr>
          <w:rtl/>
        </w:rPr>
        <w:alias w:val="דובר_המשך"/>
        <w:tag w:val="&lt;ID&gt;5528&lt;/ID&gt;&lt;Name&gt;יצחק כהן - סגן שר&lt;/Name&gt;&lt;Data&gt;סגן שר האוצר יצחק כהן&lt;/Data&gt;&lt;Shortcut&gt;יצכה&lt;/Shortcut&gt;"/>
        <w:id w:val="-355810699"/>
        <w:placeholder>
          <w:docPart w:val="18250A7D6B5B4F3795D66D06374DCA4D"/>
        </w:placeholder>
        <w15:color w:val="993366"/>
      </w:sdtPr>
      <w:sdtEndPr/>
      <w:sdtContent>
        <w:p w:rsidR="00251010" w:rsidRDefault="00251010" w:rsidP="001219C5">
          <w:pPr>
            <w:pStyle w:val="-"/>
            <w:keepNext/>
            <w:rPr>
              <w:rtl/>
            </w:rPr>
          </w:pPr>
          <w:r w:rsidRPr="004A73D6">
            <w:rPr>
              <w:rStyle w:val="afe"/>
              <w:color w:val="000000"/>
              <w:rtl/>
            </w:rPr>
            <w:t>סגן שר האוצר יצחק כהן</w:t>
          </w:r>
          <w:r w:rsidRPr="004A73D6">
            <w:rPr>
              <w:color w:val="000000"/>
              <w:rtl/>
            </w:rPr>
            <w:t>:</w:t>
          </w:r>
        </w:p>
      </w:sdtContent>
    </w:sdt>
    <w:p w:rsidR="00251010" w:rsidRDefault="00251010" w:rsidP="0078045A">
      <w:pPr>
        <w:rPr>
          <w:rtl/>
        </w:rPr>
      </w:pPr>
    </w:p>
    <w:p w:rsidR="00251010" w:rsidRDefault="00251010" w:rsidP="000C05A3">
      <w:pPr>
        <w:rPr>
          <w:rtl/>
        </w:rPr>
      </w:pPr>
      <w:r>
        <w:rPr>
          <w:rFonts w:hint="cs"/>
          <w:rtl/>
        </w:rPr>
        <w:t xml:space="preserve">אין לכם ניסיון בדבר הזה. </w:t>
      </w:r>
      <w:bookmarkStart w:id="3042" w:name="_ETM_Q8_403437"/>
      <w:bookmarkEnd w:id="3042"/>
      <w:r>
        <w:rPr>
          <w:rFonts w:hint="cs"/>
          <w:rtl/>
        </w:rPr>
        <w:t>מה אתה רוצה, לנהל את ההשקעות?</w:t>
      </w:r>
      <w:bookmarkStart w:id="3043" w:name="_ETM_Q8_405749"/>
      <w:bookmarkEnd w:id="3043"/>
      <w:r>
        <w:rPr>
          <w:rFonts w:hint="cs"/>
          <w:rtl/>
        </w:rPr>
        <w:t xml:space="preserve"> </w:t>
      </w:r>
      <w:bookmarkStart w:id="3044" w:name="_ETM_Q8_413949"/>
      <w:bookmarkEnd w:id="3044"/>
      <w:r>
        <w:rPr>
          <w:rFonts w:hint="cs"/>
          <w:rtl/>
        </w:rPr>
        <w:t xml:space="preserve">אני אומר: אל תיכנסו לדברים שאתם לא צריכים להיכנס אליהם. </w:t>
      </w:r>
      <w:bookmarkStart w:id="3045" w:name="_ETM_Q8_417156"/>
      <w:bookmarkEnd w:id="3045"/>
      <w:r>
        <w:rPr>
          <w:rFonts w:hint="cs"/>
          <w:rtl/>
        </w:rPr>
        <w:t>אתה רוצה לנהל את ההשקעות של חברות הביטוח בחוץ</w:t>
      </w:r>
      <w:r w:rsidR="000C05A3">
        <w:rPr>
          <w:rFonts w:hint="cs"/>
          <w:rtl/>
        </w:rPr>
        <w:t>-</w:t>
      </w:r>
      <w:r>
        <w:rPr>
          <w:rFonts w:hint="cs"/>
          <w:rtl/>
        </w:rPr>
        <w:t>לארץ?</w:t>
      </w:r>
      <w:bookmarkStart w:id="3046" w:name="_ETM_Q8_421037"/>
      <w:bookmarkEnd w:id="3046"/>
    </w:p>
    <w:p w:rsidR="00251010" w:rsidRDefault="00251010" w:rsidP="001219C5">
      <w:pPr>
        <w:rPr>
          <w:rtl/>
        </w:rPr>
      </w:pPr>
    </w:p>
    <w:bookmarkStart w:id="3047" w:name="_ETM_Q8_421467" w:displacedByCustomXml="next"/>
    <w:bookmarkEnd w:id="3047" w:displacedByCustomXml="next"/>
    <w:sdt>
      <w:sdtPr>
        <w:rPr>
          <w:rtl/>
        </w:rPr>
        <w:alias w:val="קריאה"/>
        <w:tag w:val="&lt;ID&gt;5116&lt;/ID&gt;&lt;Name&gt;עמר בר-לב - המחנה הציוני&lt;/Name&gt;&lt;Data&gt;עמר בר-לב (המחנה הציוני)&lt;/Data&gt;&lt;Shortcut&gt;עמבר&lt;/Shortcut&gt;"/>
        <w:id w:val="1831022759"/>
        <w:placeholder>
          <w:docPart w:val="18250A7D6B5B4F3795D66D06374DCA4D"/>
        </w:placeholder>
        <w15:color w:val="993366"/>
      </w:sdtPr>
      <w:sdtEndPr/>
      <w:sdtContent>
        <w:p w:rsidR="00251010" w:rsidRDefault="00251010" w:rsidP="001219C5">
          <w:pPr>
            <w:pStyle w:val="af5"/>
            <w:keepNext/>
            <w:rPr>
              <w:rtl/>
            </w:rPr>
          </w:pPr>
          <w:r w:rsidRPr="004A73D6">
            <w:rPr>
              <w:rStyle w:val="afe"/>
              <w:color w:val="000000"/>
              <w:rtl/>
            </w:rPr>
            <w:t>עמר בר-לב (המחנה הציוני)</w:t>
          </w:r>
          <w:r w:rsidRPr="004A73D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w:t>
      </w:r>
      <w:bookmarkStart w:id="3048" w:name="_ETM_Q8_419756"/>
      <w:bookmarkEnd w:id="3048"/>
      <w:r>
        <w:rPr>
          <w:rFonts w:hint="cs"/>
          <w:rtl/>
        </w:rPr>
        <w:t xml:space="preserve">לא רוצה. אני רוצה </w:t>
      </w:r>
      <w:r w:rsidR="0078045A">
        <w:rPr>
          <w:rFonts w:hint="cs"/>
          <w:rtl/>
        </w:rPr>
        <w:t>– – –</w:t>
      </w:r>
    </w:p>
    <w:p w:rsidR="00251010" w:rsidRDefault="00251010" w:rsidP="001219C5">
      <w:pPr>
        <w:rPr>
          <w:rtl/>
        </w:rPr>
      </w:pPr>
      <w:bookmarkStart w:id="3049" w:name="_ETM_Q8_420297"/>
      <w:bookmarkEnd w:id="3049"/>
    </w:p>
    <w:bookmarkStart w:id="3050" w:name="_ETM_Q8_420646" w:displacedByCustomXml="next"/>
    <w:bookmarkEnd w:id="3050" w:displacedByCustomXml="next"/>
    <w:sdt>
      <w:sdtPr>
        <w:rPr>
          <w:rtl/>
        </w:rPr>
        <w:alias w:val="דובר_המשך"/>
        <w:tag w:val="&lt;ID&gt;5528&lt;/ID&gt;&lt;Name&gt;יצחק כהן - סגן שר&lt;/Name&gt;&lt;Data&gt;סגן שר האוצר יצחק כהן&lt;/Data&gt;&lt;Shortcut&gt;יצכה&lt;/Shortcut&gt;"/>
        <w:id w:val="1501159275"/>
        <w:placeholder>
          <w:docPart w:val="18250A7D6B5B4F3795D66D06374DCA4D"/>
        </w:placeholder>
        <w15:color w:val="993366"/>
      </w:sdtPr>
      <w:sdtEndPr/>
      <w:sdtContent>
        <w:p w:rsidR="00251010" w:rsidRDefault="00251010" w:rsidP="001219C5">
          <w:pPr>
            <w:pStyle w:val="-"/>
            <w:keepNext/>
            <w:rPr>
              <w:rtl/>
            </w:rPr>
          </w:pPr>
          <w:r w:rsidRPr="004A73D6">
            <w:rPr>
              <w:rStyle w:val="afe"/>
              <w:color w:val="000000"/>
              <w:rtl/>
            </w:rPr>
            <w:t>סגן שר האוצר יצחק כהן</w:t>
          </w:r>
          <w:r w:rsidRPr="004A73D6">
            <w:rPr>
              <w:color w:val="000000"/>
              <w:rtl/>
            </w:rPr>
            <w:t>:</w:t>
          </w:r>
        </w:p>
      </w:sdtContent>
    </w:sdt>
    <w:p w:rsidR="00251010" w:rsidRDefault="00251010" w:rsidP="0078045A">
      <w:pPr>
        <w:rPr>
          <w:rtl/>
        </w:rPr>
      </w:pPr>
    </w:p>
    <w:p w:rsidR="00251010" w:rsidRDefault="00251010" w:rsidP="001219C5">
      <w:pPr>
        <w:rPr>
          <w:rtl/>
        </w:rPr>
      </w:pPr>
      <w:r>
        <w:rPr>
          <w:rFonts w:hint="cs"/>
          <w:rtl/>
        </w:rPr>
        <w:t>אז מה אתה רוצה?</w:t>
      </w:r>
    </w:p>
    <w:p w:rsidR="00251010" w:rsidRDefault="00251010" w:rsidP="001219C5">
      <w:pPr>
        <w:rPr>
          <w:rtl/>
        </w:rPr>
      </w:pPr>
    </w:p>
    <w:bookmarkStart w:id="3051" w:name="_ETM_Q8_420976" w:displacedByCustomXml="next"/>
    <w:bookmarkEnd w:id="3051" w:displacedByCustomXml="next"/>
    <w:sdt>
      <w:sdtPr>
        <w:rPr>
          <w:rtl/>
        </w:rPr>
        <w:alias w:val="קריאה"/>
        <w:tag w:val="&lt;ID&gt;5116&lt;/ID&gt;&lt;Name&gt;עמר בר-לב - המחנה הציוני&lt;/Name&gt;&lt;Data&gt;עמר בר-לב (המחנה הציוני)&lt;/Data&gt;&lt;Shortcut&gt;עמבר&lt;/Shortcut&gt;"/>
        <w:id w:val="-768996601"/>
        <w:placeholder>
          <w:docPart w:val="18250A7D6B5B4F3795D66D06374DCA4D"/>
        </w:placeholder>
        <w15:color w:val="993366"/>
      </w:sdtPr>
      <w:sdtEndPr/>
      <w:sdtContent>
        <w:p w:rsidR="00251010" w:rsidRDefault="00251010" w:rsidP="001219C5">
          <w:pPr>
            <w:pStyle w:val="af5"/>
            <w:keepNext/>
            <w:rPr>
              <w:rtl/>
            </w:rPr>
          </w:pPr>
          <w:r w:rsidRPr="004A73D6">
            <w:rPr>
              <w:rStyle w:val="afe"/>
              <w:color w:val="000000"/>
              <w:rtl/>
            </w:rPr>
            <w:t>עמר בר-לב (המחנה הציוני)</w:t>
          </w:r>
          <w:r w:rsidRPr="004A73D6">
            <w:rPr>
              <w:color w:val="000000"/>
              <w:rtl/>
            </w:rPr>
            <w:t>:</w:t>
          </w:r>
        </w:p>
      </w:sdtContent>
    </w:sdt>
    <w:p w:rsidR="00251010" w:rsidRDefault="00251010" w:rsidP="0078045A">
      <w:pPr>
        <w:rPr>
          <w:rtl/>
        </w:rPr>
      </w:pPr>
    </w:p>
    <w:p w:rsidR="00251010" w:rsidRDefault="00251010" w:rsidP="001219C5">
      <w:pPr>
        <w:rPr>
          <w:rtl/>
        </w:rPr>
      </w:pPr>
      <w:bookmarkStart w:id="3052" w:name="_ETM_Q8_423792"/>
      <w:bookmarkEnd w:id="3052"/>
      <w:r>
        <w:rPr>
          <w:rFonts w:hint="cs"/>
          <w:rtl/>
        </w:rPr>
        <w:t xml:space="preserve">אני </w:t>
      </w:r>
      <w:bookmarkStart w:id="3053" w:name="_ETM_Q8_424159"/>
      <w:bookmarkEnd w:id="3053"/>
      <w:r>
        <w:rPr>
          <w:rFonts w:hint="cs"/>
          <w:rtl/>
        </w:rPr>
        <w:t xml:space="preserve">אגיד לך: אם הם רוצים להתמחות בהייטק הישראלי, </w:t>
      </w:r>
      <w:bookmarkStart w:id="3054" w:name="_ETM_Q8_429763"/>
      <w:bookmarkEnd w:id="3054"/>
      <w:r>
        <w:rPr>
          <w:rFonts w:hint="cs"/>
          <w:rtl/>
        </w:rPr>
        <w:t xml:space="preserve">כי זה חשוב לחוסכים, שיתמחו. אבל אין סיבה שהם ייקחו תשלום נוסף בשביל לשלם למומחה אחר בהייטק הישראלי. זה חלק </w:t>
      </w:r>
      <w:bookmarkStart w:id="3055" w:name="_ETM_Q8_440752"/>
      <w:bookmarkEnd w:id="3055"/>
      <w:r>
        <w:rPr>
          <w:rFonts w:hint="cs"/>
          <w:rtl/>
        </w:rPr>
        <w:t xml:space="preserve">ממטרת הסעיף הזה. </w:t>
      </w:r>
    </w:p>
    <w:p w:rsidR="00251010" w:rsidRDefault="00251010" w:rsidP="001219C5">
      <w:pPr>
        <w:rPr>
          <w:rtl/>
        </w:rPr>
      </w:pPr>
      <w:bookmarkStart w:id="3056" w:name="_ETM_Q8_441426"/>
      <w:bookmarkEnd w:id="3056"/>
    </w:p>
    <w:bookmarkStart w:id="3057" w:name="_ETM_Q8_441894" w:displacedByCustomXml="next"/>
    <w:bookmarkEnd w:id="3057" w:displacedByCustomXml="next"/>
    <w:sdt>
      <w:sdtPr>
        <w:rPr>
          <w:rtl/>
        </w:rPr>
        <w:alias w:val="דובר_המשך"/>
        <w:tag w:val="&lt;ID&gt;5528&lt;/ID&gt;&lt;Name&gt;יצחק כהן - סגן שר&lt;/Name&gt;&lt;Data&gt;סגן שר האוצר יצחק כהן&lt;/Data&gt;&lt;Shortcut&gt;יצכה&lt;/Shortcut&gt;"/>
        <w:id w:val="-1589612402"/>
        <w:placeholder>
          <w:docPart w:val="18250A7D6B5B4F3795D66D06374DCA4D"/>
        </w:placeholder>
        <w15:color w:val="993366"/>
      </w:sdtPr>
      <w:sdtEndPr/>
      <w:sdtContent>
        <w:p w:rsidR="00251010" w:rsidRDefault="00251010" w:rsidP="001219C5">
          <w:pPr>
            <w:pStyle w:val="-"/>
            <w:keepNext/>
            <w:rPr>
              <w:rtl/>
            </w:rPr>
          </w:pPr>
          <w:r w:rsidRPr="004A73D6">
            <w:rPr>
              <w:rStyle w:val="afe"/>
              <w:color w:val="000000"/>
              <w:rtl/>
            </w:rPr>
            <w:t>סגן שר האוצר יצחק כהן</w:t>
          </w:r>
          <w:r w:rsidRPr="004A73D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פה מדובר על השקעות בחו"ל. </w:t>
      </w:r>
    </w:p>
    <w:p w:rsidR="00251010" w:rsidRDefault="00251010" w:rsidP="001219C5">
      <w:pPr>
        <w:rPr>
          <w:rtl/>
        </w:rPr>
      </w:pPr>
      <w:bookmarkStart w:id="3058" w:name="_ETM_Q8_443532"/>
      <w:bookmarkEnd w:id="3058"/>
    </w:p>
    <w:bookmarkStart w:id="3059" w:name="_ETM_Q8_443906" w:displacedByCustomXml="next"/>
    <w:bookmarkEnd w:id="3059" w:displacedByCustomXml="next"/>
    <w:sdt>
      <w:sdtPr>
        <w:rPr>
          <w:rtl/>
        </w:rPr>
        <w:alias w:val="קריאה"/>
        <w:tag w:val="&lt;ID&gt;5116&lt;/ID&gt;&lt;Name&gt;עמר בר-לב - המחנה הציוני&lt;/Name&gt;&lt;Data&gt;עמר בר-לב (המחנה הציוני)&lt;/Data&gt;&lt;Shortcut&gt;עמבר&lt;/Shortcut&gt;"/>
        <w:id w:val="-1625769501"/>
        <w:placeholder>
          <w:docPart w:val="18250A7D6B5B4F3795D66D06374DCA4D"/>
        </w:placeholder>
        <w15:color w:val="993366"/>
      </w:sdtPr>
      <w:sdtEndPr/>
      <w:sdtContent>
        <w:p w:rsidR="00251010" w:rsidRDefault="00251010" w:rsidP="001219C5">
          <w:pPr>
            <w:pStyle w:val="af5"/>
            <w:keepNext/>
            <w:rPr>
              <w:rtl/>
            </w:rPr>
          </w:pPr>
          <w:r w:rsidRPr="004A73D6">
            <w:rPr>
              <w:rStyle w:val="afe"/>
              <w:color w:val="000000"/>
              <w:rtl/>
            </w:rPr>
            <w:t>עמר בר-לב (המחנה הציוני)</w:t>
          </w:r>
          <w:r w:rsidRPr="004A73D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לא, </w:t>
      </w:r>
      <w:bookmarkStart w:id="3060" w:name="_ETM_Q8_442731"/>
      <w:bookmarkEnd w:id="3060"/>
      <w:r>
        <w:rPr>
          <w:rFonts w:hint="cs"/>
          <w:rtl/>
        </w:rPr>
        <w:t xml:space="preserve">לא. בחו"ל אבל לא רק בחו"ל. </w:t>
      </w:r>
      <w:bookmarkStart w:id="3061" w:name="_ETM_Q8_448601"/>
      <w:bookmarkEnd w:id="3061"/>
    </w:p>
    <w:p w:rsidR="00251010" w:rsidRDefault="00251010" w:rsidP="001219C5">
      <w:pPr>
        <w:rPr>
          <w:rtl/>
        </w:rPr>
      </w:pPr>
    </w:p>
    <w:bookmarkStart w:id="3062" w:name="_ETM_Q8_442488" w:displacedByCustomXml="next"/>
    <w:bookmarkEnd w:id="3062" w:displacedByCustomXml="next"/>
    <w:sdt>
      <w:sdtPr>
        <w:rPr>
          <w:rtl/>
        </w:rPr>
        <w:alias w:val="קריאה"/>
        <w:tag w:val="&lt;ID&gt;5070&lt;/ID&gt;&lt;Name&gt;מיכל בירן - המחנה הציוני&lt;/Name&gt;&lt;Data&gt;מיכל בירן (המחנה הציוני)&lt;/Data&gt;&lt;Shortcut&gt;מיבי&lt;/Shortcut&gt;"/>
        <w:id w:val="-124238510"/>
        <w:placeholder>
          <w:docPart w:val="18250A7D6B5B4F3795D66D06374DCA4D"/>
        </w:placeholder>
        <w15:color w:val="993366"/>
      </w:sdtPr>
      <w:sdtEndPr/>
      <w:sdtContent>
        <w:p w:rsidR="00251010" w:rsidRDefault="00251010" w:rsidP="001219C5">
          <w:pPr>
            <w:pStyle w:val="af5"/>
            <w:keepNext/>
            <w:rPr>
              <w:rtl/>
            </w:rPr>
          </w:pPr>
          <w:r w:rsidRPr="004A73D6">
            <w:rPr>
              <w:rStyle w:val="afe"/>
              <w:color w:val="000000"/>
              <w:rtl/>
            </w:rPr>
            <w:t>מיכל בירן (המחנה הציוני)</w:t>
          </w:r>
          <w:r w:rsidRPr="004A73D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רק, לא רק. </w:t>
      </w:r>
    </w:p>
    <w:p w:rsidR="00251010" w:rsidRDefault="00251010" w:rsidP="001219C5">
      <w:pPr>
        <w:rPr>
          <w:rtl/>
        </w:rPr>
      </w:pPr>
      <w:bookmarkStart w:id="3063" w:name="_ETM_Q8_445079"/>
      <w:bookmarkEnd w:id="3063"/>
    </w:p>
    <w:sdt>
      <w:sdtPr>
        <w:rPr>
          <w:rtl/>
        </w:rPr>
        <w:alias w:val="קריאה"/>
        <w:tag w:val="&lt;ID&gt;5496&lt;/ID&gt;&lt;Name&gt;יעל כהן-פארן - המחנה הציוני&lt;/Name&gt;&lt;Data&gt;יעל כהן-פארן (המחנה הציוני)&lt;/Data&gt;&lt;Shortcut&gt;יעכה&lt;/Shortcut&gt;"/>
        <w:id w:val="1783142588"/>
        <w:placeholder>
          <w:docPart w:val="A48DB0832D3949ADB7108C84B04A7477"/>
        </w:placeholder>
        <w15:color w:val="993366"/>
      </w:sdtPr>
      <w:sdtEndPr/>
      <w:sdtContent>
        <w:p w:rsidR="00251010" w:rsidRDefault="00251010" w:rsidP="001219C5">
          <w:pPr>
            <w:pStyle w:val="af5"/>
            <w:keepNext/>
            <w:rPr>
              <w:rtl/>
            </w:rPr>
          </w:pPr>
          <w:r w:rsidRPr="00873365">
            <w:rPr>
              <w:rStyle w:val="afe"/>
              <w:color w:val="000000"/>
              <w:rtl/>
            </w:rPr>
            <w:t>יעל כהן-פארן (המחנה הציוני)</w:t>
          </w:r>
          <w:r w:rsidRPr="00873365">
            <w:rPr>
              <w:color w:val="000000"/>
              <w:rtl/>
            </w:rPr>
            <w:t>:</w:t>
          </w:r>
        </w:p>
      </w:sdtContent>
    </w:sdt>
    <w:p w:rsidR="00251010" w:rsidRDefault="00251010" w:rsidP="0078045A">
      <w:pPr>
        <w:rPr>
          <w:rtl/>
        </w:rPr>
      </w:pPr>
    </w:p>
    <w:p w:rsidR="00251010" w:rsidRDefault="00251010" w:rsidP="001219C5">
      <w:pPr>
        <w:rPr>
          <w:rtl/>
        </w:rPr>
      </w:pPr>
      <w:r>
        <w:rPr>
          <w:rFonts w:hint="cs"/>
          <w:rtl/>
        </w:rPr>
        <w:t xml:space="preserve">זה לא מה שהחוק אומר. </w:t>
      </w:r>
    </w:p>
    <w:p w:rsidR="00251010" w:rsidRDefault="00251010" w:rsidP="001219C5">
      <w:pPr>
        <w:rPr>
          <w:rtl/>
        </w:rPr>
      </w:pPr>
    </w:p>
    <w:bookmarkStart w:id="3064" w:name="_ETM_Q8_445380" w:displacedByCustomXml="next"/>
    <w:bookmarkEnd w:id="3064" w:displacedByCustomXml="next"/>
    <w:sdt>
      <w:sdtPr>
        <w:rPr>
          <w:rtl/>
        </w:rPr>
        <w:alias w:val="דובר_המשך"/>
        <w:tag w:val="&lt;ID&gt;5528&lt;/ID&gt;&lt;Name&gt;יצחק כהן - סגן שר&lt;/Name&gt;&lt;Data&gt;סגן שר האוצר יצחק כהן&lt;/Data&gt;&lt;Shortcut&gt;יצכה&lt;/Shortcut&gt;"/>
        <w:id w:val="94531621"/>
        <w:placeholder>
          <w:docPart w:val="18250A7D6B5B4F3795D66D06374DCA4D"/>
        </w:placeholder>
        <w15:color w:val="993366"/>
      </w:sdtPr>
      <w:sdtEndPr/>
      <w:sdtContent>
        <w:p w:rsidR="00251010" w:rsidRDefault="00251010" w:rsidP="001219C5">
          <w:pPr>
            <w:pStyle w:val="-"/>
            <w:keepNext/>
            <w:rPr>
              <w:rtl/>
            </w:rPr>
          </w:pPr>
          <w:r w:rsidRPr="004A73D6">
            <w:rPr>
              <w:rStyle w:val="afe"/>
              <w:color w:val="000000"/>
              <w:rtl/>
            </w:rPr>
            <w:t>סגן שר האוצר יצחק כהן</w:t>
          </w:r>
          <w:r w:rsidRPr="004A73D6">
            <w:rPr>
              <w:color w:val="000000"/>
              <w:rtl/>
            </w:rPr>
            <w:t>:</w:t>
          </w:r>
        </w:p>
      </w:sdtContent>
    </w:sdt>
    <w:p w:rsidR="00251010" w:rsidRDefault="00251010" w:rsidP="0078045A">
      <w:pPr>
        <w:rPr>
          <w:rtl/>
        </w:rPr>
      </w:pPr>
    </w:p>
    <w:p w:rsidR="00251010" w:rsidRDefault="00251010" w:rsidP="001219C5">
      <w:pPr>
        <w:rPr>
          <w:rtl/>
        </w:rPr>
      </w:pPr>
      <w:r>
        <w:rPr>
          <w:rFonts w:hint="cs"/>
          <w:rtl/>
        </w:rPr>
        <w:t>למה? למה ככה את מדברת?</w:t>
      </w:r>
      <w:bookmarkStart w:id="3065" w:name="_ETM_Q8_446742"/>
      <w:bookmarkEnd w:id="3065"/>
    </w:p>
    <w:p w:rsidR="00251010" w:rsidRDefault="00251010" w:rsidP="001219C5">
      <w:pPr>
        <w:rPr>
          <w:rtl/>
        </w:rPr>
      </w:pPr>
    </w:p>
    <w:bookmarkStart w:id="3066" w:name="_ETM_Q8_447071" w:displacedByCustomXml="next"/>
    <w:bookmarkEnd w:id="3066" w:displacedByCustomXml="next"/>
    <w:sdt>
      <w:sdtPr>
        <w:rPr>
          <w:rtl/>
        </w:rPr>
        <w:alias w:val="קריאה"/>
        <w:tag w:val="&lt;ID&gt;5116&lt;/ID&gt;&lt;Name&gt;עמר בר-לב - המחנה הציוני&lt;/Name&gt;&lt;Data&gt;עמר בר-לב (המחנה הציוני)&lt;/Data&gt;&lt;Shortcut&gt;עמבר&lt;/Shortcut&gt;"/>
        <w:id w:val="524445400"/>
        <w:placeholder>
          <w:docPart w:val="18250A7D6B5B4F3795D66D06374DCA4D"/>
        </w:placeholder>
        <w15:color w:val="993366"/>
      </w:sdtPr>
      <w:sdtEndPr/>
      <w:sdtContent>
        <w:p w:rsidR="00251010" w:rsidRDefault="00251010" w:rsidP="001219C5">
          <w:pPr>
            <w:pStyle w:val="af5"/>
            <w:keepNext/>
            <w:rPr>
              <w:rtl/>
            </w:rPr>
          </w:pPr>
          <w:r w:rsidRPr="004A73D6">
            <w:rPr>
              <w:rStyle w:val="afe"/>
              <w:color w:val="000000"/>
              <w:rtl/>
            </w:rPr>
            <w:t>עמר בר-לב (המחנה הציוני)</w:t>
          </w:r>
          <w:r w:rsidRPr="004A73D6">
            <w:rPr>
              <w:color w:val="000000"/>
              <w:rtl/>
            </w:rPr>
            <w:t>:</w:t>
          </w:r>
        </w:p>
      </w:sdtContent>
    </w:sdt>
    <w:p w:rsidR="00251010" w:rsidRDefault="00251010" w:rsidP="0078045A">
      <w:pPr>
        <w:rPr>
          <w:rtl/>
        </w:rPr>
      </w:pPr>
    </w:p>
    <w:p w:rsidR="00251010" w:rsidRDefault="00251010" w:rsidP="001219C5">
      <w:pPr>
        <w:rPr>
          <w:rtl/>
        </w:rPr>
      </w:pPr>
      <w:bookmarkStart w:id="3067" w:name="_ETM_Q8_451097"/>
      <w:bookmarkEnd w:id="3067"/>
      <w:r>
        <w:rPr>
          <w:rFonts w:hint="cs"/>
          <w:rtl/>
        </w:rPr>
        <w:t xml:space="preserve">גם </w:t>
      </w:r>
      <w:bookmarkStart w:id="3068" w:name="_ETM_Q8_446368"/>
      <w:bookmarkEnd w:id="3068"/>
      <w:r>
        <w:rPr>
          <w:rFonts w:hint="cs"/>
          <w:rtl/>
        </w:rPr>
        <w:t xml:space="preserve">השקעות </w:t>
      </w:r>
      <w:r w:rsidR="0078045A">
        <w:rPr>
          <w:rFonts w:hint="cs"/>
          <w:rtl/>
        </w:rPr>
        <w:t>– – –</w:t>
      </w:r>
    </w:p>
    <w:p w:rsidR="00251010" w:rsidRDefault="00251010" w:rsidP="001219C5">
      <w:pPr>
        <w:rPr>
          <w:rtl/>
        </w:rPr>
      </w:pPr>
      <w:bookmarkStart w:id="3069" w:name="_ETM_Q8_449320"/>
      <w:bookmarkEnd w:id="3069"/>
    </w:p>
    <w:bookmarkStart w:id="3070" w:name="_ETM_Q8_449634" w:displacedByCustomXml="next"/>
    <w:bookmarkEnd w:id="3070" w:displacedByCustomXml="next"/>
    <w:sdt>
      <w:sdtPr>
        <w:rPr>
          <w:rtl/>
        </w:rPr>
        <w:alias w:val="דובר_המשך"/>
        <w:tag w:val="&lt;ID&gt;5528&lt;/ID&gt;&lt;Name&gt;יצחק כהן - סגן שר&lt;/Name&gt;&lt;Data&gt;סגן שר האוצר יצחק כהן&lt;/Data&gt;&lt;Shortcut&gt;יצכה&lt;/Shortcut&gt;"/>
        <w:id w:val="52435654"/>
        <w:placeholder>
          <w:docPart w:val="18250A7D6B5B4F3795D66D06374DCA4D"/>
        </w:placeholder>
        <w15:color w:val="993366"/>
      </w:sdtPr>
      <w:sdtEndPr/>
      <w:sdtContent>
        <w:p w:rsidR="00251010" w:rsidRDefault="00251010" w:rsidP="001219C5">
          <w:pPr>
            <w:pStyle w:val="-"/>
            <w:keepNext/>
            <w:rPr>
              <w:rtl/>
            </w:rPr>
          </w:pPr>
          <w:r w:rsidRPr="004A73D6">
            <w:rPr>
              <w:rStyle w:val="afe"/>
              <w:color w:val="000000"/>
              <w:rtl/>
            </w:rPr>
            <w:t>סגן שר האוצר יצחק כהן</w:t>
          </w:r>
          <w:r w:rsidRPr="004A73D6">
            <w:rPr>
              <w:color w:val="000000"/>
              <w:rtl/>
            </w:rPr>
            <w:t>:</w:t>
          </w:r>
        </w:p>
      </w:sdtContent>
    </w:sdt>
    <w:p w:rsidR="00251010" w:rsidRDefault="00251010" w:rsidP="0078045A">
      <w:pPr>
        <w:rPr>
          <w:rtl/>
        </w:rPr>
      </w:pPr>
    </w:p>
    <w:p w:rsidR="00251010" w:rsidRDefault="00251010" w:rsidP="001219C5">
      <w:pPr>
        <w:rPr>
          <w:rtl/>
        </w:rPr>
      </w:pPr>
      <w:r>
        <w:rPr>
          <w:rFonts w:hint="cs"/>
          <w:rtl/>
        </w:rPr>
        <w:t>התוספת של 0.25</w:t>
      </w:r>
      <w:r w:rsidR="000C05A3">
        <w:rPr>
          <w:rFonts w:hint="cs"/>
          <w:rtl/>
        </w:rPr>
        <w:t>,</w:t>
      </w:r>
      <w:r>
        <w:rPr>
          <w:rFonts w:hint="cs"/>
          <w:rtl/>
        </w:rPr>
        <w:t xml:space="preserve"> רק על השקעות </w:t>
      </w:r>
      <w:bookmarkStart w:id="3071" w:name="_ETM_Q8_450501"/>
      <w:bookmarkEnd w:id="3071"/>
      <w:r>
        <w:rPr>
          <w:rFonts w:hint="cs"/>
          <w:rtl/>
        </w:rPr>
        <w:t xml:space="preserve">בחו"ל. </w:t>
      </w:r>
    </w:p>
    <w:p w:rsidR="00251010" w:rsidRDefault="00251010" w:rsidP="001219C5">
      <w:pPr>
        <w:rPr>
          <w:rtl/>
        </w:rPr>
      </w:pPr>
    </w:p>
    <w:bookmarkStart w:id="3072" w:name="_ETM_Q8_450209" w:displacedByCustomXml="next"/>
    <w:bookmarkEnd w:id="3072" w:displacedByCustomXml="next"/>
    <w:sdt>
      <w:sdtPr>
        <w:rPr>
          <w:rtl/>
        </w:rPr>
        <w:alias w:val="קריאה"/>
        <w:tag w:val="&lt;ID&gt;5116&lt;/ID&gt;&lt;Name&gt;עמר בר-לב - המחנה הציוני&lt;/Name&gt;&lt;Data&gt;עמר בר-לב (המחנה הציוני)&lt;/Data&gt;&lt;Shortcut&gt;עמבר&lt;/Shortcut&gt;"/>
        <w:id w:val="-1139335671"/>
        <w:placeholder>
          <w:docPart w:val="18250A7D6B5B4F3795D66D06374DCA4D"/>
        </w:placeholder>
        <w15:color w:val="993366"/>
      </w:sdtPr>
      <w:sdtEndPr/>
      <w:sdtContent>
        <w:p w:rsidR="00251010" w:rsidRDefault="00251010" w:rsidP="001219C5">
          <w:pPr>
            <w:pStyle w:val="af5"/>
            <w:keepNext/>
            <w:rPr>
              <w:rtl/>
            </w:rPr>
          </w:pPr>
          <w:r w:rsidRPr="004A73D6">
            <w:rPr>
              <w:rStyle w:val="afe"/>
              <w:color w:val="000000"/>
              <w:rtl/>
            </w:rPr>
            <w:t>עמר בר-לב (המחנה הציוני)</w:t>
          </w:r>
          <w:r w:rsidRPr="004A73D6">
            <w:rPr>
              <w:color w:val="000000"/>
              <w:rtl/>
            </w:rPr>
            <w:t>:</w:t>
          </w:r>
        </w:p>
      </w:sdtContent>
    </w:sdt>
    <w:p w:rsidR="00251010" w:rsidRDefault="00251010" w:rsidP="0078045A">
      <w:pPr>
        <w:rPr>
          <w:rtl/>
        </w:rPr>
      </w:pPr>
    </w:p>
    <w:p w:rsidR="00251010" w:rsidRDefault="00251010" w:rsidP="001219C5">
      <w:pPr>
        <w:rPr>
          <w:rtl/>
        </w:rPr>
      </w:pPr>
      <w:bookmarkStart w:id="3073" w:name="_ETM_Q8_453214"/>
      <w:bookmarkEnd w:id="3073"/>
      <w:r>
        <w:rPr>
          <w:rFonts w:hint="cs"/>
          <w:rtl/>
        </w:rPr>
        <w:t xml:space="preserve">לא נכון, אתה לא מבין. </w:t>
      </w:r>
      <w:bookmarkStart w:id="3074" w:name="_ETM_Q8_451019"/>
      <w:bookmarkEnd w:id="3074"/>
    </w:p>
    <w:p w:rsidR="00251010" w:rsidRDefault="00251010" w:rsidP="001219C5">
      <w:pPr>
        <w:rPr>
          <w:rtl/>
        </w:rPr>
      </w:pPr>
    </w:p>
    <w:bookmarkStart w:id="3075" w:name="_ETM_Q8_451786" w:displacedByCustomXml="next"/>
    <w:bookmarkEnd w:id="3075" w:displacedByCustomXml="next"/>
    <w:sdt>
      <w:sdtPr>
        <w:rPr>
          <w:rtl/>
        </w:rPr>
        <w:alias w:val="קריאה"/>
        <w:tag w:val="&lt;ID&gt;5070&lt;/ID&gt;&lt;Name&gt;מיכל בירן - המחנה הציוני&lt;/Name&gt;&lt;Data&gt;מיכל בירן (המחנה הציוני)&lt;/Data&gt;&lt;Shortcut&gt;מיבי&lt;/Shortcut&gt;"/>
        <w:id w:val="-1237695404"/>
        <w:placeholder>
          <w:docPart w:val="18250A7D6B5B4F3795D66D06374DCA4D"/>
        </w:placeholder>
        <w15:color w:val="993366"/>
      </w:sdtPr>
      <w:sdtEndPr/>
      <w:sdtContent>
        <w:p w:rsidR="00251010" w:rsidRDefault="00251010" w:rsidP="001219C5">
          <w:pPr>
            <w:pStyle w:val="af5"/>
            <w:keepNext/>
            <w:rPr>
              <w:rtl/>
            </w:rPr>
          </w:pPr>
          <w:r w:rsidRPr="004A73D6">
            <w:rPr>
              <w:rStyle w:val="afe"/>
              <w:color w:val="000000"/>
              <w:rtl/>
            </w:rPr>
            <w:t>מיכל בירן (המחנה הציוני)</w:t>
          </w:r>
          <w:r w:rsidRPr="004A73D6">
            <w:rPr>
              <w:color w:val="000000"/>
              <w:rtl/>
            </w:rPr>
            <w:t>:</w:t>
          </w:r>
        </w:p>
      </w:sdtContent>
    </w:sdt>
    <w:p w:rsidR="00251010" w:rsidRDefault="00251010" w:rsidP="0078045A">
      <w:pPr>
        <w:rPr>
          <w:rtl/>
        </w:rPr>
      </w:pPr>
    </w:p>
    <w:p w:rsidR="00251010" w:rsidRDefault="00251010" w:rsidP="001219C5">
      <w:pPr>
        <w:rPr>
          <w:rtl/>
        </w:rPr>
      </w:pPr>
      <w:bookmarkStart w:id="3076" w:name="_ETM_Q8_453874"/>
      <w:bookmarkEnd w:id="3076"/>
      <w:r>
        <w:rPr>
          <w:rFonts w:hint="cs"/>
          <w:rtl/>
        </w:rPr>
        <w:t>זה ל</w:t>
      </w:r>
      <w:bookmarkStart w:id="3077" w:name="_ETM_Q8_454159"/>
      <w:bookmarkEnd w:id="3077"/>
      <w:r>
        <w:rPr>
          <w:rFonts w:hint="cs"/>
          <w:rtl/>
        </w:rPr>
        <w:t>א נכון, את</w:t>
      </w:r>
      <w:bookmarkStart w:id="3078" w:name="_ETM_Q8_452930"/>
      <w:bookmarkEnd w:id="3078"/>
      <w:r>
        <w:rPr>
          <w:rFonts w:hint="cs"/>
          <w:rtl/>
        </w:rPr>
        <w:t xml:space="preserve">ה טועה. </w:t>
      </w:r>
    </w:p>
    <w:p w:rsidR="00251010" w:rsidRPr="004A73D6" w:rsidRDefault="00251010" w:rsidP="001219C5">
      <w:pPr>
        <w:rPr>
          <w:rtl/>
        </w:rPr>
      </w:pPr>
      <w:bookmarkStart w:id="3079" w:name="_ETM_Q8_452674"/>
      <w:bookmarkEnd w:id="3079"/>
    </w:p>
    <w:bookmarkStart w:id="3080" w:name="_ETM_Q8_451271" w:displacedByCustomXml="next"/>
    <w:bookmarkEnd w:id="3080" w:displacedByCustomXml="next"/>
    <w:sdt>
      <w:sdtPr>
        <w:rPr>
          <w:rtl/>
        </w:rPr>
        <w:alias w:val="דובר_המשך"/>
        <w:tag w:val="&lt;ID&gt;5528&lt;/ID&gt;&lt;Name&gt;יצחק כהן - סגן שר&lt;/Name&gt;&lt;Data&gt;סגן שר האוצר יצחק כהן&lt;/Data&gt;&lt;Shortcut&gt;יצכה&lt;/Shortcut&gt;"/>
        <w:id w:val="2110378958"/>
        <w:placeholder>
          <w:docPart w:val="18250A7D6B5B4F3795D66D06374DCA4D"/>
        </w:placeholder>
        <w15:color w:val="993366"/>
      </w:sdtPr>
      <w:sdtEndPr/>
      <w:sdtContent>
        <w:p w:rsidR="00251010" w:rsidRDefault="00251010" w:rsidP="001219C5">
          <w:pPr>
            <w:pStyle w:val="-"/>
            <w:keepNext/>
            <w:rPr>
              <w:rtl/>
            </w:rPr>
          </w:pPr>
          <w:r w:rsidRPr="004A73D6">
            <w:rPr>
              <w:rStyle w:val="afe"/>
              <w:color w:val="000000"/>
              <w:rtl/>
            </w:rPr>
            <w:t>סגן שר האוצר יצחק כהן</w:t>
          </w:r>
          <w:r w:rsidRPr="004A73D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כן, כן, כן. </w:t>
      </w:r>
    </w:p>
    <w:p w:rsidR="00251010" w:rsidRDefault="00251010" w:rsidP="001219C5">
      <w:pPr>
        <w:rPr>
          <w:rtl/>
        </w:rPr>
      </w:pPr>
      <w:bookmarkStart w:id="3081" w:name="_ETM_Q8_453920"/>
      <w:bookmarkEnd w:id="3081"/>
    </w:p>
    <w:sdt>
      <w:sdtPr>
        <w:rPr>
          <w:rtl/>
        </w:rPr>
        <w:alias w:val="קריאה"/>
        <w:tag w:val="&lt;ID&gt;5116&lt;/ID&gt;&lt;Name&gt;עמר בר-לב - המחנה הציוני&lt;/Name&gt;&lt;Data&gt;עמר בר-לב (המחנה הציוני)&lt;/Data&gt;&lt;Shortcut&gt;עמבר&lt;/Shortcut&gt;"/>
        <w:id w:val="-1263981653"/>
        <w:placeholder>
          <w:docPart w:val="18250A7D6B5B4F3795D66D06374DCA4D"/>
        </w:placeholder>
        <w15:color w:val="993366"/>
      </w:sdtPr>
      <w:sdtEndPr/>
      <w:sdtContent>
        <w:p w:rsidR="00251010" w:rsidRDefault="00251010" w:rsidP="001219C5">
          <w:pPr>
            <w:pStyle w:val="af5"/>
            <w:keepNext/>
            <w:rPr>
              <w:rtl/>
            </w:rPr>
          </w:pPr>
          <w:r w:rsidRPr="004A73D6">
            <w:rPr>
              <w:rStyle w:val="afe"/>
              <w:color w:val="000000"/>
              <w:rtl/>
            </w:rPr>
            <w:t>עמר בר-לב (המחנה הציוני)</w:t>
          </w:r>
          <w:r w:rsidRPr="004A73D6">
            <w:rPr>
              <w:color w:val="000000"/>
              <w:rtl/>
            </w:rPr>
            <w:t>:</w:t>
          </w:r>
        </w:p>
      </w:sdtContent>
    </w:sdt>
    <w:p w:rsidR="00251010" w:rsidRDefault="00251010" w:rsidP="0078045A">
      <w:pPr>
        <w:rPr>
          <w:rtl/>
        </w:rPr>
      </w:pPr>
    </w:p>
    <w:p w:rsidR="00251010" w:rsidRDefault="00251010" w:rsidP="000C05A3">
      <w:pPr>
        <w:rPr>
          <w:rtl/>
        </w:rPr>
      </w:pPr>
      <w:r>
        <w:rPr>
          <w:rFonts w:hint="cs"/>
          <w:rtl/>
        </w:rPr>
        <w:t xml:space="preserve">אתה לא </w:t>
      </w:r>
      <w:r w:rsidR="000C05A3">
        <w:rPr>
          <w:rFonts w:hint="cs"/>
          <w:rtl/>
        </w:rPr>
        <w:t xml:space="preserve">בקי. </w:t>
      </w:r>
      <w:r>
        <w:rPr>
          <w:rFonts w:hint="cs"/>
          <w:rtl/>
        </w:rPr>
        <w:t xml:space="preserve"> </w:t>
      </w:r>
    </w:p>
    <w:p w:rsidR="00251010" w:rsidRDefault="00251010" w:rsidP="001219C5">
      <w:pPr>
        <w:rPr>
          <w:rtl/>
        </w:rPr>
      </w:pPr>
      <w:bookmarkStart w:id="3082" w:name="_ETM_Q8_455954"/>
      <w:bookmarkEnd w:id="3082"/>
    </w:p>
    <w:bookmarkStart w:id="3083" w:name="_ETM_Q8_456300" w:displacedByCustomXml="next"/>
    <w:bookmarkEnd w:id="3083" w:displacedByCustomXml="next"/>
    <w:sdt>
      <w:sdtPr>
        <w:rPr>
          <w:rtl/>
        </w:rPr>
        <w:alias w:val="דובר_המשך"/>
        <w:tag w:val="&lt;ID&gt;5528&lt;/ID&gt;&lt;Name&gt;יצחק כהן - סגן שר&lt;/Name&gt;&lt;Data&gt;סגן שר האוצר יצחק כהן&lt;/Data&gt;&lt;Shortcut&gt;יצכה&lt;/Shortcut&gt;"/>
        <w:id w:val="729346584"/>
        <w:placeholder>
          <w:docPart w:val="18250A7D6B5B4F3795D66D06374DCA4D"/>
        </w:placeholder>
        <w15:color w:val="993366"/>
      </w:sdtPr>
      <w:sdtEndPr/>
      <w:sdtContent>
        <w:p w:rsidR="00251010" w:rsidRDefault="00251010" w:rsidP="001219C5">
          <w:pPr>
            <w:pStyle w:val="-"/>
            <w:keepNext/>
            <w:rPr>
              <w:rtl/>
            </w:rPr>
          </w:pPr>
          <w:r w:rsidRPr="004A73D6">
            <w:rPr>
              <w:rStyle w:val="afe"/>
              <w:color w:val="000000"/>
              <w:rtl/>
            </w:rPr>
            <w:t>סגן שר האוצר יצחק כהן</w:t>
          </w:r>
          <w:r w:rsidRPr="004A73D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על כל </w:t>
      </w:r>
      <w:bookmarkStart w:id="3084" w:name="_ETM_Q8_456929"/>
      <w:bookmarkEnd w:id="3084"/>
      <w:r>
        <w:rPr>
          <w:rFonts w:hint="cs"/>
          <w:rtl/>
        </w:rPr>
        <w:t xml:space="preserve">פנים, לגבי דמי הניהול יש ברירת מחדל. </w:t>
      </w:r>
    </w:p>
    <w:p w:rsidR="00251010" w:rsidRDefault="00251010" w:rsidP="001219C5">
      <w:pPr>
        <w:rPr>
          <w:rtl/>
        </w:rPr>
      </w:pPr>
      <w:bookmarkStart w:id="3085" w:name="_ETM_Q8_459240"/>
      <w:bookmarkEnd w:id="3085"/>
    </w:p>
    <w:sdt>
      <w:sdtPr>
        <w:rPr>
          <w:rtl/>
        </w:rPr>
        <w:alias w:val="קריאה"/>
        <w:tag w:val="&lt;ID&gt;5070&lt;/ID&gt;&lt;Name&gt;מיכל בירן - המחנה הציוני&lt;/Name&gt;&lt;Data&gt;מיכל בירן (המחנה הציוני)&lt;/Data&gt;&lt;Shortcut&gt;מיבי&lt;/Shortcut&gt;"/>
        <w:id w:val="1165520588"/>
        <w:placeholder>
          <w:docPart w:val="18250A7D6B5B4F3795D66D06374DCA4D"/>
        </w:placeholder>
        <w15:color w:val="993366"/>
      </w:sdtPr>
      <w:sdtEndPr/>
      <w:sdtContent>
        <w:p w:rsidR="00251010" w:rsidRDefault="00251010" w:rsidP="001219C5">
          <w:pPr>
            <w:pStyle w:val="af5"/>
            <w:keepNext/>
            <w:rPr>
              <w:rtl/>
            </w:rPr>
          </w:pPr>
          <w:r w:rsidRPr="004A73D6">
            <w:rPr>
              <w:rStyle w:val="afe"/>
              <w:color w:val="000000"/>
              <w:rtl/>
            </w:rPr>
            <w:t>מיכל בירן (המחנה הציוני)</w:t>
          </w:r>
          <w:r w:rsidRPr="004A73D6">
            <w:rPr>
              <w:color w:val="000000"/>
              <w:rtl/>
            </w:rPr>
            <w:t>:</w:t>
          </w:r>
        </w:p>
      </w:sdtContent>
    </w:sdt>
    <w:p w:rsidR="00251010" w:rsidRDefault="00251010" w:rsidP="0078045A">
      <w:pPr>
        <w:rPr>
          <w:rtl/>
        </w:rPr>
      </w:pPr>
    </w:p>
    <w:p w:rsidR="00251010" w:rsidRDefault="00251010" w:rsidP="001219C5">
      <w:pPr>
        <w:rPr>
          <w:rtl/>
        </w:rPr>
      </w:pPr>
      <w:bookmarkStart w:id="3086" w:name="_ETM_Q8_460227"/>
      <w:bookmarkEnd w:id="3086"/>
      <w:r>
        <w:rPr>
          <w:rFonts w:hint="cs"/>
          <w:rtl/>
        </w:rPr>
        <w:t xml:space="preserve">אתה טועה. </w:t>
      </w:r>
      <w:bookmarkStart w:id="3087" w:name="_ETM_Q8_460000"/>
      <w:bookmarkEnd w:id="3087"/>
    </w:p>
    <w:p w:rsidR="00251010" w:rsidRDefault="00251010" w:rsidP="001219C5">
      <w:pPr>
        <w:rPr>
          <w:rtl/>
        </w:rPr>
      </w:pPr>
      <w:bookmarkStart w:id="3088" w:name="_ETM_Q8_460423"/>
      <w:bookmarkEnd w:id="3088"/>
    </w:p>
    <w:bookmarkStart w:id="3089" w:name="_ETM_Q8_460753" w:displacedByCustomXml="next"/>
    <w:bookmarkEnd w:id="3089" w:displacedByCustomXml="next"/>
    <w:sdt>
      <w:sdtPr>
        <w:rPr>
          <w:rtl/>
        </w:rPr>
        <w:alias w:val="דובר_המשך"/>
        <w:tag w:val="&lt;ID&gt;5528&lt;/ID&gt;&lt;Name&gt;יצחק כהן - סגן שר&lt;/Name&gt;&lt;Data&gt;סגן שר האוצר יצחק כהן&lt;/Data&gt;&lt;Shortcut&gt;יצכה&lt;/Shortcut&gt;"/>
        <w:id w:val="1751849262"/>
        <w:placeholder>
          <w:docPart w:val="18250A7D6B5B4F3795D66D06374DCA4D"/>
        </w:placeholder>
        <w15:color w:val="993366"/>
      </w:sdtPr>
      <w:sdtEndPr/>
      <w:sdtContent>
        <w:p w:rsidR="00251010" w:rsidRDefault="00251010" w:rsidP="001219C5">
          <w:pPr>
            <w:pStyle w:val="-"/>
            <w:keepNext/>
            <w:rPr>
              <w:rtl/>
            </w:rPr>
          </w:pPr>
          <w:r w:rsidRPr="004A73D6">
            <w:rPr>
              <w:rStyle w:val="afe"/>
              <w:color w:val="000000"/>
              <w:rtl/>
            </w:rPr>
            <w:t>סגן שר האוצר יצחק כהן</w:t>
          </w:r>
          <w:r w:rsidRPr="004A73D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לא טועה. תאמיני לי שאני לא טועה. </w:t>
      </w:r>
    </w:p>
    <w:p w:rsidR="00251010" w:rsidRDefault="00251010" w:rsidP="001219C5">
      <w:pPr>
        <w:rPr>
          <w:rtl/>
        </w:rPr>
      </w:pPr>
      <w:bookmarkStart w:id="3090" w:name="_ETM_Q8_461620"/>
      <w:bookmarkEnd w:id="3090"/>
    </w:p>
    <w:bookmarkStart w:id="3091" w:name="_ETM_Q8_461945" w:displacedByCustomXml="next"/>
    <w:bookmarkEnd w:id="3091" w:displacedByCustomXml="next"/>
    <w:sdt>
      <w:sdtPr>
        <w:rPr>
          <w:rtl/>
        </w:rPr>
        <w:alias w:val="קריאה"/>
        <w:tag w:val="&lt;ID&gt;5070&lt;/ID&gt;&lt;Name&gt;מיכל בירן - המחנה הציוני&lt;/Name&gt;&lt;Data&gt;מיכל בירן (המחנה הציוני)&lt;/Data&gt;&lt;Shortcut&gt;מיבי&lt;/Shortcut&gt;"/>
        <w:id w:val="-1537816528"/>
        <w:placeholder>
          <w:docPart w:val="18250A7D6B5B4F3795D66D06374DCA4D"/>
        </w:placeholder>
        <w15:color w:val="993366"/>
      </w:sdtPr>
      <w:sdtEndPr/>
      <w:sdtContent>
        <w:p w:rsidR="00251010" w:rsidRDefault="00251010" w:rsidP="001219C5">
          <w:pPr>
            <w:pStyle w:val="af5"/>
            <w:keepNext/>
            <w:rPr>
              <w:rtl/>
            </w:rPr>
          </w:pPr>
          <w:r w:rsidRPr="004A73D6">
            <w:rPr>
              <w:rStyle w:val="afe"/>
              <w:color w:val="000000"/>
              <w:rtl/>
            </w:rPr>
            <w:t>מיכל בירן (המחנה הציוני)</w:t>
          </w:r>
          <w:r w:rsidRPr="004A73D6">
            <w:rPr>
              <w:color w:val="000000"/>
              <w:rtl/>
            </w:rPr>
            <w:t>:</w:t>
          </w:r>
        </w:p>
      </w:sdtContent>
    </w:sdt>
    <w:p w:rsidR="00251010" w:rsidRDefault="00251010" w:rsidP="0078045A">
      <w:pPr>
        <w:rPr>
          <w:rtl/>
        </w:rPr>
      </w:pPr>
    </w:p>
    <w:p w:rsidR="00251010" w:rsidRDefault="00251010" w:rsidP="001219C5">
      <w:pPr>
        <w:rPr>
          <w:rtl/>
        </w:rPr>
      </w:pPr>
      <w:bookmarkStart w:id="3092" w:name="_ETM_Q8_465211"/>
      <w:bookmarkEnd w:id="3092"/>
      <w:r>
        <w:rPr>
          <w:rFonts w:hint="cs"/>
          <w:rtl/>
        </w:rPr>
        <w:t>את</w:t>
      </w:r>
      <w:bookmarkStart w:id="3093" w:name="_ETM_Q8_465505"/>
      <w:bookmarkEnd w:id="3093"/>
      <w:r>
        <w:rPr>
          <w:rFonts w:hint="cs"/>
          <w:rtl/>
        </w:rPr>
        <w:t xml:space="preserve">ה </w:t>
      </w:r>
      <w:bookmarkStart w:id="3094" w:name="_ETM_Q8_465832"/>
      <w:bookmarkEnd w:id="3094"/>
      <w:r>
        <w:rPr>
          <w:rFonts w:hint="cs"/>
          <w:rtl/>
        </w:rPr>
        <w:t xml:space="preserve">בטוח טועה. </w:t>
      </w:r>
    </w:p>
    <w:p w:rsidR="00251010" w:rsidRDefault="00251010" w:rsidP="001219C5">
      <w:pPr>
        <w:rPr>
          <w:rtl/>
        </w:rPr>
      </w:pPr>
      <w:bookmarkStart w:id="3095" w:name="_ETM_Q8_464674"/>
      <w:bookmarkEnd w:id="3095"/>
    </w:p>
    <w:sdt>
      <w:sdtPr>
        <w:rPr>
          <w:rtl/>
        </w:rPr>
        <w:alias w:val="קריאה"/>
        <w:tag w:val="&lt;ID&gt;5090&lt;/ID&gt;&lt;Name&gt;מרב מיכאלי - המחנה הציוני&lt;/Name&gt;&lt;Data&gt;מרב מיכאלי (המחנה הציוני)&lt;/Data&gt;&lt;Shortcut&gt;מרמי&lt;/Shortcut&gt;"/>
        <w:id w:val="1502387133"/>
        <w:placeholder>
          <w:docPart w:val="18250A7D6B5B4F3795D66D06374DCA4D"/>
        </w:placeholder>
        <w15:color w:val="993366"/>
      </w:sdtPr>
      <w:sdtEndPr/>
      <w:sdtContent>
        <w:p w:rsidR="00251010" w:rsidRDefault="00251010" w:rsidP="001219C5">
          <w:pPr>
            <w:pStyle w:val="af5"/>
            <w:keepNext/>
            <w:rPr>
              <w:rtl/>
            </w:rPr>
          </w:pPr>
          <w:r w:rsidRPr="004A73D6">
            <w:rPr>
              <w:rStyle w:val="afe"/>
              <w:color w:val="000000"/>
              <w:rtl/>
            </w:rPr>
            <w:t>מרב מיכאלי (המחנה הציוני)</w:t>
          </w:r>
          <w:r w:rsidRPr="004A73D6">
            <w:rPr>
              <w:color w:val="000000"/>
              <w:rtl/>
            </w:rPr>
            <w:t>:</w:t>
          </w:r>
        </w:p>
      </w:sdtContent>
    </w:sdt>
    <w:p w:rsidR="00251010" w:rsidRDefault="00251010" w:rsidP="0078045A">
      <w:pPr>
        <w:rPr>
          <w:rtl/>
        </w:rPr>
      </w:pPr>
    </w:p>
    <w:p w:rsidR="00251010" w:rsidRDefault="00251010" w:rsidP="000C05A3">
      <w:pPr>
        <w:rPr>
          <w:rtl/>
        </w:rPr>
      </w:pPr>
      <w:r>
        <w:rPr>
          <w:rFonts w:hint="cs"/>
          <w:rtl/>
        </w:rPr>
        <w:t>אתה טועה</w:t>
      </w:r>
      <w:r w:rsidR="000C05A3">
        <w:rPr>
          <w:rFonts w:hint="cs"/>
          <w:rtl/>
        </w:rPr>
        <w:t>.</w:t>
      </w:r>
      <w:r>
        <w:rPr>
          <w:rFonts w:hint="cs"/>
          <w:rtl/>
        </w:rPr>
        <w:t xml:space="preserve"> אפילו לא בכוונה </w:t>
      </w:r>
      <w:r w:rsidR="0078045A">
        <w:rPr>
          <w:rFonts w:hint="cs"/>
          <w:rtl/>
        </w:rPr>
        <w:t>– – –</w:t>
      </w:r>
    </w:p>
    <w:p w:rsidR="00251010" w:rsidRDefault="00251010" w:rsidP="001219C5">
      <w:pPr>
        <w:rPr>
          <w:rtl/>
        </w:rPr>
      </w:pPr>
      <w:bookmarkStart w:id="3096" w:name="_ETM_Q8_468422"/>
      <w:bookmarkEnd w:id="3096"/>
    </w:p>
    <w:bookmarkStart w:id="3097" w:name="_ETM_Q8_468759" w:displacedByCustomXml="next"/>
    <w:bookmarkEnd w:id="3097" w:displacedByCustomXml="next"/>
    <w:sdt>
      <w:sdtPr>
        <w:rPr>
          <w:rtl/>
        </w:rPr>
        <w:alias w:val="דובר_המשך"/>
        <w:tag w:val="&lt;ID&gt;5528&lt;/ID&gt;&lt;Name&gt;יצחק כהן - סגן שר&lt;/Name&gt;&lt;Data&gt;סגן שר האוצר יצחק כהן&lt;/Data&gt;&lt;Shortcut&gt;יצכה&lt;/Shortcut&gt;"/>
        <w:id w:val="-628165924"/>
        <w:placeholder>
          <w:docPart w:val="18250A7D6B5B4F3795D66D06374DCA4D"/>
        </w:placeholder>
        <w15:color w:val="993366"/>
      </w:sdtPr>
      <w:sdtEndPr/>
      <w:sdtContent>
        <w:p w:rsidR="00251010" w:rsidRDefault="00251010" w:rsidP="001219C5">
          <w:pPr>
            <w:pStyle w:val="-"/>
            <w:keepNext/>
            <w:rPr>
              <w:rtl/>
            </w:rPr>
          </w:pPr>
          <w:r w:rsidRPr="004A73D6">
            <w:rPr>
              <w:rStyle w:val="afe"/>
              <w:color w:val="000000"/>
              <w:rtl/>
            </w:rPr>
            <w:t>סגן שר האוצר יצחק כהן</w:t>
          </w:r>
          <w:r w:rsidRPr="004A73D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עכשיו את סתם מדברת בכלל. אין לך מושג על </w:t>
      </w:r>
      <w:bookmarkStart w:id="3098" w:name="_ETM_Q8_470587"/>
      <w:bookmarkEnd w:id="3098"/>
      <w:r>
        <w:rPr>
          <w:rFonts w:hint="cs"/>
          <w:rtl/>
        </w:rPr>
        <w:t xml:space="preserve">מה מדברים. די, חבל, לא יפה. לא יפה. </w:t>
      </w:r>
    </w:p>
    <w:p w:rsidR="00251010" w:rsidRDefault="00251010" w:rsidP="001219C5">
      <w:pPr>
        <w:rPr>
          <w:rtl/>
        </w:rPr>
      </w:pPr>
      <w:bookmarkStart w:id="3099" w:name="_ETM_Q8_473321"/>
      <w:bookmarkEnd w:id="3099"/>
    </w:p>
    <w:bookmarkStart w:id="3100" w:name="_ETM_Q8_473714" w:displacedByCustomXml="next"/>
    <w:bookmarkEnd w:id="3100" w:displacedByCustomXml="next"/>
    <w:sdt>
      <w:sdtPr>
        <w:rPr>
          <w:rtl/>
        </w:rPr>
        <w:alias w:val="קריאה"/>
        <w:tag w:val="&lt;ID&gt;5070&lt;/ID&gt;&lt;Name&gt;מיכל בירן - המחנה הציוני&lt;/Name&gt;&lt;Data&gt;מיכל בירן (המחנה הציוני)&lt;/Data&gt;&lt;Shortcut&gt;מיבי&lt;/Shortcut&gt;"/>
        <w:id w:val="916127718"/>
        <w:placeholder>
          <w:docPart w:val="18250A7D6B5B4F3795D66D06374DCA4D"/>
        </w:placeholder>
        <w15:color w:val="993366"/>
      </w:sdtPr>
      <w:sdtEndPr/>
      <w:sdtContent>
        <w:p w:rsidR="00251010" w:rsidRDefault="00251010" w:rsidP="001219C5">
          <w:pPr>
            <w:pStyle w:val="af5"/>
            <w:keepNext/>
            <w:rPr>
              <w:rtl/>
            </w:rPr>
          </w:pPr>
          <w:r w:rsidRPr="004A73D6">
            <w:rPr>
              <w:rStyle w:val="afe"/>
              <w:color w:val="000000"/>
              <w:rtl/>
            </w:rPr>
            <w:t>מיכל בירן (המחנה הציוני)</w:t>
          </w:r>
          <w:r w:rsidRPr="004A73D6">
            <w:rPr>
              <w:color w:val="000000"/>
              <w:rtl/>
            </w:rPr>
            <w:t>:</w:t>
          </w:r>
        </w:p>
      </w:sdtContent>
    </w:sdt>
    <w:p w:rsidR="00251010" w:rsidRDefault="00251010" w:rsidP="0078045A">
      <w:pPr>
        <w:rPr>
          <w:rtl/>
        </w:rPr>
      </w:pPr>
    </w:p>
    <w:p w:rsidR="00251010" w:rsidRDefault="00251010" w:rsidP="000C05A3">
      <w:pPr>
        <w:rPr>
          <w:rtl/>
        </w:rPr>
      </w:pPr>
      <w:r>
        <w:rPr>
          <w:rFonts w:hint="cs"/>
          <w:rtl/>
        </w:rPr>
        <w:t xml:space="preserve">בשבוע שעבר </w:t>
      </w:r>
      <w:bookmarkStart w:id="3101" w:name="_ETM_Q8_473740"/>
      <w:bookmarkEnd w:id="3101"/>
      <w:r>
        <w:rPr>
          <w:rFonts w:hint="cs"/>
          <w:rtl/>
        </w:rPr>
        <w:t xml:space="preserve">אישרנו גם </w:t>
      </w:r>
      <w:r w:rsidR="0078045A">
        <w:rPr>
          <w:rFonts w:hint="cs"/>
          <w:rtl/>
        </w:rPr>
        <w:t>– – –</w:t>
      </w:r>
      <w:r>
        <w:rPr>
          <w:rFonts w:hint="cs"/>
          <w:rtl/>
        </w:rPr>
        <w:t xml:space="preserve"> בארץ. </w:t>
      </w:r>
      <w:bookmarkStart w:id="3102" w:name="_ETM_Q8_477163"/>
      <w:bookmarkEnd w:id="3102"/>
    </w:p>
    <w:p w:rsidR="00251010" w:rsidRDefault="00251010" w:rsidP="001219C5">
      <w:pPr>
        <w:rPr>
          <w:rtl/>
        </w:rPr>
      </w:pPr>
      <w:bookmarkStart w:id="3103" w:name="_ETM_Q8_477468"/>
      <w:bookmarkEnd w:id="3103"/>
    </w:p>
    <w:bookmarkStart w:id="3104" w:name="_ETM_Q8_477863" w:displacedByCustomXml="next"/>
    <w:bookmarkEnd w:id="3104" w:displacedByCustomXml="next"/>
    <w:sdt>
      <w:sdtPr>
        <w:rPr>
          <w:rtl/>
        </w:rPr>
        <w:alias w:val="דובר_המשך"/>
        <w:tag w:val="&lt;ID&gt;5528&lt;/ID&gt;&lt;Name&gt;יצחק כהן - סגן שר&lt;/Name&gt;&lt;Data&gt;סגן שר האוצר יצחק כהן&lt;/Data&gt;&lt;Shortcut&gt;יצכה&lt;/Shortcut&gt;"/>
        <w:id w:val="1208226133"/>
        <w:placeholder>
          <w:docPart w:val="18250A7D6B5B4F3795D66D06374DCA4D"/>
        </w:placeholder>
        <w15:color w:val="993366"/>
      </w:sdtPr>
      <w:sdtEndPr/>
      <w:sdtContent>
        <w:p w:rsidR="00251010" w:rsidRDefault="00251010" w:rsidP="001219C5">
          <w:pPr>
            <w:pStyle w:val="-"/>
            <w:keepNext/>
            <w:rPr>
              <w:rtl/>
            </w:rPr>
          </w:pPr>
          <w:r w:rsidRPr="004A73D6">
            <w:rPr>
              <w:rStyle w:val="afe"/>
              <w:color w:val="000000"/>
              <w:rtl/>
            </w:rPr>
            <w:t>סגן שר האוצר יצחק כהן</w:t>
          </w:r>
          <w:r w:rsidRPr="004A73D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לגבי דמי ניהול, למה את לא מעודדת את המעבר לקרנות </w:t>
      </w:r>
      <w:bookmarkStart w:id="3105" w:name="_ETM_Q8_479235"/>
      <w:bookmarkEnd w:id="3105"/>
      <w:r>
        <w:rPr>
          <w:rFonts w:hint="cs"/>
          <w:rtl/>
        </w:rPr>
        <w:t>ברירת מחדל?</w:t>
      </w:r>
      <w:bookmarkStart w:id="3106" w:name="_ETM_Q8_481858"/>
      <w:bookmarkEnd w:id="3106"/>
    </w:p>
    <w:p w:rsidR="00251010" w:rsidRDefault="00251010" w:rsidP="001219C5">
      <w:pPr>
        <w:rPr>
          <w:rtl/>
        </w:rPr>
      </w:pPr>
    </w:p>
    <w:sdt>
      <w:sdtPr>
        <w:rPr>
          <w:rtl/>
        </w:rPr>
        <w:alias w:val="קריאה"/>
        <w:tag w:val="&lt;ID&gt;5070&lt;/ID&gt;&lt;Name&gt;מיכל בירן - המחנה הציוני&lt;/Name&gt;&lt;Data&gt;מיכל בירן (המחנה הציוני)&lt;/Data&gt;&lt;Shortcut&gt;מיבי&lt;/Shortcut&gt;"/>
        <w:id w:val="-1543900275"/>
        <w:placeholder>
          <w:docPart w:val="18250A7D6B5B4F3795D66D06374DCA4D"/>
        </w:placeholder>
        <w15:color w:val="993366"/>
      </w:sdtPr>
      <w:sdtEndPr/>
      <w:sdtContent>
        <w:p w:rsidR="00251010" w:rsidRDefault="00251010" w:rsidP="001219C5">
          <w:pPr>
            <w:pStyle w:val="af5"/>
            <w:keepNext/>
            <w:rPr>
              <w:rtl/>
            </w:rPr>
          </w:pPr>
          <w:r w:rsidRPr="004A73D6">
            <w:rPr>
              <w:rStyle w:val="afe"/>
              <w:color w:val="000000"/>
              <w:rtl/>
            </w:rPr>
            <w:t>מיכל בירן (המחנה הציוני)</w:t>
          </w:r>
          <w:r w:rsidRPr="004A73D6">
            <w:rPr>
              <w:color w:val="000000"/>
              <w:rtl/>
            </w:rPr>
            <w:t>:</w:t>
          </w:r>
        </w:p>
      </w:sdtContent>
    </w:sdt>
    <w:bookmarkStart w:id="3107" w:name="_ETM_Q8_484453" w:displacedByCustomXml="prev"/>
    <w:bookmarkEnd w:id="3107" w:displacedByCustomXml="prev"/>
    <w:bookmarkStart w:id="3108" w:name="_ETM_Q8_484092" w:displacedByCustomXml="prev"/>
    <w:bookmarkEnd w:id="3108" w:displacedByCustomXml="prev"/>
    <w:p w:rsidR="00251010" w:rsidRDefault="00251010" w:rsidP="0078045A">
      <w:pPr>
        <w:rPr>
          <w:rtl/>
        </w:rPr>
      </w:pPr>
    </w:p>
    <w:p w:rsidR="00251010" w:rsidRDefault="0078045A" w:rsidP="001219C5">
      <w:pPr>
        <w:rPr>
          <w:rtl/>
        </w:rPr>
      </w:pPr>
      <w:r>
        <w:rPr>
          <w:rFonts w:hint="cs"/>
          <w:rtl/>
        </w:rPr>
        <w:t>– – –</w:t>
      </w:r>
      <w:r w:rsidR="00251010">
        <w:rPr>
          <w:rFonts w:hint="cs"/>
          <w:rtl/>
        </w:rPr>
        <w:t xml:space="preserve"> אני מעודדת. </w:t>
      </w:r>
    </w:p>
    <w:p w:rsidR="00251010" w:rsidRPr="004A73D6" w:rsidRDefault="00251010" w:rsidP="001219C5">
      <w:pPr>
        <w:rPr>
          <w:rtl/>
        </w:rPr>
      </w:pPr>
      <w:bookmarkStart w:id="3109" w:name="_ETM_Q8_481379"/>
      <w:bookmarkEnd w:id="3109"/>
    </w:p>
    <w:bookmarkStart w:id="3110" w:name="_ETM_Q8_482280" w:displacedByCustomXml="next"/>
    <w:bookmarkEnd w:id="3110" w:displacedByCustomXml="next"/>
    <w:sdt>
      <w:sdtPr>
        <w:rPr>
          <w:rtl/>
        </w:rPr>
        <w:alias w:val="דובר_המשך"/>
        <w:tag w:val="&lt;ID&gt;5528&lt;/ID&gt;&lt;Name&gt;יצחק כהן - סגן שר&lt;/Name&gt;&lt;Data&gt;סגן שר האוצר יצחק כהן&lt;/Data&gt;&lt;Shortcut&gt;יצכה&lt;/Shortcut&gt;"/>
        <w:id w:val="1552191644"/>
        <w:placeholder>
          <w:docPart w:val="18250A7D6B5B4F3795D66D06374DCA4D"/>
        </w:placeholder>
        <w15:color w:val="993366"/>
      </w:sdtPr>
      <w:sdtEndPr/>
      <w:sdtContent>
        <w:p w:rsidR="00251010" w:rsidRDefault="00251010" w:rsidP="001219C5">
          <w:pPr>
            <w:pStyle w:val="-"/>
            <w:keepNext/>
            <w:rPr>
              <w:rtl/>
            </w:rPr>
          </w:pPr>
          <w:r w:rsidRPr="004A73D6">
            <w:rPr>
              <w:rStyle w:val="afe"/>
              <w:color w:val="000000"/>
              <w:rtl/>
            </w:rPr>
            <w:t>סגן שר האוצר יצחק כהן</w:t>
          </w:r>
          <w:r w:rsidRPr="004A73D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שמעתי אף מילה </w:t>
      </w:r>
      <w:bookmarkStart w:id="3111" w:name="_ETM_Q8_482473"/>
      <w:bookmarkEnd w:id="3111"/>
      <w:r>
        <w:rPr>
          <w:rFonts w:hint="cs"/>
          <w:rtl/>
        </w:rPr>
        <w:t xml:space="preserve">בנושא הזה. הממשלה הקימה קרנות ברירת מחדל כדי </w:t>
      </w:r>
      <w:bookmarkStart w:id="3112" w:name="_ETM_Q8_486717"/>
      <w:bookmarkEnd w:id="3112"/>
      <w:r>
        <w:rPr>
          <w:rFonts w:hint="cs"/>
          <w:rtl/>
        </w:rPr>
        <w:t>לטפל בבעיה הזאת בצורה יסודית, אמיתית, תחרותית, ואתם מתעסקי</w:t>
      </w:r>
      <w:bookmarkStart w:id="3113" w:name="_ETM_Q8_491647"/>
      <w:bookmarkEnd w:id="3113"/>
      <w:r>
        <w:rPr>
          <w:rFonts w:hint="cs"/>
          <w:rtl/>
        </w:rPr>
        <w:t>ם לי</w:t>
      </w:r>
      <w:r w:rsidR="0078045A">
        <w:rPr>
          <w:rFonts w:hint="cs"/>
          <w:rtl/>
        </w:rPr>
        <w:t xml:space="preserve"> – – –</w:t>
      </w:r>
    </w:p>
    <w:p w:rsidR="00251010" w:rsidRDefault="00251010" w:rsidP="001219C5">
      <w:pPr>
        <w:rPr>
          <w:rtl/>
        </w:rPr>
      </w:pPr>
      <w:bookmarkStart w:id="3114" w:name="_ETM_Q8_493158"/>
      <w:bookmarkEnd w:id="3114"/>
    </w:p>
    <w:bookmarkStart w:id="3115" w:name="_ETM_Q8_493580" w:displacedByCustomXml="next"/>
    <w:bookmarkEnd w:id="3115" w:displacedByCustomXml="next"/>
    <w:sdt>
      <w:sdtPr>
        <w:rPr>
          <w:rtl/>
        </w:rPr>
        <w:alias w:val="קריאה"/>
        <w:tag w:val="&lt;ID&gt;5070&lt;/ID&gt;&lt;Name&gt;מיכל בירן - המחנה הציוני&lt;/Name&gt;&lt;Data&gt;מיכל בירן (המחנה הציוני)&lt;/Data&gt;&lt;Shortcut&gt;מיבי&lt;/Shortcut&gt;"/>
        <w:id w:val="1810051638"/>
        <w:placeholder>
          <w:docPart w:val="18250A7D6B5B4F3795D66D06374DCA4D"/>
        </w:placeholder>
        <w15:color w:val="993366"/>
      </w:sdtPr>
      <w:sdtEndPr/>
      <w:sdtContent>
        <w:p w:rsidR="00251010" w:rsidRDefault="00251010" w:rsidP="001219C5">
          <w:pPr>
            <w:pStyle w:val="af5"/>
            <w:keepNext/>
            <w:rPr>
              <w:rtl/>
            </w:rPr>
          </w:pPr>
          <w:r w:rsidRPr="004A73D6">
            <w:rPr>
              <w:rStyle w:val="afe"/>
              <w:color w:val="000000"/>
              <w:rtl/>
            </w:rPr>
            <w:t>מיכל בירן (המחנה הציוני)</w:t>
          </w:r>
          <w:r w:rsidRPr="004A73D6">
            <w:rPr>
              <w:color w:val="000000"/>
              <w:rtl/>
            </w:rPr>
            <w:t>:</w:t>
          </w:r>
        </w:p>
      </w:sdtContent>
    </w:sdt>
    <w:p w:rsidR="00251010" w:rsidRDefault="00251010" w:rsidP="0078045A">
      <w:pPr>
        <w:rPr>
          <w:rtl/>
        </w:rPr>
      </w:pPr>
    </w:p>
    <w:p w:rsidR="00251010" w:rsidRDefault="0078045A" w:rsidP="001219C5">
      <w:pPr>
        <w:rPr>
          <w:rtl/>
        </w:rPr>
      </w:pPr>
      <w:bookmarkStart w:id="3116" w:name="_ETM_Q8_496628"/>
      <w:bookmarkStart w:id="3117" w:name="_ETM_Q8_496914"/>
      <w:bookmarkEnd w:id="3116"/>
      <w:bookmarkEnd w:id="3117"/>
      <w:r>
        <w:rPr>
          <w:rFonts w:hint="cs"/>
          <w:rtl/>
        </w:rPr>
        <w:t>– – –</w:t>
      </w:r>
      <w:bookmarkStart w:id="3118" w:name="_ETM_Q8_493915"/>
      <w:bookmarkEnd w:id="3118"/>
    </w:p>
    <w:p w:rsidR="00251010" w:rsidRDefault="00251010" w:rsidP="001219C5">
      <w:pPr>
        <w:rPr>
          <w:rtl/>
        </w:rPr>
      </w:pPr>
    </w:p>
    <w:bookmarkStart w:id="3119" w:name="_ETM_Q8_498602" w:displacedByCustomXml="next"/>
    <w:bookmarkEnd w:id="3119" w:displacedByCustomXml="next"/>
    <w:sdt>
      <w:sdtPr>
        <w:rPr>
          <w:rtl/>
        </w:rPr>
        <w:alias w:val="קריאה"/>
        <w:tag w:val="&lt;ID&gt;5156&lt;/ID&gt;&lt;Name&gt;דוד אמסלם - הליכוד&lt;/Name&gt;&lt;Data&gt;דוד אמסלם (הליכוד)&lt;/Data&gt;&lt;Shortcut&gt;דואמ&lt;/Shortcut&gt;"/>
        <w:id w:val="854622448"/>
        <w:placeholder>
          <w:docPart w:val="18250A7D6B5B4F3795D66D06374DCA4D"/>
        </w:placeholder>
        <w15:color w:val="993366"/>
      </w:sdtPr>
      <w:sdtEndPr/>
      <w:sdtContent>
        <w:p w:rsidR="00251010" w:rsidRDefault="00251010" w:rsidP="001219C5">
          <w:pPr>
            <w:pStyle w:val="af5"/>
            <w:keepNext/>
            <w:rPr>
              <w:rtl/>
            </w:rPr>
          </w:pPr>
          <w:r w:rsidRPr="005F0695">
            <w:rPr>
              <w:rStyle w:val="afe"/>
              <w:color w:val="000000"/>
              <w:rtl/>
            </w:rPr>
            <w:t>דוד אמסלם (הליכוד)</w:t>
          </w:r>
          <w:r w:rsidRPr="005F0695">
            <w:rPr>
              <w:color w:val="000000"/>
              <w:rtl/>
            </w:rPr>
            <w:t>:</w:t>
          </w:r>
        </w:p>
      </w:sdtContent>
    </w:sdt>
    <w:p w:rsidR="00251010" w:rsidRDefault="00251010" w:rsidP="0078045A">
      <w:pPr>
        <w:rPr>
          <w:rtl/>
        </w:rPr>
      </w:pPr>
    </w:p>
    <w:p w:rsidR="00251010" w:rsidRDefault="0078045A" w:rsidP="001219C5">
      <w:pPr>
        <w:rPr>
          <w:rtl/>
        </w:rPr>
      </w:pPr>
      <w:r>
        <w:rPr>
          <w:rFonts w:hint="cs"/>
          <w:rtl/>
        </w:rPr>
        <w:t>– – –</w:t>
      </w:r>
      <w:r w:rsidR="00251010">
        <w:rPr>
          <w:rFonts w:hint="cs"/>
          <w:rtl/>
        </w:rPr>
        <w:t xml:space="preserve"> </w:t>
      </w:r>
      <w:r w:rsidR="000C05A3">
        <w:rPr>
          <w:rFonts w:hint="cs"/>
          <w:rtl/>
        </w:rPr>
        <w:t>מגישים את זה לו</w:t>
      </w:r>
      <w:r w:rsidR="00251010">
        <w:rPr>
          <w:rFonts w:hint="cs"/>
          <w:rtl/>
        </w:rPr>
        <w:t xml:space="preserve">ועדת שרים </w:t>
      </w:r>
      <w:r>
        <w:rPr>
          <w:rFonts w:hint="cs"/>
          <w:rtl/>
        </w:rPr>
        <w:t>– – –</w:t>
      </w:r>
      <w:bookmarkStart w:id="3120" w:name="_ETM_Q8_501853"/>
      <w:bookmarkEnd w:id="3120"/>
    </w:p>
    <w:p w:rsidR="00251010" w:rsidRDefault="00251010" w:rsidP="001219C5">
      <w:pPr>
        <w:rPr>
          <w:rtl/>
        </w:rPr>
      </w:pPr>
    </w:p>
    <w:bookmarkStart w:id="3121" w:name="_ETM_Q8_502208" w:displacedByCustomXml="next"/>
    <w:bookmarkEnd w:id="3121" w:displacedByCustomXml="next"/>
    <w:sdt>
      <w:sdtPr>
        <w:rPr>
          <w:rtl/>
        </w:rPr>
        <w:alias w:val="קריאה"/>
        <w:tag w:val="&lt;ID&gt;5070&lt;/ID&gt;&lt;Name&gt;מיכל בירן - המחנה הציוני&lt;/Name&gt;&lt;Data&gt;מיכל בירן (המחנה הציוני)&lt;/Data&gt;&lt;Shortcut&gt;מיבי&lt;/Shortcut&gt;"/>
        <w:id w:val="1006478258"/>
        <w:placeholder>
          <w:docPart w:val="18250A7D6B5B4F3795D66D06374DCA4D"/>
        </w:placeholder>
        <w15:color w:val="993366"/>
      </w:sdtPr>
      <w:sdtEndPr/>
      <w:sdtContent>
        <w:p w:rsidR="00251010" w:rsidRDefault="00251010" w:rsidP="001219C5">
          <w:pPr>
            <w:pStyle w:val="af5"/>
            <w:keepNext/>
            <w:rPr>
              <w:rtl/>
            </w:rPr>
          </w:pPr>
          <w:r w:rsidRPr="005F0695">
            <w:rPr>
              <w:rStyle w:val="afe"/>
              <w:color w:val="000000"/>
              <w:rtl/>
            </w:rPr>
            <w:t>מיכל בירן (המחנה הציוני)</w:t>
          </w:r>
          <w:r w:rsidRPr="005F0695">
            <w:rPr>
              <w:color w:val="000000"/>
              <w:rtl/>
            </w:rPr>
            <w:t>:</w:t>
          </w:r>
        </w:p>
      </w:sdtContent>
    </w:sdt>
    <w:p w:rsidR="00251010" w:rsidRDefault="00251010" w:rsidP="0078045A">
      <w:pPr>
        <w:rPr>
          <w:rtl/>
        </w:rPr>
      </w:pPr>
    </w:p>
    <w:p w:rsidR="00251010" w:rsidRDefault="00251010" w:rsidP="001219C5">
      <w:pPr>
        <w:rPr>
          <w:rtl/>
        </w:rPr>
      </w:pPr>
      <w:bookmarkStart w:id="3122" w:name="_ETM_Q8_505558"/>
      <w:bookmarkStart w:id="3123" w:name="_ETM_Q8_505832"/>
      <w:bookmarkEnd w:id="3122"/>
      <w:bookmarkEnd w:id="3123"/>
      <w:r>
        <w:rPr>
          <w:rFonts w:hint="cs"/>
          <w:rtl/>
        </w:rPr>
        <w:t>הגשנו.</w:t>
      </w:r>
    </w:p>
    <w:p w:rsidR="00251010" w:rsidRDefault="00251010" w:rsidP="001219C5">
      <w:pPr>
        <w:rPr>
          <w:rtl/>
        </w:rPr>
      </w:pPr>
      <w:bookmarkStart w:id="3124" w:name="_ETM_Q8_501771"/>
      <w:bookmarkEnd w:id="3124"/>
    </w:p>
    <w:bookmarkStart w:id="3125" w:name="_ETM_Q8_502129" w:displacedByCustomXml="next"/>
    <w:bookmarkEnd w:id="3125" w:displacedByCustomXml="next"/>
    <w:sdt>
      <w:sdtPr>
        <w:rPr>
          <w:rtl/>
        </w:rPr>
        <w:alias w:val="דובר_המשך"/>
        <w:tag w:val="&lt;ID&gt;5528&lt;/ID&gt;&lt;Name&gt;יצחק כהן - סגן שר&lt;/Name&gt;&lt;Data&gt;סגן שר האוצר יצחק כהן&lt;/Data&gt;&lt;Shortcut&gt;יצכה&lt;/Shortcut&gt;"/>
        <w:id w:val="1513726394"/>
        <w:placeholder>
          <w:docPart w:val="18250A7D6B5B4F3795D66D06374DCA4D"/>
        </w:placeholder>
        <w15:color w:val="993366"/>
      </w:sdtPr>
      <w:sdtEndPr/>
      <w:sdtContent>
        <w:p w:rsidR="00251010" w:rsidRDefault="00251010" w:rsidP="001219C5">
          <w:pPr>
            <w:pStyle w:val="-"/>
            <w:keepNext/>
            <w:rPr>
              <w:rtl/>
            </w:rPr>
          </w:pPr>
          <w:r w:rsidRPr="005F0695">
            <w:rPr>
              <w:rStyle w:val="afe"/>
              <w:color w:val="000000"/>
              <w:rtl/>
            </w:rPr>
            <w:t>סגן שר האוצר יצחק כהן</w:t>
          </w:r>
          <w:r w:rsidRPr="005F0695">
            <w:rPr>
              <w:color w:val="000000"/>
              <w:rtl/>
            </w:rPr>
            <w:t>:</w:t>
          </w:r>
        </w:p>
      </w:sdtContent>
    </w:sdt>
    <w:p w:rsidR="00251010" w:rsidRDefault="00251010" w:rsidP="0078045A">
      <w:pPr>
        <w:rPr>
          <w:rtl/>
        </w:rPr>
      </w:pPr>
    </w:p>
    <w:p w:rsidR="00251010" w:rsidRDefault="00251010" w:rsidP="001219C5">
      <w:pPr>
        <w:rPr>
          <w:rtl/>
        </w:rPr>
      </w:pPr>
      <w:r>
        <w:rPr>
          <w:rFonts w:hint="cs"/>
          <w:rtl/>
        </w:rPr>
        <w:t>כבוד</w:t>
      </w:r>
      <w:bookmarkStart w:id="3126" w:name="_ETM_Q8_504349"/>
      <w:bookmarkEnd w:id="3126"/>
      <w:r>
        <w:rPr>
          <w:rFonts w:hint="cs"/>
          <w:rtl/>
        </w:rPr>
        <w:t xml:space="preserve"> היושב-ראש, חבריי חברי הכנסת, ועדת השרים לענייני חקיקה החליטה </w:t>
      </w:r>
      <w:bookmarkStart w:id="3127" w:name="_ETM_Q8_508242"/>
      <w:bookmarkEnd w:id="3127"/>
      <w:r>
        <w:rPr>
          <w:rFonts w:hint="cs"/>
          <w:rtl/>
        </w:rPr>
        <w:t xml:space="preserve">בישיבתה לפני שבוע לדחות את הדיון בהצעת החוק בחודשיים. </w:t>
      </w:r>
      <w:bookmarkStart w:id="3128" w:name="_ETM_Q8_512607"/>
      <w:bookmarkEnd w:id="3128"/>
      <w:r>
        <w:rPr>
          <w:rFonts w:hint="cs"/>
          <w:rtl/>
        </w:rPr>
        <w:t xml:space="preserve">על פי תקנון עבודת הממשלה, הצעת חוק שתובא לדיון במליאת </w:t>
      </w:r>
      <w:bookmarkStart w:id="3129" w:name="_ETM_Q8_516096"/>
      <w:bookmarkEnd w:id="3129"/>
      <w:r>
        <w:rPr>
          <w:rFonts w:hint="cs"/>
          <w:rtl/>
        </w:rPr>
        <w:t xml:space="preserve">הכנסת בטרם קבעה לגביה ועדת שרים לענייני חקיקה עמדה </w:t>
      </w:r>
      <w:bookmarkStart w:id="3130" w:name="_ETM_Q8_519744"/>
      <w:bookmarkEnd w:id="3130"/>
      <w:r>
        <w:rPr>
          <w:rFonts w:hint="cs"/>
          <w:rtl/>
        </w:rPr>
        <w:t xml:space="preserve">כנדרש, תהיה עמדת הממשלה, אדוני יושב-ראש הקואליציה, להתנגד. להתנגד. וחבל, </w:t>
      </w:r>
      <w:bookmarkStart w:id="3131" w:name="_ETM_Q8_530294"/>
      <w:bookmarkEnd w:id="3131"/>
      <w:r>
        <w:rPr>
          <w:rFonts w:hint="cs"/>
          <w:rtl/>
        </w:rPr>
        <w:t xml:space="preserve">זה דווקא נושא </w:t>
      </w:r>
      <w:r>
        <w:rPr>
          <w:rtl/>
        </w:rPr>
        <w:t>–</w:t>
      </w:r>
      <w:r>
        <w:rPr>
          <w:rFonts w:hint="cs"/>
          <w:rtl/>
        </w:rPr>
        <w:t xml:space="preserve"> אני מאמין שבאים ממקום טוב, אבל </w:t>
      </w:r>
      <w:bookmarkStart w:id="3132" w:name="_ETM_Q8_533241"/>
      <w:bookmarkEnd w:id="3132"/>
      <w:r>
        <w:rPr>
          <w:rFonts w:hint="cs"/>
          <w:rtl/>
        </w:rPr>
        <w:t xml:space="preserve">כדאי שתלמדו אותו. </w:t>
      </w:r>
    </w:p>
    <w:p w:rsidR="00251010" w:rsidRDefault="00251010" w:rsidP="001219C5">
      <w:pPr>
        <w:rPr>
          <w:rtl/>
        </w:rPr>
      </w:pPr>
      <w:bookmarkStart w:id="3133" w:name="_ETM_Q8_534147"/>
      <w:bookmarkEnd w:id="3133"/>
    </w:p>
    <w:p w:rsidR="00251010" w:rsidRPr="005F0695" w:rsidRDefault="00251010" w:rsidP="001219C5">
      <w:pPr>
        <w:rPr>
          <w:rtl/>
        </w:rPr>
      </w:pPr>
      <w:bookmarkStart w:id="3134" w:name="_ETM_Q8_534727"/>
      <w:bookmarkEnd w:id="3134"/>
      <w:r>
        <w:rPr>
          <w:rFonts w:hint="cs"/>
          <w:rtl/>
        </w:rPr>
        <w:t xml:space="preserve">לאור זאת אבקש מחבריי חברי הכנסת להסיר </w:t>
      </w:r>
      <w:bookmarkStart w:id="3135" w:name="_ETM_Q8_539427"/>
      <w:bookmarkEnd w:id="3135"/>
      <w:r>
        <w:rPr>
          <w:rFonts w:hint="cs"/>
          <w:rtl/>
        </w:rPr>
        <w:t>את הצעת החוק מסדר-היום. תודה ר</w:t>
      </w:r>
      <w:bookmarkStart w:id="3136" w:name="_ETM_Q8_543111"/>
      <w:bookmarkStart w:id="3137" w:name="_ETM_Q8_543470"/>
      <w:bookmarkEnd w:id="3136"/>
      <w:bookmarkEnd w:id="3137"/>
      <w:r>
        <w:rPr>
          <w:rFonts w:hint="cs"/>
          <w:rtl/>
        </w:rPr>
        <w:t xml:space="preserve">בה. </w:t>
      </w:r>
    </w:p>
    <w:p w:rsidR="00251010" w:rsidRDefault="00251010" w:rsidP="001219C5">
      <w:pPr>
        <w:rPr>
          <w:rtl/>
        </w:rPr>
      </w:pPr>
      <w:bookmarkStart w:id="3138" w:name="_ETM_Q8_494235"/>
      <w:bookmarkStart w:id="3139" w:name="_ETM_Q8_544247"/>
      <w:bookmarkEnd w:id="3138"/>
      <w:bookmarkEnd w:id="3139"/>
    </w:p>
    <w:bookmarkStart w:id="3140" w:name="_ETM_Q8_543429" w:displacedByCustomXml="next"/>
    <w:bookmarkEnd w:id="3140" w:displacedByCustomXml="next"/>
    <w:sdt>
      <w:sdtPr>
        <w:rPr>
          <w:rtl/>
        </w:rPr>
        <w:alias w:val="יור"/>
        <w:tag w:val="&lt;ID&gt;5533&lt;/ID&gt;&lt;Name&gt;יצחק וקנין - יו&quot;ר&lt;/Name&gt;&lt;Data&gt;יצחק וקנין&lt;/Data&gt;&lt;Shortcut&gt;&lt;/Shortcut&gt;"/>
        <w:id w:val="123971133"/>
        <w:placeholder>
          <w:docPart w:val="18250A7D6B5B4F3795D66D06374DCA4D"/>
        </w:placeholder>
        <w15:color w:val="993366"/>
      </w:sdtPr>
      <w:sdtEndPr/>
      <w:sdtContent>
        <w:p w:rsidR="00251010" w:rsidRDefault="00251010" w:rsidP="001219C5">
          <w:pPr>
            <w:pStyle w:val="af6"/>
            <w:keepNext/>
            <w:rPr>
              <w:rtl/>
            </w:rPr>
          </w:pPr>
          <w:r w:rsidRPr="005F0695">
            <w:rPr>
              <w:rStyle w:val="afe"/>
              <w:color w:val="000000"/>
              <w:rtl/>
            </w:rPr>
            <w:t>היו"ר יצחק וקנין</w:t>
          </w:r>
          <w:r w:rsidRPr="005F0695">
            <w:rPr>
              <w:color w:val="000000"/>
              <w:rtl/>
            </w:rPr>
            <w:t>:</w:t>
          </w:r>
        </w:p>
      </w:sdtContent>
    </w:sdt>
    <w:p w:rsidR="00251010" w:rsidRDefault="00251010" w:rsidP="0078045A">
      <w:pPr>
        <w:rPr>
          <w:rtl/>
        </w:rPr>
      </w:pPr>
    </w:p>
    <w:p w:rsidR="00251010" w:rsidRDefault="00251010" w:rsidP="001219C5">
      <w:pPr>
        <w:rPr>
          <w:rtl/>
        </w:rPr>
      </w:pPr>
      <w:r>
        <w:rPr>
          <w:rtl/>
        </w:rPr>
        <w:t xml:space="preserve"> </w:t>
      </w:r>
      <w:bookmarkStart w:id="3141" w:name="_ETM_Q8_547260"/>
      <w:bookmarkEnd w:id="3141"/>
      <w:r>
        <w:rPr>
          <w:rtl/>
        </w:rPr>
        <w:t xml:space="preserve">תודה </w:t>
      </w:r>
      <w:bookmarkStart w:id="3142" w:name="_ETM_Q8_547950"/>
      <w:bookmarkEnd w:id="3142"/>
      <w:r>
        <w:rPr>
          <w:rtl/>
        </w:rPr>
        <w:t xml:space="preserve">לסגן </w:t>
      </w:r>
      <w:bookmarkStart w:id="3143" w:name="_ETM_Q8_548490"/>
      <w:bookmarkEnd w:id="3143"/>
      <w:r>
        <w:rPr>
          <w:rtl/>
        </w:rPr>
        <w:t xml:space="preserve">שר </w:t>
      </w:r>
      <w:bookmarkStart w:id="3144" w:name="_ETM_Q8_548790"/>
      <w:bookmarkEnd w:id="3144"/>
      <w:r>
        <w:rPr>
          <w:rtl/>
        </w:rPr>
        <w:t>האוצר</w:t>
      </w:r>
      <w:r>
        <w:rPr>
          <w:rFonts w:hint="cs"/>
          <w:rtl/>
        </w:rPr>
        <w:t>.</w:t>
      </w:r>
      <w:r>
        <w:rPr>
          <w:rtl/>
        </w:rPr>
        <w:t xml:space="preserve"> </w:t>
      </w:r>
      <w:bookmarkStart w:id="3145" w:name="_ETM_Q8_549960"/>
      <w:bookmarkEnd w:id="3145"/>
      <w:r>
        <w:rPr>
          <w:rtl/>
        </w:rPr>
        <w:t xml:space="preserve">חברת </w:t>
      </w:r>
      <w:bookmarkStart w:id="3146" w:name="_ETM_Q8_550380"/>
      <w:bookmarkEnd w:id="3146"/>
      <w:r>
        <w:rPr>
          <w:rtl/>
        </w:rPr>
        <w:t xml:space="preserve">הכנסת </w:t>
      </w:r>
      <w:bookmarkStart w:id="3147" w:name="_ETM_Q8_550920"/>
      <w:bookmarkEnd w:id="3147"/>
      <w:r>
        <w:rPr>
          <w:rtl/>
        </w:rPr>
        <w:t xml:space="preserve">מיכל </w:t>
      </w:r>
      <w:bookmarkStart w:id="3148" w:name="_ETM_Q8_551340"/>
      <w:bookmarkEnd w:id="3148"/>
      <w:r>
        <w:rPr>
          <w:rtl/>
        </w:rPr>
        <w:t>בירן</w:t>
      </w:r>
      <w:r>
        <w:rPr>
          <w:rFonts w:hint="cs"/>
          <w:rtl/>
        </w:rPr>
        <w:t>.</w:t>
      </w:r>
      <w:r>
        <w:rPr>
          <w:rtl/>
        </w:rPr>
        <w:t xml:space="preserve"> </w:t>
      </w:r>
      <w:bookmarkStart w:id="3149" w:name="_ETM_Q8_554010"/>
      <w:bookmarkEnd w:id="3149"/>
      <w:r>
        <w:rPr>
          <w:rtl/>
        </w:rPr>
        <w:t xml:space="preserve">חברת </w:t>
      </w:r>
      <w:bookmarkStart w:id="3150" w:name="_ETM_Q8_554370"/>
      <w:bookmarkEnd w:id="3150"/>
      <w:r>
        <w:rPr>
          <w:rtl/>
        </w:rPr>
        <w:t xml:space="preserve">הכנסת </w:t>
      </w:r>
      <w:bookmarkStart w:id="3151" w:name="_ETM_Q8_555810"/>
      <w:bookmarkEnd w:id="3151"/>
      <w:r>
        <w:rPr>
          <w:rFonts w:hint="cs"/>
          <w:rtl/>
        </w:rPr>
        <w:t xml:space="preserve">מיכל בירן, </w:t>
      </w:r>
      <w:r>
        <w:rPr>
          <w:rtl/>
        </w:rPr>
        <w:t xml:space="preserve">את </w:t>
      </w:r>
      <w:bookmarkStart w:id="3152" w:name="_ETM_Q8_556050"/>
      <w:bookmarkEnd w:id="3152"/>
      <w:r>
        <w:rPr>
          <w:rtl/>
        </w:rPr>
        <w:t xml:space="preserve">רוצה </w:t>
      </w:r>
      <w:bookmarkStart w:id="3153" w:name="_ETM_Q8_556320"/>
      <w:bookmarkEnd w:id="3153"/>
      <w:r>
        <w:rPr>
          <w:rtl/>
        </w:rPr>
        <w:t xml:space="preserve">עוד </w:t>
      </w:r>
      <w:bookmarkStart w:id="3154" w:name="_ETM_Q8_556500"/>
      <w:bookmarkEnd w:id="3154"/>
      <w:r>
        <w:rPr>
          <w:rtl/>
        </w:rPr>
        <w:t xml:space="preserve">שלוש </w:t>
      </w:r>
      <w:bookmarkStart w:id="3155" w:name="_ETM_Q8_556890"/>
      <w:bookmarkEnd w:id="3155"/>
      <w:r>
        <w:rPr>
          <w:rtl/>
        </w:rPr>
        <w:t>דקות</w:t>
      </w:r>
      <w:r>
        <w:rPr>
          <w:rFonts w:hint="cs"/>
          <w:rtl/>
        </w:rPr>
        <w:t xml:space="preserve">? </w:t>
      </w:r>
      <w:bookmarkStart w:id="3156" w:name="_ETM_Q8_554930"/>
      <w:bookmarkEnd w:id="3156"/>
      <w:r>
        <w:rPr>
          <w:rFonts w:hint="cs"/>
          <w:rtl/>
        </w:rPr>
        <w:t xml:space="preserve">לא, הצבעה. </w:t>
      </w:r>
      <w:bookmarkStart w:id="3157" w:name="_ETM_Q8_558029"/>
      <w:bookmarkStart w:id="3158" w:name="_ETM_Q8_560520"/>
      <w:bookmarkEnd w:id="3157"/>
      <w:bookmarkEnd w:id="3158"/>
      <w:r>
        <w:rPr>
          <w:rtl/>
        </w:rPr>
        <w:t xml:space="preserve">שלוש </w:t>
      </w:r>
      <w:bookmarkStart w:id="3159" w:name="_ETM_Q8_560909"/>
      <w:bookmarkEnd w:id="3159"/>
      <w:r>
        <w:rPr>
          <w:rtl/>
        </w:rPr>
        <w:t>דקות</w:t>
      </w:r>
      <w:r>
        <w:rPr>
          <w:rFonts w:hint="cs"/>
          <w:rtl/>
        </w:rPr>
        <w:t>?</w:t>
      </w:r>
      <w:r>
        <w:rPr>
          <w:rtl/>
        </w:rPr>
        <w:t xml:space="preserve"> </w:t>
      </w:r>
      <w:bookmarkStart w:id="3160" w:name="_ETM_Q8_563040"/>
      <w:bookmarkEnd w:id="3160"/>
      <w:r>
        <w:rPr>
          <w:rtl/>
        </w:rPr>
        <w:t xml:space="preserve">יש </w:t>
      </w:r>
      <w:bookmarkStart w:id="3161" w:name="_ETM_Q8_563340"/>
      <w:bookmarkEnd w:id="3161"/>
      <w:r>
        <w:rPr>
          <w:rtl/>
        </w:rPr>
        <w:t>ל</w:t>
      </w:r>
      <w:r>
        <w:rPr>
          <w:rFonts w:hint="cs"/>
          <w:rtl/>
        </w:rPr>
        <w:t>ה</w:t>
      </w:r>
      <w:r>
        <w:rPr>
          <w:rtl/>
        </w:rPr>
        <w:t xml:space="preserve"> </w:t>
      </w:r>
      <w:bookmarkStart w:id="3162" w:name="_ETM_Q8_563460"/>
      <w:bookmarkEnd w:id="3162"/>
      <w:r>
        <w:rPr>
          <w:rtl/>
        </w:rPr>
        <w:t xml:space="preserve">אפשרות </w:t>
      </w:r>
      <w:bookmarkStart w:id="3163" w:name="_ETM_Q8_564390"/>
      <w:bookmarkEnd w:id="3163"/>
      <w:r>
        <w:rPr>
          <w:rFonts w:hint="cs"/>
          <w:rtl/>
        </w:rPr>
        <w:t xml:space="preserve">של </w:t>
      </w:r>
      <w:r>
        <w:rPr>
          <w:rtl/>
        </w:rPr>
        <w:t xml:space="preserve">עוד </w:t>
      </w:r>
      <w:bookmarkStart w:id="3164" w:name="_ETM_Q8_564600"/>
      <w:bookmarkEnd w:id="3164"/>
      <w:r>
        <w:rPr>
          <w:rtl/>
        </w:rPr>
        <w:t xml:space="preserve">שלוש </w:t>
      </w:r>
      <w:bookmarkStart w:id="3165" w:name="_ETM_Q8_564990"/>
      <w:bookmarkEnd w:id="3165"/>
      <w:r>
        <w:rPr>
          <w:rtl/>
        </w:rPr>
        <w:t>דקות</w:t>
      </w:r>
      <w:r>
        <w:rPr>
          <w:rFonts w:hint="cs"/>
          <w:rtl/>
        </w:rPr>
        <w:t>.</w:t>
      </w:r>
    </w:p>
    <w:p w:rsidR="00251010" w:rsidRDefault="00251010" w:rsidP="001219C5">
      <w:pPr>
        <w:rPr>
          <w:rtl/>
        </w:rPr>
      </w:pPr>
      <w:bookmarkStart w:id="3166" w:name="_ETM_Q8_565238"/>
      <w:bookmarkEnd w:id="3166"/>
    </w:p>
    <w:bookmarkStart w:id="3167" w:name="_ETM_Q8_567397" w:displacedByCustomXml="next"/>
    <w:bookmarkEnd w:id="3167" w:displacedByCustomXml="next"/>
    <w:bookmarkStart w:id="3168" w:name="_ETM_Q8_565985" w:displacedByCustomXml="next"/>
    <w:bookmarkEnd w:id="3168" w:displacedByCustomXml="next"/>
    <w:bookmarkStart w:id="3169" w:name="_Toc514928864" w:displacedByCustomXml="next"/>
    <w:bookmarkStart w:id="3170" w:name="_Toc514928731" w:displacedByCustomXml="next"/>
    <w:bookmarkStart w:id="3171" w:name="_Toc514877855" w:displacedByCustomXml="next"/>
    <w:bookmarkStart w:id="3172" w:name="_Toc514876527" w:displacedByCustomXml="next"/>
    <w:sdt>
      <w:sdtPr>
        <w:rPr>
          <w:rtl/>
        </w:rPr>
        <w:alias w:val="דובר"/>
        <w:tag w:val="&lt;ID&gt;5070&lt;/ID&gt;&lt;Name&gt;מיכל בירן - המחנה הציוני&lt;/Name&gt;&lt;Data&gt;מיכל בירן (המחנה הציוני)&lt;/Data&gt;&lt;Shortcut&gt;מיבי&lt;/Shortcut&gt;&lt;MemberID&gt;2496&lt;/MemberID&gt;"/>
        <w:id w:val="-1331209593"/>
        <w:placeholder>
          <w:docPart w:val="18250A7D6B5B4F3795D66D06374DCA4D"/>
        </w:placeholder>
        <w15:color w:val="993366"/>
      </w:sdtPr>
      <w:sdtEndPr/>
      <w:sdtContent>
        <w:p w:rsidR="00251010" w:rsidRDefault="00251010" w:rsidP="001219C5">
          <w:pPr>
            <w:pStyle w:val="a4"/>
            <w:keepNext/>
            <w:rPr>
              <w:rtl/>
            </w:rPr>
          </w:pPr>
          <w:r w:rsidRPr="005F0695">
            <w:rPr>
              <w:rStyle w:val="afe"/>
              <w:color w:val="000000"/>
              <w:rtl/>
            </w:rPr>
            <w:t>מיכל בירן (המחנה הציוני)</w:t>
          </w:r>
          <w:r w:rsidRPr="005F0695">
            <w:rPr>
              <w:color w:val="000000"/>
              <w:rtl/>
            </w:rPr>
            <w:t>:</w:t>
          </w:r>
        </w:p>
      </w:sdtContent>
    </w:sdt>
    <w:bookmarkEnd w:id="3169" w:displacedByCustomXml="prev"/>
    <w:bookmarkEnd w:id="3170" w:displacedByCustomXml="prev"/>
    <w:bookmarkEnd w:id="3171" w:displacedByCustomXml="prev"/>
    <w:bookmarkEnd w:id="3172" w:displacedByCustomXml="prev"/>
    <w:p w:rsidR="00251010" w:rsidRDefault="00251010" w:rsidP="0078045A">
      <w:pPr>
        <w:rPr>
          <w:rtl/>
        </w:rPr>
      </w:pPr>
    </w:p>
    <w:p w:rsidR="00251010" w:rsidRDefault="00251010" w:rsidP="002009E6">
      <w:pPr>
        <w:rPr>
          <w:rtl/>
        </w:rPr>
      </w:pPr>
      <w:r>
        <w:rPr>
          <w:rFonts w:hint="cs"/>
          <w:rtl/>
        </w:rPr>
        <w:t xml:space="preserve">דבר ראשון, סגן השר, אני מאוד מעריכה </w:t>
      </w:r>
      <w:bookmarkStart w:id="3173" w:name="_ETM_Q8_566594"/>
      <w:bookmarkEnd w:id="3173"/>
      <w:r>
        <w:rPr>
          <w:rFonts w:hint="cs"/>
          <w:rtl/>
        </w:rPr>
        <w:t xml:space="preserve">אותך, אבל פה הייתה בידך טעות עובדתית. טעות עובדתית. ההוצאות הישירות </w:t>
      </w:r>
      <w:bookmarkStart w:id="3174" w:name="_ETM_Q8_575963"/>
      <w:bookmarkEnd w:id="3174"/>
      <w:r>
        <w:rPr>
          <w:rFonts w:hint="cs"/>
          <w:rtl/>
        </w:rPr>
        <w:t xml:space="preserve">אכן משמשות למיני הוצאות בישראל, כולל </w:t>
      </w:r>
      <w:r w:rsidR="002009E6">
        <w:rPr>
          <w:rFonts w:hint="eastAsia"/>
          <w:rtl/>
        </w:rPr>
        <w:t xml:space="preserve">– </w:t>
      </w:r>
      <w:r>
        <w:rPr>
          <w:rFonts w:hint="cs"/>
          <w:rtl/>
        </w:rPr>
        <w:t xml:space="preserve">אישרנו עכשיו סתם </w:t>
      </w:r>
      <w:bookmarkStart w:id="3175" w:name="_ETM_Q8_579528"/>
      <w:bookmarkEnd w:id="3175"/>
      <w:r>
        <w:rPr>
          <w:rFonts w:hint="cs"/>
          <w:rtl/>
        </w:rPr>
        <w:t xml:space="preserve">תעודות סל שמתקמצנים להוציא עליהן כסף מהתקציב השוטף של </w:t>
      </w:r>
      <w:bookmarkStart w:id="3176" w:name="_ETM_Q8_584817"/>
      <w:bookmarkEnd w:id="3176"/>
      <w:r>
        <w:rPr>
          <w:rFonts w:hint="cs"/>
          <w:rtl/>
        </w:rPr>
        <w:t xml:space="preserve">קרנות הפנסיה. הדבר הזה הוא אי-דיוק עובדתי. </w:t>
      </w:r>
    </w:p>
    <w:p w:rsidR="00251010" w:rsidRDefault="00251010" w:rsidP="001219C5">
      <w:pPr>
        <w:rPr>
          <w:rtl/>
        </w:rPr>
      </w:pPr>
      <w:bookmarkStart w:id="3177" w:name="_ETM_Q8_588885"/>
      <w:bookmarkEnd w:id="3177"/>
    </w:p>
    <w:p w:rsidR="002009E6" w:rsidRDefault="00251010" w:rsidP="001219C5">
      <w:pPr>
        <w:rPr>
          <w:rtl/>
        </w:rPr>
      </w:pPr>
      <w:bookmarkStart w:id="3178" w:name="_ETM_Q8_589341"/>
      <w:bookmarkEnd w:id="3178"/>
      <w:r>
        <w:rPr>
          <w:rFonts w:hint="cs"/>
          <w:rtl/>
        </w:rPr>
        <w:t xml:space="preserve">חבר </w:t>
      </w:r>
      <w:bookmarkStart w:id="3179" w:name="_ETM_Q8_590165"/>
      <w:bookmarkEnd w:id="3179"/>
      <w:r>
        <w:rPr>
          <w:rFonts w:hint="cs"/>
          <w:rtl/>
        </w:rPr>
        <w:t>הכנסת דודי אמסלם, אנחנו ניסינו להיות עם זה בדיאלוג; ז</w:t>
      </w:r>
      <w:bookmarkStart w:id="3180" w:name="_ETM_Q8_592658"/>
      <w:bookmarkEnd w:id="3180"/>
      <w:r>
        <w:rPr>
          <w:rFonts w:hint="cs"/>
          <w:rtl/>
        </w:rPr>
        <w:t xml:space="preserve">את </w:t>
      </w:r>
      <w:r w:rsidRPr="00DD7DE1">
        <w:rPr>
          <w:rFonts w:hint="cs"/>
          <w:rtl/>
        </w:rPr>
        <w:t>הצעה</w:t>
      </w:r>
      <w:r>
        <w:rPr>
          <w:rFonts w:hint="cs"/>
          <w:rtl/>
        </w:rPr>
        <w:t xml:space="preserve"> נורא מידתית; לא אמרנו שאסור; לא היה </w:t>
      </w:r>
      <w:bookmarkStart w:id="3181" w:name="_ETM_Q8_596623"/>
      <w:bookmarkEnd w:id="3181"/>
      <w:r>
        <w:rPr>
          <w:rFonts w:hint="cs"/>
          <w:rtl/>
        </w:rPr>
        <w:t xml:space="preserve">עם מי לדבר. המפקחת מאוד לא דיאלוגית. </w:t>
      </w:r>
    </w:p>
    <w:p w:rsidR="002009E6" w:rsidRDefault="002009E6" w:rsidP="001219C5">
      <w:pPr>
        <w:rPr>
          <w:rtl/>
        </w:rPr>
      </w:pPr>
    </w:p>
    <w:sdt>
      <w:sdtPr>
        <w:rPr>
          <w:rtl/>
        </w:rPr>
        <w:alias w:val="קריאה"/>
        <w:tag w:val="&lt;ID&gt;5156&lt;/ID&gt;&lt;Name&gt;דוד אמסלם - הליכוד&lt;/Name&gt;&lt;Data&gt;דוד אמסלם (הליכוד)&lt;/Data&gt;&lt;Shortcut&gt;דואמ&lt;/Shortcut&gt;"/>
        <w:id w:val="-1391803817"/>
        <w:placeholder>
          <w:docPart w:val="CF96564903AD4946A8C67F1A31CECE38"/>
        </w:placeholder>
        <w15:color w:val="993366"/>
      </w:sdtPr>
      <w:sdtEndPr/>
      <w:sdtContent>
        <w:p w:rsidR="002009E6" w:rsidRDefault="002009E6" w:rsidP="002009E6">
          <w:pPr>
            <w:pStyle w:val="af5"/>
            <w:keepNext/>
            <w:rPr>
              <w:rtl/>
            </w:rPr>
          </w:pPr>
          <w:r w:rsidRPr="005F0695">
            <w:rPr>
              <w:rStyle w:val="afe"/>
              <w:color w:val="000000"/>
              <w:rtl/>
            </w:rPr>
            <w:t>דוד אמסלם (הליכוד)</w:t>
          </w:r>
          <w:r w:rsidRPr="005F0695">
            <w:rPr>
              <w:color w:val="000000"/>
              <w:rtl/>
            </w:rPr>
            <w:t>:</w:t>
          </w:r>
        </w:p>
      </w:sdtContent>
    </w:sdt>
    <w:p w:rsidR="002009E6" w:rsidRDefault="002009E6" w:rsidP="0078045A">
      <w:pPr>
        <w:rPr>
          <w:rtl/>
        </w:rPr>
      </w:pPr>
    </w:p>
    <w:p w:rsidR="002009E6" w:rsidRDefault="0078045A" w:rsidP="002009E6">
      <w:pPr>
        <w:rPr>
          <w:rtl/>
        </w:rPr>
      </w:pPr>
      <w:r>
        <w:rPr>
          <w:rFonts w:hint="cs"/>
          <w:rtl/>
        </w:rPr>
        <w:t>– – –</w:t>
      </w:r>
      <w:r w:rsidR="002009E6">
        <w:rPr>
          <w:rFonts w:hint="cs"/>
          <w:rtl/>
        </w:rPr>
        <w:t xml:space="preserve"> </w:t>
      </w:r>
    </w:p>
    <w:p w:rsidR="002009E6" w:rsidRDefault="002009E6" w:rsidP="002009E6">
      <w:pPr>
        <w:rPr>
          <w:rtl/>
        </w:rPr>
      </w:pPr>
    </w:p>
    <w:sdt>
      <w:sdtPr>
        <w:rPr>
          <w:rtl/>
        </w:rPr>
        <w:alias w:val="קריאה"/>
        <w:tag w:val="&lt;ID&gt;5070&lt;/ID&gt;&lt;Name&gt;מיכל בירן - המחנה הציוני&lt;/Name&gt;&lt;Data&gt;מיכל בירן (המחנה הציוני)&lt;/Data&gt;&lt;Shortcut&gt;מיבי&lt;/Shortcut&gt;"/>
        <w:id w:val="-593158065"/>
        <w:placeholder>
          <w:docPart w:val="CF96564903AD4946A8C67F1A31CECE38"/>
        </w:placeholder>
        <w15:color w:val="993366"/>
      </w:sdtPr>
      <w:sdtEndPr/>
      <w:sdtContent>
        <w:p w:rsidR="002009E6" w:rsidRDefault="002009E6" w:rsidP="002009E6">
          <w:pPr>
            <w:pStyle w:val="af5"/>
            <w:keepNext/>
            <w:rPr>
              <w:rtl/>
            </w:rPr>
          </w:pPr>
          <w:r w:rsidRPr="005F0695">
            <w:rPr>
              <w:rStyle w:val="afe"/>
              <w:color w:val="000000"/>
              <w:rtl/>
            </w:rPr>
            <w:t>מיכל בירן (המחנה הציוני)</w:t>
          </w:r>
          <w:r w:rsidRPr="005F0695">
            <w:rPr>
              <w:color w:val="000000"/>
              <w:rtl/>
            </w:rPr>
            <w:t>:</w:t>
          </w:r>
        </w:p>
      </w:sdtContent>
    </w:sdt>
    <w:p w:rsidR="002009E6" w:rsidRDefault="002009E6" w:rsidP="001219C5">
      <w:pPr>
        <w:rPr>
          <w:rtl/>
        </w:rPr>
      </w:pPr>
    </w:p>
    <w:p w:rsidR="00251010" w:rsidRDefault="002009E6" w:rsidP="002009E6">
      <w:pPr>
        <w:rPr>
          <w:rtl/>
        </w:rPr>
      </w:pPr>
      <w:r>
        <w:rPr>
          <w:rFonts w:hint="cs"/>
          <w:rtl/>
        </w:rPr>
        <w:t xml:space="preserve">זה לא על זה. </w:t>
      </w:r>
      <w:r w:rsidR="00251010">
        <w:rPr>
          <w:rFonts w:hint="cs"/>
          <w:rtl/>
        </w:rPr>
        <w:t xml:space="preserve">אני מעריכה אותך </w:t>
      </w:r>
      <w:bookmarkStart w:id="3182" w:name="_ETM_Q8_606229"/>
      <w:bookmarkEnd w:id="3182"/>
      <w:r w:rsidR="00251010">
        <w:rPr>
          <w:rFonts w:hint="cs"/>
          <w:rtl/>
        </w:rPr>
        <w:t xml:space="preserve">מאוד מאוד מאוד מאוד. זה לא היה על זה. מעריכה </w:t>
      </w:r>
      <w:bookmarkStart w:id="3183" w:name="_ETM_Q8_611560"/>
      <w:bookmarkEnd w:id="3183"/>
      <w:r w:rsidR="00251010">
        <w:rPr>
          <w:rFonts w:hint="cs"/>
          <w:rtl/>
        </w:rPr>
        <w:t xml:space="preserve">אותך מאוד, את ההתערבות שלך בדבר הזה. בעניין הזה, המפקחת </w:t>
      </w:r>
      <w:bookmarkStart w:id="3184" w:name="_ETM_Q8_616788"/>
      <w:bookmarkEnd w:id="3184"/>
      <w:r w:rsidR="00251010">
        <w:rPr>
          <w:rFonts w:hint="cs"/>
          <w:rtl/>
        </w:rPr>
        <w:t xml:space="preserve">הייתה מאוד לא דיאלוגית. זה דבר שהיא בעצמה הסכימה עליו </w:t>
      </w:r>
      <w:bookmarkStart w:id="3185" w:name="_ETM_Q8_620030"/>
      <w:bookmarkEnd w:id="3185"/>
      <w:r w:rsidR="00251010">
        <w:rPr>
          <w:rFonts w:hint="cs"/>
          <w:rtl/>
        </w:rPr>
        <w:t>לפני שנתיים</w:t>
      </w:r>
      <w:r>
        <w:rPr>
          <w:rFonts w:hint="cs"/>
          <w:rtl/>
        </w:rPr>
        <w:t>,</w:t>
      </w:r>
      <w:r w:rsidR="00251010">
        <w:rPr>
          <w:rFonts w:hint="cs"/>
          <w:rtl/>
        </w:rPr>
        <w:t xml:space="preserve"> על ה-0.15 </w:t>
      </w:r>
      <w:r w:rsidR="00251010">
        <w:rPr>
          <w:rFonts w:hint="eastAsia"/>
        </w:rPr>
        <w:t>–</w:t>
      </w:r>
      <w:r w:rsidR="00251010">
        <w:rPr>
          <w:rFonts w:hint="cs"/>
          <w:rtl/>
        </w:rPr>
        <w:t xml:space="preserve"> אבל רק היא עצמה ואין בלתה. </w:t>
      </w:r>
      <w:bookmarkStart w:id="3186" w:name="_ETM_Q8_626273"/>
      <w:bookmarkStart w:id="3187" w:name="_ETM_Q8_626650"/>
      <w:bookmarkEnd w:id="3186"/>
      <w:bookmarkEnd w:id="3187"/>
    </w:p>
    <w:p w:rsidR="00251010" w:rsidRDefault="00251010" w:rsidP="001219C5">
      <w:pPr>
        <w:rPr>
          <w:rtl/>
        </w:rPr>
      </w:pPr>
    </w:p>
    <w:p w:rsidR="00251010" w:rsidRDefault="00251010" w:rsidP="002009E6">
      <w:pPr>
        <w:rPr>
          <w:rtl/>
        </w:rPr>
      </w:pPr>
      <w:r>
        <w:rPr>
          <w:rFonts w:hint="cs"/>
          <w:rtl/>
        </w:rPr>
        <w:t>אנ</w:t>
      </w:r>
      <w:bookmarkStart w:id="3188" w:name="_ETM_Q8_627238"/>
      <w:bookmarkEnd w:id="3188"/>
      <w:r>
        <w:rPr>
          <w:rFonts w:hint="cs"/>
          <w:rtl/>
        </w:rPr>
        <w:t>חנו נצביע על הצעת החוק הזאת</w:t>
      </w:r>
      <w:r w:rsidR="002009E6">
        <w:rPr>
          <w:rFonts w:hint="cs"/>
          <w:rtl/>
        </w:rPr>
        <w:t>,</w:t>
      </w:r>
      <w:r>
        <w:rPr>
          <w:rFonts w:hint="cs"/>
          <w:rtl/>
        </w:rPr>
        <w:t xml:space="preserve"> ואני מפצירה בכם </w:t>
      </w:r>
      <w:bookmarkStart w:id="3189" w:name="_ETM_Q8_628885"/>
      <w:bookmarkEnd w:id="3189"/>
      <w:r>
        <w:rPr>
          <w:rFonts w:hint="cs"/>
          <w:rtl/>
        </w:rPr>
        <w:t xml:space="preserve">לא לתת קנס של 25,000 שקלים לכל חוסך במדינת ישראל, </w:t>
      </w:r>
      <w:bookmarkStart w:id="3190" w:name="_ETM_Q8_635265"/>
      <w:bookmarkEnd w:id="3190"/>
      <w:r>
        <w:rPr>
          <w:rFonts w:hint="cs"/>
          <w:rtl/>
        </w:rPr>
        <w:t xml:space="preserve">סתם. </w:t>
      </w:r>
    </w:p>
    <w:p w:rsidR="00251010" w:rsidRDefault="00251010" w:rsidP="001219C5">
      <w:pPr>
        <w:rPr>
          <w:rtl/>
        </w:rPr>
      </w:pPr>
      <w:bookmarkStart w:id="3191" w:name="_ETM_Q8_636216"/>
      <w:bookmarkEnd w:id="3191"/>
    </w:p>
    <w:bookmarkStart w:id="3192" w:name="_ETM_Q8_636618" w:displacedByCustomXml="next"/>
    <w:bookmarkEnd w:id="3192" w:displacedByCustomXml="next"/>
    <w:sdt>
      <w:sdtPr>
        <w:rPr>
          <w:rtl/>
        </w:rPr>
        <w:alias w:val="יור"/>
        <w:tag w:val="&lt;ID&gt;5533&lt;/ID&gt;&lt;Name&gt;יצחק וקנין - יו&quot;ר&lt;/Name&gt;&lt;Data&gt;יצחק וקנין&lt;/Data&gt;&lt;Shortcut&gt;&lt;/Shortcut&gt;"/>
        <w:id w:val="394626528"/>
        <w:placeholder>
          <w:docPart w:val="18250A7D6B5B4F3795D66D06374DCA4D"/>
        </w:placeholder>
        <w15:color w:val="993366"/>
      </w:sdtPr>
      <w:sdtEndPr/>
      <w:sdtContent>
        <w:p w:rsidR="00251010" w:rsidRDefault="00251010" w:rsidP="001219C5">
          <w:pPr>
            <w:pStyle w:val="af6"/>
            <w:keepNext/>
            <w:rPr>
              <w:rtl/>
            </w:rPr>
          </w:pPr>
          <w:r w:rsidRPr="005F0695">
            <w:rPr>
              <w:rStyle w:val="afe"/>
              <w:color w:val="000000"/>
              <w:rtl/>
            </w:rPr>
            <w:t>היו"ר יצחק וקנין</w:t>
          </w:r>
          <w:r w:rsidRPr="005F0695">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לחברת הכנסת מיכל בירן. חברי הכנסת, נא לשבת </w:t>
      </w:r>
      <w:bookmarkStart w:id="3193" w:name="_ETM_Q8_640532"/>
      <w:bookmarkEnd w:id="3193"/>
      <w:r>
        <w:rPr>
          <w:rFonts w:hint="cs"/>
          <w:rtl/>
        </w:rPr>
        <w:t xml:space="preserve">במקומותיכם. אנחנו עוברים להצבעה. קצת שקט, רבותיי. חברי הכנסת, הצעת </w:t>
      </w:r>
      <w:bookmarkStart w:id="3194" w:name="_ETM_Q8_653727"/>
      <w:bookmarkEnd w:id="3194"/>
      <w:r>
        <w:rPr>
          <w:rFonts w:hint="cs"/>
          <w:rtl/>
        </w:rPr>
        <w:t xml:space="preserve">חוק הפיקוח על שירותים פיננסיים (קופות גמל) (תיקון </w:t>
      </w:r>
      <w:r>
        <w:rPr>
          <w:rtl/>
        </w:rPr>
        <w:t>–</w:t>
      </w:r>
      <w:r>
        <w:rPr>
          <w:rFonts w:hint="cs"/>
          <w:rtl/>
        </w:rPr>
        <w:t xml:space="preserve"> הוצאות </w:t>
      </w:r>
      <w:bookmarkStart w:id="3195" w:name="_ETM_Q8_657351"/>
      <w:bookmarkEnd w:id="3195"/>
      <w:r>
        <w:rPr>
          <w:rFonts w:hint="cs"/>
          <w:rtl/>
        </w:rPr>
        <w:t>ישירות בשל ביצוע עסקאות בנכסי קופת גמל), התשע"ח</w:t>
      </w:r>
      <w:r>
        <w:rPr>
          <w:rFonts w:hint="eastAsia"/>
          <w:rtl/>
        </w:rPr>
        <w:t>–</w:t>
      </w:r>
      <w:r>
        <w:rPr>
          <w:rFonts w:hint="cs"/>
          <w:rtl/>
        </w:rPr>
        <w:t xml:space="preserve">2018, של חברי </w:t>
      </w:r>
      <w:bookmarkStart w:id="3196" w:name="_ETM_Q8_665246"/>
      <w:bookmarkEnd w:id="3196"/>
      <w:r>
        <w:rPr>
          <w:rFonts w:hint="cs"/>
          <w:rtl/>
        </w:rPr>
        <w:t xml:space="preserve">הכנסת מיכל בירן ועמר בר-לב, בקריאה טרומית. מי בעד, </w:t>
      </w:r>
      <w:bookmarkStart w:id="3197" w:name="_ETM_Q8_672792"/>
      <w:bookmarkEnd w:id="3197"/>
      <w:r>
        <w:rPr>
          <w:rFonts w:hint="cs"/>
          <w:rtl/>
        </w:rPr>
        <w:t xml:space="preserve">מי נגד. </w:t>
      </w:r>
    </w:p>
    <w:p w:rsidR="00251010" w:rsidRPr="00873365" w:rsidRDefault="00251010" w:rsidP="001219C5">
      <w:pPr>
        <w:rPr>
          <w:rtl/>
        </w:rPr>
      </w:pPr>
      <w:bookmarkStart w:id="3198" w:name="_ETM_Q8_674001"/>
      <w:bookmarkStart w:id="3199" w:name="_ETM_Q8_674548"/>
      <w:bookmarkStart w:id="3200" w:name="_ETM_Q8_566717"/>
      <w:bookmarkStart w:id="3201" w:name="_ETM_Q8_697130"/>
      <w:bookmarkEnd w:id="3198"/>
      <w:bookmarkEnd w:id="3199"/>
      <w:bookmarkEnd w:id="3200"/>
      <w:bookmarkEnd w:id="3201"/>
    </w:p>
    <w:p w:rsidR="00251010" w:rsidRDefault="00251010" w:rsidP="001219C5">
      <w:pPr>
        <w:pStyle w:val="af1"/>
        <w:keepNext/>
        <w:rPr>
          <w:rtl/>
        </w:rPr>
      </w:pPr>
      <w:r>
        <w:rPr>
          <w:rtl/>
        </w:rPr>
        <w:t>הצבעה מס'</w:t>
      </w:r>
      <w:r>
        <w:rPr>
          <w:rFonts w:hint="cs"/>
          <w:rtl/>
        </w:rPr>
        <w:t xml:space="preserve"> 1</w:t>
      </w:r>
    </w:p>
    <w:p w:rsidR="00251010" w:rsidRDefault="00251010" w:rsidP="001219C5">
      <w:pPr>
        <w:pStyle w:val="--"/>
        <w:keepNext/>
        <w:rPr>
          <w:rtl/>
        </w:rPr>
      </w:pPr>
    </w:p>
    <w:p w:rsidR="00251010" w:rsidRDefault="00251010" w:rsidP="001219C5">
      <w:pPr>
        <w:pStyle w:val="--"/>
        <w:keepNext/>
        <w:rPr>
          <w:rtl/>
        </w:rPr>
      </w:pPr>
      <w:r>
        <w:rPr>
          <w:rtl/>
        </w:rPr>
        <w:t>בעד ההצעה להעביר את הצעת החוק לוועדה –</w:t>
      </w:r>
      <w:r>
        <w:rPr>
          <w:rFonts w:hint="cs"/>
          <w:rtl/>
        </w:rPr>
        <w:t xml:space="preserve"> 33</w:t>
      </w:r>
    </w:p>
    <w:p w:rsidR="00251010" w:rsidRDefault="00251010" w:rsidP="001219C5">
      <w:pPr>
        <w:pStyle w:val="--"/>
        <w:keepNext/>
        <w:rPr>
          <w:rtl/>
        </w:rPr>
      </w:pPr>
      <w:r>
        <w:rPr>
          <w:rFonts w:hint="cs"/>
          <w:rtl/>
        </w:rPr>
        <w:t>בעד ההצעה להסיר מסדר-היום את הצעת החוק</w:t>
      </w:r>
      <w:r>
        <w:rPr>
          <w:rtl/>
        </w:rPr>
        <w:t xml:space="preserve"> – </w:t>
      </w:r>
      <w:r>
        <w:rPr>
          <w:rFonts w:hint="cs"/>
          <w:rtl/>
        </w:rPr>
        <w:t>52</w:t>
      </w:r>
    </w:p>
    <w:p w:rsidR="00251010" w:rsidRDefault="00251010" w:rsidP="001219C5">
      <w:pPr>
        <w:pStyle w:val="--"/>
        <w:keepNext/>
        <w:rPr>
          <w:rtl/>
        </w:rPr>
      </w:pPr>
      <w:r>
        <w:rPr>
          <w:rtl/>
        </w:rPr>
        <w:t xml:space="preserve">נמנעים – </w:t>
      </w:r>
      <w:r>
        <w:rPr>
          <w:rFonts w:hint="cs"/>
          <w:rtl/>
        </w:rPr>
        <w:t>אין</w:t>
      </w:r>
    </w:p>
    <w:p w:rsidR="00251010" w:rsidRPr="00044D3C" w:rsidRDefault="00251010" w:rsidP="001219C5">
      <w:pPr>
        <w:pStyle w:val="af2"/>
        <w:rPr>
          <w:rtl/>
        </w:rPr>
      </w:pPr>
      <w:r>
        <w:rPr>
          <w:rtl/>
        </w:rPr>
        <w:t xml:space="preserve">ההצעה להעביר </w:t>
      </w:r>
      <w:r>
        <w:rPr>
          <w:rFonts w:hint="cs"/>
          <w:rtl/>
        </w:rPr>
        <w:t xml:space="preserve">לוועדה את הצעת חוק הפיקוח על שירותים פיננסיים (קופות גמל) (תיקון </w:t>
      </w:r>
      <w:r>
        <w:rPr>
          <w:rtl/>
        </w:rPr>
        <w:t>–</w:t>
      </w:r>
      <w:r>
        <w:rPr>
          <w:rFonts w:hint="cs"/>
          <w:rtl/>
        </w:rPr>
        <w:t xml:space="preserve"> הוצאות ישירות בשל ביצוע עסקאות בנכסי קופת גמל), התשע"ח</w:t>
      </w:r>
      <w:r>
        <w:rPr>
          <w:rFonts w:hint="eastAsia"/>
          <w:rtl/>
        </w:rPr>
        <w:t>–</w:t>
      </w:r>
      <w:r>
        <w:rPr>
          <w:rFonts w:hint="cs"/>
          <w:rtl/>
        </w:rPr>
        <w:t xml:space="preserve">2018, לא נתקבלה. </w:t>
      </w:r>
    </w:p>
    <w:p w:rsidR="00251010" w:rsidRPr="00873365" w:rsidRDefault="00251010" w:rsidP="001219C5">
      <w:pPr>
        <w:rPr>
          <w:rtl/>
        </w:rPr>
      </w:pPr>
    </w:p>
    <w:sdt>
      <w:sdtPr>
        <w:rPr>
          <w:rtl/>
        </w:rPr>
        <w:alias w:val="יור"/>
        <w:tag w:val="&lt;ID&gt;5533&lt;/ID&gt;&lt;Name&gt;יצחק וקנין - יו&quot;ר&lt;/Name&gt;&lt;Data&gt;יצחק וקנין&lt;/Data&gt;&lt;Shortcut&gt;&lt;/Shortcut&gt;"/>
        <w:id w:val="-649747299"/>
        <w:placeholder>
          <w:docPart w:val="18250A7D6B5B4F3795D66D06374DCA4D"/>
        </w:placeholder>
        <w15:color w:val="993366"/>
      </w:sdtPr>
      <w:sdtEndPr/>
      <w:sdtContent>
        <w:p w:rsidR="00251010" w:rsidRDefault="00251010" w:rsidP="001219C5">
          <w:pPr>
            <w:pStyle w:val="af6"/>
            <w:keepNext/>
            <w:rPr>
              <w:rtl/>
            </w:rPr>
          </w:pPr>
          <w:r w:rsidRPr="005F0695">
            <w:rPr>
              <w:rStyle w:val="afe"/>
              <w:color w:val="000000"/>
              <w:rtl/>
            </w:rPr>
            <w:t>היו"ר יצחק וקנין</w:t>
          </w:r>
          <w:r w:rsidRPr="005F0695">
            <w:rPr>
              <w:color w:val="000000"/>
              <w:rtl/>
            </w:rPr>
            <w:t>:</w:t>
          </w:r>
        </w:p>
      </w:sdtContent>
    </w:sdt>
    <w:p w:rsidR="00251010" w:rsidRDefault="00251010" w:rsidP="0078045A">
      <w:pPr>
        <w:rPr>
          <w:rtl/>
        </w:rPr>
      </w:pPr>
    </w:p>
    <w:p w:rsidR="00251010" w:rsidRDefault="00251010" w:rsidP="001219C5">
      <w:pPr>
        <w:rPr>
          <w:rtl/>
        </w:rPr>
      </w:pPr>
      <w:r>
        <w:rPr>
          <w:rFonts w:hint="cs"/>
          <w:rtl/>
        </w:rPr>
        <w:t xml:space="preserve">52 מתנגדים, 33 בעד. </w:t>
      </w:r>
      <w:bookmarkStart w:id="3202" w:name="_ETM_Q8_696353"/>
      <w:bookmarkEnd w:id="3202"/>
      <w:r>
        <w:rPr>
          <w:rFonts w:hint="cs"/>
          <w:rtl/>
        </w:rPr>
        <w:t xml:space="preserve">הצעת החוק לא נתקבלה. </w:t>
      </w:r>
    </w:p>
    <w:p w:rsidR="00251010" w:rsidRDefault="00251010" w:rsidP="001219C5">
      <w:pPr>
        <w:rPr>
          <w:rtl/>
        </w:rPr>
      </w:pPr>
      <w:bookmarkStart w:id="3203" w:name="_ETM_Q0_3607818"/>
      <w:bookmarkStart w:id="3204" w:name="_ETM_Q0_3608458"/>
      <w:bookmarkEnd w:id="3203"/>
      <w:bookmarkEnd w:id="3204"/>
    </w:p>
    <w:p w:rsidR="00251010" w:rsidRDefault="00251010" w:rsidP="001219C5">
      <w:pPr>
        <w:rPr>
          <w:rtl/>
        </w:rPr>
      </w:pPr>
    </w:p>
    <w:bookmarkStart w:id="3205" w:name="_ETM_Q8_699003" w:displacedByCustomXml="next"/>
    <w:bookmarkEnd w:id="3205" w:displacedByCustomXml="next"/>
    <w:bookmarkStart w:id="3206" w:name="TOR_Q9" w:displacedByCustomXml="next"/>
    <w:bookmarkEnd w:id="3206" w:displacedByCustomXml="next"/>
    <w:bookmarkStart w:id="3207" w:name="_Toc514928865" w:displacedByCustomXml="next"/>
    <w:bookmarkStart w:id="3208" w:name="_Toc514928732" w:displacedByCustomXml="next"/>
    <w:bookmarkStart w:id="3209" w:name="_Toc514877856" w:displacedByCustomXml="next"/>
    <w:bookmarkStart w:id="3210" w:name="_Toc514876528" w:displacedByCustomXml="next"/>
    <w:sdt>
      <w:sdtPr>
        <w:rPr>
          <w:rtl/>
        </w:rPr>
        <w:alias w:val="הצח"/>
        <w:tag w:val="&lt;ID&gt;613308&lt;/ID&gt;&lt;Name&gt;הצעת חוק הבנקאות (שירות ללקוח) (תיקון - הגבלת עמלה בעד שירותי סליקה שמשלם עסק זעיר, קטן או בינוני), התשע&quot;ח-2017&lt;/Name&gt;&lt;Data&gt;הצעת חוק הבנקאות (שירות ללקוח) (תיקון - הגבלת עמלה בעד שירותי סליקה שמשלם עסק זעיר, קטן או בינוני), התשע&quot;ח-2017&lt;/Data&gt;&lt;PrivateNumber&gt;פ/20/4819&lt;/PrivateNumber&gt;&lt;Status&gt;1&lt;/Status&gt;&lt;PrivateNumber_TOC&gt;פ/20/4819&lt;/PrivateNumber_TOC&gt;&lt;PrivateName_TOC&gt;&lt;/PrivateName_TOC&gt;&lt;Initiators&gt;&lt;/Initiators&gt;&lt;FullItemNumber&gt;&lt;/FullItemNumber&gt;"/>
        <w:id w:val="375137641"/>
        <w:placeholder>
          <w:docPart w:val="236466079A3445F89908FBAAE4B790FB"/>
        </w:placeholder>
        <w15:color w:val="993366"/>
      </w:sdtPr>
      <w:sdtEndPr/>
      <w:sdtContent>
        <w:p w:rsidR="00251010" w:rsidRDefault="00251010" w:rsidP="00B215C7">
          <w:pPr>
            <w:pStyle w:val="a6"/>
            <w:rPr>
              <w:rtl/>
            </w:rPr>
          </w:pPr>
          <w:r w:rsidRPr="00A10F21">
            <w:rPr>
              <w:rStyle w:val="afe"/>
              <w:color w:val="000000"/>
              <w:rtl/>
            </w:rPr>
            <w:t xml:space="preserve">הצעת חוק הבנקאות (שירות ללקוח) (תיקון </w:t>
          </w:r>
          <w:r>
            <w:rPr>
              <w:rStyle w:val="afe"/>
              <w:rFonts w:hint="cs"/>
              <w:color w:val="000000"/>
              <w:rtl/>
            </w:rPr>
            <w:t>–</w:t>
          </w:r>
          <w:r w:rsidRPr="00A10F21">
            <w:rPr>
              <w:rStyle w:val="afe"/>
              <w:color w:val="000000"/>
              <w:rtl/>
            </w:rPr>
            <w:t xml:space="preserve"> הגבלת עמלה בעד שירותי סליקה שמשלם עסק זעיר, קטן או בינוני), התשע"ח</w:t>
          </w:r>
          <w:r>
            <w:rPr>
              <w:rStyle w:val="afe"/>
              <w:rFonts w:hint="cs"/>
              <w:color w:val="000000"/>
              <w:rtl/>
            </w:rPr>
            <w:t>–</w:t>
          </w:r>
          <w:r w:rsidRPr="00A10F21">
            <w:rPr>
              <w:rStyle w:val="afe"/>
              <w:color w:val="000000"/>
              <w:rtl/>
            </w:rPr>
            <w:t>2017</w:t>
          </w:r>
        </w:p>
      </w:sdtContent>
    </w:sdt>
    <w:bookmarkEnd w:id="3207" w:displacedByCustomXml="prev"/>
    <w:bookmarkEnd w:id="3208" w:displacedByCustomXml="prev"/>
    <w:bookmarkEnd w:id="3209" w:displacedByCustomXml="prev"/>
    <w:bookmarkEnd w:id="3210" w:displacedByCustomXml="prev"/>
    <w:p w:rsidR="00251010" w:rsidRDefault="00251010" w:rsidP="001219C5">
      <w:pPr>
        <w:rPr>
          <w:rtl/>
        </w:rPr>
      </w:pPr>
      <w:r>
        <w:rPr>
          <w:rtl/>
        </w:rPr>
        <w:t>[הצעת חוק פ/</w:t>
      </w:r>
      <w:r>
        <w:rPr>
          <w:rFonts w:hint="cs"/>
          <w:rtl/>
        </w:rPr>
        <w:t>4819</w:t>
      </w:r>
      <w:r>
        <w:rPr>
          <w:rtl/>
        </w:rPr>
        <w:t>/</w:t>
      </w:r>
      <w:r>
        <w:rPr>
          <w:rFonts w:hint="cs"/>
          <w:rtl/>
        </w:rPr>
        <w:t>20</w:t>
      </w:r>
      <w:r w:rsidR="002009E6">
        <w:rPr>
          <w:rFonts w:hint="cs"/>
          <w:rtl/>
        </w:rPr>
        <w:t>; נספחות.</w:t>
      </w:r>
      <w:r>
        <w:rPr>
          <w:rtl/>
        </w:rPr>
        <w:t>]</w:t>
      </w:r>
    </w:p>
    <w:p w:rsidR="00251010" w:rsidRDefault="00251010" w:rsidP="001219C5">
      <w:pPr>
        <w:pStyle w:val="-0"/>
        <w:rPr>
          <w:rtl/>
        </w:rPr>
      </w:pPr>
      <w:r>
        <w:rPr>
          <w:rtl/>
        </w:rPr>
        <w:t>(הצעת חבר הכנסת</w:t>
      </w:r>
      <w:r>
        <w:rPr>
          <w:rFonts w:hint="cs"/>
          <w:rtl/>
        </w:rPr>
        <w:t xml:space="preserve"> מיקי לוי</w:t>
      </w:r>
      <w:r>
        <w:rPr>
          <w:rtl/>
        </w:rPr>
        <w:t>)</w:t>
      </w:r>
    </w:p>
    <w:p w:rsidR="00251010" w:rsidRDefault="00251010" w:rsidP="0078045A">
      <w:pPr>
        <w:rPr>
          <w:rtl/>
        </w:rPr>
      </w:pPr>
    </w:p>
    <w:sdt>
      <w:sdtPr>
        <w:rPr>
          <w:rtl/>
        </w:rPr>
        <w:alias w:val="יור"/>
        <w:tag w:val="&lt;ID&gt;5533&lt;/ID&gt;&lt;Name&gt;יצחק וקנין - יו&quot;ר&lt;/Name&gt;&lt;Data&gt;יצחק וקנין&lt;/Data&gt;&lt;Shortcut&gt;&lt;/Shortcut&gt;"/>
        <w:id w:val="1333184406"/>
        <w:placeholder>
          <w:docPart w:val="236466079A3445F89908FBAAE4B790FB"/>
        </w:placeholder>
        <w15:color w:val="993366"/>
      </w:sdtPr>
      <w:sdtEndPr/>
      <w:sdtContent>
        <w:p w:rsidR="00251010" w:rsidRDefault="00251010" w:rsidP="001219C5">
          <w:pPr>
            <w:pStyle w:val="af6"/>
            <w:keepNext/>
            <w:rPr>
              <w:rtl/>
            </w:rPr>
          </w:pPr>
          <w:r w:rsidRPr="00A10F21">
            <w:rPr>
              <w:rStyle w:val="afe"/>
              <w:color w:val="000000"/>
              <w:rtl/>
            </w:rPr>
            <w:t>היו"ר יצחק וקנין</w:t>
          </w:r>
          <w:r w:rsidRPr="00A10F21">
            <w:rPr>
              <w:color w:val="000000"/>
              <w:rtl/>
            </w:rPr>
            <w:t>:</w:t>
          </w:r>
        </w:p>
      </w:sdtContent>
    </w:sdt>
    <w:p w:rsidR="00251010" w:rsidRDefault="00251010" w:rsidP="0078045A">
      <w:pPr>
        <w:rPr>
          <w:rtl/>
        </w:rPr>
      </w:pPr>
    </w:p>
    <w:p w:rsidR="00251010" w:rsidRDefault="00251010" w:rsidP="00B215C7">
      <w:pPr>
        <w:rPr>
          <w:rtl/>
        </w:rPr>
      </w:pPr>
      <w:r>
        <w:rPr>
          <w:rFonts w:hint="cs"/>
          <w:rtl/>
        </w:rPr>
        <w:t xml:space="preserve">הצעת חוק הבנקאות </w:t>
      </w:r>
      <w:r w:rsidRPr="00C1494A">
        <w:rPr>
          <w:rtl/>
        </w:rPr>
        <w:t xml:space="preserve">(שירות ללקוח) (תיקון </w:t>
      </w:r>
      <w:r>
        <w:rPr>
          <w:rFonts w:hint="cs"/>
          <w:rtl/>
        </w:rPr>
        <w:t>–</w:t>
      </w:r>
      <w:r w:rsidRPr="00C1494A">
        <w:rPr>
          <w:rtl/>
        </w:rPr>
        <w:t xml:space="preserve"> הגבלת עמלה בעד שירותי סליקה שמשלם עסק זעיר, קטן או בינוני), התשע"ח</w:t>
      </w:r>
      <w:r>
        <w:rPr>
          <w:rFonts w:hint="cs"/>
          <w:rtl/>
        </w:rPr>
        <w:t>–</w:t>
      </w:r>
      <w:r w:rsidRPr="00C1494A">
        <w:rPr>
          <w:rtl/>
        </w:rPr>
        <w:t>2017</w:t>
      </w:r>
      <w:r>
        <w:rPr>
          <w:rFonts w:hint="cs"/>
          <w:rtl/>
        </w:rPr>
        <w:t xml:space="preserve">, של חבר הכנסת מיקי לוי. חבר הכנסת מיקי לוי </w:t>
      </w:r>
      <w:r>
        <w:rPr>
          <w:rtl/>
        </w:rPr>
        <w:t>–</w:t>
      </w:r>
      <w:r>
        <w:rPr>
          <w:rFonts w:hint="cs"/>
          <w:rtl/>
        </w:rPr>
        <w:t xml:space="preserve"> על מה אתה </w:t>
      </w:r>
      <w:bookmarkStart w:id="3211" w:name="_ETM_Q9_160934"/>
      <w:bookmarkEnd w:id="3211"/>
      <w:r>
        <w:rPr>
          <w:rFonts w:hint="cs"/>
          <w:rtl/>
        </w:rPr>
        <w:t>חולם? עשר דקות לרשותך</w:t>
      </w:r>
      <w:r w:rsidR="002009E6">
        <w:rPr>
          <w:rFonts w:hint="cs"/>
          <w:rtl/>
        </w:rPr>
        <w:t>,</w:t>
      </w:r>
      <w:r>
        <w:rPr>
          <w:rFonts w:hint="cs"/>
          <w:rtl/>
        </w:rPr>
        <w:t xml:space="preserve"> אדוני. אדוני, עשר דקות לרשותך. </w:t>
      </w:r>
    </w:p>
    <w:p w:rsidR="00251010" w:rsidRDefault="00251010" w:rsidP="001219C5">
      <w:pPr>
        <w:rPr>
          <w:rtl/>
        </w:rPr>
      </w:pPr>
    </w:p>
    <w:bookmarkStart w:id="3212" w:name="_Toc514928866" w:displacedByCustomXml="next"/>
    <w:bookmarkStart w:id="3213" w:name="_Toc514928733" w:displacedByCustomXml="next"/>
    <w:bookmarkStart w:id="3214" w:name="_Toc514877857" w:displacedByCustomXml="next"/>
    <w:bookmarkStart w:id="3215" w:name="_Toc514876529" w:displacedByCustomXml="next"/>
    <w:sdt>
      <w:sdtPr>
        <w:rPr>
          <w:rtl/>
        </w:rPr>
        <w:alias w:val="דובר"/>
        <w:tag w:val="&lt;ID&gt;5084&lt;/ID&gt;&lt;Name&gt;מיקי לוי - יש עתיד&lt;/Name&gt;&lt;Data&gt;מיקי לוי (יש עתיד)&lt;/Data&gt;&lt;Shortcut&gt;מילו&lt;/Shortcut&gt;&lt;MemberID&gt;2515&lt;/MemberID&gt;"/>
        <w:id w:val="-922022745"/>
        <w:placeholder>
          <w:docPart w:val="236466079A3445F89908FBAAE4B790FB"/>
        </w:placeholder>
        <w15:color w:val="993366"/>
      </w:sdtPr>
      <w:sdtEndPr/>
      <w:sdtContent>
        <w:p w:rsidR="00251010" w:rsidRDefault="00251010" w:rsidP="001219C5">
          <w:pPr>
            <w:pStyle w:val="a4"/>
            <w:keepNext/>
            <w:rPr>
              <w:rtl/>
            </w:rPr>
          </w:pPr>
          <w:r w:rsidRPr="00A10F21">
            <w:rPr>
              <w:rStyle w:val="afe"/>
              <w:color w:val="000000"/>
              <w:rtl/>
            </w:rPr>
            <w:t>מיקי לוי (יש עתיד):</w:t>
          </w:r>
        </w:p>
      </w:sdtContent>
    </w:sdt>
    <w:bookmarkEnd w:id="3212" w:displacedByCustomXml="prev"/>
    <w:bookmarkEnd w:id="3213" w:displacedByCustomXml="prev"/>
    <w:bookmarkEnd w:id="3214" w:displacedByCustomXml="prev"/>
    <w:bookmarkEnd w:id="3215" w:displacedByCustomXml="prev"/>
    <w:p w:rsidR="00251010" w:rsidRDefault="00251010" w:rsidP="0078045A">
      <w:pPr>
        <w:rPr>
          <w:rtl/>
        </w:rPr>
      </w:pPr>
    </w:p>
    <w:p w:rsidR="00251010" w:rsidRDefault="00251010" w:rsidP="002009E6">
      <w:pPr>
        <w:rPr>
          <w:rtl/>
        </w:rPr>
      </w:pPr>
      <w:r>
        <w:rPr>
          <w:rFonts w:hint="cs"/>
          <w:rtl/>
        </w:rPr>
        <w:t xml:space="preserve">תודה רבה, אדוני היושב-ראש. הצעת החוק הזו עולה פעם אחר פעם אחר פעם. אני באמת לא מבין את ההתנגדות. תכף יעלה סגן שר האוצר, ידידי, ויגיד: </w:t>
      </w:r>
      <w:r w:rsidR="002009E6">
        <w:rPr>
          <w:rFonts w:hint="cs"/>
          <w:rtl/>
        </w:rPr>
        <w:t>ה</w:t>
      </w:r>
      <w:r>
        <w:rPr>
          <w:rFonts w:hint="cs"/>
          <w:rtl/>
        </w:rPr>
        <w:t xml:space="preserve">תחרות עובדת, בשביל מה להתערב? אז אני </w:t>
      </w:r>
      <w:bookmarkStart w:id="3216" w:name="_ETM_Q9_204125"/>
      <w:bookmarkEnd w:id="3216"/>
      <w:r>
        <w:rPr>
          <w:rFonts w:hint="cs"/>
          <w:rtl/>
        </w:rPr>
        <w:t xml:space="preserve">אביא כאן נתונים אחרים. שוב, עברה חצי שנה </w:t>
      </w:r>
      <w:r w:rsidR="0078045A">
        <w:rPr>
          <w:rFonts w:hint="cs"/>
          <w:rtl/>
        </w:rPr>
        <w:t>– – –</w:t>
      </w:r>
    </w:p>
    <w:p w:rsidR="00251010" w:rsidRDefault="00251010" w:rsidP="001219C5">
      <w:pPr>
        <w:rPr>
          <w:rtl/>
        </w:rPr>
      </w:pPr>
    </w:p>
    <w:sdt>
      <w:sdtPr>
        <w:rPr>
          <w:rtl/>
        </w:rPr>
        <w:alias w:val="יור"/>
        <w:tag w:val="&lt;ID&gt;5533&lt;/ID&gt;&lt;Name&gt;יצחק וקנין - יו&quot;ר&lt;/Name&gt;&lt;Data&gt;יצחק וקנין&lt;/Data&gt;&lt;Shortcut&gt;&lt;/Shortcut&gt;"/>
        <w:id w:val="1944807517"/>
        <w:placeholder>
          <w:docPart w:val="236466079A3445F89908FBAAE4B790FB"/>
        </w:placeholder>
        <w15:color w:val="993366"/>
      </w:sdtPr>
      <w:sdtEndPr/>
      <w:sdtContent>
        <w:p w:rsidR="00251010" w:rsidRDefault="00251010" w:rsidP="001219C5">
          <w:pPr>
            <w:pStyle w:val="af6"/>
            <w:keepNext/>
            <w:rPr>
              <w:rtl/>
            </w:rPr>
          </w:pPr>
          <w:r w:rsidRPr="00A10F21">
            <w:rPr>
              <w:rStyle w:val="afe"/>
              <w:color w:val="000000"/>
              <w:rtl/>
            </w:rPr>
            <w:t>היו"ר יצחק וקנין</w:t>
          </w:r>
          <w:r w:rsidRPr="00A10F21">
            <w:rPr>
              <w:color w:val="000000"/>
              <w:rtl/>
            </w:rPr>
            <w:t>:</w:t>
          </w:r>
        </w:p>
      </w:sdtContent>
    </w:sdt>
    <w:p w:rsidR="00251010" w:rsidRDefault="00251010" w:rsidP="0078045A">
      <w:pPr>
        <w:rPr>
          <w:rtl/>
        </w:rPr>
      </w:pPr>
    </w:p>
    <w:p w:rsidR="00251010" w:rsidRDefault="00251010" w:rsidP="001219C5">
      <w:pPr>
        <w:rPr>
          <w:rtl/>
        </w:rPr>
      </w:pPr>
      <w:r>
        <w:rPr>
          <w:rFonts w:hint="cs"/>
          <w:rtl/>
        </w:rPr>
        <w:t>חברי הכנסת, נא לשמור על השקט. קשה לנואם וקשה לנו, אנחנו לא שומעים כלום.</w:t>
      </w:r>
    </w:p>
    <w:p w:rsidR="00251010" w:rsidRDefault="00251010" w:rsidP="001219C5">
      <w:pPr>
        <w:rPr>
          <w:rtl/>
        </w:rPr>
      </w:pPr>
    </w:p>
    <w:sdt>
      <w:sdtPr>
        <w:rPr>
          <w:rtl/>
        </w:rPr>
        <w:alias w:val="דובר_המשך"/>
        <w:tag w:val="&lt;ID&gt;5084&lt;/ID&gt;&lt;Name&gt;מיקי לוי - יש עתיד&lt;/Name&gt;&lt;Data&gt;מיקי לוי (יש עתיד)&lt;/Data&gt;&lt;Shortcut&gt;מילו&lt;/Shortcut&gt;"/>
        <w:id w:val="1444413053"/>
        <w:placeholder>
          <w:docPart w:val="236466079A3445F89908FBAAE4B790FB"/>
        </w:placeholder>
        <w15:color w:val="993366"/>
      </w:sdtPr>
      <w:sdtEndPr/>
      <w:sdtContent>
        <w:p w:rsidR="00251010" w:rsidRDefault="00251010" w:rsidP="001219C5">
          <w:pPr>
            <w:pStyle w:val="-"/>
            <w:keepNext/>
            <w:rPr>
              <w:rtl/>
            </w:rPr>
          </w:pPr>
          <w:r w:rsidRPr="00A10F21">
            <w:rPr>
              <w:rStyle w:val="afe"/>
              <w:color w:val="000000"/>
              <w:rtl/>
            </w:rPr>
            <w:t>מיקי לוי (יש עתיד)</w:t>
          </w:r>
          <w:r w:rsidRPr="00A10F21">
            <w:rPr>
              <w:color w:val="000000"/>
              <w:rtl/>
            </w:rPr>
            <w:t>:</w:t>
          </w:r>
        </w:p>
      </w:sdtContent>
    </w:sdt>
    <w:p w:rsidR="00251010" w:rsidRDefault="00251010" w:rsidP="0078045A">
      <w:pPr>
        <w:rPr>
          <w:rtl/>
        </w:rPr>
      </w:pPr>
    </w:p>
    <w:p w:rsidR="00251010" w:rsidRDefault="00251010" w:rsidP="002009E6">
      <w:pPr>
        <w:rPr>
          <w:rtl/>
        </w:rPr>
      </w:pPr>
      <w:r>
        <w:rPr>
          <w:rFonts w:hint="cs"/>
          <w:rtl/>
        </w:rPr>
        <w:t xml:space="preserve">אני מעלה שוב את ההצעה הזו להצבעה, ושוב אנחנו מוצאים את עצמנו כאשר, לטעמי, לא נעשו חלק מהפעולות הנדרשות מצד הפיקוח </w:t>
      </w:r>
      <w:bookmarkStart w:id="3217" w:name="_ETM_Q9_230399"/>
      <w:bookmarkEnd w:id="3217"/>
      <w:r>
        <w:rPr>
          <w:rFonts w:hint="cs"/>
          <w:rtl/>
        </w:rPr>
        <w:t xml:space="preserve">על הבנקים להפחתת עמלות הסליקה. ואף חמור מכך, נראה כי חברה אחת מושכת את השוק דווקא כלפי מעלה לאחר שהפיקוח על הבנקים מצא </w:t>
      </w:r>
      <w:bookmarkStart w:id="3218" w:name="_ETM_Q9_244187"/>
      <w:bookmarkEnd w:id="3218"/>
      <w:r>
        <w:rPr>
          <w:rFonts w:hint="cs"/>
          <w:rtl/>
        </w:rPr>
        <w:t xml:space="preserve">לנכון להחריג אותה מיישום מסקנות ועדת </w:t>
      </w:r>
      <w:r>
        <w:rPr>
          <w:rFonts w:hint="eastAsia"/>
          <w:rtl/>
        </w:rPr>
        <w:t>שטרום</w:t>
      </w:r>
      <w:r>
        <w:rPr>
          <w:rFonts w:hint="cs"/>
          <w:rtl/>
        </w:rPr>
        <w:t xml:space="preserve">. את חברת </w:t>
      </w:r>
      <w:r w:rsidR="00BD6C7C">
        <w:t>Cal</w:t>
      </w:r>
      <w:r>
        <w:rPr>
          <w:rFonts w:hint="cs"/>
          <w:rtl/>
        </w:rPr>
        <w:t xml:space="preserve"> הפרידו, ונתנו אפשרות לבנק דיסקונט </w:t>
      </w:r>
      <w:bookmarkStart w:id="3219" w:name="_ETM_Q9_257556"/>
      <w:bookmarkEnd w:id="3219"/>
      <w:r>
        <w:rPr>
          <w:rFonts w:hint="cs"/>
          <w:rtl/>
        </w:rPr>
        <w:t>להחזיק בחברת הסליקה. ורא</w:t>
      </w:r>
      <w:r w:rsidR="002009E6">
        <w:rPr>
          <w:rFonts w:hint="cs"/>
          <w:rtl/>
        </w:rPr>
        <w:t>ה</w:t>
      </w:r>
      <w:r>
        <w:rPr>
          <w:rFonts w:hint="cs"/>
          <w:rtl/>
        </w:rPr>
        <w:t xml:space="preserve"> זה פלא, החברה הפכה לענקית, ומושכת את כל השוק כלפי מעלה. </w:t>
      </w:r>
    </w:p>
    <w:p w:rsidR="00251010" w:rsidRDefault="00251010" w:rsidP="001219C5">
      <w:pPr>
        <w:rPr>
          <w:rtl/>
        </w:rPr>
      </w:pPr>
    </w:p>
    <w:p w:rsidR="00251010" w:rsidRDefault="00251010" w:rsidP="002009E6">
      <w:pPr>
        <w:rPr>
          <w:rtl/>
        </w:rPr>
      </w:pPr>
      <w:r>
        <w:rPr>
          <w:rtl/>
        </w:rPr>
        <w:t>הצעת החוק הזו באה לסייע לעסקים קטנים ולעסקים זעירים</w:t>
      </w:r>
      <w:r>
        <w:rPr>
          <w:rFonts w:hint="cs"/>
          <w:rtl/>
        </w:rPr>
        <w:t>.</w:t>
      </w:r>
      <w:r>
        <w:rPr>
          <w:rtl/>
        </w:rPr>
        <w:t xml:space="preserve"> היא תביא להורדת מחירים לצרכן</w:t>
      </w:r>
      <w:r>
        <w:rPr>
          <w:rFonts w:hint="cs"/>
          <w:rtl/>
        </w:rPr>
        <w:t>,</w:t>
      </w:r>
      <w:r>
        <w:rPr>
          <w:rtl/>
        </w:rPr>
        <w:t xml:space="preserve"> ולא עולה אפילו שקל אחד לקופת המדינה.</w:t>
      </w:r>
      <w:r>
        <w:rPr>
          <w:rFonts w:hint="cs"/>
          <w:rtl/>
        </w:rPr>
        <w:t xml:space="preserve"> </w:t>
      </w:r>
      <w:r>
        <w:rPr>
          <w:rtl/>
        </w:rPr>
        <w:t>מה אני מבקש פה</w:t>
      </w:r>
      <w:r w:rsidR="002009E6">
        <w:rPr>
          <w:rFonts w:hint="cs"/>
          <w:rtl/>
        </w:rPr>
        <w:t>,</w:t>
      </w:r>
      <w:r>
        <w:rPr>
          <w:rFonts w:hint="cs"/>
          <w:rtl/>
        </w:rPr>
        <w:t xml:space="preserve"> בסך הכול</w:t>
      </w:r>
      <w:r>
        <w:rPr>
          <w:rtl/>
        </w:rPr>
        <w:t>? להגביל את עמלת הסליקה הבסיסית שמשלמים עסקים קטנים וזעירים ל</w:t>
      </w:r>
      <w:r w:rsidR="002009E6">
        <w:rPr>
          <w:rFonts w:hint="cs"/>
          <w:rtl/>
        </w:rPr>
        <w:t>-1%</w:t>
      </w:r>
      <w:r>
        <w:rPr>
          <w:rtl/>
        </w:rPr>
        <w:t xml:space="preserve"> בלבד</w:t>
      </w:r>
      <w:bookmarkStart w:id="3220" w:name="_ETM_Q9_291818"/>
      <w:bookmarkEnd w:id="3220"/>
      <w:r w:rsidR="002009E6">
        <w:rPr>
          <w:rFonts w:hint="cs"/>
          <w:rtl/>
        </w:rPr>
        <w:t xml:space="preserve"> </w:t>
      </w:r>
      <w:r w:rsidR="002009E6">
        <w:rPr>
          <w:rFonts w:hint="eastAsia"/>
        </w:rPr>
        <w:t>–</w:t>
      </w:r>
      <w:r>
        <w:rPr>
          <w:rFonts w:hint="cs"/>
          <w:rtl/>
        </w:rPr>
        <w:t xml:space="preserve"> הסליקה הכוללת, כולל הסליקה הצולבת.</w:t>
      </w:r>
      <w:r>
        <w:rPr>
          <w:rtl/>
        </w:rPr>
        <w:t xml:space="preserve"> צריך להבין</w:t>
      </w:r>
      <w:r>
        <w:rPr>
          <w:rFonts w:hint="cs"/>
          <w:rtl/>
        </w:rPr>
        <w:t>, חברי</w:t>
      </w:r>
      <w:r w:rsidR="002009E6">
        <w:rPr>
          <w:rFonts w:hint="cs"/>
          <w:rtl/>
        </w:rPr>
        <w:t>י</w:t>
      </w:r>
      <w:r>
        <w:rPr>
          <w:rFonts w:hint="cs"/>
          <w:rtl/>
        </w:rPr>
        <w:t xml:space="preserve"> חברי הכנסת,</w:t>
      </w:r>
      <w:r>
        <w:rPr>
          <w:rtl/>
        </w:rPr>
        <w:t xml:space="preserve"> שוק הסליקה –</w:t>
      </w:r>
      <w:r>
        <w:rPr>
          <w:rFonts w:hint="cs"/>
          <w:rtl/>
        </w:rPr>
        <w:t xml:space="preserve"> למרות </w:t>
      </w:r>
      <w:bookmarkStart w:id="3221" w:name="_ETM_Q9_300801"/>
      <w:bookmarkEnd w:id="3221"/>
      <w:r>
        <w:rPr>
          <w:rFonts w:hint="cs"/>
          <w:rtl/>
        </w:rPr>
        <w:t xml:space="preserve">מה שיגיד פה סגן שר האוצר </w:t>
      </w:r>
      <w:r>
        <w:rPr>
          <w:rFonts w:hint="eastAsia"/>
        </w:rPr>
        <w:t>–</w:t>
      </w:r>
      <w:r>
        <w:rPr>
          <w:rFonts w:hint="cs"/>
          <w:rtl/>
        </w:rPr>
        <w:t xml:space="preserve"> </w:t>
      </w:r>
      <w:r>
        <w:rPr>
          <w:rtl/>
        </w:rPr>
        <w:t xml:space="preserve">הוא שוק פרוע, שבו העסקים הקטנים נפגעים ומשלמים עמלות סליקה גבוהות ללא שום סיבה מוצדקת. לעומתם, העסקים הגדולים והרשתות הגדולות משיגים לעצמם עמלת סליקה נמוכה במיוחד רק בגלל </w:t>
      </w:r>
      <w:r>
        <w:rPr>
          <w:rFonts w:hint="cs"/>
          <w:rtl/>
        </w:rPr>
        <w:t>ש</w:t>
      </w:r>
      <w:r>
        <w:rPr>
          <w:rtl/>
        </w:rPr>
        <w:t>כושר המיקוח שלהם</w:t>
      </w:r>
      <w:r>
        <w:rPr>
          <w:rFonts w:hint="cs"/>
          <w:rtl/>
        </w:rPr>
        <w:t xml:space="preserve"> חזק יותר</w:t>
      </w:r>
      <w:r>
        <w:rPr>
          <w:rtl/>
        </w:rPr>
        <w:t>. וכך</w:t>
      </w:r>
      <w:r>
        <w:rPr>
          <w:rFonts w:hint="cs"/>
          <w:rtl/>
        </w:rPr>
        <w:t>,</w:t>
      </w:r>
      <w:r>
        <w:rPr>
          <w:rtl/>
        </w:rPr>
        <w:t xml:space="preserve"> בזמן שעסקים גדולים ורשתות גדולות</w:t>
      </w:r>
      <w:r>
        <w:rPr>
          <w:rFonts w:hint="cs"/>
          <w:rtl/>
        </w:rPr>
        <w:t xml:space="preserve"> </w:t>
      </w:r>
      <w:bookmarkStart w:id="3222" w:name="_ETM_Q9_331455"/>
      <w:bookmarkEnd w:id="3222"/>
      <w:r w:rsidRPr="00941434">
        <w:rPr>
          <w:rtl/>
        </w:rPr>
        <w:t>משלמים עמל</w:t>
      </w:r>
      <w:r>
        <w:rPr>
          <w:rFonts w:hint="cs"/>
          <w:rtl/>
        </w:rPr>
        <w:t>ו</w:t>
      </w:r>
      <w:r w:rsidRPr="00941434">
        <w:rPr>
          <w:rtl/>
        </w:rPr>
        <w:t>ת סליקה</w:t>
      </w:r>
      <w:r>
        <w:rPr>
          <w:rtl/>
        </w:rPr>
        <w:t xml:space="preserve"> של 0.85% בממוצע, העסקים הקטנים</w:t>
      </w:r>
      <w:r>
        <w:rPr>
          <w:rFonts w:hint="cs"/>
          <w:rtl/>
        </w:rPr>
        <w:t>, הבינוניים ו</w:t>
      </w:r>
      <w:r w:rsidRPr="00941434">
        <w:rPr>
          <w:rtl/>
        </w:rPr>
        <w:t xml:space="preserve">הזעירים משלמים 1.48% </w:t>
      </w:r>
      <w:r>
        <w:rPr>
          <w:rFonts w:hint="cs"/>
          <w:rtl/>
        </w:rPr>
        <w:t xml:space="preserve">בממוצע, ואף </w:t>
      </w:r>
      <w:r w:rsidRPr="00941434">
        <w:rPr>
          <w:rtl/>
        </w:rPr>
        <w:t>רבים מהם מגיעים ל</w:t>
      </w:r>
      <w:r>
        <w:rPr>
          <w:rFonts w:hint="cs"/>
          <w:rtl/>
        </w:rPr>
        <w:t>-</w:t>
      </w:r>
      <w:r w:rsidRPr="00941434">
        <w:rPr>
          <w:rtl/>
        </w:rPr>
        <w:t>3%.</w:t>
      </w:r>
      <w:r>
        <w:rPr>
          <w:rFonts w:hint="cs"/>
          <w:rtl/>
        </w:rPr>
        <w:t xml:space="preserve"> מצאתי עסקים בפריפריה </w:t>
      </w:r>
      <w:r>
        <w:rPr>
          <w:rFonts w:hint="eastAsia"/>
          <w:rtl/>
        </w:rPr>
        <w:t xml:space="preserve">– </w:t>
      </w:r>
      <w:r>
        <w:rPr>
          <w:rFonts w:hint="cs"/>
          <w:rtl/>
        </w:rPr>
        <w:t xml:space="preserve">מוסכים, </w:t>
      </w:r>
      <w:bookmarkStart w:id="3223" w:name="_ETM_Q9_354322"/>
      <w:bookmarkEnd w:id="3223"/>
      <w:r>
        <w:rPr>
          <w:rFonts w:hint="cs"/>
          <w:rtl/>
        </w:rPr>
        <w:t xml:space="preserve">מוכרי פיצה </w:t>
      </w:r>
      <w:r>
        <w:rPr>
          <w:rtl/>
        </w:rPr>
        <w:t>–</w:t>
      </w:r>
      <w:r>
        <w:rPr>
          <w:rFonts w:hint="cs"/>
          <w:rtl/>
        </w:rPr>
        <w:t xml:space="preserve"> שמשלמים 3% בממוצע. </w:t>
      </w:r>
    </w:p>
    <w:p w:rsidR="00251010" w:rsidRDefault="00251010" w:rsidP="001219C5">
      <w:pPr>
        <w:rPr>
          <w:rtl/>
        </w:rPr>
      </w:pPr>
    </w:p>
    <w:p w:rsidR="00251010" w:rsidRDefault="00251010" w:rsidP="001219C5">
      <w:pPr>
        <w:rPr>
          <w:rtl/>
        </w:rPr>
      </w:pPr>
      <w:r w:rsidRPr="00941434">
        <w:rPr>
          <w:rtl/>
        </w:rPr>
        <w:t>חברי</w:t>
      </w:r>
      <w:r>
        <w:rPr>
          <w:rFonts w:hint="cs"/>
          <w:rtl/>
        </w:rPr>
        <w:t>י</w:t>
      </w:r>
      <w:r w:rsidRPr="00941434">
        <w:rPr>
          <w:rtl/>
        </w:rPr>
        <w:t xml:space="preserve"> חברי הכנסת, הנתונים</w:t>
      </w:r>
      <w:r>
        <w:rPr>
          <w:rFonts w:hint="cs"/>
          <w:rtl/>
        </w:rPr>
        <w:t xml:space="preserve"> האלה</w:t>
      </w:r>
      <w:r w:rsidRPr="00941434">
        <w:rPr>
          <w:rtl/>
        </w:rPr>
        <w:t xml:space="preserve"> </w:t>
      </w:r>
      <w:r>
        <w:rPr>
          <w:rtl/>
        </w:rPr>
        <w:t>לא משקרים. הם מצביעים בבירור כ</w:t>
      </w:r>
      <w:r>
        <w:rPr>
          <w:rFonts w:hint="cs"/>
          <w:rtl/>
        </w:rPr>
        <w:t xml:space="preserve">י </w:t>
      </w:r>
      <w:r w:rsidRPr="00941434">
        <w:rPr>
          <w:rtl/>
        </w:rPr>
        <w:t xml:space="preserve">ככל שהעסק קטן </w:t>
      </w:r>
      <w:r>
        <w:rPr>
          <w:rFonts w:hint="cs"/>
          <w:rtl/>
        </w:rPr>
        <w:t xml:space="preserve">יותר, </w:t>
      </w:r>
      <w:r w:rsidRPr="00941434">
        <w:rPr>
          <w:rtl/>
        </w:rPr>
        <w:t>ו</w:t>
      </w:r>
      <w:r>
        <w:rPr>
          <w:rFonts w:hint="cs"/>
          <w:rtl/>
        </w:rPr>
        <w:t>ב</w:t>
      </w:r>
      <w:r w:rsidRPr="00941434">
        <w:rPr>
          <w:rtl/>
        </w:rPr>
        <w:t>פריפרי</w:t>
      </w:r>
      <w:r>
        <w:rPr>
          <w:rFonts w:hint="cs"/>
          <w:rtl/>
        </w:rPr>
        <w:t>ה,</w:t>
      </w:r>
      <w:r w:rsidRPr="00941434">
        <w:rPr>
          <w:rtl/>
        </w:rPr>
        <w:t xml:space="preserve"> כך עולה גובה העמלה שדורשות חברות האשראי מהכנסותיו. </w:t>
      </w:r>
      <w:r>
        <w:rPr>
          <w:rFonts w:hint="cs"/>
          <w:rtl/>
        </w:rPr>
        <w:t xml:space="preserve">צריך להבין, העמלה שהוא משלם אינה רק על הדלתא </w:t>
      </w:r>
      <w:bookmarkStart w:id="3224" w:name="_ETM_Q9_380034"/>
      <w:bookmarkEnd w:id="3224"/>
      <w:r>
        <w:rPr>
          <w:rFonts w:hint="cs"/>
          <w:rtl/>
        </w:rPr>
        <w:t xml:space="preserve">של הרווח, אדוני היושב-ראש. העמלה שהוא משלם היא </w:t>
      </w:r>
      <w:r w:rsidR="002009E6">
        <w:rPr>
          <w:rFonts w:hint="cs"/>
          <w:rtl/>
        </w:rPr>
        <w:t xml:space="preserve">על </w:t>
      </w:r>
      <w:r>
        <w:rPr>
          <w:rFonts w:hint="cs"/>
          <w:rtl/>
        </w:rPr>
        <w:t xml:space="preserve">כל סכום </w:t>
      </w:r>
      <w:bookmarkStart w:id="3225" w:name="_ETM_Q9_388050"/>
      <w:bookmarkEnd w:id="3225"/>
      <w:r>
        <w:rPr>
          <w:rFonts w:hint="cs"/>
          <w:rtl/>
        </w:rPr>
        <w:t>המכירה. זה אומר שאם הרווח שלו על אותו מוצר הוא</w:t>
      </w:r>
      <w:bookmarkStart w:id="3226" w:name="_ETM_Q9_393082"/>
      <w:bookmarkEnd w:id="3226"/>
      <w:r>
        <w:rPr>
          <w:rFonts w:hint="cs"/>
          <w:rtl/>
        </w:rPr>
        <w:t xml:space="preserve"> </w:t>
      </w:r>
      <w:r>
        <w:rPr>
          <w:rFonts w:hint="cs"/>
        </w:rPr>
        <w:t>X</w:t>
      </w:r>
      <w:r>
        <w:rPr>
          <w:rFonts w:hint="cs"/>
          <w:rtl/>
        </w:rPr>
        <w:t xml:space="preserve"> אחוזים, נגיד 3% או 4%, הוא משלם על כל הקנייה </w:t>
      </w:r>
      <w:bookmarkStart w:id="3227" w:name="_ETM_Q9_400229"/>
      <w:bookmarkEnd w:id="3227"/>
      <w:r>
        <w:rPr>
          <w:rFonts w:hint="cs"/>
          <w:rtl/>
        </w:rPr>
        <w:t xml:space="preserve">עצמה. מה נותר לו? כמעט שום דבר. </w:t>
      </w:r>
      <w:r w:rsidRPr="00941434">
        <w:rPr>
          <w:rtl/>
        </w:rPr>
        <w:t>זהו מצב אבסורדי</w:t>
      </w:r>
      <w:r w:rsidR="002009E6">
        <w:rPr>
          <w:rFonts w:hint="cs"/>
          <w:rtl/>
        </w:rPr>
        <w:t>,</w:t>
      </w:r>
      <w:r w:rsidRPr="00941434">
        <w:rPr>
          <w:rtl/>
        </w:rPr>
        <w:t xml:space="preserve"> </w:t>
      </w:r>
      <w:r>
        <w:rPr>
          <w:rFonts w:hint="cs"/>
          <w:rtl/>
        </w:rPr>
        <w:t xml:space="preserve">שמוביל לסגירתם של 40,000 </w:t>
      </w:r>
      <w:r>
        <w:rPr>
          <w:rtl/>
        </w:rPr>
        <w:t>–</w:t>
      </w:r>
      <w:r>
        <w:rPr>
          <w:rFonts w:hint="cs"/>
          <w:rtl/>
        </w:rPr>
        <w:t xml:space="preserve"> 40,000 </w:t>
      </w:r>
      <w:r>
        <w:rPr>
          <w:rtl/>
        </w:rPr>
        <w:t>–</w:t>
      </w:r>
      <w:r>
        <w:rPr>
          <w:rFonts w:hint="cs"/>
          <w:rtl/>
        </w:rPr>
        <w:t xml:space="preserve"> עסקים קטנים ובינוניים במדינת ישראל. </w:t>
      </w:r>
      <w:bookmarkStart w:id="3228" w:name="_ETM_Q9_414993"/>
      <w:bookmarkEnd w:id="3228"/>
      <w:r>
        <w:rPr>
          <w:rFonts w:hint="cs"/>
          <w:rtl/>
        </w:rPr>
        <w:t xml:space="preserve">שוק פרוע ואבסורדי. והכול בגלל רמת מורכבות גבוהה של עמלות. </w:t>
      </w:r>
      <w:bookmarkStart w:id="3229" w:name="_ETM_Q9_417500"/>
      <w:bookmarkEnd w:id="3229"/>
    </w:p>
    <w:p w:rsidR="00251010" w:rsidRDefault="00251010" w:rsidP="001219C5">
      <w:pPr>
        <w:rPr>
          <w:rtl/>
        </w:rPr>
      </w:pPr>
    </w:p>
    <w:p w:rsidR="00251010" w:rsidRDefault="00251010" w:rsidP="001219C5">
      <w:pPr>
        <w:rPr>
          <w:rtl/>
        </w:rPr>
      </w:pPr>
      <w:bookmarkStart w:id="3230" w:name="_ETM_Q9_417767"/>
      <w:bookmarkEnd w:id="3230"/>
      <w:r w:rsidRPr="001D4037">
        <w:rPr>
          <w:rtl/>
        </w:rPr>
        <w:t xml:space="preserve">במקום שתהיה עמלת סליקה שתוגבל בחוק, כפי שאני מציע </w:t>
      </w:r>
      <w:r>
        <w:rPr>
          <w:rFonts w:hint="cs"/>
          <w:rtl/>
        </w:rPr>
        <w:t>ב</w:t>
      </w:r>
      <w:r w:rsidRPr="001D4037">
        <w:rPr>
          <w:rtl/>
        </w:rPr>
        <w:t>חוק, כיום עמלת הסליקה מחולקת לשלל סוגים של עמלות. חברות האשראי גובות אותן כתוספות מעבר לעמלת בית העסק הבסיסית. ואם זה לא מספיק</w:t>
      </w:r>
      <w:r>
        <w:rPr>
          <w:rFonts w:hint="cs"/>
          <w:rtl/>
        </w:rPr>
        <w:t>,</w:t>
      </w:r>
      <w:r w:rsidRPr="001D4037">
        <w:rPr>
          <w:rtl/>
        </w:rPr>
        <w:t xml:space="preserve"> העמלות </w:t>
      </w:r>
      <w:r>
        <w:rPr>
          <w:rFonts w:hint="cs"/>
          <w:rtl/>
        </w:rPr>
        <w:t xml:space="preserve">האלה </w:t>
      </w:r>
      <w:r>
        <w:rPr>
          <w:rtl/>
        </w:rPr>
        <w:t>אינן מוחזרות בעת ביטול עסקה</w:t>
      </w:r>
      <w:r>
        <w:rPr>
          <w:rFonts w:hint="cs"/>
          <w:rtl/>
        </w:rPr>
        <w:t>.</w:t>
      </w:r>
      <w:r w:rsidRPr="001D4037">
        <w:rPr>
          <w:rtl/>
        </w:rPr>
        <w:t xml:space="preserve"> </w:t>
      </w:r>
      <w:r>
        <w:rPr>
          <w:rFonts w:hint="cs"/>
          <w:rtl/>
        </w:rPr>
        <w:t xml:space="preserve">אם עסקה מבוטלת וכרטיסי האשראי גבו את העמלה שלהן, הן לא מחזירות את העמלה, הן מחזירות רק את הסכום הבסיסי. </w:t>
      </w:r>
      <w:r w:rsidRPr="001D4037">
        <w:rPr>
          <w:rtl/>
        </w:rPr>
        <w:t>במקרה כזה אין בכלל מה לדבר על תחרות והשוואת מחירים. ואני שואל אתכם</w:t>
      </w:r>
      <w:r w:rsidR="002E0B15">
        <w:rPr>
          <w:rFonts w:hint="cs"/>
          <w:rtl/>
        </w:rPr>
        <w:t>,</w:t>
      </w:r>
      <w:r w:rsidRPr="001D4037">
        <w:rPr>
          <w:rtl/>
        </w:rPr>
        <w:t xml:space="preserve"> חברי</w:t>
      </w:r>
      <w:r w:rsidR="002E0B15">
        <w:rPr>
          <w:rFonts w:hint="cs"/>
          <w:rtl/>
        </w:rPr>
        <w:t>י</w:t>
      </w:r>
      <w:r w:rsidRPr="001D4037">
        <w:rPr>
          <w:rtl/>
        </w:rPr>
        <w:t xml:space="preserve"> לקואליציה, מדוע אתם מצביעים נגד הצעת חוק שמבקשת לעשות סדר, ובאה להגן על העסקים הקטנים</w:t>
      </w:r>
      <w:r>
        <w:rPr>
          <w:rFonts w:hint="cs"/>
          <w:rtl/>
        </w:rPr>
        <w:t xml:space="preserve"> והבינוניים</w:t>
      </w:r>
      <w:r w:rsidRPr="001D4037">
        <w:rPr>
          <w:rtl/>
        </w:rPr>
        <w:t>? הרי גם אתם יודעים שחייבים לשים סוף למצב הכאוטי הזה.</w:t>
      </w:r>
    </w:p>
    <w:p w:rsidR="00251010" w:rsidRDefault="00251010" w:rsidP="001219C5">
      <w:pPr>
        <w:rPr>
          <w:rtl/>
        </w:rPr>
      </w:pPr>
    </w:p>
    <w:sdt>
      <w:sdtPr>
        <w:rPr>
          <w:rtl/>
        </w:rPr>
        <w:alias w:val="יור"/>
        <w:tag w:val="&lt;ID&gt;5533&lt;/ID&gt;&lt;Name&gt;יצחק וקנין - יו&quot;ר&lt;/Name&gt;&lt;Data&gt;יצחק וקנין&lt;/Data&gt;&lt;Shortcut&gt;&lt;/Shortcut&gt;"/>
        <w:id w:val="-424337996"/>
        <w:placeholder>
          <w:docPart w:val="236466079A3445F89908FBAAE4B790FB"/>
        </w:placeholder>
        <w15:color w:val="993366"/>
      </w:sdtPr>
      <w:sdtEndPr/>
      <w:sdtContent>
        <w:p w:rsidR="00251010" w:rsidRDefault="00251010" w:rsidP="001219C5">
          <w:pPr>
            <w:pStyle w:val="af6"/>
            <w:keepNext/>
            <w:rPr>
              <w:rtl/>
            </w:rPr>
          </w:pPr>
          <w:r w:rsidRPr="007A0560">
            <w:rPr>
              <w:rStyle w:val="afe"/>
              <w:color w:val="000000"/>
              <w:rtl/>
            </w:rPr>
            <w:t>היו"ר יצחק וקנין</w:t>
          </w:r>
          <w:r w:rsidRPr="007A0560">
            <w:rPr>
              <w:color w:val="000000"/>
              <w:rtl/>
            </w:rPr>
            <w:t>:</w:t>
          </w:r>
        </w:p>
      </w:sdtContent>
    </w:sdt>
    <w:p w:rsidR="00251010" w:rsidRDefault="00251010" w:rsidP="0078045A">
      <w:pPr>
        <w:rPr>
          <w:rtl/>
        </w:rPr>
      </w:pPr>
    </w:p>
    <w:p w:rsidR="00251010" w:rsidRDefault="00251010" w:rsidP="001219C5">
      <w:pPr>
        <w:rPr>
          <w:rtl/>
        </w:rPr>
      </w:pPr>
      <w:r>
        <w:rPr>
          <w:rFonts w:hint="cs"/>
          <w:rtl/>
        </w:rPr>
        <w:t xml:space="preserve">חבר הכנסת יעקב אשר. חבר הכנסת מיקי זוהר. אנא מכם, אי-אפשר לנהל ככה את הדברים. </w:t>
      </w:r>
    </w:p>
    <w:p w:rsidR="00251010" w:rsidRDefault="00251010" w:rsidP="001219C5">
      <w:pPr>
        <w:rPr>
          <w:rtl/>
        </w:rPr>
      </w:pPr>
    </w:p>
    <w:sdt>
      <w:sdtPr>
        <w:rPr>
          <w:rtl/>
        </w:rPr>
        <w:alias w:val="דובר_המשך"/>
        <w:tag w:val="&lt;ID&gt;5084&lt;/ID&gt;&lt;Name&gt;מיקי לוי - יש עתיד&lt;/Name&gt;&lt;Data&gt;מיקי לוי (יש עתיד)&lt;/Data&gt;&lt;Shortcut&gt;מילו&lt;/Shortcut&gt;"/>
        <w:id w:val="-607812487"/>
        <w:placeholder>
          <w:docPart w:val="236466079A3445F89908FBAAE4B790FB"/>
        </w:placeholder>
        <w15:color w:val="993366"/>
      </w:sdtPr>
      <w:sdtEndPr/>
      <w:sdtContent>
        <w:p w:rsidR="00251010" w:rsidRDefault="00251010" w:rsidP="001219C5">
          <w:pPr>
            <w:pStyle w:val="-"/>
            <w:keepNext/>
            <w:rPr>
              <w:rtl/>
            </w:rPr>
          </w:pPr>
          <w:r w:rsidRPr="007A0560">
            <w:rPr>
              <w:rStyle w:val="afe"/>
              <w:color w:val="000000"/>
              <w:rtl/>
            </w:rPr>
            <w:t>מיקי לוי (יש עתיד)</w:t>
          </w:r>
          <w:r w:rsidRPr="007A0560">
            <w:rPr>
              <w:color w:val="000000"/>
              <w:rtl/>
            </w:rPr>
            <w:t>:</w:t>
          </w:r>
        </w:p>
      </w:sdtContent>
    </w:sdt>
    <w:p w:rsidR="00251010" w:rsidRDefault="00251010" w:rsidP="0078045A">
      <w:pPr>
        <w:rPr>
          <w:rtl/>
        </w:rPr>
      </w:pPr>
    </w:p>
    <w:p w:rsidR="00251010" w:rsidRDefault="00251010" w:rsidP="002E0B15">
      <w:pPr>
        <w:rPr>
          <w:rtl/>
        </w:rPr>
      </w:pPr>
      <w:r>
        <w:rPr>
          <w:rFonts w:hint="cs"/>
          <w:rtl/>
        </w:rPr>
        <w:t xml:space="preserve">כולנו יודעים שסליקת כרטיסי האשראי הינה בסך הכול פעולת תיווך ממוחשבת שאינה כרוכה בסיכון. </w:t>
      </w:r>
      <w:r>
        <w:rPr>
          <w:rtl/>
        </w:rPr>
        <w:t>הסולק</w:t>
      </w:r>
      <w:r>
        <w:rPr>
          <w:rFonts w:hint="cs"/>
          <w:rtl/>
        </w:rPr>
        <w:t>,</w:t>
      </w:r>
      <w:r>
        <w:rPr>
          <w:rtl/>
        </w:rPr>
        <w:t xml:space="preserve"> המקבל את הכסף ממי שמנפיק את הכרטיס, מעביר אותו לבית העסק </w:t>
      </w:r>
      <w:r>
        <w:rPr>
          <w:rFonts w:hint="cs"/>
          <w:rtl/>
        </w:rPr>
        <w:t>ל</w:t>
      </w:r>
      <w:r>
        <w:rPr>
          <w:rtl/>
        </w:rPr>
        <w:t>חשבון נאמנות</w:t>
      </w:r>
      <w:r>
        <w:rPr>
          <w:rFonts w:hint="cs"/>
          <w:rtl/>
        </w:rPr>
        <w:t xml:space="preserve"> שלו, וזהו</w:t>
      </w:r>
      <w:r>
        <w:rPr>
          <w:rtl/>
        </w:rPr>
        <w:t xml:space="preserve">. </w:t>
      </w:r>
      <w:r>
        <w:rPr>
          <w:rFonts w:hint="cs"/>
          <w:rtl/>
        </w:rPr>
        <w:t xml:space="preserve">זה </w:t>
      </w:r>
      <w:r>
        <w:rPr>
          <w:rtl/>
        </w:rPr>
        <w:t>אומר שכספו מובטח. ואצלנו, אם צריך להזכיר, חברות האשראי הן גם הסולק וגם הגוף שמנפיק את הכרטיס. ולכן, אין סיבה שפעולה פשוטה שכזו תגיע לרמות מחיר כל</w:t>
      </w:r>
      <w:r w:rsidR="002E0B15">
        <w:rPr>
          <w:rFonts w:hint="cs"/>
          <w:rtl/>
        </w:rPr>
        <w:t xml:space="preserve"> </w:t>
      </w:r>
      <w:r>
        <w:rPr>
          <w:rtl/>
        </w:rPr>
        <w:t>כך גבוהות של 3% משווי העסקאות</w:t>
      </w:r>
      <w:r>
        <w:rPr>
          <w:rFonts w:hint="cs"/>
          <w:rtl/>
        </w:rPr>
        <w:t xml:space="preserve"> </w:t>
      </w:r>
      <w:bookmarkStart w:id="3231" w:name="_ETM_Q9_532530"/>
      <w:bookmarkEnd w:id="3231"/>
      <w:r>
        <w:rPr>
          <w:rFonts w:hint="cs"/>
          <w:rtl/>
        </w:rPr>
        <w:t>במשק</w:t>
      </w:r>
      <w:r>
        <w:rPr>
          <w:rtl/>
        </w:rPr>
        <w:t xml:space="preserve">. </w:t>
      </w:r>
    </w:p>
    <w:p w:rsidR="00251010" w:rsidRDefault="00251010" w:rsidP="001219C5">
      <w:pPr>
        <w:rPr>
          <w:rtl/>
        </w:rPr>
      </w:pPr>
    </w:p>
    <w:p w:rsidR="00251010" w:rsidRDefault="00251010" w:rsidP="002E0B15">
      <w:pPr>
        <w:rPr>
          <w:rtl/>
        </w:rPr>
      </w:pPr>
      <w:r>
        <w:rPr>
          <w:rtl/>
        </w:rPr>
        <w:t>צריך להבין</w:t>
      </w:r>
      <w:r>
        <w:rPr>
          <w:rFonts w:hint="cs"/>
          <w:rtl/>
        </w:rPr>
        <w:t>,</w:t>
      </w:r>
      <w:r w:rsidRPr="000615A8">
        <w:rPr>
          <w:rtl/>
        </w:rPr>
        <w:t xml:space="preserve"> העמלה הצולבת שנגבית בכרטיס החיוב עומדת על 0.7%</w:t>
      </w:r>
      <w:r>
        <w:rPr>
          <w:rFonts w:hint="cs"/>
          <w:rtl/>
        </w:rPr>
        <w:t>.</w:t>
      </w:r>
      <w:r w:rsidRPr="000615A8">
        <w:rPr>
          <w:rtl/>
        </w:rPr>
        <w:t xml:space="preserve"> ואני שואל:</w:t>
      </w:r>
      <w:r>
        <w:rPr>
          <w:rFonts w:hint="cs"/>
          <w:rtl/>
        </w:rPr>
        <w:t xml:space="preserve"> אדוני סגן שר האוצר, תכף תעלה </w:t>
      </w:r>
      <w:bookmarkStart w:id="3232" w:name="_ETM_Q9_546172"/>
      <w:bookmarkEnd w:id="3232"/>
      <w:r>
        <w:rPr>
          <w:rFonts w:hint="cs"/>
          <w:rtl/>
        </w:rPr>
        <w:t xml:space="preserve">ותגיד יש כאן תחרות, המחירים יורדים. אני רק רוצה שתספר לכולם שוועדת </w:t>
      </w:r>
      <w:bookmarkStart w:id="3233" w:name="_ETM_Q9_551597"/>
      <w:bookmarkEnd w:id="3233"/>
      <w:r>
        <w:rPr>
          <w:rFonts w:hint="cs"/>
          <w:rtl/>
        </w:rPr>
        <w:t>שטרום, שהכנסת הזו</w:t>
      </w:r>
      <w:r w:rsidR="002E0B15">
        <w:rPr>
          <w:rFonts w:hint="cs"/>
          <w:rtl/>
        </w:rPr>
        <w:t>,</w:t>
      </w:r>
      <w:r>
        <w:rPr>
          <w:rFonts w:hint="cs"/>
          <w:rtl/>
        </w:rPr>
        <w:t xml:space="preserve"> הממשלה הזו חוקקה לפני </w:t>
      </w:r>
      <w:bookmarkStart w:id="3234" w:name="_ETM_Q9_557665"/>
      <w:bookmarkEnd w:id="3234"/>
      <w:r>
        <w:rPr>
          <w:rFonts w:hint="cs"/>
          <w:rtl/>
        </w:rPr>
        <w:t>מעל שנה וחצי</w:t>
      </w:r>
      <w:r w:rsidR="002E0B15">
        <w:rPr>
          <w:rFonts w:hint="cs"/>
          <w:rtl/>
        </w:rPr>
        <w:t xml:space="preserve"> </w:t>
      </w:r>
      <w:r w:rsidR="002E0B15">
        <w:rPr>
          <w:rFonts w:hint="eastAsia"/>
        </w:rPr>
        <w:t>–</w:t>
      </w:r>
      <w:r>
        <w:rPr>
          <w:rFonts w:hint="cs"/>
          <w:rtl/>
        </w:rPr>
        <w:t xml:space="preserve"> החוק הזה לא מקוים. רק היום קיימנו דיון בוועדת הכלכלה. ואני כל הזמן יוצא כנגד זה </w:t>
      </w:r>
      <w:bookmarkStart w:id="3235" w:name="_ETM_Q9_566634"/>
      <w:bookmarkEnd w:id="3235"/>
      <w:r>
        <w:rPr>
          <w:rFonts w:hint="cs"/>
          <w:rtl/>
        </w:rPr>
        <w:t xml:space="preserve">שלא מקיימים את החוק ולא מקיימים את התחרות בשוק הבנקאות, כי החוק שאתם חוקקתם </w:t>
      </w:r>
      <w:r>
        <w:rPr>
          <w:rtl/>
        </w:rPr>
        <w:t>–</w:t>
      </w:r>
      <w:r>
        <w:rPr>
          <w:rFonts w:hint="cs"/>
          <w:rtl/>
        </w:rPr>
        <w:t xml:space="preserve"> אתם, בעקבות ועדת שטרום </w:t>
      </w:r>
      <w:r>
        <w:rPr>
          <w:rtl/>
        </w:rPr>
        <w:t>–</w:t>
      </w:r>
      <w:r>
        <w:rPr>
          <w:rFonts w:hint="cs"/>
          <w:rtl/>
        </w:rPr>
        <w:t xml:space="preserve"> לא </w:t>
      </w:r>
      <w:bookmarkStart w:id="3236" w:name="_ETM_Q9_578710"/>
      <w:bookmarkEnd w:id="3236"/>
      <w:r>
        <w:rPr>
          <w:rFonts w:hint="cs"/>
          <w:rtl/>
        </w:rPr>
        <w:t>מתקיים. שער בנפשך</w:t>
      </w:r>
      <w:r w:rsidR="002E0B15">
        <w:rPr>
          <w:rFonts w:hint="cs"/>
          <w:rtl/>
        </w:rPr>
        <w:t>,</w:t>
      </w:r>
      <w:r>
        <w:rPr>
          <w:rFonts w:hint="cs"/>
          <w:rtl/>
        </w:rPr>
        <w:t xml:space="preserve"> אם אזרח לא היה מקיים את החוק,</w:t>
      </w:r>
      <w:bookmarkStart w:id="3237" w:name="_ETM_Q9_580746"/>
      <w:bookmarkEnd w:id="3237"/>
      <w:r>
        <w:rPr>
          <w:rFonts w:hint="cs"/>
          <w:rtl/>
        </w:rPr>
        <w:t xml:space="preserve"> מה היה קורה לו. אבל לממשלה הזו מותר הכול. </w:t>
      </w:r>
    </w:p>
    <w:p w:rsidR="00251010" w:rsidRDefault="00251010" w:rsidP="001219C5">
      <w:pPr>
        <w:rPr>
          <w:rtl/>
        </w:rPr>
      </w:pPr>
      <w:bookmarkStart w:id="3238" w:name="_ETM_Q9_587028"/>
      <w:bookmarkEnd w:id="3238"/>
    </w:p>
    <w:p w:rsidR="00251010" w:rsidRDefault="00251010" w:rsidP="001219C5">
      <w:pPr>
        <w:rPr>
          <w:rtl/>
        </w:rPr>
      </w:pPr>
      <w:r>
        <w:rPr>
          <w:rFonts w:hint="cs"/>
          <w:rtl/>
        </w:rPr>
        <w:t xml:space="preserve">העמלה עומדת היום על 0.7%. </w:t>
      </w:r>
      <w:bookmarkStart w:id="3239" w:name="_ETM_Q9_591780"/>
      <w:bookmarkEnd w:id="3239"/>
      <w:r>
        <w:rPr>
          <w:rFonts w:hint="cs"/>
          <w:rtl/>
        </w:rPr>
        <w:t xml:space="preserve">ודבר יותר חמור </w:t>
      </w:r>
      <w:r>
        <w:rPr>
          <w:rFonts w:hint="eastAsia"/>
          <w:rtl/>
        </w:rPr>
        <w:t xml:space="preserve">– </w:t>
      </w:r>
      <w:r>
        <w:rPr>
          <w:rFonts w:hint="cs"/>
          <w:rtl/>
        </w:rPr>
        <w:t xml:space="preserve">10% מכרטיסי האשראי הם כרטיסי דביט. מה אומר כרטיס הדביט? </w:t>
      </w:r>
      <w:bookmarkStart w:id="3240" w:name="_ETM_Q9_599431"/>
      <w:bookmarkEnd w:id="3240"/>
      <w:r>
        <w:rPr>
          <w:rFonts w:hint="cs"/>
          <w:rtl/>
        </w:rPr>
        <w:t>כרטיס הדביט אומר תשלום מזומן. למ</w:t>
      </w:r>
      <w:r w:rsidR="00AD53EC">
        <w:rPr>
          <w:rFonts w:hint="cs"/>
          <w:rtl/>
        </w:rPr>
        <w:t>ו</w:t>
      </w:r>
      <w:r>
        <w:rPr>
          <w:rFonts w:hint="cs"/>
          <w:rtl/>
        </w:rPr>
        <w:t xml:space="preserve">חרת התשלום משולם לאותו בעל עסק. אבל כרטיסי האשראי </w:t>
      </w:r>
      <w:bookmarkStart w:id="3241" w:name="_ETM_Q9_609575"/>
      <w:bookmarkEnd w:id="3241"/>
      <w:r>
        <w:rPr>
          <w:rFonts w:hint="cs"/>
          <w:rtl/>
        </w:rPr>
        <w:t xml:space="preserve">לוקחים 0.3%. מה יש? אי-אפשר להתייחס כמו בארצות הברית? אדוני סגן השר, כשמשלמים בדביט בארצות הברית, משלמים 0.1%, ולא 0.3%. </w:t>
      </w:r>
      <w:bookmarkStart w:id="3242" w:name="_ETM_Q9_626135"/>
      <w:bookmarkEnd w:id="3242"/>
      <w:r>
        <w:rPr>
          <w:rFonts w:hint="cs"/>
          <w:rtl/>
        </w:rPr>
        <w:t>אבל אתה תעלה ותגיד</w:t>
      </w:r>
      <w:r w:rsidR="002E0B15">
        <w:rPr>
          <w:rFonts w:hint="cs"/>
          <w:rtl/>
        </w:rPr>
        <w:t>:</w:t>
      </w:r>
      <w:r>
        <w:rPr>
          <w:rFonts w:hint="cs"/>
          <w:rtl/>
        </w:rPr>
        <w:t xml:space="preserve"> יש תחרות. אין תחרות. הממונה על הבנקים הורידה 0.2% עד ל-2023. מה הפחדנות הזו? למה </w:t>
      </w:r>
      <w:bookmarkStart w:id="3243" w:name="_ETM_Q9_641987"/>
      <w:bookmarkEnd w:id="3243"/>
      <w:r>
        <w:rPr>
          <w:rFonts w:hint="cs"/>
          <w:rtl/>
        </w:rPr>
        <w:t>אי-אפשר לעשות את זה מחר בבוקר? ול</w:t>
      </w:r>
      <w:bookmarkStart w:id="3244" w:name="_ETM_Q9_646788"/>
      <w:bookmarkEnd w:id="3244"/>
      <w:r>
        <w:rPr>
          <w:rFonts w:hint="cs"/>
          <w:rtl/>
        </w:rPr>
        <w:t xml:space="preserve">מה אי-אפשר להוריד את זה ל-0.3%? למה החזירות הזו? </w:t>
      </w:r>
      <w:bookmarkStart w:id="3245" w:name="_ETM_Q9_647708"/>
      <w:bookmarkEnd w:id="3245"/>
      <w:r>
        <w:rPr>
          <w:rFonts w:hint="cs"/>
          <w:rtl/>
        </w:rPr>
        <w:t>אתם במו ידיכם גורמים לכך שבתי העסק הבינוניים והקטנים במדינת</w:t>
      </w:r>
      <w:bookmarkStart w:id="3246" w:name="_ETM_Q9_659762"/>
      <w:bookmarkEnd w:id="3246"/>
      <w:r>
        <w:rPr>
          <w:rFonts w:hint="cs"/>
          <w:rtl/>
        </w:rPr>
        <w:t xml:space="preserve"> ישראל יתמוטטו. 35,000 עד 40,000 סוגרים את השערים שלהם</w:t>
      </w:r>
      <w:bookmarkStart w:id="3247" w:name="_ETM_Q9_666577"/>
      <w:bookmarkEnd w:id="3247"/>
      <w:r>
        <w:rPr>
          <w:rFonts w:hint="cs"/>
          <w:rtl/>
        </w:rPr>
        <w:t xml:space="preserve"> במשך השנה. </w:t>
      </w:r>
      <w:bookmarkStart w:id="3248" w:name="_ETM_Q9_669649"/>
      <w:bookmarkEnd w:id="3248"/>
    </w:p>
    <w:p w:rsidR="00251010" w:rsidRDefault="00251010" w:rsidP="001219C5">
      <w:pPr>
        <w:rPr>
          <w:rtl/>
        </w:rPr>
      </w:pPr>
    </w:p>
    <w:p w:rsidR="002E0B15" w:rsidRDefault="00251010" w:rsidP="002E0B15">
      <w:pPr>
        <w:rPr>
          <w:rtl/>
        </w:rPr>
      </w:pPr>
      <w:r>
        <w:rPr>
          <w:rFonts w:hint="cs"/>
          <w:rtl/>
        </w:rPr>
        <w:t xml:space="preserve">אדוני היושב-ראש, </w:t>
      </w:r>
      <w:r>
        <w:rPr>
          <w:rtl/>
        </w:rPr>
        <w:t>בתקופה האחרונה אנו עדים ל</w:t>
      </w:r>
      <w:r w:rsidR="002E0B15">
        <w:rPr>
          <w:rFonts w:hint="cs"/>
          <w:rtl/>
        </w:rPr>
        <w:t>כמה</w:t>
      </w:r>
      <w:r>
        <w:rPr>
          <w:rtl/>
        </w:rPr>
        <w:t xml:space="preserve"> התארגנויות</w:t>
      </w:r>
      <w:r>
        <w:rPr>
          <w:rFonts w:hint="cs"/>
          <w:rtl/>
        </w:rPr>
        <w:t xml:space="preserve">, מרד. בעלי העסקים, יחד </w:t>
      </w:r>
      <w:bookmarkStart w:id="3249" w:name="_ETM_Q9_676245"/>
      <w:bookmarkEnd w:id="3249"/>
      <w:r>
        <w:rPr>
          <w:rFonts w:hint="cs"/>
          <w:rtl/>
        </w:rPr>
        <w:t>איתי, בעיר אשדוד הובילו מרד כרטיסי אשראי. יום</w:t>
      </w:r>
      <w:bookmarkStart w:id="3250" w:name="_ETM_Q9_686965"/>
      <w:bookmarkEnd w:id="3250"/>
      <w:r>
        <w:rPr>
          <w:rFonts w:hint="cs"/>
          <w:rtl/>
        </w:rPr>
        <w:t xml:space="preserve"> ללא קבלת כרטיסי אשראי. וראה זה פלא, כאשר הם התאגדו </w:t>
      </w:r>
      <w:bookmarkStart w:id="3251" w:name="_ETM_Q9_696149"/>
      <w:bookmarkEnd w:id="3251"/>
      <w:r>
        <w:rPr>
          <w:rFonts w:hint="cs"/>
          <w:rtl/>
        </w:rPr>
        <w:t>באשדוד ולא קיבלו כרטיסי אשראי ליום אחד, כל חברות כרטיסי האשראי רדפו אחריהם וחתמו א</w:t>
      </w:r>
      <w:r w:rsidR="002E0B15">
        <w:rPr>
          <w:rFonts w:hint="cs"/>
          <w:rtl/>
        </w:rPr>
        <w:t>י</w:t>
      </w:r>
      <w:r>
        <w:rPr>
          <w:rFonts w:hint="cs"/>
          <w:rtl/>
        </w:rPr>
        <w:t>תם עסקאות לעמלות של 0.85</w:t>
      </w:r>
      <w:r w:rsidR="002E0B15">
        <w:rPr>
          <w:rFonts w:hint="cs"/>
          <w:rtl/>
        </w:rPr>
        <w:t>%</w:t>
      </w:r>
      <w:r>
        <w:rPr>
          <w:rFonts w:hint="cs"/>
          <w:rtl/>
        </w:rPr>
        <w:t xml:space="preserve">. </w:t>
      </w:r>
      <w:bookmarkStart w:id="3252" w:name="_ETM_Q9_707875"/>
      <w:bookmarkEnd w:id="3252"/>
      <w:r>
        <w:rPr>
          <w:rFonts w:hint="cs"/>
          <w:rtl/>
        </w:rPr>
        <w:t xml:space="preserve">לא יאומן. ואני אומר לכם, אני קורא לכל בעלי העסקים </w:t>
      </w:r>
      <w:bookmarkStart w:id="3253" w:name="_ETM_Q9_714680"/>
      <w:bookmarkEnd w:id="3253"/>
      <w:r>
        <w:rPr>
          <w:rFonts w:hint="cs"/>
          <w:rtl/>
        </w:rPr>
        <w:t>במדינת ישראל, העסקים הקטנים והבינוניים, כל אחד בחלקת</w:t>
      </w:r>
      <w:bookmarkStart w:id="3254" w:name="_ETM_Q9_717407"/>
      <w:bookmarkEnd w:id="3254"/>
      <w:r>
        <w:rPr>
          <w:rFonts w:hint="cs"/>
          <w:rtl/>
        </w:rPr>
        <w:t xml:space="preserve"> האלוהים הקטנה שלו, כל אחד בעיר שלו</w:t>
      </w:r>
      <w:r w:rsidR="002E0B15">
        <w:rPr>
          <w:rFonts w:hint="cs"/>
          <w:rtl/>
        </w:rPr>
        <w:t>:</w:t>
      </w:r>
      <w:r>
        <w:rPr>
          <w:rFonts w:hint="cs"/>
          <w:rtl/>
        </w:rPr>
        <w:t xml:space="preserve"> תתארגנו </w:t>
      </w:r>
      <w:bookmarkStart w:id="3255" w:name="_ETM_Q9_722825"/>
      <w:bookmarkEnd w:id="3255"/>
      <w:r>
        <w:rPr>
          <w:rFonts w:hint="cs"/>
          <w:rtl/>
        </w:rPr>
        <w:t xml:space="preserve">ותכריזו על מרד כרטיסי אשראי. אל תקבלו כרטיסי אשראי </w:t>
      </w:r>
      <w:bookmarkStart w:id="3256" w:name="_ETM_Q9_733333"/>
      <w:bookmarkEnd w:id="3256"/>
      <w:r>
        <w:rPr>
          <w:rFonts w:hint="cs"/>
          <w:rtl/>
        </w:rPr>
        <w:t xml:space="preserve">במשך יום-יומיים, נראה מה יעשו חברות כרטיסי האשראי. </w:t>
      </w:r>
      <w:bookmarkStart w:id="3257" w:name="_ETM_Q9_736603"/>
      <w:bookmarkStart w:id="3258" w:name="_ETM_Q9_737852"/>
      <w:bookmarkEnd w:id="3257"/>
      <w:bookmarkEnd w:id="3258"/>
    </w:p>
    <w:p w:rsidR="002E0B15" w:rsidRDefault="002E0B15" w:rsidP="002E0B15">
      <w:pPr>
        <w:rPr>
          <w:rtl/>
        </w:rPr>
      </w:pPr>
    </w:p>
    <w:p w:rsidR="00251010" w:rsidRDefault="00251010" w:rsidP="0078045A">
      <w:pPr>
        <w:rPr>
          <w:rtl/>
        </w:rPr>
      </w:pPr>
      <w:r>
        <w:rPr>
          <w:rFonts w:hint="cs"/>
          <w:rtl/>
        </w:rPr>
        <w:t>הסוחרים בעיר</w:t>
      </w:r>
      <w:bookmarkStart w:id="3259" w:name="_ETM_Q9_741020"/>
      <w:bookmarkEnd w:id="3259"/>
      <w:r>
        <w:rPr>
          <w:rFonts w:hint="cs"/>
          <w:rtl/>
        </w:rPr>
        <w:t xml:space="preserve"> אשדוד הצליחו לעשות את זה. </w:t>
      </w:r>
      <w:bookmarkStart w:id="3260" w:name="_ETM_Q9_745428"/>
      <w:bookmarkStart w:id="3261" w:name="TOR_Q10"/>
      <w:bookmarkStart w:id="3262" w:name="_ETM_Q10_180390"/>
      <w:bookmarkStart w:id="3263" w:name="_ETM_Q0_3616345"/>
      <w:bookmarkEnd w:id="3260"/>
      <w:bookmarkEnd w:id="3261"/>
      <w:bookmarkEnd w:id="3262"/>
      <w:bookmarkEnd w:id="3263"/>
      <w:r>
        <w:rPr>
          <w:rFonts w:hint="cs"/>
          <w:rtl/>
        </w:rPr>
        <w:t xml:space="preserve">תלמדו מהם, הכול התחיל מבחור עם יוזמה, בעל חנות פיצה, שארגן </w:t>
      </w:r>
      <w:bookmarkStart w:id="3264" w:name="_ETM_Q10_96000"/>
      <w:bookmarkEnd w:id="3264"/>
      <w:r>
        <w:rPr>
          <w:rFonts w:hint="cs"/>
          <w:rtl/>
        </w:rPr>
        <w:t>את כולם, והמרד הזה תפס עוצמה</w:t>
      </w:r>
      <w:r w:rsidR="002E0B15">
        <w:rPr>
          <w:rFonts w:hint="cs"/>
          <w:rtl/>
        </w:rPr>
        <w:t>.</w:t>
      </w:r>
      <w:r>
        <w:rPr>
          <w:rFonts w:hint="cs"/>
          <w:rtl/>
        </w:rPr>
        <w:t xml:space="preserve"> אל תקבלו כרטיסי אשראי, </w:t>
      </w:r>
      <w:bookmarkStart w:id="3265" w:name="_ETM_Q10_105000"/>
      <w:bookmarkEnd w:id="3265"/>
      <w:r>
        <w:rPr>
          <w:rFonts w:hint="cs"/>
          <w:rtl/>
        </w:rPr>
        <w:t>כי חברות כרטיסי האשראי</w:t>
      </w:r>
      <w:r w:rsidR="002E0B15">
        <w:rPr>
          <w:rFonts w:hint="cs"/>
          <w:rtl/>
        </w:rPr>
        <w:t>,</w:t>
      </w:r>
      <w:r>
        <w:rPr>
          <w:rFonts w:hint="cs"/>
          <w:rtl/>
        </w:rPr>
        <w:t xml:space="preserve"> בצורה חזירית</w:t>
      </w:r>
      <w:r w:rsidR="002E0B15">
        <w:rPr>
          <w:rFonts w:hint="cs"/>
          <w:rtl/>
        </w:rPr>
        <w:t>,</w:t>
      </w:r>
      <w:r>
        <w:rPr>
          <w:rFonts w:hint="cs"/>
          <w:rtl/>
        </w:rPr>
        <w:t xml:space="preserve"> </w:t>
      </w:r>
      <w:r w:rsidR="002E0B15">
        <w:rPr>
          <w:rFonts w:hint="cs"/>
          <w:rtl/>
        </w:rPr>
        <w:t>מהלכו</w:t>
      </w:r>
      <w:r w:rsidR="0078045A">
        <w:rPr>
          <w:rFonts w:hint="cs"/>
          <w:rtl/>
        </w:rPr>
        <w:t xml:space="preserve">ת </w:t>
      </w:r>
      <w:r w:rsidR="0078045A">
        <w:rPr>
          <w:rFonts w:hint="eastAsia"/>
          <w:rtl/>
        </w:rPr>
        <w:t>–</w:t>
      </w:r>
      <w:r w:rsidR="0078045A">
        <w:rPr>
          <w:rFonts w:hint="cs"/>
          <w:rtl/>
        </w:rPr>
        <w:t xml:space="preserve"> </w:t>
      </w:r>
      <w:r>
        <w:rPr>
          <w:rFonts w:hint="cs"/>
          <w:rtl/>
        </w:rPr>
        <w:t xml:space="preserve">עליכם. </w:t>
      </w:r>
    </w:p>
    <w:p w:rsidR="00251010" w:rsidRDefault="00251010" w:rsidP="001219C5">
      <w:pPr>
        <w:rPr>
          <w:rtl/>
        </w:rPr>
      </w:pPr>
    </w:p>
    <w:p w:rsidR="00251010" w:rsidRDefault="00251010" w:rsidP="002009E6">
      <w:pPr>
        <w:rPr>
          <w:rtl/>
        </w:rPr>
      </w:pPr>
      <w:bookmarkStart w:id="3266" w:name="_ETM_Q10_126000"/>
      <w:bookmarkEnd w:id="3266"/>
      <w:r>
        <w:rPr>
          <w:rFonts w:hint="cs"/>
          <w:rtl/>
        </w:rPr>
        <w:t xml:space="preserve">חברת ישראכרט הודיעה לכל המנויים שלה שהיא מעלה את זה ל-0.3% </w:t>
      </w:r>
      <w:bookmarkStart w:id="3267" w:name="_ETM_Q10_120000"/>
      <w:bookmarkEnd w:id="3267"/>
      <w:r>
        <w:rPr>
          <w:rFonts w:hint="cs"/>
          <w:rtl/>
        </w:rPr>
        <w:t xml:space="preserve">בתחילת 2018. מה עשו? שום דבר. הודה באוזניי </w:t>
      </w:r>
      <w:r>
        <w:rPr>
          <w:rtl/>
        </w:rPr>
        <w:t>–</w:t>
      </w:r>
      <w:r>
        <w:rPr>
          <w:rFonts w:hint="cs"/>
          <w:rtl/>
        </w:rPr>
        <w:t xml:space="preserve"> לא, לא אגיד את זה, כי זה לא יפה, כי זו הייתה שיחה פרטית, חברים. אבל חברת </w:t>
      </w:r>
      <w:r w:rsidR="00BD6C7C">
        <w:t>Cal</w:t>
      </w:r>
      <w:r>
        <w:rPr>
          <w:rFonts w:hint="cs"/>
          <w:rtl/>
        </w:rPr>
        <w:t xml:space="preserve"> </w:t>
      </w:r>
      <w:r>
        <w:rPr>
          <w:rFonts w:hint="eastAsia"/>
        </w:rPr>
        <w:t>–</w:t>
      </w:r>
      <w:r>
        <w:rPr>
          <w:rFonts w:hint="cs"/>
          <w:rtl/>
        </w:rPr>
        <w:t xml:space="preserve"> דיסקונט, </w:t>
      </w:r>
      <w:bookmarkStart w:id="3268" w:name="_ETM_Q10_135000"/>
      <w:bookmarkEnd w:id="3268"/>
      <w:r>
        <w:rPr>
          <w:rFonts w:hint="cs"/>
          <w:rtl/>
        </w:rPr>
        <w:t xml:space="preserve">שקיבל אישור להחזיק בחברת </w:t>
      </w:r>
      <w:r w:rsidR="00BD6C7C">
        <w:t>Cal</w:t>
      </w:r>
      <w:r>
        <w:rPr>
          <w:rFonts w:hint="cs"/>
          <w:rtl/>
        </w:rPr>
        <w:t xml:space="preserve"> עד 2022 – משכה את כל השוק כלפי מעלה. </w:t>
      </w:r>
    </w:p>
    <w:p w:rsidR="00251010" w:rsidRDefault="00251010" w:rsidP="001219C5">
      <w:pPr>
        <w:rPr>
          <w:rtl/>
        </w:rPr>
      </w:pPr>
    </w:p>
    <w:p w:rsidR="00251010" w:rsidRDefault="00251010" w:rsidP="001219C5">
      <w:pPr>
        <w:rPr>
          <w:rtl/>
        </w:rPr>
      </w:pPr>
      <w:bookmarkStart w:id="3269" w:name="_ETM_Q10_144000"/>
      <w:bookmarkEnd w:id="3269"/>
      <w:r>
        <w:rPr>
          <w:rFonts w:hint="cs"/>
          <w:rtl/>
        </w:rPr>
        <w:t xml:space="preserve">יעלה עכשיו יקירי, ידידי </w:t>
      </w:r>
      <w:bookmarkStart w:id="3270" w:name="_ETM_Q10_142000"/>
      <w:bookmarkEnd w:id="3270"/>
      <w:r>
        <w:rPr>
          <w:rFonts w:hint="cs"/>
          <w:rtl/>
        </w:rPr>
        <w:t xml:space="preserve">סגן שר האוצר, ויגיד: מה אתה אומר, התחרות עובדת, </w:t>
      </w:r>
      <w:bookmarkStart w:id="3271" w:name="_ETM_Q10_150000"/>
      <w:bookmarkEnd w:id="3271"/>
      <w:r>
        <w:rPr>
          <w:rFonts w:hint="cs"/>
          <w:rtl/>
        </w:rPr>
        <w:t>ה</w:t>
      </w:r>
      <w:r w:rsidR="002E0B15">
        <w:rPr>
          <w:rFonts w:hint="cs"/>
          <w:rtl/>
        </w:rPr>
        <w:t>י</w:t>
      </w:r>
      <w:r>
        <w:rPr>
          <w:rFonts w:hint="cs"/>
          <w:rtl/>
        </w:rPr>
        <w:t xml:space="preserve">נה זה יורד. התחרות לא מספיקה. התחרות אמורה להוריד את </w:t>
      </w:r>
      <w:bookmarkStart w:id="3272" w:name="_ETM_Q10_157000"/>
      <w:bookmarkEnd w:id="3272"/>
      <w:r>
        <w:rPr>
          <w:rFonts w:hint="cs"/>
          <w:rtl/>
        </w:rPr>
        <w:t xml:space="preserve">זה ל-0.5% רק ב-2023. זוהי פחדנות של בנק ישראל </w:t>
      </w:r>
      <w:bookmarkStart w:id="3273" w:name="_ETM_Q10_163000"/>
      <w:bookmarkEnd w:id="3273"/>
      <w:r>
        <w:rPr>
          <w:rFonts w:hint="cs"/>
          <w:rtl/>
        </w:rPr>
        <w:t xml:space="preserve">והמפקחת על הבנקים. תודה רבה. </w:t>
      </w:r>
    </w:p>
    <w:p w:rsidR="00251010" w:rsidRDefault="00251010" w:rsidP="001219C5">
      <w:pPr>
        <w:rPr>
          <w:rtl/>
        </w:rPr>
      </w:pPr>
    </w:p>
    <w:bookmarkStart w:id="3274" w:name="_ETM_Q10_162000" w:displacedByCustomXml="next"/>
    <w:bookmarkEnd w:id="3274" w:displacedByCustomXml="next"/>
    <w:sdt>
      <w:sdtPr>
        <w:rPr>
          <w:rtl/>
        </w:rPr>
        <w:alias w:val="יור"/>
        <w:tag w:val="&lt;ID&gt;5533&lt;/ID&gt;&lt;Name&gt;יצחק וקנין - יו&quot;ר&lt;/Name&gt;&lt;Data&gt;יצחק וקנין&lt;/Data&gt;&lt;Shortcut&gt;&lt;/Shortcut&gt;"/>
        <w:id w:val="-618756782"/>
        <w:placeholder>
          <w:docPart w:val="B6174213824F4E1787D01603E0BD910D"/>
        </w:placeholder>
      </w:sdtPr>
      <w:sdtEndPr/>
      <w:sdtContent>
        <w:p w:rsidR="00251010" w:rsidRDefault="00251010" w:rsidP="001219C5">
          <w:pPr>
            <w:pStyle w:val="af6"/>
            <w:keepNext/>
            <w:rPr>
              <w:rtl/>
            </w:rPr>
          </w:pPr>
          <w:r w:rsidRPr="000C3BCE">
            <w:rPr>
              <w:rStyle w:val="afe"/>
              <w:color w:val="000000"/>
              <w:rtl/>
            </w:rPr>
            <w:t>היו"ר יצחק וקנין</w:t>
          </w:r>
          <w:r w:rsidRPr="000C3BCE">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אדוני. תודה לחבר הכנסת </w:t>
      </w:r>
      <w:bookmarkStart w:id="3275" w:name="_ETM_Q10_164000"/>
      <w:bookmarkEnd w:id="3275"/>
      <w:r>
        <w:rPr>
          <w:rFonts w:hint="cs"/>
          <w:rtl/>
        </w:rPr>
        <w:t xml:space="preserve">מיקי לוי. יענה סגן שר האוצר יצחק כהן. </w:t>
      </w:r>
    </w:p>
    <w:p w:rsidR="00251010" w:rsidRDefault="00251010" w:rsidP="001219C5">
      <w:pPr>
        <w:rPr>
          <w:rtl/>
        </w:rPr>
      </w:pPr>
    </w:p>
    <w:bookmarkStart w:id="3276" w:name="_ETM_Q10_174000" w:displacedByCustomXml="next"/>
    <w:bookmarkEnd w:id="3276" w:displacedByCustomXml="next"/>
    <w:bookmarkStart w:id="3277" w:name="_Toc514928867" w:displacedByCustomXml="next"/>
    <w:bookmarkStart w:id="3278" w:name="_Toc514928734" w:displacedByCustomXml="next"/>
    <w:bookmarkStart w:id="3279" w:name="_Toc514877858" w:displacedByCustomXml="next"/>
    <w:bookmarkStart w:id="3280" w:name="_Toc514876530" w:displacedByCustomXml="next"/>
    <w:sdt>
      <w:sdtPr>
        <w:rPr>
          <w:rtl/>
        </w:rPr>
        <w:alias w:val="דובר"/>
        <w:tag w:val="&lt;ID&gt;5528&lt;/ID&gt;&lt;Name&gt;יצחק כהן - סגן שר&lt;/Name&gt;&lt;Data&gt;סגן שר האוצר יצחק כהן&lt;/Data&gt;&lt;Shortcut&gt;יצכה&lt;/Shortcut&gt;&lt;MemberID&gt;2117&lt;/MemberID&gt;"/>
        <w:id w:val="-126392502"/>
        <w:placeholder>
          <w:docPart w:val="B6174213824F4E1787D01603E0BD910D"/>
        </w:placeholder>
      </w:sdtPr>
      <w:sdtEndPr/>
      <w:sdtContent>
        <w:p w:rsidR="00251010" w:rsidRDefault="00251010" w:rsidP="001219C5">
          <w:pPr>
            <w:pStyle w:val="a4"/>
            <w:keepNext/>
            <w:rPr>
              <w:rtl/>
            </w:rPr>
          </w:pPr>
          <w:r w:rsidRPr="000C3BCE">
            <w:rPr>
              <w:rStyle w:val="afe"/>
              <w:color w:val="000000"/>
              <w:rtl/>
            </w:rPr>
            <w:t>סגן שר האוצר יצחק כהן</w:t>
          </w:r>
          <w:r w:rsidRPr="000C3BCE">
            <w:rPr>
              <w:color w:val="000000"/>
              <w:rtl/>
            </w:rPr>
            <w:t>:</w:t>
          </w:r>
        </w:p>
      </w:sdtContent>
    </w:sdt>
    <w:bookmarkEnd w:id="3277" w:displacedByCustomXml="prev"/>
    <w:bookmarkEnd w:id="3278" w:displacedByCustomXml="prev"/>
    <w:bookmarkEnd w:id="3279" w:displacedByCustomXml="prev"/>
    <w:bookmarkEnd w:id="3280" w:displacedByCustomXml="prev"/>
    <w:p w:rsidR="00251010" w:rsidRDefault="00251010" w:rsidP="0078045A">
      <w:pPr>
        <w:rPr>
          <w:rtl/>
        </w:rPr>
      </w:pPr>
    </w:p>
    <w:p w:rsidR="00251010" w:rsidRDefault="00251010" w:rsidP="001219C5">
      <w:pPr>
        <w:rPr>
          <w:rtl/>
        </w:rPr>
      </w:pPr>
      <w:bookmarkStart w:id="3281" w:name="_ETM_Q10_180750"/>
      <w:bookmarkStart w:id="3282" w:name="_ETM_Q10_222570"/>
      <w:bookmarkEnd w:id="3281"/>
      <w:bookmarkEnd w:id="3282"/>
      <w:r>
        <w:rPr>
          <w:rFonts w:hint="cs"/>
          <w:rtl/>
        </w:rPr>
        <w:t xml:space="preserve">תודה, אדוני היושב-ראש. חבריי חברי הכנסת, </w:t>
      </w:r>
      <w:r>
        <w:rPr>
          <w:rtl/>
        </w:rPr>
        <w:t xml:space="preserve">חברי </w:t>
      </w:r>
      <w:bookmarkStart w:id="3283" w:name="_ETM_Q10_222990"/>
      <w:bookmarkEnd w:id="3283"/>
      <w:r>
        <w:rPr>
          <w:rtl/>
        </w:rPr>
        <w:t xml:space="preserve">היקר </w:t>
      </w:r>
      <w:bookmarkStart w:id="3284" w:name="_ETM_Q10_223830"/>
      <w:bookmarkEnd w:id="3284"/>
      <w:r>
        <w:rPr>
          <w:rtl/>
        </w:rPr>
        <w:t xml:space="preserve">מיקי </w:t>
      </w:r>
      <w:bookmarkStart w:id="3285" w:name="_ETM_Q10_224130"/>
      <w:bookmarkEnd w:id="3285"/>
      <w:r>
        <w:rPr>
          <w:rtl/>
        </w:rPr>
        <w:t>לוי</w:t>
      </w:r>
      <w:r>
        <w:rPr>
          <w:rFonts w:hint="cs"/>
          <w:rtl/>
        </w:rPr>
        <w:t>,</w:t>
      </w:r>
      <w:r>
        <w:rPr>
          <w:rtl/>
        </w:rPr>
        <w:t xml:space="preserve"> </w:t>
      </w:r>
      <w:bookmarkStart w:id="3286" w:name="_ETM_Q10_225690"/>
      <w:bookmarkEnd w:id="3286"/>
      <w:r>
        <w:rPr>
          <w:rtl/>
        </w:rPr>
        <w:t xml:space="preserve">אני </w:t>
      </w:r>
      <w:bookmarkStart w:id="3287" w:name="_ETM_Q10_225900"/>
      <w:bookmarkEnd w:id="3287"/>
      <w:r>
        <w:rPr>
          <w:rtl/>
        </w:rPr>
        <w:t xml:space="preserve">חייב </w:t>
      </w:r>
      <w:bookmarkStart w:id="3288" w:name="_ETM_Q10_226140"/>
      <w:bookmarkEnd w:id="3288"/>
      <w:r>
        <w:rPr>
          <w:rtl/>
        </w:rPr>
        <w:t xml:space="preserve">לציין </w:t>
      </w:r>
      <w:bookmarkStart w:id="3289" w:name="_ETM_Q10_229979"/>
      <w:bookmarkEnd w:id="3289"/>
      <w:r>
        <w:rPr>
          <w:rtl/>
        </w:rPr>
        <w:t>–</w:t>
      </w:r>
      <w:r>
        <w:rPr>
          <w:rFonts w:hint="cs"/>
          <w:rtl/>
        </w:rPr>
        <w:t xml:space="preserve"> מיקי, איפה מיקי? </w:t>
      </w:r>
      <w:r>
        <w:rPr>
          <w:rtl/>
        </w:rPr>
        <w:t>–</w:t>
      </w:r>
      <w:r>
        <w:rPr>
          <w:rFonts w:hint="cs"/>
          <w:rtl/>
        </w:rPr>
        <w:t xml:space="preserve"> </w:t>
      </w:r>
      <w:bookmarkStart w:id="3290" w:name="_ETM_Q10_216000"/>
      <w:bookmarkEnd w:id="3290"/>
      <w:r>
        <w:rPr>
          <w:rFonts w:hint="cs"/>
          <w:rtl/>
        </w:rPr>
        <w:t xml:space="preserve">חייב לציין </w:t>
      </w:r>
      <w:r>
        <w:rPr>
          <w:rtl/>
        </w:rPr>
        <w:t xml:space="preserve">לשבח </w:t>
      </w:r>
      <w:bookmarkStart w:id="3291" w:name="_ETM_Q10_231210"/>
      <w:bookmarkEnd w:id="3291"/>
      <w:r>
        <w:rPr>
          <w:rtl/>
        </w:rPr>
        <w:t xml:space="preserve">את </w:t>
      </w:r>
      <w:bookmarkStart w:id="3292" w:name="_ETM_Q10_231360"/>
      <w:bookmarkEnd w:id="3292"/>
      <w:r>
        <w:rPr>
          <w:rtl/>
        </w:rPr>
        <w:t xml:space="preserve">כושר </w:t>
      </w:r>
      <w:bookmarkStart w:id="3293" w:name="_ETM_Q10_231690"/>
      <w:bookmarkEnd w:id="3293"/>
      <w:r>
        <w:rPr>
          <w:rtl/>
        </w:rPr>
        <w:t xml:space="preserve">ההתמדה </w:t>
      </w:r>
      <w:bookmarkStart w:id="3294" w:name="_ETM_Q10_232140"/>
      <w:bookmarkEnd w:id="3294"/>
      <w:r>
        <w:rPr>
          <w:rtl/>
        </w:rPr>
        <w:t>שלך</w:t>
      </w:r>
      <w:r>
        <w:rPr>
          <w:rFonts w:hint="cs"/>
          <w:rtl/>
        </w:rPr>
        <w:t>. את אותה</w:t>
      </w:r>
      <w:r>
        <w:rPr>
          <w:rtl/>
        </w:rPr>
        <w:t xml:space="preserve"> </w:t>
      </w:r>
      <w:bookmarkStart w:id="3295" w:name="_ETM_Q10_233960"/>
      <w:bookmarkEnd w:id="3295"/>
      <w:r>
        <w:rPr>
          <w:rtl/>
        </w:rPr>
        <w:t xml:space="preserve">הצעת </w:t>
      </w:r>
      <w:bookmarkStart w:id="3296" w:name="_ETM_Q10_234290"/>
      <w:bookmarkEnd w:id="3296"/>
      <w:r>
        <w:rPr>
          <w:rtl/>
        </w:rPr>
        <w:t xml:space="preserve">חוק </w:t>
      </w:r>
      <w:bookmarkStart w:id="3297" w:name="_ETM_Q10_234590"/>
      <w:bookmarkEnd w:id="3297"/>
      <w:r>
        <w:rPr>
          <w:rtl/>
        </w:rPr>
        <w:t xml:space="preserve">העלית </w:t>
      </w:r>
      <w:bookmarkStart w:id="3298" w:name="_ETM_Q10_237320"/>
      <w:bookmarkEnd w:id="3298"/>
      <w:r>
        <w:rPr>
          <w:rFonts w:hint="cs"/>
          <w:rtl/>
        </w:rPr>
        <w:t xml:space="preserve">ב-2017, </w:t>
      </w:r>
      <w:r>
        <w:rPr>
          <w:rtl/>
        </w:rPr>
        <w:t xml:space="preserve">עם </w:t>
      </w:r>
      <w:bookmarkStart w:id="3299" w:name="_ETM_Q10_237440"/>
      <w:bookmarkEnd w:id="3299"/>
      <w:r>
        <w:rPr>
          <w:rtl/>
        </w:rPr>
        <w:t xml:space="preserve">אותם </w:t>
      </w:r>
      <w:bookmarkStart w:id="3300" w:name="_ETM_Q10_237800"/>
      <w:bookmarkEnd w:id="3300"/>
      <w:r>
        <w:rPr>
          <w:rtl/>
        </w:rPr>
        <w:t>טיעונים</w:t>
      </w:r>
      <w:r>
        <w:rPr>
          <w:rFonts w:hint="cs"/>
          <w:rtl/>
        </w:rPr>
        <w:t xml:space="preserve">. </w:t>
      </w:r>
    </w:p>
    <w:p w:rsidR="00251010" w:rsidRDefault="00251010" w:rsidP="001219C5">
      <w:pPr>
        <w:rPr>
          <w:rtl/>
        </w:rPr>
      </w:pPr>
    </w:p>
    <w:sdt>
      <w:sdtPr>
        <w:rPr>
          <w:rtl/>
        </w:rPr>
        <w:alias w:val="קריאה"/>
        <w:tag w:val="&lt;ID&gt;5084&lt;/ID&gt;&lt;Name&gt;מיקי לוי - יש עתיד&lt;/Name&gt;&lt;Data&gt;מיקי לוי (יש עתיד)&lt;/Data&gt;&lt;Shortcut&gt;מילו&lt;/Shortcut&gt;"/>
        <w:id w:val="920922577"/>
        <w:placeholder>
          <w:docPart w:val="B6174213824F4E1787D01603E0BD910D"/>
        </w:placeholder>
      </w:sdtPr>
      <w:sdtEndPr/>
      <w:sdtContent>
        <w:p w:rsidR="00251010" w:rsidRDefault="00251010" w:rsidP="001219C5">
          <w:pPr>
            <w:pStyle w:val="af5"/>
            <w:keepNext/>
            <w:rPr>
              <w:rtl/>
            </w:rPr>
          </w:pPr>
          <w:r w:rsidRPr="000C3BCE">
            <w:rPr>
              <w:rStyle w:val="afe"/>
              <w:color w:val="000000"/>
              <w:rtl/>
            </w:rPr>
            <w:t>מיקי לוי (יש עתיד)</w:t>
          </w:r>
          <w:r w:rsidRPr="000C3BCE">
            <w:rPr>
              <w:color w:val="000000"/>
              <w:rtl/>
            </w:rPr>
            <w:t>:</w:t>
          </w:r>
        </w:p>
      </w:sdtContent>
    </w:sdt>
    <w:p w:rsidR="00251010" w:rsidRDefault="00251010" w:rsidP="0078045A">
      <w:pPr>
        <w:rPr>
          <w:rtl/>
        </w:rPr>
      </w:pPr>
    </w:p>
    <w:p w:rsidR="00251010" w:rsidRDefault="0078045A" w:rsidP="001219C5">
      <w:pPr>
        <w:rPr>
          <w:rtl/>
        </w:rPr>
      </w:pPr>
      <w:r>
        <w:rPr>
          <w:rFonts w:hint="cs"/>
          <w:rtl/>
        </w:rPr>
        <w:t>– – –</w:t>
      </w:r>
      <w:r w:rsidR="00251010">
        <w:rPr>
          <w:rFonts w:hint="cs"/>
          <w:rtl/>
        </w:rPr>
        <w:t xml:space="preserve"> </w:t>
      </w:r>
    </w:p>
    <w:p w:rsidR="00251010" w:rsidRDefault="00251010" w:rsidP="001219C5">
      <w:pPr>
        <w:rPr>
          <w:rtl/>
        </w:rPr>
      </w:pPr>
    </w:p>
    <w:bookmarkStart w:id="3301" w:name="_ETM_Q10_208000" w:displacedByCustomXml="next"/>
    <w:bookmarkEnd w:id="3301" w:displacedByCustomXml="next"/>
    <w:sdt>
      <w:sdtPr>
        <w:rPr>
          <w:rtl/>
        </w:rPr>
        <w:alias w:val="דובר_המשך"/>
        <w:tag w:val="&lt;ID&gt;5528&lt;/ID&gt;&lt;Name&gt;יצחק כהן - סגן שר&lt;/Name&gt;&lt;Data&gt;סגן שר האוצר יצחק כהן&lt;/Data&gt;&lt;Shortcut&gt;יצכה&lt;/Shortcut&gt;"/>
        <w:id w:val="-965343084"/>
        <w:placeholder>
          <w:docPart w:val="B6174213824F4E1787D01603E0BD910D"/>
        </w:placeholder>
      </w:sdtPr>
      <w:sdtEndPr/>
      <w:sdtContent>
        <w:p w:rsidR="00251010" w:rsidRDefault="00251010" w:rsidP="001219C5">
          <w:pPr>
            <w:pStyle w:val="-"/>
            <w:keepNext/>
            <w:rPr>
              <w:rtl/>
            </w:rPr>
          </w:pPr>
          <w:r w:rsidRPr="00E00542">
            <w:rPr>
              <w:rStyle w:val="afe"/>
              <w:color w:val="000000"/>
              <w:rtl/>
            </w:rPr>
            <w:t>סגן שר האוצר יצחק כהן</w:t>
          </w:r>
          <w:r w:rsidRPr="00E00542">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אבל </w:t>
      </w:r>
      <w:bookmarkStart w:id="3302" w:name="_ETM_Q10_234000"/>
      <w:bookmarkEnd w:id="3302"/>
      <w:r>
        <w:rPr>
          <w:rFonts w:hint="cs"/>
          <w:rtl/>
        </w:rPr>
        <w:t xml:space="preserve">אתה יודע מה? כל הכבוד. מיקי, כל </w:t>
      </w:r>
      <w:bookmarkStart w:id="3303" w:name="_ETM_Q10_235000"/>
      <w:bookmarkEnd w:id="3303"/>
      <w:r>
        <w:rPr>
          <w:rFonts w:hint="cs"/>
          <w:rtl/>
        </w:rPr>
        <w:t>הכבוד. כושר התמדה, דבקות ב</w:t>
      </w:r>
      <w:bookmarkStart w:id="3304" w:name="_ETM_Q10_246800"/>
      <w:bookmarkEnd w:id="3304"/>
      <w:r>
        <w:rPr>
          <w:rtl/>
        </w:rPr>
        <w:t>משימה</w:t>
      </w:r>
      <w:r>
        <w:rPr>
          <w:rFonts w:hint="cs"/>
          <w:rtl/>
        </w:rPr>
        <w:t xml:space="preserve">. </w:t>
      </w:r>
      <w:bookmarkStart w:id="3305" w:name="_ETM_Q10_249350"/>
      <w:bookmarkEnd w:id="3305"/>
      <w:r>
        <w:rPr>
          <w:rtl/>
        </w:rPr>
        <w:t xml:space="preserve">על </w:t>
      </w:r>
      <w:bookmarkStart w:id="3306" w:name="_ETM_Q10_249530"/>
      <w:bookmarkEnd w:id="3306"/>
      <w:r>
        <w:rPr>
          <w:rtl/>
        </w:rPr>
        <w:t xml:space="preserve">כל </w:t>
      </w:r>
      <w:bookmarkStart w:id="3307" w:name="_ETM_Q10_249709"/>
      <w:bookmarkEnd w:id="3307"/>
      <w:r>
        <w:rPr>
          <w:rtl/>
        </w:rPr>
        <w:t>פנים</w:t>
      </w:r>
      <w:r>
        <w:rPr>
          <w:rFonts w:hint="cs"/>
          <w:rtl/>
        </w:rPr>
        <w:t>,</w:t>
      </w:r>
      <w:bookmarkStart w:id="3308" w:name="_ETM_Q10_236000"/>
      <w:bookmarkEnd w:id="3308"/>
      <w:r>
        <w:rPr>
          <w:rFonts w:hint="cs"/>
          <w:rtl/>
        </w:rPr>
        <w:t xml:space="preserve"> הצעת החוק של ידידי מיקי </w:t>
      </w:r>
      <w:bookmarkStart w:id="3309" w:name="_ETM_Q10_247000"/>
      <w:bookmarkStart w:id="3310" w:name="_ETM_Q10_252590"/>
      <w:bookmarkStart w:id="3311" w:name="_ETM_Q10_255110"/>
      <w:bookmarkEnd w:id="3309"/>
      <w:bookmarkEnd w:id="3310"/>
      <w:bookmarkEnd w:id="3311"/>
      <w:r>
        <w:rPr>
          <w:rtl/>
        </w:rPr>
        <w:t xml:space="preserve">מבקשת </w:t>
      </w:r>
      <w:bookmarkStart w:id="3312" w:name="_ETM_Q10_257270"/>
      <w:bookmarkEnd w:id="3312"/>
      <w:r>
        <w:rPr>
          <w:rFonts w:hint="cs"/>
          <w:rtl/>
        </w:rPr>
        <w:t xml:space="preserve">להטיל הגבלה בעמלה בעד שירותי סליקה שמשלם עסק זעיר, </w:t>
      </w:r>
      <w:bookmarkStart w:id="3313" w:name="_ETM_Q10_252000"/>
      <w:bookmarkEnd w:id="3313"/>
      <w:r>
        <w:rPr>
          <w:rFonts w:hint="cs"/>
          <w:rtl/>
        </w:rPr>
        <w:t xml:space="preserve">קטן ובינוני. </w:t>
      </w:r>
    </w:p>
    <w:p w:rsidR="00251010" w:rsidRDefault="00251010" w:rsidP="001219C5">
      <w:pPr>
        <w:rPr>
          <w:rtl/>
        </w:rPr>
      </w:pPr>
    </w:p>
    <w:p w:rsidR="00251010" w:rsidRDefault="00251010" w:rsidP="001219C5">
      <w:pPr>
        <w:rPr>
          <w:rtl/>
        </w:rPr>
      </w:pPr>
      <w:bookmarkStart w:id="3314" w:name="_ETM_Q10_256000"/>
      <w:bookmarkEnd w:id="3314"/>
      <w:r>
        <w:rPr>
          <w:rFonts w:hint="cs"/>
          <w:rtl/>
        </w:rPr>
        <w:t xml:space="preserve">כבוד היושב-ראש, חבריי חברי הכנסת, ועדת השרים </w:t>
      </w:r>
      <w:bookmarkStart w:id="3315" w:name="_ETM_Q10_255000"/>
      <w:bookmarkEnd w:id="3315"/>
      <w:r>
        <w:rPr>
          <w:rFonts w:hint="cs"/>
          <w:rtl/>
        </w:rPr>
        <w:t xml:space="preserve">לענייני חקיקה טרם קבעה </w:t>
      </w:r>
      <w:bookmarkStart w:id="3316" w:name="_ETM_Q10_257630"/>
      <w:bookmarkStart w:id="3317" w:name="_ETM_Q10_258890"/>
      <w:bookmarkStart w:id="3318" w:name="_ETM_Q10_259130"/>
      <w:bookmarkStart w:id="3319" w:name="_ETM_Q10_259280"/>
      <w:bookmarkStart w:id="3320" w:name="_ETM_Q10_259940"/>
      <w:bookmarkStart w:id="3321" w:name="_ETM_Q10_261950"/>
      <w:bookmarkStart w:id="3322" w:name="_ETM_Q10_262160"/>
      <w:bookmarkStart w:id="3323" w:name="_ETM_Q10_262459"/>
      <w:bookmarkStart w:id="3324" w:name="_ETM_Q10_266660"/>
      <w:bookmarkStart w:id="3325" w:name="_ETM_Q10_267800"/>
      <w:bookmarkStart w:id="3326" w:name="_ETM_Q10_268220"/>
      <w:bookmarkEnd w:id="3316"/>
      <w:bookmarkEnd w:id="3317"/>
      <w:bookmarkEnd w:id="3318"/>
      <w:bookmarkEnd w:id="3319"/>
      <w:bookmarkEnd w:id="3320"/>
      <w:bookmarkEnd w:id="3321"/>
      <w:bookmarkEnd w:id="3322"/>
      <w:bookmarkEnd w:id="3323"/>
      <w:bookmarkEnd w:id="3324"/>
      <w:bookmarkEnd w:id="3325"/>
      <w:bookmarkEnd w:id="3326"/>
      <w:r>
        <w:rPr>
          <w:rtl/>
        </w:rPr>
        <w:t xml:space="preserve">עמדה </w:t>
      </w:r>
      <w:bookmarkStart w:id="3327" w:name="_ETM_Q10_268610"/>
      <w:bookmarkEnd w:id="3327"/>
      <w:r>
        <w:rPr>
          <w:rtl/>
        </w:rPr>
        <w:t xml:space="preserve">לגבי </w:t>
      </w:r>
      <w:bookmarkStart w:id="3328" w:name="_ETM_Q10_269000"/>
      <w:bookmarkEnd w:id="3328"/>
      <w:r>
        <w:rPr>
          <w:rtl/>
        </w:rPr>
        <w:t xml:space="preserve">הצעת </w:t>
      </w:r>
      <w:bookmarkStart w:id="3329" w:name="_ETM_Q10_269420"/>
      <w:bookmarkEnd w:id="3329"/>
      <w:r>
        <w:rPr>
          <w:rtl/>
        </w:rPr>
        <w:t xml:space="preserve">חוק </w:t>
      </w:r>
      <w:bookmarkStart w:id="3330" w:name="_ETM_Q10_269690"/>
      <w:bookmarkEnd w:id="3330"/>
      <w:r>
        <w:rPr>
          <w:rtl/>
        </w:rPr>
        <w:t>זו</w:t>
      </w:r>
      <w:r>
        <w:rPr>
          <w:rFonts w:hint="cs"/>
          <w:rtl/>
        </w:rPr>
        <w:t xml:space="preserve">. על פי תקנון עבודת הממשלה, </w:t>
      </w:r>
      <w:bookmarkStart w:id="3331" w:name="_ETM_Q10_274130"/>
      <w:bookmarkEnd w:id="3331"/>
      <w:r>
        <w:rPr>
          <w:rtl/>
        </w:rPr>
        <w:t xml:space="preserve">הצעת </w:t>
      </w:r>
      <w:bookmarkStart w:id="3332" w:name="_ETM_Q10_274520"/>
      <w:bookmarkEnd w:id="3332"/>
      <w:r>
        <w:rPr>
          <w:rtl/>
        </w:rPr>
        <w:t xml:space="preserve">חוק </w:t>
      </w:r>
      <w:bookmarkStart w:id="3333" w:name="_ETM_Q10_274700"/>
      <w:bookmarkEnd w:id="3333"/>
      <w:r>
        <w:rPr>
          <w:rtl/>
        </w:rPr>
        <w:t xml:space="preserve">שתובא </w:t>
      </w:r>
      <w:bookmarkStart w:id="3334" w:name="_ETM_Q10_275060"/>
      <w:bookmarkEnd w:id="3334"/>
      <w:r>
        <w:rPr>
          <w:rtl/>
        </w:rPr>
        <w:t xml:space="preserve">לדיון </w:t>
      </w:r>
      <w:bookmarkStart w:id="3335" w:name="_ETM_Q10_275600"/>
      <w:bookmarkEnd w:id="3335"/>
      <w:r>
        <w:rPr>
          <w:rtl/>
        </w:rPr>
        <w:t>ב</w:t>
      </w:r>
      <w:r>
        <w:rPr>
          <w:rFonts w:hint="cs"/>
          <w:rtl/>
        </w:rPr>
        <w:t>מליאת ה</w:t>
      </w:r>
      <w:r>
        <w:rPr>
          <w:rtl/>
        </w:rPr>
        <w:t xml:space="preserve">כנסת </w:t>
      </w:r>
      <w:bookmarkStart w:id="3336" w:name="_ETM_Q10_276590"/>
      <w:bookmarkEnd w:id="3336"/>
      <w:r>
        <w:rPr>
          <w:rFonts w:hint="cs"/>
          <w:rtl/>
        </w:rPr>
        <w:t xml:space="preserve">בטרם </w:t>
      </w:r>
      <w:bookmarkStart w:id="3337" w:name="_ETM_Q10_276740"/>
      <w:bookmarkEnd w:id="3337"/>
      <w:r>
        <w:rPr>
          <w:rtl/>
        </w:rPr>
        <w:t xml:space="preserve">קבעה </w:t>
      </w:r>
      <w:bookmarkStart w:id="3338" w:name="_ETM_Q10_277069"/>
      <w:bookmarkEnd w:id="3338"/>
      <w:r>
        <w:rPr>
          <w:rtl/>
        </w:rPr>
        <w:t xml:space="preserve">לגביה </w:t>
      </w:r>
      <w:bookmarkStart w:id="3339" w:name="_ETM_Q10_277490"/>
      <w:bookmarkEnd w:id="3339"/>
      <w:r>
        <w:rPr>
          <w:rtl/>
        </w:rPr>
        <w:t xml:space="preserve">ועדת </w:t>
      </w:r>
      <w:bookmarkStart w:id="3340" w:name="_ETM_Q10_277790"/>
      <w:bookmarkEnd w:id="3340"/>
      <w:r>
        <w:rPr>
          <w:rtl/>
        </w:rPr>
        <w:t xml:space="preserve">שרים </w:t>
      </w:r>
      <w:bookmarkStart w:id="3341" w:name="_ETM_Q10_278540"/>
      <w:bookmarkEnd w:id="3341"/>
      <w:r>
        <w:rPr>
          <w:rFonts w:hint="cs"/>
          <w:rtl/>
        </w:rPr>
        <w:t xml:space="preserve">לענייני חקיקה עמדה </w:t>
      </w:r>
      <w:bookmarkStart w:id="3342" w:name="_ETM_Q10_278750"/>
      <w:bookmarkStart w:id="3343" w:name="_ETM_Q10_279290"/>
      <w:bookmarkStart w:id="3344" w:name="_ETM_Q10_279530"/>
      <w:bookmarkEnd w:id="3342"/>
      <w:bookmarkEnd w:id="3343"/>
      <w:bookmarkEnd w:id="3344"/>
      <w:r>
        <w:rPr>
          <w:rtl/>
        </w:rPr>
        <w:t>כנדרש</w:t>
      </w:r>
      <w:r>
        <w:rPr>
          <w:rFonts w:hint="cs"/>
          <w:rtl/>
        </w:rPr>
        <w:t>, תהיה עמדת הממשלה ל</w:t>
      </w:r>
      <w:bookmarkStart w:id="3345" w:name="_ETM_Q10_282230"/>
      <w:bookmarkEnd w:id="3345"/>
      <w:r>
        <w:rPr>
          <w:rtl/>
        </w:rPr>
        <w:t>התנגד</w:t>
      </w:r>
      <w:r>
        <w:rPr>
          <w:rFonts w:hint="cs"/>
          <w:rtl/>
        </w:rPr>
        <w:t xml:space="preserve">. חבל שאתה לא מחכה שתהיה עמדה. </w:t>
      </w:r>
      <w:bookmarkStart w:id="3346" w:name="_ETM_Q10_285890"/>
      <w:bookmarkEnd w:id="3346"/>
      <w:r>
        <w:rPr>
          <w:rtl/>
        </w:rPr>
        <w:t xml:space="preserve">משום </w:t>
      </w:r>
      <w:bookmarkStart w:id="3347" w:name="_ETM_Q10_286250"/>
      <w:bookmarkEnd w:id="3347"/>
      <w:r>
        <w:rPr>
          <w:rtl/>
        </w:rPr>
        <w:t xml:space="preserve">כך </w:t>
      </w:r>
      <w:bookmarkStart w:id="3348" w:name="_ETM_Q10_287930"/>
      <w:bookmarkEnd w:id="3348"/>
      <w:r>
        <w:rPr>
          <w:rFonts w:hint="cs"/>
          <w:rtl/>
        </w:rPr>
        <w:t xml:space="preserve">הממשלה </w:t>
      </w:r>
      <w:r>
        <w:rPr>
          <w:rtl/>
        </w:rPr>
        <w:t>תתנגד</w:t>
      </w:r>
      <w:r>
        <w:rPr>
          <w:rFonts w:hint="cs"/>
          <w:rtl/>
        </w:rPr>
        <w:t xml:space="preserve">. </w:t>
      </w:r>
      <w:bookmarkStart w:id="3349" w:name="_ETM_Q10_281000"/>
      <w:bookmarkStart w:id="3350" w:name="_ETM_Q10_291590"/>
      <w:bookmarkEnd w:id="3349"/>
      <w:bookmarkEnd w:id="3350"/>
      <w:r>
        <w:rPr>
          <w:rFonts w:hint="cs"/>
          <w:rtl/>
        </w:rPr>
        <w:t xml:space="preserve">אבל </w:t>
      </w:r>
      <w:r>
        <w:rPr>
          <w:rtl/>
        </w:rPr>
        <w:t xml:space="preserve">אני </w:t>
      </w:r>
      <w:bookmarkStart w:id="3351" w:name="_ETM_Q10_291890"/>
      <w:bookmarkEnd w:id="3351"/>
      <w:r>
        <w:rPr>
          <w:rtl/>
        </w:rPr>
        <w:t>טרחתי</w:t>
      </w:r>
      <w:r>
        <w:rPr>
          <w:rFonts w:hint="cs"/>
          <w:rtl/>
        </w:rPr>
        <w:t>,</w:t>
      </w:r>
      <w:r>
        <w:rPr>
          <w:rtl/>
        </w:rPr>
        <w:t xml:space="preserve"> </w:t>
      </w:r>
      <w:bookmarkStart w:id="3352" w:name="_ETM_Q10_292400"/>
      <w:bookmarkEnd w:id="3352"/>
      <w:r>
        <w:rPr>
          <w:rtl/>
        </w:rPr>
        <w:t>מיקי</w:t>
      </w:r>
      <w:r>
        <w:rPr>
          <w:rFonts w:hint="cs"/>
          <w:rtl/>
        </w:rPr>
        <w:t>,</w:t>
      </w:r>
      <w:r>
        <w:rPr>
          <w:rtl/>
        </w:rPr>
        <w:t xml:space="preserve"> </w:t>
      </w:r>
      <w:bookmarkStart w:id="3353" w:name="_ETM_Q10_293540"/>
      <w:bookmarkEnd w:id="3353"/>
      <w:r>
        <w:rPr>
          <w:rFonts w:hint="cs"/>
          <w:rtl/>
        </w:rPr>
        <w:t xml:space="preserve">והבאתי </w:t>
      </w:r>
      <w:bookmarkStart w:id="3354" w:name="_ETM_Q10_294050"/>
      <w:bookmarkEnd w:id="3354"/>
      <w:r>
        <w:rPr>
          <w:rtl/>
        </w:rPr>
        <w:t xml:space="preserve">את </w:t>
      </w:r>
      <w:bookmarkStart w:id="3355" w:name="_ETM_Q10_294170"/>
      <w:bookmarkEnd w:id="3355"/>
      <w:r>
        <w:rPr>
          <w:rtl/>
        </w:rPr>
        <w:t xml:space="preserve">הצעת </w:t>
      </w:r>
      <w:bookmarkStart w:id="3356" w:name="_ETM_Q10_294470"/>
      <w:bookmarkEnd w:id="3356"/>
      <w:r>
        <w:rPr>
          <w:rtl/>
        </w:rPr>
        <w:t xml:space="preserve">החוק </w:t>
      </w:r>
      <w:bookmarkStart w:id="3357" w:name="_ETM_Q10_294620"/>
      <w:bookmarkEnd w:id="3357"/>
      <w:r>
        <w:rPr>
          <w:rtl/>
        </w:rPr>
        <w:t xml:space="preserve">הקודמת </w:t>
      </w:r>
      <w:bookmarkStart w:id="3358" w:name="_ETM_Q10_295100"/>
      <w:bookmarkEnd w:id="3358"/>
      <w:r>
        <w:rPr>
          <w:rtl/>
        </w:rPr>
        <w:t>שלך</w:t>
      </w:r>
      <w:r>
        <w:rPr>
          <w:rFonts w:hint="cs"/>
          <w:rtl/>
        </w:rPr>
        <w:t>,</w:t>
      </w:r>
      <w:r>
        <w:rPr>
          <w:rtl/>
        </w:rPr>
        <w:t xml:space="preserve"> </w:t>
      </w:r>
      <w:bookmarkStart w:id="3359" w:name="_ETM_Q10_295520"/>
      <w:bookmarkEnd w:id="3359"/>
      <w:r>
        <w:rPr>
          <w:rtl/>
        </w:rPr>
        <w:t xml:space="preserve">שהיא </w:t>
      </w:r>
      <w:bookmarkStart w:id="3360" w:name="_ETM_Q10_295730"/>
      <w:bookmarkEnd w:id="3360"/>
      <w:r>
        <w:rPr>
          <w:rtl/>
        </w:rPr>
        <w:t xml:space="preserve">זהה </w:t>
      </w:r>
      <w:bookmarkStart w:id="3361" w:name="_ETM_Q10_296060"/>
      <w:bookmarkEnd w:id="3361"/>
      <w:r>
        <w:rPr>
          <w:rtl/>
        </w:rPr>
        <w:t>לחלוטין</w:t>
      </w:r>
      <w:r>
        <w:rPr>
          <w:rFonts w:hint="cs"/>
          <w:rtl/>
        </w:rPr>
        <w:t>,</w:t>
      </w:r>
      <w:r>
        <w:rPr>
          <w:rtl/>
        </w:rPr>
        <w:t xml:space="preserve"> </w:t>
      </w:r>
      <w:bookmarkStart w:id="3362" w:name="_ETM_Q10_298430"/>
      <w:bookmarkEnd w:id="3362"/>
      <w:r>
        <w:rPr>
          <w:rtl/>
        </w:rPr>
        <w:t xml:space="preserve">ואני </w:t>
      </w:r>
      <w:bookmarkStart w:id="3363" w:name="_ETM_Q10_298700"/>
      <w:bookmarkEnd w:id="3363"/>
      <w:r>
        <w:rPr>
          <w:rtl/>
        </w:rPr>
        <w:t xml:space="preserve">אזכיר </w:t>
      </w:r>
      <w:bookmarkStart w:id="3364" w:name="_ETM_Q10_299000"/>
      <w:bookmarkEnd w:id="3364"/>
      <w:r>
        <w:rPr>
          <w:rtl/>
        </w:rPr>
        <w:t xml:space="preserve">לך </w:t>
      </w:r>
      <w:bookmarkStart w:id="3365" w:name="_ETM_Q10_299210"/>
      <w:bookmarkEnd w:id="3365"/>
      <w:r>
        <w:rPr>
          <w:rtl/>
        </w:rPr>
        <w:t xml:space="preserve">מה </w:t>
      </w:r>
      <w:bookmarkStart w:id="3366" w:name="_ETM_Q10_299300"/>
      <w:bookmarkEnd w:id="3366"/>
      <w:r>
        <w:rPr>
          <w:rtl/>
        </w:rPr>
        <w:t xml:space="preserve">אמרתי </w:t>
      </w:r>
      <w:bookmarkStart w:id="3367" w:name="_ETM_Q10_299660"/>
      <w:bookmarkEnd w:id="3367"/>
      <w:r>
        <w:rPr>
          <w:rtl/>
        </w:rPr>
        <w:t>אז</w:t>
      </w:r>
      <w:r>
        <w:rPr>
          <w:rFonts w:hint="cs"/>
          <w:rtl/>
        </w:rPr>
        <w:t xml:space="preserve">. אתה בהאזנה? </w:t>
      </w:r>
    </w:p>
    <w:p w:rsidR="00251010" w:rsidRDefault="00251010" w:rsidP="001219C5">
      <w:pPr>
        <w:rPr>
          <w:rtl/>
        </w:rPr>
      </w:pPr>
    </w:p>
    <w:sdt>
      <w:sdtPr>
        <w:rPr>
          <w:rFonts w:hint="cs"/>
          <w:rtl/>
        </w:rPr>
        <w:alias w:val="קריאה"/>
        <w:tag w:val="&lt;ID&gt;5084&lt;/ID&gt;&lt;Name&gt;מיקי לוי - יש עתיד&lt;/Name&gt;&lt;Data&gt;מיקי לוי (יש עתיד)&lt;/Data&gt;&lt;Shortcut&gt;מילו&lt;/Shortcut&gt;"/>
        <w:id w:val="-289590437"/>
        <w:placeholder>
          <w:docPart w:val="B6174213824F4E1787D01603E0BD910D"/>
        </w:placeholder>
      </w:sdtPr>
      <w:sdtEndPr/>
      <w:sdtContent>
        <w:p w:rsidR="00251010" w:rsidRDefault="00251010" w:rsidP="001219C5">
          <w:pPr>
            <w:pStyle w:val="af5"/>
            <w:keepNext/>
            <w:rPr>
              <w:rtl/>
            </w:rPr>
          </w:pPr>
          <w:r w:rsidRPr="00E00542">
            <w:rPr>
              <w:rStyle w:val="afe"/>
              <w:color w:val="000000"/>
              <w:rtl/>
            </w:rPr>
            <w:t>מיקי לוי (יש עתיד)</w:t>
          </w:r>
          <w:r w:rsidRPr="00E00542">
            <w:rPr>
              <w:color w:val="000000"/>
              <w:rtl/>
            </w:rPr>
            <w:t>:</w:t>
          </w:r>
        </w:p>
      </w:sdtContent>
    </w:sdt>
    <w:p w:rsidR="00251010" w:rsidRDefault="00251010" w:rsidP="0078045A">
      <w:pPr>
        <w:rPr>
          <w:rtl/>
          <w:lang w:eastAsia="he-IL"/>
        </w:rPr>
      </w:pPr>
    </w:p>
    <w:p w:rsidR="00251010" w:rsidRDefault="0078045A" w:rsidP="001219C5">
      <w:pPr>
        <w:rPr>
          <w:rtl/>
        </w:rPr>
      </w:pPr>
      <w:r>
        <w:rPr>
          <w:rFonts w:hint="cs"/>
          <w:rtl/>
        </w:rPr>
        <w:t>– – –</w:t>
      </w:r>
      <w:r w:rsidR="00251010">
        <w:rPr>
          <w:rFonts w:hint="cs"/>
          <w:rtl/>
        </w:rPr>
        <w:t xml:space="preserve"> </w:t>
      </w:r>
    </w:p>
    <w:p w:rsidR="00251010" w:rsidRDefault="00251010" w:rsidP="001219C5">
      <w:pPr>
        <w:rPr>
          <w:rtl/>
        </w:rPr>
      </w:pPr>
      <w:bookmarkStart w:id="3368" w:name="_ETM_Q10_288000"/>
      <w:bookmarkEnd w:id="3368"/>
    </w:p>
    <w:bookmarkStart w:id="3369" w:name="_ETM_Q10_289000" w:displacedByCustomXml="next"/>
    <w:bookmarkEnd w:id="3369" w:displacedByCustomXml="next"/>
    <w:sdt>
      <w:sdtPr>
        <w:rPr>
          <w:rtl/>
        </w:rPr>
        <w:alias w:val="דובר_המשך"/>
        <w:tag w:val="&lt;ID&gt;5528&lt;/ID&gt;&lt;Name&gt;יצחק כהן - סגן שר&lt;/Name&gt;&lt;Data&gt;סגן שר האוצר יצחק כהן&lt;/Data&gt;&lt;Shortcut&gt;יצכה&lt;/Shortcut&gt;"/>
        <w:id w:val="-56321890"/>
        <w:placeholder>
          <w:docPart w:val="B6174213824F4E1787D01603E0BD910D"/>
        </w:placeholder>
      </w:sdtPr>
      <w:sdtEndPr/>
      <w:sdtContent>
        <w:p w:rsidR="00251010" w:rsidRDefault="00251010" w:rsidP="001219C5">
          <w:pPr>
            <w:pStyle w:val="-"/>
            <w:keepNext/>
            <w:rPr>
              <w:rtl/>
            </w:rPr>
          </w:pPr>
          <w:r w:rsidRPr="00E00542">
            <w:rPr>
              <w:rStyle w:val="afe"/>
              <w:color w:val="000000"/>
              <w:rtl/>
            </w:rPr>
            <w:t>סגן שר האוצר יצחק כהן</w:t>
          </w:r>
          <w:r w:rsidRPr="00E00542">
            <w:rPr>
              <w:color w:val="000000"/>
              <w:rtl/>
            </w:rPr>
            <w:t>:</w:t>
          </w:r>
        </w:p>
      </w:sdtContent>
    </w:sdt>
    <w:p w:rsidR="00251010" w:rsidRDefault="00251010" w:rsidP="0078045A">
      <w:pPr>
        <w:rPr>
          <w:rtl/>
          <w:lang w:eastAsia="he-IL"/>
        </w:rPr>
      </w:pPr>
    </w:p>
    <w:p w:rsidR="00251010" w:rsidRDefault="00251010" w:rsidP="002E0B15">
      <w:pPr>
        <w:rPr>
          <w:rtl/>
        </w:rPr>
      </w:pPr>
      <w:r>
        <w:rPr>
          <w:rFonts w:hint="cs"/>
          <w:rtl/>
        </w:rPr>
        <w:t xml:space="preserve">אתה מציע להגביל את העמלה </w:t>
      </w:r>
      <w:bookmarkStart w:id="3370" w:name="_ETM_Q10_305000"/>
      <w:bookmarkStart w:id="3371" w:name="_ETM_Q10_308930"/>
      <w:bookmarkEnd w:id="3370"/>
      <w:bookmarkEnd w:id="3371"/>
      <w:r>
        <w:rPr>
          <w:rFonts w:hint="cs"/>
          <w:rtl/>
        </w:rPr>
        <w:t>שחברות הסליקה רשאיות לגבות מעסקים זעירים</w:t>
      </w:r>
      <w:bookmarkStart w:id="3372" w:name="_ETM_Q10_303000"/>
      <w:bookmarkEnd w:id="3372"/>
      <w:r>
        <w:rPr>
          <w:rFonts w:hint="cs"/>
          <w:rtl/>
        </w:rPr>
        <w:t xml:space="preserve"> </w:t>
      </w:r>
      <w:r>
        <w:rPr>
          <w:rFonts w:hint="eastAsia"/>
        </w:rPr>
        <w:t>–</w:t>
      </w:r>
      <w:r>
        <w:rPr>
          <w:rFonts w:hint="cs"/>
          <w:rtl/>
        </w:rPr>
        <w:t xml:space="preserve"> אגב, 2017 ו-2018, אתה מדהים </w:t>
      </w:r>
      <w:r>
        <w:rPr>
          <w:rtl/>
        </w:rPr>
        <w:t>–</w:t>
      </w:r>
      <w:r>
        <w:rPr>
          <w:rFonts w:hint="cs"/>
          <w:rtl/>
        </w:rPr>
        <w:t xml:space="preserve"> קטנים ובינוניים</w:t>
      </w:r>
      <w:bookmarkStart w:id="3373" w:name="_ETM_Q10_312000"/>
      <w:bookmarkEnd w:id="3373"/>
      <w:r>
        <w:rPr>
          <w:rFonts w:hint="cs"/>
          <w:rtl/>
        </w:rPr>
        <w:t xml:space="preserve">, וכן לאחד את תת-עמלות המתווספות לעמלות הסליקה תחת </w:t>
      </w:r>
      <w:bookmarkStart w:id="3374" w:name="_ETM_Q10_311090"/>
      <w:bookmarkStart w:id="3375" w:name="_ETM_Q10_311510"/>
      <w:bookmarkStart w:id="3376" w:name="_ETM_Q10_316190"/>
      <w:bookmarkStart w:id="3377" w:name="_ETM_Q10_319730"/>
      <w:bookmarkStart w:id="3378" w:name="_ETM_Q10_320990"/>
      <w:bookmarkStart w:id="3379" w:name="_ETM_Q10_321710"/>
      <w:bookmarkStart w:id="3380" w:name="_ETM_Q10_322639"/>
      <w:bookmarkStart w:id="3381" w:name="_ETM_Q10_323030"/>
      <w:bookmarkStart w:id="3382" w:name="_ETM_Q10_323270"/>
      <w:bookmarkStart w:id="3383" w:name="_ETM_Q10_323840"/>
      <w:bookmarkStart w:id="3384" w:name="_ETM_Q10_324139"/>
      <w:bookmarkEnd w:id="3374"/>
      <w:bookmarkEnd w:id="3375"/>
      <w:bookmarkEnd w:id="3376"/>
      <w:bookmarkEnd w:id="3377"/>
      <w:bookmarkEnd w:id="3378"/>
      <w:bookmarkEnd w:id="3379"/>
      <w:bookmarkEnd w:id="3380"/>
      <w:bookmarkEnd w:id="3381"/>
      <w:bookmarkEnd w:id="3382"/>
      <w:bookmarkEnd w:id="3383"/>
      <w:bookmarkEnd w:id="3384"/>
      <w:r>
        <w:rPr>
          <w:rtl/>
        </w:rPr>
        <w:t xml:space="preserve">קטגוריה </w:t>
      </w:r>
      <w:bookmarkStart w:id="3385" w:name="_ETM_Q10_325550"/>
      <w:bookmarkEnd w:id="3385"/>
      <w:r>
        <w:rPr>
          <w:rFonts w:hint="cs"/>
          <w:rtl/>
        </w:rPr>
        <w:t xml:space="preserve">אחת </w:t>
      </w:r>
      <w:bookmarkStart w:id="3386" w:name="_ETM_Q10_326090"/>
      <w:bookmarkStart w:id="3387" w:name="_ETM_Q10_326540"/>
      <w:bookmarkEnd w:id="3386"/>
      <w:bookmarkEnd w:id="3387"/>
      <w:r>
        <w:rPr>
          <w:rFonts w:hint="cs"/>
          <w:rtl/>
        </w:rPr>
        <w:t>ושיעור</w:t>
      </w:r>
      <w:r>
        <w:rPr>
          <w:rtl/>
        </w:rPr>
        <w:t xml:space="preserve"> </w:t>
      </w:r>
      <w:bookmarkStart w:id="3388" w:name="_ETM_Q10_327110"/>
      <w:bookmarkEnd w:id="3388"/>
      <w:r>
        <w:rPr>
          <w:rtl/>
        </w:rPr>
        <w:t>אחיד</w:t>
      </w:r>
      <w:r w:rsidR="002E0B15">
        <w:rPr>
          <w:rFonts w:hint="cs"/>
          <w:rtl/>
        </w:rPr>
        <w:t>,</w:t>
      </w:r>
      <w:r>
        <w:rPr>
          <w:rtl/>
        </w:rPr>
        <w:t xml:space="preserve"> </w:t>
      </w:r>
      <w:bookmarkStart w:id="3389" w:name="_ETM_Q10_327440"/>
      <w:bookmarkEnd w:id="3389"/>
      <w:r>
        <w:rPr>
          <w:rtl/>
        </w:rPr>
        <w:t xml:space="preserve">שלא </w:t>
      </w:r>
      <w:bookmarkStart w:id="3390" w:name="_ETM_Q10_327650"/>
      <w:bookmarkEnd w:id="3390"/>
      <w:r>
        <w:rPr>
          <w:rtl/>
        </w:rPr>
        <w:t xml:space="preserve">יעלה </w:t>
      </w:r>
      <w:bookmarkStart w:id="3391" w:name="_ETM_Q10_327950"/>
      <w:bookmarkEnd w:id="3391"/>
      <w:r>
        <w:rPr>
          <w:rtl/>
        </w:rPr>
        <w:t xml:space="preserve">על </w:t>
      </w:r>
      <w:bookmarkStart w:id="3392" w:name="_ETM_Q10_328700"/>
      <w:bookmarkEnd w:id="3392"/>
      <w:r>
        <w:rPr>
          <w:rFonts w:hint="cs"/>
          <w:rtl/>
        </w:rPr>
        <w:t>עמלת העסק</w:t>
      </w:r>
      <w:r>
        <w:rPr>
          <w:rtl/>
        </w:rPr>
        <w:t xml:space="preserve"> </w:t>
      </w:r>
      <w:bookmarkStart w:id="3393" w:name="_ETM_Q10_329150"/>
      <w:bookmarkEnd w:id="3393"/>
      <w:r>
        <w:rPr>
          <w:rtl/>
        </w:rPr>
        <w:t>המקסימלי</w:t>
      </w:r>
      <w:r>
        <w:rPr>
          <w:rFonts w:hint="cs"/>
          <w:rtl/>
        </w:rPr>
        <w:t>ת. בנוסף</w:t>
      </w:r>
      <w:r w:rsidR="002E0B15">
        <w:rPr>
          <w:rFonts w:hint="cs"/>
          <w:rtl/>
        </w:rPr>
        <w:t>,</w:t>
      </w:r>
      <w:r>
        <w:rPr>
          <w:rFonts w:hint="cs"/>
          <w:rtl/>
        </w:rPr>
        <w:t xml:space="preserve"> אתה </w:t>
      </w:r>
      <w:bookmarkStart w:id="3394" w:name="_ETM_Q10_318000"/>
      <w:bookmarkStart w:id="3395" w:name="_ETM_Q10_331700"/>
      <w:bookmarkEnd w:id="3394"/>
      <w:bookmarkEnd w:id="3395"/>
      <w:r>
        <w:rPr>
          <w:rFonts w:hint="cs"/>
          <w:rtl/>
        </w:rPr>
        <w:t>מ</w:t>
      </w:r>
      <w:r>
        <w:rPr>
          <w:rtl/>
        </w:rPr>
        <w:t xml:space="preserve">ציע </w:t>
      </w:r>
      <w:bookmarkStart w:id="3396" w:name="_ETM_Q10_332750"/>
      <w:bookmarkEnd w:id="3396"/>
      <w:r>
        <w:rPr>
          <w:rFonts w:hint="eastAsia"/>
          <w:rtl/>
        </w:rPr>
        <w:t>–</w:t>
      </w:r>
      <w:r>
        <w:rPr>
          <w:rFonts w:hint="cs"/>
          <w:rtl/>
        </w:rPr>
        <w:t xml:space="preserve"> </w:t>
      </w:r>
      <w:r>
        <w:rPr>
          <w:rtl/>
        </w:rPr>
        <w:t xml:space="preserve">או </w:t>
      </w:r>
      <w:bookmarkStart w:id="3397" w:name="_ETM_Q10_334760"/>
      <w:bookmarkEnd w:id="3397"/>
      <w:r>
        <w:rPr>
          <w:rFonts w:hint="cs"/>
          <w:rtl/>
        </w:rPr>
        <w:t xml:space="preserve">שהצעת ב-2017 ואתה </w:t>
      </w:r>
      <w:r>
        <w:rPr>
          <w:rtl/>
        </w:rPr>
        <w:t>מציע</w:t>
      </w:r>
      <w:r>
        <w:rPr>
          <w:rFonts w:hint="cs"/>
          <w:rtl/>
        </w:rPr>
        <w:t xml:space="preserve"> את </w:t>
      </w:r>
      <w:bookmarkStart w:id="3398" w:name="_ETM_Q10_325000"/>
      <w:bookmarkEnd w:id="3398"/>
      <w:r>
        <w:rPr>
          <w:rFonts w:hint="cs"/>
          <w:rtl/>
        </w:rPr>
        <w:t xml:space="preserve">זה היום שוב </w:t>
      </w:r>
      <w:r>
        <w:rPr>
          <w:rFonts w:hint="eastAsia"/>
        </w:rPr>
        <w:t>–</w:t>
      </w:r>
      <w:bookmarkStart w:id="3399" w:name="_ETM_Q10_335180"/>
      <w:bookmarkStart w:id="3400" w:name="_ETM_Q10_335510"/>
      <w:bookmarkStart w:id="3401" w:name="_ETM_Q10_337520"/>
      <w:bookmarkEnd w:id="3399"/>
      <w:bookmarkEnd w:id="3400"/>
      <w:bookmarkEnd w:id="3401"/>
      <w:r>
        <w:rPr>
          <w:rFonts w:hint="cs"/>
          <w:rtl/>
        </w:rPr>
        <w:t xml:space="preserve"> </w:t>
      </w:r>
      <w:r>
        <w:rPr>
          <w:rtl/>
        </w:rPr>
        <w:t xml:space="preserve">לחייב </w:t>
      </w:r>
      <w:bookmarkStart w:id="3402" w:name="_ETM_Q10_339320"/>
      <w:bookmarkEnd w:id="3402"/>
      <w:r>
        <w:rPr>
          <w:rFonts w:hint="cs"/>
          <w:rtl/>
        </w:rPr>
        <w:t xml:space="preserve">חברות סליקה לפרט תנאי </w:t>
      </w:r>
      <w:r>
        <w:rPr>
          <w:rtl/>
        </w:rPr>
        <w:t xml:space="preserve">התקשרות </w:t>
      </w:r>
      <w:bookmarkStart w:id="3403" w:name="_ETM_Q10_339980"/>
      <w:bookmarkEnd w:id="3403"/>
      <w:r>
        <w:rPr>
          <w:rtl/>
        </w:rPr>
        <w:t xml:space="preserve">עם </w:t>
      </w:r>
      <w:bookmarkStart w:id="3404" w:name="_ETM_Q10_340100"/>
      <w:bookmarkEnd w:id="3404"/>
      <w:r>
        <w:rPr>
          <w:rtl/>
        </w:rPr>
        <w:t xml:space="preserve">בעל </w:t>
      </w:r>
      <w:bookmarkStart w:id="3405" w:name="_ETM_Q10_340310"/>
      <w:bookmarkEnd w:id="3405"/>
      <w:r>
        <w:rPr>
          <w:rtl/>
        </w:rPr>
        <w:t xml:space="preserve">עסק </w:t>
      </w:r>
      <w:bookmarkStart w:id="3406" w:name="_ETM_Q10_340669"/>
      <w:bookmarkEnd w:id="3406"/>
      <w:r>
        <w:rPr>
          <w:rtl/>
        </w:rPr>
        <w:t xml:space="preserve">בכתב </w:t>
      </w:r>
      <w:bookmarkStart w:id="3407" w:name="_ETM_Q10_341030"/>
      <w:bookmarkEnd w:id="3407"/>
      <w:r>
        <w:rPr>
          <w:rFonts w:hint="cs"/>
          <w:rtl/>
        </w:rPr>
        <w:t>ו</w:t>
      </w:r>
      <w:r>
        <w:rPr>
          <w:rtl/>
        </w:rPr>
        <w:t xml:space="preserve">לאפשר </w:t>
      </w:r>
      <w:bookmarkStart w:id="3408" w:name="_ETM_Q10_341389"/>
      <w:bookmarkEnd w:id="3408"/>
      <w:r>
        <w:rPr>
          <w:rtl/>
        </w:rPr>
        <w:t xml:space="preserve">שינויים </w:t>
      </w:r>
      <w:bookmarkStart w:id="3409" w:name="_ETM_Q10_342830"/>
      <w:bookmarkEnd w:id="3409"/>
      <w:r>
        <w:rPr>
          <w:rtl/>
        </w:rPr>
        <w:t xml:space="preserve">בהסכמת </w:t>
      </w:r>
      <w:bookmarkStart w:id="3410" w:name="_ETM_Q10_343880"/>
      <w:bookmarkEnd w:id="3410"/>
      <w:r>
        <w:rPr>
          <w:rtl/>
        </w:rPr>
        <w:t xml:space="preserve">בעל </w:t>
      </w:r>
      <w:bookmarkStart w:id="3411" w:name="_ETM_Q10_344060"/>
      <w:bookmarkEnd w:id="3411"/>
      <w:r>
        <w:rPr>
          <w:rtl/>
        </w:rPr>
        <w:t xml:space="preserve">העסק </w:t>
      </w:r>
      <w:bookmarkStart w:id="3412" w:name="_ETM_Q10_347000"/>
      <w:bookmarkEnd w:id="3412"/>
      <w:r>
        <w:rPr>
          <w:rFonts w:hint="cs"/>
          <w:rtl/>
        </w:rPr>
        <w:t xml:space="preserve">בלבד. </w:t>
      </w:r>
      <w:bookmarkStart w:id="3413" w:name="_ETM_Q10_334000"/>
      <w:bookmarkEnd w:id="3413"/>
    </w:p>
    <w:p w:rsidR="00251010" w:rsidRDefault="00251010" w:rsidP="001219C5">
      <w:pPr>
        <w:rPr>
          <w:rtl/>
        </w:rPr>
      </w:pPr>
    </w:p>
    <w:p w:rsidR="00251010" w:rsidRDefault="00251010" w:rsidP="002E0B15">
      <w:pPr>
        <w:rPr>
          <w:rtl/>
        </w:rPr>
      </w:pPr>
      <w:bookmarkStart w:id="3414" w:name="_ETM_Q10_335000"/>
      <w:bookmarkEnd w:id="3414"/>
      <w:r>
        <w:rPr>
          <w:rtl/>
        </w:rPr>
        <w:t xml:space="preserve">במסגרת </w:t>
      </w:r>
      <w:bookmarkStart w:id="3415" w:name="_ETM_Q10_347540"/>
      <w:bookmarkEnd w:id="3415"/>
      <w:r>
        <w:rPr>
          <w:rtl/>
        </w:rPr>
        <w:t xml:space="preserve">החוק </w:t>
      </w:r>
      <w:bookmarkStart w:id="3416" w:name="_ETM_Q10_348440"/>
      <w:bookmarkEnd w:id="3416"/>
      <w:r>
        <w:rPr>
          <w:rFonts w:hint="cs"/>
          <w:rtl/>
        </w:rPr>
        <w:t xml:space="preserve">להגברת התחרות במערכת הבנקאית </w:t>
      </w:r>
      <w:bookmarkStart w:id="3417" w:name="_ETM_Q10_348590"/>
      <w:bookmarkStart w:id="3418" w:name="_ETM_Q10_348830"/>
      <w:bookmarkStart w:id="3419" w:name="_ETM_Q10_349430"/>
      <w:bookmarkEnd w:id="3417"/>
      <w:bookmarkEnd w:id="3418"/>
      <w:bookmarkEnd w:id="3419"/>
      <w:r>
        <w:rPr>
          <w:rFonts w:hint="cs"/>
          <w:rtl/>
        </w:rPr>
        <w:t>ב</w:t>
      </w:r>
      <w:r>
        <w:rPr>
          <w:rtl/>
        </w:rPr>
        <w:t>וצ</w:t>
      </w:r>
      <w:r>
        <w:rPr>
          <w:rFonts w:hint="cs"/>
          <w:rtl/>
        </w:rPr>
        <w:t>ע</w:t>
      </w:r>
      <w:r>
        <w:rPr>
          <w:rtl/>
        </w:rPr>
        <w:t xml:space="preserve">ו </w:t>
      </w:r>
      <w:bookmarkStart w:id="3420" w:name="_ETM_Q10_350270"/>
      <w:bookmarkEnd w:id="3420"/>
      <w:r>
        <w:rPr>
          <w:rtl/>
        </w:rPr>
        <w:t xml:space="preserve">מספר </w:t>
      </w:r>
      <w:bookmarkStart w:id="3421" w:name="_ETM_Q10_350840"/>
      <w:bookmarkEnd w:id="3421"/>
      <w:r>
        <w:rPr>
          <w:rtl/>
        </w:rPr>
        <w:t xml:space="preserve">לא </w:t>
      </w:r>
      <w:bookmarkStart w:id="3422" w:name="_ETM_Q10_351020"/>
      <w:bookmarkEnd w:id="3422"/>
      <w:r>
        <w:rPr>
          <w:rtl/>
        </w:rPr>
        <w:t xml:space="preserve">קטן </w:t>
      </w:r>
      <w:bookmarkStart w:id="3423" w:name="_ETM_Q10_351320"/>
      <w:bookmarkEnd w:id="3423"/>
      <w:r>
        <w:rPr>
          <w:rtl/>
        </w:rPr>
        <w:t xml:space="preserve">של </w:t>
      </w:r>
      <w:bookmarkStart w:id="3424" w:name="_ETM_Q10_351470"/>
      <w:bookmarkEnd w:id="3424"/>
      <w:r>
        <w:rPr>
          <w:rtl/>
        </w:rPr>
        <w:t xml:space="preserve">צעדים </w:t>
      </w:r>
      <w:bookmarkStart w:id="3425" w:name="_ETM_Q10_352580"/>
      <w:bookmarkEnd w:id="3425"/>
      <w:r>
        <w:rPr>
          <w:rtl/>
        </w:rPr>
        <w:t xml:space="preserve">אשר </w:t>
      </w:r>
      <w:bookmarkStart w:id="3426" w:name="_ETM_Q10_352880"/>
      <w:bookmarkEnd w:id="3426"/>
      <w:r>
        <w:rPr>
          <w:rtl/>
        </w:rPr>
        <w:t xml:space="preserve">נועדו </w:t>
      </w:r>
      <w:bookmarkStart w:id="3427" w:name="_ETM_Q10_353450"/>
      <w:bookmarkEnd w:id="3427"/>
      <w:r>
        <w:rPr>
          <w:rtl/>
        </w:rPr>
        <w:t>לה</w:t>
      </w:r>
      <w:bookmarkStart w:id="3428" w:name="_ETM_Q10_353540"/>
      <w:bookmarkEnd w:id="3428"/>
      <w:r>
        <w:rPr>
          <w:rFonts w:hint="cs"/>
          <w:rtl/>
        </w:rPr>
        <w:t xml:space="preserve">כניס </w:t>
      </w:r>
      <w:bookmarkStart w:id="3429" w:name="_ETM_Q10_353810"/>
      <w:bookmarkEnd w:id="3429"/>
      <w:r>
        <w:rPr>
          <w:rtl/>
        </w:rPr>
        <w:t xml:space="preserve">שחקנים </w:t>
      </w:r>
      <w:bookmarkStart w:id="3430" w:name="_ETM_Q10_354320"/>
      <w:bookmarkEnd w:id="3430"/>
      <w:r>
        <w:rPr>
          <w:rtl/>
        </w:rPr>
        <w:t xml:space="preserve">נוספים </w:t>
      </w:r>
      <w:bookmarkStart w:id="3431" w:name="_ETM_Q10_354830"/>
      <w:bookmarkEnd w:id="3431"/>
      <w:r>
        <w:rPr>
          <w:rtl/>
        </w:rPr>
        <w:t xml:space="preserve">לשוק </w:t>
      </w:r>
      <w:bookmarkStart w:id="3432" w:name="_ETM_Q10_358130"/>
      <w:bookmarkEnd w:id="3432"/>
      <w:r>
        <w:rPr>
          <w:rFonts w:hint="cs"/>
          <w:rtl/>
        </w:rPr>
        <w:t xml:space="preserve">הסליקה, דבר הצפוי </w:t>
      </w:r>
      <w:bookmarkStart w:id="3433" w:name="_ETM_Q10_345000"/>
      <w:bookmarkEnd w:id="3433"/>
      <w:r>
        <w:rPr>
          <w:rFonts w:hint="cs"/>
          <w:rtl/>
        </w:rPr>
        <w:t xml:space="preserve">להגביר את התחרות </w:t>
      </w:r>
      <w:r>
        <w:rPr>
          <w:rtl/>
        </w:rPr>
        <w:t xml:space="preserve">ולהוריד </w:t>
      </w:r>
      <w:bookmarkStart w:id="3434" w:name="_ETM_Q10_358669"/>
      <w:bookmarkEnd w:id="3434"/>
      <w:r>
        <w:rPr>
          <w:rtl/>
        </w:rPr>
        <w:t>מחירים</w:t>
      </w:r>
      <w:r>
        <w:rPr>
          <w:rFonts w:hint="cs"/>
          <w:rtl/>
        </w:rPr>
        <w:t xml:space="preserve">. אדוני היושב-ראש, </w:t>
      </w:r>
      <w:bookmarkStart w:id="3435" w:name="_ETM_Q10_361730"/>
      <w:bookmarkEnd w:id="3435"/>
      <w:r>
        <w:rPr>
          <w:rFonts w:hint="cs"/>
          <w:rtl/>
        </w:rPr>
        <w:t xml:space="preserve">הצעד הראשון הוא </w:t>
      </w:r>
      <w:bookmarkStart w:id="3436" w:name="_ETM_Q10_351000"/>
      <w:bookmarkEnd w:id="3436"/>
      <w:r>
        <w:rPr>
          <w:rtl/>
        </w:rPr>
        <w:t xml:space="preserve">מתן </w:t>
      </w:r>
      <w:bookmarkStart w:id="3437" w:name="_ETM_Q10_362090"/>
      <w:bookmarkEnd w:id="3437"/>
      <w:r>
        <w:rPr>
          <w:rtl/>
        </w:rPr>
        <w:t xml:space="preserve">אפשרות </w:t>
      </w:r>
      <w:bookmarkStart w:id="3438" w:name="_ETM_Q10_362570"/>
      <w:bookmarkEnd w:id="3438"/>
      <w:r>
        <w:rPr>
          <w:rtl/>
        </w:rPr>
        <w:t>ל</w:t>
      </w:r>
      <w:r>
        <w:rPr>
          <w:rFonts w:hint="cs"/>
          <w:rtl/>
        </w:rPr>
        <w:t>מאגדים</w:t>
      </w:r>
      <w:r>
        <w:rPr>
          <w:rtl/>
        </w:rPr>
        <w:t xml:space="preserve"> </w:t>
      </w:r>
      <w:bookmarkStart w:id="3439" w:name="_ETM_Q10_363169"/>
      <w:bookmarkEnd w:id="3439"/>
      <w:r>
        <w:rPr>
          <w:rtl/>
        </w:rPr>
        <w:t xml:space="preserve">לפעול </w:t>
      </w:r>
      <w:bookmarkStart w:id="3440" w:name="_ETM_Q10_363440"/>
      <w:bookmarkEnd w:id="3440"/>
      <w:r>
        <w:rPr>
          <w:rtl/>
        </w:rPr>
        <w:t xml:space="preserve">בישראל </w:t>
      </w:r>
      <w:bookmarkStart w:id="3441" w:name="_ETM_Q10_364010"/>
      <w:bookmarkEnd w:id="3441"/>
      <w:r>
        <w:rPr>
          <w:rtl/>
        </w:rPr>
        <w:t xml:space="preserve">תוך </w:t>
      </w:r>
      <w:bookmarkStart w:id="3442" w:name="_ETM_Q10_364370"/>
      <w:bookmarkEnd w:id="3442"/>
      <w:r>
        <w:rPr>
          <w:rtl/>
        </w:rPr>
        <w:t xml:space="preserve">הסרת </w:t>
      </w:r>
      <w:bookmarkStart w:id="3443" w:name="_ETM_Q10_364850"/>
      <w:bookmarkEnd w:id="3443"/>
      <w:r>
        <w:rPr>
          <w:rtl/>
        </w:rPr>
        <w:t xml:space="preserve">מגבלות </w:t>
      </w:r>
      <w:bookmarkStart w:id="3444" w:name="_ETM_Q10_366200"/>
      <w:bookmarkEnd w:id="3444"/>
      <w:r>
        <w:rPr>
          <w:rtl/>
        </w:rPr>
        <w:t xml:space="preserve">בתחום </w:t>
      </w:r>
      <w:bookmarkStart w:id="3445" w:name="_ETM_Q10_366500"/>
      <w:bookmarkEnd w:id="3445"/>
      <w:r>
        <w:rPr>
          <w:rtl/>
        </w:rPr>
        <w:t xml:space="preserve">מניעת </w:t>
      </w:r>
      <w:bookmarkStart w:id="3446" w:name="_ETM_Q10_368180"/>
      <w:bookmarkEnd w:id="3446"/>
      <w:r>
        <w:rPr>
          <w:rFonts w:hint="cs"/>
          <w:rtl/>
        </w:rPr>
        <w:t xml:space="preserve">הלבנת הון. מאגדים </w:t>
      </w:r>
      <w:bookmarkStart w:id="3447" w:name="_ETM_Q10_368540"/>
      <w:bookmarkEnd w:id="3447"/>
      <w:r>
        <w:rPr>
          <w:rFonts w:hint="cs"/>
          <w:rtl/>
        </w:rPr>
        <w:t xml:space="preserve">יכולים לאגד תחתם </w:t>
      </w:r>
      <w:r w:rsidR="002E0B15">
        <w:rPr>
          <w:rFonts w:hint="cs"/>
          <w:rtl/>
        </w:rPr>
        <w:t>כמה</w:t>
      </w:r>
      <w:r>
        <w:rPr>
          <w:rFonts w:hint="cs"/>
          <w:rtl/>
        </w:rPr>
        <w:t xml:space="preserve"> </w:t>
      </w:r>
      <w:bookmarkStart w:id="3448" w:name="_ETM_Q10_369889"/>
      <w:bookmarkEnd w:id="3448"/>
      <w:r>
        <w:rPr>
          <w:rtl/>
        </w:rPr>
        <w:t xml:space="preserve">בתי </w:t>
      </w:r>
      <w:bookmarkStart w:id="3449" w:name="_ETM_Q10_370130"/>
      <w:bookmarkEnd w:id="3449"/>
      <w:r>
        <w:rPr>
          <w:rtl/>
        </w:rPr>
        <w:t xml:space="preserve">עסק </w:t>
      </w:r>
      <w:bookmarkStart w:id="3450" w:name="_ETM_Q10_370430"/>
      <w:bookmarkEnd w:id="3450"/>
      <w:r>
        <w:rPr>
          <w:rtl/>
        </w:rPr>
        <w:t xml:space="preserve">קטנים </w:t>
      </w:r>
      <w:bookmarkStart w:id="3451" w:name="_ETM_Q10_370820"/>
      <w:bookmarkEnd w:id="3451"/>
      <w:r>
        <w:rPr>
          <w:rtl/>
        </w:rPr>
        <w:t>ולהת</w:t>
      </w:r>
      <w:r>
        <w:rPr>
          <w:rFonts w:hint="cs"/>
          <w:rtl/>
        </w:rPr>
        <w:t>מקח</w:t>
      </w:r>
      <w:r>
        <w:rPr>
          <w:rtl/>
        </w:rPr>
        <w:t xml:space="preserve"> </w:t>
      </w:r>
      <w:bookmarkStart w:id="3452" w:name="_ETM_Q10_371750"/>
      <w:bookmarkEnd w:id="3452"/>
      <w:r>
        <w:rPr>
          <w:rFonts w:hint="cs"/>
          <w:rtl/>
        </w:rPr>
        <w:t>ע</w:t>
      </w:r>
      <w:r>
        <w:rPr>
          <w:rtl/>
        </w:rPr>
        <w:t xml:space="preserve">ל </w:t>
      </w:r>
      <w:bookmarkStart w:id="3453" w:name="_ETM_Q10_374300"/>
      <w:bookmarkStart w:id="3454" w:name="_ETM_Q10_375169"/>
      <w:bookmarkEnd w:id="3453"/>
      <w:bookmarkEnd w:id="3454"/>
      <w:r>
        <w:rPr>
          <w:rFonts w:hint="cs"/>
          <w:rtl/>
        </w:rPr>
        <w:t xml:space="preserve">עמלת הסליקה. ניתן </w:t>
      </w:r>
      <w:bookmarkStart w:id="3455" w:name="_ETM_Q10_360000"/>
      <w:bookmarkEnd w:id="3455"/>
      <w:r>
        <w:rPr>
          <w:rFonts w:hint="cs"/>
          <w:rtl/>
        </w:rPr>
        <w:t xml:space="preserve">לראות במאגד </w:t>
      </w:r>
      <w:r>
        <w:rPr>
          <w:rtl/>
        </w:rPr>
        <w:t xml:space="preserve">מעין </w:t>
      </w:r>
      <w:bookmarkStart w:id="3456" w:name="_ETM_Q10_375440"/>
      <w:bookmarkEnd w:id="3456"/>
      <w:r>
        <w:rPr>
          <w:rtl/>
        </w:rPr>
        <w:t xml:space="preserve">קבוצת </w:t>
      </w:r>
      <w:bookmarkStart w:id="3457" w:name="_ETM_Q10_375800"/>
      <w:bookmarkEnd w:id="3457"/>
      <w:r>
        <w:rPr>
          <w:rtl/>
        </w:rPr>
        <w:t>רכישה</w:t>
      </w:r>
      <w:r>
        <w:rPr>
          <w:rFonts w:hint="cs"/>
          <w:rtl/>
        </w:rPr>
        <w:t>. זה</w:t>
      </w:r>
      <w:r>
        <w:rPr>
          <w:rtl/>
        </w:rPr>
        <w:t xml:space="preserve"> </w:t>
      </w:r>
      <w:bookmarkStart w:id="3458" w:name="_ETM_Q10_377419"/>
      <w:bookmarkEnd w:id="3458"/>
      <w:r>
        <w:rPr>
          <w:rtl/>
        </w:rPr>
        <w:t xml:space="preserve">לסבר </w:t>
      </w:r>
      <w:bookmarkStart w:id="3459" w:name="_ETM_Q10_377840"/>
      <w:bookmarkEnd w:id="3459"/>
      <w:r>
        <w:rPr>
          <w:rtl/>
        </w:rPr>
        <w:t xml:space="preserve">את </w:t>
      </w:r>
      <w:bookmarkStart w:id="3460" w:name="_ETM_Q10_377930"/>
      <w:bookmarkEnd w:id="3460"/>
      <w:r>
        <w:rPr>
          <w:rtl/>
        </w:rPr>
        <w:t>האוזן</w:t>
      </w:r>
      <w:r>
        <w:rPr>
          <w:rFonts w:hint="cs"/>
          <w:rtl/>
        </w:rPr>
        <w:t xml:space="preserve">. </w:t>
      </w:r>
      <w:bookmarkStart w:id="3461" w:name="_ETM_Q10_379490"/>
      <w:bookmarkEnd w:id="3461"/>
      <w:r>
        <w:rPr>
          <w:rtl/>
        </w:rPr>
        <w:t>לאחרונה</w:t>
      </w:r>
      <w:r>
        <w:rPr>
          <w:rFonts w:hint="cs"/>
          <w:rtl/>
        </w:rPr>
        <w:t>, אדוני היושב-ראש</w:t>
      </w:r>
      <w:bookmarkStart w:id="3462" w:name="_ETM_Q10_380090"/>
      <w:bookmarkStart w:id="3463" w:name="_ETM_Q10_380330"/>
      <w:bookmarkStart w:id="3464" w:name="_ETM_Q10_381440"/>
      <w:bookmarkEnd w:id="3462"/>
      <w:bookmarkEnd w:id="3463"/>
      <w:bookmarkEnd w:id="3464"/>
      <w:r>
        <w:rPr>
          <w:rFonts w:hint="cs"/>
          <w:rtl/>
        </w:rPr>
        <w:t>, מאגדים החלו</w:t>
      </w:r>
      <w:bookmarkStart w:id="3465" w:name="_ETM_Q10_373000"/>
      <w:bookmarkEnd w:id="3465"/>
      <w:r>
        <w:rPr>
          <w:rFonts w:hint="cs"/>
          <w:rtl/>
        </w:rPr>
        <w:t xml:space="preserve"> להתקשר עם חברות כרטיסי האשראי עבור העמלה הנמוכה, ובקרוב אנו מקווים שהם ישיקו את שירותיהם לשוק. </w:t>
      </w:r>
    </w:p>
    <w:p w:rsidR="00251010" w:rsidRDefault="00251010" w:rsidP="001219C5">
      <w:pPr>
        <w:rPr>
          <w:rtl/>
        </w:rPr>
      </w:pPr>
    </w:p>
    <w:p w:rsidR="00251010" w:rsidRDefault="00251010" w:rsidP="001219C5">
      <w:pPr>
        <w:rPr>
          <w:rtl/>
        </w:rPr>
      </w:pPr>
      <w:r>
        <w:rPr>
          <w:rFonts w:hint="cs"/>
          <w:rtl/>
        </w:rPr>
        <w:t xml:space="preserve">צעד נוסף </w:t>
      </w:r>
      <w:r>
        <w:rPr>
          <w:rtl/>
        </w:rPr>
        <w:t>–</w:t>
      </w:r>
      <w:r>
        <w:rPr>
          <w:rFonts w:hint="cs"/>
          <w:rtl/>
        </w:rPr>
        <w:t xml:space="preserve"> מיקי, אתה בהאזנה? </w:t>
      </w:r>
    </w:p>
    <w:p w:rsidR="00251010" w:rsidRDefault="00251010" w:rsidP="001219C5">
      <w:pPr>
        <w:rPr>
          <w:rtl/>
        </w:rPr>
      </w:pPr>
      <w:bookmarkStart w:id="3466" w:name="_ETM_Q10_383000"/>
      <w:bookmarkEnd w:id="3466"/>
    </w:p>
    <w:bookmarkStart w:id="3467" w:name="_Toc514928868" w:displacedByCustomXml="next"/>
    <w:bookmarkStart w:id="3468" w:name="_Toc514928735" w:displacedByCustomXml="next"/>
    <w:bookmarkStart w:id="3469" w:name="_Toc514877859" w:displacedByCustomXml="next"/>
    <w:bookmarkStart w:id="3470" w:name="_Toc514876531" w:displacedByCustomXml="next"/>
    <w:sdt>
      <w:sdtPr>
        <w:rPr>
          <w:rStyle w:val="afe"/>
          <w:color w:val="000000"/>
          <w:rtl/>
        </w:rPr>
        <w:alias w:val="קריאה"/>
        <w:tag w:val="&lt;ID&gt;4637&lt;/ID&gt;&lt;Name&gt;איתן כבל - המחנה הציוני&lt;/Name&gt;&lt;Data&gt;איתן כבל (המחנה הציוני)&lt;/Data&gt;&lt;Shortcut&gt;איכב&lt;/Shortcut&gt;&lt;MemberID&gt;2135&lt;/MemberID&gt;"/>
        <w:id w:val="1841579458"/>
        <w:placeholder>
          <w:docPart w:val="DefaultPlaceholder_-1854013440"/>
        </w:placeholder>
        <w15:color w:val="993366"/>
      </w:sdtPr>
      <w:sdtEndPr>
        <w:rPr>
          <w:rStyle w:val="a0"/>
          <w:rFonts w:hint="cs"/>
          <w:color w:val="auto"/>
        </w:rPr>
      </w:sdtEndPr>
      <w:sdtContent>
        <w:p w:rsidR="00251010" w:rsidRDefault="00251010" w:rsidP="002E0B15">
          <w:pPr>
            <w:pStyle w:val="af5"/>
            <w:rPr>
              <w:rtl/>
            </w:rPr>
          </w:pPr>
          <w:r w:rsidRPr="004D7FE9">
            <w:rPr>
              <w:rStyle w:val="afe"/>
              <w:color w:val="000000"/>
              <w:rtl/>
            </w:rPr>
            <w:t>איתן כבל (המחנה הציוני)</w:t>
          </w:r>
          <w:r w:rsidRPr="004D7FE9">
            <w:rPr>
              <w:rtl/>
            </w:rPr>
            <w:t>:</w:t>
          </w:r>
        </w:p>
      </w:sdtContent>
    </w:sdt>
    <w:bookmarkEnd w:id="3467" w:displacedByCustomXml="prev"/>
    <w:bookmarkEnd w:id="3468" w:displacedByCustomXml="prev"/>
    <w:bookmarkEnd w:id="3469" w:displacedByCustomXml="prev"/>
    <w:bookmarkEnd w:id="3470" w:displacedByCustomXml="prev"/>
    <w:p w:rsidR="00251010" w:rsidRDefault="00251010" w:rsidP="0078045A">
      <w:pPr>
        <w:rPr>
          <w:rtl/>
        </w:rPr>
      </w:pPr>
    </w:p>
    <w:p w:rsidR="00251010" w:rsidRDefault="00251010" w:rsidP="001219C5">
      <w:pPr>
        <w:rPr>
          <w:rtl/>
        </w:rPr>
      </w:pPr>
      <w:r>
        <w:rPr>
          <w:rFonts w:hint="cs"/>
          <w:rtl/>
        </w:rPr>
        <w:t xml:space="preserve">תודה, תודה. </w:t>
      </w:r>
    </w:p>
    <w:p w:rsidR="00251010" w:rsidRDefault="00251010" w:rsidP="001219C5">
      <w:pPr>
        <w:rPr>
          <w:rtl/>
        </w:rPr>
      </w:pPr>
    </w:p>
    <w:bookmarkStart w:id="3471" w:name="_ETM_Q10_381000" w:displacedByCustomXml="next"/>
    <w:bookmarkEnd w:id="3471" w:displacedByCustomXml="next"/>
    <w:sdt>
      <w:sdtPr>
        <w:rPr>
          <w:rtl/>
        </w:rPr>
        <w:alias w:val="דובר_המשך"/>
        <w:tag w:val="&lt;ID&gt;5528&lt;/ID&gt;&lt;Name&gt;יצחק כהן - סגן שר&lt;/Name&gt;&lt;Data&gt;סגן שר האוצר יצחק כהן&lt;/Data&gt;&lt;Shortcut&gt;יצכה&lt;/Shortcut&gt;"/>
        <w:id w:val="-183061191"/>
        <w:placeholder>
          <w:docPart w:val="2727022673734CCCBCB4EB2B6451DB2F"/>
        </w:placeholder>
      </w:sdtPr>
      <w:sdtEndPr/>
      <w:sdtContent>
        <w:p w:rsidR="00251010" w:rsidRDefault="00251010" w:rsidP="001219C5">
          <w:pPr>
            <w:pStyle w:val="-"/>
            <w:keepNext/>
            <w:rPr>
              <w:rtl/>
            </w:rPr>
          </w:pPr>
          <w:r w:rsidRPr="00E00542">
            <w:rPr>
              <w:rStyle w:val="afe"/>
              <w:color w:val="000000"/>
              <w:rtl/>
            </w:rPr>
            <w:t>סגן שר האוצר יצחק כהן</w:t>
          </w:r>
          <w:r w:rsidRPr="00E00542">
            <w:rPr>
              <w:color w:val="000000"/>
              <w:rtl/>
            </w:rPr>
            <w:t>:</w:t>
          </w:r>
        </w:p>
      </w:sdtContent>
    </w:sdt>
    <w:p w:rsidR="00251010" w:rsidRDefault="00251010" w:rsidP="0078045A">
      <w:pPr>
        <w:rPr>
          <w:rtl/>
        </w:rPr>
      </w:pPr>
    </w:p>
    <w:p w:rsidR="00251010" w:rsidRDefault="00251010" w:rsidP="001219C5">
      <w:pPr>
        <w:rPr>
          <w:rtl/>
        </w:rPr>
      </w:pPr>
      <w:bookmarkStart w:id="3472" w:name="_ETM_Q10_379000"/>
      <w:bookmarkEnd w:id="3472"/>
      <w:r>
        <w:rPr>
          <w:rFonts w:hint="cs"/>
          <w:rtl/>
        </w:rPr>
        <w:t xml:space="preserve">זהו? עליזה, מה </w:t>
      </w:r>
      <w:bookmarkStart w:id="3473" w:name="_ETM_Q10_385000"/>
      <w:bookmarkEnd w:id="3473"/>
      <w:r>
        <w:rPr>
          <w:rFonts w:hint="cs"/>
          <w:rtl/>
        </w:rPr>
        <w:t>קורה?</w:t>
      </w:r>
    </w:p>
    <w:p w:rsidR="00251010" w:rsidRDefault="00251010" w:rsidP="001219C5">
      <w:pPr>
        <w:rPr>
          <w:rtl/>
        </w:rPr>
      </w:pPr>
    </w:p>
    <w:sdt>
      <w:sdtPr>
        <w:rPr>
          <w:rtl/>
        </w:rPr>
        <w:alias w:val="קריאה"/>
        <w:tag w:val="&lt;ID&gt;4637&lt;/ID&gt;&lt;Name&gt;איתן כבל - המחנה הציוני&lt;/Name&gt;&lt;Data&gt;איתן כבל (המחנה הציוני)&lt;/Data&gt;&lt;Shortcut&gt;איכב&lt;/Shortcut&gt;"/>
        <w:id w:val="-1691984747"/>
        <w:placeholder>
          <w:docPart w:val="B6174213824F4E1787D01603E0BD910D"/>
        </w:placeholder>
      </w:sdtPr>
      <w:sdtEndPr/>
      <w:sdtContent>
        <w:p w:rsidR="00251010" w:rsidRDefault="00251010" w:rsidP="001219C5">
          <w:pPr>
            <w:pStyle w:val="af5"/>
            <w:keepNext/>
            <w:rPr>
              <w:rtl/>
            </w:rPr>
          </w:pPr>
          <w:r w:rsidRPr="004D7FE9">
            <w:rPr>
              <w:rStyle w:val="afe"/>
              <w:color w:val="000000"/>
              <w:rtl/>
            </w:rPr>
            <w:t>איתן כבל (המחנה הציוני)</w:t>
          </w:r>
          <w:r w:rsidRPr="004D7FE9">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אלקין נכנס. </w:t>
      </w:r>
    </w:p>
    <w:p w:rsidR="00251010" w:rsidRDefault="00251010" w:rsidP="001219C5">
      <w:pPr>
        <w:rPr>
          <w:rtl/>
        </w:rPr>
      </w:pPr>
    </w:p>
    <w:bookmarkStart w:id="3474" w:name="_ETM_Q10_386000" w:displacedByCustomXml="next"/>
    <w:bookmarkEnd w:id="3474" w:displacedByCustomXml="next"/>
    <w:sdt>
      <w:sdtPr>
        <w:rPr>
          <w:rtl/>
        </w:rPr>
        <w:alias w:val="דובר_המשך"/>
        <w:tag w:val="&lt;ID&gt;5528&lt;/ID&gt;&lt;Name&gt;יצחק כהן - סגן שר&lt;/Name&gt;&lt;Data&gt;סגן שר האוצר יצחק כהן&lt;/Data&gt;&lt;Shortcut&gt;יצכה&lt;/Shortcut&gt;"/>
        <w:id w:val="-1015149121"/>
        <w:placeholder>
          <w:docPart w:val="7414E857C26443989C134F0F6A9180FA"/>
        </w:placeholder>
      </w:sdtPr>
      <w:sdtEndPr/>
      <w:sdtContent>
        <w:p w:rsidR="00251010" w:rsidRDefault="00251010" w:rsidP="001219C5">
          <w:pPr>
            <w:pStyle w:val="-"/>
            <w:keepNext/>
            <w:rPr>
              <w:rtl/>
            </w:rPr>
          </w:pPr>
          <w:r w:rsidRPr="00E00542">
            <w:rPr>
              <w:rStyle w:val="afe"/>
              <w:color w:val="000000"/>
              <w:rtl/>
            </w:rPr>
            <w:t>סגן שר האוצר יצחק כהן</w:t>
          </w:r>
          <w:r w:rsidRPr="00E00542">
            <w:rPr>
              <w:color w:val="000000"/>
              <w:rtl/>
            </w:rPr>
            <w:t>:</w:t>
          </w:r>
        </w:p>
      </w:sdtContent>
    </w:sdt>
    <w:p w:rsidR="00251010" w:rsidRDefault="00251010" w:rsidP="001219C5">
      <w:pPr>
        <w:rPr>
          <w:rtl/>
        </w:rPr>
      </w:pPr>
    </w:p>
    <w:p w:rsidR="00251010" w:rsidRPr="004D7FE9" w:rsidRDefault="00251010" w:rsidP="001219C5">
      <w:pPr>
        <w:rPr>
          <w:rtl/>
        </w:rPr>
      </w:pPr>
      <w:r>
        <w:rPr>
          <w:rFonts w:hint="cs"/>
          <w:rtl/>
        </w:rPr>
        <w:t xml:space="preserve">מה עם עליזה? אלקין לא קובע, עליזה קובעת. </w:t>
      </w:r>
      <w:bookmarkStart w:id="3475" w:name="_ETM_Q10_388000"/>
      <w:bookmarkEnd w:id="3475"/>
    </w:p>
    <w:p w:rsidR="00251010" w:rsidRDefault="00251010" w:rsidP="001219C5">
      <w:pPr>
        <w:rPr>
          <w:rtl/>
        </w:rPr>
      </w:pPr>
      <w:bookmarkStart w:id="3476" w:name="_ETM_Q10_408710"/>
      <w:bookmarkEnd w:id="3476"/>
    </w:p>
    <w:p w:rsidR="00251010" w:rsidRDefault="00251010" w:rsidP="001219C5">
      <w:pPr>
        <w:rPr>
          <w:rtl/>
        </w:rPr>
      </w:pPr>
      <w:bookmarkStart w:id="3477" w:name="_ETM_Q10_396000"/>
      <w:bookmarkEnd w:id="3477"/>
      <w:r>
        <w:rPr>
          <w:rtl/>
        </w:rPr>
        <w:t xml:space="preserve">אדוני </w:t>
      </w:r>
      <w:bookmarkStart w:id="3478" w:name="_ETM_Q10_409190"/>
      <w:bookmarkEnd w:id="3478"/>
      <w:r>
        <w:rPr>
          <w:rFonts w:hint="cs"/>
          <w:rtl/>
        </w:rPr>
        <w:t>יושב-ראש</w:t>
      </w:r>
      <w:r>
        <w:rPr>
          <w:rtl/>
        </w:rPr>
        <w:t xml:space="preserve"> </w:t>
      </w:r>
      <w:bookmarkStart w:id="3479" w:name="_ETM_Q10_409640"/>
      <w:bookmarkEnd w:id="3479"/>
      <w:r>
        <w:rPr>
          <w:rtl/>
        </w:rPr>
        <w:t xml:space="preserve">ועדת </w:t>
      </w:r>
      <w:bookmarkStart w:id="3480" w:name="_ETM_Q10_409880"/>
      <w:bookmarkEnd w:id="3480"/>
      <w:r>
        <w:rPr>
          <w:rtl/>
        </w:rPr>
        <w:t>הכלכלה</w:t>
      </w:r>
      <w:r>
        <w:rPr>
          <w:rFonts w:hint="cs"/>
          <w:rtl/>
        </w:rPr>
        <w:t>,</w:t>
      </w:r>
      <w:r>
        <w:rPr>
          <w:rtl/>
        </w:rPr>
        <w:t xml:space="preserve"> </w:t>
      </w:r>
      <w:bookmarkStart w:id="3481" w:name="_ETM_Q10_410360"/>
      <w:bookmarkEnd w:id="3481"/>
      <w:r>
        <w:rPr>
          <w:rtl/>
        </w:rPr>
        <w:t xml:space="preserve">חבר </w:t>
      </w:r>
      <w:bookmarkStart w:id="3482" w:name="_ETM_Q10_410720"/>
      <w:bookmarkStart w:id="3483" w:name="_ETM_Q10_411230"/>
      <w:bookmarkEnd w:id="3482"/>
      <w:bookmarkEnd w:id="3483"/>
      <w:r>
        <w:rPr>
          <w:rFonts w:hint="cs"/>
          <w:rtl/>
        </w:rPr>
        <w:t xml:space="preserve">יקר, </w:t>
      </w:r>
      <w:r>
        <w:rPr>
          <w:rtl/>
        </w:rPr>
        <w:t xml:space="preserve">איתן </w:t>
      </w:r>
      <w:bookmarkStart w:id="3484" w:name="_ETM_Q10_411590"/>
      <w:bookmarkEnd w:id="3484"/>
      <w:r>
        <w:rPr>
          <w:rtl/>
        </w:rPr>
        <w:t>כבל</w:t>
      </w:r>
      <w:r>
        <w:rPr>
          <w:rFonts w:hint="cs"/>
          <w:rtl/>
        </w:rPr>
        <w:t>,</w:t>
      </w:r>
      <w:r>
        <w:rPr>
          <w:rtl/>
        </w:rPr>
        <w:t xml:space="preserve"> </w:t>
      </w:r>
      <w:bookmarkStart w:id="3485" w:name="_ETM_Q10_413060"/>
      <w:bookmarkEnd w:id="3485"/>
      <w:r>
        <w:rPr>
          <w:rtl/>
        </w:rPr>
        <w:t xml:space="preserve">צעד </w:t>
      </w:r>
      <w:bookmarkStart w:id="3486" w:name="_ETM_Q10_413330"/>
      <w:bookmarkEnd w:id="3486"/>
      <w:r>
        <w:rPr>
          <w:rtl/>
        </w:rPr>
        <w:t xml:space="preserve">נוסף </w:t>
      </w:r>
      <w:bookmarkStart w:id="3487" w:name="_ETM_Q10_414650"/>
      <w:bookmarkEnd w:id="3487"/>
      <w:r>
        <w:rPr>
          <w:rtl/>
        </w:rPr>
        <w:t>–</w:t>
      </w:r>
      <w:r>
        <w:rPr>
          <w:rFonts w:hint="cs"/>
          <w:rtl/>
        </w:rPr>
        <w:t xml:space="preserve"> זה מתקשר לדיון שהיה איתך אתמול והיום קראנו עליו בדה-מרקר </w:t>
      </w:r>
      <w:r>
        <w:rPr>
          <w:rFonts w:hint="eastAsia"/>
          <w:rtl/>
        </w:rPr>
        <w:t>–</w:t>
      </w:r>
      <w:r>
        <w:rPr>
          <w:rFonts w:hint="cs"/>
          <w:rtl/>
        </w:rPr>
        <w:t xml:space="preserve"> </w:t>
      </w:r>
      <w:bookmarkStart w:id="3488" w:name="_ETM_Q10_414890"/>
      <w:bookmarkStart w:id="3489" w:name="_ETM_Q10_415880"/>
      <w:bookmarkStart w:id="3490" w:name="_ETM_Q10_416810"/>
      <w:bookmarkStart w:id="3491" w:name="_ETM_Q10_417200"/>
      <w:bookmarkStart w:id="3492" w:name="_ETM_Q10_417500"/>
      <w:bookmarkStart w:id="3493" w:name="_ETM_Q10_418730"/>
      <w:bookmarkEnd w:id="3488"/>
      <w:bookmarkEnd w:id="3489"/>
      <w:bookmarkEnd w:id="3490"/>
      <w:bookmarkEnd w:id="3491"/>
      <w:bookmarkEnd w:id="3492"/>
      <w:bookmarkEnd w:id="3493"/>
      <w:r>
        <w:rPr>
          <w:rtl/>
        </w:rPr>
        <w:t>צ</w:t>
      </w:r>
      <w:r>
        <w:rPr>
          <w:rFonts w:hint="cs"/>
          <w:rtl/>
        </w:rPr>
        <w:t>עד</w:t>
      </w:r>
      <w:r>
        <w:rPr>
          <w:rtl/>
        </w:rPr>
        <w:t xml:space="preserve"> </w:t>
      </w:r>
      <w:bookmarkStart w:id="3494" w:name="_ETM_Q10_418970"/>
      <w:bookmarkEnd w:id="3494"/>
      <w:r>
        <w:rPr>
          <w:rtl/>
        </w:rPr>
        <w:t xml:space="preserve">נוסף </w:t>
      </w:r>
      <w:bookmarkStart w:id="3495" w:name="_ETM_Q10_419270"/>
      <w:bookmarkEnd w:id="3495"/>
      <w:r>
        <w:rPr>
          <w:rtl/>
        </w:rPr>
        <w:t>ש</w:t>
      </w:r>
      <w:r>
        <w:rPr>
          <w:rFonts w:hint="cs"/>
          <w:rtl/>
        </w:rPr>
        <w:t>ב</w:t>
      </w:r>
      <w:r>
        <w:rPr>
          <w:rtl/>
        </w:rPr>
        <w:t xml:space="preserve">וצע </w:t>
      </w:r>
      <w:bookmarkStart w:id="3496" w:name="_ETM_Q10_419870"/>
      <w:bookmarkEnd w:id="3496"/>
      <w:r>
        <w:rPr>
          <w:rFonts w:hint="cs"/>
          <w:rtl/>
        </w:rPr>
        <w:t>במסגרת ה</w:t>
      </w:r>
      <w:r>
        <w:rPr>
          <w:rtl/>
        </w:rPr>
        <w:t xml:space="preserve">חוק </w:t>
      </w:r>
      <w:bookmarkStart w:id="3497" w:name="_ETM_Q10_420170"/>
      <w:bookmarkEnd w:id="3497"/>
      <w:r>
        <w:rPr>
          <w:rtl/>
        </w:rPr>
        <w:t xml:space="preserve">להגברת </w:t>
      </w:r>
      <w:bookmarkStart w:id="3498" w:name="_ETM_Q10_420530"/>
      <w:bookmarkEnd w:id="3498"/>
      <w:r>
        <w:rPr>
          <w:rtl/>
        </w:rPr>
        <w:t xml:space="preserve">התחרות </w:t>
      </w:r>
      <w:bookmarkStart w:id="3499" w:name="_ETM_Q10_420920"/>
      <w:bookmarkEnd w:id="3499"/>
      <w:r>
        <w:rPr>
          <w:rtl/>
        </w:rPr>
        <w:t xml:space="preserve">הוא </w:t>
      </w:r>
      <w:bookmarkStart w:id="3500" w:name="_ETM_Q10_421010"/>
      <w:bookmarkEnd w:id="3500"/>
      <w:r>
        <w:rPr>
          <w:rtl/>
        </w:rPr>
        <w:t xml:space="preserve">מתן </w:t>
      </w:r>
      <w:bookmarkStart w:id="3501" w:name="_ETM_Q10_421310"/>
      <w:bookmarkEnd w:id="3501"/>
      <w:r>
        <w:rPr>
          <w:rtl/>
        </w:rPr>
        <w:t xml:space="preserve">אפשרות </w:t>
      </w:r>
      <w:bookmarkStart w:id="3502" w:name="_ETM_Q10_422090"/>
      <w:bookmarkEnd w:id="3502"/>
      <w:r>
        <w:rPr>
          <w:rtl/>
        </w:rPr>
        <w:t>ל</w:t>
      </w:r>
      <w:r>
        <w:rPr>
          <w:rFonts w:hint="cs"/>
          <w:rtl/>
        </w:rPr>
        <w:t xml:space="preserve">סולק </w:t>
      </w:r>
      <w:r>
        <w:rPr>
          <w:rtl/>
        </w:rPr>
        <w:t xml:space="preserve">חדש </w:t>
      </w:r>
      <w:bookmarkStart w:id="3503" w:name="_ETM_Q10_422480"/>
      <w:bookmarkEnd w:id="3503"/>
      <w:r>
        <w:rPr>
          <w:rtl/>
        </w:rPr>
        <w:t xml:space="preserve">להתארח </w:t>
      </w:r>
      <w:bookmarkStart w:id="3504" w:name="_ETM_Q10_423410"/>
      <w:bookmarkEnd w:id="3504"/>
      <w:r>
        <w:rPr>
          <w:rFonts w:hint="cs"/>
          <w:rtl/>
        </w:rPr>
        <w:t xml:space="preserve">על </w:t>
      </w:r>
      <w:bookmarkStart w:id="3505" w:name="_ETM_Q10_423620"/>
      <w:bookmarkEnd w:id="3505"/>
      <w:r>
        <w:rPr>
          <w:rFonts w:hint="cs"/>
          <w:rtl/>
        </w:rPr>
        <w:t xml:space="preserve">מערכת </w:t>
      </w:r>
      <w:r>
        <w:rPr>
          <w:rtl/>
        </w:rPr>
        <w:t xml:space="preserve">המחשוב </w:t>
      </w:r>
      <w:bookmarkStart w:id="3506" w:name="_ETM_Q10_424520"/>
      <w:bookmarkEnd w:id="3506"/>
      <w:r>
        <w:rPr>
          <w:rFonts w:hint="cs"/>
          <w:rtl/>
        </w:rPr>
        <w:t xml:space="preserve">של סולק </w:t>
      </w:r>
      <w:bookmarkStart w:id="3507" w:name="_ETM_Q10_413000"/>
      <w:bookmarkEnd w:id="3507"/>
      <w:r>
        <w:rPr>
          <w:rFonts w:hint="cs"/>
          <w:rtl/>
        </w:rPr>
        <w:t xml:space="preserve">קיים, מה שנקרא </w:t>
      </w:r>
      <w:r w:rsidR="002E0B15">
        <w:rPr>
          <w:rFonts w:hint="cs"/>
          <w:rtl/>
        </w:rPr>
        <w:t>"</w:t>
      </w:r>
      <w:r>
        <w:rPr>
          <w:rFonts w:hint="cs"/>
          <w:rtl/>
        </w:rPr>
        <w:t>כביש 6</w:t>
      </w:r>
      <w:r w:rsidR="002E0B15">
        <w:rPr>
          <w:rFonts w:hint="cs"/>
          <w:rtl/>
        </w:rPr>
        <w:t>"</w:t>
      </w:r>
      <w:r>
        <w:rPr>
          <w:rFonts w:hint="cs"/>
          <w:rtl/>
        </w:rPr>
        <w:t xml:space="preserve">, ובכך </w:t>
      </w:r>
      <w:bookmarkStart w:id="3508" w:name="_ETM_Q10_424880"/>
      <w:bookmarkStart w:id="3509" w:name="_ETM_Q10_429200"/>
      <w:bookmarkStart w:id="3510" w:name="_ETM_Q10_429470"/>
      <w:bookmarkEnd w:id="3508"/>
      <w:bookmarkEnd w:id="3509"/>
      <w:bookmarkEnd w:id="3510"/>
      <w:r>
        <w:rPr>
          <w:rFonts w:hint="cs"/>
          <w:rtl/>
        </w:rPr>
        <w:t>להוזיל עלויות תפעול ו</w:t>
      </w:r>
      <w:r>
        <w:rPr>
          <w:rtl/>
        </w:rPr>
        <w:t xml:space="preserve">להיכנס </w:t>
      </w:r>
      <w:bookmarkStart w:id="3511" w:name="_ETM_Q10_430820"/>
      <w:bookmarkEnd w:id="3511"/>
      <w:r>
        <w:rPr>
          <w:rFonts w:hint="cs"/>
          <w:rtl/>
        </w:rPr>
        <w:t xml:space="preserve">מהר </w:t>
      </w:r>
      <w:bookmarkStart w:id="3512" w:name="_ETM_Q10_421000"/>
      <w:bookmarkEnd w:id="3512"/>
      <w:r>
        <w:rPr>
          <w:rFonts w:hint="cs"/>
          <w:rtl/>
        </w:rPr>
        <w:t xml:space="preserve">יותר </w:t>
      </w:r>
      <w:r>
        <w:rPr>
          <w:rtl/>
        </w:rPr>
        <w:t>לשוק</w:t>
      </w:r>
      <w:r>
        <w:rPr>
          <w:rFonts w:hint="cs"/>
          <w:rtl/>
        </w:rPr>
        <w:t>.</w:t>
      </w:r>
    </w:p>
    <w:p w:rsidR="00251010" w:rsidRDefault="00251010" w:rsidP="001219C5">
      <w:pPr>
        <w:rPr>
          <w:rtl/>
        </w:rPr>
      </w:pPr>
    </w:p>
    <w:p w:rsidR="00251010" w:rsidRDefault="00251010" w:rsidP="001219C5">
      <w:pPr>
        <w:rPr>
          <w:rtl/>
        </w:rPr>
      </w:pPr>
      <w:r>
        <w:rPr>
          <w:rFonts w:hint="cs"/>
          <w:rtl/>
        </w:rPr>
        <w:t xml:space="preserve">כמו כן, לפני כמה חודשים ניתן על ידי </w:t>
      </w:r>
      <w:bookmarkStart w:id="3513" w:name="_ETM_Q10_431390"/>
      <w:bookmarkStart w:id="3514" w:name="_ETM_Q10_432410"/>
      <w:bookmarkStart w:id="3515" w:name="_ETM_Q10_432680"/>
      <w:bookmarkStart w:id="3516" w:name="_ETM_Q10_432830"/>
      <w:bookmarkStart w:id="3517" w:name="_ETM_Q10_433220"/>
      <w:bookmarkStart w:id="3518" w:name="_ETM_Q10_433490"/>
      <w:bookmarkStart w:id="3519" w:name="_ETM_Q10_433670"/>
      <w:bookmarkEnd w:id="3513"/>
      <w:bookmarkEnd w:id="3514"/>
      <w:bookmarkEnd w:id="3515"/>
      <w:bookmarkEnd w:id="3516"/>
      <w:bookmarkEnd w:id="3517"/>
      <w:bookmarkEnd w:id="3518"/>
      <w:bookmarkEnd w:id="3519"/>
      <w:r>
        <w:rPr>
          <w:rtl/>
        </w:rPr>
        <w:t xml:space="preserve">הפיקוח </w:t>
      </w:r>
      <w:bookmarkStart w:id="3520" w:name="_ETM_Q10_434090"/>
      <w:bookmarkStart w:id="3521" w:name="_ETM_Q10_424000"/>
      <w:bookmarkEnd w:id="3520"/>
      <w:bookmarkEnd w:id="3521"/>
      <w:r>
        <w:rPr>
          <w:rtl/>
        </w:rPr>
        <w:t>ש</w:t>
      </w:r>
      <w:r>
        <w:rPr>
          <w:rFonts w:hint="cs"/>
          <w:rtl/>
        </w:rPr>
        <w:t xml:space="preserve">ל </w:t>
      </w:r>
      <w:r>
        <w:rPr>
          <w:rtl/>
        </w:rPr>
        <w:t xml:space="preserve">הבנקים </w:t>
      </w:r>
      <w:bookmarkStart w:id="3522" w:name="_ETM_Q10_436070"/>
      <w:bookmarkEnd w:id="3522"/>
      <w:r>
        <w:rPr>
          <w:rFonts w:hint="cs"/>
          <w:rtl/>
        </w:rPr>
        <w:t xml:space="preserve">רישיון סולק לחברה </w:t>
      </w:r>
      <w:r>
        <w:rPr>
          <w:rtl/>
        </w:rPr>
        <w:t>חדשה</w:t>
      </w:r>
      <w:bookmarkStart w:id="3523" w:name="_ETM_Q10_436610"/>
      <w:bookmarkEnd w:id="3523"/>
      <w:r>
        <w:rPr>
          <w:rFonts w:hint="cs"/>
          <w:rtl/>
        </w:rPr>
        <w:t xml:space="preserve">. שילוב </w:t>
      </w:r>
      <w:bookmarkStart w:id="3524" w:name="_ETM_Q10_437540"/>
      <w:bookmarkEnd w:id="3524"/>
      <w:r>
        <w:rPr>
          <w:rFonts w:hint="cs"/>
          <w:rtl/>
        </w:rPr>
        <w:t xml:space="preserve">של שני השינויים </w:t>
      </w:r>
      <w:r>
        <w:rPr>
          <w:rtl/>
        </w:rPr>
        <w:t>האלה</w:t>
      </w:r>
      <w:r>
        <w:rPr>
          <w:rFonts w:hint="cs"/>
          <w:rtl/>
        </w:rPr>
        <w:t>,</w:t>
      </w:r>
      <w:r>
        <w:rPr>
          <w:rtl/>
        </w:rPr>
        <w:t xml:space="preserve"> </w:t>
      </w:r>
      <w:bookmarkStart w:id="3525" w:name="_ETM_Q10_437810"/>
      <w:bookmarkEnd w:id="3525"/>
      <w:r>
        <w:rPr>
          <w:rtl/>
        </w:rPr>
        <w:t xml:space="preserve">אדוני </w:t>
      </w:r>
      <w:bookmarkStart w:id="3526" w:name="_ETM_Q10_438050"/>
      <w:bookmarkEnd w:id="3526"/>
      <w:r>
        <w:rPr>
          <w:rtl/>
        </w:rPr>
        <w:t>יושב</w:t>
      </w:r>
      <w:bookmarkStart w:id="3527" w:name="_ETM_Q10_438290"/>
      <w:bookmarkEnd w:id="3527"/>
      <w:r>
        <w:rPr>
          <w:rFonts w:hint="cs"/>
          <w:rtl/>
        </w:rPr>
        <w:t>-</w:t>
      </w:r>
      <w:r>
        <w:rPr>
          <w:rtl/>
        </w:rPr>
        <w:t xml:space="preserve">ראש </w:t>
      </w:r>
      <w:bookmarkStart w:id="3528" w:name="_ETM_Q10_440300"/>
      <w:bookmarkEnd w:id="3528"/>
      <w:r>
        <w:rPr>
          <w:rFonts w:hint="cs"/>
          <w:rtl/>
        </w:rPr>
        <w:t xml:space="preserve">ועדת הכלכלה איתן כבל </w:t>
      </w:r>
      <w:r w:rsidR="0078045A">
        <w:rPr>
          <w:rFonts w:hint="cs"/>
          <w:rtl/>
        </w:rPr>
        <w:t>– – –</w:t>
      </w:r>
      <w:r>
        <w:rPr>
          <w:rFonts w:hint="cs"/>
          <w:rtl/>
        </w:rPr>
        <w:t xml:space="preserve"> </w:t>
      </w:r>
    </w:p>
    <w:p w:rsidR="00251010" w:rsidRDefault="00251010" w:rsidP="001219C5">
      <w:pPr>
        <w:rPr>
          <w:rtl/>
        </w:rPr>
      </w:pPr>
    </w:p>
    <w:sdt>
      <w:sdtPr>
        <w:rPr>
          <w:rtl/>
        </w:rPr>
        <w:alias w:val="יור"/>
        <w:tag w:val="&lt;ID&gt;5533&lt;/ID&gt;&lt;Name&gt;יצחק וקנין - יו&quot;ר&lt;/Name&gt;&lt;Data&gt;יצחק וקנין&lt;/Data&gt;&lt;Shortcut&gt;&lt;/Shortcut&gt;"/>
        <w:id w:val="1526213516"/>
        <w:placeholder>
          <w:docPart w:val="B6174213824F4E1787D01603E0BD910D"/>
        </w:placeholder>
      </w:sdtPr>
      <w:sdtEndPr/>
      <w:sdtContent>
        <w:p w:rsidR="00251010" w:rsidRDefault="00251010" w:rsidP="001219C5">
          <w:pPr>
            <w:pStyle w:val="af6"/>
            <w:keepNext/>
            <w:rPr>
              <w:rtl/>
            </w:rPr>
          </w:pPr>
          <w:r w:rsidRPr="004D7FE9">
            <w:rPr>
              <w:rStyle w:val="afe"/>
              <w:color w:val="000000"/>
              <w:rtl/>
            </w:rPr>
            <w:t>היו"ר יצחק וקנין</w:t>
          </w:r>
          <w:r w:rsidRPr="004D7FE9">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אדוני סגן שר האוצר, </w:t>
      </w:r>
      <w:bookmarkStart w:id="3529" w:name="_ETM_Q10_428000"/>
      <w:bookmarkEnd w:id="3529"/>
      <w:r>
        <w:rPr>
          <w:rFonts w:hint="cs"/>
          <w:rtl/>
        </w:rPr>
        <w:t xml:space="preserve">תגיד למשרד שיכתבו לך קצת חרוזים בתוך התשובות, שיהיה מעניין. </w:t>
      </w:r>
    </w:p>
    <w:p w:rsidR="00251010" w:rsidRDefault="00251010" w:rsidP="001219C5">
      <w:pPr>
        <w:rPr>
          <w:rtl/>
        </w:rPr>
      </w:pPr>
    </w:p>
    <w:bookmarkStart w:id="3530" w:name="_ETM_Q10_439000" w:displacedByCustomXml="next"/>
    <w:bookmarkEnd w:id="3530" w:displacedByCustomXml="next"/>
    <w:sdt>
      <w:sdtPr>
        <w:rPr>
          <w:rtl/>
        </w:rPr>
        <w:alias w:val="דובר_המשך"/>
        <w:tag w:val="&lt;ID&gt;5528&lt;/ID&gt;&lt;Name&gt;יצחק כהן - סגן שר&lt;/Name&gt;&lt;Data&gt;סגן שר האוצר יצחק כהן&lt;/Data&gt;&lt;Shortcut&gt;יצכה&lt;/Shortcut&gt;"/>
        <w:id w:val="-1556460757"/>
        <w:placeholder>
          <w:docPart w:val="27D0C34324FF4E98AA05416CCC7EFA33"/>
        </w:placeholder>
      </w:sdtPr>
      <w:sdtEndPr/>
      <w:sdtContent>
        <w:p w:rsidR="00251010" w:rsidRDefault="00251010" w:rsidP="001219C5">
          <w:pPr>
            <w:pStyle w:val="-"/>
            <w:keepNext/>
            <w:rPr>
              <w:rtl/>
            </w:rPr>
          </w:pPr>
          <w:r w:rsidRPr="00E00542">
            <w:rPr>
              <w:rStyle w:val="afe"/>
              <w:color w:val="000000"/>
              <w:rtl/>
            </w:rPr>
            <w:t>סגן שר האוצר יצחק כהן</w:t>
          </w:r>
          <w:r w:rsidRPr="00E00542">
            <w:rPr>
              <w:color w:val="000000"/>
              <w:rtl/>
            </w:rPr>
            <w:t>:</w:t>
          </w:r>
        </w:p>
      </w:sdtContent>
    </w:sdt>
    <w:p w:rsidR="00251010" w:rsidRDefault="00251010" w:rsidP="001219C5">
      <w:pPr>
        <w:rPr>
          <w:rtl/>
        </w:rPr>
      </w:pPr>
    </w:p>
    <w:p w:rsidR="00251010" w:rsidRDefault="00251010" w:rsidP="002E0B15">
      <w:pPr>
        <w:rPr>
          <w:rtl/>
        </w:rPr>
      </w:pPr>
      <w:bookmarkStart w:id="3531" w:name="_ETM_Q10_442000"/>
      <w:bookmarkEnd w:id="3531"/>
      <w:r>
        <w:rPr>
          <w:rFonts w:hint="cs"/>
          <w:rtl/>
        </w:rPr>
        <w:t xml:space="preserve">לא בחרוזים. עכשיו קיבלתי הוראה מעליזה לסיים, אז אני מסיים. </w:t>
      </w:r>
      <w:bookmarkStart w:id="3532" w:name="_ETM_Q10_444000"/>
      <w:bookmarkStart w:id="3533" w:name="_ETM_Q10_445000"/>
      <w:bookmarkEnd w:id="3532"/>
      <w:bookmarkEnd w:id="3533"/>
      <w:r>
        <w:rPr>
          <w:rFonts w:hint="cs"/>
          <w:rtl/>
        </w:rPr>
        <w:t xml:space="preserve">תודה. אני מבקש להסיר </w:t>
      </w:r>
      <w:bookmarkStart w:id="3534" w:name="_ETM_Q10_455690"/>
      <w:bookmarkStart w:id="3535" w:name="_ETM_Q10_455960"/>
      <w:bookmarkEnd w:id="3534"/>
      <w:bookmarkEnd w:id="3535"/>
      <w:r>
        <w:rPr>
          <w:rtl/>
        </w:rPr>
        <w:t xml:space="preserve">את </w:t>
      </w:r>
      <w:bookmarkStart w:id="3536" w:name="_ETM_Q10_456050"/>
      <w:bookmarkEnd w:id="3536"/>
      <w:r>
        <w:rPr>
          <w:rtl/>
        </w:rPr>
        <w:t xml:space="preserve">ההצעה </w:t>
      </w:r>
      <w:bookmarkStart w:id="3537" w:name="_ETM_Q10_456350"/>
      <w:bookmarkEnd w:id="3537"/>
      <w:r>
        <w:rPr>
          <w:rtl/>
        </w:rPr>
        <w:t>מסדר</w:t>
      </w:r>
      <w:bookmarkStart w:id="3538" w:name="_ETM_Q10_456650"/>
      <w:bookmarkEnd w:id="3538"/>
      <w:r>
        <w:rPr>
          <w:rFonts w:hint="cs"/>
          <w:rtl/>
        </w:rPr>
        <w:t>-</w:t>
      </w:r>
      <w:r>
        <w:rPr>
          <w:rtl/>
        </w:rPr>
        <w:t>היום</w:t>
      </w:r>
      <w:r>
        <w:rPr>
          <w:rFonts w:hint="cs"/>
          <w:rtl/>
        </w:rPr>
        <w:t>.</w:t>
      </w:r>
    </w:p>
    <w:p w:rsidR="00251010" w:rsidRDefault="00251010" w:rsidP="001219C5">
      <w:pPr>
        <w:rPr>
          <w:rtl/>
        </w:rPr>
      </w:pPr>
    </w:p>
    <w:bookmarkStart w:id="3539" w:name="_ETM_Q10_448000" w:displacedByCustomXml="next"/>
    <w:bookmarkEnd w:id="3539" w:displacedByCustomXml="next"/>
    <w:sdt>
      <w:sdtPr>
        <w:rPr>
          <w:rtl/>
        </w:rPr>
        <w:alias w:val="יור"/>
        <w:tag w:val="&lt;ID&gt;5533&lt;/ID&gt;&lt;Name&gt;יצחק וקנין - יו&quot;ר&lt;/Name&gt;&lt;Data&gt;יצחק וקנין&lt;/Data&gt;&lt;Shortcut&gt;&lt;/Shortcut&gt;"/>
        <w:id w:val="1639147489"/>
        <w:placeholder>
          <w:docPart w:val="B6174213824F4E1787D01603E0BD910D"/>
        </w:placeholder>
      </w:sdtPr>
      <w:sdtEndPr/>
      <w:sdtContent>
        <w:p w:rsidR="00251010" w:rsidRDefault="00251010" w:rsidP="001219C5">
          <w:pPr>
            <w:pStyle w:val="af6"/>
            <w:keepNext/>
            <w:rPr>
              <w:rtl/>
            </w:rPr>
          </w:pPr>
          <w:r w:rsidRPr="00EF46F7">
            <w:rPr>
              <w:rStyle w:val="afe"/>
              <w:color w:val="000000"/>
              <w:rtl/>
            </w:rPr>
            <w:t>היו"ר יצחק וקנין</w:t>
          </w:r>
          <w:r w:rsidRPr="00EF46F7">
            <w:rPr>
              <w:color w:val="000000"/>
              <w:rtl/>
            </w:rPr>
            <w:t>:</w:t>
          </w:r>
        </w:p>
      </w:sdtContent>
    </w:sdt>
    <w:p w:rsidR="00251010" w:rsidRDefault="00251010" w:rsidP="0078045A">
      <w:pPr>
        <w:rPr>
          <w:rtl/>
        </w:rPr>
      </w:pPr>
    </w:p>
    <w:p w:rsidR="00251010" w:rsidRDefault="00251010" w:rsidP="001219C5">
      <w:pPr>
        <w:rPr>
          <w:rtl/>
        </w:rPr>
      </w:pPr>
      <w:r>
        <w:rPr>
          <w:rtl/>
        </w:rPr>
        <w:t xml:space="preserve"> </w:t>
      </w:r>
      <w:bookmarkStart w:id="3540" w:name="_ETM_Q10_458330"/>
      <w:bookmarkEnd w:id="3540"/>
      <w:r>
        <w:rPr>
          <w:rtl/>
        </w:rPr>
        <w:t xml:space="preserve">תודה </w:t>
      </w:r>
      <w:bookmarkStart w:id="3541" w:name="_ETM_Q10_458690"/>
      <w:bookmarkEnd w:id="3541"/>
      <w:r>
        <w:rPr>
          <w:rtl/>
        </w:rPr>
        <w:t>ל</w:t>
      </w:r>
      <w:bookmarkStart w:id="3542" w:name="_ETM_Q10_459470"/>
      <w:bookmarkEnd w:id="3542"/>
      <w:r>
        <w:rPr>
          <w:rtl/>
        </w:rPr>
        <w:t xml:space="preserve">סגן </w:t>
      </w:r>
      <w:bookmarkStart w:id="3543" w:name="_ETM_Q10_459770"/>
      <w:bookmarkEnd w:id="3543"/>
      <w:r>
        <w:rPr>
          <w:rtl/>
        </w:rPr>
        <w:t xml:space="preserve">שר </w:t>
      </w:r>
      <w:bookmarkStart w:id="3544" w:name="_ETM_Q10_460010"/>
      <w:bookmarkEnd w:id="3544"/>
      <w:r>
        <w:rPr>
          <w:rtl/>
        </w:rPr>
        <w:t xml:space="preserve">האוצר </w:t>
      </w:r>
      <w:bookmarkStart w:id="3545" w:name="_ETM_Q10_460520"/>
      <w:bookmarkEnd w:id="3545"/>
      <w:r>
        <w:rPr>
          <w:rtl/>
        </w:rPr>
        <w:t xml:space="preserve">חבר </w:t>
      </w:r>
      <w:bookmarkStart w:id="3546" w:name="_ETM_Q10_460760"/>
      <w:bookmarkEnd w:id="3546"/>
      <w:r>
        <w:rPr>
          <w:rtl/>
        </w:rPr>
        <w:t xml:space="preserve">הכנסת </w:t>
      </w:r>
      <w:bookmarkStart w:id="3547" w:name="_ETM_Q10_461720"/>
      <w:bookmarkEnd w:id="3547"/>
      <w:r>
        <w:rPr>
          <w:rtl/>
        </w:rPr>
        <w:t xml:space="preserve">יצחק </w:t>
      </w:r>
      <w:bookmarkStart w:id="3548" w:name="_ETM_Q10_462020"/>
      <w:bookmarkEnd w:id="3548"/>
      <w:r>
        <w:rPr>
          <w:rtl/>
        </w:rPr>
        <w:t>כהן</w:t>
      </w:r>
      <w:r>
        <w:rPr>
          <w:rFonts w:hint="cs"/>
          <w:rtl/>
        </w:rPr>
        <w:t>.</w:t>
      </w:r>
      <w:r>
        <w:rPr>
          <w:rtl/>
        </w:rPr>
        <w:t xml:space="preserve"> </w:t>
      </w:r>
      <w:bookmarkStart w:id="3549" w:name="_ETM_Q10_462290"/>
      <w:bookmarkEnd w:id="3549"/>
      <w:r>
        <w:rPr>
          <w:rtl/>
        </w:rPr>
        <w:t xml:space="preserve">חבר </w:t>
      </w:r>
      <w:bookmarkStart w:id="3550" w:name="_ETM_Q10_462470"/>
      <w:bookmarkEnd w:id="3550"/>
      <w:r>
        <w:rPr>
          <w:rtl/>
        </w:rPr>
        <w:t xml:space="preserve">הכנסת </w:t>
      </w:r>
      <w:bookmarkStart w:id="3551" w:name="_ETM_Q10_462980"/>
      <w:bookmarkEnd w:id="3551"/>
      <w:r>
        <w:rPr>
          <w:rtl/>
        </w:rPr>
        <w:t xml:space="preserve">מיקי </w:t>
      </w:r>
      <w:bookmarkStart w:id="3552" w:name="_ETM_Q10_463190"/>
      <w:bookmarkEnd w:id="3552"/>
      <w:r>
        <w:rPr>
          <w:rtl/>
        </w:rPr>
        <w:t xml:space="preserve">לוי </w:t>
      </w:r>
      <w:bookmarkStart w:id="3553" w:name="_ETM_Q10_463430"/>
      <w:bookmarkEnd w:id="3553"/>
      <w:r>
        <w:rPr>
          <w:rtl/>
        </w:rPr>
        <w:t xml:space="preserve">מבקש </w:t>
      </w:r>
      <w:bookmarkStart w:id="3554" w:name="_ETM_Q10_463850"/>
      <w:bookmarkEnd w:id="3554"/>
      <w:r>
        <w:rPr>
          <w:rtl/>
        </w:rPr>
        <w:t xml:space="preserve">עוד </w:t>
      </w:r>
      <w:bookmarkStart w:id="3555" w:name="_ETM_Q10_464060"/>
      <w:bookmarkEnd w:id="3555"/>
      <w:r>
        <w:rPr>
          <w:rtl/>
        </w:rPr>
        <w:t xml:space="preserve">שלוש </w:t>
      </w:r>
      <w:bookmarkStart w:id="3556" w:name="_ETM_Q10_464420"/>
      <w:bookmarkEnd w:id="3556"/>
      <w:r>
        <w:rPr>
          <w:rtl/>
        </w:rPr>
        <w:t>דקות</w:t>
      </w:r>
      <w:bookmarkStart w:id="3557" w:name="_ETM_Q10_483910"/>
      <w:bookmarkEnd w:id="3557"/>
      <w:r>
        <w:rPr>
          <w:rFonts w:hint="cs"/>
          <w:rtl/>
        </w:rPr>
        <w:t xml:space="preserve">. שלוש דקות לרשותך, אדוני. </w:t>
      </w:r>
      <w:bookmarkStart w:id="3558" w:name="_ETM_Q10_469000"/>
      <w:bookmarkEnd w:id="3558"/>
    </w:p>
    <w:p w:rsidR="00251010" w:rsidRDefault="00251010" w:rsidP="001219C5">
      <w:pPr>
        <w:rPr>
          <w:rtl/>
        </w:rPr>
      </w:pPr>
    </w:p>
    <w:bookmarkStart w:id="3559" w:name="_ETM_Q10_459000" w:displacedByCustomXml="next"/>
    <w:bookmarkEnd w:id="3559" w:displacedByCustomXml="next"/>
    <w:bookmarkStart w:id="3560" w:name="_Toc514928869" w:displacedByCustomXml="next"/>
    <w:bookmarkStart w:id="3561" w:name="_Toc514928736" w:displacedByCustomXml="next"/>
    <w:bookmarkStart w:id="3562" w:name="_Toc514877860" w:displacedByCustomXml="next"/>
    <w:bookmarkStart w:id="3563" w:name="_Toc514876532" w:displacedByCustomXml="next"/>
    <w:sdt>
      <w:sdtPr>
        <w:rPr>
          <w:rtl/>
        </w:rPr>
        <w:alias w:val="דובר"/>
        <w:tag w:val="&lt;ID&gt;5084&lt;/ID&gt;&lt;Name&gt;מיקי לוי - יש עתיד&lt;/Name&gt;&lt;Data&gt;מיקי לוי (יש עתיד)&lt;/Data&gt;&lt;Shortcut&gt;מילו&lt;/Shortcut&gt;&lt;MemberID&gt;2515&lt;/MemberID&gt;"/>
        <w:id w:val="-275405627"/>
        <w:placeholder>
          <w:docPart w:val="B6174213824F4E1787D01603E0BD910D"/>
        </w:placeholder>
      </w:sdtPr>
      <w:sdtEndPr/>
      <w:sdtContent>
        <w:p w:rsidR="00251010" w:rsidRDefault="00251010" w:rsidP="001219C5">
          <w:pPr>
            <w:pStyle w:val="a4"/>
            <w:keepNext/>
            <w:rPr>
              <w:rtl/>
            </w:rPr>
          </w:pPr>
          <w:r w:rsidRPr="00EF46F7">
            <w:rPr>
              <w:rStyle w:val="afe"/>
              <w:color w:val="000000"/>
              <w:rtl/>
            </w:rPr>
            <w:t>מיקי לוי (יש עתיד):</w:t>
          </w:r>
        </w:p>
      </w:sdtContent>
    </w:sdt>
    <w:bookmarkEnd w:id="3560" w:displacedByCustomXml="prev"/>
    <w:bookmarkEnd w:id="3561" w:displacedByCustomXml="prev"/>
    <w:bookmarkEnd w:id="3562" w:displacedByCustomXml="prev"/>
    <w:bookmarkEnd w:id="3563" w:displacedByCustomXml="prev"/>
    <w:p w:rsidR="00251010" w:rsidRDefault="00251010" w:rsidP="0078045A">
      <w:pPr>
        <w:rPr>
          <w:rtl/>
        </w:rPr>
      </w:pPr>
    </w:p>
    <w:p w:rsidR="00251010" w:rsidRDefault="00251010" w:rsidP="001219C5">
      <w:pPr>
        <w:rPr>
          <w:rtl/>
        </w:rPr>
      </w:pPr>
      <w:bookmarkStart w:id="3564" w:name="_ETM_Q10_465000"/>
      <w:bookmarkEnd w:id="3564"/>
      <w:r>
        <w:rPr>
          <w:rtl/>
        </w:rPr>
        <w:t xml:space="preserve">תודה </w:t>
      </w:r>
      <w:bookmarkStart w:id="3565" w:name="_ETM_Q10_484150"/>
      <w:bookmarkEnd w:id="3565"/>
      <w:r>
        <w:rPr>
          <w:rtl/>
        </w:rPr>
        <w:t>רבה</w:t>
      </w:r>
      <w:r>
        <w:rPr>
          <w:rFonts w:hint="cs"/>
          <w:rtl/>
        </w:rPr>
        <w:t>,</w:t>
      </w:r>
      <w:r>
        <w:rPr>
          <w:rtl/>
        </w:rPr>
        <w:t xml:space="preserve"> </w:t>
      </w:r>
      <w:bookmarkStart w:id="3566" w:name="_ETM_Q10_484360"/>
      <w:bookmarkEnd w:id="3566"/>
      <w:r>
        <w:rPr>
          <w:rtl/>
        </w:rPr>
        <w:t xml:space="preserve">אדוני </w:t>
      </w:r>
      <w:bookmarkStart w:id="3567" w:name="_ETM_Q10_484660"/>
      <w:bookmarkEnd w:id="3567"/>
      <w:r>
        <w:rPr>
          <w:rtl/>
        </w:rPr>
        <w:t>היושב</w:t>
      </w:r>
      <w:bookmarkStart w:id="3568" w:name="_ETM_Q10_485080"/>
      <w:bookmarkEnd w:id="3568"/>
      <w:r>
        <w:rPr>
          <w:rFonts w:hint="cs"/>
          <w:rtl/>
        </w:rPr>
        <w:t>-</w:t>
      </w:r>
      <w:r>
        <w:rPr>
          <w:rtl/>
        </w:rPr>
        <w:t>ראש</w:t>
      </w:r>
      <w:r>
        <w:rPr>
          <w:rFonts w:hint="cs"/>
          <w:rtl/>
        </w:rPr>
        <w:t>.</w:t>
      </w:r>
      <w:r>
        <w:rPr>
          <w:rtl/>
        </w:rPr>
        <w:t xml:space="preserve"> </w:t>
      </w:r>
      <w:bookmarkStart w:id="3569" w:name="_ETM_Q10_486490"/>
      <w:bookmarkEnd w:id="3569"/>
      <w:r>
        <w:rPr>
          <w:rtl/>
        </w:rPr>
        <w:t xml:space="preserve">אדוני </w:t>
      </w:r>
      <w:bookmarkStart w:id="3570" w:name="_ETM_Q10_487029"/>
      <w:bookmarkEnd w:id="3570"/>
      <w:r>
        <w:rPr>
          <w:rtl/>
        </w:rPr>
        <w:t xml:space="preserve">סגן </w:t>
      </w:r>
      <w:bookmarkStart w:id="3571" w:name="_ETM_Q10_487480"/>
      <w:bookmarkEnd w:id="3571"/>
      <w:r>
        <w:rPr>
          <w:rtl/>
        </w:rPr>
        <w:t xml:space="preserve">שר </w:t>
      </w:r>
      <w:bookmarkStart w:id="3572" w:name="_ETM_Q10_487930"/>
      <w:bookmarkEnd w:id="3572"/>
      <w:r>
        <w:rPr>
          <w:rtl/>
        </w:rPr>
        <w:t>האוצר</w:t>
      </w:r>
      <w:bookmarkStart w:id="3573" w:name="_ETM_Q10_489279"/>
      <w:bookmarkEnd w:id="3573"/>
      <w:r>
        <w:rPr>
          <w:rFonts w:hint="cs"/>
          <w:rtl/>
        </w:rPr>
        <w:t xml:space="preserve">, </w:t>
      </w:r>
      <w:r>
        <w:rPr>
          <w:rtl/>
        </w:rPr>
        <w:t xml:space="preserve">אם </w:t>
      </w:r>
      <w:bookmarkStart w:id="3574" w:name="_ETM_Q10_489730"/>
      <w:bookmarkEnd w:id="3574"/>
      <w:r>
        <w:rPr>
          <w:rtl/>
        </w:rPr>
        <w:t xml:space="preserve">אתה </w:t>
      </w:r>
      <w:bookmarkStart w:id="3575" w:name="_ETM_Q10_490120"/>
      <w:bookmarkEnd w:id="3575"/>
      <w:r>
        <w:rPr>
          <w:rtl/>
        </w:rPr>
        <w:t xml:space="preserve">מקריא </w:t>
      </w:r>
      <w:bookmarkStart w:id="3576" w:name="_ETM_Q10_491529"/>
      <w:bookmarkEnd w:id="3576"/>
      <w:r>
        <w:rPr>
          <w:rtl/>
        </w:rPr>
        <w:t xml:space="preserve">כל </w:t>
      </w:r>
      <w:bookmarkStart w:id="3577" w:name="_ETM_Q10_491800"/>
      <w:bookmarkEnd w:id="3577"/>
      <w:r>
        <w:rPr>
          <w:rtl/>
        </w:rPr>
        <w:t xml:space="preserve">חצי </w:t>
      </w:r>
      <w:bookmarkStart w:id="3578" w:name="_ETM_Q10_492250"/>
      <w:bookmarkEnd w:id="3578"/>
      <w:r>
        <w:rPr>
          <w:rtl/>
        </w:rPr>
        <w:t xml:space="preserve">שנה </w:t>
      </w:r>
      <w:bookmarkStart w:id="3579" w:name="_ETM_Q10_492790"/>
      <w:bookmarkEnd w:id="3579"/>
      <w:r>
        <w:rPr>
          <w:rtl/>
        </w:rPr>
        <w:t xml:space="preserve">את </w:t>
      </w:r>
      <w:bookmarkStart w:id="3580" w:name="_ETM_Q10_492940"/>
      <w:bookmarkEnd w:id="3580"/>
      <w:r>
        <w:rPr>
          <w:rtl/>
        </w:rPr>
        <w:t xml:space="preserve">אותה </w:t>
      </w:r>
      <w:bookmarkStart w:id="3581" w:name="_ETM_Q10_493270"/>
      <w:bookmarkEnd w:id="3581"/>
      <w:r>
        <w:rPr>
          <w:rtl/>
        </w:rPr>
        <w:t>תשובה</w:t>
      </w:r>
      <w:r>
        <w:rPr>
          <w:rFonts w:hint="cs"/>
          <w:rtl/>
        </w:rPr>
        <w:t>,</w:t>
      </w:r>
      <w:r>
        <w:rPr>
          <w:rtl/>
        </w:rPr>
        <w:t xml:space="preserve"> </w:t>
      </w:r>
      <w:bookmarkStart w:id="3582" w:name="_ETM_Q10_494440"/>
      <w:bookmarkEnd w:id="3582"/>
      <w:r>
        <w:rPr>
          <w:rtl/>
        </w:rPr>
        <w:t xml:space="preserve">סימן </w:t>
      </w:r>
      <w:bookmarkStart w:id="3583" w:name="_ETM_Q10_496180"/>
      <w:bookmarkEnd w:id="3583"/>
      <w:r>
        <w:rPr>
          <w:rFonts w:hint="cs"/>
          <w:rtl/>
        </w:rPr>
        <w:t xml:space="preserve">שגם אתם לא עשיתם שום </w:t>
      </w:r>
      <w:bookmarkStart w:id="3584" w:name="_ETM_Q10_496779"/>
      <w:bookmarkStart w:id="3585" w:name="_ETM_Q10_497020"/>
      <w:bookmarkEnd w:id="3584"/>
      <w:bookmarkEnd w:id="3585"/>
      <w:r>
        <w:rPr>
          <w:rtl/>
        </w:rPr>
        <w:t>דבר</w:t>
      </w:r>
      <w:r>
        <w:rPr>
          <w:rFonts w:hint="cs"/>
          <w:rtl/>
        </w:rPr>
        <w:t>.</w:t>
      </w:r>
    </w:p>
    <w:p w:rsidR="00251010" w:rsidRDefault="00251010" w:rsidP="001219C5">
      <w:pPr>
        <w:rPr>
          <w:rtl/>
        </w:rPr>
      </w:pPr>
      <w:bookmarkStart w:id="3586" w:name="_ETM_Q10_0"/>
      <w:bookmarkEnd w:id="3586"/>
    </w:p>
    <w:bookmarkStart w:id="3587" w:name="_ETM_Q10_484000" w:displacedByCustomXml="next"/>
    <w:bookmarkEnd w:id="3587" w:displacedByCustomXml="next"/>
    <w:sdt>
      <w:sdtPr>
        <w:rPr>
          <w:rtl/>
        </w:rPr>
        <w:alias w:val="יור"/>
        <w:tag w:val="&lt;ID&gt;5533&lt;/ID&gt;&lt;Name&gt;יצחק וקנין - יו&quot;ר&lt;/Name&gt;&lt;Data&gt;יצחק וקנין&lt;/Data&gt;&lt;Shortcut&gt;&lt;/Shortcut&gt;"/>
        <w:id w:val="1316680706"/>
        <w:placeholder>
          <w:docPart w:val="B6174213824F4E1787D01603E0BD910D"/>
        </w:placeholder>
      </w:sdtPr>
      <w:sdtEndPr/>
      <w:sdtContent>
        <w:p w:rsidR="00251010" w:rsidRDefault="00251010" w:rsidP="001219C5">
          <w:pPr>
            <w:pStyle w:val="af6"/>
            <w:keepNext/>
            <w:rPr>
              <w:rtl/>
            </w:rPr>
          </w:pPr>
          <w:r w:rsidRPr="00EF46F7">
            <w:rPr>
              <w:rStyle w:val="afe"/>
              <w:color w:val="000000"/>
              <w:rtl/>
            </w:rPr>
            <w:t>היו"ר יצחק וקנין</w:t>
          </w:r>
          <w:r w:rsidRPr="00EF46F7">
            <w:rPr>
              <w:color w:val="000000"/>
              <w:rtl/>
            </w:rPr>
            <w:t>:</w:t>
          </w:r>
        </w:p>
      </w:sdtContent>
    </w:sdt>
    <w:p w:rsidR="00251010" w:rsidRDefault="00251010" w:rsidP="0078045A">
      <w:pPr>
        <w:rPr>
          <w:rtl/>
        </w:rPr>
      </w:pPr>
    </w:p>
    <w:p w:rsidR="00251010" w:rsidRDefault="00251010" w:rsidP="001219C5">
      <w:pPr>
        <w:rPr>
          <w:rtl/>
        </w:rPr>
      </w:pPr>
      <w:r>
        <w:rPr>
          <w:rFonts w:hint="cs"/>
          <w:rtl/>
        </w:rPr>
        <w:t xml:space="preserve">מיקי לוי, על </w:t>
      </w:r>
      <w:bookmarkStart w:id="3588" w:name="_ETM_Q10_488000"/>
      <w:bookmarkEnd w:id="3588"/>
      <w:r>
        <w:rPr>
          <w:rFonts w:hint="cs"/>
          <w:rtl/>
        </w:rPr>
        <w:t xml:space="preserve">זה </w:t>
      </w:r>
      <w:bookmarkStart w:id="3589" w:name="_ETM_Q10_498370"/>
      <w:bookmarkEnd w:id="3589"/>
      <w:r>
        <w:rPr>
          <w:rtl/>
        </w:rPr>
        <w:t>אומרים</w:t>
      </w:r>
      <w:bookmarkStart w:id="3590" w:name="_ETM_Q10_499000"/>
      <w:bookmarkEnd w:id="3590"/>
      <w:r>
        <w:rPr>
          <w:rFonts w:hint="cs"/>
          <w:rtl/>
        </w:rPr>
        <w:t xml:space="preserve">: </w:t>
      </w:r>
      <w:r>
        <w:rPr>
          <w:rtl/>
        </w:rPr>
        <w:t xml:space="preserve">כל </w:t>
      </w:r>
      <w:bookmarkStart w:id="3591" w:name="_ETM_Q10_500110"/>
      <w:bookmarkEnd w:id="3591"/>
      <w:r>
        <w:rPr>
          <w:rFonts w:hint="cs"/>
          <w:rtl/>
        </w:rPr>
        <w:t xml:space="preserve">יום </w:t>
      </w:r>
      <w:r w:rsidR="002E0B15">
        <w:rPr>
          <w:rFonts w:hint="cs"/>
          <w:rtl/>
        </w:rPr>
        <w:t>ש</w:t>
      </w:r>
      <w:r>
        <w:rPr>
          <w:rFonts w:hint="cs"/>
          <w:rtl/>
        </w:rPr>
        <w:t xml:space="preserve">שואלים אותן </w:t>
      </w:r>
      <w:r>
        <w:rPr>
          <w:rtl/>
        </w:rPr>
        <w:t>שאלות</w:t>
      </w:r>
      <w:r>
        <w:rPr>
          <w:rFonts w:hint="cs"/>
          <w:rtl/>
        </w:rPr>
        <w:t xml:space="preserve"> –</w:t>
      </w:r>
      <w:r>
        <w:rPr>
          <w:rtl/>
        </w:rPr>
        <w:t xml:space="preserve"> </w:t>
      </w:r>
      <w:bookmarkStart w:id="3592" w:name="_ETM_Q10_500650"/>
      <w:bookmarkEnd w:id="3592"/>
      <w:r>
        <w:rPr>
          <w:rtl/>
        </w:rPr>
        <w:t xml:space="preserve">עונים </w:t>
      </w:r>
      <w:bookmarkStart w:id="3593" w:name="_ETM_Q10_500920"/>
      <w:bookmarkEnd w:id="3593"/>
      <w:r>
        <w:rPr>
          <w:rtl/>
        </w:rPr>
        <w:t xml:space="preserve">אותן </w:t>
      </w:r>
      <w:bookmarkStart w:id="3594" w:name="_ETM_Q10_501220"/>
      <w:bookmarkEnd w:id="3594"/>
      <w:r>
        <w:rPr>
          <w:rtl/>
        </w:rPr>
        <w:t>תשובות</w:t>
      </w:r>
      <w:r>
        <w:rPr>
          <w:rFonts w:hint="cs"/>
          <w:rtl/>
        </w:rPr>
        <w:t>.</w:t>
      </w:r>
    </w:p>
    <w:p w:rsidR="00251010" w:rsidRDefault="00251010" w:rsidP="001219C5">
      <w:pPr>
        <w:rPr>
          <w:rtl/>
        </w:rPr>
      </w:pPr>
    </w:p>
    <w:bookmarkStart w:id="3595" w:name="_ETM_Q10_494000" w:displacedByCustomXml="next"/>
    <w:bookmarkEnd w:id="3595" w:displacedByCustomXml="next"/>
    <w:sdt>
      <w:sdtPr>
        <w:rPr>
          <w:rtl/>
        </w:rPr>
        <w:alias w:val="דובר_המשך"/>
        <w:tag w:val="&lt;ID&gt;5084&lt;/ID&gt;&lt;Name&gt;מיקי לוי - יש עתיד&lt;/Name&gt;&lt;Data&gt;מיקי לוי (יש עתיד)&lt;/Data&gt;&lt;Shortcut&gt;מילו&lt;/Shortcut&gt;"/>
        <w:id w:val="-46304252"/>
        <w:placeholder>
          <w:docPart w:val="B6174213824F4E1787D01603E0BD910D"/>
        </w:placeholder>
      </w:sdtPr>
      <w:sdtEndPr/>
      <w:sdtContent>
        <w:p w:rsidR="00251010" w:rsidRDefault="00251010" w:rsidP="001219C5">
          <w:pPr>
            <w:pStyle w:val="-"/>
            <w:keepNext/>
            <w:rPr>
              <w:rtl/>
            </w:rPr>
          </w:pPr>
          <w:r w:rsidRPr="00EF46F7">
            <w:rPr>
              <w:rStyle w:val="afe"/>
              <w:color w:val="000000"/>
              <w:rtl/>
            </w:rPr>
            <w:t>מיקי לוי (יש עתיד)</w:t>
          </w:r>
          <w:r w:rsidRPr="00EF46F7">
            <w:rPr>
              <w:color w:val="000000"/>
              <w:rtl/>
            </w:rPr>
            <w:t>:</w:t>
          </w:r>
        </w:p>
      </w:sdtContent>
    </w:sdt>
    <w:p w:rsidR="00251010" w:rsidRDefault="00251010" w:rsidP="0078045A">
      <w:pPr>
        <w:rPr>
          <w:rtl/>
        </w:rPr>
      </w:pPr>
    </w:p>
    <w:p w:rsidR="00251010" w:rsidRDefault="00251010" w:rsidP="002E0B15">
      <w:pPr>
        <w:rPr>
          <w:rtl/>
        </w:rPr>
      </w:pPr>
      <w:bookmarkStart w:id="3596" w:name="_ETM_Q10_502150"/>
      <w:bookmarkEnd w:id="3596"/>
      <w:r>
        <w:rPr>
          <w:rtl/>
        </w:rPr>
        <w:t xml:space="preserve">הוא </w:t>
      </w:r>
      <w:bookmarkStart w:id="3597" w:name="_ETM_Q10_502360"/>
      <w:bookmarkEnd w:id="3597"/>
      <w:r>
        <w:rPr>
          <w:rtl/>
        </w:rPr>
        <w:t xml:space="preserve">אשר </w:t>
      </w:r>
      <w:bookmarkStart w:id="3598" w:name="_ETM_Q10_502690"/>
      <w:bookmarkEnd w:id="3598"/>
      <w:r>
        <w:rPr>
          <w:rtl/>
        </w:rPr>
        <w:t>אמרתי</w:t>
      </w:r>
      <w:r>
        <w:rPr>
          <w:rFonts w:hint="cs"/>
          <w:rtl/>
        </w:rPr>
        <w:t>,</w:t>
      </w:r>
      <w:r>
        <w:rPr>
          <w:rtl/>
        </w:rPr>
        <w:t xml:space="preserve"> </w:t>
      </w:r>
      <w:bookmarkStart w:id="3599" w:name="_ETM_Q10_503140"/>
      <w:bookmarkEnd w:id="3599"/>
      <w:r>
        <w:rPr>
          <w:rtl/>
        </w:rPr>
        <w:t xml:space="preserve">אדוני </w:t>
      </w:r>
      <w:bookmarkStart w:id="3600" w:name="_ETM_Q10_503529"/>
      <w:bookmarkEnd w:id="3600"/>
      <w:r>
        <w:rPr>
          <w:rtl/>
        </w:rPr>
        <w:t>היושב</w:t>
      </w:r>
      <w:bookmarkStart w:id="3601" w:name="_ETM_Q10_504070"/>
      <w:bookmarkEnd w:id="3601"/>
      <w:r>
        <w:rPr>
          <w:rFonts w:hint="cs"/>
          <w:rtl/>
        </w:rPr>
        <w:t>-</w:t>
      </w:r>
      <w:r>
        <w:rPr>
          <w:rtl/>
        </w:rPr>
        <w:t>ראש</w:t>
      </w:r>
      <w:r>
        <w:rPr>
          <w:rFonts w:hint="cs"/>
          <w:rtl/>
        </w:rPr>
        <w:t>.</w:t>
      </w:r>
      <w:r>
        <w:rPr>
          <w:rtl/>
        </w:rPr>
        <w:t xml:space="preserve"> </w:t>
      </w:r>
      <w:bookmarkStart w:id="3602" w:name="_ETM_Q10_505480"/>
      <w:bookmarkEnd w:id="3602"/>
      <w:r>
        <w:rPr>
          <w:rtl/>
        </w:rPr>
        <w:t xml:space="preserve">יתרה </w:t>
      </w:r>
      <w:bookmarkStart w:id="3603" w:name="_ETM_Q10_506110"/>
      <w:bookmarkEnd w:id="3603"/>
      <w:r>
        <w:rPr>
          <w:rtl/>
        </w:rPr>
        <w:t>מכך</w:t>
      </w:r>
      <w:r>
        <w:rPr>
          <w:rFonts w:hint="cs"/>
          <w:rtl/>
        </w:rPr>
        <w:t>,</w:t>
      </w:r>
      <w:r>
        <w:rPr>
          <w:rtl/>
        </w:rPr>
        <w:t xml:space="preserve"> </w:t>
      </w:r>
      <w:bookmarkStart w:id="3604" w:name="_ETM_Q10_507730"/>
      <w:bookmarkEnd w:id="3604"/>
      <w:r>
        <w:rPr>
          <w:rtl/>
        </w:rPr>
        <w:t xml:space="preserve">לעשות </w:t>
      </w:r>
      <w:bookmarkStart w:id="3605" w:name="_ETM_Q10_508300"/>
      <w:bookmarkEnd w:id="3605"/>
      <w:r>
        <w:rPr>
          <w:rtl/>
        </w:rPr>
        <w:t xml:space="preserve">שינוי </w:t>
      </w:r>
      <w:bookmarkStart w:id="3606" w:name="_ETM_Q10_508720"/>
      <w:bookmarkEnd w:id="3606"/>
      <w:r>
        <w:rPr>
          <w:rtl/>
        </w:rPr>
        <w:t xml:space="preserve">של </w:t>
      </w:r>
      <w:bookmarkStart w:id="3607" w:name="_ETM_Q10_508990"/>
      <w:bookmarkStart w:id="3608" w:name="_ETM_Q10_511420"/>
      <w:bookmarkStart w:id="3609" w:name="_ETM_Q10_511810"/>
      <w:bookmarkEnd w:id="3607"/>
      <w:bookmarkEnd w:id="3608"/>
      <w:bookmarkEnd w:id="3609"/>
      <w:r>
        <w:rPr>
          <w:rFonts w:hint="cs"/>
          <w:rtl/>
        </w:rPr>
        <w:t xml:space="preserve">0.2% לאורך שש </w:t>
      </w:r>
      <w:r>
        <w:rPr>
          <w:rtl/>
        </w:rPr>
        <w:t>שנים</w:t>
      </w:r>
      <w:r>
        <w:rPr>
          <w:rFonts w:hint="cs"/>
          <w:rtl/>
        </w:rPr>
        <w:t xml:space="preserve"> –</w:t>
      </w:r>
      <w:r>
        <w:rPr>
          <w:rtl/>
        </w:rPr>
        <w:t xml:space="preserve"> </w:t>
      </w:r>
      <w:bookmarkStart w:id="3610" w:name="_ETM_Q10_513070"/>
      <w:bookmarkEnd w:id="3610"/>
      <w:r>
        <w:rPr>
          <w:rtl/>
        </w:rPr>
        <w:t xml:space="preserve">פחדנות </w:t>
      </w:r>
      <w:bookmarkStart w:id="3611" w:name="_ETM_Q10_514090"/>
      <w:bookmarkEnd w:id="3611"/>
      <w:r>
        <w:rPr>
          <w:rFonts w:hint="cs"/>
          <w:rtl/>
        </w:rPr>
        <w:t xml:space="preserve">לשמה. </w:t>
      </w:r>
      <w:bookmarkStart w:id="3612" w:name="_ETM_Q10_508000"/>
      <w:bookmarkEnd w:id="3612"/>
      <w:r>
        <w:rPr>
          <w:rFonts w:hint="cs"/>
          <w:rtl/>
        </w:rPr>
        <w:t xml:space="preserve">ב-2023 </w:t>
      </w:r>
      <w:bookmarkStart w:id="3613" w:name="_ETM_Q10_514540"/>
      <w:bookmarkStart w:id="3614" w:name="_ETM_Q10_516760"/>
      <w:bookmarkStart w:id="3615" w:name="_ETM_Q10_517570"/>
      <w:bookmarkStart w:id="3616" w:name="_ETM_Q10_518830"/>
      <w:bookmarkEnd w:id="3613"/>
      <w:bookmarkEnd w:id="3614"/>
      <w:bookmarkEnd w:id="3615"/>
      <w:bookmarkEnd w:id="3616"/>
      <w:r w:rsidR="002E0B15">
        <w:rPr>
          <w:rFonts w:hint="cs"/>
          <w:rtl/>
        </w:rPr>
        <w:t xml:space="preserve">זה </w:t>
      </w:r>
      <w:r>
        <w:rPr>
          <w:rFonts w:hint="cs"/>
          <w:rtl/>
        </w:rPr>
        <w:t>ירד</w:t>
      </w:r>
      <w:r w:rsidR="002E0B15">
        <w:rPr>
          <w:rFonts w:hint="cs"/>
          <w:rtl/>
        </w:rPr>
        <w:t>,</w:t>
      </w:r>
      <w:r>
        <w:rPr>
          <w:rFonts w:hint="cs"/>
          <w:rtl/>
        </w:rPr>
        <w:t xml:space="preserve"> </w:t>
      </w:r>
      <w:bookmarkStart w:id="3617" w:name="_ETM_Q10_519250"/>
      <w:bookmarkStart w:id="3618" w:name="_ETM_Q10_519370"/>
      <w:bookmarkStart w:id="3619" w:name="_ETM_Q10_520300"/>
      <w:bookmarkEnd w:id="3617"/>
      <w:bookmarkEnd w:id="3618"/>
      <w:bookmarkEnd w:id="3619"/>
      <w:r>
        <w:rPr>
          <w:rFonts w:hint="cs"/>
          <w:rtl/>
        </w:rPr>
        <w:t>0.2%. איזה</w:t>
      </w:r>
      <w:r>
        <w:rPr>
          <w:rtl/>
        </w:rPr>
        <w:t xml:space="preserve"> </w:t>
      </w:r>
      <w:bookmarkStart w:id="3620" w:name="_ETM_Q10_522909"/>
      <w:bookmarkEnd w:id="3620"/>
      <w:r>
        <w:rPr>
          <w:rtl/>
        </w:rPr>
        <w:t xml:space="preserve">שינוי </w:t>
      </w:r>
      <w:bookmarkStart w:id="3621" w:name="_ETM_Q10_523540"/>
      <w:bookmarkEnd w:id="3621"/>
      <w:r>
        <w:rPr>
          <w:rtl/>
        </w:rPr>
        <w:t>זה</w:t>
      </w:r>
      <w:bookmarkStart w:id="3622" w:name="_ETM_Q10_525640"/>
      <w:bookmarkEnd w:id="3622"/>
      <w:r>
        <w:rPr>
          <w:rFonts w:hint="cs"/>
          <w:rtl/>
        </w:rPr>
        <w:t xml:space="preserve">? למי אתם </w:t>
      </w:r>
      <w:r>
        <w:rPr>
          <w:rtl/>
        </w:rPr>
        <w:t>מספרי</w:t>
      </w:r>
      <w:r>
        <w:rPr>
          <w:rFonts w:hint="cs"/>
          <w:rtl/>
        </w:rPr>
        <w:t>ם סיפורים?</w:t>
      </w:r>
      <w:bookmarkStart w:id="3623" w:name="_ETM_Q10_526210"/>
      <w:bookmarkEnd w:id="3623"/>
      <w:r>
        <w:rPr>
          <w:rtl/>
        </w:rPr>
        <w:t xml:space="preserve"> </w:t>
      </w:r>
      <w:bookmarkStart w:id="3624" w:name="_ETM_Q10_527590"/>
      <w:bookmarkEnd w:id="3624"/>
      <w:r>
        <w:rPr>
          <w:rtl/>
        </w:rPr>
        <w:t xml:space="preserve">וכמו </w:t>
      </w:r>
      <w:bookmarkStart w:id="3625" w:name="_ETM_Q10_528010"/>
      <w:bookmarkEnd w:id="3625"/>
      <w:r>
        <w:rPr>
          <w:rtl/>
        </w:rPr>
        <w:t>שאמרתי</w:t>
      </w:r>
      <w:r>
        <w:rPr>
          <w:rFonts w:hint="cs"/>
          <w:rtl/>
        </w:rPr>
        <w:t>,</w:t>
      </w:r>
      <w:r>
        <w:rPr>
          <w:rtl/>
        </w:rPr>
        <w:t xml:space="preserve"> </w:t>
      </w:r>
      <w:bookmarkStart w:id="3626" w:name="_ETM_Q10_529029"/>
      <w:bookmarkEnd w:id="3626"/>
      <w:r>
        <w:rPr>
          <w:rtl/>
        </w:rPr>
        <w:t xml:space="preserve">שכחת </w:t>
      </w:r>
      <w:bookmarkStart w:id="3627" w:name="_ETM_Q10_531460"/>
      <w:bookmarkEnd w:id="3627"/>
      <w:r>
        <w:rPr>
          <w:rFonts w:hint="cs"/>
          <w:rtl/>
        </w:rPr>
        <w:t>לבוא</w:t>
      </w:r>
      <w:r>
        <w:rPr>
          <w:rtl/>
        </w:rPr>
        <w:t xml:space="preserve"> </w:t>
      </w:r>
      <w:bookmarkStart w:id="3628" w:name="_ETM_Q10_532210"/>
      <w:bookmarkEnd w:id="3628"/>
      <w:r>
        <w:rPr>
          <w:rtl/>
        </w:rPr>
        <w:t xml:space="preserve">ולהגיד </w:t>
      </w:r>
      <w:bookmarkStart w:id="3629" w:name="_ETM_Q10_534190"/>
      <w:bookmarkEnd w:id="3629"/>
      <w:r>
        <w:rPr>
          <w:rtl/>
        </w:rPr>
        <w:t xml:space="preserve">שממשלת </w:t>
      </w:r>
      <w:bookmarkStart w:id="3630" w:name="_ETM_Q10_535180"/>
      <w:bookmarkEnd w:id="3630"/>
      <w:r>
        <w:rPr>
          <w:rtl/>
        </w:rPr>
        <w:t xml:space="preserve">ישראל </w:t>
      </w:r>
      <w:bookmarkStart w:id="3631" w:name="_ETM_Q10_535750"/>
      <w:bookmarkEnd w:id="3631"/>
      <w:r>
        <w:rPr>
          <w:rtl/>
        </w:rPr>
        <w:t xml:space="preserve">לא </w:t>
      </w:r>
      <w:bookmarkStart w:id="3632" w:name="_ETM_Q10_535960"/>
      <w:bookmarkEnd w:id="3632"/>
      <w:r>
        <w:rPr>
          <w:rtl/>
        </w:rPr>
        <w:t xml:space="preserve">מקיימת </w:t>
      </w:r>
      <w:bookmarkStart w:id="3633" w:name="_ETM_Q10_536620"/>
      <w:bookmarkEnd w:id="3633"/>
      <w:r>
        <w:rPr>
          <w:rtl/>
        </w:rPr>
        <w:t xml:space="preserve">חוק </w:t>
      </w:r>
      <w:bookmarkStart w:id="3634" w:name="_ETM_Q10_536980"/>
      <w:bookmarkEnd w:id="3634"/>
      <w:r>
        <w:rPr>
          <w:rtl/>
        </w:rPr>
        <w:t xml:space="preserve">שהיא </w:t>
      </w:r>
      <w:bookmarkStart w:id="3635" w:name="_ETM_Q10_537310"/>
      <w:bookmarkEnd w:id="3635"/>
      <w:r>
        <w:rPr>
          <w:rtl/>
        </w:rPr>
        <w:t xml:space="preserve">חוקקה </w:t>
      </w:r>
      <w:bookmarkStart w:id="3636" w:name="_ETM_Q10_538480"/>
      <w:bookmarkEnd w:id="3636"/>
      <w:r>
        <w:rPr>
          <w:rtl/>
        </w:rPr>
        <w:t xml:space="preserve">להגברת </w:t>
      </w:r>
      <w:bookmarkStart w:id="3637" w:name="_ETM_Q10_539230"/>
      <w:bookmarkEnd w:id="3637"/>
      <w:r>
        <w:rPr>
          <w:rtl/>
        </w:rPr>
        <w:t xml:space="preserve">התחרות </w:t>
      </w:r>
      <w:bookmarkStart w:id="3638" w:name="_ETM_Q10_539860"/>
      <w:bookmarkEnd w:id="3638"/>
      <w:r>
        <w:rPr>
          <w:rFonts w:hint="cs"/>
          <w:rtl/>
        </w:rPr>
        <w:t xml:space="preserve">בבנקים ובכרטיסי </w:t>
      </w:r>
      <w:bookmarkStart w:id="3639" w:name="_ETM_Q10_540040"/>
      <w:bookmarkStart w:id="3640" w:name="_ETM_Q10_541270"/>
      <w:bookmarkStart w:id="3641" w:name="_ETM_Q10_541420"/>
      <w:bookmarkEnd w:id="3639"/>
      <w:bookmarkEnd w:id="3640"/>
      <w:bookmarkEnd w:id="3641"/>
      <w:r>
        <w:rPr>
          <w:rtl/>
        </w:rPr>
        <w:t>אשראי</w:t>
      </w:r>
      <w:r>
        <w:rPr>
          <w:rFonts w:hint="cs"/>
          <w:rtl/>
        </w:rPr>
        <w:t xml:space="preserve">, </w:t>
      </w:r>
      <w:bookmarkStart w:id="3642" w:name="_ETM_Q10_536000"/>
      <w:bookmarkEnd w:id="3642"/>
      <w:r>
        <w:rPr>
          <w:rFonts w:hint="cs"/>
          <w:rtl/>
        </w:rPr>
        <w:t xml:space="preserve">ועדת שטרום. </w:t>
      </w:r>
      <w:bookmarkStart w:id="3643" w:name="_ETM_Q10_544120"/>
      <w:bookmarkEnd w:id="3643"/>
      <w:r>
        <w:rPr>
          <w:rtl/>
        </w:rPr>
        <w:t xml:space="preserve">החוק </w:t>
      </w:r>
      <w:bookmarkStart w:id="3644" w:name="_ETM_Q10_544840"/>
      <w:bookmarkEnd w:id="3644"/>
      <w:r>
        <w:rPr>
          <w:rFonts w:hint="cs"/>
          <w:rtl/>
        </w:rPr>
        <w:t xml:space="preserve">חוקק </w:t>
      </w:r>
      <w:bookmarkStart w:id="3645" w:name="_ETM_Q10_545080"/>
      <w:bookmarkEnd w:id="3645"/>
      <w:r>
        <w:rPr>
          <w:rtl/>
        </w:rPr>
        <w:t xml:space="preserve">לפני </w:t>
      </w:r>
      <w:bookmarkStart w:id="3646" w:name="_ETM_Q10_545470"/>
      <w:bookmarkEnd w:id="3646"/>
      <w:r>
        <w:rPr>
          <w:rtl/>
        </w:rPr>
        <w:t xml:space="preserve">שנה </w:t>
      </w:r>
      <w:bookmarkStart w:id="3647" w:name="_ETM_Q10_545830"/>
      <w:bookmarkEnd w:id="3647"/>
      <w:r>
        <w:rPr>
          <w:rtl/>
        </w:rPr>
        <w:t xml:space="preserve">וחצי </w:t>
      </w:r>
      <w:bookmarkStart w:id="3648" w:name="_ETM_Q10_546880"/>
      <w:bookmarkEnd w:id="3648"/>
      <w:r>
        <w:rPr>
          <w:rtl/>
        </w:rPr>
        <w:t xml:space="preserve">אבל </w:t>
      </w:r>
      <w:bookmarkStart w:id="3649" w:name="_ETM_Q10_547180"/>
      <w:bookmarkEnd w:id="3649"/>
      <w:r>
        <w:rPr>
          <w:rtl/>
        </w:rPr>
        <w:t xml:space="preserve">הממשלה </w:t>
      </w:r>
      <w:bookmarkStart w:id="3650" w:name="_ETM_Q10_547870"/>
      <w:bookmarkEnd w:id="3650"/>
      <w:r>
        <w:rPr>
          <w:rtl/>
        </w:rPr>
        <w:t xml:space="preserve">לא </w:t>
      </w:r>
      <w:bookmarkStart w:id="3651" w:name="_ETM_Q10_547990"/>
      <w:bookmarkEnd w:id="3651"/>
      <w:r>
        <w:rPr>
          <w:rtl/>
        </w:rPr>
        <w:t xml:space="preserve">עושה </w:t>
      </w:r>
      <w:bookmarkStart w:id="3652" w:name="_ETM_Q10_548290"/>
      <w:bookmarkEnd w:id="3652"/>
      <w:r>
        <w:rPr>
          <w:rtl/>
        </w:rPr>
        <w:t xml:space="preserve">שום </w:t>
      </w:r>
      <w:bookmarkStart w:id="3653" w:name="_ETM_Q10_548560"/>
      <w:bookmarkEnd w:id="3653"/>
      <w:r>
        <w:rPr>
          <w:rtl/>
        </w:rPr>
        <w:t>דבר</w:t>
      </w:r>
      <w:r w:rsidR="002E0B15">
        <w:rPr>
          <w:rFonts w:hint="cs"/>
          <w:rtl/>
        </w:rPr>
        <w:t>,</w:t>
      </w:r>
      <w:r>
        <w:rPr>
          <w:rFonts w:hint="cs"/>
          <w:rtl/>
        </w:rPr>
        <w:t xml:space="preserve"> שום דבר. </w:t>
      </w:r>
      <w:bookmarkStart w:id="3654" w:name="_ETM_Q10_550610"/>
      <w:bookmarkEnd w:id="3654"/>
      <w:r>
        <w:rPr>
          <w:rtl/>
        </w:rPr>
        <w:t xml:space="preserve">כל </w:t>
      </w:r>
      <w:bookmarkStart w:id="3655" w:name="_ETM_Q10_550880"/>
      <w:bookmarkEnd w:id="3655"/>
      <w:r>
        <w:rPr>
          <w:rtl/>
        </w:rPr>
        <w:t xml:space="preserve">מיני </w:t>
      </w:r>
      <w:bookmarkStart w:id="3656" w:name="_ETM_Q10_551150"/>
      <w:bookmarkEnd w:id="3656"/>
      <w:r>
        <w:rPr>
          <w:rtl/>
        </w:rPr>
        <w:t xml:space="preserve">סיפורים </w:t>
      </w:r>
      <w:bookmarkStart w:id="3657" w:name="_ETM_Q10_551990"/>
      <w:bookmarkEnd w:id="3657"/>
      <w:r>
        <w:rPr>
          <w:rtl/>
        </w:rPr>
        <w:t xml:space="preserve">וכל </w:t>
      </w:r>
      <w:bookmarkStart w:id="3658" w:name="_ETM_Q10_552320"/>
      <w:bookmarkEnd w:id="3658"/>
      <w:r>
        <w:rPr>
          <w:rtl/>
        </w:rPr>
        <w:t>מיני</w:t>
      </w:r>
      <w:r>
        <w:rPr>
          <w:rFonts w:hint="cs"/>
          <w:rtl/>
        </w:rPr>
        <w:t xml:space="preserve"> </w:t>
      </w:r>
      <w:r>
        <w:rPr>
          <w:rFonts w:hint="eastAsia"/>
          <w:rtl/>
        </w:rPr>
        <w:t>–</w:t>
      </w:r>
      <w:bookmarkStart w:id="3659" w:name="_ETM_Q10_548000"/>
      <w:bookmarkStart w:id="3660" w:name="_ETM_Q10_554700"/>
      <w:bookmarkEnd w:id="3659"/>
      <w:bookmarkEnd w:id="3660"/>
      <w:r>
        <w:rPr>
          <w:rFonts w:hint="cs"/>
          <w:rtl/>
        </w:rPr>
        <w:t xml:space="preserve"> </w:t>
      </w:r>
      <w:r>
        <w:rPr>
          <w:rtl/>
        </w:rPr>
        <w:t>חברי</w:t>
      </w:r>
      <w:r>
        <w:rPr>
          <w:rFonts w:hint="cs"/>
          <w:rtl/>
        </w:rPr>
        <w:t>י חברי</w:t>
      </w:r>
      <w:r>
        <w:rPr>
          <w:rtl/>
        </w:rPr>
        <w:t xml:space="preserve"> </w:t>
      </w:r>
      <w:bookmarkStart w:id="3661" w:name="_ETM_Q10_555060"/>
      <w:bookmarkEnd w:id="3661"/>
      <w:r>
        <w:rPr>
          <w:rtl/>
        </w:rPr>
        <w:t>הכנסת</w:t>
      </w:r>
      <w:bookmarkStart w:id="3662" w:name="_ETM_Q10_557770"/>
      <w:bookmarkEnd w:id="3662"/>
      <w:r>
        <w:rPr>
          <w:rFonts w:hint="cs"/>
          <w:rtl/>
        </w:rPr>
        <w:t xml:space="preserve">, </w:t>
      </w:r>
      <w:r>
        <w:rPr>
          <w:rtl/>
        </w:rPr>
        <w:t xml:space="preserve">אתם </w:t>
      </w:r>
      <w:bookmarkStart w:id="3663" w:name="_ETM_Q10_558580"/>
      <w:bookmarkEnd w:id="3663"/>
      <w:r>
        <w:rPr>
          <w:rtl/>
        </w:rPr>
        <w:t xml:space="preserve">מדברים </w:t>
      </w:r>
      <w:bookmarkStart w:id="3664" w:name="_ETM_Q10_559960"/>
      <w:bookmarkEnd w:id="3664"/>
      <w:r>
        <w:rPr>
          <w:rtl/>
        </w:rPr>
        <w:t>גבוהה</w:t>
      </w:r>
      <w:bookmarkStart w:id="3665" w:name="_ETM_Q10_560560"/>
      <w:bookmarkEnd w:id="3665"/>
      <w:r>
        <w:rPr>
          <w:rFonts w:hint="cs"/>
          <w:rtl/>
        </w:rPr>
        <w:t>-</w:t>
      </w:r>
      <w:r>
        <w:rPr>
          <w:rtl/>
        </w:rPr>
        <w:t xml:space="preserve">גבוהה </w:t>
      </w:r>
      <w:bookmarkStart w:id="3666" w:name="_ETM_Q10_561190"/>
      <w:bookmarkEnd w:id="3666"/>
      <w:r>
        <w:rPr>
          <w:rtl/>
        </w:rPr>
        <w:t xml:space="preserve">כשאתם </w:t>
      </w:r>
      <w:bookmarkStart w:id="3667" w:name="_ETM_Q10_561670"/>
      <w:bookmarkEnd w:id="3667"/>
      <w:r>
        <w:rPr>
          <w:rtl/>
        </w:rPr>
        <w:t xml:space="preserve">מדברים </w:t>
      </w:r>
      <w:bookmarkStart w:id="3668" w:name="_ETM_Q10_562180"/>
      <w:bookmarkEnd w:id="3668"/>
      <w:r>
        <w:rPr>
          <w:rtl/>
        </w:rPr>
        <w:t xml:space="preserve">על </w:t>
      </w:r>
      <w:bookmarkStart w:id="3669" w:name="_ETM_Q10_562300"/>
      <w:bookmarkEnd w:id="3669"/>
      <w:r>
        <w:rPr>
          <w:rtl/>
        </w:rPr>
        <w:t xml:space="preserve">העסקים </w:t>
      </w:r>
      <w:bookmarkStart w:id="3670" w:name="_ETM_Q10_562930"/>
      <w:bookmarkEnd w:id="3670"/>
      <w:r>
        <w:rPr>
          <w:rtl/>
        </w:rPr>
        <w:t>הקטנים</w:t>
      </w:r>
      <w:r>
        <w:rPr>
          <w:rFonts w:hint="cs"/>
          <w:rtl/>
        </w:rPr>
        <w:t>.</w:t>
      </w:r>
      <w:r>
        <w:rPr>
          <w:rtl/>
        </w:rPr>
        <w:t xml:space="preserve"> </w:t>
      </w:r>
      <w:bookmarkStart w:id="3671" w:name="_ETM_Q10_566550"/>
      <w:bookmarkEnd w:id="3671"/>
      <w:r>
        <w:rPr>
          <w:rtl/>
        </w:rPr>
        <w:t xml:space="preserve">חבר </w:t>
      </w:r>
      <w:bookmarkStart w:id="3672" w:name="_ETM_Q10_566880"/>
      <w:bookmarkEnd w:id="3672"/>
      <w:r>
        <w:rPr>
          <w:rtl/>
        </w:rPr>
        <w:t xml:space="preserve">הכנסת </w:t>
      </w:r>
      <w:bookmarkStart w:id="3673" w:name="_ETM_Q10_567450"/>
      <w:bookmarkEnd w:id="3673"/>
      <w:r>
        <w:rPr>
          <w:rtl/>
        </w:rPr>
        <w:t>פולקמן</w:t>
      </w:r>
      <w:r>
        <w:rPr>
          <w:rFonts w:hint="cs"/>
          <w:rtl/>
        </w:rPr>
        <w:t>,</w:t>
      </w:r>
      <w:r>
        <w:rPr>
          <w:rtl/>
        </w:rPr>
        <w:t xml:space="preserve"> </w:t>
      </w:r>
      <w:bookmarkStart w:id="3674" w:name="_ETM_Q10_569570"/>
      <w:bookmarkEnd w:id="3674"/>
      <w:r>
        <w:rPr>
          <w:rtl/>
        </w:rPr>
        <w:t xml:space="preserve">חבר </w:t>
      </w:r>
      <w:bookmarkStart w:id="3675" w:name="_ETM_Q10_569960"/>
      <w:bookmarkEnd w:id="3675"/>
      <w:r>
        <w:rPr>
          <w:rtl/>
        </w:rPr>
        <w:t xml:space="preserve">הכנסת </w:t>
      </w:r>
      <w:bookmarkStart w:id="3676" w:name="_ETM_Q10_570440"/>
      <w:bookmarkEnd w:id="3676"/>
      <w:r>
        <w:rPr>
          <w:rtl/>
        </w:rPr>
        <w:t>פולקמן</w:t>
      </w:r>
      <w:r>
        <w:rPr>
          <w:rFonts w:hint="cs"/>
          <w:rtl/>
        </w:rPr>
        <w:t>,</w:t>
      </w:r>
      <w:r>
        <w:rPr>
          <w:rtl/>
        </w:rPr>
        <w:t xml:space="preserve"> </w:t>
      </w:r>
      <w:bookmarkStart w:id="3677" w:name="_ETM_Q10_572240"/>
      <w:bookmarkEnd w:id="3677"/>
      <w:r>
        <w:rPr>
          <w:rtl/>
        </w:rPr>
        <w:t xml:space="preserve">כאחד </w:t>
      </w:r>
      <w:bookmarkStart w:id="3678" w:name="_ETM_Q10_572930"/>
      <w:bookmarkEnd w:id="3678"/>
      <w:r>
        <w:rPr>
          <w:rtl/>
        </w:rPr>
        <w:t xml:space="preserve">שמגן </w:t>
      </w:r>
      <w:bookmarkStart w:id="3679" w:name="_ETM_Q10_573500"/>
      <w:bookmarkEnd w:id="3679"/>
      <w:r>
        <w:rPr>
          <w:rtl/>
        </w:rPr>
        <w:t xml:space="preserve">על </w:t>
      </w:r>
      <w:bookmarkStart w:id="3680" w:name="_ETM_Q10_573620"/>
      <w:bookmarkEnd w:id="3680"/>
      <w:r>
        <w:rPr>
          <w:rtl/>
        </w:rPr>
        <w:t xml:space="preserve">העסקים </w:t>
      </w:r>
      <w:bookmarkStart w:id="3681" w:name="_ETM_Q10_574220"/>
      <w:bookmarkEnd w:id="3681"/>
      <w:r>
        <w:rPr>
          <w:rtl/>
        </w:rPr>
        <w:t xml:space="preserve">הקטנים </w:t>
      </w:r>
      <w:bookmarkStart w:id="3682" w:name="_ETM_Q10_574760"/>
      <w:bookmarkEnd w:id="3682"/>
      <w:r>
        <w:rPr>
          <w:rFonts w:hint="eastAsia"/>
          <w:rtl/>
        </w:rPr>
        <w:t>–</w:t>
      </w:r>
      <w:r>
        <w:rPr>
          <w:rFonts w:hint="cs"/>
          <w:rtl/>
        </w:rPr>
        <w:t xml:space="preserve"> </w:t>
      </w:r>
      <w:r>
        <w:rPr>
          <w:rtl/>
        </w:rPr>
        <w:t xml:space="preserve">ואני </w:t>
      </w:r>
      <w:bookmarkStart w:id="3683" w:name="_ETM_Q10_575029"/>
      <w:bookmarkEnd w:id="3683"/>
      <w:r>
        <w:rPr>
          <w:rtl/>
        </w:rPr>
        <w:t xml:space="preserve">אומר </w:t>
      </w:r>
      <w:bookmarkStart w:id="3684" w:name="_ETM_Q10_575300"/>
      <w:bookmarkEnd w:id="3684"/>
      <w:r>
        <w:rPr>
          <w:rtl/>
        </w:rPr>
        <w:t xml:space="preserve">את </w:t>
      </w:r>
      <w:bookmarkStart w:id="3685" w:name="_ETM_Q10_575450"/>
      <w:bookmarkEnd w:id="3685"/>
      <w:r>
        <w:rPr>
          <w:rtl/>
        </w:rPr>
        <w:t xml:space="preserve">זה </w:t>
      </w:r>
      <w:bookmarkStart w:id="3686" w:name="_ETM_Q10_575540"/>
      <w:bookmarkEnd w:id="3686"/>
      <w:r>
        <w:rPr>
          <w:rtl/>
        </w:rPr>
        <w:t xml:space="preserve">ברצינות </w:t>
      </w:r>
      <w:bookmarkStart w:id="3687" w:name="_ETM_Q10_576260"/>
      <w:bookmarkEnd w:id="3687"/>
      <w:r>
        <w:rPr>
          <w:rtl/>
        </w:rPr>
        <w:t xml:space="preserve">רבה </w:t>
      </w:r>
      <w:bookmarkStart w:id="3688" w:name="_ETM_Q10_578150"/>
      <w:bookmarkEnd w:id="3688"/>
      <w:r>
        <w:rPr>
          <w:rFonts w:hint="cs"/>
          <w:rtl/>
        </w:rPr>
        <w:t xml:space="preserve">– הורדת העמלות </w:t>
      </w:r>
      <w:r w:rsidR="0078045A">
        <w:rPr>
          <w:rFonts w:hint="cs"/>
          <w:rtl/>
        </w:rPr>
        <w:t>– – –</w:t>
      </w:r>
      <w:r>
        <w:rPr>
          <w:rFonts w:hint="cs"/>
          <w:rtl/>
        </w:rPr>
        <w:t xml:space="preserve"> </w:t>
      </w:r>
    </w:p>
    <w:p w:rsidR="00251010" w:rsidRDefault="00251010" w:rsidP="001219C5">
      <w:pPr>
        <w:rPr>
          <w:rtl/>
        </w:rPr>
      </w:pPr>
    </w:p>
    <w:sdt>
      <w:sdtPr>
        <w:rPr>
          <w:rtl/>
        </w:rPr>
        <w:alias w:val="קריאה"/>
        <w:tag w:val="&lt;ID&gt;0&lt;/ID&gt;&lt;Name&gt;קריאות&lt;/Name&gt;&lt;Data&gt;קריאות&lt;/Data&gt;&lt;Shortcut&gt;&lt;/Shortcut&gt;"/>
        <w:id w:val="-1355414244"/>
        <w:placeholder>
          <w:docPart w:val="B6174213824F4E1787D01603E0BD910D"/>
        </w:placeholder>
      </w:sdtPr>
      <w:sdtEndPr/>
      <w:sdtContent>
        <w:p w:rsidR="00251010" w:rsidRDefault="00251010" w:rsidP="001219C5">
          <w:pPr>
            <w:pStyle w:val="af5"/>
            <w:keepNext/>
            <w:rPr>
              <w:rtl/>
            </w:rPr>
          </w:pPr>
          <w:r w:rsidRPr="00EF46F7">
            <w:rPr>
              <w:rStyle w:val="afe"/>
              <w:color w:val="000000"/>
              <w:rtl/>
            </w:rPr>
            <w:t>קריאות</w:t>
          </w:r>
          <w:r w:rsidRPr="00EF46F7">
            <w:rPr>
              <w:color w:val="000000"/>
              <w:rtl/>
            </w:rPr>
            <w:t>:</w:t>
          </w:r>
        </w:p>
      </w:sdtContent>
    </w:sdt>
    <w:p w:rsidR="00251010" w:rsidRDefault="00251010" w:rsidP="0078045A">
      <w:pPr>
        <w:rPr>
          <w:rtl/>
        </w:rPr>
      </w:pPr>
    </w:p>
    <w:p w:rsidR="00251010" w:rsidRDefault="0078045A" w:rsidP="001219C5">
      <w:pPr>
        <w:rPr>
          <w:rtl/>
        </w:rPr>
      </w:pPr>
      <w:r>
        <w:rPr>
          <w:rFonts w:hint="cs"/>
          <w:rtl/>
        </w:rPr>
        <w:t>– – –</w:t>
      </w:r>
      <w:r w:rsidR="00251010">
        <w:rPr>
          <w:rFonts w:hint="cs"/>
          <w:rtl/>
        </w:rPr>
        <w:t xml:space="preserve"> </w:t>
      </w:r>
      <w:r w:rsidR="003A0C01">
        <w:rPr>
          <w:rFonts w:hint="cs"/>
          <w:rtl/>
        </w:rPr>
        <w:t xml:space="preserve">הצעה טובה </w:t>
      </w:r>
      <w:r>
        <w:rPr>
          <w:rFonts w:hint="cs"/>
          <w:rtl/>
        </w:rPr>
        <w:t>– – –</w:t>
      </w:r>
      <w:r w:rsidR="003A0C01">
        <w:rPr>
          <w:rFonts w:hint="cs"/>
          <w:rtl/>
        </w:rPr>
        <w:t xml:space="preserve"> </w:t>
      </w:r>
      <w:r w:rsidR="00251010">
        <w:rPr>
          <w:rFonts w:hint="cs"/>
          <w:rtl/>
        </w:rPr>
        <w:t xml:space="preserve">הצעה מצוינת </w:t>
      </w:r>
      <w:r>
        <w:rPr>
          <w:rFonts w:hint="cs"/>
          <w:rtl/>
        </w:rPr>
        <w:t>– – –</w:t>
      </w:r>
      <w:r w:rsidR="00251010">
        <w:rPr>
          <w:rFonts w:hint="cs"/>
          <w:rtl/>
        </w:rPr>
        <w:t xml:space="preserve"> </w:t>
      </w:r>
    </w:p>
    <w:p w:rsidR="00251010" w:rsidRDefault="00251010" w:rsidP="001219C5">
      <w:pPr>
        <w:rPr>
          <w:rtl/>
        </w:rPr>
      </w:pPr>
    </w:p>
    <w:bookmarkStart w:id="3689" w:name="_ETM_Q10_580000" w:displacedByCustomXml="next"/>
    <w:bookmarkEnd w:id="3689" w:displacedByCustomXml="next"/>
    <w:sdt>
      <w:sdtPr>
        <w:rPr>
          <w:rtl/>
        </w:rPr>
        <w:alias w:val="דובר_המשך"/>
        <w:tag w:val="&lt;ID&gt;5084&lt;/ID&gt;&lt;Name&gt;מיקי לוי - יש עתיד&lt;/Name&gt;&lt;Data&gt;מיקי לוי (יש עתיד)&lt;/Data&gt;&lt;Shortcut&gt;מילו&lt;/Shortcut&gt;"/>
        <w:id w:val="675699777"/>
        <w:placeholder>
          <w:docPart w:val="B6174213824F4E1787D01603E0BD910D"/>
        </w:placeholder>
      </w:sdtPr>
      <w:sdtEndPr/>
      <w:sdtContent>
        <w:p w:rsidR="00251010" w:rsidRDefault="00251010" w:rsidP="001219C5">
          <w:pPr>
            <w:pStyle w:val="-"/>
            <w:keepNext/>
            <w:rPr>
              <w:rtl/>
            </w:rPr>
          </w:pPr>
          <w:r w:rsidRPr="00EF46F7">
            <w:rPr>
              <w:rStyle w:val="afe"/>
              <w:color w:val="000000"/>
              <w:rtl/>
            </w:rPr>
            <w:t>מיקי לוי (יש עתיד)</w:t>
          </w:r>
          <w:r w:rsidRPr="00EF46F7">
            <w:rPr>
              <w:color w:val="000000"/>
              <w:rtl/>
            </w:rPr>
            <w:t>:</w:t>
          </w:r>
        </w:p>
      </w:sdtContent>
    </w:sdt>
    <w:p w:rsidR="00251010" w:rsidRDefault="00251010" w:rsidP="0078045A">
      <w:pPr>
        <w:rPr>
          <w:rtl/>
        </w:rPr>
      </w:pPr>
    </w:p>
    <w:p w:rsidR="00251010" w:rsidRDefault="00251010" w:rsidP="002E0B15">
      <w:pPr>
        <w:rPr>
          <w:rtl/>
        </w:rPr>
      </w:pPr>
      <w:bookmarkStart w:id="3690" w:name="_ETM_Q10_594140"/>
      <w:bookmarkEnd w:id="3690"/>
      <w:r>
        <w:rPr>
          <w:rFonts w:hint="cs"/>
          <w:rtl/>
        </w:rPr>
        <w:t>תהיו אמ</w:t>
      </w:r>
      <w:bookmarkStart w:id="3691" w:name="_ETM_Q10_579000"/>
      <w:bookmarkEnd w:id="3691"/>
      <w:r>
        <w:rPr>
          <w:rFonts w:hint="cs"/>
          <w:rtl/>
        </w:rPr>
        <w:t>יצים, א</w:t>
      </w:r>
      <w:r w:rsidR="002E0B15">
        <w:rPr>
          <w:rFonts w:hint="cs"/>
          <w:rtl/>
        </w:rPr>
        <w:t>ל</w:t>
      </w:r>
      <w:r>
        <w:rPr>
          <w:rFonts w:hint="cs"/>
          <w:rtl/>
        </w:rPr>
        <w:t xml:space="preserve"> תגידו שזו הצעה מצוינת. תהיו אמיצים, תגידו לפחות </w:t>
      </w:r>
      <w:bookmarkStart w:id="3692" w:name="_ETM_Q10_583000"/>
      <w:bookmarkEnd w:id="3692"/>
      <w:r>
        <w:rPr>
          <w:rFonts w:hint="cs"/>
          <w:rtl/>
        </w:rPr>
        <w:t xml:space="preserve">בטרומי, שיהיה לנו פתח. אל </w:t>
      </w:r>
      <w:bookmarkStart w:id="3693" w:name="_ETM_Q10_596900"/>
      <w:bookmarkEnd w:id="3693"/>
      <w:r>
        <w:rPr>
          <w:rtl/>
        </w:rPr>
        <w:t>תפחדו</w:t>
      </w:r>
      <w:r>
        <w:rPr>
          <w:rFonts w:hint="cs"/>
          <w:rtl/>
        </w:rPr>
        <w:t>.</w:t>
      </w:r>
      <w:r>
        <w:rPr>
          <w:rtl/>
        </w:rPr>
        <w:t xml:space="preserve"> </w:t>
      </w:r>
      <w:bookmarkStart w:id="3694" w:name="_ETM_Q10_601580"/>
      <w:bookmarkEnd w:id="3694"/>
      <w:r>
        <w:rPr>
          <w:rFonts w:hint="cs"/>
          <w:rtl/>
        </w:rPr>
        <w:t xml:space="preserve">רועי </w:t>
      </w:r>
      <w:r>
        <w:rPr>
          <w:rtl/>
        </w:rPr>
        <w:t>יקירי</w:t>
      </w:r>
      <w:r>
        <w:rPr>
          <w:rFonts w:hint="cs"/>
          <w:rtl/>
        </w:rPr>
        <w:t>,</w:t>
      </w:r>
      <w:r>
        <w:rPr>
          <w:rtl/>
        </w:rPr>
        <w:t xml:space="preserve"> </w:t>
      </w:r>
      <w:bookmarkStart w:id="3695" w:name="_ETM_Q10_602180"/>
      <w:bookmarkEnd w:id="3695"/>
      <w:r>
        <w:rPr>
          <w:rtl/>
        </w:rPr>
        <w:t xml:space="preserve">אני </w:t>
      </w:r>
      <w:bookmarkStart w:id="3696" w:name="_ETM_Q10_602390"/>
      <w:bookmarkEnd w:id="3696"/>
      <w:r>
        <w:rPr>
          <w:rtl/>
        </w:rPr>
        <w:t xml:space="preserve">מאוד </w:t>
      </w:r>
      <w:bookmarkStart w:id="3697" w:name="_ETM_Q10_602750"/>
      <w:bookmarkEnd w:id="3697"/>
      <w:r>
        <w:rPr>
          <w:rtl/>
        </w:rPr>
        <w:t xml:space="preserve">מעריך </w:t>
      </w:r>
      <w:bookmarkStart w:id="3698" w:name="_ETM_Q10_603200"/>
      <w:bookmarkEnd w:id="3698"/>
      <w:r>
        <w:rPr>
          <w:rtl/>
        </w:rPr>
        <w:t>אותך</w:t>
      </w:r>
      <w:r>
        <w:rPr>
          <w:rFonts w:hint="cs"/>
          <w:rtl/>
        </w:rPr>
        <w:t>,</w:t>
      </w:r>
      <w:r>
        <w:rPr>
          <w:rtl/>
        </w:rPr>
        <w:t xml:space="preserve"> </w:t>
      </w:r>
      <w:bookmarkStart w:id="3699" w:name="_ETM_Q10_603529"/>
      <w:bookmarkEnd w:id="3699"/>
      <w:r>
        <w:rPr>
          <w:rtl/>
        </w:rPr>
        <w:t xml:space="preserve">אתה </w:t>
      </w:r>
      <w:bookmarkStart w:id="3700" w:name="_ETM_Q10_603770"/>
      <w:bookmarkEnd w:id="3700"/>
      <w:r>
        <w:rPr>
          <w:rtl/>
        </w:rPr>
        <w:t xml:space="preserve">יודע </w:t>
      </w:r>
      <w:bookmarkStart w:id="3701" w:name="_ETM_Q10_604190"/>
      <w:bookmarkEnd w:id="3701"/>
      <w:r>
        <w:rPr>
          <w:rtl/>
        </w:rPr>
        <w:t xml:space="preserve">את </w:t>
      </w:r>
      <w:bookmarkStart w:id="3702" w:name="_ETM_Q10_604370"/>
      <w:bookmarkEnd w:id="3702"/>
      <w:r>
        <w:rPr>
          <w:rtl/>
        </w:rPr>
        <w:t>זה</w:t>
      </w:r>
      <w:r>
        <w:rPr>
          <w:rFonts w:hint="cs"/>
          <w:rtl/>
        </w:rPr>
        <w:t>. זו כבר</w:t>
      </w:r>
      <w:r>
        <w:rPr>
          <w:rtl/>
        </w:rPr>
        <w:t xml:space="preserve"> </w:t>
      </w:r>
      <w:bookmarkStart w:id="3703" w:name="_ETM_Q10_605720"/>
      <w:bookmarkEnd w:id="3703"/>
      <w:r>
        <w:rPr>
          <w:rtl/>
        </w:rPr>
        <w:t xml:space="preserve">פעם </w:t>
      </w:r>
      <w:bookmarkStart w:id="3704" w:name="_ETM_Q10_606020"/>
      <w:bookmarkEnd w:id="3704"/>
      <w:r>
        <w:rPr>
          <w:rtl/>
        </w:rPr>
        <w:t>שלישית</w:t>
      </w:r>
      <w:r>
        <w:rPr>
          <w:rFonts w:hint="cs"/>
          <w:rtl/>
        </w:rPr>
        <w:t xml:space="preserve">. פעם </w:t>
      </w:r>
      <w:bookmarkStart w:id="3705" w:name="_ETM_Q10_608419"/>
      <w:bookmarkEnd w:id="3705"/>
      <w:r>
        <w:rPr>
          <w:rtl/>
        </w:rPr>
        <w:t>שלישית</w:t>
      </w:r>
      <w:r>
        <w:rPr>
          <w:rFonts w:hint="cs"/>
          <w:rtl/>
        </w:rPr>
        <w:t xml:space="preserve">. אני מוכן להעביר לך אותה, אני מוכן </w:t>
      </w:r>
      <w:bookmarkStart w:id="3706" w:name="_ETM_Q10_612890"/>
      <w:bookmarkEnd w:id="3706"/>
      <w:r>
        <w:rPr>
          <w:rtl/>
        </w:rPr>
        <w:t>ש</w:t>
      </w:r>
      <w:r w:rsidR="002E0B15">
        <w:rPr>
          <w:rFonts w:hint="cs"/>
          <w:rtl/>
        </w:rPr>
        <w:t xml:space="preserve">זה </w:t>
      </w:r>
      <w:r>
        <w:rPr>
          <w:rtl/>
        </w:rPr>
        <w:t xml:space="preserve">לא </w:t>
      </w:r>
      <w:bookmarkStart w:id="3707" w:name="_ETM_Q10_613190"/>
      <w:bookmarkEnd w:id="3707"/>
      <w:r>
        <w:rPr>
          <w:rtl/>
        </w:rPr>
        <w:t xml:space="preserve">יהיה </w:t>
      </w:r>
      <w:bookmarkStart w:id="3708" w:name="_ETM_Q10_613370"/>
      <w:bookmarkEnd w:id="3708"/>
      <w:r>
        <w:rPr>
          <w:rFonts w:hint="cs"/>
          <w:rtl/>
        </w:rPr>
        <w:t>1%,</w:t>
      </w:r>
      <w:r>
        <w:rPr>
          <w:rtl/>
        </w:rPr>
        <w:t xml:space="preserve"> </w:t>
      </w:r>
      <w:bookmarkStart w:id="3709" w:name="_ETM_Q10_614150"/>
      <w:bookmarkEnd w:id="3709"/>
      <w:r>
        <w:rPr>
          <w:rtl/>
        </w:rPr>
        <w:t xml:space="preserve">שיהיה </w:t>
      </w:r>
      <w:bookmarkStart w:id="3710" w:name="_ETM_Q10_614420"/>
      <w:bookmarkEnd w:id="3710"/>
      <w:r>
        <w:rPr>
          <w:rFonts w:hint="cs"/>
          <w:rtl/>
        </w:rPr>
        <w:t xml:space="preserve">1.1%, </w:t>
      </w:r>
      <w:bookmarkStart w:id="3711" w:name="_ETM_Q10_610000"/>
      <w:bookmarkEnd w:id="3711"/>
      <w:r>
        <w:rPr>
          <w:rFonts w:hint="cs"/>
          <w:rtl/>
        </w:rPr>
        <w:t xml:space="preserve">1.2%, אבל שיהיה </w:t>
      </w:r>
      <w:r>
        <w:t>limit</w:t>
      </w:r>
      <w:r>
        <w:rPr>
          <w:rFonts w:hint="cs"/>
          <w:rtl/>
        </w:rPr>
        <w:t xml:space="preserve">. </w:t>
      </w:r>
      <w:bookmarkStart w:id="3712" w:name="_ETM_Q10_617960"/>
      <w:bookmarkStart w:id="3713" w:name="_ETM_Q10_619280"/>
      <w:bookmarkEnd w:id="3712"/>
      <w:bookmarkEnd w:id="3713"/>
      <w:r>
        <w:rPr>
          <w:rFonts w:hint="cs"/>
          <w:rtl/>
        </w:rPr>
        <w:t xml:space="preserve">מושיבים אותם ב-3%, ב-2.8%, </w:t>
      </w:r>
      <w:bookmarkStart w:id="3714" w:name="_ETM_Q10_611000"/>
      <w:bookmarkEnd w:id="3714"/>
      <w:r>
        <w:rPr>
          <w:rFonts w:hint="cs"/>
          <w:rtl/>
        </w:rPr>
        <w:t>וה</w:t>
      </w:r>
      <w:bookmarkStart w:id="3715" w:name="_ETM_Q10_622070"/>
      <w:bookmarkStart w:id="3716" w:name="_ETM_Q10_623090"/>
      <w:bookmarkEnd w:id="3715"/>
      <w:bookmarkEnd w:id="3716"/>
      <w:r>
        <w:rPr>
          <w:rtl/>
        </w:rPr>
        <w:t xml:space="preserve">תשלום </w:t>
      </w:r>
      <w:bookmarkStart w:id="3717" w:name="_ETM_Q10_627020"/>
      <w:bookmarkStart w:id="3718" w:name="_ETM_Q10_629420"/>
      <w:bookmarkEnd w:id="3717"/>
      <w:bookmarkEnd w:id="3718"/>
      <w:r>
        <w:rPr>
          <w:rFonts w:hint="cs"/>
          <w:rtl/>
        </w:rPr>
        <w:t>הוא לא רק על הדלתא של הרווח</w:t>
      </w:r>
      <w:r w:rsidR="002E0B15">
        <w:rPr>
          <w:rFonts w:hint="cs"/>
          <w:rtl/>
        </w:rPr>
        <w:t>,</w:t>
      </w:r>
      <w:r>
        <w:rPr>
          <w:rFonts w:hint="cs"/>
          <w:rtl/>
        </w:rPr>
        <w:t xml:space="preserve"> התשלום הוא על</w:t>
      </w:r>
      <w:bookmarkStart w:id="3719" w:name="_ETM_Q10_621000"/>
      <w:bookmarkEnd w:id="3719"/>
      <w:r>
        <w:rPr>
          <w:rFonts w:hint="cs"/>
          <w:rtl/>
        </w:rPr>
        <w:t xml:space="preserve"> כל </w:t>
      </w:r>
      <w:r>
        <w:rPr>
          <w:rtl/>
        </w:rPr>
        <w:t xml:space="preserve">מחיר </w:t>
      </w:r>
      <w:bookmarkStart w:id="3720" w:name="_ETM_Q10_629900"/>
      <w:bookmarkEnd w:id="3720"/>
      <w:r>
        <w:rPr>
          <w:rtl/>
        </w:rPr>
        <w:t>המכירה</w:t>
      </w:r>
      <w:r>
        <w:rPr>
          <w:rFonts w:hint="cs"/>
          <w:rtl/>
        </w:rPr>
        <w:t xml:space="preserve">. זה לא יעלה על הדעת. </w:t>
      </w:r>
    </w:p>
    <w:p w:rsidR="00251010" w:rsidRDefault="00251010" w:rsidP="001219C5">
      <w:pPr>
        <w:rPr>
          <w:rtl/>
        </w:rPr>
      </w:pPr>
    </w:p>
    <w:sdt>
      <w:sdtPr>
        <w:rPr>
          <w:rtl/>
        </w:rPr>
        <w:alias w:val="יור"/>
        <w:tag w:val="&lt;ID&gt;5533&lt;/ID&gt;&lt;Name&gt;יצחק וקנין - יו&quot;ר&lt;/Name&gt;&lt;Data&gt;יצחק וקנין&lt;/Data&gt;&lt;Shortcut&gt;&lt;/Shortcut&gt;"/>
        <w:id w:val="-1589389498"/>
        <w:placeholder>
          <w:docPart w:val="B6174213824F4E1787D01603E0BD910D"/>
        </w:placeholder>
      </w:sdtPr>
      <w:sdtEndPr/>
      <w:sdtContent>
        <w:p w:rsidR="00251010" w:rsidRDefault="00251010" w:rsidP="001219C5">
          <w:pPr>
            <w:pStyle w:val="af6"/>
            <w:keepNext/>
            <w:rPr>
              <w:rtl/>
            </w:rPr>
          </w:pPr>
          <w:r w:rsidRPr="00EF46F7">
            <w:rPr>
              <w:rStyle w:val="afe"/>
              <w:color w:val="000000"/>
              <w:rtl/>
            </w:rPr>
            <w:t>היו"ר יצחק וקנין</w:t>
          </w:r>
          <w:r w:rsidRPr="00EF46F7">
            <w:rPr>
              <w:color w:val="000000"/>
              <w:rtl/>
            </w:rPr>
            <w:t>:</w:t>
          </w:r>
        </w:p>
      </w:sdtContent>
    </w:sdt>
    <w:p w:rsidR="00251010" w:rsidRDefault="00251010" w:rsidP="0078045A">
      <w:pPr>
        <w:rPr>
          <w:rtl/>
        </w:rPr>
      </w:pPr>
    </w:p>
    <w:p w:rsidR="00251010" w:rsidRDefault="00251010" w:rsidP="001219C5">
      <w:pPr>
        <w:rPr>
          <w:rtl/>
        </w:rPr>
      </w:pPr>
      <w:r>
        <w:rPr>
          <w:rFonts w:hint="cs"/>
          <w:rtl/>
        </w:rPr>
        <w:t xml:space="preserve">רועי פולקמן, </w:t>
      </w:r>
      <w:bookmarkStart w:id="3721" w:name="_ETM_Q10_633680"/>
      <w:bookmarkEnd w:id="3721"/>
      <w:r>
        <w:rPr>
          <w:rFonts w:hint="cs"/>
          <w:rtl/>
        </w:rPr>
        <w:t xml:space="preserve">בגלל </w:t>
      </w:r>
      <w:bookmarkStart w:id="3722" w:name="_ETM_Q10_623000"/>
      <w:bookmarkEnd w:id="3722"/>
      <w:r>
        <w:rPr>
          <w:rtl/>
        </w:rPr>
        <w:t xml:space="preserve">שזו </w:t>
      </w:r>
      <w:bookmarkStart w:id="3723" w:name="_ETM_Q10_634040"/>
      <w:bookmarkEnd w:id="3723"/>
      <w:r>
        <w:rPr>
          <w:rFonts w:hint="cs"/>
          <w:rtl/>
        </w:rPr>
        <w:t>ה</w:t>
      </w:r>
      <w:r>
        <w:rPr>
          <w:rtl/>
        </w:rPr>
        <w:t xml:space="preserve">פעם </w:t>
      </w:r>
      <w:bookmarkStart w:id="3724" w:name="_ETM_Q10_634340"/>
      <w:bookmarkEnd w:id="3724"/>
      <w:r>
        <w:rPr>
          <w:rFonts w:hint="cs"/>
          <w:rtl/>
        </w:rPr>
        <w:t>ה</w:t>
      </w:r>
      <w:r>
        <w:rPr>
          <w:rtl/>
        </w:rPr>
        <w:t>שלישית</w:t>
      </w:r>
      <w:r>
        <w:rPr>
          <w:rFonts w:hint="cs"/>
          <w:rtl/>
        </w:rPr>
        <w:t xml:space="preserve"> הוא מוכן אפילו להביא לך</w:t>
      </w:r>
      <w:r>
        <w:rPr>
          <w:rtl/>
        </w:rPr>
        <w:t xml:space="preserve"> </w:t>
      </w:r>
      <w:bookmarkStart w:id="3725" w:name="_ETM_Q10_635840"/>
      <w:bookmarkEnd w:id="3725"/>
      <w:r>
        <w:rPr>
          <w:rtl/>
        </w:rPr>
        <w:t>גלידה</w:t>
      </w:r>
      <w:r>
        <w:rPr>
          <w:rFonts w:hint="cs"/>
          <w:rtl/>
        </w:rPr>
        <w:t>.</w:t>
      </w:r>
    </w:p>
    <w:p w:rsidR="00251010" w:rsidRDefault="00251010" w:rsidP="001219C5">
      <w:pPr>
        <w:rPr>
          <w:rtl/>
        </w:rPr>
      </w:pPr>
    </w:p>
    <w:sdt>
      <w:sdtPr>
        <w:rPr>
          <w:rtl/>
        </w:rPr>
        <w:alias w:val="דובר_המשך"/>
        <w:tag w:val="&lt;ID&gt;5084&lt;/ID&gt;&lt;Name&gt;מיקי לוי - יש עתיד&lt;/Name&gt;&lt;Data&gt;מיקי לוי (יש עתיד)&lt;/Data&gt;&lt;Shortcut&gt;מילו&lt;/Shortcut&gt;"/>
        <w:id w:val="-224453907"/>
        <w:placeholder>
          <w:docPart w:val="B6174213824F4E1787D01603E0BD910D"/>
        </w:placeholder>
      </w:sdtPr>
      <w:sdtEndPr/>
      <w:sdtContent>
        <w:p w:rsidR="00251010" w:rsidRDefault="00251010" w:rsidP="001219C5">
          <w:pPr>
            <w:pStyle w:val="-"/>
            <w:keepNext/>
            <w:rPr>
              <w:rtl/>
            </w:rPr>
          </w:pPr>
          <w:r w:rsidRPr="008610E5">
            <w:rPr>
              <w:rStyle w:val="afe"/>
              <w:color w:val="000000"/>
              <w:rtl/>
            </w:rPr>
            <w:t>מיקי לוי (יש עתיד)</w:t>
          </w:r>
          <w:r w:rsidRPr="008610E5">
            <w:rPr>
              <w:color w:val="000000"/>
              <w:rtl/>
            </w:rPr>
            <w:t>:</w:t>
          </w:r>
        </w:p>
      </w:sdtContent>
    </w:sdt>
    <w:p w:rsidR="00251010" w:rsidRDefault="00251010" w:rsidP="0078045A">
      <w:pPr>
        <w:rPr>
          <w:rtl/>
        </w:rPr>
      </w:pPr>
    </w:p>
    <w:p w:rsidR="00251010" w:rsidRDefault="00251010" w:rsidP="001219C5">
      <w:pPr>
        <w:rPr>
          <w:rtl/>
        </w:rPr>
      </w:pPr>
      <w:r>
        <w:rPr>
          <w:rFonts w:hint="cs"/>
          <w:rtl/>
        </w:rPr>
        <w:t xml:space="preserve">כן, אני מוכן. אני מוכן </w:t>
      </w:r>
      <w:bookmarkStart w:id="3726" w:name="_ETM_Q10_628000"/>
      <w:bookmarkEnd w:id="3726"/>
      <w:r>
        <w:rPr>
          <w:rFonts w:hint="cs"/>
          <w:rtl/>
        </w:rPr>
        <w:t xml:space="preserve">להיות מה שאתה רוצה. אם היום </w:t>
      </w:r>
      <w:bookmarkStart w:id="3727" w:name="_ETM_Q10_637920"/>
      <w:bookmarkStart w:id="3728" w:name="_ETM_Q10_639870"/>
      <w:bookmarkStart w:id="3729" w:name="_ETM_Q10_642270"/>
      <w:bookmarkStart w:id="3730" w:name="_ETM_Q10_642630"/>
      <w:bookmarkEnd w:id="3727"/>
      <w:bookmarkEnd w:id="3728"/>
      <w:bookmarkEnd w:id="3729"/>
      <w:bookmarkEnd w:id="3730"/>
      <w:r>
        <w:rPr>
          <w:rtl/>
        </w:rPr>
        <w:t xml:space="preserve">תצביעו </w:t>
      </w:r>
      <w:bookmarkStart w:id="3731" w:name="_ETM_Q10_643410"/>
      <w:bookmarkEnd w:id="3731"/>
      <w:r>
        <w:rPr>
          <w:rtl/>
        </w:rPr>
        <w:t xml:space="preserve">נגד </w:t>
      </w:r>
      <w:bookmarkStart w:id="3732" w:name="_ETM_Q10_643710"/>
      <w:bookmarkEnd w:id="3732"/>
      <w:r>
        <w:rPr>
          <w:rtl/>
        </w:rPr>
        <w:t xml:space="preserve">ההצעה </w:t>
      </w:r>
      <w:bookmarkStart w:id="3733" w:name="_ETM_Q10_644250"/>
      <w:bookmarkEnd w:id="3733"/>
      <w:r>
        <w:rPr>
          <w:rtl/>
        </w:rPr>
        <w:t>של</w:t>
      </w:r>
      <w:bookmarkStart w:id="3734" w:name="_ETM_Q10_644490"/>
      <w:bookmarkEnd w:id="3734"/>
      <w:r>
        <w:rPr>
          <w:rtl/>
        </w:rPr>
        <w:t xml:space="preserve">י </w:t>
      </w:r>
      <w:bookmarkStart w:id="3735" w:name="_ETM_Q10_644610"/>
      <w:bookmarkEnd w:id="3735"/>
      <w:r>
        <w:rPr>
          <w:rtl/>
        </w:rPr>
        <w:t xml:space="preserve">פעם </w:t>
      </w:r>
      <w:bookmarkStart w:id="3736" w:name="_ETM_Q10_644970"/>
      <w:bookmarkEnd w:id="3736"/>
      <w:r>
        <w:rPr>
          <w:rtl/>
        </w:rPr>
        <w:t>שלישית</w:t>
      </w:r>
      <w:r>
        <w:rPr>
          <w:rFonts w:hint="cs"/>
          <w:rtl/>
        </w:rPr>
        <w:t xml:space="preserve">, </w:t>
      </w:r>
      <w:bookmarkStart w:id="3737" w:name="_ETM_Q10_646380"/>
      <w:bookmarkEnd w:id="3737"/>
      <w:r>
        <w:rPr>
          <w:rtl/>
        </w:rPr>
        <w:t xml:space="preserve">אתם </w:t>
      </w:r>
      <w:bookmarkStart w:id="3738" w:name="_ETM_Q10_646710"/>
      <w:bookmarkEnd w:id="3738"/>
      <w:r>
        <w:rPr>
          <w:rtl/>
        </w:rPr>
        <w:t xml:space="preserve">מצביעים </w:t>
      </w:r>
      <w:bookmarkStart w:id="3739" w:name="_ETM_Q10_647310"/>
      <w:bookmarkEnd w:id="3739"/>
      <w:r>
        <w:rPr>
          <w:rtl/>
        </w:rPr>
        <w:t xml:space="preserve">נגד </w:t>
      </w:r>
      <w:bookmarkStart w:id="3740" w:name="_ETM_Q10_647610"/>
      <w:bookmarkEnd w:id="3740"/>
      <w:r>
        <w:rPr>
          <w:rtl/>
        </w:rPr>
        <w:t xml:space="preserve">העסקים </w:t>
      </w:r>
      <w:bookmarkStart w:id="3741" w:name="_ETM_Q10_648270"/>
      <w:bookmarkEnd w:id="3741"/>
      <w:r>
        <w:rPr>
          <w:rtl/>
        </w:rPr>
        <w:t xml:space="preserve">הקטנים </w:t>
      </w:r>
      <w:bookmarkStart w:id="3742" w:name="_ETM_Q10_650260"/>
      <w:bookmarkEnd w:id="3742"/>
      <w:r>
        <w:rPr>
          <w:rtl/>
        </w:rPr>
        <w:t>והבינוניים</w:t>
      </w:r>
      <w:r>
        <w:rPr>
          <w:rFonts w:hint="cs"/>
          <w:rtl/>
        </w:rPr>
        <w:t>.</w:t>
      </w:r>
      <w:r>
        <w:rPr>
          <w:rtl/>
        </w:rPr>
        <w:t xml:space="preserve"> </w:t>
      </w:r>
      <w:bookmarkStart w:id="3743" w:name="_ETM_Q10_651190"/>
      <w:bookmarkEnd w:id="3743"/>
      <w:r>
        <w:rPr>
          <w:rtl/>
        </w:rPr>
        <w:t xml:space="preserve">תודה </w:t>
      </w:r>
      <w:bookmarkStart w:id="3744" w:name="_ETM_Q10_651490"/>
      <w:bookmarkEnd w:id="3744"/>
      <w:r>
        <w:rPr>
          <w:rtl/>
        </w:rPr>
        <w:t>רבה</w:t>
      </w:r>
      <w:r>
        <w:rPr>
          <w:rFonts w:hint="cs"/>
          <w:rtl/>
        </w:rPr>
        <w:t>.</w:t>
      </w:r>
    </w:p>
    <w:p w:rsidR="00251010" w:rsidRDefault="00251010" w:rsidP="001219C5">
      <w:pPr>
        <w:rPr>
          <w:rtl/>
        </w:rPr>
      </w:pPr>
    </w:p>
    <w:sdt>
      <w:sdtPr>
        <w:rPr>
          <w:rtl/>
        </w:rPr>
        <w:alias w:val="יור"/>
        <w:tag w:val="&lt;ID&gt;5533&lt;/ID&gt;&lt;Name&gt;יצחק וקנין - יו&quot;ר&lt;/Name&gt;&lt;Data&gt;יצחק וקנין&lt;/Data&gt;&lt;Shortcut&gt;&lt;/Shortcut&gt;"/>
        <w:id w:val="-1519381578"/>
        <w:placeholder>
          <w:docPart w:val="B6174213824F4E1787D01603E0BD910D"/>
        </w:placeholder>
      </w:sdtPr>
      <w:sdtEndPr/>
      <w:sdtContent>
        <w:p w:rsidR="00251010" w:rsidRDefault="00251010" w:rsidP="001219C5">
          <w:pPr>
            <w:pStyle w:val="af6"/>
            <w:keepNext/>
            <w:rPr>
              <w:rtl/>
            </w:rPr>
          </w:pPr>
          <w:r w:rsidRPr="008610E5">
            <w:rPr>
              <w:rStyle w:val="afe"/>
              <w:color w:val="000000"/>
              <w:rtl/>
            </w:rPr>
            <w:t>היו"ר יצחק וקנין</w:t>
          </w:r>
          <w:r w:rsidRPr="008610E5">
            <w:rPr>
              <w:color w:val="000000"/>
              <w:rtl/>
            </w:rPr>
            <w:t>:</w:t>
          </w:r>
        </w:p>
      </w:sdtContent>
    </w:sdt>
    <w:p w:rsidR="00251010" w:rsidRDefault="00251010" w:rsidP="0078045A">
      <w:pPr>
        <w:rPr>
          <w:rtl/>
        </w:rPr>
      </w:pPr>
    </w:p>
    <w:p w:rsidR="00251010" w:rsidRDefault="00251010" w:rsidP="001219C5">
      <w:pPr>
        <w:rPr>
          <w:rtl/>
        </w:rPr>
      </w:pPr>
      <w:bookmarkStart w:id="3745" w:name="_ETM_Q10_652870"/>
      <w:bookmarkEnd w:id="3745"/>
      <w:r>
        <w:rPr>
          <w:rtl/>
        </w:rPr>
        <w:t xml:space="preserve">תודה </w:t>
      </w:r>
      <w:bookmarkStart w:id="3746" w:name="_ETM_Q10_653290"/>
      <w:bookmarkEnd w:id="3746"/>
      <w:r>
        <w:rPr>
          <w:rtl/>
        </w:rPr>
        <w:t xml:space="preserve">לחבר </w:t>
      </w:r>
      <w:bookmarkStart w:id="3747" w:name="_ETM_Q10_653650"/>
      <w:bookmarkEnd w:id="3747"/>
      <w:r>
        <w:rPr>
          <w:rtl/>
        </w:rPr>
        <w:t xml:space="preserve">הכנסת </w:t>
      </w:r>
      <w:bookmarkStart w:id="3748" w:name="_ETM_Q10_654220"/>
      <w:bookmarkEnd w:id="3748"/>
      <w:r>
        <w:rPr>
          <w:rtl/>
        </w:rPr>
        <w:t xml:space="preserve">מיקי </w:t>
      </w:r>
      <w:bookmarkStart w:id="3749" w:name="_ETM_Q10_654520"/>
      <w:bookmarkEnd w:id="3749"/>
      <w:r>
        <w:rPr>
          <w:rtl/>
        </w:rPr>
        <w:t>לוי</w:t>
      </w:r>
      <w:r>
        <w:rPr>
          <w:rFonts w:hint="cs"/>
          <w:rtl/>
        </w:rPr>
        <w:t>.</w:t>
      </w:r>
    </w:p>
    <w:p w:rsidR="00251010" w:rsidRDefault="00251010" w:rsidP="001219C5">
      <w:pPr>
        <w:rPr>
          <w:rtl/>
        </w:rPr>
      </w:pPr>
      <w:bookmarkStart w:id="3750" w:name="_ETM_Q10_650000"/>
      <w:bookmarkEnd w:id="3750"/>
    </w:p>
    <w:p w:rsidR="00251010" w:rsidRDefault="00251010" w:rsidP="001219C5">
      <w:pPr>
        <w:rPr>
          <w:rtl/>
        </w:rPr>
      </w:pPr>
      <w:r>
        <w:rPr>
          <w:rtl/>
        </w:rPr>
        <w:t xml:space="preserve"> </w:t>
      </w:r>
      <w:bookmarkStart w:id="3751" w:name="_ETM_Q10_654970"/>
      <w:bookmarkEnd w:id="3751"/>
      <w:r>
        <w:rPr>
          <w:rtl/>
        </w:rPr>
        <w:t xml:space="preserve">חברי </w:t>
      </w:r>
      <w:bookmarkStart w:id="3752" w:name="_ETM_Q10_655390"/>
      <w:bookmarkEnd w:id="3752"/>
      <w:r>
        <w:rPr>
          <w:rtl/>
        </w:rPr>
        <w:t>הכנסת</w:t>
      </w:r>
      <w:r>
        <w:rPr>
          <w:rFonts w:hint="cs"/>
          <w:rtl/>
        </w:rPr>
        <w:t>,</w:t>
      </w:r>
      <w:r>
        <w:rPr>
          <w:rtl/>
        </w:rPr>
        <w:t xml:space="preserve"> </w:t>
      </w:r>
      <w:bookmarkStart w:id="3753" w:name="_ETM_Q10_656920"/>
      <w:bookmarkEnd w:id="3753"/>
      <w:r>
        <w:rPr>
          <w:rtl/>
        </w:rPr>
        <w:t xml:space="preserve">נא </w:t>
      </w:r>
      <w:bookmarkStart w:id="3754" w:name="_ETM_Q10_657100"/>
      <w:bookmarkEnd w:id="3754"/>
      <w:r>
        <w:rPr>
          <w:rtl/>
        </w:rPr>
        <w:t xml:space="preserve">לשבת </w:t>
      </w:r>
      <w:bookmarkStart w:id="3755" w:name="_ETM_Q10_657700"/>
      <w:bookmarkEnd w:id="3755"/>
      <w:r>
        <w:rPr>
          <w:rtl/>
        </w:rPr>
        <w:t>במקומות</w:t>
      </w:r>
      <w:r>
        <w:rPr>
          <w:rFonts w:hint="cs"/>
          <w:rtl/>
        </w:rPr>
        <w:t xml:space="preserve">יכם. אנחנו </w:t>
      </w:r>
      <w:bookmarkStart w:id="3756" w:name="_ETM_Q10_659710"/>
      <w:bookmarkEnd w:id="3756"/>
      <w:r>
        <w:rPr>
          <w:rtl/>
        </w:rPr>
        <w:t xml:space="preserve">עוברים </w:t>
      </w:r>
      <w:bookmarkStart w:id="3757" w:name="_ETM_Q10_660190"/>
      <w:bookmarkEnd w:id="3757"/>
      <w:r>
        <w:rPr>
          <w:rtl/>
        </w:rPr>
        <w:t>להצבעה</w:t>
      </w:r>
      <w:r>
        <w:rPr>
          <w:rFonts w:hint="cs"/>
          <w:rtl/>
        </w:rPr>
        <w:t xml:space="preserve"> </w:t>
      </w:r>
      <w:bookmarkStart w:id="3758" w:name="_ETM_Q10_655000"/>
      <w:bookmarkEnd w:id="3758"/>
      <w:r>
        <w:rPr>
          <w:rFonts w:hint="cs"/>
          <w:rtl/>
        </w:rPr>
        <w:t>על</w:t>
      </w:r>
      <w:r>
        <w:rPr>
          <w:rtl/>
        </w:rPr>
        <w:t xml:space="preserve"> </w:t>
      </w:r>
      <w:bookmarkStart w:id="3759" w:name="_ETM_Q10_661960"/>
      <w:bookmarkEnd w:id="3759"/>
      <w:r>
        <w:rPr>
          <w:rtl/>
        </w:rPr>
        <w:t xml:space="preserve">הצעת </w:t>
      </w:r>
      <w:bookmarkStart w:id="3760" w:name="_ETM_Q10_662740"/>
      <w:bookmarkEnd w:id="3760"/>
      <w:r>
        <w:rPr>
          <w:rtl/>
        </w:rPr>
        <w:t xml:space="preserve">חוק </w:t>
      </w:r>
      <w:bookmarkStart w:id="3761" w:name="_ETM_Q10_663250"/>
      <w:bookmarkEnd w:id="3761"/>
      <w:r>
        <w:rPr>
          <w:rtl/>
        </w:rPr>
        <w:t xml:space="preserve">הבנקאות </w:t>
      </w:r>
      <w:bookmarkStart w:id="3762" w:name="_ETM_Q10_664780"/>
      <w:bookmarkEnd w:id="3762"/>
      <w:r>
        <w:rPr>
          <w:rFonts w:hint="cs"/>
          <w:rtl/>
        </w:rPr>
        <w:t>(</w:t>
      </w:r>
      <w:r>
        <w:rPr>
          <w:rtl/>
        </w:rPr>
        <w:t xml:space="preserve">שירות </w:t>
      </w:r>
      <w:bookmarkStart w:id="3763" w:name="_ETM_Q10_665410"/>
      <w:bookmarkEnd w:id="3763"/>
      <w:r>
        <w:rPr>
          <w:rtl/>
        </w:rPr>
        <w:t>ללקוח</w:t>
      </w:r>
      <w:r>
        <w:rPr>
          <w:rFonts w:hint="cs"/>
          <w:rtl/>
        </w:rPr>
        <w:t>) (</w:t>
      </w:r>
      <w:bookmarkStart w:id="3764" w:name="_ETM_Q10_666130"/>
      <w:bookmarkEnd w:id="3764"/>
      <w:r>
        <w:rPr>
          <w:rtl/>
        </w:rPr>
        <w:t xml:space="preserve">תיקון </w:t>
      </w:r>
      <w:bookmarkStart w:id="3765" w:name="_ETM_Q10_666460"/>
      <w:bookmarkEnd w:id="3765"/>
      <w:r>
        <w:rPr>
          <w:rFonts w:hint="cs"/>
          <w:rtl/>
        </w:rPr>
        <w:t xml:space="preserve">– </w:t>
      </w:r>
      <w:r>
        <w:rPr>
          <w:rtl/>
        </w:rPr>
        <w:t xml:space="preserve">הגבלת </w:t>
      </w:r>
      <w:bookmarkStart w:id="3766" w:name="_ETM_Q10_666940"/>
      <w:bookmarkEnd w:id="3766"/>
      <w:r>
        <w:rPr>
          <w:rtl/>
        </w:rPr>
        <w:t xml:space="preserve">עמלה </w:t>
      </w:r>
      <w:bookmarkStart w:id="3767" w:name="_ETM_Q10_667870"/>
      <w:bookmarkEnd w:id="3767"/>
      <w:r>
        <w:rPr>
          <w:rtl/>
        </w:rPr>
        <w:t xml:space="preserve">בעד </w:t>
      </w:r>
      <w:bookmarkStart w:id="3768" w:name="_ETM_Q10_668200"/>
      <w:bookmarkEnd w:id="3768"/>
      <w:r>
        <w:rPr>
          <w:rtl/>
        </w:rPr>
        <w:t xml:space="preserve">שירותי </w:t>
      </w:r>
      <w:bookmarkStart w:id="3769" w:name="_ETM_Q10_668650"/>
      <w:bookmarkEnd w:id="3769"/>
      <w:r>
        <w:rPr>
          <w:rtl/>
        </w:rPr>
        <w:t xml:space="preserve">סליקה </w:t>
      </w:r>
      <w:bookmarkStart w:id="3770" w:name="_ETM_Q10_669400"/>
      <w:bookmarkEnd w:id="3770"/>
      <w:r>
        <w:rPr>
          <w:rtl/>
        </w:rPr>
        <w:t xml:space="preserve">שמשלם </w:t>
      </w:r>
      <w:bookmarkStart w:id="3771" w:name="_ETM_Q10_670060"/>
      <w:bookmarkEnd w:id="3771"/>
      <w:r>
        <w:rPr>
          <w:rtl/>
        </w:rPr>
        <w:t xml:space="preserve">עסק </w:t>
      </w:r>
      <w:bookmarkStart w:id="3772" w:name="_ETM_Q10_670360"/>
      <w:bookmarkEnd w:id="3772"/>
      <w:r>
        <w:rPr>
          <w:rtl/>
        </w:rPr>
        <w:t>זעיר</w:t>
      </w:r>
      <w:r>
        <w:rPr>
          <w:rFonts w:hint="cs"/>
          <w:rtl/>
        </w:rPr>
        <w:t>,</w:t>
      </w:r>
      <w:r>
        <w:rPr>
          <w:rtl/>
        </w:rPr>
        <w:t xml:space="preserve"> </w:t>
      </w:r>
      <w:bookmarkStart w:id="3773" w:name="_ETM_Q10_670660"/>
      <w:bookmarkEnd w:id="3773"/>
      <w:r>
        <w:rPr>
          <w:rtl/>
        </w:rPr>
        <w:t xml:space="preserve">קטן </w:t>
      </w:r>
      <w:bookmarkStart w:id="3774" w:name="_ETM_Q10_671050"/>
      <w:bookmarkEnd w:id="3774"/>
      <w:r>
        <w:rPr>
          <w:rtl/>
        </w:rPr>
        <w:t xml:space="preserve">או </w:t>
      </w:r>
      <w:bookmarkStart w:id="3775" w:name="_ETM_Q10_671200"/>
      <w:bookmarkEnd w:id="3775"/>
      <w:r>
        <w:rPr>
          <w:rtl/>
        </w:rPr>
        <w:t>בינוני</w:t>
      </w:r>
      <w:bookmarkStart w:id="3776" w:name="_ETM_Q10_672430"/>
      <w:bookmarkEnd w:id="3776"/>
      <w:r>
        <w:rPr>
          <w:rFonts w:hint="cs"/>
          <w:rtl/>
        </w:rPr>
        <w:t>), התשע"ח</w:t>
      </w:r>
      <w:r>
        <w:rPr>
          <w:rFonts w:hint="eastAsia"/>
        </w:rPr>
        <w:t>–</w:t>
      </w:r>
      <w:r>
        <w:rPr>
          <w:rFonts w:hint="cs"/>
          <w:rtl/>
        </w:rPr>
        <w:t xml:space="preserve">2017, של חבר הכנסת </w:t>
      </w:r>
      <w:bookmarkStart w:id="3777" w:name="_ETM_Q10_672790"/>
      <w:bookmarkStart w:id="3778" w:name="_ETM_Q10_674080"/>
      <w:bookmarkStart w:id="3779" w:name="_ETM_Q10_675190"/>
      <w:bookmarkStart w:id="3780" w:name="_ETM_Q10_675370"/>
      <w:bookmarkStart w:id="3781" w:name="_ETM_Q10_675850"/>
      <w:bookmarkEnd w:id="3777"/>
      <w:bookmarkEnd w:id="3778"/>
      <w:bookmarkEnd w:id="3779"/>
      <w:bookmarkEnd w:id="3780"/>
      <w:bookmarkEnd w:id="3781"/>
      <w:r>
        <w:rPr>
          <w:rtl/>
        </w:rPr>
        <w:t xml:space="preserve">מיקי </w:t>
      </w:r>
      <w:bookmarkStart w:id="3782" w:name="_ETM_Q10_676120"/>
      <w:bookmarkEnd w:id="3782"/>
      <w:r>
        <w:rPr>
          <w:rtl/>
        </w:rPr>
        <w:t>לוי</w:t>
      </w:r>
      <w:r>
        <w:rPr>
          <w:rFonts w:hint="cs"/>
          <w:rtl/>
        </w:rPr>
        <w:t>.</w:t>
      </w:r>
      <w:r>
        <w:rPr>
          <w:rtl/>
        </w:rPr>
        <w:t xml:space="preserve"> </w:t>
      </w:r>
      <w:bookmarkStart w:id="3783" w:name="_ETM_Q10_676930"/>
      <w:bookmarkEnd w:id="3783"/>
      <w:r>
        <w:rPr>
          <w:rtl/>
        </w:rPr>
        <w:t xml:space="preserve">מי </w:t>
      </w:r>
      <w:bookmarkStart w:id="3784" w:name="_ETM_Q10_677080"/>
      <w:bookmarkEnd w:id="3784"/>
      <w:r>
        <w:rPr>
          <w:rtl/>
        </w:rPr>
        <w:t>בעד</w:t>
      </w:r>
      <w:r>
        <w:rPr>
          <w:rFonts w:hint="cs"/>
          <w:rtl/>
        </w:rPr>
        <w:t>?</w:t>
      </w:r>
      <w:r>
        <w:rPr>
          <w:rtl/>
        </w:rPr>
        <w:t xml:space="preserve"> </w:t>
      </w:r>
      <w:bookmarkStart w:id="3785" w:name="_ETM_Q10_677560"/>
      <w:bookmarkEnd w:id="3785"/>
      <w:r>
        <w:rPr>
          <w:rtl/>
        </w:rPr>
        <w:t xml:space="preserve">מי </w:t>
      </w:r>
      <w:bookmarkStart w:id="3786" w:name="_ETM_Q10_677740"/>
      <w:bookmarkEnd w:id="3786"/>
      <w:r>
        <w:rPr>
          <w:rtl/>
        </w:rPr>
        <w:t>נגד</w:t>
      </w:r>
      <w:bookmarkStart w:id="3787" w:name="_ETM_Q10_678070"/>
      <w:bookmarkEnd w:id="3787"/>
      <w:r>
        <w:rPr>
          <w:rFonts w:hint="cs"/>
          <w:rtl/>
        </w:rPr>
        <w:t xml:space="preserve">? </w:t>
      </w:r>
      <w:r>
        <w:rPr>
          <w:rtl/>
        </w:rPr>
        <w:t xml:space="preserve">קריאה </w:t>
      </w:r>
      <w:bookmarkStart w:id="3788" w:name="_ETM_Q10_678490"/>
      <w:bookmarkEnd w:id="3788"/>
      <w:r>
        <w:rPr>
          <w:rtl/>
        </w:rPr>
        <w:t>טרומית</w:t>
      </w:r>
      <w:r>
        <w:rPr>
          <w:rFonts w:hint="cs"/>
          <w:rtl/>
        </w:rPr>
        <w:t>.</w:t>
      </w:r>
    </w:p>
    <w:p w:rsidR="00251010" w:rsidRDefault="00251010" w:rsidP="001219C5">
      <w:pPr>
        <w:rPr>
          <w:rtl/>
        </w:rPr>
      </w:pPr>
    </w:p>
    <w:p w:rsidR="00251010" w:rsidRDefault="00251010" w:rsidP="001219C5">
      <w:pPr>
        <w:pStyle w:val="af1"/>
        <w:keepNext/>
        <w:rPr>
          <w:rtl/>
        </w:rPr>
      </w:pPr>
      <w:r>
        <w:rPr>
          <w:rtl/>
        </w:rPr>
        <w:t>הצבעה מס'</w:t>
      </w:r>
      <w:r>
        <w:rPr>
          <w:rFonts w:hint="cs"/>
          <w:rtl/>
        </w:rPr>
        <w:t xml:space="preserve"> 2</w:t>
      </w:r>
    </w:p>
    <w:p w:rsidR="00251010" w:rsidRDefault="00251010" w:rsidP="001219C5">
      <w:pPr>
        <w:pStyle w:val="--"/>
        <w:keepNext/>
        <w:rPr>
          <w:rtl/>
        </w:rPr>
      </w:pPr>
    </w:p>
    <w:p w:rsidR="00251010" w:rsidRDefault="00251010" w:rsidP="001219C5">
      <w:pPr>
        <w:pStyle w:val="--"/>
        <w:keepNext/>
        <w:rPr>
          <w:rtl/>
        </w:rPr>
      </w:pPr>
      <w:r>
        <w:rPr>
          <w:rtl/>
        </w:rPr>
        <w:t>בעד ההצעה להעביר את הצעת החוק לוועדה –</w:t>
      </w:r>
      <w:r>
        <w:rPr>
          <w:rFonts w:hint="cs"/>
          <w:rtl/>
        </w:rPr>
        <w:t xml:space="preserve"> 42</w:t>
      </w:r>
    </w:p>
    <w:p w:rsidR="00251010" w:rsidRDefault="00251010" w:rsidP="001219C5">
      <w:pPr>
        <w:pStyle w:val="--"/>
        <w:keepNext/>
        <w:rPr>
          <w:rtl/>
        </w:rPr>
      </w:pPr>
      <w:r>
        <w:rPr>
          <w:rFonts w:hint="cs"/>
          <w:rtl/>
        </w:rPr>
        <w:t>בעד ההצעה להסיר מסדר-היום את הצעת החוק</w:t>
      </w:r>
      <w:r>
        <w:rPr>
          <w:rtl/>
        </w:rPr>
        <w:t xml:space="preserve"> – </w:t>
      </w:r>
      <w:r>
        <w:rPr>
          <w:rFonts w:hint="cs"/>
          <w:rtl/>
        </w:rPr>
        <w:t>50</w:t>
      </w:r>
    </w:p>
    <w:p w:rsidR="00251010" w:rsidRDefault="00251010" w:rsidP="001219C5">
      <w:pPr>
        <w:pStyle w:val="--"/>
        <w:keepNext/>
        <w:rPr>
          <w:rtl/>
        </w:rPr>
      </w:pPr>
      <w:r>
        <w:rPr>
          <w:rtl/>
        </w:rPr>
        <w:t xml:space="preserve">נמנעים – </w:t>
      </w:r>
      <w:r>
        <w:rPr>
          <w:rFonts w:hint="cs"/>
          <w:rtl/>
        </w:rPr>
        <w:t>אין</w:t>
      </w:r>
    </w:p>
    <w:p w:rsidR="00251010" w:rsidRPr="008610E5" w:rsidRDefault="00251010" w:rsidP="001219C5">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Pr>
          <w:rtl/>
        </w:rPr>
        <w:t xml:space="preserve">הבנקאות </w:t>
      </w:r>
      <w:r>
        <w:rPr>
          <w:rFonts w:hint="cs"/>
          <w:rtl/>
        </w:rPr>
        <w:t>(</w:t>
      </w:r>
      <w:r>
        <w:rPr>
          <w:rtl/>
        </w:rPr>
        <w:t>שירות ללקוח</w:t>
      </w:r>
      <w:r>
        <w:rPr>
          <w:rFonts w:hint="cs"/>
          <w:rtl/>
        </w:rPr>
        <w:t>) (</w:t>
      </w:r>
      <w:r>
        <w:rPr>
          <w:rtl/>
        </w:rPr>
        <w:t xml:space="preserve">תיקון </w:t>
      </w:r>
      <w:r>
        <w:rPr>
          <w:rFonts w:hint="cs"/>
          <w:rtl/>
        </w:rPr>
        <w:t xml:space="preserve">– </w:t>
      </w:r>
      <w:r>
        <w:rPr>
          <w:rtl/>
        </w:rPr>
        <w:t>הגבלת עמלה בעד שירותי סליקה שמשלם עסק זעיר</w:t>
      </w:r>
      <w:r>
        <w:rPr>
          <w:rFonts w:hint="cs"/>
          <w:rtl/>
        </w:rPr>
        <w:t>,</w:t>
      </w:r>
      <w:r>
        <w:rPr>
          <w:rtl/>
        </w:rPr>
        <w:t xml:space="preserve"> קטן או בינוני</w:t>
      </w:r>
      <w:r>
        <w:rPr>
          <w:rFonts w:hint="cs"/>
          <w:rtl/>
        </w:rPr>
        <w:t>), התשע"ח</w:t>
      </w:r>
      <w:r>
        <w:rPr>
          <w:rFonts w:hint="eastAsia"/>
        </w:rPr>
        <w:t>–</w:t>
      </w:r>
      <w:r>
        <w:rPr>
          <w:rFonts w:hint="cs"/>
          <w:rtl/>
        </w:rPr>
        <w:t xml:space="preserve">2017, לא נתקבלה. </w:t>
      </w:r>
      <w:bookmarkStart w:id="3789" w:name="_ETM_Q10_668000"/>
      <w:bookmarkEnd w:id="3789"/>
    </w:p>
    <w:p w:rsidR="00251010" w:rsidRDefault="00251010" w:rsidP="001219C5">
      <w:pPr>
        <w:rPr>
          <w:rtl/>
        </w:rPr>
      </w:pPr>
      <w:bookmarkStart w:id="3790" w:name="_ETM_Q10_681000"/>
      <w:bookmarkEnd w:id="3790"/>
    </w:p>
    <w:sdt>
      <w:sdtPr>
        <w:rPr>
          <w:rtl/>
        </w:rPr>
        <w:alias w:val="יור"/>
        <w:tag w:val="&lt;ID&gt;5533&lt;/ID&gt;&lt;Name&gt;יצחק וקנין - יו&quot;ר&lt;/Name&gt;&lt;Data&gt;יצחק וקנין&lt;/Data&gt;&lt;Shortcut&gt;&lt;/Shortcut&gt;"/>
        <w:id w:val="-1574501639"/>
        <w:placeholder>
          <w:docPart w:val="B6174213824F4E1787D01603E0BD910D"/>
        </w:placeholder>
      </w:sdtPr>
      <w:sdtEndPr/>
      <w:sdtContent>
        <w:p w:rsidR="00251010" w:rsidRDefault="00251010" w:rsidP="001219C5">
          <w:pPr>
            <w:pStyle w:val="af6"/>
            <w:keepNext/>
            <w:rPr>
              <w:rtl/>
            </w:rPr>
          </w:pPr>
          <w:r w:rsidRPr="008610E5">
            <w:rPr>
              <w:rStyle w:val="afe"/>
              <w:color w:val="000000"/>
              <w:rtl/>
            </w:rPr>
            <w:t>היו"ר יצחק וקנין</w:t>
          </w:r>
          <w:r w:rsidRPr="008610E5">
            <w:rPr>
              <w:color w:val="000000"/>
              <w:rtl/>
            </w:rPr>
            <w:t>:</w:t>
          </w:r>
        </w:p>
      </w:sdtContent>
    </w:sdt>
    <w:p w:rsidR="00251010" w:rsidRDefault="00251010" w:rsidP="0078045A">
      <w:pPr>
        <w:rPr>
          <w:rtl/>
        </w:rPr>
      </w:pPr>
    </w:p>
    <w:p w:rsidR="00251010" w:rsidRDefault="00251010" w:rsidP="001219C5">
      <w:pPr>
        <w:rPr>
          <w:rtl/>
        </w:rPr>
      </w:pPr>
      <w:bookmarkStart w:id="3791" w:name="_ETM_Q10_686000"/>
      <w:bookmarkEnd w:id="3791"/>
      <w:r>
        <w:rPr>
          <w:rFonts w:hint="cs"/>
          <w:rtl/>
        </w:rPr>
        <w:t xml:space="preserve">50 מתנגדים, 42 בעד, הצעת החוק לא נתקבלה. </w:t>
      </w:r>
    </w:p>
    <w:p w:rsidR="00251010" w:rsidRDefault="00251010" w:rsidP="001219C5">
      <w:pPr>
        <w:rPr>
          <w:rtl/>
        </w:rPr>
      </w:pPr>
      <w:bookmarkStart w:id="3792" w:name="_ETM_Q0_3623706"/>
      <w:bookmarkEnd w:id="3792"/>
    </w:p>
    <w:p w:rsidR="00251010" w:rsidRDefault="00251010" w:rsidP="00B215C7">
      <w:bookmarkStart w:id="3793" w:name="TOR_Q11"/>
      <w:bookmarkEnd w:id="3793"/>
    </w:p>
    <w:bookmarkStart w:id="3794" w:name="_Toc514928870" w:displacedByCustomXml="next"/>
    <w:bookmarkStart w:id="3795" w:name="_Toc514928737" w:displacedByCustomXml="next"/>
    <w:bookmarkStart w:id="3796" w:name="_Toc514877861" w:displacedByCustomXml="next"/>
    <w:bookmarkStart w:id="3797" w:name="_Toc514876533" w:displacedByCustomXml="next"/>
    <w:sdt>
      <w:sdtPr>
        <w:rPr>
          <w:rtl/>
        </w:rPr>
        <w:alias w:val="הצח"/>
        <w:tag w:val="&lt;ID&gt;612568&lt;/ID&gt;&lt;Name&gt;הצעת חוק ביטוח בריאות ממלכתי (תיקון - זכאות למימון טיפול על ידי רופא שאינו כלול בהסדר הבחירה של קופת החולים), התשע&quot;ח-2017&lt;/Name&gt;&lt;Data&gt;הצעת חוק ביטוח בריאות ממלכתי (תיקון - זכאות למימון טיפול על ידי רופא שאינו כלול בהסדר הבחירה של קופת החולים), התשע&quot;ח-2017&lt;/Data&gt;&lt;PrivateNumber&gt;פ/20/4854&lt;/PrivateNumber&gt;&lt;Status&gt;1&lt;/Status&gt;&lt;PrivateNumber_TOC&gt;פ/20/4854&lt;/PrivateNumber_TOC&gt;&lt;PrivateName_TOC&gt;&lt;/PrivateName_TOC&gt;&lt;Initiators&gt;&lt;/Initiators&gt;&lt;FullItemNumber&gt;&lt;/FullItemNumber&gt;"/>
        <w:id w:val="-585294398"/>
        <w:placeholder>
          <w:docPart w:val="3C0041226E4C4F3AA988FB238B34EF65"/>
        </w:placeholder>
      </w:sdtPr>
      <w:sdtEndPr/>
      <w:sdtContent>
        <w:p w:rsidR="00251010" w:rsidRDefault="00251010" w:rsidP="001219C5">
          <w:pPr>
            <w:pStyle w:val="a6"/>
            <w:rPr>
              <w:rtl/>
            </w:rPr>
          </w:pPr>
          <w:r w:rsidRPr="00054D85">
            <w:rPr>
              <w:rStyle w:val="afe"/>
              <w:color w:val="000000"/>
              <w:rtl/>
            </w:rPr>
            <w:t xml:space="preserve">הצעת חוק ביטוח בריאות ממלכתי (תיקון </w:t>
          </w:r>
          <w:r>
            <w:rPr>
              <w:rStyle w:val="afe"/>
              <w:rFonts w:hint="cs"/>
              <w:color w:val="000000"/>
              <w:rtl/>
            </w:rPr>
            <w:t>–</w:t>
          </w:r>
          <w:r w:rsidRPr="00054D85">
            <w:rPr>
              <w:rStyle w:val="afe"/>
              <w:color w:val="000000"/>
              <w:rtl/>
            </w:rPr>
            <w:t xml:space="preserve"> זכאות למימון טיפול על ידי רופא שאינו כלול בהסדר הבחירה של קופת החולים), התשע"ח</w:t>
          </w:r>
          <w:r>
            <w:rPr>
              <w:rStyle w:val="afe"/>
              <w:rFonts w:hint="cs"/>
              <w:color w:val="000000"/>
              <w:rtl/>
            </w:rPr>
            <w:t>–</w:t>
          </w:r>
          <w:r w:rsidRPr="00054D85">
            <w:rPr>
              <w:rStyle w:val="afe"/>
              <w:color w:val="000000"/>
              <w:rtl/>
            </w:rPr>
            <w:t>2017</w:t>
          </w:r>
        </w:p>
      </w:sdtContent>
    </w:sdt>
    <w:bookmarkEnd w:id="3794" w:displacedByCustomXml="prev"/>
    <w:bookmarkEnd w:id="3795" w:displacedByCustomXml="prev"/>
    <w:bookmarkEnd w:id="3796" w:displacedByCustomXml="prev"/>
    <w:bookmarkEnd w:id="3797" w:displacedByCustomXml="prev"/>
    <w:p w:rsidR="00251010" w:rsidRDefault="00251010" w:rsidP="001219C5">
      <w:pPr>
        <w:rPr>
          <w:rtl/>
        </w:rPr>
      </w:pPr>
      <w:r>
        <w:rPr>
          <w:rtl/>
        </w:rPr>
        <w:t>[הצעת חוק פ/</w:t>
      </w:r>
      <w:r>
        <w:rPr>
          <w:rFonts w:hint="cs"/>
          <w:rtl/>
        </w:rPr>
        <w:t>4854</w:t>
      </w:r>
      <w:r>
        <w:rPr>
          <w:rtl/>
        </w:rPr>
        <w:t>/</w:t>
      </w:r>
      <w:r>
        <w:rPr>
          <w:rFonts w:hint="cs"/>
          <w:rtl/>
        </w:rPr>
        <w:t>20; נספחות.</w:t>
      </w:r>
      <w:r>
        <w:rPr>
          <w:rtl/>
        </w:rPr>
        <w:t>]</w:t>
      </w:r>
    </w:p>
    <w:p w:rsidR="00251010" w:rsidRDefault="00251010" w:rsidP="001219C5">
      <w:pPr>
        <w:pStyle w:val="-0"/>
        <w:rPr>
          <w:rtl/>
        </w:rPr>
      </w:pPr>
      <w:r>
        <w:rPr>
          <w:rtl/>
        </w:rPr>
        <w:t xml:space="preserve">(הצעת </w:t>
      </w:r>
      <w:r>
        <w:rPr>
          <w:rFonts w:hint="cs"/>
          <w:rtl/>
        </w:rPr>
        <w:t>קבוצת חברי הכנסת</w:t>
      </w:r>
      <w:r>
        <w:rPr>
          <w:rtl/>
        </w:rPr>
        <w:t>)</w:t>
      </w:r>
    </w:p>
    <w:p w:rsidR="00251010" w:rsidRDefault="00251010" w:rsidP="0078045A">
      <w:pPr>
        <w:rPr>
          <w:rtl/>
        </w:rPr>
      </w:pPr>
    </w:p>
    <w:sdt>
      <w:sdtPr>
        <w:rPr>
          <w:rtl/>
        </w:rPr>
        <w:alias w:val="יור"/>
        <w:tag w:val="&lt;ID&gt;5533&lt;/ID&gt;&lt;Name&gt;יצחק וקנין - יו&quot;ר&lt;/Name&gt;&lt;Data&gt;יצחק וקנין&lt;/Data&gt;&lt;Shortcut&gt;&lt;/Shortcut&gt;"/>
        <w:id w:val="-1873225549"/>
        <w:placeholder>
          <w:docPart w:val="3C0041226E4C4F3AA988FB238B34EF65"/>
        </w:placeholder>
      </w:sdtPr>
      <w:sdtEndPr/>
      <w:sdtContent>
        <w:p w:rsidR="00251010" w:rsidRDefault="00251010" w:rsidP="001219C5">
          <w:pPr>
            <w:pStyle w:val="af6"/>
            <w:keepNext/>
            <w:rPr>
              <w:rtl/>
            </w:rPr>
          </w:pPr>
          <w:r w:rsidRPr="00054D85">
            <w:rPr>
              <w:rStyle w:val="afe"/>
              <w:color w:val="000000"/>
              <w:rtl/>
            </w:rPr>
            <w:t>היו"ר יצחק וקנין</w:t>
          </w:r>
          <w:r w:rsidRPr="00054D85">
            <w:rPr>
              <w:color w:val="000000"/>
              <w:rtl/>
            </w:rPr>
            <w:t>:</w:t>
          </w:r>
        </w:p>
      </w:sdtContent>
    </w:sdt>
    <w:p w:rsidR="00251010" w:rsidRDefault="00251010" w:rsidP="0078045A">
      <w:pPr>
        <w:rPr>
          <w:rtl/>
        </w:rPr>
      </w:pPr>
    </w:p>
    <w:p w:rsidR="00251010" w:rsidRDefault="00E3444B" w:rsidP="00402096">
      <w:pPr>
        <w:rPr>
          <w:rtl/>
        </w:rPr>
      </w:pPr>
      <w:bookmarkStart w:id="3798" w:name="_ETM_Q11_152973"/>
      <w:bookmarkEnd w:id="3798"/>
      <w:r>
        <w:rPr>
          <w:rFonts w:hint="cs"/>
          <w:rtl/>
        </w:rPr>
        <w:t>ה</w:t>
      </w:r>
      <w:r w:rsidR="00251010">
        <w:rPr>
          <w:rFonts w:hint="cs"/>
          <w:rtl/>
        </w:rPr>
        <w:t xml:space="preserve">צעת חוק ביטוח בריאות ממלכתי (תיקון </w:t>
      </w:r>
      <w:r w:rsidR="00251010">
        <w:rPr>
          <w:rtl/>
        </w:rPr>
        <w:t>–</w:t>
      </w:r>
      <w:r w:rsidR="00251010">
        <w:rPr>
          <w:rFonts w:hint="cs"/>
          <w:rtl/>
        </w:rPr>
        <w:t xml:space="preserve"> </w:t>
      </w:r>
      <w:bookmarkStart w:id="3799" w:name="_ETM_Q11_96429"/>
      <w:bookmarkEnd w:id="3799"/>
      <w:r w:rsidR="00251010">
        <w:rPr>
          <w:rFonts w:hint="cs"/>
          <w:rtl/>
        </w:rPr>
        <w:t>זכאות למימון טיפול על ידי רופא שאינו כלול בהסדר הבחירה</w:t>
      </w:r>
      <w:bookmarkStart w:id="3800" w:name="_ETM_Q11_99970"/>
      <w:bookmarkEnd w:id="3800"/>
      <w:r w:rsidR="00251010">
        <w:rPr>
          <w:rFonts w:hint="cs"/>
          <w:rtl/>
        </w:rPr>
        <w:t xml:space="preserve"> של קופת החולים), התשע"ח</w:t>
      </w:r>
      <w:r w:rsidR="00251010">
        <w:rPr>
          <w:rFonts w:hint="eastAsia"/>
          <w:rtl/>
        </w:rPr>
        <w:t>–</w:t>
      </w:r>
      <w:r w:rsidR="00251010">
        <w:rPr>
          <w:rFonts w:hint="cs"/>
          <w:rtl/>
        </w:rPr>
        <w:t xml:space="preserve">2017, של חברת הכנסת יעל גרמן. </w:t>
      </w:r>
      <w:bookmarkStart w:id="3801" w:name="_ETM_Q11_110504"/>
      <w:bookmarkEnd w:id="3801"/>
      <w:r w:rsidR="00251010">
        <w:rPr>
          <w:rFonts w:hint="cs"/>
          <w:rtl/>
        </w:rPr>
        <w:t xml:space="preserve">רבותיי, </w:t>
      </w:r>
      <w:r w:rsidR="00402096">
        <w:rPr>
          <w:rFonts w:hint="cs"/>
          <w:rtl/>
        </w:rPr>
        <w:t>א</w:t>
      </w:r>
      <w:r w:rsidR="00251010">
        <w:rPr>
          <w:rFonts w:hint="cs"/>
          <w:rtl/>
        </w:rPr>
        <w:t>ני אומר מראש</w:t>
      </w:r>
      <w:r w:rsidR="00402096">
        <w:rPr>
          <w:rFonts w:hint="cs"/>
          <w:rtl/>
        </w:rPr>
        <w:t>: אני</w:t>
      </w:r>
      <w:r w:rsidR="00251010">
        <w:rPr>
          <w:rFonts w:hint="cs"/>
          <w:rtl/>
        </w:rPr>
        <w:t xml:space="preserve"> שבהסכמה עם המציעה</w:t>
      </w:r>
      <w:bookmarkStart w:id="3802" w:name="_ETM_Q11_112583"/>
      <w:bookmarkEnd w:id="3802"/>
      <w:r w:rsidR="00402096">
        <w:rPr>
          <w:rFonts w:hint="cs"/>
          <w:rtl/>
        </w:rPr>
        <w:t>,</w:t>
      </w:r>
      <w:r w:rsidR="00251010">
        <w:rPr>
          <w:rFonts w:hint="cs"/>
          <w:rtl/>
        </w:rPr>
        <w:t xml:space="preserve"> תשובה והצבעה </w:t>
      </w:r>
      <w:r w:rsidR="00402096">
        <w:rPr>
          <w:rFonts w:hint="cs"/>
          <w:rtl/>
        </w:rPr>
        <w:t xml:space="preserve">יהיו </w:t>
      </w:r>
      <w:r w:rsidR="00251010">
        <w:rPr>
          <w:rFonts w:hint="cs"/>
          <w:rtl/>
        </w:rPr>
        <w:t>במועד אחר, על הצעת חוק זו.</w:t>
      </w:r>
    </w:p>
    <w:p w:rsidR="00251010" w:rsidRDefault="00251010" w:rsidP="001219C5">
      <w:pPr>
        <w:rPr>
          <w:rtl/>
        </w:rPr>
      </w:pPr>
    </w:p>
    <w:bookmarkStart w:id="3803" w:name="_Toc514928871" w:displacedByCustomXml="next"/>
    <w:bookmarkStart w:id="3804" w:name="_Toc514928738" w:displacedByCustomXml="next"/>
    <w:bookmarkStart w:id="3805" w:name="_Toc514877862" w:displacedByCustomXml="next"/>
    <w:bookmarkStart w:id="3806" w:name="_Toc514876534" w:displacedByCustomXml="next"/>
    <w:sdt>
      <w:sdtPr>
        <w:rPr>
          <w:rtl/>
        </w:rPr>
        <w:alias w:val="דובר"/>
        <w:tag w:val="&lt;ID&gt;5075&lt;/ID&gt;&lt;Name&gt;יעל גרמן - יש עתיד&lt;/Name&gt;&lt;Data&gt;יעל גרמן (יש עתיד)&lt;/Data&gt;&lt;Shortcut&gt;יעגר&lt;/Shortcut&gt;&lt;MemberID&gt;2504&lt;/MemberID&gt;"/>
        <w:id w:val="-1092536723"/>
        <w:placeholder>
          <w:docPart w:val="3C0041226E4C4F3AA988FB238B34EF65"/>
        </w:placeholder>
      </w:sdtPr>
      <w:sdtEndPr/>
      <w:sdtContent>
        <w:p w:rsidR="00251010" w:rsidRDefault="00251010" w:rsidP="001219C5">
          <w:pPr>
            <w:pStyle w:val="a4"/>
            <w:keepNext/>
            <w:rPr>
              <w:rtl/>
            </w:rPr>
          </w:pPr>
          <w:r w:rsidRPr="00297B1D">
            <w:rPr>
              <w:rStyle w:val="afe"/>
              <w:color w:val="000000"/>
              <w:rtl/>
            </w:rPr>
            <w:t>יעל גרמן (יש עתיד)</w:t>
          </w:r>
          <w:r w:rsidRPr="00297B1D">
            <w:rPr>
              <w:color w:val="000000"/>
              <w:rtl/>
            </w:rPr>
            <w:t>:</w:t>
          </w:r>
        </w:p>
      </w:sdtContent>
    </w:sdt>
    <w:bookmarkEnd w:id="3803" w:displacedByCustomXml="prev"/>
    <w:bookmarkEnd w:id="3804" w:displacedByCustomXml="prev"/>
    <w:bookmarkEnd w:id="3805" w:displacedByCustomXml="prev"/>
    <w:bookmarkEnd w:id="3806" w:displacedByCustomXml="prev"/>
    <w:p w:rsidR="00251010" w:rsidRDefault="00251010" w:rsidP="0078045A">
      <w:pPr>
        <w:rPr>
          <w:rtl/>
        </w:rPr>
      </w:pPr>
    </w:p>
    <w:p w:rsidR="00251010" w:rsidRDefault="00251010" w:rsidP="001219C5">
      <w:pPr>
        <w:rPr>
          <w:rtl/>
        </w:rPr>
      </w:pPr>
      <w:bookmarkStart w:id="3807" w:name="_ETM_Q11_122209"/>
      <w:bookmarkEnd w:id="3807"/>
      <w:r>
        <w:rPr>
          <w:rFonts w:hint="cs"/>
          <w:rtl/>
        </w:rPr>
        <w:t>תודה רבה</w:t>
      </w:r>
      <w:bookmarkStart w:id="3808" w:name="_ETM_Q11_123458"/>
      <w:bookmarkEnd w:id="3808"/>
      <w:r>
        <w:rPr>
          <w:rFonts w:hint="cs"/>
          <w:rtl/>
        </w:rPr>
        <w:t xml:space="preserve"> לך, אדוני היושב-ראש. </w:t>
      </w:r>
    </w:p>
    <w:p w:rsidR="00251010" w:rsidRDefault="00251010" w:rsidP="001219C5">
      <w:pPr>
        <w:rPr>
          <w:rtl/>
        </w:rPr>
      </w:pPr>
      <w:bookmarkStart w:id="3809" w:name="_ETM_Q11_124776"/>
      <w:bookmarkStart w:id="3810" w:name="_ETM_Q11_125093"/>
      <w:bookmarkEnd w:id="3809"/>
      <w:bookmarkEnd w:id="3810"/>
    </w:p>
    <w:sdt>
      <w:sdtPr>
        <w:rPr>
          <w:rtl/>
        </w:rPr>
        <w:alias w:val="יור"/>
        <w:tag w:val="&lt;ID&gt;5533&lt;/ID&gt;&lt;Name&gt;יצחק וקנין - יו&quot;ר&lt;/Name&gt;&lt;Data&gt;יצחק וקנין&lt;/Data&gt;&lt;Shortcut&gt;&lt;/Shortcut&gt;"/>
        <w:id w:val="93067945"/>
        <w:placeholder>
          <w:docPart w:val="3C0041226E4C4F3AA988FB238B34EF65"/>
        </w:placeholder>
      </w:sdtPr>
      <w:sdtEndPr/>
      <w:sdtContent>
        <w:p w:rsidR="00251010" w:rsidRDefault="00251010" w:rsidP="001219C5">
          <w:pPr>
            <w:pStyle w:val="af6"/>
            <w:keepNext/>
            <w:rPr>
              <w:rtl/>
            </w:rPr>
          </w:pPr>
          <w:r w:rsidRPr="00297B1D">
            <w:rPr>
              <w:rStyle w:val="afe"/>
              <w:color w:val="000000"/>
              <w:rtl/>
            </w:rPr>
            <w:t>היו"ר יצחק וקנין</w:t>
          </w:r>
          <w:r w:rsidRPr="00297B1D">
            <w:rPr>
              <w:color w:val="000000"/>
              <w:rtl/>
            </w:rPr>
            <w:t>:</w:t>
          </w:r>
        </w:p>
      </w:sdtContent>
    </w:sdt>
    <w:p w:rsidR="00251010" w:rsidRDefault="00251010" w:rsidP="0078045A">
      <w:pPr>
        <w:rPr>
          <w:rtl/>
        </w:rPr>
      </w:pPr>
    </w:p>
    <w:p w:rsidR="00251010" w:rsidRDefault="00251010" w:rsidP="001219C5">
      <w:pPr>
        <w:rPr>
          <w:rtl/>
        </w:rPr>
      </w:pPr>
      <w:r>
        <w:rPr>
          <w:rFonts w:hint="cs"/>
          <w:rtl/>
        </w:rPr>
        <w:t>עשר דקות לרשותך, חברת הכנסת יעל גרמן.</w:t>
      </w:r>
    </w:p>
    <w:p w:rsidR="00251010" w:rsidRDefault="00251010" w:rsidP="001219C5">
      <w:pPr>
        <w:rPr>
          <w:rtl/>
        </w:rPr>
      </w:pPr>
      <w:bookmarkStart w:id="3811" w:name="_ETM_Q11_127367"/>
      <w:bookmarkEnd w:id="3811"/>
    </w:p>
    <w:bookmarkStart w:id="3812" w:name="_ETM_Q11_127681" w:displacedByCustomXml="next"/>
    <w:bookmarkEnd w:id="3812" w:displacedByCustomXml="next"/>
    <w:sdt>
      <w:sdtPr>
        <w:rPr>
          <w:rtl/>
        </w:rPr>
        <w:alias w:val="דובר_המשך"/>
        <w:tag w:val="&lt;ID&gt;5075&lt;/ID&gt;&lt;Name&gt;יעל גרמן - יש עתיד&lt;/Name&gt;&lt;Data&gt;יעל גרמן (יש עתיד)&lt;/Data&gt;&lt;Shortcut&gt;יעגר&lt;/Shortcut&gt;"/>
        <w:id w:val="-507604225"/>
        <w:placeholder>
          <w:docPart w:val="3C0041226E4C4F3AA988FB238B34EF65"/>
        </w:placeholder>
      </w:sdtPr>
      <w:sdtEndPr/>
      <w:sdtContent>
        <w:p w:rsidR="00251010" w:rsidRDefault="00251010" w:rsidP="001219C5">
          <w:pPr>
            <w:pStyle w:val="-"/>
            <w:keepNext/>
            <w:rPr>
              <w:rtl/>
            </w:rPr>
          </w:pPr>
          <w:r w:rsidRPr="00297B1D">
            <w:rPr>
              <w:rStyle w:val="afe"/>
              <w:color w:val="000000"/>
              <w:rtl/>
            </w:rPr>
            <w:t>יעל גרמן (יש עתיד)</w:t>
          </w:r>
          <w:r w:rsidRPr="00297B1D">
            <w:rPr>
              <w:color w:val="000000"/>
              <w:rtl/>
            </w:rPr>
            <w:t>:</w:t>
          </w:r>
        </w:p>
      </w:sdtContent>
    </w:sdt>
    <w:p w:rsidR="00251010" w:rsidRDefault="00251010" w:rsidP="0078045A">
      <w:pPr>
        <w:rPr>
          <w:rtl/>
        </w:rPr>
      </w:pPr>
    </w:p>
    <w:p w:rsidR="00251010" w:rsidRDefault="00251010" w:rsidP="001219C5">
      <w:pPr>
        <w:rPr>
          <w:rtl/>
        </w:rPr>
      </w:pPr>
      <w:r>
        <w:rPr>
          <w:rFonts w:hint="cs"/>
          <w:rtl/>
        </w:rPr>
        <w:t>נורא</w:t>
      </w:r>
      <w:bookmarkStart w:id="3813" w:name="_ETM_Q11_131297"/>
      <w:bookmarkEnd w:id="3813"/>
      <w:r>
        <w:rPr>
          <w:rFonts w:hint="cs"/>
          <w:rtl/>
        </w:rPr>
        <w:t xml:space="preserve"> חשוב לי שיקשיבו, ולא נראה לי שמישהו מסוגל להקשיב עם </w:t>
      </w:r>
      <w:bookmarkStart w:id="3814" w:name="_ETM_Q11_135719"/>
      <w:bookmarkEnd w:id="3814"/>
      <w:r>
        <w:rPr>
          <w:rFonts w:hint="cs"/>
          <w:rtl/>
        </w:rPr>
        <w:t>הקרחנה שיש כאן.</w:t>
      </w:r>
    </w:p>
    <w:p w:rsidR="00251010" w:rsidRDefault="00251010" w:rsidP="001219C5">
      <w:pPr>
        <w:rPr>
          <w:rtl/>
        </w:rPr>
      </w:pPr>
    </w:p>
    <w:bookmarkStart w:id="3815" w:name="_ETM_Q11_132760" w:displacedByCustomXml="next"/>
    <w:bookmarkEnd w:id="3815" w:displacedByCustomXml="next"/>
    <w:sdt>
      <w:sdtPr>
        <w:rPr>
          <w:rtl/>
        </w:rPr>
        <w:alias w:val="יור"/>
        <w:tag w:val="&lt;ID&gt;5533&lt;/ID&gt;&lt;Name&gt;יצחק וקנין - יו&quot;ר&lt;/Name&gt;&lt;Data&gt;יצחק וקנין&lt;/Data&gt;&lt;Shortcut&gt;&lt;/Shortcut&gt;"/>
        <w:id w:val="-1250338931"/>
        <w:placeholder>
          <w:docPart w:val="3C0041226E4C4F3AA988FB238B34EF65"/>
        </w:placeholder>
      </w:sdtPr>
      <w:sdtEndPr/>
      <w:sdtContent>
        <w:p w:rsidR="00251010" w:rsidRDefault="00251010" w:rsidP="001219C5">
          <w:pPr>
            <w:pStyle w:val="af6"/>
            <w:keepNext/>
            <w:rPr>
              <w:rtl/>
            </w:rPr>
          </w:pPr>
          <w:r w:rsidRPr="00297B1D">
            <w:rPr>
              <w:rStyle w:val="afe"/>
              <w:color w:val="000000"/>
              <w:rtl/>
            </w:rPr>
            <w:t>היו"ר יצחק וקנין</w:t>
          </w:r>
          <w:r w:rsidRPr="00297B1D">
            <w:rPr>
              <w:color w:val="000000"/>
              <w:rtl/>
            </w:rPr>
            <w:t>:</w:t>
          </w:r>
        </w:p>
      </w:sdtContent>
    </w:sdt>
    <w:p w:rsidR="00251010" w:rsidRDefault="00251010" w:rsidP="0078045A">
      <w:pPr>
        <w:rPr>
          <w:rtl/>
        </w:rPr>
      </w:pPr>
    </w:p>
    <w:p w:rsidR="00251010" w:rsidRDefault="00251010" w:rsidP="001219C5">
      <w:pPr>
        <w:rPr>
          <w:rtl/>
        </w:rPr>
      </w:pPr>
      <w:bookmarkStart w:id="3816" w:name="_ETM_Q11_134678"/>
      <w:bookmarkEnd w:id="3816"/>
      <w:r>
        <w:rPr>
          <w:rFonts w:hint="cs"/>
          <w:rtl/>
        </w:rPr>
        <w:t xml:space="preserve">חברי הכנסת. חבר הכנסת נחמן שי. סדרנים, תעשו </w:t>
      </w:r>
      <w:bookmarkStart w:id="3817" w:name="_ETM_Q11_147943"/>
      <w:bookmarkEnd w:id="3817"/>
      <w:r>
        <w:rPr>
          <w:rFonts w:hint="cs"/>
          <w:rtl/>
        </w:rPr>
        <w:t>קצת סדר. יש יותר מדי רעש. אוקיי, אפשר להתחיל.</w:t>
      </w:r>
    </w:p>
    <w:p w:rsidR="00251010" w:rsidRDefault="00251010" w:rsidP="001219C5">
      <w:pPr>
        <w:rPr>
          <w:rtl/>
        </w:rPr>
      </w:pPr>
      <w:bookmarkStart w:id="3818" w:name="_ETM_Q11_134982"/>
      <w:bookmarkEnd w:id="3818"/>
    </w:p>
    <w:sdt>
      <w:sdtPr>
        <w:rPr>
          <w:rtl/>
        </w:rPr>
        <w:alias w:val="דובר_המשך"/>
        <w:tag w:val="&lt;ID&gt;5075&lt;/ID&gt;&lt;Name&gt;יעל גרמן - יש עתיד&lt;/Name&gt;&lt;Data&gt;יעל גרמן (יש עתיד)&lt;/Data&gt;&lt;Shortcut&gt;יעגר&lt;/Shortcut&gt;"/>
        <w:id w:val="108631339"/>
        <w:placeholder>
          <w:docPart w:val="3C0041226E4C4F3AA988FB238B34EF65"/>
        </w:placeholder>
      </w:sdtPr>
      <w:sdtEndPr/>
      <w:sdtContent>
        <w:p w:rsidR="00251010" w:rsidRDefault="00251010" w:rsidP="001219C5">
          <w:pPr>
            <w:pStyle w:val="-"/>
            <w:keepNext/>
            <w:rPr>
              <w:rtl/>
            </w:rPr>
          </w:pPr>
          <w:r w:rsidRPr="00297B1D">
            <w:rPr>
              <w:rStyle w:val="afe"/>
              <w:color w:val="000000"/>
              <w:rtl/>
            </w:rPr>
            <w:t>יעל גרמן (יש עתיד)</w:t>
          </w:r>
          <w:r w:rsidRPr="00297B1D">
            <w:rPr>
              <w:color w:val="000000"/>
              <w:rtl/>
            </w:rPr>
            <w:t>:</w:t>
          </w:r>
        </w:p>
      </w:sdtContent>
    </w:sdt>
    <w:p w:rsidR="00251010" w:rsidRDefault="00251010" w:rsidP="0078045A">
      <w:pPr>
        <w:rPr>
          <w:rtl/>
        </w:rPr>
      </w:pPr>
    </w:p>
    <w:p w:rsidR="00251010" w:rsidRDefault="00251010" w:rsidP="00402096">
      <w:pPr>
        <w:rPr>
          <w:rtl/>
        </w:rPr>
      </w:pPr>
      <w:r>
        <w:rPr>
          <w:rFonts w:hint="cs"/>
          <w:rtl/>
        </w:rPr>
        <w:t>אני</w:t>
      </w:r>
      <w:bookmarkStart w:id="3819" w:name="_ETM_Q11_161384"/>
      <w:bookmarkEnd w:id="3819"/>
      <w:r>
        <w:rPr>
          <w:rFonts w:hint="cs"/>
          <w:rtl/>
        </w:rPr>
        <w:t xml:space="preserve"> רוצה לספר שני סיפורים, שאני בטוחה שייגעו לליבכם </w:t>
      </w:r>
      <w:bookmarkStart w:id="3820" w:name="_ETM_Q11_166210"/>
      <w:bookmarkEnd w:id="3820"/>
      <w:r>
        <w:rPr>
          <w:rFonts w:hint="cs"/>
          <w:rtl/>
        </w:rPr>
        <w:t xml:space="preserve">ויעצבנו את כולם. טלי, בת 42, חלתה בסרטן נדיר </w:t>
      </w:r>
      <w:bookmarkStart w:id="3821" w:name="_ETM_Q11_172049"/>
      <w:bookmarkEnd w:id="3821"/>
      <w:r>
        <w:rPr>
          <w:rFonts w:hint="cs"/>
          <w:rtl/>
        </w:rPr>
        <w:t xml:space="preserve">במעי. היא הגיעה לקופת החולים שלה </w:t>
      </w:r>
      <w:r>
        <w:rPr>
          <w:rtl/>
        </w:rPr>
        <w:t>–</w:t>
      </w:r>
      <w:r>
        <w:rPr>
          <w:rFonts w:hint="cs"/>
          <w:rtl/>
        </w:rPr>
        <w:t xml:space="preserve"> ואני לא רוצה לומר </w:t>
      </w:r>
      <w:bookmarkStart w:id="3822" w:name="_ETM_Q11_175819"/>
      <w:bookmarkEnd w:id="3822"/>
      <w:r>
        <w:rPr>
          <w:rFonts w:hint="cs"/>
          <w:rtl/>
        </w:rPr>
        <w:t xml:space="preserve">מהי קופת החולים, כי זה ממש לא משנה, זה קורה </w:t>
      </w:r>
      <w:bookmarkStart w:id="3823" w:name="_ETM_Q11_181676"/>
      <w:bookmarkEnd w:id="3823"/>
      <w:r>
        <w:rPr>
          <w:rFonts w:hint="cs"/>
          <w:rtl/>
        </w:rPr>
        <w:t xml:space="preserve">בכול קופות החולים </w:t>
      </w:r>
      <w:r>
        <w:rPr>
          <w:rtl/>
        </w:rPr>
        <w:t>–</w:t>
      </w:r>
      <w:r>
        <w:rPr>
          <w:rFonts w:hint="cs"/>
          <w:rtl/>
        </w:rPr>
        <w:t xml:space="preserve"> וביקשה הפניה לרופאה </w:t>
      </w:r>
      <w:bookmarkStart w:id="3824" w:name="_ETM_Q11_185933"/>
      <w:bookmarkEnd w:id="3824"/>
      <w:r>
        <w:rPr>
          <w:rFonts w:hint="cs"/>
          <w:rtl/>
        </w:rPr>
        <w:t>מומחית לסוג הסרטן שבו היא חלתה. הפנו אותה לתל השומר. כשהיא</w:t>
      </w:r>
      <w:bookmarkStart w:id="3825" w:name="_ETM_Q11_194604"/>
      <w:bookmarkEnd w:id="3825"/>
      <w:r>
        <w:rPr>
          <w:rFonts w:hint="cs"/>
          <w:rtl/>
        </w:rPr>
        <w:t xml:space="preserve"> הגיעה לתל השומר, אמר לה האונקולוג: תראי, גברתי, אני לא מתמצא </w:t>
      </w:r>
      <w:bookmarkStart w:id="3826" w:name="_ETM_Q11_196556"/>
      <w:bookmarkEnd w:id="3826"/>
      <w:r>
        <w:rPr>
          <w:rFonts w:hint="cs"/>
          <w:rtl/>
        </w:rPr>
        <w:t>בסוג הסרטן הזה שיש לך. חיפשה טלי רופאה מומחית, ומצאה</w:t>
      </w:r>
      <w:bookmarkStart w:id="3827" w:name="_ETM_Q11_207306"/>
      <w:bookmarkEnd w:id="3827"/>
      <w:r>
        <w:rPr>
          <w:rFonts w:hint="cs"/>
          <w:rtl/>
        </w:rPr>
        <w:t xml:space="preserve"> בבית חולים בילינסון. באה לקופת החולים וביקשה טופס 17</w:t>
      </w:r>
      <w:bookmarkStart w:id="3828" w:name="_ETM_Q11_213083"/>
      <w:bookmarkEnd w:id="3828"/>
      <w:r>
        <w:rPr>
          <w:rFonts w:hint="cs"/>
          <w:rtl/>
        </w:rPr>
        <w:t xml:space="preserve"> לבית החולים בילינסון, כדי שתוכל לטפל בסוג הסרטן הנדיר </w:t>
      </w:r>
      <w:bookmarkStart w:id="3829" w:name="_ETM_Q11_217677"/>
      <w:bookmarkEnd w:id="3829"/>
      <w:r>
        <w:rPr>
          <w:rFonts w:hint="cs"/>
          <w:rtl/>
        </w:rPr>
        <w:t>שיש לה. אמרו לה בקופת החולים: אנחנו לא נותנים לך</w:t>
      </w:r>
      <w:bookmarkStart w:id="3830" w:name="_ETM_Q11_221735"/>
      <w:bookmarkEnd w:id="3830"/>
      <w:r>
        <w:rPr>
          <w:rFonts w:hint="cs"/>
          <w:rtl/>
        </w:rPr>
        <w:t xml:space="preserve"> טופס 17, כי אין לנו הסכם עם בית החולים </w:t>
      </w:r>
      <w:bookmarkStart w:id="3831" w:name="_ETM_Q11_224622"/>
      <w:bookmarkEnd w:id="3831"/>
      <w:r>
        <w:rPr>
          <w:rFonts w:hint="cs"/>
          <w:rtl/>
        </w:rPr>
        <w:t>בילינסון. אמרה להם טלי: אבל זו רופאה מומחית. אמרו לה</w:t>
      </w:r>
      <w:bookmarkStart w:id="3832" w:name="_ETM_Q11_231450"/>
      <w:bookmarkEnd w:id="3832"/>
      <w:r>
        <w:rPr>
          <w:rFonts w:hint="cs"/>
          <w:rtl/>
        </w:rPr>
        <w:t xml:space="preserve"> בקופת החולים: מצטערים, אנחנו לא עשינו הסכם עם בית החולים </w:t>
      </w:r>
      <w:bookmarkStart w:id="3833" w:name="_ETM_Q11_236772"/>
      <w:bookmarkEnd w:id="3833"/>
      <w:r>
        <w:rPr>
          <w:rFonts w:hint="cs"/>
          <w:rtl/>
        </w:rPr>
        <w:t xml:space="preserve">בילינסון ולא נוכל לתת לך את טופס 17. טלי, שחייה </w:t>
      </w:r>
      <w:bookmarkStart w:id="3834" w:name="_ETM_Q11_236729"/>
      <w:bookmarkEnd w:id="3834"/>
      <w:r>
        <w:rPr>
          <w:rFonts w:hint="cs"/>
          <w:rtl/>
        </w:rPr>
        <w:t>שווים לה יותר מכסף, הלכה ושילמה מכיסה הפרטי לרופאה,</w:t>
      </w:r>
      <w:bookmarkStart w:id="3835" w:name="_ETM_Q11_247831"/>
      <w:bookmarkEnd w:id="3835"/>
      <w:r>
        <w:rPr>
          <w:rFonts w:hint="cs"/>
          <w:rtl/>
        </w:rPr>
        <w:t xml:space="preserve"> אבל היא לא יכלה לשאת בתשלומים הנוספים – כי היא הייתה </w:t>
      </w:r>
      <w:bookmarkStart w:id="3836" w:name="_ETM_Q11_251761"/>
      <w:bookmarkEnd w:id="3836"/>
      <w:r>
        <w:rPr>
          <w:rFonts w:hint="cs"/>
          <w:rtl/>
        </w:rPr>
        <w:t>צריכה ביקור נוסף וביקורת – אז עשו לה טובה, ולפנים משורת הדין</w:t>
      </w:r>
      <w:bookmarkStart w:id="3837" w:name="_ETM_Q11_254904"/>
      <w:bookmarkEnd w:id="3837"/>
      <w:r>
        <w:rPr>
          <w:rFonts w:hint="cs"/>
          <w:rtl/>
        </w:rPr>
        <w:t xml:space="preserve"> החליטו שאומנם יכירו לה בחלק מההוצאות. זה לא צריך </w:t>
      </w:r>
      <w:bookmarkStart w:id="3838" w:name="_ETM_Q11_259391"/>
      <w:bookmarkEnd w:id="3838"/>
      <w:r>
        <w:rPr>
          <w:rFonts w:hint="cs"/>
          <w:rtl/>
        </w:rPr>
        <w:t>להיות.</w:t>
      </w:r>
      <w:bookmarkStart w:id="3839" w:name="_ETM_Q11_262464"/>
      <w:bookmarkEnd w:id="3839"/>
    </w:p>
    <w:p w:rsidR="00251010" w:rsidRDefault="00251010" w:rsidP="001219C5">
      <w:pPr>
        <w:rPr>
          <w:rtl/>
        </w:rPr>
      </w:pPr>
    </w:p>
    <w:p w:rsidR="00251010" w:rsidRDefault="00251010" w:rsidP="00402096">
      <w:pPr>
        <w:rPr>
          <w:rtl/>
        </w:rPr>
      </w:pPr>
      <w:r>
        <w:rPr>
          <w:rFonts w:hint="cs"/>
          <w:rtl/>
        </w:rPr>
        <w:t>מקרה נ</w:t>
      </w:r>
      <w:bookmarkStart w:id="3840" w:name="_ETM_Q11_263583"/>
      <w:bookmarkEnd w:id="3840"/>
      <w:r>
        <w:rPr>
          <w:rFonts w:hint="cs"/>
          <w:rtl/>
        </w:rPr>
        <w:t xml:space="preserve">וסף </w:t>
      </w:r>
      <w:r>
        <w:rPr>
          <w:rtl/>
        </w:rPr>
        <w:t>–</w:t>
      </w:r>
      <w:r>
        <w:rPr>
          <w:rFonts w:hint="cs"/>
          <w:rtl/>
        </w:rPr>
        <w:t xml:space="preserve"> אישה בת 45 נותחה</w:t>
      </w:r>
      <w:r w:rsidR="00402096">
        <w:rPr>
          <w:rFonts w:hint="cs"/>
          <w:rtl/>
        </w:rPr>
        <w:t xml:space="preserve"> בארצות הברית,</w:t>
      </w:r>
      <w:r>
        <w:rPr>
          <w:rFonts w:hint="cs"/>
          <w:rtl/>
        </w:rPr>
        <w:t xml:space="preserve"> גם היא </w:t>
      </w:r>
      <w:r w:rsidR="00402096">
        <w:rPr>
          <w:rFonts w:hint="cs"/>
          <w:rtl/>
        </w:rPr>
        <w:t xml:space="preserve">עם </w:t>
      </w:r>
      <w:r>
        <w:rPr>
          <w:rFonts w:hint="cs"/>
          <w:rtl/>
        </w:rPr>
        <w:t xml:space="preserve">סרטן </w:t>
      </w:r>
      <w:bookmarkStart w:id="3841" w:name="_ETM_Q11_270767"/>
      <w:bookmarkEnd w:id="3841"/>
      <w:r>
        <w:rPr>
          <w:rFonts w:hint="cs"/>
          <w:rtl/>
        </w:rPr>
        <w:t xml:space="preserve">נדיר. כשהיא חזרה ארצה, היא הייתה זקוקה לטיפולים, </w:t>
      </w:r>
      <w:bookmarkStart w:id="3842" w:name="_ETM_Q11_276621"/>
      <w:bookmarkEnd w:id="3842"/>
      <w:r>
        <w:rPr>
          <w:rFonts w:hint="cs"/>
          <w:rtl/>
        </w:rPr>
        <w:t xml:space="preserve">והרופאה שטיפלה בה בארצות הברית אמרה לה: תראי, יש רופאה </w:t>
      </w:r>
      <w:bookmarkStart w:id="3843" w:name="_ETM_Q11_278874"/>
      <w:bookmarkEnd w:id="3843"/>
      <w:r>
        <w:rPr>
          <w:rFonts w:hint="cs"/>
          <w:rtl/>
        </w:rPr>
        <w:t xml:space="preserve">מומחית, גם כן בבילינסון, לכי אליה. גם היא ניסתה להשיג </w:t>
      </w:r>
      <w:bookmarkStart w:id="3844" w:name="_ETM_Q11_289337"/>
      <w:bookmarkEnd w:id="3844"/>
      <w:r>
        <w:rPr>
          <w:rFonts w:hint="cs"/>
          <w:rtl/>
        </w:rPr>
        <w:t xml:space="preserve">מאותה קופת חולים טופס 17, וקיבלה את אותה תשובה: </w:t>
      </w:r>
      <w:bookmarkStart w:id="3845" w:name="_ETM_Q11_291723"/>
      <w:bookmarkEnd w:id="3845"/>
      <w:r>
        <w:rPr>
          <w:rFonts w:hint="cs"/>
          <w:rtl/>
        </w:rPr>
        <w:t xml:space="preserve">אין לנו הסכם, הסדר כספי, עם בית החולים בילינסון, </w:t>
      </w:r>
      <w:bookmarkStart w:id="3846" w:name="_ETM_Q11_299412"/>
      <w:bookmarkEnd w:id="3846"/>
      <w:r>
        <w:rPr>
          <w:rFonts w:hint="cs"/>
          <w:rtl/>
        </w:rPr>
        <w:t xml:space="preserve">ולכן לא נוכל לתת לך טופס 17. גם היא, </w:t>
      </w:r>
      <w:bookmarkStart w:id="3847" w:name="_ETM_Q11_308501"/>
      <w:bookmarkEnd w:id="3847"/>
      <w:r>
        <w:rPr>
          <w:rFonts w:hint="cs"/>
          <w:rtl/>
        </w:rPr>
        <w:t>בת 45, עם סרטן נדיר, למרות שהיא מצאה רופאה מומחית</w:t>
      </w:r>
      <w:bookmarkStart w:id="3848" w:name="_ETM_Q11_314123"/>
      <w:bookmarkEnd w:id="3848"/>
      <w:r>
        <w:rPr>
          <w:rFonts w:hint="cs"/>
          <w:rtl/>
        </w:rPr>
        <w:t>, נאלצה לשלם מכיסה.</w:t>
      </w:r>
    </w:p>
    <w:p w:rsidR="00251010" w:rsidRDefault="00251010" w:rsidP="001219C5">
      <w:pPr>
        <w:rPr>
          <w:rtl/>
        </w:rPr>
      </w:pPr>
      <w:bookmarkStart w:id="3849" w:name="_ETM_Q11_316890"/>
      <w:bookmarkEnd w:id="3849"/>
    </w:p>
    <w:p w:rsidR="00251010" w:rsidRDefault="00251010" w:rsidP="00402096">
      <w:pPr>
        <w:rPr>
          <w:rtl/>
        </w:rPr>
      </w:pPr>
      <w:bookmarkStart w:id="3850" w:name="_ETM_Q11_317196"/>
      <w:bookmarkEnd w:id="3850"/>
      <w:r>
        <w:rPr>
          <w:rFonts w:hint="cs"/>
          <w:rtl/>
        </w:rPr>
        <w:t>זהו מצב בלתי אפשרי וממש ממש</w:t>
      </w:r>
      <w:bookmarkStart w:id="3851" w:name="_ETM_Q11_321690"/>
      <w:bookmarkEnd w:id="3851"/>
      <w:r>
        <w:rPr>
          <w:rFonts w:hint="cs"/>
          <w:rtl/>
        </w:rPr>
        <w:t xml:space="preserve"> מקומם.</w:t>
      </w:r>
      <w:bookmarkStart w:id="3852" w:name="_ETM_Q11_322923"/>
      <w:bookmarkStart w:id="3853" w:name="_ETM_Q11_323578"/>
      <w:bookmarkEnd w:id="3852"/>
      <w:bookmarkEnd w:id="3853"/>
      <w:r>
        <w:rPr>
          <w:rFonts w:hint="cs"/>
          <w:rtl/>
        </w:rPr>
        <w:t xml:space="preserve"> ומדוע הוא בכלל קיים? מפני שבחוק ביטוח בריאות</w:t>
      </w:r>
      <w:bookmarkStart w:id="3854" w:name="_ETM_Q11_328602"/>
      <w:bookmarkEnd w:id="3854"/>
      <w:r>
        <w:rPr>
          <w:rFonts w:hint="cs"/>
          <w:rtl/>
        </w:rPr>
        <w:t xml:space="preserve"> ממלכתי, בסעיף 23, כתוב שקופת החולים תקבע את הסדרי הבחירה </w:t>
      </w:r>
      <w:bookmarkStart w:id="3855" w:name="_ETM_Q11_336424"/>
      <w:bookmarkEnd w:id="3855"/>
      <w:r>
        <w:rPr>
          <w:rFonts w:hint="cs"/>
          <w:rtl/>
        </w:rPr>
        <w:t xml:space="preserve">ואת היקף ההסדרים. זאת אומרת, כל קופת חולים יכולה להחליט </w:t>
      </w:r>
      <w:bookmarkStart w:id="3856" w:name="_ETM_Q11_343289"/>
      <w:bookmarkEnd w:id="3856"/>
      <w:r>
        <w:rPr>
          <w:rFonts w:hint="cs"/>
          <w:rtl/>
        </w:rPr>
        <w:t>שהיא – בוא</w:t>
      </w:r>
      <w:r w:rsidR="00402096">
        <w:rPr>
          <w:rFonts w:hint="cs"/>
          <w:rtl/>
        </w:rPr>
        <w:t>ו</w:t>
      </w:r>
      <w:r>
        <w:rPr>
          <w:rFonts w:hint="cs"/>
          <w:rtl/>
        </w:rPr>
        <w:t xml:space="preserve"> נאמר שבצפון היא מתקשרת רק עם בית חולים </w:t>
      </w:r>
      <w:bookmarkStart w:id="3857" w:name="_ETM_Q11_351569"/>
      <w:bookmarkEnd w:id="3857"/>
      <w:r>
        <w:rPr>
          <w:rFonts w:hint="cs"/>
          <w:rtl/>
        </w:rPr>
        <w:t xml:space="preserve">כרמל, רמב"ם, ואני לא יודעת עם מי עוד. ואם מישהו </w:t>
      </w:r>
      <w:bookmarkStart w:id="3858" w:name="_ETM_Q11_356865"/>
      <w:bookmarkEnd w:id="3858"/>
      <w:r>
        <w:rPr>
          <w:rFonts w:hint="cs"/>
          <w:rtl/>
        </w:rPr>
        <w:t>חי בנהריה ורוצה לקבל טיפול בבית חולים נהריה</w:t>
      </w:r>
      <w:r w:rsidR="00402096">
        <w:rPr>
          <w:rFonts w:hint="cs"/>
          <w:rtl/>
        </w:rPr>
        <w:t>,</w:t>
      </w:r>
      <w:r>
        <w:rPr>
          <w:rFonts w:hint="cs"/>
          <w:rtl/>
        </w:rPr>
        <w:t xml:space="preserve"> בית</w:t>
      </w:r>
      <w:bookmarkStart w:id="3859" w:name="_ETM_Q11_360013"/>
      <w:bookmarkEnd w:id="3859"/>
      <w:r>
        <w:rPr>
          <w:rFonts w:hint="cs"/>
          <w:rtl/>
        </w:rPr>
        <w:t xml:space="preserve"> חולים בצפון</w:t>
      </w:r>
      <w:r w:rsidR="00402096">
        <w:rPr>
          <w:rFonts w:hint="cs"/>
          <w:rtl/>
        </w:rPr>
        <w:t>,</w:t>
      </w:r>
      <w:r>
        <w:rPr>
          <w:rFonts w:hint="cs"/>
          <w:rtl/>
        </w:rPr>
        <w:t xml:space="preserve"> הוא לא יכול, כי לקופת חולים </w:t>
      </w:r>
      <w:r>
        <w:rPr>
          <w:rtl/>
        </w:rPr>
        <w:t>–</w:t>
      </w:r>
      <w:r>
        <w:rPr>
          <w:rFonts w:hint="cs"/>
          <w:rtl/>
        </w:rPr>
        <w:t xml:space="preserve"> במקרה </w:t>
      </w:r>
      <w:bookmarkStart w:id="3860" w:name="_ETM_Q11_367693"/>
      <w:bookmarkEnd w:id="3860"/>
      <w:r>
        <w:rPr>
          <w:rFonts w:hint="cs"/>
          <w:rtl/>
        </w:rPr>
        <w:t xml:space="preserve">הזה, לכללית </w:t>
      </w:r>
      <w:r>
        <w:rPr>
          <w:rtl/>
        </w:rPr>
        <w:t>–</w:t>
      </w:r>
      <w:r>
        <w:rPr>
          <w:rFonts w:hint="cs"/>
          <w:rtl/>
        </w:rPr>
        <w:t xml:space="preserve"> אין הסכם עם </w:t>
      </w:r>
      <w:bookmarkStart w:id="3861" w:name="_ETM_Q11_369068"/>
      <w:bookmarkEnd w:id="3861"/>
      <w:r>
        <w:rPr>
          <w:rFonts w:hint="cs"/>
          <w:rtl/>
        </w:rPr>
        <w:t>בית חולים נהריה. היא לא עשתה. ואז, מנהריה האישה צריכה</w:t>
      </w:r>
      <w:bookmarkStart w:id="3862" w:name="_ETM_Q11_371379"/>
      <w:bookmarkEnd w:id="3862"/>
      <w:r>
        <w:rPr>
          <w:rFonts w:hint="cs"/>
          <w:rtl/>
        </w:rPr>
        <w:t xml:space="preserve"> לנסוע עד לחיפה.</w:t>
      </w:r>
    </w:p>
    <w:p w:rsidR="00251010" w:rsidRDefault="00251010" w:rsidP="001219C5">
      <w:pPr>
        <w:rPr>
          <w:rtl/>
        </w:rPr>
      </w:pPr>
      <w:bookmarkStart w:id="3863" w:name="_ETM_Q11_376563"/>
      <w:bookmarkEnd w:id="3863"/>
    </w:p>
    <w:p w:rsidR="00251010" w:rsidRPr="00297B1D" w:rsidRDefault="00251010" w:rsidP="00402096">
      <w:pPr>
        <w:rPr>
          <w:rtl/>
        </w:rPr>
      </w:pPr>
      <w:r>
        <w:rPr>
          <w:rFonts w:hint="cs"/>
          <w:rtl/>
        </w:rPr>
        <w:t>אבל</w:t>
      </w:r>
      <w:bookmarkStart w:id="3864" w:name="_ETM_Q11_377268"/>
      <w:bookmarkEnd w:id="3864"/>
      <w:r>
        <w:rPr>
          <w:rFonts w:hint="cs"/>
          <w:rtl/>
        </w:rPr>
        <w:t xml:space="preserve"> ניחא. נאמר שאנחנו באים ואומרים, כמו </w:t>
      </w:r>
      <w:bookmarkStart w:id="3865" w:name="_ETM_Q11_379878"/>
      <w:bookmarkEnd w:id="3865"/>
      <w:r>
        <w:rPr>
          <w:rFonts w:hint="cs"/>
          <w:rtl/>
        </w:rPr>
        <w:t>שדיברנו, חבר הכנסת אמסלם: קופות החולים מנסות למקסם ובאמת</w:t>
      </w:r>
      <w:bookmarkStart w:id="3866" w:name="_ETM_Q11_386112"/>
      <w:bookmarkEnd w:id="3866"/>
      <w:r>
        <w:rPr>
          <w:rFonts w:hint="cs"/>
          <w:rtl/>
        </w:rPr>
        <w:t xml:space="preserve"> להרוויח כמה שיותר על ידי כך שהן יקבלו הנחות. אז </w:t>
      </w:r>
      <w:bookmarkStart w:id="3867" w:name="_ETM_Q11_389888"/>
      <w:bookmarkEnd w:id="3867"/>
      <w:r>
        <w:rPr>
          <w:rFonts w:hint="cs"/>
          <w:rtl/>
        </w:rPr>
        <w:t>זה בהסדרי הבחירה. אני חושבת שצריך לפתוח את כל הסדרי</w:t>
      </w:r>
      <w:bookmarkStart w:id="3868" w:name="_ETM_Q11_393875"/>
      <w:bookmarkEnd w:id="3868"/>
      <w:r>
        <w:rPr>
          <w:rFonts w:hint="cs"/>
          <w:rtl/>
        </w:rPr>
        <w:t xml:space="preserve"> הבחירה. אבל ניחא, יש כבר הסדרי בחירה</w:t>
      </w:r>
      <w:r w:rsidR="00402096">
        <w:rPr>
          <w:rFonts w:hint="cs"/>
          <w:rtl/>
        </w:rPr>
        <w:t>.</w:t>
      </w:r>
      <w:r>
        <w:rPr>
          <w:rFonts w:hint="cs"/>
          <w:rtl/>
        </w:rPr>
        <w:t xml:space="preserve"> אבל לא </w:t>
      </w:r>
      <w:bookmarkStart w:id="3869" w:name="_ETM_Q11_393117"/>
      <w:bookmarkEnd w:id="3869"/>
      <w:r>
        <w:rPr>
          <w:rFonts w:hint="cs"/>
          <w:rtl/>
        </w:rPr>
        <w:t xml:space="preserve">יכול להיות שכאשר יש מצב שיש רופא מומחה </w:t>
      </w:r>
      <w:r w:rsidR="00402096">
        <w:rPr>
          <w:rFonts w:hint="eastAsia"/>
          <w:rtl/>
        </w:rPr>
        <w:t xml:space="preserve">– </w:t>
      </w:r>
      <w:r>
        <w:rPr>
          <w:rFonts w:hint="cs"/>
          <w:rtl/>
        </w:rPr>
        <w:t xml:space="preserve">במחלה, </w:t>
      </w:r>
      <w:bookmarkStart w:id="3870" w:name="_ETM_Q11_402642"/>
      <w:bookmarkEnd w:id="3870"/>
      <w:r>
        <w:rPr>
          <w:rFonts w:hint="cs"/>
          <w:rtl/>
        </w:rPr>
        <w:t>באמת, כמו סרטן</w:t>
      </w:r>
      <w:r w:rsidR="00402096">
        <w:rPr>
          <w:rFonts w:hint="cs"/>
          <w:rtl/>
        </w:rPr>
        <w:t>,</w:t>
      </w:r>
      <w:r>
        <w:rPr>
          <w:rFonts w:hint="cs"/>
          <w:rtl/>
        </w:rPr>
        <w:t xml:space="preserve"> אבל לאו דווקא כמו סרטן </w:t>
      </w:r>
      <w:bookmarkStart w:id="3871" w:name="_ETM_Q11_410254"/>
      <w:bookmarkEnd w:id="3871"/>
      <w:r>
        <w:rPr>
          <w:rFonts w:hint="eastAsia"/>
          <w:rtl/>
        </w:rPr>
        <w:t>–</w:t>
      </w:r>
      <w:r>
        <w:rPr>
          <w:rFonts w:hint="cs"/>
          <w:rtl/>
        </w:rPr>
        <w:t xml:space="preserve"> והרופא הזה</w:t>
      </w:r>
      <w:bookmarkStart w:id="3872" w:name="_ETM_Q11_407909"/>
      <w:bookmarkEnd w:id="3872"/>
      <w:r>
        <w:rPr>
          <w:rFonts w:hint="cs"/>
          <w:rtl/>
        </w:rPr>
        <w:t xml:space="preserve"> עובד בבית חולים שלקופת החולים אין עימו הסכם, לא ייתנו </w:t>
      </w:r>
      <w:bookmarkStart w:id="3873" w:name="_ETM_Q11_410418"/>
      <w:bookmarkEnd w:id="3873"/>
      <w:r>
        <w:rPr>
          <w:rFonts w:hint="cs"/>
          <w:rtl/>
        </w:rPr>
        <w:t>לחולה את האפשרות לקבל את הטיפול אפילו אם לקופת החולים</w:t>
      </w:r>
      <w:bookmarkStart w:id="3874" w:name="_ETM_Q11_421282"/>
      <w:bookmarkEnd w:id="3874"/>
      <w:r>
        <w:rPr>
          <w:rFonts w:hint="cs"/>
          <w:rtl/>
        </w:rPr>
        <w:t xml:space="preserve"> אין הסכם. זה המצב היום.</w:t>
      </w:r>
      <w:bookmarkStart w:id="3875" w:name="_ETM_Q11_425122"/>
      <w:bookmarkEnd w:id="3875"/>
      <w:r>
        <w:rPr>
          <w:rFonts w:hint="cs"/>
          <w:rtl/>
        </w:rPr>
        <w:t xml:space="preserve"> את</w:t>
      </w:r>
      <w:bookmarkStart w:id="3876" w:name="_ETM_Q11_425788"/>
      <w:bookmarkEnd w:id="3876"/>
      <w:r>
        <w:rPr>
          <w:rFonts w:hint="cs"/>
          <w:rtl/>
        </w:rPr>
        <w:t xml:space="preserve"> המצב הזה אני מבקשת </w:t>
      </w:r>
      <w:bookmarkStart w:id="3877" w:name="_ETM_Q11_423103"/>
      <w:bookmarkEnd w:id="3877"/>
      <w:r>
        <w:rPr>
          <w:rFonts w:hint="cs"/>
          <w:rtl/>
        </w:rPr>
        <w:t>לשנות.</w:t>
      </w:r>
    </w:p>
    <w:p w:rsidR="00251010" w:rsidRDefault="00251010" w:rsidP="001219C5">
      <w:pPr>
        <w:rPr>
          <w:rtl/>
        </w:rPr>
      </w:pPr>
      <w:bookmarkStart w:id="3878" w:name="_ETM_Q11_420517"/>
      <w:bookmarkEnd w:id="3878"/>
    </w:p>
    <w:sdt>
      <w:sdtPr>
        <w:rPr>
          <w:rtl/>
        </w:rPr>
        <w:alias w:val="יור"/>
        <w:tag w:val="&lt;ID&gt;5533&lt;/ID&gt;&lt;Name&gt;יצחק וקנין - יו&quot;ר&lt;/Name&gt;&lt;Data&gt;יצחק וקנין&lt;/Data&gt;&lt;Shortcut&gt;&lt;/Shortcut&gt;"/>
        <w:id w:val="-1150664748"/>
        <w:placeholder>
          <w:docPart w:val="3C0041226E4C4F3AA988FB238B34EF65"/>
        </w:placeholder>
      </w:sdtPr>
      <w:sdtEndPr/>
      <w:sdtContent>
        <w:p w:rsidR="00251010" w:rsidRDefault="00251010" w:rsidP="001219C5">
          <w:pPr>
            <w:pStyle w:val="af6"/>
            <w:keepNext/>
            <w:rPr>
              <w:rtl/>
            </w:rPr>
          </w:pPr>
          <w:r w:rsidRPr="00241A91">
            <w:rPr>
              <w:rStyle w:val="afe"/>
              <w:color w:val="000000"/>
              <w:rtl/>
            </w:rPr>
            <w:t>היו"ר יצחק וקנין</w:t>
          </w:r>
          <w:r w:rsidRPr="00241A91">
            <w:rPr>
              <w:color w:val="000000"/>
              <w:rtl/>
            </w:rPr>
            <w:t>:</w:t>
          </w:r>
        </w:p>
      </w:sdtContent>
    </w:sdt>
    <w:p w:rsidR="00251010" w:rsidRDefault="00251010" w:rsidP="0078045A">
      <w:pPr>
        <w:rPr>
          <w:rtl/>
        </w:rPr>
      </w:pPr>
    </w:p>
    <w:p w:rsidR="00251010" w:rsidRDefault="00251010" w:rsidP="001219C5">
      <w:pPr>
        <w:rPr>
          <w:rtl/>
        </w:rPr>
      </w:pPr>
      <w:bookmarkStart w:id="3879" w:name="_ETM_Q11_422772"/>
      <w:bookmarkEnd w:id="3879"/>
      <w:r>
        <w:rPr>
          <w:rFonts w:hint="cs"/>
          <w:rtl/>
        </w:rPr>
        <w:t xml:space="preserve">איך יבוצע התשלום? את מדברת על דבר – </w:t>
      </w:r>
      <w:bookmarkStart w:id="3880" w:name="_ETM_Q11_429734"/>
      <w:bookmarkEnd w:id="3880"/>
      <w:r>
        <w:rPr>
          <w:rFonts w:hint="cs"/>
          <w:rtl/>
        </w:rPr>
        <w:t>בשכל, מה שנקרא – חשוב מאוד. ואני בא מהפריפריה ואני יודע</w:t>
      </w:r>
      <w:bookmarkStart w:id="3881" w:name="_ETM_Q11_433984"/>
      <w:bookmarkEnd w:id="3881"/>
      <w:r>
        <w:rPr>
          <w:rFonts w:hint="cs"/>
          <w:rtl/>
        </w:rPr>
        <w:t xml:space="preserve"> על מה את מדברת </w:t>
      </w:r>
      <w:r w:rsidR="0078045A">
        <w:rPr>
          <w:rFonts w:hint="cs"/>
          <w:rtl/>
        </w:rPr>
        <w:t>– –</w:t>
      </w:r>
    </w:p>
    <w:p w:rsidR="00251010" w:rsidRDefault="00251010" w:rsidP="001219C5">
      <w:pPr>
        <w:rPr>
          <w:rtl/>
        </w:rPr>
      </w:pPr>
    </w:p>
    <w:bookmarkStart w:id="3882" w:name="_ETM_Q11_423073" w:displacedByCustomXml="next"/>
    <w:bookmarkEnd w:id="3882" w:displacedByCustomXml="next"/>
    <w:sdt>
      <w:sdtPr>
        <w:rPr>
          <w:rtl/>
        </w:rPr>
        <w:alias w:val="דובר_המשך"/>
        <w:tag w:val="&lt;ID&gt;5075&lt;/ID&gt;&lt;Name&gt;יעל גרמן - יש עתיד&lt;/Name&gt;&lt;Data&gt;יעל גרמן (יש עתיד)&lt;/Data&gt;&lt;Shortcut&gt;יעגר&lt;/Shortcut&gt;"/>
        <w:id w:val="229428504"/>
        <w:placeholder>
          <w:docPart w:val="3C0041226E4C4F3AA988FB238B34EF65"/>
        </w:placeholder>
      </w:sdtPr>
      <w:sdtEndPr/>
      <w:sdtContent>
        <w:p w:rsidR="00251010" w:rsidRDefault="00251010" w:rsidP="001219C5">
          <w:pPr>
            <w:pStyle w:val="-"/>
            <w:keepNext/>
            <w:rPr>
              <w:rtl/>
            </w:rPr>
          </w:pPr>
          <w:r w:rsidRPr="00241A91">
            <w:rPr>
              <w:rStyle w:val="afe"/>
              <w:color w:val="000000"/>
              <w:rtl/>
            </w:rPr>
            <w:t>יעל גרמן (יש עתיד)</w:t>
          </w:r>
          <w:r w:rsidRPr="00241A91">
            <w:rPr>
              <w:color w:val="000000"/>
              <w:rtl/>
            </w:rPr>
            <w:t>:</w:t>
          </w:r>
        </w:p>
      </w:sdtContent>
    </w:sdt>
    <w:p w:rsidR="00251010" w:rsidRDefault="00251010" w:rsidP="0078045A">
      <w:pPr>
        <w:rPr>
          <w:rtl/>
        </w:rPr>
      </w:pPr>
    </w:p>
    <w:p w:rsidR="00251010" w:rsidRDefault="00251010" w:rsidP="001219C5">
      <w:pPr>
        <w:rPr>
          <w:rtl/>
        </w:rPr>
      </w:pPr>
      <w:bookmarkStart w:id="3883" w:name="_ETM_Q11_432432"/>
      <w:bookmarkEnd w:id="3883"/>
      <w:r>
        <w:rPr>
          <w:rFonts w:hint="cs"/>
          <w:rtl/>
        </w:rPr>
        <w:t>נכון.</w:t>
      </w:r>
    </w:p>
    <w:p w:rsidR="00251010" w:rsidRDefault="00251010" w:rsidP="001219C5">
      <w:pPr>
        <w:rPr>
          <w:rtl/>
        </w:rPr>
      </w:pPr>
      <w:bookmarkStart w:id="3884" w:name="_ETM_Q11_433555"/>
      <w:bookmarkEnd w:id="3884"/>
    </w:p>
    <w:bookmarkStart w:id="3885" w:name="_ETM_Q11_433849" w:displacedByCustomXml="next"/>
    <w:bookmarkEnd w:id="3885" w:displacedByCustomXml="next"/>
    <w:sdt>
      <w:sdtPr>
        <w:rPr>
          <w:rtl/>
        </w:rPr>
        <w:alias w:val="יור"/>
        <w:tag w:val="&lt;ID&gt;5533&lt;/ID&gt;&lt;Name&gt;יצחק וקנין - יו&quot;ר&lt;/Name&gt;&lt;Data&gt;יצחק וקנין&lt;/Data&gt;&lt;Shortcut&gt;&lt;/Shortcut&gt;"/>
        <w:id w:val="1554122964"/>
        <w:placeholder>
          <w:docPart w:val="3C0041226E4C4F3AA988FB238B34EF65"/>
        </w:placeholder>
      </w:sdtPr>
      <w:sdtEndPr/>
      <w:sdtContent>
        <w:p w:rsidR="00251010" w:rsidRDefault="00251010" w:rsidP="001219C5">
          <w:pPr>
            <w:pStyle w:val="af6"/>
            <w:keepNext/>
            <w:rPr>
              <w:rtl/>
            </w:rPr>
          </w:pPr>
          <w:r w:rsidRPr="00241A91">
            <w:rPr>
              <w:rStyle w:val="afe"/>
              <w:color w:val="000000"/>
              <w:rtl/>
            </w:rPr>
            <w:t>היו"ר יצחק וקנין</w:t>
          </w:r>
          <w:r w:rsidRPr="00241A91">
            <w:rPr>
              <w:color w:val="000000"/>
              <w:rtl/>
            </w:rPr>
            <w:t>:</w:t>
          </w:r>
        </w:p>
      </w:sdtContent>
    </w:sdt>
    <w:p w:rsidR="00251010" w:rsidRDefault="00251010" w:rsidP="0078045A">
      <w:pPr>
        <w:rPr>
          <w:rtl/>
        </w:rPr>
      </w:pPr>
    </w:p>
    <w:p w:rsidR="00251010" w:rsidRDefault="0078045A" w:rsidP="00402096">
      <w:pPr>
        <w:rPr>
          <w:rtl/>
        </w:rPr>
      </w:pPr>
      <w:r>
        <w:rPr>
          <w:rFonts w:hint="cs"/>
          <w:rtl/>
        </w:rPr>
        <w:t>– –</w:t>
      </w:r>
      <w:r w:rsidR="00251010">
        <w:rPr>
          <w:rFonts w:hint="cs"/>
          <w:rtl/>
        </w:rPr>
        <w:t xml:space="preserve"> </w:t>
      </w:r>
      <w:r w:rsidR="00402096">
        <w:rPr>
          <w:rFonts w:hint="cs"/>
          <w:rtl/>
        </w:rPr>
        <w:t>כ</w:t>
      </w:r>
      <w:r w:rsidR="00251010">
        <w:rPr>
          <w:rFonts w:hint="cs"/>
          <w:rtl/>
        </w:rPr>
        <w:t>שאין הסדר בין הקופה</w:t>
      </w:r>
      <w:r w:rsidR="00402096">
        <w:rPr>
          <w:rFonts w:hint="cs"/>
          <w:rtl/>
        </w:rPr>
        <w:t>.</w:t>
      </w:r>
      <w:r w:rsidR="00251010">
        <w:rPr>
          <w:rFonts w:hint="cs"/>
          <w:rtl/>
        </w:rPr>
        <w:t xml:space="preserve"> וקורה הרבה פעמים</w:t>
      </w:r>
      <w:bookmarkStart w:id="3886" w:name="_ETM_Q11_436710"/>
      <w:bookmarkEnd w:id="3886"/>
      <w:r w:rsidR="00251010">
        <w:rPr>
          <w:rFonts w:hint="cs"/>
          <w:rtl/>
        </w:rPr>
        <w:t xml:space="preserve"> שבין הקופה לבין בית החולים המרכזי </w:t>
      </w:r>
      <w:r w:rsidR="00402096">
        <w:rPr>
          <w:rFonts w:hint="eastAsia"/>
          <w:rtl/>
        </w:rPr>
        <w:t xml:space="preserve">– </w:t>
      </w:r>
      <w:r w:rsidR="00251010">
        <w:rPr>
          <w:rFonts w:hint="cs"/>
          <w:rtl/>
        </w:rPr>
        <w:t>אצלנו</w:t>
      </w:r>
      <w:r w:rsidR="00402096">
        <w:rPr>
          <w:rFonts w:hint="cs"/>
          <w:rtl/>
        </w:rPr>
        <w:t>,</w:t>
      </w:r>
      <w:r w:rsidR="00251010">
        <w:rPr>
          <w:rFonts w:hint="cs"/>
          <w:rtl/>
        </w:rPr>
        <w:t xml:space="preserve"> </w:t>
      </w:r>
      <w:bookmarkStart w:id="3887" w:name="_ETM_Q11_439934"/>
      <w:bookmarkEnd w:id="3887"/>
      <w:r w:rsidR="00251010">
        <w:rPr>
          <w:rFonts w:hint="cs"/>
          <w:rtl/>
        </w:rPr>
        <w:t>לפחות</w:t>
      </w:r>
      <w:r w:rsidR="00402096">
        <w:rPr>
          <w:rFonts w:hint="cs"/>
          <w:rtl/>
        </w:rPr>
        <w:t>,</w:t>
      </w:r>
      <w:r w:rsidR="00251010">
        <w:rPr>
          <w:rFonts w:hint="cs"/>
          <w:rtl/>
        </w:rPr>
        <w:t xml:space="preserve"> זה הגליל המערבי</w:t>
      </w:r>
      <w:r w:rsidR="00402096">
        <w:rPr>
          <w:rFonts w:hint="cs"/>
          <w:rtl/>
        </w:rPr>
        <w:t xml:space="preserve"> </w:t>
      </w:r>
      <w:r w:rsidR="00402096">
        <w:rPr>
          <w:rFonts w:hint="eastAsia"/>
        </w:rPr>
        <w:t>–</w:t>
      </w:r>
      <w:r w:rsidR="00251010">
        <w:rPr>
          <w:rFonts w:hint="cs"/>
          <w:rtl/>
        </w:rPr>
        <w:t xml:space="preserve"> אין הסדר.</w:t>
      </w:r>
      <w:bookmarkStart w:id="3888" w:name="_ETM_Q11_445131"/>
      <w:bookmarkEnd w:id="3888"/>
    </w:p>
    <w:p w:rsidR="00251010" w:rsidRDefault="00251010" w:rsidP="001219C5">
      <w:pPr>
        <w:rPr>
          <w:rtl/>
        </w:rPr>
      </w:pPr>
    </w:p>
    <w:bookmarkStart w:id="3889" w:name="_ETM_Q11_445507" w:displacedByCustomXml="next"/>
    <w:bookmarkEnd w:id="3889" w:displacedByCustomXml="next"/>
    <w:sdt>
      <w:sdtPr>
        <w:rPr>
          <w:rtl/>
        </w:rPr>
        <w:alias w:val="דובר_המשך"/>
        <w:tag w:val="&lt;ID&gt;5075&lt;/ID&gt;&lt;Name&gt;יעל גרמן - יש עתיד&lt;/Name&gt;&lt;Data&gt;יעל גרמן (יש עתיד)&lt;/Data&gt;&lt;Shortcut&gt;יעגר&lt;/Shortcut&gt;"/>
        <w:id w:val="-859513256"/>
        <w:placeholder>
          <w:docPart w:val="3C0041226E4C4F3AA988FB238B34EF65"/>
        </w:placeholder>
      </w:sdtPr>
      <w:sdtEndPr/>
      <w:sdtContent>
        <w:p w:rsidR="00251010" w:rsidRDefault="00251010" w:rsidP="001219C5">
          <w:pPr>
            <w:pStyle w:val="-"/>
            <w:keepNext/>
            <w:rPr>
              <w:rtl/>
            </w:rPr>
          </w:pPr>
          <w:r w:rsidRPr="00241A91">
            <w:rPr>
              <w:rStyle w:val="afe"/>
              <w:color w:val="000000"/>
              <w:rtl/>
            </w:rPr>
            <w:t>יעל גרמן (יש עתיד)</w:t>
          </w:r>
          <w:r w:rsidRPr="00241A91">
            <w:rPr>
              <w:color w:val="000000"/>
              <w:rtl/>
            </w:rPr>
            <w:t>:</w:t>
          </w:r>
        </w:p>
      </w:sdtContent>
    </w:sdt>
    <w:p w:rsidR="00251010" w:rsidRDefault="00251010" w:rsidP="0078045A">
      <w:pPr>
        <w:rPr>
          <w:rtl/>
        </w:rPr>
      </w:pPr>
    </w:p>
    <w:p w:rsidR="00251010" w:rsidRDefault="00251010" w:rsidP="001219C5">
      <w:pPr>
        <w:rPr>
          <w:rtl/>
        </w:rPr>
      </w:pPr>
      <w:r>
        <w:rPr>
          <w:rFonts w:hint="cs"/>
          <w:rtl/>
        </w:rPr>
        <w:t>אתה לא תקבל.</w:t>
      </w:r>
      <w:bookmarkStart w:id="3890" w:name="_ETM_Q11_443674"/>
      <w:bookmarkEnd w:id="3890"/>
      <w:r>
        <w:rPr>
          <w:rFonts w:hint="cs"/>
          <w:rtl/>
        </w:rPr>
        <w:t xml:space="preserve"> ישלחו אותך לכרמל.</w:t>
      </w:r>
    </w:p>
    <w:p w:rsidR="00251010" w:rsidRDefault="00251010" w:rsidP="001219C5">
      <w:pPr>
        <w:rPr>
          <w:rtl/>
        </w:rPr>
      </w:pPr>
      <w:bookmarkStart w:id="3891" w:name="_ETM_Q11_443933"/>
      <w:bookmarkEnd w:id="3891"/>
    </w:p>
    <w:bookmarkStart w:id="3892" w:name="_ETM_Q11_444280" w:displacedByCustomXml="next"/>
    <w:bookmarkEnd w:id="3892" w:displacedByCustomXml="next"/>
    <w:sdt>
      <w:sdtPr>
        <w:rPr>
          <w:rtl/>
        </w:rPr>
        <w:alias w:val="יור"/>
        <w:tag w:val="&lt;ID&gt;5533&lt;/ID&gt;&lt;Name&gt;יצחק וקנין - יו&quot;ר&lt;/Name&gt;&lt;Data&gt;יצחק וקנין&lt;/Data&gt;&lt;Shortcut&gt;&lt;/Shortcut&gt;"/>
        <w:id w:val="-1865044879"/>
        <w:placeholder>
          <w:docPart w:val="3C0041226E4C4F3AA988FB238B34EF65"/>
        </w:placeholder>
      </w:sdtPr>
      <w:sdtEndPr/>
      <w:sdtContent>
        <w:p w:rsidR="00251010" w:rsidRDefault="00251010" w:rsidP="001219C5">
          <w:pPr>
            <w:pStyle w:val="af6"/>
            <w:keepNext/>
            <w:rPr>
              <w:rtl/>
            </w:rPr>
          </w:pPr>
          <w:r w:rsidRPr="00241A91">
            <w:rPr>
              <w:rStyle w:val="afe"/>
              <w:color w:val="000000"/>
              <w:rtl/>
            </w:rPr>
            <w:t>היו"ר יצחק וקנין</w:t>
          </w:r>
          <w:r w:rsidRPr="00241A91">
            <w:rPr>
              <w:color w:val="000000"/>
              <w:rtl/>
            </w:rPr>
            <w:t>:</w:t>
          </w:r>
        </w:p>
      </w:sdtContent>
    </w:sdt>
    <w:p w:rsidR="00251010" w:rsidRDefault="00251010" w:rsidP="0078045A">
      <w:pPr>
        <w:rPr>
          <w:rtl/>
        </w:rPr>
      </w:pPr>
    </w:p>
    <w:p w:rsidR="00251010" w:rsidRDefault="00251010" w:rsidP="001219C5">
      <w:pPr>
        <w:rPr>
          <w:rtl/>
        </w:rPr>
      </w:pPr>
      <w:r>
        <w:rPr>
          <w:rFonts w:hint="cs"/>
          <w:rtl/>
        </w:rPr>
        <w:t>לכרמל או לבית חולים ששייך לקופה.</w:t>
      </w:r>
    </w:p>
    <w:p w:rsidR="00251010" w:rsidRDefault="00251010" w:rsidP="001219C5">
      <w:pPr>
        <w:rPr>
          <w:rtl/>
        </w:rPr>
      </w:pPr>
    </w:p>
    <w:sdt>
      <w:sdtPr>
        <w:rPr>
          <w:rtl/>
        </w:rPr>
        <w:alias w:val="דובר_המשך"/>
        <w:tag w:val="&lt;ID&gt;5075&lt;/ID&gt;&lt;Name&gt;יעל גרמן - יש עתיד&lt;/Name&gt;&lt;Data&gt;יעל גרמן (יש עתיד)&lt;/Data&gt;&lt;Shortcut&gt;יעגר&lt;/Shortcut&gt;"/>
        <w:id w:val="886612539"/>
        <w:placeholder>
          <w:docPart w:val="3C0041226E4C4F3AA988FB238B34EF65"/>
        </w:placeholder>
      </w:sdtPr>
      <w:sdtEndPr/>
      <w:sdtContent>
        <w:p w:rsidR="00251010" w:rsidRDefault="00251010" w:rsidP="001219C5">
          <w:pPr>
            <w:pStyle w:val="-"/>
            <w:keepNext/>
            <w:rPr>
              <w:rtl/>
            </w:rPr>
          </w:pPr>
          <w:r w:rsidRPr="00241A91">
            <w:rPr>
              <w:rStyle w:val="afe"/>
              <w:color w:val="000000"/>
              <w:rtl/>
            </w:rPr>
            <w:t>יעל גרמן (יש עתיד)</w:t>
          </w:r>
          <w:r w:rsidRPr="00241A91">
            <w:rPr>
              <w:color w:val="000000"/>
              <w:rtl/>
            </w:rPr>
            <w:t>:</w:t>
          </w:r>
        </w:p>
      </w:sdtContent>
    </w:sdt>
    <w:p w:rsidR="00251010" w:rsidRDefault="00251010" w:rsidP="0078045A">
      <w:pPr>
        <w:rPr>
          <w:rtl/>
        </w:rPr>
      </w:pPr>
    </w:p>
    <w:p w:rsidR="00251010" w:rsidRDefault="00251010" w:rsidP="001219C5">
      <w:pPr>
        <w:rPr>
          <w:rtl/>
        </w:rPr>
      </w:pPr>
      <w:r>
        <w:rPr>
          <w:rFonts w:hint="cs"/>
          <w:rtl/>
        </w:rPr>
        <w:t>נכון,</w:t>
      </w:r>
      <w:bookmarkStart w:id="3893" w:name="_ETM_Q11_449171"/>
      <w:bookmarkEnd w:id="3893"/>
      <w:r>
        <w:rPr>
          <w:rFonts w:hint="cs"/>
          <w:rtl/>
        </w:rPr>
        <w:t xml:space="preserve"> וזה יהיה מרחק של שעה נסיעה.</w:t>
      </w:r>
    </w:p>
    <w:p w:rsidR="00251010" w:rsidRDefault="00251010" w:rsidP="001219C5">
      <w:pPr>
        <w:rPr>
          <w:rtl/>
        </w:rPr>
      </w:pPr>
    </w:p>
    <w:sdt>
      <w:sdtPr>
        <w:rPr>
          <w:rtl/>
        </w:rPr>
        <w:alias w:val="יור"/>
        <w:tag w:val="&lt;ID&gt;5533&lt;/ID&gt;&lt;Name&gt;יצחק וקנין - יו&quot;ר&lt;/Name&gt;&lt;Data&gt;יצחק וקנין&lt;/Data&gt;&lt;Shortcut&gt;&lt;/Shortcut&gt;"/>
        <w:id w:val="-353968690"/>
        <w:placeholder>
          <w:docPart w:val="3C0041226E4C4F3AA988FB238B34EF65"/>
        </w:placeholder>
      </w:sdtPr>
      <w:sdtEndPr/>
      <w:sdtContent>
        <w:p w:rsidR="00251010" w:rsidRDefault="00251010" w:rsidP="001219C5">
          <w:pPr>
            <w:pStyle w:val="af6"/>
            <w:keepNext/>
            <w:rPr>
              <w:rtl/>
            </w:rPr>
          </w:pPr>
          <w:r w:rsidRPr="00241A91">
            <w:rPr>
              <w:rStyle w:val="afe"/>
              <w:color w:val="000000"/>
              <w:rtl/>
            </w:rPr>
            <w:t>היו"ר יצחק וקנין</w:t>
          </w:r>
          <w:r w:rsidRPr="00241A91">
            <w:rPr>
              <w:color w:val="000000"/>
              <w:rtl/>
            </w:rPr>
            <w:t>:</w:t>
          </w:r>
        </w:p>
      </w:sdtContent>
    </w:sdt>
    <w:p w:rsidR="00251010" w:rsidRDefault="00251010" w:rsidP="0078045A">
      <w:pPr>
        <w:rPr>
          <w:rtl/>
        </w:rPr>
      </w:pPr>
    </w:p>
    <w:p w:rsidR="00251010" w:rsidRDefault="00251010" w:rsidP="001219C5">
      <w:pPr>
        <w:rPr>
          <w:rtl/>
        </w:rPr>
      </w:pPr>
      <w:r>
        <w:rPr>
          <w:rFonts w:hint="cs"/>
          <w:rtl/>
        </w:rPr>
        <w:t>כן.</w:t>
      </w:r>
    </w:p>
    <w:p w:rsidR="00251010" w:rsidRDefault="00251010" w:rsidP="001219C5">
      <w:pPr>
        <w:rPr>
          <w:rtl/>
        </w:rPr>
      </w:pPr>
    </w:p>
    <w:sdt>
      <w:sdtPr>
        <w:rPr>
          <w:rtl/>
        </w:rPr>
        <w:alias w:val="קריאה"/>
        <w:tag w:val="&lt;ID&gt;5156&lt;/ID&gt;&lt;Name&gt;דוד אמסלם - הליכוד&lt;/Name&gt;&lt;Data&gt;דוד אמסלם (הליכוד)&lt;/Data&gt;&lt;Shortcut&gt;דואמ&lt;/Shortcut&gt;"/>
        <w:id w:val="-1240629510"/>
        <w:placeholder>
          <w:docPart w:val="3C0041226E4C4F3AA988FB238B34EF65"/>
        </w:placeholder>
      </w:sdtPr>
      <w:sdtEndPr/>
      <w:sdtContent>
        <w:p w:rsidR="00251010" w:rsidRDefault="00251010" w:rsidP="001219C5">
          <w:pPr>
            <w:pStyle w:val="af5"/>
            <w:keepNext/>
            <w:rPr>
              <w:rtl/>
            </w:rPr>
          </w:pPr>
          <w:r w:rsidRPr="00534AC0">
            <w:rPr>
              <w:rStyle w:val="afe"/>
              <w:color w:val="000000"/>
              <w:rtl/>
            </w:rPr>
            <w:t>דוד אמסלם (הליכוד)</w:t>
          </w:r>
          <w:r w:rsidRPr="00534AC0">
            <w:rPr>
              <w:color w:val="000000"/>
              <w:rtl/>
            </w:rPr>
            <w:t>:</w:t>
          </w:r>
        </w:p>
      </w:sdtContent>
    </w:sdt>
    <w:p w:rsidR="00251010" w:rsidRDefault="00251010" w:rsidP="0078045A">
      <w:pPr>
        <w:rPr>
          <w:rtl/>
        </w:rPr>
      </w:pPr>
    </w:p>
    <w:p w:rsidR="00251010" w:rsidRPr="00534AC0" w:rsidRDefault="0078045A" w:rsidP="001219C5">
      <w:pPr>
        <w:rPr>
          <w:rtl/>
        </w:rPr>
      </w:pPr>
      <w:r>
        <w:rPr>
          <w:rFonts w:hint="cs"/>
          <w:rtl/>
        </w:rPr>
        <w:t>– – –</w:t>
      </w:r>
      <w:r w:rsidR="00251010">
        <w:rPr>
          <w:rFonts w:hint="cs"/>
          <w:rtl/>
        </w:rPr>
        <w:t xml:space="preserve"> בכל הארץ </w:t>
      </w:r>
      <w:bookmarkStart w:id="3894" w:name="_ETM_Q11_460373"/>
      <w:bookmarkEnd w:id="3894"/>
      <w:r>
        <w:rPr>
          <w:rFonts w:hint="cs"/>
          <w:rtl/>
        </w:rPr>
        <w:t>– – –</w:t>
      </w:r>
    </w:p>
    <w:p w:rsidR="00251010" w:rsidRDefault="00251010" w:rsidP="001219C5">
      <w:pPr>
        <w:rPr>
          <w:rtl/>
        </w:rPr>
      </w:pPr>
    </w:p>
    <w:bookmarkStart w:id="3895" w:name="_ETM_Q11_455945" w:displacedByCustomXml="next"/>
    <w:bookmarkEnd w:id="3895" w:displacedByCustomXml="next"/>
    <w:sdt>
      <w:sdtPr>
        <w:rPr>
          <w:rtl/>
        </w:rPr>
        <w:alias w:val="דובר_המשך"/>
        <w:tag w:val="&lt;ID&gt;5075&lt;/ID&gt;&lt;Name&gt;יעל גרמן - יש עתיד&lt;/Name&gt;&lt;Data&gt;יעל גרמן (יש עתיד)&lt;/Data&gt;&lt;Shortcut&gt;יעגר&lt;/Shortcut&gt;"/>
        <w:id w:val="759333434"/>
        <w:placeholder>
          <w:docPart w:val="3C0041226E4C4F3AA988FB238B34EF65"/>
        </w:placeholder>
      </w:sdtPr>
      <w:sdtEndPr/>
      <w:sdtContent>
        <w:p w:rsidR="00251010" w:rsidRDefault="00251010" w:rsidP="001219C5">
          <w:pPr>
            <w:pStyle w:val="-"/>
            <w:keepNext/>
            <w:rPr>
              <w:rtl/>
            </w:rPr>
          </w:pPr>
          <w:r w:rsidRPr="00534AC0">
            <w:rPr>
              <w:rStyle w:val="afe"/>
              <w:color w:val="000000"/>
              <w:rtl/>
            </w:rPr>
            <w:t>יעל גרמן (יש עתיד)</w:t>
          </w:r>
          <w:r w:rsidRPr="00534AC0">
            <w:rPr>
              <w:color w:val="000000"/>
              <w:rtl/>
            </w:rPr>
            <w:t>:</w:t>
          </w:r>
        </w:p>
      </w:sdtContent>
    </w:sdt>
    <w:p w:rsidR="00251010" w:rsidRDefault="00251010" w:rsidP="0078045A">
      <w:pPr>
        <w:rPr>
          <w:rtl/>
        </w:rPr>
      </w:pPr>
    </w:p>
    <w:p w:rsidR="00251010" w:rsidRDefault="00251010" w:rsidP="001219C5">
      <w:pPr>
        <w:rPr>
          <w:rtl/>
        </w:rPr>
      </w:pPr>
      <w:r>
        <w:rPr>
          <w:rFonts w:hint="cs"/>
          <w:rtl/>
        </w:rPr>
        <w:t>נכון.</w:t>
      </w:r>
    </w:p>
    <w:p w:rsidR="00251010" w:rsidRDefault="00251010" w:rsidP="001219C5">
      <w:pPr>
        <w:rPr>
          <w:rtl/>
        </w:rPr>
      </w:pPr>
      <w:bookmarkStart w:id="3896" w:name="_ETM_Q11_459306"/>
      <w:bookmarkEnd w:id="3896"/>
    </w:p>
    <w:p w:rsidR="00251010" w:rsidRDefault="00251010" w:rsidP="001219C5">
      <w:pPr>
        <w:rPr>
          <w:rtl/>
        </w:rPr>
      </w:pPr>
    </w:p>
    <w:bookmarkStart w:id="3897" w:name="_ETM_Q11_459627" w:displacedByCustomXml="next"/>
    <w:bookmarkEnd w:id="3897" w:displacedByCustomXml="next"/>
    <w:sdt>
      <w:sdtPr>
        <w:rPr>
          <w:rtl/>
        </w:rPr>
        <w:alias w:val="יור"/>
        <w:tag w:val="&lt;ID&gt;5533&lt;/ID&gt;&lt;Name&gt;יצחק וקנין - יו&quot;ר&lt;/Name&gt;&lt;Data&gt;יצחק וקנין&lt;/Data&gt;&lt;Shortcut&gt;&lt;/Shortcut&gt;"/>
        <w:id w:val="1556044872"/>
        <w:placeholder>
          <w:docPart w:val="3C0041226E4C4F3AA988FB238B34EF65"/>
        </w:placeholder>
      </w:sdtPr>
      <w:sdtEndPr/>
      <w:sdtContent>
        <w:p w:rsidR="00251010" w:rsidRDefault="00251010" w:rsidP="001219C5">
          <w:pPr>
            <w:pStyle w:val="af6"/>
            <w:keepNext/>
            <w:rPr>
              <w:rtl/>
            </w:rPr>
          </w:pPr>
          <w:r w:rsidRPr="00534AC0">
            <w:rPr>
              <w:rStyle w:val="afe"/>
              <w:color w:val="000000"/>
              <w:rtl/>
            </w:rPr>
            <w:t>היו"ר יצחק וקנין</w:t>
          </w:r>
          <w:r w:rsidRPr="00534AC0">
            <w:rPr>
              <w:color w:val="000000"/>
              <w:rtl/>
            </w:rPr>
            <w:t>:</w:t>
          </w:r>
        </w:p>
      </w:sdtContent>
    </w:sdt>
    <w:p w:rsidR="00251010" w:rsidRDefault="00251010" w:rsidP="0078045A">
      <w:pPr>
        <w:rPr>
          <w:rtl/>
        </w:rPr>
      </w:pPr>
    </w:p>
    <w:p w:rsidR="00251010" w:rsidRDefault="00251010" w:rsidP="001219C5">
      <w:pPr>
        <w:rPr>
          <w:rtl/>
        </w:rPr>
      </w:pPr>
      <w:r>
        <w:rPr>
          <w:rFonts w:hint="cs"/>
          <w:rtl/>
        </w:rPr>
        <w:t>אבל איך יבוצע התשלום? איך הסדר התשלום? הרי</w:t>
      </w:r>
      <w:bookmarkStart w:id="3898" w:name="_ETM_Q11_461257"/>
      <w:bookmarkEnd w:id="3898"/>
      <w:r>
        <w:rPr>
          <w:rFonts w:hint="cs"/>
          <w:rtl/>
        </w:rPr>
        <w:t xml:space="preserve"> בכל זאת צריך לגבות.</w:t>
      </w:r>
    </w:p>
    <w:p w:rsidR="00251010" w:rsidRDefault="00251010" w:rsidP="001219C5">
      <w:pPr>
        <w:rPr>
          <w:rtl/>
        </w:rPr>
      </w:pPr>
      <w:bookmarkStart w:id="3899" w:name="_ETM_Q11_459675"/>
      <w:bookmarkStart w:id="3900" w:name="_ETM_Q11_467196"/>
      <w:bookmarkEnd w:id="3899"/>
      <w:bookmarkEnd w:id="3900"/>
    </w:p>
    <w:sdt>
      <w:sdtPr>
        <w:rPr>
          <w:rtl/>
        </w:rPr>
        <w:alias w:val="דובר_המשך"/>
        <w:tag w:val="&lt;ID&gt;5075&lt;/ID&gt;&lt;Name&gt;יעל גרמן - יש עתיד&lt;/Name&gt;&lt;Data&gt;יעל גרמן (יש עתיד)&lt;/Data&gt;&lt;Shortcut&gt;יעגר&lt;/Shortcut&gt;"/>
        <w:id w:val="422761468"/>
        <w:placeholder>
          <w:docPart w:val="3C0041226E4C4F3AA988FB238B34EF65"/>
        </w:placeholder>
      </w:sdtPr>
      <w:sdtEndPr/>
      <w:sdtContent>
        <w:p w:rsidR="00251010" w:rsidRDefault="00251010" w:rsidP="001219C5">
          <w:pPr>
            <w:pStyle w:val="-"/>
            <w:keepNext/>
            <w:rPr>
              <w:rtl/>
            </w:rPr>
          </w:pPr>
          <w:r w:rsidRPr="00534AC0">
            <w:rPr>
              <w:rStyle w:val="afe"/>
              <w:color w:val="000000"/>
              <w:rtl/>
            </w:rPr>
            <w:t>יעל גרמן (יש עתיד)</w:t>
          </w:r>
          <w:r w:rsidRPr="00534AC0">
            <w:rPr>
              <w:color w:val="000000"/>
              <w:rtl/>
            </w:rPr>
            <w:t>:</w:t>
          </w:r>
        </w:p>
      </w:sdtContent>
    </w:sdt>
    <w:p w:rsidR="00251010" w:rsidRDefault="00251010" w:rsidP="0078045A">
      <w:pPr>
        <w:rPr>
          <w:rtl/>
        </w:rPr>
      </w:pPr>
    </w:p>
    <w:p w:rsidR="00251010" w:rsidRDefault="00251010" w:rsidP="00402096">
      <w:pPr>
        <w:rPr>
          <w:rtl/>
        </w:rPr>
      </w:pPr>
      <w:r>
        <w:rPr>
          <w:rFonts w:hint="cs"/>
          <w:rtl/>
        </w:rPr>
        <w:t xml:space="preserve">עכשיו </w:t>
      </w:r>
      <w:bookmarkStart w:id="3901" w:name="_ETM_Q11_468413"/>
      <w:bookmarkEnd w:id="3901"/>
      <w:r>
        <w:rPr>
          <w:rFonts w:hint="cs"/>
          <w:rtl/>
        </w:rPr>
        <w:t xml:space="preserve">תראה, מכיוון שלא מדובר על מקרים רבים </w:t>
      </w:r>
      <w:r>
        <w:rPr>
          <w:rtl/>
        </w:rPr>
        <w:t>–</w:t>
      </w:r>
      <w:bookmarkStart w:id="3902" w:name="_ETM_Q11_467385"/>
      <w:bookmarkEnd w:id="3902"/>
      <w:r>
        <w:rPr>
          <w:rFonts w:hint="cs"/>
          <w:rtl/>
        </w:rPr>
        <w:t xml:space="preserve"> הרי באמת</w:t>
      </w:r>
      <w:r w:rsidR="00402096">
        <w:rPr>
          <w:rFonts w:hint="cs"/>
          <w:rtl/>
        </w:rPr>
        <w:t>,</w:t>
      </w:r>
      <w:r>
        <w:rPr>
          <w:rFonts w:hint="cs"/>
          <w:rtl/>
        </w:rPr>
        <w:t xml:space="preserve"> אמרתי: אין כאן כוונה לפתוח </w:t>
      </w:r>
      <w:bookmarkStart w:id="3903" w:name="_ETM_Q11_468652"/>
      <w:bookmarkEnd w:id="3903"/>
      <w:r>
        <w:rPr>
          <w:rFonts w:hint="cs"/>
          <w:rtl/>
        </w:rPr>
        <w:t>את הסדרי הבחירה,</w:t>
      </w:r>
      <w:bookmarkStart w:id="3904" w:name="_ETM_Q11_473005"/>
      <w:bookmarkEnd w:id="3904"/>
      <w:r>
        <w:rPr>
          <w:rFonts w:hint="cs"/>
          <w:rtl/>
        </w:rPr>
        <w:t xml:space="preserve"> למרות שהייתי רוצה, אבל אני ריאלית ואני יודעת במה זה </w:t>
      </w:r>
      <w:bookmarkStart w:id="3905" w:name="_ETM_Q11_476178"/>
      <w:bookmarkEnd w:id="3905"/>
      <w:r>
        <w:rPr>
          <w:rFonts w:hint="cs"/>
          <w:rtl/>
        </w:rPr>
        <w:t xml:space="preserve">כרוך. אבל כאשר מדובר במקרים – ואני משערת לעצמי שלא </w:t>
      </w:r>
      <w:bookmarkStart w:id="3906" w:name="_ETM_Q11_479568"/>
      <w:bookmarkEnd w:id="3906"/>
      <w:r>
        <w:rPr>
          <w:rFonts w:hint="cs"/>
          <w:rtl/>
        </w:rPr>
        <w:t xml:space="preserve">מדובר ביותר מאשר עשרות בודדות של מקרים מהסוג הזה, שלבן </w:t>
      </w:r>
      <w:bookmarkStart w:id="3907" w:name="_ETM_Q11_480321"/>
      <w:bookmarkEnd w:id="3907"/>
      <w:r>
        <w:rPr>
          <w:rFonts w:hint="cs"/>
          <w:rtl/>
        </w:rPr>
        <w:t xml:space="preserve">אדם יש את האפשרות לקבל מומחה בבית חולים שאין לקופה </w:t>
      </w:r>
      <w:bookmarkStart w:id="3908" w:name="_ETM_Q11_489648"/>
      <w:bookmarkEnd w:id="3908"/>
      <w:r>
        <w:rPr>
          <w:rFonts w:hint="cs"/>
          <w:rtl/>
        </w:rPr>
        <w:t xml:space="preserve">הסדר </w:t>
      </w:r>
      <w:r w:rsidR="00402096">
        <w:rPr>
          <w:rFonts w:hint="cs"/>
          <w:rtl/>
        </w:rPr>
        <w:t xml:space="preserve">עימו </w:t>
      </w:r>
      <w:r>
        <w:rPr>
          <w:rFonts w:hint="cs"/>
          <w:rtl/>
        </w:rPr>
        <w:t>– אני חושבת שכל קופת חולים יכולה</w:t>
      </w:r>
      <w:bookmarkStart w:id="3909" w:name="_ETM_Q11_492591"/>
      <w:bookmarkEnd w:id="3909"/>
      <w:r>
        <w:rPr>
          <w:rFonts w:hint="cs"/>
          <w:rtl/>
        </w:rPr>
        <w:t xml:space="preserve"> לשאת בדבר. הרי פעם קופת חולים מכבי תישא בעלות של </w:t>
      </w:r>
      <w:bookmarkStart w:id="3910" w:name="_ETM_Q11_496985"/>
      <w:bookmarkEnd w:id="3910"/>
      <w:r>
        <w:rPr>
          <w:rFonts w:hint="cs"/>
          <w:rtl/>
        </w:rPr>
        <w:t xml:space="preserve">מטופל שמבוטח בכללית, ופעם </w:t>
      </w:r>
      <w:r w:rsidR="00402096">
        <w:rPr>
          <w:rFonts w:hint="cs"/>
          <w:rtl/>
        </w:rPr>
        <w:t>ה</w:t>
      </w:r>
      <w:r>
        <w:rPr>
          <w:rFonts w:hint="cs"/>
          <w:rtl/>
        </w:rPr>
        <w:t xml:space="preserve">כללית תישא בעלות של </w:t>
      </w:r>
      <w:bookmarkStart w:id="3911" w:name="_ETM_Q11_498775"/>
      <w:bookmarkEnd w:id="3911"/>
      <w:r>
        <w:rPr>
          <w:rFonts w:hint="cs"/>
          <w:rtl/>
        </w:rPr>
        <w:t>אדם שמבוטח במכבי. אני בהחלט חושבת שזה ניתן לעשות,</w:t>
      </w:r>
      <w:bookmarkStart w:id="3912" w:name="_ETM_Q11_508194"/>
      <w:bookmarkEnd w:id="3912"/>
      <w:r>
        <w:rPr>
          <w:rFonts w:hint="cs"/>
          <w:rtl/>
        </w:rPr>
        <w:t xml:space="preserve"> זה הגיוני, זה לא יעלה הרבה כסף, ומן הצדק </w:t>
      </w:r>
      <w:bookmarkStart w:id="3913" w:name="_ETM_Q11_512413"/>
      <w:bookmarkEnd w:id="3913"/>
      <w:r>
        <w:rPr>
          <w:rFonts w:hint="cs"/>
          <w:rtl/>
        </w:rPr>
        <w:t>לעשות את זה.</w:t>
      </w:r>
    </w:p>
    <w:p w:rsidR="00251010" w:rsidRDefault="00251010" w:rsidP="001219C5">
      <w:pPr>
        <w:rPr>
          <w:rtl/>
        </w:rPr>
      </w:pPr>
      <w:bookmarkStart w:id="3914" w:name="_ETM_Q11_513527"/>
      <w:bookmarkEnd w:id="3914"/>
    </w:p>
    <w:p w:rsidR="00251010" w:rsidRDefault="00251010" w:rsidP="00402096">
      <w:pPr>
        <w:rPr>
          <w:rtl/>
        </w:rPr>
      </w:pPr>
      <w:r>
        <w:rPr>
          <w:rFonts w:hint="cs"/>
          <w:rtl/>
        </w:rPr>
        <w:t>בע</w:t>
      </w:r>
      <w:bookmarkStart w:id="3915" w:name="_ETM_Q11_514176"/>
      <w:bookmarkEnd w:id="3915"/>
      <w:r>
        <w:rPr>
          <w:rFonts w:hint="cs"/>
          <w:rtl/>
        </w:rPr>
        <w:t>קבות שיחה עם יושב-ראש הקואליציה חבר הכנסת אמסלם</w:t>
      </w:r>
      <w:bookmarkStart w:id="3916" w:name="_ETM_Q11_517518"/>
      <w:bookmarkEnd w:id="3916"/>
      <w:r>
        <w:rPr>
          <w:rFonts w:hint="cs"/>
          <w:rtl/>
        </w:rPr>
        <w:t xml:space="preserve"> אני באמת ביקשתי לקבל את התשובה במועד מאוחר </w:t>
      </w:r>
      <w:bookmarkStart w:id="3917" w:name="_ETM_Q11_518470"/>
      <w:bookmarkEnd w:id="3917"/>
      <w:r>
        <w:rPr>
          <w:rFonts w:hint="cs"/>
          <w:rtl/>
        </w:rPr>
        <w:t>יותר</w:t>
      </w:r>
      <w:r w:rsidR="00402096">
        <w:rPr>
          <w:rFonts w:hint="cs"/>
          <w:rtl/>
        </w:rPr>
        <w:t>,</w:t>
      </w:r>
      <w:r>
        <w:rPr>
          <w:rFonts w:hint="cs"/>
          <w:rtl/>
        </w:rPr>
        <w:t xml:space="preserve"> ואני מקווה שבשבועות הקרובים הנושא יעלה לוועדת </w:t>
      </w:r>
      <w:bookmarkStart w:id="3918" w:name="_ETM_Q11_523742"/>
      <w:bookmarkEnd w:id="3918"/>
      <w:r>
        <w:rPr>
          <w:rFonts w:hint="cs"/>
          <w:rtl/>
        </w:rPr>
        <w:t>השרים ויקבל את אישורה, כדי לקדם את זה. תודה</w:t>
      </w:r>
      <w:bookmarkStart w:id="3919" w:name="_ETM_Q11_526251"/>
      <w:bookmarkEnd w:id="3919"/>
      <w:r>
        <w:rPr>
          <w:rFonts w:hint="cs"/>
          <w:rtl/>
        </w:rPr>
        <w:t xml:space="preserve"> רבה.</w:t>
      </w:r>
    </w:p>
    <w:p w:rsidR="00251010" w:rsidRDefault="00251010" w:rsidP="001219C5">
      <w:pPr>
        <w:rPr>
          <w:rtl/>
        </w:rPr>
      </w:pPr>
      <w:bookmarkStart w:id="3920" w:name="_ETM_Q11_527162"/>
      <w:bookmarkEnd w:id="3920"/>
    </w:p>
    <w:bookmarkStart w:id="3921" w:name="_ETM_Q11_527578" w:displacedByCustomXml="next"/>
    <w:bookmarkEnd w:id="3921" w:displacedByCustomXml="next"/>
    <w:sdt>
      <w:sdtPr>
        <w:rPr>
          <w:rtl/>
        </w:rPr>
        <w:alias w:val="יור"/>
        <w:tag w:val="&lt;ID&gt;5533&lt;/ID&gt;&lt;Name&gt;יצחק וקנין - יו&quot;ר&lt;/Name&gt;&lt;Data&gt;יצחק וקנין&lt;/Data&gt;&lt;Shortcut&gt;&lt;/Shortcut&gt;"/>
        <w:id w:val="-2001036341"/>
        <w:placeholder>
          <w:docPart w:val="3C0041226E4C4F3AA988FB238B34EF65"/>
        </w:placeholder>
      </w:sdtPr>
      <w:sdtEndPr/>
      <w:sdtContent>
        <w:p w:rsidR="00251010" w:rsidRDefault="00251010" w:rsidP="001219C5">
          <w:pPr>
            <w:pStyle w:val="af6"/>
            <w:keepNext/>
            <w:rPr>
              <w:rtl/>
            </w:rPr>
          </w:pPr>
          <w:r w:rsidRPr="00133DBD">
            <w:rPr>
              <w:rStyle w:val="afe"/>
              <w:color w:val="000000"/>
              <w:rtl/>
            </w:rPr>
            <w:t>היו"ר יצחק וקנין</w:t>
          </w:r>
          <w:r w:rsidRPr="00133DBD">
            <w:rPr>
              <w:color w:val="000000"/>
              <w:rtl/>
            </w:rPr>
            <w:t>:</w:t>
          </w:r>
        </w:p>
      </w:sdtContent>
    </w:sdt>
    <w:p w:rsidR="00251010" w:rsidRDefault="00251010" w:rsidP="0078045A">
      <w:pPr>
        <w:rPr>
          <w:rtl/>
        </w:rPr>
      </w:pPr>
    </w:p>
    <w:p w:rsidR="00251010" w:rsidRDefault="00251010" w:rsidP="001219C5">
      <w:pPr>
        <w:rPr>
          <w:rtl/>
        </w:rPr>
      </w:pPr>
      <w:r>
        <w:rPr>
          <w:rFonts w:hint="cs"/>
          <w:rtl/>
        </w:rPr>
        <w:t>תודה לחברת הכנסת יעל גרמן. אם כן, תשובה והצבעה במו</w:t>
      </w:r>
      <w:bookmarkStart w:id="3922" w:name="_ETM_Q11_538406"/>
      <w:bookmarkEnd w:id="3922"/>
      <w:r>
        <w:rPr>
          <w:rFonts w:hint="cs"/>
          <w:rtl/>
        </w:rPr>
        <w:t>עד אחר.</w:t>
      </w:r>
    </w:p>
    <w:p w:rsidR="00251010" w:rsidRDefault="00251010" w:rsidP="001219C5">
      <w:pPr>
        <w:rPr>
          <w:rtl/>
        </w:rPr>
      </w:pPr>
    </w:p>
    <w:p w:rsidR="00251010" w:rsidRDefault="00251010" w:rsidP="001219C5">
      <w:pPr>
        <w:rPr>
          <w:rtl/>
        </w:rPr>
      </w:pPr>
    </w:p>
    <w:bookmarkStart w:id="3923" w:name="_Toc514928872" w:displacedByCustomXml="next"/>
    <w:bookmarkStart w:id="3924" w:name="_Toc514928739" w:displacedByCustomXml="next"/>
    <w:bookmarkStart w:id="3925" w:name="_Toc514877863" w:displacedByCustomXml="next"/>
    <w:bookmarkStart w:id="3926" w:name="_Toc514876535" w:displacedByCustomXml="next"/>
    <w:sdt>
      <w:sdtPr>
        <w:rPr>
          <w:rFonts w:hint="cs"/>
          <w:rtl/>
        </w:rPr>
        <w:alias w:val="הצח"/>
        <w:tag w:val="&lt;ID&gt;613303&lt;/ID&gt;&lt;Name&gt;הצעת חוק התכנון והבנייה (תיקון - חיבור לחשמל) (הוראת שעה), התשע&quot;ח-2017&lt;/Name&gt;&lt;Data&gt;הצעת חוק התכנון והבנייה (תיקון - חיבור לחשמל) (הוראת שעה), התשע&quot;ח-2017&lt;/Data&gt;&lt;PrivateNumber&gt;פ/20/4908&lt;/PrivateNumber&gt;&lt;Status&gt;1&lt;/Status&gt;&lt;PrivateNumber_TOC&gt;פ/20/4908&lt;/PrivateNumber_TOC&gt;&lt;PrivateName_TOC&gt;&lt;/PrivateName_TOC&gt;&lt;Initiators&gt;&lt;/Initiators&gt;&lt;FullItemNumber&gt;&lt;/FullItemNumber&gt;"/>
        <w:id w:val="-1718271457"/>
        <w:placeholder>
          <w:docPart w:val="3C0041226E4C4F3AA988FB238B34EF65"/>
        </w:placeholder>
      </w:sdtPr>
      <w:sdtEndPr/>
      <w:sdtContent>
        <w:p w:rsidR="00251010" w:rsidRDefault="00251010" w:rsidP="00402096">
          <w:pPr>
            <w:pStyle w:val="a6"/>
            <w:rPr>
              <w:rtl/>
            </w:rPr>
          </w:pPr>
          <w:r w:rsidRPr="00B0282C">
            <w:rPr>
              <w:rStyle w:val="afe"/>
              <w:color w:val="000000"/>
              <w:rtl/>
            </w:rPr>
            <w:t xml:space="preserve">הצעת חוק התכנון והבנייה (תיקון </w:t>
          </w:r>
          <w:r>
            <w:rPr>
              <w:rStyle w:val="afe"/>
              <w:rFonts w:hint="cs"/>
              <w:color w:val="000000"/>
              <w:rtl/>
            </w:rPr>
            <w:t>–</w:t>
          </w:r>
          <w:r w:rsidRPr="00B0282C">
            <w:rPr>
              <w:rStyle w:val="afe"/>
              <w:color w:val="000000"/>
              <w:rtl/>
            </w:rPr>
            <w:t xml:space="preserve"> חיבור לחשמל) (</w:t>
          </w:r>
          <w:r w:rsidRPr="00402096">
            <w:rPr>
              <w:rStyle w:val="afe"/>
              <w:color w:val="auto"/>
              <w:rtl/>
            </w:rPr>
            <w:t>הוראת</w:t>
          </w:r>
          <w:r w:rsidRPr="00B0282C">
            <w:rPr>
              <w:rStyle w:val="afe"/>
              <w:color w:val="000000"/>
              <w:rtl/>
            </w:rPr>
            <w:t xml:space="preserve"> שעה), התשע"ח</w:t>
          </w:r>
          <w:r>
            <w:rPr>
              <w:rStyle w:val="afe"/>
              <w:rFonts w:hint="cs"/>
              <w:color w:val="000000"/>
              <w:rtl/>
            </w:rPr>
            <w:t>–</w:t>
          </w:r>
          <w:r w:rsidRPr="00B0282C">
            <w:rPr>
              <w:rStyle w:val="afe"/>
              <w:color w:val="000000"/>
              <w:rtl/>
            </w:rPr>
            <w:t>2017</w:t>
          </w:r>
        </w:p>
      </w:sdtContent>
    </w:sdt>
    <w:bookmarkEnd w:id="3923" w:displacedByCustomXml="prev"/>
    <w:bookmarkEnd w:id="3924" w:displacedByCustomXml="prev"/>
    <w:bookmarkEnd w:id="3925" w:displacedByCustomXml="prev"/>
    <w:bookmarkEnd w:id="3926" w:displacedByCustomXml="prev"/>
    <w:p w:rsidR="00251010" w:rsidRDefault="00251010" w:rsidP="001219C5">
      <w:pPr>
        <w:rPr>
          <w:rtl/>
        </w:rPr>
      </w:pPr>
      <w:r>
        <w:rPr>
          <w:rtl/>
        </w:rPr>
        <w:t>[הצעת חוק פ/</w:t>
      </w:r>
      <w:r>
        <w:rPr>
          <w:rFonts w:hint="cs"/>
          <w:rtl/>
        </w:rPr>
        <w:t>4908</w:t>
      </w:r>
      <w:r>
        <w:rPr>
          <w:rtl/>
        </w:rPr>
        <w:t>/</w:t>
      </w:r>
      <w:r>
        <w:rPr>
          <w:rFonts w:hint="cs"/>
          <w:rtl/>
        </w:rPr>
        <w:t>20; נספחות.</w:t>
      </w:r>
      <w:r>
        <w:rPr>
          <w:rtl/>
        </w:rPr>
        <w:t>]</w:t>
      </w:r>
    </w:p>
    <w:p w:rsidR="00251010" w:rsidRDefault="00251010" w:rsidP="001219C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51010" w:rsidRDefault="00251010" w:rsidP="0078045A">
      <w:pPr>
        <w:rPr>
          <w:rtl/>
        </w:rPr>
      </w:pPr>
    </w:p>
    <w:sdt>
      <w:sdtPr>
        <w:rPr>
          <w:rFonts w:hint="cs"/>
          <w:rtl/>
        </w:rPr>
        <w:alias w:val="יור"/>
        <w:tag w:val="&lt;ID&gt;5533&lt;/ID&gt;&lt;Name&gt;יצחק וקנין - יו&quot;ר&lt;/Name&gt;&lt;Data&gt;יצחק וקנין&lt;/Data&gt;&lt;Shortcut&gt;&lt;/Shortcut&gt;"/>
        <w:id w:val="-1811542040"/>
        <w:placeholder>
          <w:docPart w:val="3C0041226E4C4F3AA988FB238B34EF65"/>
        </w:placeholder>
      </w:sdtPr>
      <w:sdtEndPr/>
      <w:sdtContent>
        <w:p w:rsidR="00251010" w:rsidRDefault="00251010" w:rsidP="001219C5">
          <w:pPr>
            <w:pStyle w:val="af6"/>
            <w:keepNext/>
            <w:rPr>
              <w:rtl/>
            </w:rPr>
          </w:pPr>
          <w:r w:rsidRPr="00B0282C">
            <w:rPr>
              <w:rStyle w:val="afe"/>
              <w:color w:val="000000"/>
              <w:rtl/>
            </w:rPr>
            <w:t>היו"ר יצחק וקנין</w:t>
          </w:r>
          <w:r w:rsidRPr="00B0282C">
            <w:rPr>
              <w:color w:val="000000"/>
              <w:rtl/>
            </w:rPr>
            <w:t>:</w:t>
          </w:r>
        </w:p>
      </w:sdtContent>
    </w:sdt>
    <w:p w:rsidR="00251010" w:rsidRDefault="00251010" w:rsidP="0078045A">
      <w:pPr>
        <w:rPr>
          <w:rtl/>
        </w:rPr>
      </w:pPr>
    </w:p>
    <w:p w:rsidR="00251010" w:rsidRDefault="00251010" w:rsidP="00402096">
      <w:pPr>
        <w:rPr>
          <w:rtl/>
        </w:rPr>
      </w:pPr>
      <w:r>
        <w:rPr>
          <w:rFonts w:hint="cs"/>
          <w:rtl/>
        </w:rPr>
        <w:t xml:space="preserve">אנחנו עוברים להצעת חוק התכנון והבנייה (תיקון </w:t>
      </w:r>
      <w:bookmarkStart w:id="3927" w:name="_ETM_Q11_539819"/>
      <w:bookmarkEnd w:id="3927"/>
      <w:r>
        <w:rPr>
          <w:rtl/>
        </w:rPr>
        <w:t>–</w:t>
      </w:r>
      <w:r>
        <w:rPr>
          <w:rFonts w:hint="cs"/>
          <w:rtl/>
        </w:rPr>
        <w:t xml:space="preserve"> חיבור לחשמל) (הוראת שעה), התשע"ח</w:t>
      </w:r>
      <w:r>
        <w:rPr>
          <w:rFonts w:hint="eastAsia"/>
          <w:rtl/>
        </w:rPr>
        <w:t>–</w:t>
      </w:r>
      <w:r>
        <w:rPr>
          <w:rFonts w:hint="cs"/>
          <w:rtl/>
        </w:rPr>
        <w:t>2017, של חבר הכנסת סאלח סעד וקבוצת חברי הכנסת. אדוני חבר הכנסת סאלח סעד,</w:t>
      </w:r>
      <w:bookmarkStart w:id="3928" w:name="_ETM_Q11_553249"/>
      <w:bookmarkEnd w:id="3928"/>
      <w:r>
        <w:rPr>
          <w:rFonts w:hint="cs"/>
          <w:rtl/>
        </w:rPr>
        <w:t xml:space="preserve"> עשר דקות לרשותך. רבותיי, גם על החוק הזה, אני מבין, </w:t>
      </w:r>
      <w:bookmarkStart w:id="3929" w:name="_ETM_Q11_567686"/>
      <w:bookmarkEnd w:id="3929"/>
      <w:r>
        <w:rPr>
          <w:rFonts w:hint="cs"/>
          <w:rtl/>
        </w:rPr>
        <w:t xml:space="preserve">יש הסכמה עם המציע </w:t>
      </w:r>
      <w:r w:rsidR="00402096">
        <w:rPr>
          <w:rFonts w:hint="cs"/>
          <w:rtl/>
        </w:rPr>
        <w:t>ל</w:t>
      </w:r>
      <w:r>
        <w:rPr>
          <w:rFonts w:hint="cs"/>
          <w:rtl/>
        </w:rPr>
        <w:t>תשובה והצבעה במועד</w:t>
      </w:r>
      <w:bookmarkStart w:id="3930" w:name="_ETM_Q11_572012"/>
      <w:bookmarkEnd w:id="3930"/>
      <w:r>
        <w:rPr>
          <w:rFonts w:hint="cs"/>
          <w:rtl/>
        </w:rPr>
        <w:t xml:space="preserve"> אחר.</w:t>
      </w:r>
    </w:p>
    <w:p w:rsidR="00251010" w:rsidRDefault="00251010" w:rsidP="001219C5">
      <w:pPr>
        <w:rPr>
          <w:rtl/>
        </w:rPr>
      </w:pPr>
      <w:bookmarkStart w:id="3931" w:name="_ETM_Q11_547958"/>
      <w:bookmarkEnd w:id="3931"/>
    </w:p>
    <w:bookmarkStart w:id="3932" w:name="_Toc514928873" w:displacedByCustomXml="next"/>
    <w:bookmarkStart w:id="3933" w:name="_Toc514928740" w:displacedByCustomXml="next"/>
    <w:bookmarkStart w:id="3934" w:name="_Toc514877864" w:displacedByCustomXml="next"/>
    <w:bookmarkStart w:id="3935" w:name="_Toc514876536" w:displacedByCustomXml="next"/>
    <w:sdt>
      <w:sdtPr>
        <w:rPr>
          <w:rFonts w:hint="cs"/>
          <w:rtl/>
        </w:rPr>
        <w:alias w:val="דובר"/>
        <w:tag w:val="&lt;ID&gt;5688&lt;/ID&gt;&lt;Name&gt;סאלח סעד - המחנה הציוני&lt;/Name&gt;&lt;Data&gt;סאלח סעד (המחנה הציוני)&lt;/Data&gt;&lt;MemberID&gt;2615&lt;/MemberID&gt;"/>
        <w:id w:val="-1561937798"/>
        <w:placeholder>
          <w:docPart w:val="3C0041226E4C4F3AA988FB238B34EF65"/>
        </w:placeholder>
      </w:sdtPr>
      <w:sdtEndPr/>
      <w:sdtContent>
        <w:p w:rsidR="00251010" w:rsidRDefault="00251010" w:rsidP="001219C5">
          <w:pPr>
            <w:pStyle w:val="a4"/>
            <w:keepNext/>
            <w:rPr>
              <w:rtl/>
            </w:rPr>
          </w:pPr>
          <w:r w:rsidRPr="00B0282C">
            <w:rPr>
              <w:rStyle w:val="afe"/>
              <w:color w:val="000000"/>
              <w:rtl/>
            </w:rPr>
            <w:t>סאלח סעד (המחנה הציוני)</w:t>
          </w:r>
          <w:r w:rsidRPr="00B0282C">
            <w:rPr>
              <w:color w:val="000000"/>
              <w:rtl/>
            </w:rPr>
            <w:t>:</w:t>
          </w:r>
        </w:p>
      </w:sdtContent>
    </w:sdt>
    <w:bookmarkEnd w:id="3932" w:displacedByCustomXml="prev"/>
    <w:bookmarkEnd w:id="3933" w:displacedByCustomXml="prev"/>
    <w:bookmarkEnd w:id="3934" w:displacedByCustomXml="prev"/>
    <w:bookmarkEnd w:id="3935" w:displacedByCustomXml="prev"/>
    <w:p w:rsidR="00251010" w:rsidRDefault="00251010" w:rsidP="0078045A">
      <w:pPr>
        <w:rPr>
          <w:rtl/>
        </w:rPr>
      </w:pPr>
      <w:bookmarkStart w:id="3936" w:name="_ETM_Q11_549221"/>
      <w:bookmarkEnd w:id="3936"/>
    </w:p>
    <w:p w:rsidR="00251010" w:rsidRDefault="00251010" w:rsidP="00402096">
      <w:pPr>
        <w:rPr>
          <w:rtl/>
        </w:rPr>
      </w:pPr>
      <w:bookmarkStart w:id="3937" w:name="_ETM_Q11_557968"/>
      <w:bookmarkEnd w:id="3937"/>
      <w:r>
        <w:rPr>
          <w:rFonts w:hint="cs"/>
          <w:rtl/>
        </w:rPr>
        <w:t xml:space="preserve">אדוני היושב-ראש, חבריי השרים, חברי הכנסת, היום אני מעלה בפניכם </w:t>
      </w:r>
      <w:bookmarkStart w:id="3938" w:name="_ETM_Q11_585980"/>
      <w:bookmarkEnd w:id="3938"/>
      <w:r>
        <w:rPr>
          <w:rFonts w:hint="cs"/>
          <w:rtl/>
        </w:rPr>
        <w:t>את הצעת החוק שיזמתי בנושא חיבור מבנים לרשת החשמל.</w:t>
      </w:r>
      <w:bookmarkStart w:id="3939" w:name="_ETM_Q11_591874"/>
      <w:bookmarkEnd w:id="3939"/>
      <w:r>
        <w:rPr>
          <w:rFonts w:hint="cs"/>
          <w:rtl/>
        </w:rPr>
        <w:t xml:space="preserve"> כיום יש 60,000 בתים שלא מחוברים לרשת החשמל הארצית – יהודים, </w:t>
      </w:r>
      <w:bookmarkStart w:id="3940" w:name="_ETM_Q11_598530"/>
      <w:bookmarkEnd w:id="3940"/>
      <w:r>
        <w:rPr>
          <w:rFonts w:hint="cs"/>
          <w:rtl/>
        </w:rPr>
        <w:t xml:space="preserve">ערבים ודרוזים – מה שאומר שרובם הגדול נאלצים להתחבר לחשמל </w:t>
      </w:r>
      <w:bookmarkStart w:id="3941" w:name="_ETM_Q11_605076"/>
      <w:bookmarkEnd w:id="3941"/>
      <w:r>
        <w:rPr>
          <w:rFonts w:hint="cs"/>
          <w:rtl/>
        </w:rPr>
        <w:t>באופן פיראטי, דבר המהווה סכנת חיים ממשית.</w:t>
      </w:r>
    </w:p>
    <w:p w:rsidR="00251010" w:rsidRDefault="00251010" w:rsidP="001219C5">
      <w:pPr>
        <w:rPr>
          <w:rtl/>
        </w:rPr>
      </w:pPr>
      <w:bookmarkStart w:id="3942" w:name="_ETM_Q11_608281"/>
      <w:bookmarkEnd w:id="3942"/>
    </w:p>
    <w:p w:rsidR="00251010" w:rsidRDefault="00251010" w:rsidP="00402096">
      <w:pPr>
        <w:rPr>
          <w:rtl/>
        </w:rPr>
      </w:pPr>
      <w:bookmarkStart w:id="3943" w:name="_ETM_Q11_608764"/>
      <w:bookmarkEnd w:id="3943"/>
      <w:r>
        <w:rPr>
          <w:rFonts w:hint="cs"/>
          <w:rtl/>
        </w:rPr>
        <w:t>בשנים</w:t>
      </w:r>
      <w:bookmarkStart w:id="3944" w:name="_ETM_Q11_609308"/>
      <w:bookmarkEnd w:id="3944"/>
      <w:r>
        <w:rPr>
          <w:rFonts w:hint="cs"/>
          <w:rtl/>
        </w:rPr>
        <w:t xml:space="preserve"> האחרונות נבנו בתים המוגדרים לא חוקיים בשל הקפאת </w:t>
      </w:r>
      <w:bookmarkStart w:id="3945" w:name="_ETM_Q11_614365"/>
      <w:bookmarkEnd w:id="3945"/>
      <w:r>
        <w:rPr>
          <w:rFonts w:hint="cs"/>
          <w:rtl/>
        </w:rPr>
        <w:t xml:space="preserve">אישורי תוכניות מתאר, ובהיעדר תוכניות מאושרות לא ניתן להוציא היתר </w:t>
      </w:r>
      <w:bookmarkStart w:id="3946" w:name="_ETM_Q11_625688"/>
      <w:bookmarkEnd w:id="3946"/>
      <w:r>
        <w:rPr>
          <w:rFonts w:hint="cs"/>
          <w:rtl/>
        </w:rPr>
        <w:t>בנייה ולא טופס 4, המאפשר חיבור לחשמל</w:t>
      </w:r>
      <w:r w:rsidR="00402096">
        <w:rPr>
          <w:rFonts w:hint="cs"/>
          <w:rtl/>
        </w:rPr>
        <w:t>;</w:t>
      </w:r>
      <w:r>
        <w:rPr>
          <w:rFonts w:hint="cs"/>
          <w:rtl/>
        </w:rPr>
        <w:t xml:space="preserve"> </w:t>
      </w:r>
      <w:bookmarkStart w:id="3947" w:name="_ETM_Q11_630970"/>
      <w:bookmarkEnd w:id="3947"/>
      <w:r>
        <w:rPr>
          <w:rFonts w:hint="cs"/>
          <w:rtl/>
        </w:rPr>
        <w:t xml:space="preserve">לחלופין מדובר במבנים אשר כבר קיבלו היתרי בנייה כדין אך קיימת חריגת </w:t>
      </w:r>
      <w:bookmarkStart w:id="3948" w:name="_ETM_Q11_641558"/>
      <w:bookmarkEnd w:id="3948"/>
      <w:r>
        <w:rPr>
          <w:rFonts w:hint="cs"/>
          <w:rtl/>
        </w:rPr>
        <w:t>בנייה מינימלית</w:t>
      </w:r>
      <w:r w:rsidR="00402096">
        <w:rPr>
          <w:rFonts w:hint="cs"/>
          <w:rtl/>
        </w:rPr>
        <w:t>,</w:t>
      </w:r>
      <w:r>
        <w:rPr>
          <w:rFonts w:hint="cs"/>
          <w:rtl/>
        </w:rPr>
        <w:t xml:space="preserve"> ש</w:t>
      </w:r>
      <w:r w:rsidR="00402096">
        <w:rPr>
          <w:rFonts w:hint="cs"/>
          <w:rtl/>
        </w:rPr>
        <w:t xml:space="preserve">גם </w:t>
      </w:r>
      <w:r>
        <w:rPr>
          <w:rFonts w:hint="cs"/>
          <w:rtl/>
        </w:rPr>
        <w:t>בעקבותיה לא ניתן לקבל ולהנפיק טופס 4.</w:t>
      </w:r>
    </w:p>
    <w:p w:rsidR="00251010" w:rsidRDefault="00251010" w:rsidP="001219C5">
      <w:pPr>
        <w:rPr>
          <w:rtl/>
        </w:rPr>
      </w:pPr>
      <w:bookmarkStart w:id="3949" w:name="_ETM_Q11_651363"/>
      <w:bookmarkEnd w:id="3949"/>
    </w:p>
    <w:p w:rsidR="00251010" w:rsidRDefault="00251010" w:rsidP="00402096">
      <w:pPr>
        <w:rPr>
          <w:rtl/>
        </w:rPr>
      </w:pPr>
      <w:bookmarkStart w:id="3950" w:name="_ETM_Q11_651857"/>
      <w:bookmarkEnd w:id="3950"/>
      <w:r>
        <w:rPr>
          <w:rFonts w:hint="cs"/>
          <w:rtl/>
        </w:rPr>
        <w:t>מטרתה</w:t>
      </w:r>
      <w:bookmarkStart w:id="3951" w:name="_ETM_Q11_647359"/>
      <w:bookmarkEnd w:id="3951"/>
      <w:r>
        <w:rPr>
          <w:rFonts w:hint="cs"/>
          <w:rtl/>
        </w:rPr>
        <w:t xml:space="preserve"> של הצעת החוק היא לפתור את הבעיה הקשה של היעדר </w:t>
      </w:r>
      <w:bookmarkStart w:id="3952" w:name="_ETM_Q11_656814"/>
      <w:bookmarkEnd w:id="3952"/>
      <w:r>
        <w:rPr>
          <w:rFonts w:hint="cs"/>
          <w:rtl/>
        </w:rPr>
        <w:t>חיבור לחשמל במבנים רבים, בעיקר בקרב בני המיעוטים, דבר</w:t>
      </w:r>
      <w:bookmarkStart w:id="3953" w:name="_ETM_Q11_664950"/>
      <w:bookmarkEnd w:id="3953"/>
      <w:r>
        <w:rPr>
          <w:rFonts w:hint="cs"/>
          <w:rtl/>
        </w:rPr>
        <w:t xml:space="preserve"> המקשה על התנהלותם ופוגע באיכות חייהם. ברוב המקרים או</w:t>
      </w:r>
      <w:bookmarkStart w:id="3954" w:name="_ETM_Q11_668030"/>
      <w:bookmarkEnd w:id="3954"/>
      <w:r>
        <w:rPr>
          <w:rFonts w:hint="cs"/>
          <w:rtl/>
        </w:rPr>
        <w:t xml:space="preserve">תם תושבים מאלתרים חיבורים שונים לחשמל באופן לא מקצועי ומסוכן, </w:t>
      </w:r>
      <w:bookmarkStart w:id="3955" w:name="_ETM_Q11_680287"/>
      <w:bookmarkEnd w:id="3955"/>
      <w:r>
        <w:rPr>
          <w:rFonts w:hint="cs"/>
          <w:rtl/>
        </w:rPr>
        <w:t>לדוגמה חיבור לגנרטור</w:t>
      </w:r>
      <w:r w:rsidR="00402096">
        <w:rPr>
          <w:rFonts w:hint="cs"/>
          <w:rtl/>
        </w:rPr>
        <w:t xml:space="preserve"> </w:t>
      </w:r>
      <w:r w:rsidR="00402096">
        <w:rPr>
          <w:rFonts w:hint="eastAsia"/>
        </w:rPr>
        <w:t>–</w:t>
      </w:r>
      <w:r>
        <w:rPr>
          <w:rFonts w:hint="cs"/>
          <w:rtl/>
        </w:rPr>
        <w:t xml:space="preserve"> דבר המהווה סכנה בטיחותית וחמורה, שעשויה להביא </w:t>
      </w:r>
      <w:bookmarkStart w:id="3956" w:name="_ETM_Q11_690037"/>
      <w:bookmarkEnd w:id="3956"/>
      <w:r>
        <w:rPr>
          <w:rFonts w:hint="cs"/>
          <w:rtl/>
        </w:rPr>
        <w:t>לאסון כתוצאה מהתעסקות בלתי חוקית במתקן החשמל ולגרום בין היתר</w:t>
      </w:r>
      <w:bookmarkStart w:id="3957" w:name="_ETM_Q11_697487"/>
      <w:bookmarkEnd w:id="3957"/>
      <w:r>
        <w:rPr>
          <w:rFonts w:hint="cs"/>
          <w:rtl/>
        </w:rPr>
        <w:t xml:space="preserve"> לשרפות מבנים, לנזקים חמורים ולסכנת התחשמלות של הציבור.</w:t>
      </w:r>
    </w:p>
    <w:p w:rsidR="00251010" w:rsidRDefault="00251010" w:rsidP="00B215C7">
      <w:pPr>
        <w:rPr>
          <w:rtl/>
        </w:rPr>
      </w:pPr>
      <w:bookmarkStart w:id="3958" w:name="_ETM_Q11_707684"/>
      <w:bookmarkStart w:id="3959" w:name="TOR_Q12"/>
      <w:bookmarkEnd w:id="3958"/>
      <w:bookmarkEnd w:id="3959"/>
    </w:p>
    <w:p w:rsidR="00251010" w:rsidRPr="003A0E3A" w:rsidRDefault="00251010" w:rsidP="00402096">
      <w:pPr>
        <w:rPr>
          <w:rtl/>
        </w:rPr>
      </w:pPr>
      <w:r w:rsidRPr="003A0E3A">
        <w:rPr>
          <w:rFonts w:hint="cs"/>
          <w:rtl/>
        </w:rPr>
        <w:t>חברים, אנחנו מדברים על עשרות מקרים ש</w:t>
      </w:r>
      <w:r>
        <w:rPr>
          <w:rFonts w:hint="cs"/>
          <w:rtl/>
        </w:rPr>
        <w:t xml:space="preserve">בהם </w:t>
      </w:r>
      <w:r w:rsidRPr="003A0E3A">
        <w:rPr>
          <w:rFonts w:hint="cs"/>
          <w:rtl/>
        </w:rPr>
        <w:t xml:space="preserve">אנשים נחנקו למוות משרפות שפרצו כתוצאה מאותם חיבורים מאולתרים </w:t>
      </w:r>
      <w:bookmarkStart w:id="3960" w:name="_ETM_Q12_113568"/>
      <w:bookmarkEnd w:id="3960"/>
      <w:r w:rsidRPr="003A0E3A">
        <w:rPr>
          <w:rFonts w:hint="cs"/>
          <w:rtl/>
        </w:rPr>
        <w:t>ולא מקצועיים.</w:t>
      </w:r>
      <w:r>
        <w:rPr>
          <w:rFonts w:hint="cs"/>
          <w:rtl/>
        </w:rPr>
        <w:t xml:space="preserve"> </w:t>
      </w:r>
      <w:bookmarkStart w:id="3961" w:name="_ETM_Q12_114526"/>
      <w:bookmarkStart w:id="3962" w:name="_ETM_Q12_114853"/>
      <w:bookmarkEnd w:id="3961"/>
      <w:bookmarkEnd w:id="3962"/>
      <w:r w:rsidRPr="003A0E3A">
        <w:rPr>
          <w:rFonts w:hint="cs"/>
          <w:rtl/>
        </w:rPr>
        <w:t xml:space="preserve">לפיכך אני מציע בהצעת החוק המוצעת בפניכם </w:t>
      </w:r>
      <w:bookmarkStart w:id="3963" w:name="_ETM_Q12_119473"/>
      <w:bookmarkEnd w:id="3963"/>
      <w:r w:rsidRPr="003A0E3A">
        <w:rPr>
          <w:rFonts w:hint="cs"/>
          <w:rtl/>
        </w:rPr>
        <w:t xml:space="preserve">להצביע בעד הפרדה של ההליך התכנוני </w:t>
      </w:r>
      <w:r>
        <w:rPr>
          <w:rFonts w:hint="cs"/>
          <w:rtl/>
        </w:rPr>
        <w:t xml:space="preserve">מהחיבור לחשמל, ללא תלות בטופס 4 </w:t>
      </w:r>
      <w:r>
        <w:rPr>
          <w:rFonts w:hint="eastAsia"/>
        </w:rPr>
        <w:t>–</w:t>
      </w:r>
      <w:r w:rsidRPr="003A0E3A">
        <w:rPr>
          <w:rFonts w:hint="cs"/>
          <w:rtl/>
        </w:rPr>
        <w:t xml:space="preserve"> כל זאת על מנת להימנע מהסכנות שהעליתי </w:t>
      </w:r>
      <w:bookmarkStart w:id="3964" w:name="_ETM_Q12_134835"/>
      <w:bookmarkEnd w:id="3964"/>
      <w:r w:rsidRPr="003A0E3A">
        <w:rPr>
          <w:rFonts w:hint="cs"/>
          <w:rtl/>
        </w:rPr>
        <w:t>בפניכם.</w:t>
      </w:r>
      <w:bookmarkStart w:id="3965" w:name="_ETM_Q12_134344"/>
      <w:bookmarkEnd w:id="3965"/>
    </w:p>
    <w:p w:rsidR="00251010" w:rsidRPr="003A0E3A" w:rsidRDefault="00251010" w:rsidP="00B215C7">
      <w:pPr>
        <w:rPr>
          <w:rtl/>
        </w:rPr>
      </w:pPr>
    </w:p>
    <w:p w:rsidR="00251010" w:rsidRPr="003A0E3A" w:rsidRDefault="00251010" w:rsidP="005361F9">
      <w:pPr>
        <w:rPr>
          <w:rtl/>
        </w:rPr>
      </w:pPr>
      <w:bookmarkStart w:id="3966" w:name="_ETM_Q12_134686"/>
      <w:bookmarkEnd w:id="3966"/>
      <w:r w:rsidRPr="003A0E3A">
        <w:rPr>
          <w:rFonts w:hint="cs"/>
          <w:rtl/>
        </w:rPr>
        <w:t>אני שב ומתריע שתופעת החיבורים הפיר</w:t>
      </w:r>
      <w:r w:rsidR="00402096">
        <w:rPr>
          <w:rFonts w:hint="cs"/>
          <w:rtl/>
        </w:rPr>
        <w:t>א</w:t>
      </w:r>
      <w:r w:rsidRPr="003A0E3A">
        <w:rPr>
          <w:rFonts w:hint="cs"/>
          <w:rtl/>
        </w:rPr>
        <w:t xml:space="preserve">טיים מסכנת את בטיחות </w:t>
      </w:r>
      <w:bookmarkStart w:id="3967" w:name="_ETM_Q12_144013"/>
      <w:bookmarkEnd w:id="3967"/>
      <w:r w:rsidRPr="003A0E3A">
        <w:rPr>
          <w:rFonts w:hint="cs"/>
          <w:rtl/>
        </w:rPr>
        <w:t xml:space="preserve">התושבים, מבזבזת כספי ציבור </w:t>
      </w:r>
      <w:r>
        <w:rPr>
          <w:rFonts w:hint="cs"/>
          <w:rtl/>
        </w:rPr>
        <w:t>והיא</w:t>
      </w:r>
      <w:r w:rsidRPr="003A0E3A">
        <w:rPr>
          <w:rFonts w:hint="cs"/>
          <w:rtl/>
        </w:rPr>
        <w:t xml:space="preserve"> עבירה חמורה על החוק. כל </w:t>
      </w:r>
      <w:bookmarkStart w:id="3968" w:name="_ETM_Q12_150407"/>
      <w:bookmarkEnd w:id="3968"/>
      <w:r w:rsidRPr="003A0E3A">
        <w:rPr>
          <w:rFonts w:hint="cs"/>
          <w:rtl/>
        </w:rPr>
        <w:t>אותם בתים שמחוברים לחשמל באופן פיר</w:t>
      </w:r>
      <w:r>
        <w:rPr>
          <w:rFonts w:hint="cs"/>
          <w:rtl/>
        </w:rPr>
        <w:t>א</w:t>
      </w:r>
      <w:r w:rsidRPr="003A0E3A">
        <w:rPr>
          <w:rFonts w:hint="cs"/>
          <w:rtl/>
        </w:rPr>
        <w:t>טי הם פצצה מתקתקת.</w:t>
      </w:r>
      <w:r w:rsidR="00402096">
        <w:rPr>
          <w:rFonts w:hint="cs"/>
          <w:rtl/>
        </w:rPr>
        <w:t xml:space="preserve"> </w:t>
      </w:r>
      <w:bookmarkStart w:id="3969" w:name="_ETM_Q12_156160"/>
      <w:bookmarkStart w:id="3970" w:name="_ETM_Q12_156540"/>
      <w:bookmarkEnd w:id="3969"/>
      <w:bookmarkEnd w:id="3970"/>
      <w:r w:rsidRPr="003A0E3A">
        <w:rPr>
          <w:rFonts w:hint="cs"/>
          <w:rtl/>
        </w:rPr>
        <w:t xml:space="preserve">יש בידיכם </w:t>
      </w:r>
      <w:bookmarkStart w:id="3971" w:name="_ETM_Q12_158520"/>
      <w:bookmarkEnd w:id="3971"/>
      <w:r w:rsidRPr="003A0E3A">
        <w:rPr>
          <w:rFonts w:hint="cs"/>
          <w:rtl/>
        </w:rPr>
        <w:t xml:space="preserve">הבחירה בין שתי אופציות: לעמוד מהצד ולתת לאנשים לשלם </w:t>
      </w:r>
      <w:bookmarkStart w:id="3972" w:name="_ETM_Q12_163956"/>
      <w:bookmarkEnd w:id="3972"/>
      <w:r w:rsidRPr="003A0E3A">
        <w:rPr>
          <w:rFonts w:hint="cs"/>
          <w:rtl/>
        </w:rPr>
        <w:t xml:space="preserve">את המחיר. כלומר, להמשיך להתחשמל, להיחנק ולמות בגלל חוסר מקצועיות, </w:t>
      </w:r>
      <w:bookmarkStart w:id="3973" w:name="_ETM_Q12_180080"/>
      <w:bookmarkEnd w:id="3973"/>
      <w:r w:rsidRPr="003A0E3A">
        <w:rPr>
          <w:rtl/>
        </w:rPr>
        <w:t xml:space="preserve">לסבול </w:t>
      </w:r>
      <w:bookmarkStart w:id="3974" w:name="_ETM_Q12_180650"/>
      <w:bookmarkEnd w:id="3974"/>
      <w:r w:rsidRPr="003A0E3A">
        <w:rPr>
          <w:rtl/>
        </w:rPr>
        <w:t xml:space="preserve">מזיהום </w:t>
      </w:r>
      <w:bookmarkStart w:id="3975" w:name="_ETM_Q12_181310"/>
      <w:bookmarkEnd w:id="3975"/>
      <w:r w:rsidRPr="003A0E3A">
        <w:rPr>
          <w:rtl/>
        </w:rPr>
        <w:t xml:space="preserve">סביבתי </w:t>
      </w:r>
      <w:bookmarkStart w:id="3976" w:name="_ETM_Q12_182000"/>
      <w:bookmarkEnd w:id="3976"/>
      <w:r w:rsidRPr="003A0E3A">
        <w:rPr>
          <w:rtl/>
        </w:rPr>
        <w:t>ו</w:t>
      </w:r>
      <w:bookmarkStart w:id="3977" w:name="_ETM_Q12_182150"/>
      <w:bookmarkEnd w:id="3977"/>
      <w:r w:rsidRPr="003A0E3A">
        <w:rPr>
          <w:rtl/>
        </w:rPr>
        <w:t xml:space="preserve">לשלם </w:t>
      </w:r>
      <w:bookmarkStart w:id="3978" w:name="_ETM_Q12_183380"/>
      <w:bookmarkEnd w:id="3978"/>
      <w:r w:rsidRPr="003A0E3A">
        <w:rPr>
          <w:rtl/>
        </w:rPr>
        <w:t xml:space="preserve">סכומים </w:t>
      </w:r>
      <w:bookmarkStart w:id="3979" w:name="_ETM_Q12_183980"/>
      <w:bookmarkEnd w:id="3979"/>
      <w:r w:rsidRPr="003A0E3A">
        <w:rPr>
          <w:rtl/>
        </w:rPr>
        <w:t xml:space="preserve">גבוהים </w:t>
      </w:r>
      <w:bookmarkStart w:id="3980" w:name="_ETM_Q12_185200"/>
      <w:bookmarkEnd w:id="3980"/>
      <w:r w:rsidRPr="003A0E3A">
        <w:rPr>
          <w:rtl/>
        </w:rPr>
        <w:t xml:space="preserve">על </w:t>
      </w:r>
      <w:bookmarkStart w:id="3981" w:name="_ETM_Q12_185440"/>
      <w:bookmarkEnd w:id="3981"/>
      <w:r w:rsidRPr="003A0E3A">
        <w:rPr>
          <w:rtl/>
        </w:rPr>
        <w:t xml:space="preserve">צריכת </w:t>
      </w:r>
      <w:bookmarkStart w:id="3982" w:name="_ETM_Q12_185920"/>
      <w:bookmarkEnd w:id="3982"/>
      <w:r w:rsidRPr="003A0E3A">
        <w:rPr>
          <w:rtl/>
        </w:rPr>
        <w:t xml:space="preserve">החשמל </w:t>
      </w:r>
      <w:bookmarkStart w:id="3983" w:name="_ETM_Q12_187240"/>
      <w:bookmarkEnd w:id="3983"/>
      <w:r w:rsidRPr="003A0E3A">
        <w:rPr>
          <w:rtl/>
        </w:rPr>
        <w:t xml:space="preserve">של </w:t>
      </w:r>
      <w:bookmarkStart w:id="3984" w:name="_ETM_Q12_187480"/>
      <w:bookmarkEnd w:id="3984"/>
      <w:r w:rsidRPr="003A0E3A">
        <w:rPr>
          <w:rtl/>
        </w:rPr>
        <w:t>אחרים</w:t>
      </w:r>
      <w:r w:rsidRPr="003A0E3A">
        <w:rPr>
          <w:rFonts w:hint="cs"/>
          <w:rtl/>
        </w:rPr>
        <w:t>,</w:t>
      </w:r>
      <w:r w:rsidRPr="003A0E3A">
        <w:rPr>
          <w:rtl/>
        </w:rPr>
        <w:t xml:space="preserve"> </w:t>
      </w:r>
      <w:bookmarkStart w:id="3985" w:name="_ETM_Q12_188650"/>
      <w:bookmarkEnd w:id="3985"/>
      <w:r w:rsidRPr="003A0E3A">
        <w:rPr>
          <w:rtl/>
        </w:rPr>
        <w:t xml:space="preserve">או </w:t>
      </w:r>
      <w:bookmarkStart w:id="3986" w:name="_ETM_Q12_188860"/>
      <w:bookmarkEnd w:id="3986"/>
      <w:r w:rsidRPr="003A0E3A">
        <w:rPr>
          <w:rtl/>
        </w:rPr>
        <w:t xml:space="preserve">פשוט </w:t>
      </w:r>
      <w:bookmarkStart w:id="3987" w:name="_ETM_Q12_189369"/>
      <w:bookmarkEnd w:id="3987"/>
      <w:r w:rsidRPr="003A0E3A">
        <w:rPr>
          <w:rtl/>
        </w:rPr>
        <w:t xml:space="preserve">לקחת </w:t>
      </w:r>
      <w:bookmarkStart w:id="3988" w:name="_ETM_Q12_189820"/>
      <w:bookmarkEnd w:id="3988"/>
      <w:r w:rsidRPr="003A0E3A">
        <w:rPr>
          <w:rtl/>
        </w:rPr>
        <w:t>אחריות</w:t>
      </w:r>
      <w:r w:rsidRPr="003A0E3A">
        <w:rPr>
          <w:rFonts w:hint="cs"/>
          <w:rtl/>
        </w:rPr>
        <w:t>, להתאחד</w:t>
      </w:r>
      <w:bookmarkStart w:id="3989" w:name="_ETM_Q12_191060"/>
      <w:bookmarkEnd w:id="3989"/>
      <w:r w:rsidR="005361F9">
        <w:rPr>
          <w:rFonts w:hint="cs"/>
          <w:rtl/>
        </w:rPr>
        <w:t>,</w:t>
      </w:r>
      <w:r w:rsidRPr="003A0E3A">
        <w:rPr>
          <w:rtl/>
        </w:rPr>
        <w:t xml:space="preserve"> </w:t>
      </w:r>
      <w:bookmarkStart w:id="3990" w:name="_ETM_Q12_192460"/>
      <w:bookmarkEnd w:id="3990"/>
      <w:r w:rsidRPr="003A0E3A">
        <w:rPr>
          <w:rtl/>
        </w:rPr>
        <w:t xml:space="preserve">אופוזיציה </w:t>
      </w:r>
      <w:bookmarkStart w:id="3991" w:name="_ETM_Q12_193760"/>
      <w:bookmarkEnd w:id="3991"/>
      <w:r w:rsidRPr="003A0E3A">
        <w:rPr>
          <w:rFonts w:hint="cs"/>
          <w:rtl/>
        </w:rPr>
        <w:t>ו</w:t>
      </w:r>
      <w:r w:rsidRPr="003A0E3A">
        <w:rPr>
          <w:rtl/>
        </w:rPr>
        <w:t>קואליציה</w:t>
      </w:r>
      <w:r w:rsidR="005361F9">
        <w:rPr>
          <w:rFonts w:hint="cs"/>
          <w:rtl/>
        </w:rPr>
        <w:t>,</w:t>
      </w:r>
      <w:r w:rsidRPr="003A0E3A">
        <w:rPr>
          <w:rtl/>
        </w:rPr>
        <w:t xml:space="preserve"> </w:t>
      </w:r>
      <w:bookmarkStart w:id="3992" w:name="_ETM_Q12_195210"/>
      <w:bookmarkEnd w:id="3992"/>
      <w:r w:rsidRPr="003A0E3A">
        <w:rPr>
          <w:rtl/>
        </w:rPr>
        <w:t xml:space="preserve">ולאפשר </w:t>
      </w:r>
      <w:bookmarkStart w:id="3993" w:name="_ETM_Q12_195870"/>
      <w:bookmarkEnd w:id="3993"/>
      <w:r w:rsidRPr="003A0E3A">
        <w:rPr>
          <w:rtl/>
        </w:rPr>
        <w:t xml:space="preserve">לאותם </w:t>
      </w:r>
      <w:bookmarkStart w:id="3994" w:name="_ETM_Q12_196320"/>
      <w:bookmarkEnd w:id="3994"/>
      <w:r w:rsidRPr="003A0E3A">
        <w:rPr>
          <w:rtl/>
        </w:rPr>
        <w:t xml:space="preserve">תושבים </w:t>
      </w:r>
      <w:bookmarkStart w:id="3995" w:name="_ETM_Q12_196920"/>
      <w:bookmarkEnd w:id="3995"/>
      <w:r w:rsidRPr="003A0E3A">
        <w:rPr>
          <w:rtl/>
        </w:rPr>
        <w:t xml:space="preserve">להתחבר </w:t>
      </w:r>
      <w:bookmarkStart w:id="3996" w:name="_ETM_Q12_197730"/>
      <w:bookmarkEnd w:id="3996"/>
      <w:r w:rsidRPr="003A0E3A">
        <w:rPr>
          <w:rtl/>
        </w:rPr>
        <w:t xml:space="preserve">לחשמל </w:t>
      </w:r>
      <w:bookmarkStart w:id="3997" w:name="_ETM_Q12_199110"/>
      <w:bookmarkEnd w:id="3997"/>
      <w:r w:rsidRPr="003A0E3A">
        <w:rPr>
          <w:rtl/>
        </w:rPr>
        <w:t xml:space="preserve">באופן </w:t>
      </w:r>
      <w:bookmarkStart w:id="3998" w:name="_ETM_Q12_199560"/>
      <w:bookmarkEnd w:id="3998"/>
      <w:r w:rsidRPr="003A0E3A">
        <w:rPr>
          <w:rtl/>
        </w:rPr>
        <w:t>חוקי</w:t>
      </w:r>
      <w:r w:rsidRPr="003A0E3A">
        <w:rPr>
          <w:rFonts w:hint="cs"/>
          <w:rtl/>
        </w:rPr>
        <w:t>,</w:t>
      </w:r>
      <w:r w:rsidRPr="003A0E3A">
        <w:rPr>
          <w:rtl/>
        </w:rPr>
        <w:t xml:space="preserve"> </w:t>
      </w:r>
      <w:bookmarkStart w:id="3999" w:name="_ETM_Q12_201200"/>
      <w:bookmarkEnd w:id="3999"/>
      <w:r w:rsidRPr="003A0E3A">
        <w:rPr>
          <w:rtl/>
        </w:rPr>
        <w:t>בטיחותי</w:t>
      </w:r>
      <w:r w:rsidRPr="003A0E3A">
        <w:rPr>
          <w:rFonts w:hint="cs"/>
          <w:rtl/>
        </w:rPr>
        <w:t xml:space="preserve"> ושווה.</w:t>
      </w:r>
    </w:p>
    <w:p w:rsidR="00251010" w:rsidRPr="003A0E3A" w:rsidRDefault="00251010" w:rsidP="001219C5">
      <w:pPr>
        <w:rPr>
          <w:rtl/>
        </w:rPr>
      </w:pPr>
      <w:bookmarkStart w:id="4000" w:name="_ETM_Q12_193333"/>
      <w:bookmarkEnd w:id="4000"/>
    </w:p>
    <w:p w:rsidR="00251010" w:rsidRPr="003A0E3A" w:rsidRDefault="00251010" w:rsidP="00402096">
      <w:pPr>
        <w:rPr>
          <w:rtl/>
        </w:rPr>
      </w:pPr>
      <w:r w:rsidRPr="003A0E3A">
        <w:rPr>
          <w:rFonts w:hint="cs"/>
          <w:rtl/>
        </w:rPr>
        <w:t xml:space="preserve">שלא תטעו, </w:t>
      </w:r>
      <w:bookmarkStart w:id="4001" w:name="_ETM_Q12_203480"/>
      <w:bookmarkStart w:id="4002" w:name="_ETM_Q12_197845"/>
      <w:bookmarkStart w:id="4003" w:name="_ETM_Q12_203750"/>
      <w:bookmarkStart w:id="4004" w:name="_ETM_Q12_203960"/>
      <w:bookmarkStart w:id="4005" w:name="_ETM_Q12_204950"/>
      <w:bookmarkEnd w:id="4001"/>
      <w:bookmarkEnd w:id="4002"/>
      <w:bookmarkEnd w:id="4003"/>
      <w:bookmarkEnd w:id="4004"/>
      <w:bookmarkEnd w:id="4005"/>
      <w:r w:rsidRPr="003A0E3A">
        <w:rPr>
          <w:rtl/>
        </w:rPr>
        <w:t xml:space="preserve">אותם </w:t>
      </w:r>
      <w:bookmarkStart w:id="4006" w:name="_ETM_Q12_205370"/>
      <w:bookmarkEnd w:id="4006"/>
      <w:r w:rsidRPr="003A0E3A">
        <w:rPr>
          <w:rtl/>
        </w:rPr>
        <w:t xml:space="preserve">תושבים </w:t>
      </w:r>
      <w:bookmarkStart w:id="4007" w:name="_ETM_Q12_205970"/>
      <w:bookmarkEnd w:id="4007"/>
      <w:r w:rsidRPr="003A0E3A">
        <w:rPr>
          <w:rtl/>
        </w:rPr>
        <w:t>ש</w:t>
      </w:r>
      <w:r w:rsidRPr="003A0E3A">
        <w:rPr>
          <w:rFonts w:hint="cs"/>
          <w:rtl/>
        </w:rPr>
        <w:t xml:space="preserve">אין באפשרותם לעשות </w:t>
      </w:r>
      <w:bookmarkStart w:id="4008" w:name="_ETM_Q12_206870"/>
      <w:bookmarkStart w:id="4009" w:name="_ETM_Q12_207320"/>
      <w:bookmarkStart w:id="4010" w:name="_ETM_Q12_207740"/>
      <w:bookmarkEnd w:id="4008"/>
      <w:bookmarkEnd w:id="4009"/>
      <w:bookmarkEnd w:id="4010"/>
      <w:r w:rsidRPr="003A0E3A">
        <w:rPr>
          <w:rtl/>
        </w:rPr>
        <w:t xml:space="preserve">זאת </w:t>
      </w:r>
      <w:bookmarkStart w:id="4011" w:name="_ETM_Q12_208700"/>
      <w:bookmarkEnd w:id="4011"/>
      <w:r w:rsidRPr="003A0E3A">
        <w:rPr>
          <w:rtl/>
        </w:rPr>
        <w:t xml:space="preserve">באופן </w:t>
      </w:r>
      <w:bookmarkStart w:id="4012" w:name="_ETM_Q12_209060"/>
      <w:bookmarkEnd w:id="4012"/>
      <w:r w:rsidRPr="003A0E3A">
        <w:rPr>
          <w:rtl/>
        </w:rPr>
        <w:t xml:space="preserve">חוקי </w:t>
      </w:r>
      <w:bookmarkStart w:id="4013" w:name="_ETM_Q12_210200"/>
      <w:bookmarkEnd w:id="4013"/>
      <w:r w:rsidRPr="003A0E3A">
        <w:rPr>
          <w:rtl/>
        </w:rPr>
        <w:t>יתח</w:t>
      </w:r>
      <w:r w:rsidRPr="003A0E3A">
        <w:rPr>
          <w:rFonts w:hint="cs"/>
          <w:rtl/>
        </w:rPr>
        <w:t>בר</w:t>
      </w:r>
      <w:r w:rsidRPr="003A0E3A">
        <w:rPr>
          <w:rtl/>
        </w:rPr>
        <w:t xml:space="preserve">ו </w:t>
      </w:r>
      <w:bookmarkStart w:id="4014" w:name="_ETM_Q12_210950"/>
      <w:bookmarkEnd w:id="4014"/>
      <w:r w:rsidRPr="003A0E3A">
        <w:rPr>
          <w:rtl/>
        </w:rPr>
        <w:t xml:space="preserve">בכל </w:t>
      </w:r>
      <w:bookmarkStart w:id="4015" w:name="_ETM_Q12_211460"/>
      <w:bookmarkEnd w:id="4015"/>
      <w:r w:rsidRPr="003A0E3A">
        <w:rPr>
          <w:rtl/>
        </w:rPr>
        <w:t>מקרה</w:t>
      </w:r>
      <w:r w:rsidRPr="003A0E3A">
        <w:rPr>
          <w:rFonts w:hint="cs"/>
          <w:rtl/>
        </w:rPr>
        <w:t>,</w:t>
      </w:r>
      <w:r w:rsidRPr="003A0E3A">
        <w:rPr>
          <w:rtl/>
        </w:rPr>
        <w:t xml:space="preserve"> </w:t>
      </w:r>
      <w:bookmarkStart w:id="4016" w:name="_ETM_Q12_212729"/>
      <w:bookmarkEnd w:id="4016"/>
      <w:r w:rsidRPr="003A0E3A">
        <w:rPr>
          <w:rtl/>
        </w:rPr>
        <w:t xml:space="preserve">אבל </w:t>
      </w:r>
      <w:bookmarkStart w:id="4017" w:name="_ETM_Q12_212970"/>
      <w:bookmarkEnd w:id="4017"/>
      <w:r w:rsidRPr="003A0E3A">
        <w:rPr>
          <w:rtl/>
        </w:rPr>
        <w:t xml:space="preserve">לטובת </w:t>
      </w:r>
      <w:bookmarkStart w:id="4018" w:name="_ETM_Q12_213450"/>
      <w:bookmarkEnd w:id="4018"/>
      <w:r w:rsidRPr="003A0E3A">
        <w:rPr>
          <w:rtl/>
        </w:rPr>
        <w:t xml:space="preserve">כולנו </w:t>
      </w:r>
      <w:bookmarkStart w:id="4019" w:name="_ETM_Q12_214560"/>
      <w:bookmarkEnd w:id="4019"/>
      <w:r w:rsidRPr="003A0E3A">
        <w:rPr>
          <w:rtl/>
        </w:rPr>
        <w:t xml:space="preserve">עדיף </w:t>
      </w:r>
      <w:bookmarkStart w:id="4020" w:name="_ETM_Q12_214860"/>
      <w:bookmarkEnd w:id="4020"/>
      <w:r w:rsidRPr="003A0E3A">
        <w:rPr>
          <w:rtl/>
        </w:rPr>
        <w:t xml:space="preserve">שזה </w:t>
      </w:r>
      <w:bookmarkStart w:id="4021" w:name="_ETM_Q12_215159"/>
      <w:bookmarkEnd w:id="4021"/>
      <w:r w:rsidRPr="003A0E3A">
        <w:rPr>
          <w:rtl/>
        </w:rPr>
        <w:t xml:space="preserve">ייעשה </w:t>
      </w:r>
      <w:bookmarkStart w:id="4022" w:name="_ETM_Q12_216240"/>
      <w:bookmarkEnd w:id="4022"/>
      <w:r w:rsidRPr="003A0E3A">
        <w:rPr>
          <w:rtl/>
        </w:rPr>
        <w:t xml:space="preserve">באופן </w:t>
      </w:r>
      <w:bookmarkStart w:id="4023" w:name="_ETM_Q12_216659"/>
      <w:bookmarkEnd w:id="4023"/>
      <w:r w:rsidRPr="003A0E3A">
        <w:rPr>
          <w:rtl/>
        </w:rPr>
        <w:t>חוקי</w:t>
      </w:r>
      <w:r w:rsidRPr="003A0E3A">
        <w:rPr>
          <w:rFonts w:hint="cs"/>
          <w:rtl/>
        </w:rPr>
        <w:t xml:space="preserve"> ובטוח. אני </w:t>
      </w:r>
      <w:bookmarkStart w:id="4024" w:name="_ETM_Q12_211030"/>
      <w:bookmarkEnd w:id="4024"/>
      <w:r w:rsidRPr="003A0E3A">
        <w:rPr>
          <w:rFonts w:hint="cs"/>
          <w:rtl/>
        </w:rPr>
        <w:t xml:space="preserve">מזכיר לכם </w:t>
      </w:r>
      <w:bookmarkStart w:id="4025" w:name="_ETM_Q12_217710"/>
      <w:bookmarkStart w:id="4026" w:name="_ETM_Q12_217860"/>
      <w:bookmarkStart w:id="4027" w:name="_ETM_Q12_219090"/>
      <w:bookmarkStart w:id="4028" w:name="_ETM_Q12_219330"/>
      <w:bookmarkStart w:id="4029" w:name="_ETM_Q12_219690"/>
      <w:bookmarkStart w:id="4030" w:name="_ETM_Q12_220979"/>
      <w:bookmarkEnd w:id="4025"/>
      <w:bookmarkEnd w:id="4026"/>
      <w:bookmarkEnd w:id="4027"/>
      <w:bookmarkEnd w:id="4028"/>
      <w:bookmarkEnd w:id="4029"/>
      <w:bookmarkEnd w:id="4030"/>
      <w:r w:rsidRPr="003A0E3A">
        <w:rPr>
          <w:rFonts w:hint="cs"/>
          <w:rtl/>
        </w:rPr>
        <w:t>ש</w:t>
      </w:r>
      <w:r w:rsidRPr="003A0E3A">
        <w:rPr>
          <w:rtl/>
        </w:rPr>
        <w:t xml:space="preserve">בספטמבר </w:t>
      </w:r>
      <w:bookmarkStart w:id="4031" w:name="_ETM_Q12_221640"/>
      <w:bookmarkEnd w:id="4031"/>
      <w:r w:rsidRPr="003A0E3A">
        <w:rPr>
          <w:rFonts w:hint="cs"/>
          <w:rtl/>
        </w:rPr>
        <w:t xml:space="preserve">1988 היה תקדים בנושא, מכוח </w:t>
      </w:r>
      <w:bookmarkStart w:id="4032" w:name="_ETM_Q12_222300"/>
      <w:bookmarkStart w:id="4033" w:name="_ETM_Q12_223470"/>
      <w:bookmarkStart w:id="4034" w:name="_ETM_Q12_224190"/>
      <w:bookmarkStart w:id="4035" w:name="_ETM_Q12_225890"/>
      <w:bookmarkEnd w:id="4032"/>
      <w:bookmarkEnd w:id="4033"/>
      <w:bookmarkEnd w:id="4034"/>
      <w:bookmarkEnd w:id="4035"/>
      <w:r w:rsidRPr="003A0E3A">
        <w:rPr>
          <w:rtl/>
        </w:rPr>
        <w:t xml:space="preserve">צו </w:t>
      </w:r>
      <w:bookmarkStart w:id="4036" w:name="_ETM_Q12_226100"/>
      <w:bookmarkEnd w:id="4036"/>
      <w:r w:rsidRPr="003A0E3A">
        <w:rPr>
          <w:rtl/>
        </w:rPr>
        <w:t>שחל</w:t>
      </w:r>
      <w:r w:rsidRPr="003A0E3A">
        <w:rPr>
          <w:rFonts w:hint="cs"/>
          <w:rtl/>
        </w:rPr>
        <w:t>,</w:t>
      </w:r>
      <w:r w:rsidRPr="003A0E3A">
        <w:rPr>
          <w:rtl/>
        </w:rPr>
        <w:t xml:space="preserve"> </w:t>
      </w:r>
      <w:bookmarkStart w:id="4037" w:name="_ETM_Q12_227240"/>
      <w:bookmarkEnd w:id="4037"/>
      <w:r w:rsidRPr="003A0E3A">
        <w:rPr>
          <w:rtl/>
        </w:rPr>
        <w:t xml:space="preserve">שאפשר </w:t>
      </w:r>
      <w:bookmarkStart w:id="4038" w:name="_ETM_Q12_227870"/>
      <w:bookmarkEnd w:id="4038"/>
      <w:r w:rsidRPr="003A0E3A">
        <w:rPr>
          <w:rtl/>
        </w:rPr>
        <w:t xml:space="preserve">חיבור </w:t>
      </w:r>
      <w:bookmarkStart w:id="4039" w:name="_ETM_Q12_228409"/>
      <w:bookmarkEnd w:id="4039"/>
      <w:r w:rsidRPr="003A0E3A">
        <w:rPr>
          <w:rtl/>
        </w:rPr>
        <w:t xml:space="preserve">מבנים </w:t>
      </w:r>
      <w:bookmarkStart w:id="4040" w:name="_ETM_Q12_228860"/>
      <w:bookmarkEnd w:id="4040"/>
      <w:r w:rsidRPr="003A0E3A">
        <w:rPr>
          <w:rtl/>
        </w:rPr>
        <w:t xml:space="preserve">לרשת </w:t>
      </w:r>
      <w:bookmarkStart w:id="4041" w:name="_ETM_Q12_229220"/>
      <w:bookmarkEnd w:id="4041"/>
      <w:r w:rsidRPr="003A0E3A">
        <w:rPr>
          <w:rtl/>
        </w:rPr>
        <w:t>החשמל</w:t>
      </w:r>
      <w:r>
        <w:rPr>
          <w:rFonts w:hint="cs"/>
          <w:rtl/>
        </w:rPr>
        <w:t xml:space="preserve"> </w:t>
      </w:r>
      <w:r>
        <w:rPr>
          <w:rFonts w:hint="eastAsia"/>
        </w:rPr>
        <w:t>–</w:t>
      </w:r>
      <w:r w:rsidRPr="003A0E3A">
        <w:rPr>
          <w:rtl/>
        </w:rPr>
        <w:t xml:space="preserve"> </w:t>
      </w:r>
      <w:bookmarkStart w:id="4042" w:name="_ETM_Q12_230450"/>
      <w:bookmarkEnd w:id="4042"/>
      <w:r w:rsidRPr="003A0E3A">
        <w:rPr>
          <w:rtl/>
        </w:rPr>
        <w:t>ומאו</w:t>
      </w:r>
      <w:r w:rsidRPr="003A0E3A">
        <w:rPr>
          <w:rFonts w:hint="cs"/>
          <w:rtl/>
        </w:rPr>
        <w:t>ת</w:t>
      </w:r>
      <w:r w:rsidRPr="003A0E3A">
        <w:rPr>
          <w:rtl/>
        </w:rPr>
        <w:t xml:space="preserve"> </w:t>
      </w:r>
      <w:bookmarkStart w:id="4043" w:name="_ETM_Q12_230930"/>
      <w:bookmarkEnd w:id="4043"/>
      <w:r w:rsidRPr="003A0E3A">
        <w:rPr>
          <w:rtl/>
        </w:rPr>
        <w:t xml:space="preserve">תושבים </w:t>
      </w:r>
      <w:bookmarkStart w:id="4044" w:name="_ETM_Q12_231560"/>
      <w:bookmarkEnd w:id="4044"/>
      <w:r w:rsidRPr="003A0E3A">
        <w:rPr>
          <w:rtl/>
        </w:rPr>
        <w:t xml:space="preserve">חוברו </w:t>
      </w:r>
      <w:bookmarkStart w:id="4045" w:name="_ETM_Q12_232700"/>
      <w:bookmarkEnd w:id="4045"/>
      <w:r w:rsidRPr="003A0E3A">
        <w:rPr>
          <w:rtl/>
        </w:rPr>
        <w:t xml:space="preserve">באופן </w:t>
      </w:r>
      <w:bookmarkStart w:id="4046" w:name="_ETM_Q12_233120"/>
      <w:bookmarkEnd w:id="4046"/>
      <w:r w:rsidRPr="003A0E3A">
        <w:rPr>
          <w:rtl/>
        </w:rPr>
        <w:t>חוקי</w:t>
      </w:r>
      <w:r w:rsidRPr="003A0E3A">
        <w:rPr>
          <w:rFonts w:hint="cs"/>
          <w:rtl/>
        </w:rPr>
        <w:t>,</w:t>
      </w:r>
      <w:r w:rsidRPr="003A0E3A">
        <w:rPr>
          <w:rtl/>
        </w:rPr>
        <w:t xml:space="preserve"> </w:t>
      </w:r>
      <w:bookmarkStart w:id="4047" w:name="_ETM_Q12_234550"/>
      <w:bookmarkEnd w:id="4047"/>
      <w:r w:rsidRPr="003A0E3A">
        <w:rPr>
          <w:rtl/>
        </w:rPr>
        <w:t xml:space="preserve">כולל </w:t>
      </w:r>
      <w:bookmarkStart w:id="4048" w:name="_ETM_Q12_234910"/>
      <w:bookmarkEnd w:id="4048"/>
      <w:r w:rsidRPr="003A0E3A">
        <w:rPr>
          <w:rtl/>
        </w:rPr>
        <w:t xml:space="preserve">מבנים </w:t>
      </w:r>
      <w:bookmarkStart w:id="4049" w:name="_ETM_Q12_235420"/>
      <w:bookmarkEnd w:id="4049"/>
      <w:r w:rsidRPr="003A0E3A">
        <w:rPr>
          <w:rtl/>
        </w:rPr>
        <w:t xml:space="preserve">לא </w:t>
      </w:r>
      <w:bookmarkStart w:id="4050" w:name="_ETM_Q12_235540"/>
      <w:bookmarkEnd w:id="4050"/>
      <w:r w:rsidRPr="003A0E3A">
        <w:rPr>
          <w:rtl/>
        </w:rPr>
        <w:t xml:space="preserve">חוקיים </w:t>
      </w:r>
      <w:bookmarkStart w:id="4051" w:name="_ETM_Q12_236500"/>
      <w:bookmarkStart w:id="4052" w:name="_ETM_Q12_236800"/>
      <w:bookmarkEnd w:id="4051"/>
      <w:bookmarkEnd w:id="4052"/>
      <w:r w:rsidRPr="003A0E3A">
        <w:rPr>
          <w:rFonts w:hint="cs"/>
          <w:rtl/>
        </w:rPr>
        <w:t xml:space="preserve">או </w:t>
      </w:r>
      <w:bookmarkStart w:id="4053" w:name="_ETM_Q12_237040"/>
      <w:bookmarkStart w:id="4054" w:name="_ETM_Q12_237400"/>
      <w:bookmarkEnd w:id="4053"/>
      <w:bookmarkEnd w:id="4054"/>
      <w:r w:rsidRPr="003A0E3A">
        <w:rPr>
          <w:rtl/>
        </w:rPr>
        <w:t xml:space="preserve">ללא </w:t>
      </w:r>
      <w:bookmarkStart w:id="4055" w:name="_ETM_Q12_237700"/>
      <w:bookmarkEnd w:id="4055"/>
      <w:r w:rsidRPr="003A0E3A">
        <w:rPr>
          <w:rtl/>
        </w:rPr>
        <w:t xml:space="preserve">היתרי </w:t>
      </w:r>
      <w:bookmarkStart w:id="4056" w:name="_ETM_Q12_238120"/>
      <w:bookmarkEnd w:id="4056"/>
      <w:r w:rsidRPr="003A0E3A">
        <w:rPr>
          <w:rtl/>
        </w:rPr>
        <w:t>בנייה</w:t>
      </w:r>
      <w:r w:rsidRPr="003A0E3A">
        <w:rPr>
          <w:rFonts w:hint="cs"/>
          <w:rtl/>
        </w:rPr>
        <w:t>.</w:t>
      </w:r>
    </w:p>
    <w:p w:rsidR="00251010" w:rsidRPr="003A0E3A" w:rsidRDefault="00251010" w:rsidP="001219C5">
      <w:pPr>
        <w:rPr>
          <w:rtl/>
        </w:rPr>
      </w:pPr>
      <w:bookmarkStart w:id="4057" w:name="_ETM_Q12_229356"/>
      <w:bookmarkEnd w:id="4057"/>
    </w:p>
    <w:p w:rsidR="00251010" w:rsidRPr="003A0E3A" w:rsidRDefault="00251010" w:rsidP="00402096">
      <w:pPr>
        <w:rPr>
          <w:rtl/>
        </w:rPr>
      </w:pPr>
      <w:bookmarkStart w:id="4058" w:name="_ETM_Q12_239560"/>
      <w:bookmarkEnd w:id="4058"/>
      <w:r w:rsidRPr="003A0E3A">
        <w:rPr>
          <w:rtl/>
        </w:rPr>
        <w:t xml:space="preserve">החוק </w:t>
      </w:r>
      <w:bookmarkStart w:id="4059" w:name="_ETM_Q12_239890"/>
      <w:bookmarkEnd w:id="4059"/>
      <w:r w:rsidRPr="003A0E3A">
        <w:rPr>
          <w:rtl/>
        </w:rPr>
        <w:t xml:space="preserve">שאני </w:t>
      </w:r>
      <w:bookmarkStart w:id="4060" w:name="_ETM_Q12_240250"/>
      <w:bookmarkEnd w:id="4060"/>
      <w:r w:rsidRPr="003A0E3A">
        <w:rPr>
          <w:rtl/>
        </w:rPr>
        <w:t xml:space="preserve">מעלה </w:t>
      </w:r>
      <w:bookmarkStart w:id="4061" w:name="_ETM_Q12_240580"/>
      <w:bookmarkEnd w:id="4061"/>
      <w:r w:rsidRPr="003A0E3A">
        <w:rPr>
          <w:rtl/>
        </w:rPr>
        <w:t xml:space="preserve">בפניכם </w:t>
      </w:r>
      <w:bookmarkStart w:id="4062" w:name="_ETM_Q12_242320"/>
      <w:bookmarkEnd w:id="4062"/>
      <w:r w:rsidRPr="003A0E3A">
        <w:rPr>
          <w:rtl/>
        </w:rPr>
        <w:t xml:space="preserve">מוצע </w:t>
      </w:r>
      <w:bookmarkStart w:id="4063" w:name="_ETM_Q12_244270"/>
      <w:bookmarkStart w:id="4064" w:name="_ETM_Q12_232684"/>
      <w:bookmarkEnd w:id="4063"/>
      <w:bookmarkEnd w:id="4064"/>
      <w:r w:rsidRPr="003A0E3A">
        <w:rPr>
          <w:rFonts w:hint="cs"/>
          <w:rtl/>
        </w:rPr>
        <w:t xml:space="preserve">כהוראת </w:t>
      </w:r>
      <w:bookmarkStart w:id="4065" w:name="_ETM_Q12_244720"/>
      <w:bookmarkEnd w:id="4065"/>
      <w:r w:rsidRPr="003A0E3A">
        <w:rPr>
          <w:rtl/>
        </w:rPr>
        <w:t>שעה</w:t>
      </w:r>
      <w:r>
        <w:rPr>
          <w:rFonts w:hint="cs"/>
          <w:rtl/>
        </w:rPr>
        <w:t>,</w:t>
      </w:r>
      <w:r w:rsidRPr="003A0E3A">
        <w:rPr>
          <w:rtl/>
        </w:rPr>
        <w:t xml:space="preserve"> </w:t>
      </w:r>
      <w:bookmarkStart w:id="4066" w:name="_ETM_Q12_245709"/>
      <w:bookmarkEnd w:id="4066"/>
      <w:r>
        <w:rPr>
          <w:rFonts w:hint="cs"/>
          <w:rtl/>
        </w:rPr>
        <w:t>התקפה</w:t>
      </w:r>
      <w:r w:rsidRPr="003A0E3A">
        <w:rPr>
          <w:rtl/>
        </w:rPr>
        <w:t xml:space="preserve"> </w:t>
      </w:r>
      <w:bookmarkStart w:id="4067" w:name="_ETM_Q12_246310"/>
      <w:bookmarkEnd w:id="4067"/>
      <w:r w:rsidRPr="003A0E3A">
        <w:rPr>
          <w:rtl/>
        </w:rPr>
        <w:t xml:space="preserve">למשך </w:t>
      </w:r>
      <w:bookmarkStart w:id="4068" w:name="_ETM_Q12_246760"/>
      <w:bookmarkEnd w:id="4068"/>
      <w:r w:rsidRPr="003A0E3A">
        <w:rPr>
          <w:rtl/>
        </w:rPr>
        <w:t xml:space="preserve">שלוש </w:t>
      </w:r>
      <w:bookmarkStart w:id="4069" w:name="_ETM_Q12_247150"/>
      <w:bookmarkEnd w:id="4069"/>
      <w:r w:rsidRPr="003A0E3A">
        <w:rPr>
          <w:rtl/>
        </w:rPr>
        <w:t xml:space="preserve">שנים </w:t>
      </w:r>
      <w:bookmarkStart w:id="4070" w:name="_ETM_Q12_248140"/>
      <w:bookmarkEnd w:id="4070"/>
      <w:r w:rsidRPr="003A0E3A">
        <w:rPr>
          <w:rtl/>
        </w:rPr>
        <w:t xml:space="preserve">מיום </w:t>
      </w:r>
      <w:bookmarkStart w:id="4071" w:name="_ETM_Q12_248470"/>
      <w:bookmarkEnd w:id="4071"/>
      <w:r w:rsidRPr="003A0E3A">
        <w:rPr>
          <w:rtl/>
        </w:rPr>
        <w:t xml:space="preserve">פרסומו </w:t>
      </w:r>
      <w:bookmarkStart w:id="4072" w:name="_ETM_Q12_249010"/>
      <w:bookmarkEnd w:id="4072"/>
      <w:r w:rsidRPr="003A0E3A">
        <w:rPr>
          <w:rtl/>
        </w:rPr>
        <w:t xml:space="preserve">של </w:t>
      </w:r>
      <w:bookmarkStart w:id="4073" w:name="_ETM_Q12_249190"/>
      <w:bookmarkEnd w:id="4073"/>
      <w:r w:rsidRPr="003A0E3A">
        <w:rPr>
          <w:rtl/>
        </w:rPr>
        <w:t>החוק</w:t>
      </w:r>
      <w:r w:rsidR="00402096">
        <w:rPr>
          <w:rFonts w:hint="cs"/>
          <w:rtl/>
        </w:rPr>
        <w:t>,</w:t>
      </w:r>
      <w:r w:rsidRPr="003A0E3A">
        <w:rPr>
          <w:rtl/>
        </w:rPr>
        <w:t xml:space="preserve"> </w:t>
      </w:r>
      <w:bookmarkStart w:id="4074" w:name="_ETM_Q12_250230"/>
      <w:bookmarkEnd w:id="4074"/>
      <w:r w:rsidRPr="003A0E3A">
        <w:rPr>
          <w:rtl/>
        </w:rPr>
        <w:t xml:space="preserve">ועד </w:t>
      </w:r>
      <w:bookmarkStart w:id="4075" w:name="_ETM_Q12_250560"/>
      <w:bookmarkEnd w:id="4075"/>
      <w:r w:rsidRPr="003A0E3A">
        <w:rPr>
          <w:rtl/>
        </w:rPr>
        <w:t xml:space="preserve">לסיום </w:t>
      </w:r>
      <w:bookmarkStart w:id="4076" w:name="_ETM_Q12_251220"/>
      <w:bookmarkEnd w:id="4076"/>
      <w:r w:rsidRPr="003A0E3A">
        <w:rPr>
          <w:rtl/>
        </w:rPr>
        <w:t xml:space="preserve">הליכי </w:t>
      </w:r>
      <w:bookmarkStart w:id="4077" w:name="_ETM_Q12_252330"/>
      <w:bookmarkEnd w:id="4077"/>
      <w:r w:rsidRPr="003A0E3A">
        <w:rPr>
          <w:rtl/>
        </w:rPr>
        <w:t>התכנון</w:t>
      </w:r>
      <w:r w:rsidRPr="003A0E3A">
        <w:rPr>
          <w:rFonts w:hint="cs"/>
          <w:rtl/>
        </w:rPr>
        <w:t>,</w:t>
      </w:r>
      <w:r w:rsidRPr="003A0E3A">
        <w:rPr>
          <w:rtl/>
        </w:rPr>
        <w:t xml:space="preserve"> </w:t>
      </w:r>
      <w:bookmarkStart w:id="4078" w:name="_ETM_Q12_253680"/>
      <w:bookmarkEnd w:id="4078"/>
      <w:r w:rsidRPr="003A0E3A">
        <w:rPr>
          <w:rtl/>
        </w:rPr>
        <w:t xml:space="preserve">ואינו </w:t>
      </w:r>
      <w:bookmarkStart w:id="4079" w:name="_ETM_Q12_254190"/>
      <w:bookmarkEnd w:id="4079"/>
      <w:r w:rsidRPr="003A0E3A">
        <w:rPr>
          <w:rtl/>
        </w:rPr>
        <w:t xml:space="preserve">דורש </w:t>
      </w:r>
      <w:bookmarkStart w:id="4080" w:name="_ETM_Q12_254670"/>
      <w:bookmarkEnd w:id="4080"/>
      <w:r w:rsidRPr="003A0E3A">
        <w:rPr>
          <w:rtl/>
        </w:rPr>
        <w:t xml:space="preserve">תוספת </w:t>
      </w:r>
      <w:bookmarkStart w:id="4081" w:name="_ETM_Q12_256060"/>
      <w:bookmarkEnd w:id="4081"/>
      <w:r w:rsidRPr="003A0E3A">
        <w:rPr>
          <w:rtl/>
        </w:rPr>
        <w:t xml:space="preserve">תקציב </w:t>
      </w:r>
      <w:bookmarkStart w:id="4082" w:name="_ETM_Q12_256630"/>
      <w:bookmarkEnd w:id="4082"/>
      <w:r w:rsidRPr="003A0E3A">
        <w:rPr>
          <w:rtl/>
        </w:rPr>
        <w:t>מא</w:t>
      </w:r>
      <w:r w:rsidRPr="003A0E3A">
        <w:rPr>
          <w:rFonts w:hint="cs"/>
          <w:rtl/>
        </w:rPr>
        <w:t>ף</w:t>
      </w:r>
      <w:r w:rsidRPr="003A0E3A">
        <w:rPr>
          <w:rtl/>
        </w:rPr>
        <w:t xml:space="preserve"> </w:t>
      </w:r>
      <w:bookmarkStart w:id="4083" w:name="_ETM_Q12_257290"/>
      <w:bookmarkEnd w:id="4083"/>
      <w:r w:rsidRPr="003A0E3A">
        <w:rPr>
          <w:rtl/>
        </w:rPr>
        <w:t xml:space="preserve">גוף </w:t>
      </w:r>
      <w:bookmarkStart w:id="4084" w:name="_ETM_Q12_258010"/>
      <w:bookmarkEnd w:id="4084"/>
      <w:r w:rsidRPr="003A0E3A">
        <w:rPr>
          <w:rtl/>
        </w:rPr>
        <w:t>ממשלתי</w:t>
      </w:r>
      <w:r w:rsidRPr="003A0E3A">
        <w:rPr>
          <w:rFonts w:hint="cs"/>
          <w:rtl/>
        </w:rPr>
        <w:t>,</w:t>
      </w:r>
      <w:r w:rsidRPr="003A0E3A">
        <w:rPr>
          <w:rtl/>
        </w:rPr>
        <w:t xml:space="preserve"> </w:t>
      </w:r>
      <w:bookmarkStart w:id="4085" w:name="_ETM_Q12_259150"/>
      <w:bookmarkEnd w:id="4085"/>
      <w:r w:rsidRPr="003A0E3A">
        <w:rPr>
          <w:rtl/>
        </w:rPr>
        <w:t>ו</w:t>
      </w:r>
      <w:bookmarkStart w:id="4086" w:name="_ETM_Q12_259420"/>
      <w:bookmarkEnd w:id="4086"/>
      <w:r w:rsidRPr="003A0E3A">
        <w:rPr>
          <w:rtl/>
        </w:rPr>
        <w:t xml:space="preserve">ודאי </w:t>
      </w:r>
      <w:bookmarkStart w:id="4087" w:name="_ETM_Q12_260530"/>
      <w:bookmarkEnd w:id="4087"/>
      <w:r w:rsidRPr="003A0E3A">
        <w:rPr>
          <w:rtl/>
        </w:rPr>
        <w:t>של</w:t>
      </w:r>
      <w:r w:rsidRPr="003A0E3A">
        <w:rPr>
          <w:rFonts w:hint="cs"/>
          <w:rtl/>
        </w:rPr>
        <w:t>א</w:t>
      </w:r>
      <w:r w:rsidRPr="003A0E3A">
        <w:rPr>
          <w:rtl/>
        </w:rPr>
        <w:t xml:space="preserve"> </w:t>
      </w:r>
      <w:bookmarkStart w:id="4088" w:name="_ETM_Q12_260950"/>
      <w:bookmarkEnd w:id="4088"/>
      <w:r w:rsidRPr="003A0E3A">
        <w:rPr>
          <w:rtl/>
        </w:rPr>
        <w:t>מהאוצר</w:t>
      </w:r>
      <w:r w:rsidRPr="003A0E3A">
        <w:rPr>
          <w:rFonts w:hint="cs"/>
          <w:rtl/>
        </w:rPr>
        <w:t>.</w:t>
      </w:r>
    </w:p>
    <w:p w:rsidR="00251010" w:rsidRPr="003A0E3A" w:rsidRDefault="00251010" w:rsidP="001219C5">
      <w:pPr>
        <w:rPr>
          <w:rtl/>
        </w:rPr>
      </w:pPr>
      <w:bookmarkStart w:id="4089" w:name="_ETM_Q12_255407"/>
      <w:bookmarkEnd w:id="4089"/>
    </w:p>
    <w:p w:rsidR="00251010" w:rsidRPr="003A0E3A" w:rsidRDefault="00251010" w:rsidP="005361F9">
      <w:pPr>
        <w:rPr>
          <w:rtl/>
        </w:rPr>
      </w:pPr>
      <w:bookmarkStart w:id="4090" w:name="_ETM_Q12_268300"/>
      <w:bookmarkStart w:id="4091" w:name="_ETM_Q12_257925"/>
      <w:bookmarkEnd w:id="4090"/>
      <w:bookmarkEnd w:id="4091"/>
      <w:r w:rsidRPr="003A0E3A">
        <w:rPr>
          <w:rtl/>
        </w:rPr>
        <w:t>חברים</w:t>
      </w:r>
      <w:r w:rsidRPr="003A0E3A">
        <w:rPr>
          <w:rFonts w:hint="cs"/>
          <w:rtl/>
        </w:rPr>
        <w:t>,</w:t>
      </w:r>
      <w:r w:rsidRPr="003A0E3A">
        <w:rPr>
          <w:rtl/>
        </w:rPr>
        <w:t xml:space="preserve"> </w:t>
      </w:r>
      <w:bookmarkStart w:id="4092" w:name="_ETM_Q12_269830"/>
      <w:bookmarkEnd w:id="4092"/>
      <w:r w:rsidRPr="003A0E3A">
        <w:rPr>
          <w:rFonts w:hint="cs"/>
          <w:rtl/>
        </w:rPr>
        <w:t xml:space="preserve">בפגישות </w:t>
      </w:r>
      <w:bookmarkStart w:id="4093" w:name="_ETM_Q12_260428"/>
      <w:bookmarkEnd w:id="4093"/>
      <w:r w:rsidRPr="003A0E3A">
        <w:rPr>
          <w:rFonts w:hint="cs"/>
          <w:rtl/>
        </w:rPr>
        <w:t>שע</w:t>
      </w:r>
      <w:bookmarkStart w:id="4094" w:name="_ETM_Q12_270340"/>
      <w:bookmarkEnd w:id="4094"/>
      <w:r w:rsidRPr="003A0E3A">
        <w:rPr>
          <w:rtl/>
        </w:rPr>
        <w:t xml:space="preserve">רכתי </w:t>
      </w:r>
      <w:bookmarkStart w:id="4095" w:name="_ETM_Q12_271030"/>
      <w:bookmarkEnd w:id="4095"/>
      <w:r>
        <w:rPr>
          <w:rFonts w:hint="cs"/>
          <w:rtl/>
        </w:rPr>
        <w:t>עם</w:t>
      </w:r>
      <w:r w:rsidRPr="003A0E3A">
        <w:rPr>
          <w:rtl/>
        </w:rPr>
        <w:t xml:space="preserve"> </w:t>
      </w:r>
      <w:bookmarkStart w:id="4096" w:name="_ETM_Q12_271240"/>
      <w:bookmarkEnd w:id="4096"/>
      <w:r w:rsidRPr="003A0E3A">
        <w:rPr>
          <w:rtl/>
        </w:rPr>
        <w:t xml:space="preserve">בכירי </w:t>
      </w:r>
      <w:bookmarkStart w:id="4097" w:name="_ETM_Q12_271600"/>
      <w:bookmarkEnd w:id="4097"/>
      <w:r w:rsidRPr="003A0E3A">
        <w:rPr>
          <w:rtl/>
        </w:rPr>
        <w:t xml:space="preserve">חברת </w:t>
      </w:r>
      <w:bookmarkStart w:id="4098" w:name="_ETM_Q12_271990"/>
      <w:bookmarkEnd w:id="4098"/>
      <w:r w:rsidRPr="003A0E3A">
        <w:rPr>
          <w:rtl/>
        </w:rPr>
        <w:t xml:space="preserve">החשמל </w:t>
      </w:r>
      <w:bookmarkStart w:id="4099" w:name="_ETM_Q12_273220"/>
      <w:bookmarkEnd w:id="4099"/>
      <w:r w:rsidRPr="003A0E3A">
        <w:rPr>
          <w:rFonts w:hint="cs"/>
          <w:rtl/>
        </w:rPr>
        <w:t>ו</w:t>
      </w:r>
      <w:r w:rsidRPr="003A0E3A">
        <w:rPr>
          <w:rtl/>
        </w:rPr>
        <w:t xml:space="preserve">הרשויות </w:t>
      </w:r>
      <w:bookmarkStart w:id="4100" w:name="_ETM_Q12_273700"/>
      <w:bookmarkEnd w:id="4100"/>
      <w:r w:rsidRPr="003A0E3A">
        <w:rPr>
          <w:rtl/>
        </w:rPr>
        <w:t xml:space="preserve">המקומיות </w:t>
      </w:r>
      <w:bookmarkStart w:id="4101" w:name="_ETM_Q12_275140"/>
      <w:bookmarkEnd w:id="4101"/>
      <w:r w:rsidRPr="003A0E3A">
        <w:rPr>
          <w:rtl/>
        </w:rPr>
        <w:t xml:space="preserve">הם </w:t>
      </w:r>
      <w:bookmarkStart w:id="4102" w:name="_ETM_Q12_275410"/>
      <w:bookmarkStart w:id="4103" w:name="_ETM_Q12_276220"/>
      <w:bookmarkEnd w:id="4102"/>
      <w:bookmarkEnd w:id="4103"/>
      <w:r w:rsidRPr="003A0E3A">
        <w:rPr>
          <w:rtl/>
        </w:rPr>
        <w:t xml:space="preserve">תומכים </w:t>
      </w:r>
      <w:bookmarkStart w:id="4104" w:name="_ETM_Q12_276850"/>
      <w:bookmarkEnd w:id="4104"/>
      <w:r w:rsidRPr="003A0E3A">
        <w:rPr>
          <w:rtl/>
        </w:rPr>
        <w:t xml:space="preserve">בחיבור </w:t>
      </w:r>
      <w:bookmarkStart w:id="4105" w:name="_ETM_Q12_277300"/>
      <w:bookmarkEnd w:id="4105"/>
      <w:r w:rsidRPr="003A0E3A">
        <w:rPr>
          <w:rtl/>
        </w:rPr>
        <w:t xml:space="preserve">לחשמל </w:t>
      </w:r>
      <w:bookmarkStart w:id="4106" w:name="_ETM_Q12_278590"/>
      <w:bookmarkEnd w:id="4106"/>
      <w:r w:rsidRPr="003A0E3A">
        <w:rPr>
          <w:rtl/>
        </w:rPr>
        <w:t xml:space="preserve">ללא </w:t>
      </w:r>
      <w:bookmarkStart w:id="4107" w:name="_ETM_Q12_278860"/>
      <w:bookmarkEnd w:id="4107"/>
      <w:r w:rsidRPr="003A0E3A">
        <w:rPr>
          <w:rtl/>
        </w:rPr>
        <w:t xml:space="preserve">טופס </w:t>
      </w:r>
      <w:bookmarkStart w:id="4108" w:name="_ETM_Q12_279310"/>
      <w:bookmarkEnd w:id="4108"/>
      <w:r w:rsidRPr="003A0E3A">
        <w:rPr>
          <w:rFonts w:hint="cs"/>
          <w:rtl/>
        </w:rPr>
        <w:t>4.</w:t>
      </w:r>
      <w:r w:rsidRPr="003A0E3A">
        <w:rPr>
          <w:rtl/>
        </w:rPr>
        <w:t xml:space="preserve"> </w:t>
      </w:r>
      <w:bookmarkStart w:id="4109" w:name="_ETM_Q12_280760"/>
      <w:bookmarkStart w:id="4110" w:name="_ETM_Q12_271519"/>
      <w:bookmarkStart w:id="4111" w:name="_ETM_Q12_271792"/>
      <w:bookmarkEnd w:id="4109"/>
      <w:bookmarkEnd w:id="4110"/>
      <w:bookmarkEnd w:id="4111"/>
      <w:r w:rsidRPr="003A0E3A">
        <w:rPr>
          <w:rtl/>
        </w:rPr>
        <w:t xml:space="preserve">למען </w:t>
      </w:r>
      <w:bookmarkStart w:id="4112" w:name="_ETM_Q12_281120"/>
      <w:bookmarkEnd w:id="4112"/>
      <w:r w:rsidRPr="003A0E3A">
        <w:rPr>
          <w:rtl/>
        </w:rPr>
        <w:t xml:space="preserve">הסר </w:t>
      </w:r>
      <w:bookmarkStart w:id="4113" w:name="_ETM_Q12_281480"/>
      <w:bookmarkEnd w:id="4113"/>
      <w:r w:rsidRPr="003A0E3A">
        <w:rPr>
          <w:rtl/>
        </w:rPr>
        <w:t>ספק</w:t>
      </w:r>
      <w:r>
        <w:rPr>
          <w:rFonts w:hint="cs"/>
          <w:rtl/>
        </w:rPr>
        <w:t>:</w:t>
      </w:r>
      <w:r w:rsidRPr="003A0E3A">
        <w:rPr>
          <w:rtl/>
        </w:rPr>
        <w:t xml:space="preserve"> </w:t>
      </w:r>
      <w:bookmarkStart w:id="4114" w:name="_ETM_Q12_282020"/>
      <w:bookmarkEnd w:id="4114"/>
      <w:r w:rsidRPr="003A0E3A">
        <w:rPr>
          <w:rtl/>
        </w:rPr>
        <w:t xml:space="preserve">אני </w:t>
      </w:r>
      <w:bookmarkStart w:id="4115" w:name="_ETM_Q12_282260"/>
      <w:bookmarkEnd w:id="4115"/>
      <w:r w:rsidRPr="003A0E3A">
        <w:rPr>
          <w:rtl/>
        </w:rPr>
        <w:t xml:space="preserve">מדבר </w:t>
      </w:r>
      <w:bookmarkStart w:id="4116" w:name="_ETM_Q12_282650"/>
      <w:bookmarkEnd w:id="4116"/>
      <w:r w:rsidRPr="003A0E3A">
        <w:rPr>
          <w:rtl/>
        </w:rPr>
        <w:t xml:space="preserve">על </w:t>
      </w:r>
      <w:bookmarkStart w:id="4117" w:name="_ETM_Q12_282800"/>
      <w:bookmarkEnd w:id="4117"/>
      <w:r w:rsidRPr="003A0E3A">
        <w:rPr>
          <w:rtl/>
        </w:rPr>
        <w:t xml:space="preserve">הבתים </w:t>
      </w:r>
      <w:bookmarkStart w:id="4118" w:name="_ETM_Q12_283340"/>
      <w:bookmarkEnd w:id="4118"/>
      <w:r w:rsidRPr="003A0E3A">
        <w:rPr>
          <w:rtl/>
        </w:rPr>
        <w:t xml:space="preserve">הקיימים </w:t>
      </w:r>
      <w:bookmarkStart w:id="4119" w:name="_ETM_Q12_284780"/>
      <w:bookmarkEnd w:id="4119"/>
      <w:r w:rsidRPr="003A0E3A">
        <w:rPr>
          <w:rtl/>
        </w:rPr>
        <w:t xml:space="preserve">בתוך </w:t>
      </w:r>
      <w:bookmarkStart w:id="4120" w:name="_ETM_Q12_285080"/>
      <w:bookmarkEnd w:id="4120"/>
      <w:r w:rsidRPr="003A0E3A">
        <w:rPr>
          <w:rtl/>
        </w:rPr>
        <w:t xml:space="preserve">תוכניות </w:t>
      </w:r>
      <w:bookmarkStart w:id="4121" w:name="_ETM_Q12_285590"/>
      <w:bookmarkEnd w:id="4121"/>
      <w:r>
        <w:rPr>
          <w:rtl/>
        </w:rPr>
        <w:t>המ</w:t>
      </w:r>
      <w:r w:rsidRPr="003A0E3A">
        <w:rPr>
          <w:rtl/>
        </w:rPr>
        <w:t xml:space="preserve">תאר </w:t>
      </w:r>
      <w:bookmarkStart w:id="4122" w:name="_ETM_Q12_286760"/>
      <w:bookmarkEnd w:id="4122"/>
      <w:r w:rsidRPr="003A0E3A">
        <w:rPr>
          <w:rtl/>
        </w:rPr>
        <w:t xml:space="preserve">של </w:t>
      </w:r>
      <w:bookmarkStart w:id="4123" w:name="_ETM_Q12_287030"/>
      <w:bookmarkEnd w:id="4123"/>
      <w:r w:rsidRPr="003A0E3A">
        <w:rPr>
          <w:rtl/>
        </w:rPr>
        <w:t>היישובים</w:t>
      </w:r>
      <w:r w:rsidRPr="003A0E3A">
        <w:rPr>
          <w:rFonts w:hint="cs"/>
          <w:rtl/>
        </w:rPr>
        <w:t>,</w:t>
      </w:r>
      <w:r w:rsidRPr="003A0E3A">
        <w:rPr>
          <w:rtl/>
        </w:rPr>
        <w:t xml:space="preserve"> </w:t>
      </w:r>
      <w:bookmarkStart w:id="4124" w:name="_ETM_Q12_289130"/>
      <w:bookmarkEnd w:id="4124"/>
      <w:r w:rsidRPr="003A0E3A">
        <w:rPr>
          <w:rtl/>
        </w:rPr>
        <w:t>ומתו</w:t>
      </w:r>
      <w:r w:rsidRPr="003A0E3A">
        <w:rPr>
          <w:rFonts w:hint="cs"/>
          <w:rtl/>
        </w:rPr>
        <w:t>כ</w:t>
      </w:r>
      <w:r w:rsidRPr="003A0E3A">
        <w:rPr>
          <w:rtl/>
        </w:rPr>
        <w:t xml:space="preserve">ם </w:t>
      </w:r>
      <w:bookmarkStart w:id="4125" w:name="_ETM_Q12_289760"/>
      <w:bookmarkEnd w:id="4125"/>
      <w:r w:rsidRPr="003A0E3A">
        <w:rPr>
          <w:rtl/>
        </w:rPr>
        <w:t xml:space="preserve">אלפי </w:t>
      </w:r>
      <w:bookmarkStart w:id="4126" w:name="_ETM_Q12_290210"/>
      <w:bookmarkEnd w:id="4126"/>
      <w:r w:rsidRPr="003A0E3A">
        <w:rPr>
          <w:rtl/>
        </w:rPr>
        <w:t xml:space="preserve">בתים </w:t>
      </w:r>
      <w:bookmarkStart w:id="4127" w:name="_ETM_Q12_291170"/>
      <w:bookmarkEnd w:id="4127"/>
      <w:r w:rsidRPr="003A0E3A">
        <w:rPr>
          <w:rtl/>
        </w:rPr>
        <w:t xml:space="preserve">שנבנו </w:t>
      </w:r>
      <w:bookmarkStart w:id="4128" w:name="_ETM_Q12_291860"/>
      <w:bookmarkEnd w:id="4128"/>
      <w:r w:rsidRPr="003A0E3A">
        <w:rPr>
          <w:rtl/>
        </w:rPr>
        <w:t xml:space="preserve">לפני </w:t>
      </w:r>
      <w:bookmarkStart w:id="4129" w:name="_ETM_Q12_292400"/>
      <w:bookmarkStart w:id="4130" w:name="_ETM_Q12_293030"/>
      <w:bookmarkStart w:id="4131" w:name="_ETM_Q12_293450"/>
      <w:bookmarkStart w:id="4132" w:name="_ETM_Q12_293750"/>
      <w:bookmarkEnd w:id="4129"/>
      <w:bookmarkEnd w:id="4130"/>
      <w:bookmarkEnd w:id="4131"/>
      <w:bookmarkEnd w:id="4132"/>
      <w:r w:rsidRPr="003A0E3A">
        <w:rPr>
          <w:rFonts w:hint="cs"/>
          <w:rtl/>
        </w:rPr>
        <w:t>יותר</w:t>
      </w:r>
      <w:bookmarkStart w:id="4133" w:name="_ETM_Q12_294800"/>
      <w:bookmarkStart w:id="4134" w:name="_ETM_Q12_295250"/>
      <w:bookmarkEnd w:id="4133"/>
      <w:bookmarkEnd w:id="4134"/>
      <w:r w:rsidRPr="003A0E3A">
        <w:rPr>
          <w:rFonts w:hint="cs"/>
          <w:rtl/>
        </w:rPr>
        <w:t xml:space="preserve"> מעשר שנים ו</w:t>
      </w:r>
      <w:bookmarkStart w:id="4135" w:name="_ETM_Q12_295760"/>
      <w:bookmarkStart w:id="4136" w:name="_ETM_Q12_296330"/>
      <w:bookmarkEnd w:id="4135"/>
      <w:bookmarkEnd w:id="4136"/>
      <w:r w:rsidRPr="003A0E3A">
        <w:rPr>
          <w:rtl/>
        </w:rPr>
        <w:t>יש</w:t>
      </w:r>
      <w:r w:rsidRPr="003A0E3A">
        <w:rPr>
          <w:rFonts w:hint="cs"/>
          <w:rtl/>
        </w:rPr>
        <w:t xml:space="preserve"> </w:t>
      </w:r>
      <w:r w:rsidR="005361F9">
        <w:rPr>
          <w:rFonts w:hint="cs"/>
          <w:rtl/>
        </w:rPr>
        <w:t>ל</w:t>
      </w:r>
      <w:r w:rsidRPr="003A0E3A">
        <w:rPr>
          <w:rFonts w:hint="cs"/>
          <w:rtl/>
        </w:rPr>
        <w:t xml:space="preserve">הם היתרי בנייה, </w:t>
      </w:r>
      <w:bookmarkStart w:id="4137" w:name="_ETM_Q12_297380"/>
      <w:bookmarkStart w:id="4138" w:name="_ETM_Q12_298340"/>
      <w:bookmarkEnd w:id="4137"/>
      <w:bookmarkEnd w:id="4138"/>
      <w:r w:rsidR="005361F9">
        <w:rPr>
          <w:rFonts w:hint="cs"/>
          <w:rtl/>
        </w:rPr>
        <w:t xml:space="preserve">אך </w:t>
      </w:r>
      <w:r w:rsidRPr="003A0E3A">
        <w:rPr>
          <w:rtl/>
        </w:rPr>
        <w:t xml:space="preserve">מכיוון </w:t>
      </w:r>
      <w:bookmarkStart w:id="4139" w:name="_ETM_Q12_299030"/>
      <w:bookmarkEnd w:id="4139"/>
      <w:r w:rsidRPr="003A0E3A">
        <w:rPr>
          <w:rtl/>
        </w:rPr>
        <w:t xml:space="preserve">שיש </w:t>
      </w:r>
      <w:bookmarkStart w:id="4140" w:name="_ETM_Q12_299420"/>
      <w:bookmarkEnd w:id="4140"/>
      <w:r w:rsidRPr="003A0E3A">
        <w:rPr>
          <w:rtl/>
        </w:rPr>
        <w:t xml:space="preserve">להם </w:t>
      </w:r>
      <w:bookmarkStart w:id="4141" w:name="_ETM_Q12_300200"/>
      <w:bookmarkEnd w:id="4141"/>
      <w:r w:rsidRPr="003A0E3A">
        <w:rPr>
          <w:rtl/>
        </w:rPr>
        <w:t xml:space="preserve">חריגה </w:t>
      </w:r>
      <w:bookmarkStart w:id="4142" w:name="_ETM_Q12_300770"/>
      <w:bookmarkEnd w:id="4142"/>
      <w:r w:rsidRPr="003A0E3A">
        <w:rPr>
          <w:rtl/>
        </w:rPr>
        <w:t xml:space="preserve">של </w:t>
      </w:r>
      <w:bookmarkStart w:id="4143" w:name="_ETM_Q12_301040"/>
      <w:bookmarkEnd w:id="4143"/>
      <w:r w:rsidRPr="003A0E3A">
        <w:rPr>
          <w:rtl/>
        </w:rPr>
        <w:t xml:space="preserve">כמה </w:t>
      </w:r>
      <w:bookmarkStart w:id="4144" w:name="_ETM_Q12_301340"/>
      <w:bookmarkEnd w:id="4144"/>
      <w:r w:rsidRPr="003A0E3A">
        <w:rPr>
          <w:rtl/>
        </w:rPr>
        <w:t xml:space="preserve">מטרים </w:t>
      </w:r>
      <w:bookmarkStart w:id="4145" w:name="_ETM_Q12_301790"/>
      <w:bookmarkEnd w:id="4145"/>
      <w:r w:rsidRPr="003A0E3A">
        <w:rPr>
          <w:rtl/>
        </w:rPr>
        <w:t>בודדים</w:t>
      </w:r>
      <w:r>
        <w:rPr>
          <w:rFonts w:hint="cs"/>
          <w:rtl/>
        </w:rPr>
        <w:t>,</w:t>
      </w:r>
      <w:r w:rsidRPr="003A0E3A">
        <w:rPr>
          <w:rtl/>
        </w:rPr>
        <w:t xml:space="preserve"> </w:t>
      </w:r>
      <w:bookmarkStart w:id="4146" w:name="_ETM_Q12_303020"/>
      <w:bookmarkEnd w:id="4146"/>
      <w:r w:rsidRPr="003A0E3A">
        <w:rPr>
          <w:rtl/>
        </w:rPr>
        <w:t xml:space="preserve">ועדות </w:t>
      </w:r>
      <w:bookmarkStart w:id="4147" w:name="_ETM_Q12_303530"/>
      <w:bookmarkEnd w:id="4147"/>
      <w:r w:rsidRPr="003A0E3A">
        <w:rPr>
          <w:rtl/>
        </w:rPr>
        <w:t xml:space="preserve">התכנון </w:t>
      </w:r>
      <w:bookmarkStart w:id="4148" w:name="_ETM_Q12_304640"/>
      <w:bookmarkEnd w:id="4148"/>
      <w:r w:rsidRPr="003A0E3A">
        <w:rPr>
          <w:rtl/>
        </w:rPr>
        <w:t xml:space="preserve">והבנייה </w:t>
      </w:r>
      <w:bookmarkStart w:id="4149" w:name="_ETM_Q12_305240"/>
      <w:bookmarkEnd w:id="4149"/>
      <w:r w:rsidRPr="003A0E3A">
        <w:rPr>
          <w:rtl/>
        </w:rPr>
        <w:t xml:space="preserve">לא </w:t>
      </w:r>
      <w:bookmarkStart w:id="4150" w:name="_ETM_Q12_305480"/>
      <w:bookmarkEnd w:id="4150"/>
      <w:r w:rsidRPr="003A0E3A">
        <w:rPr>
          <w:rtl/>
        </w:rPr>
        <w:t xml:space="preserve">מספקות </w:t>
      </w:r>
      <w:bookmarkStart w:id="4151" w:name="_ETM_Q12_306260"/>
      <w:bookmarkEnd w:id="4151"/>
      <w:r w:rsidRPr="003A0E3A">
        <w:rPr>
          <w:rtl/>
        </w:rPr>
        <w:t xml:space="preserve">להם </w:t>
      </w:r>
      <w:bookmarkStart w:id="4152" w:name="_ETM_Q12_307070"/>
      <w:bookmarkEnd w:id="4152"/>
      <w:r w:rsidRPr="003A0E3A">
        <w:rPr>
          <w:rtl/>
        </w:rPr>
        <w:t xml:space="preserve">טופס </w:t>
      </w:r>
      <w:bookmarkStart w:id="4153" w:name="_ETM_Q12_307460"/>
      <w:bookmarkEnd w:id="4153"/>
      <w:r>
        <w:rPr>
          <w:rFonts w:hint="cs"/>
          <w:rtl/>
        </w:rPr>
        <w:t>4.</w:t>
      </w:r>
      <w:r w:rsidRPr="003A0E3A">
        <w:rPr>
          <w:rFonts w:hint="cs"/>
          <w:rtl/>
        </w:rPr>
        <w:t xml:space="preserve"> </w:t>
      </w:r>
      <w:bookmarkStart w:id="4154" w:name="_ETM_Q12_308570"/>
      <w:bookmarkStart w:id="4155" w:name="_ETM_Q12_308690"/>
      <w:bookmarkEnd w:id="4154"/>
      <w:bookmarkEnd w:id="4155"/>
      <w:r w:rsidRPr="003A0E3A">
        <w:rPr>
          <w:rtl/>
        </w:rPr>
        <w:t xml:space="preserve">כתוצאה </w:t>
      </w:r>
      <w:bookmarkStart w:id="4156" w:name="_ETM_Q12_309230"/>
      <w:bookmarkEnd w:id="4156"/>
      <w:r w:rsidRPr="003A0E3A">
        <w:rPr>
          <w:rtl/>
        </w:rPr>
        <w:t xml:space="preserve">מכך </w:t>
      </w:r>
      <w:bookmarkStart w:id="4157" w:name="_ETM_Q12_310280"/>
      <w:bookmarkEnd w:id="4157"/>
      <w:r w:rsidRPr="003A0E3A">
        <w:rPr>
          <w:rFonts w:hint="cs"/>
          <w:rtl/>
        </w:rPr>
        <w:t xml:space="preserve">אין להם אפשרות </w:t>
      </w:r>
      <w:bookmarkStart w:id="4158" w:name="_ETM_Q12_302504"/>
      <w:bookmarkEnd w:id="4158"/>
      <w:r w:rsidRPr="003A0E3A">
        <w:rPr>
          <w:rFonts w:hint="cs"/>
          <w:rtl/>
        </w:rPr>
        <w:t>להת</w:t>
      </w:r>
      <w:bookmarkStart w:id="4159" w:name="_ETM_Q12_310580"/>
      <w:bookmarkStart w:id="4160" w:name="_ETM_Q12_310760"/>
      <w:bookmarkStart w:id="4161" w:name="_ETM_Q12_311910"/>
      <w:bookmarkEnd w:id="4159"/>
      <w:bookmarkEnd w:id="4160"/>
      <w:bookmarkEnd w:id="4161"/>
      <w:r w:rsidRPr="003A0E3A">
        <w:rPr>
          <w:rtl/>
        </w:rPr>
        <w:t xml:space="preserve">חבר </w:t>
      </w:r>
      <w:bookmarkStart w:id="4162" w:name="_ETM_Q12_312600"/>
      <w:bookmarkEnd w:id="4162"/>
      <w:r w:rsidRPr="003A0E3A">
        <w:rPr>
          <w:rtl/>
        </w:rPr>
        <w:t>לחשמל</w:t>
      </w:r>
      <w:r w:rsidRPr="003A0E3A">
        <w:rPr>
          <w:rFonts w:hint="cs"/>
          <w:rtl/>
        </w:rPr>
        <w:t xml:space="preserve">, למרות שיש </w:t>
      </w:r>
      <w:bookmarkStart w:id="4163" w:name="_ETM_Q12_313970"/>
      <w:bookmarkStart w:id="4164" w:name="_ETM_Q12_314419"/>
      <w:bookmarkStart w:id="4165" w:name="_ETM_Q12_314780"/>
      <w:bookmarkEnd w:id="4163"/>
      <w:bookmarkEnd w:id="4164"/>
      <w:bookmarkEnd w:id="4165"/>
      <w:r w:rsidRPr="003A0E3A">
        <w:rPr>
          <w:rtl/>
        </w:rPr>
        <w:t xml:space="preserve">להם </w:t>
      </w:r>
      <w:bookmarkStart w:id="4166" w:name="_ETM_Q12_315050"/>
      <w:bookmarkEnd w:id="4166"/>
      <w:r w:rsidRPr="003A0E3A">
        <w:rPr>
          <w:rtl/>
        </w:rPr>
        <w:t xml:space="preserve">היתרי </w:t>
      </w:r>
      <w:bookmarkStart w:id="4167" w:name="_ETM_Q12_315440"/>
      <w:bookmarkEnd w:id="4167"/>
      <w:r w:rsidRPr="003A0E3A">
        <w:rPr>
          <w:rtl/>
        </w:rPr>
        <w:t xml:space="preserve">בנייה </w:t>
      </w:r>
      <w:bookmarkStart w:id="4168" w:name="_ETM_Q12_315800"/>
      <w:bookmarkEnd w:id="4168"/>
      <w:r w:rsidRPr="003A0E3A">
        <w:rPr>
          <w:rtl/>
        </w:rPr>
        <w:t>על</w:t>
      </w:r>
      <w:bookmarkStart w:id="4169" w:name="_ETM_Q12_315980"/>
      <w:bookmarkEnd w:id="4169"/>
      <w:r>
        <w:rPr>
          <w:rFonts w:hint="cs"/>
          <w:rtl/>
        </w:rPr>
        <w:t xml:space="preserve"> </w:t>
      </w:r>
      <w:r w:rsidRPr="003A0E3A">
        <w:rPr>
          <w:rtl/>
        </w:rPr>
        <w:t xml:space="preserve">פי </w:t>
      </w:r>
      <w:bookmarkStart w:id="4170" w:name="_ETM_Q12_316100"/>
      <w:bookmarkEnd w:id="4170"/>
      <w:r w:rsidRPr="003A0E3A">
        <w:rPr>
          <w:rtl/>
        </w:rPr>
        <w:t>חוק</w:t>
      </w:r>
      <w:r w:rsidRPr="003A0E3A">
        <w:rPr>
          <w:rFonts w:hint="cs"/>
          <w:rtl/>
        </w:rPr>
        <w:t>.</w:t>
      </w:r>
    </w:p>
    <w:p w:rsidR="00251010" w:rsidRPr="003A0E3A" w:rsidRDefault="00251010" w:rsidP="001219C5">
      <w:pPr>
        <w:rPr>
          <w:rtl/>
        </w:rPr>
      </w:pPr>
      <w:bookmarkStart w:id="4171" w:name="_ETM_Q12_306847"/>
      <w:bookmarkEnd w:id="4171"/>
    </w:p>
    <w:p w:rsidR="00251010" w:rsidRPr="003A0E3A" w:rsidRDefault="00251010" w:rsidP="005361F9">
      <w:pPr>
        <w:rPr>
          <w:rtl/>
        </w:rPr>
      </w:pPr>
      <w:bookmarkStart w:id="4172" w:name="_ETM_Q12_317570"/>
      <w:bookmarkEnd w:id="4172"/>
      <w:r w:rsidRPr="003A0E3A">
        <w:rPr>
          <w:rtl/>
        </w:rPr>
        <w:t>סעיף</w:t>
      </w:r>
      <w:bookmarkStart w:id="4173" w:name="_ETM_Q12_309397"/>
      <w:bookmarkEnd w:id="4173"/>
      <w:r w:rsidRPr="003A0E3A">
        <w:rPr>
          <w:rFonts w:hint="cs"/>
          <w:rtl/>
        </w:rPr>
        <w:t xml:space="preserve"> 17(א)(1)</w:t>
      </w:r>
      <w:bookmarkStart w:id="4174" w:name="_ETM_Q12_318800"/>
      <w:bookmarkEnd w:id="4174"/>
      <w:r w:rsidRPr="003A0E3A">
        <w:rPr>
          <w:rtl/>
        </w:rPr>
        <w:t xml:space="preserve"> </w:t>
      </w:r>
      <w:bookmarkStart w:id="4175" w:name="_ETM_Q12_319700"/>
      <w:bookmarkEnd w:id="4175"/>
      <w:r w:rsidRPr="003A0E3A">
        <w:rPr>
          <w:rtl/>
        </w:rPr>
        <w:t xml:space="preserve">משנת </w:t>
      </w:r>
      <w:bookmarkStart w:id="4176" w:name="_ETM_Q12_320090"/>
      <w:bookmarkStart w:id="4177" w:name="_ETM_Q12_320540"/>
      <w:bookmarkEnd w:id="4176"/>
      <w:bookmarkEnd w:id="4177"/>
      <w:r w:rsidRPr="003A0E3A">
        <w:rPr>
          <w:rFonts w:hint="cs"/>
          <w:rtl/>
        </w:rPr>
        <w:t>1996</w:t>
      </w:r>
      <w:r w:rsidRPr="003A0E3A">
        <w:rPr>
          <w:rtl/>
        </w:rPr>
        <w:t xml:space="preserve"> </w:t>
      </w:r>
      <w:bookmarkStart w:id="4178" w:name="_ETM_Q12_320990"/>
      <w:bookmarkEnd w:id="4178"/>
      <w:r w:rsidRPr="003A0E3A">
        <w:rPr>
          <w:rtl/>
        </w:rPr>
        <w:t xml:space="preserve">לחוק </w:t>
      </w:r>
      <w:bookmarkStart w:id="4179" w:name="_ETM_Q12_321889"/>
      <w:bookmarkEnd w:id="4179"/>
      <w:r w:rsidRPr="003A0E3A">
        <w:rPr>
          <w:rtl/>
        </w:rPr>
        <w:t xml:space="preserve">משק </w:t>
      </w:r>
      <w:bookmarkStart w:id="4180" w:name="_ETM_Q12_322250"/>
      <w:bookmarkEnd w:id="4180"/>
      <w:r w:rsidRPr="003A0E3A">
        <w:rPr>
          <w:rtl/>
        </w:rPr>
        <w:t xml:space="preserve">החשמל </w:t>
      </w:r>
      <w:bookmarkStart w:id="4181" w:name="_ETM_Q12_323650"/>
      <w:bookmarkEnd w:id="4181"/>
      <w:r w:rsidRPr="003A0E3A">
        <w:rPr>
          <w:rtl/>
        </w:rPr>
        <w:t xml:space="preserve">קובע </w:t>
      </w:r>
      <w:bookmarkStart w:id="4182" w:name="_ETM_Q12_324250"/>
      <w:bookmarkEnd w:id="4182"/>
      <w:r w:rsidRPr="003A0E3A">
        <w:rPr>
          <w:rtl/>
        </w:rPr>
        <w:t>ש</w:t>
      </w:r>
      <w:bookmarkStart w:id="4183" w:name="_ETM_Q12_324430"/>
      <w:bookmarkEnd w:id="4183"/>
      <w:r w:rsidRPr="003A0E3A">
        <w:rPr>
          <w:rtl/>
        </w:rPr>
        <w:t xml:space="preserve">חברת </w:t>
      </w:r>
      <w:bookmarkStart w:id="4184" w:name="_ETM_Q12_324820"/>
      <w:bookmarkEnd w:id="4184"/>
      <w:r w:rsidRPr="003A0E3A">
        <w:rPr>
          <w:rtl/>
        </w:rPr>
        <w:t xml:space="preserve">החשמל </w:t>
      </w:r>
      <w:bookmarkStart w:id="4185" w:name="_ETM_Q12_326230"/>
      <w:bookmarkEnd w:id="4185"/>
      <w:r w:rsidRPr="003A0E3A">
        <w:rPr>
          <w:rtl/>
        </w:rPr>
        <w:t xml:space="preserve">חייבת </w:t>
      </w:r>
      <w:bookmarkStart w:id="4186" w:name="_ETM_Q12_327639"/>
      <w:bookmarkEnd w:id="4186"/>
      <w:r w:rsidRPr="003A0E3A">
        <w:rPr>
          <w:rtl/>
        </w:rPr>
        <w:t xml:space="preserve">לתת </w:t>
      </w:r>
      <w:bookmarkStart w:id="4187" w:name="_ETM_Q12_328060"/>
      <w:bookmarkEnd w:id="4187"/>
      <w:r w:rsidRPr="003A0E3A">
        <w:rPr>
          <w:rtl/>
        </w:rPr>
        <w:t>שי</w:t>
      </w:r>
      <w:r w:rsidRPr="003A0E3A">
        <w:rPr>
          <w:rFonts w:hint="cs"/>
          <w:rtl/>
        </w:rPr>
        <w:t>רות</w:t>
      </w:r>
      <w:r w:rsidRPr="003A0E3A">
        <w:rPr>
          <w:rtl/>
        </w:rPr>
        <w:t xml:space="preserve"> </w:t>
      </w:r>
      <w:bookmarkStart w:id="4188" w:name="_ETM_Q12_328540"/>
      <w:bookmarkEnd w:id="4188"/>
      <w:r w:rsidRPr="003A0E3A">
        <w:rPr>
          <w:rtl/>
        </w:rPr>
        <w:t xml:space="preserve">לכלל </w:t>
      </w:r>
      <w:bookmarkStart w:id="4189" w:name="_ETM_Q12_329050"/>
      <w:bookmarkEnd w:id="4189"/>
      <w:r w:rsidRPr="003A0E3A">
        <w:rPr>
          <w:rtl/>
        </w:rPr>
        <w:t xml:space="preserve">הציבור </w:t>
      </w:r>
      <w:bookmarkStart w:id="4190" w:name="_ETM_Q12_330340"/>
      <w:bookmarkEnd w:id="4190"/>
      <w:r w:rsidRPr="003A0E3A">
        <w:rPr>
          <w:rtl/>
        </w:rPr>
        <w:t xml:space="preserve">ללא </w:t>
      </w:r>
      <w:bookmarkStart w:id="4191" w:name="_ETM_Q12_330610"/>
      <w:bookmarkEnd w:id="4191"/>
      <w:r w:rsidRPr="003A0E3A">
        <w:rPr>
          <w:rtl/>
        </w:rPr>
        <w:t>אפליה</w:t>
      </w:r>
      <w:r w:rsidRPr="003A0E3A">
        <w:rPr>
          <w:rFonts w:hint="cs"/>
          <w:rtl/>
        </w:rPr>
        <w:t>,</w:t>
      </w:r>
      <w:r w:rsidRPr="003A0E3A">
        <w:rPr>
          <w:rtl/>
        </w:rPr>
        <w:t xml:space="preserve"> </w:t>
      </w:r>
      <w:bookmarkStart w:id="4192" w:name="_ETM_Q12_331840"/>
      <w:bookmarkEnd w:id="4192"/>
      <w:r w:rsidRPr="003A0E3A">
        <w:rPr>
          <w:rtl/>
        </w:rPr>
        <w:t xml:space="preserve">ובהתאם </w:t>
      </w:r>
      <w:bookmarkStart w:id="4193" w:name="_ETM_Q12_332590"/>
      <w:bookmarkEnd w:id="4193"/>
      <w:r w:rsidRPr="003A0E3A">
        <w:rPr>
          <w:rtl/>
        </w:rPr>
        <w:t xml:space="preserve">לאמות </w:t>
      </w:r>
      <w:bookmarkStart w:id="4194" w:name="_ETM_Q12_333130"/>
      <w:bookmarkEnd w:id="4194"/>
      <w:r w:rsidRPr="003A0E3A">
        <w:rPr>
          <w:rtl/>
        </w:rPr>
        <w:t xml:space="preserve">המידה </w:t>
      </w:r>
      <w:bookmarkStart w:id="4195" w:name="_ETM_Q12_334180"/>
      <w:bookmarkEnd w:id="4195"/>
      <w:r w:rsidRPr="003A0E3A">
        <w:rPr>
          <w:rtl/>
        </w:rPr>
        <w:t xml:space="preserve">שקבעה </w:t>
      </w:r>
      <w:bookmarkStart w:id="4196" w:name="_ETM_Q12_334840"/>
      <w:bookmarkEnd w:id="4196"/>
      <w:r w:rsidRPr="003A0E3A">
        <w:rPr>
          <w:rtl/>
        </w:rPr>
        <w:t>הרשות</w:t>
      </w:r>
      <w:r w:rsidRPr="003A0E3A">
        <w:rPr>
          <w:rFonts w:hint="cs"/>
          <w:rtl/>
        </w:rPr>
        <w:t>,</w:t>
      </w:r>
      <w:r w:rsidRPr="003A0E3A">
        <w:rPr>
          <w:rtl/>
        </w:rPr>
        <w:t xml:space="preserve"> </w:t>
      </w:r>
      <w:bookmarkStart w:id="4197" w:name="_ETM_Q12_336010"/>
      <w:bookmarkEnd w:id="4197"/>
      <w:r w:rsidRPr="003A0E3A">
        <w:rPr>
          <w:rtl/>
        </w:rPr>
        <w:t xml:space="preserve">באמינות </w:t>
      </w:r>
      <w:bookmarkStart w:id="4198" w:name="_ETM_Q12_336610"/>
      <w:bookmarkEnd w:id="4198"/>
      <w:r w:rsidRPr="003A0E3A">
        <w:rPr>
          <w:rtl/>
        </w:rPr>
        <w:t>וביעילות</w:t>
      </w:r>
      <w:r>
        <w:rPr>
          <w:rFonts w:hint="cs"/>
          <w:rtl/>
        </w:rPr>
        <w:t xml:space="preserve"> </w:t>
      </w:r>
      <w:r>
        <w:rPr>
          <w:rFonts w:hint="eastAsia"/>
        </w:rPr>
        <w:t>–</w:t>
      </w:r>
      <w:r w:rsidRPr="003A0E3A">
        <w:rPr>
          <w:rFonts w:hint="cs"/>
          <w:rtl/>
        </w:rPr>
        <w:t xml:space="preserve"> והכול לפי </w:t>
      </w:r>
      <w:bookmarkStart w:id="4199" w:name="_ETM_Q12_338650"/>
      <w:bookmarkStart w:id="4200" w:name="_ETM_Q12_339370"/>
      <w:bookmarkEnd w:id="4199"/>
      <w:bookmarkEnd w:id="4200"/>
      <w:r w:rsidRPr="003A0E3A">
        <w:rPr>
          <w:rtl/>
        </w:rPr>
        <w:t xml:space="preserve">תנאי </w:t>
      </w:r>
      <w:bookmarkStart w:id="4201" w:name="_ETM_Q12_339790"/>
      <w:bookmarkEnd w:id="4201"/>
      <w:r w:rsidRPr="003A0E3A">
        <w:rPr>
          <w:rtl/>
        </w:rPr>
        <w:t>ר</w:t>
      </w:r>
      <w:r w:rsidRPr="003A0E3A">
        <w:rPr>
          <w:rFonts w:hint="cs"/>
          <w:rtl/>
        </w:rPr>
        <w:t>י</w:t>
      </w:r>
      <w:r w:rsidRPr="003A0E3A">
        <w:rPr>
          <w:rtl/>
        </w:rPr>
        <w:t>שיונ</w:t>
      </w:r>
      <w:r w:rsidRPr="003A0E3A">
        <w:rPr>
          <w:rFonts w:hint="cs"/>
          <w:rtl/>
        </w:rPr>
        <w:t>ה</w:t>
      </w:r>
      <w:r w:rsidRPr="003A0E3A">
        <w:rPr>
          <w:rtl/>
        </w:rPr>
        <w:t xml:space="preserve"> </w:t>
      </w:r>
      <w:bookmarkStart w:id="4202" w:name="_ETM_Q12_341710"/>
      <w:bookmarkEnd w:id="4202"/>
      <w:r w:rsidRPr="003A0E3A">
        <w:rPr>
          <w:rFonts w:hint="cs"/>
          <w:rtl/>
        </w:rPr>
        <w:t>ו</w:t>
      </w:r>
      <w:r w:rsidRPr="003A0E3A">
        <w:rPr>
          <w:rtl/>
        </w:rPr>
        <w:t xml:space="preserve">לפי </w:t>
      </w:r>
      <w:bookmarkStart w:id="4203" w:name="_ETM_Q12_342700"/>
      <w:bookmarkStart w:id="4204" w:name="_ETM_Q12_343720"/>
      <w:bookmarkStart w:id="4205" w:name="_ETM_Q12_343840"/>
      <w:bookmarkStart w:id="4206" w:name="_ETM_Q12_344200"/>
      <w:bookmarkEnd w:id="4203"/>
      <w:bookmarkEnd w:id="4204"/>
      <w:bookmarkEnd w:id="4205"/>
      <w:bookmarkEnd w:id="4206"/>
      <w:r w:rsidRPr="003A0E3A">
        <w:rPr>
          <w:rtl/>
        </w:rPr>
        <w:t xml:space="preserve">כל </w:t>
      </w:r>
      <w:bookmarkStart w:id="4207" w:name="_ETM_Q12_344440"/>
      <w:bookmarkEnd w:id="4207"/>
      <w:r w:rsidRPr="003A0E3A">
        <w:rPr>
          <w:rtl/>
        </w:rPr>
        <w:t>דין</w:t>
      </w:r>
      <w:r w:rsidRPr="003A0E3A">
        <w:rPr>
          <w:rFonts w:hint="cs"/>
          <w:rtl/>
        </w:rPr>
        <w:t>.</w:t>
      </w:r>
      <w:r>
        <w:rPr>
          <w:rFonts w:hint="cs"/>
          <w:rtl/>
        </w:rPr>
        <w:t xml:space="preserve"> </w:t>
      </w:r>
      <w:bookmarkStart w:id="4208" w:name="_ETM_Q12_335728"/>
      <w:bookmarkStart w:id="4209" w:name="_ETM_Q12_345669"/>
      <w:bookmarkEnd w:id="4208"/>
      <w:bookmarkEnd w:id="4209"/>
      <w:r w:rsidRPr="003A0E3A">
        <w:rPr>
          <w:rtl/>
        </w:rPr>
        <w:t xml:space="preserve">כל </w:t>
      </w:r>
      <w:bookmarkStart w:id="4210" w:name="_ETM_Q12_345940"/>
      <w:bookmarkEnd w:id="4210"/>
      <w:r w:rsidRPr="003A0E3A">
        <w:rPr>
          <w:rtl/>
        </w:rPr>
        <w:t>ס</w:t>
      </w:r>
      <w:bookmarkStart w:id="4211" w:name="_ETM_Q12_337807"/>
      <w:bookmarkEnd w:id="4211"/>
      <w:r w:rsidRPr="003A0E3A">
        <w:rPr>
          <w:rtl/>
        </w:rPr>
        <w:t xml:space="preserve">ירוב </w:t>
      </w:r>
      <w:bookmarkStart w:id="4212" w:name="_ETM_Q12_346480"/>
      <w:bookmarkEnd w:id="4212"/>
      <w:r w:rsidRPr="003A0E3A">
        <w:rPr>
          <w:rFonts w:hint="cs"/>
          <w:rtl/>
        </w:rPr>
        <w:t xml:space="preserve">לחבר את התושבים </w:t>
      </w:r>
      <w:bookmarkStart w:id="4213" w:name="_ETM_Q12_338879"/>
      <w:bookmarkEnd w:id="4213"/>
      <w:r w:rsidRPr="003A0E3A">
        <w:rPr>
          <w:rFonts w:hint="cs"/>
          <w:rtl/>
        </w:rPr>
        <w:t xml:space="preserve">לרשת החשמל </w:t>
      </w:r>
      <w:bookmarkStart w:id="4214" w:name="_ETM_Q12_346840"/>
      <w:bookmarkStart w:id="4215" w:name="_ETM_Q12_347260"/>
      <w:bookmarkStart w:id="4216" w:name="_ETM_Q12_347470"/>
      <w:bookmarkStart w:id="4217" w:name="_ETM_Q12_348130"/>
      <w:bookmarkStart w:id="4218" w:name="_ETM_Q12_348700"/>
      <w:bookmarkStart w:id="4219" w:name="_ETM_Q12_349030"/>
      <w:bookmarkStart w:id="4220" w:name="_ETM_Q12_350380"/>
      <w:bookmarkEnd w:id="4214"/>
      <w:bookmarkEnd w:id="4215"/>
      <w:bookmarkEnd w:id="4216"/>
      <w:bookmarkEnd w:id="4217"/>
      <w:bookmarkEnd w:id="4218"/>
      <w:bookmarkEnd w:id="4219"/>
      <w:bookmarkEnd w:id="4220"/>
      <w:r w:rsidRPr="003A0E3A">
        <w:rPr>
          <w:rFonts w:hint="cs"/>
          <w:rtl/>
        </w:rPr>
        <w:t>פו</w:t>
      </w:r>
      <w:r w:rsidRPr="003A0E3A">
        <w:rPr>
          <w:rtl/>
        </w:rPr>
        <w:t xml:space="preserve">גע </w:t>
      </w:r>
      <w:bookmarkStart w:id="4221" w:name="_ETM_Q12_350860"/>
      <w:bookmarkEnd w:id="4221"/>
      <w:r w:rsidRPr="003A0E3A">
        <w:rPr>
          <w:rtl/>
        </w:rPr>
        <w:t xml:space="preserve">באלפי </w:t>
      </w:r>
      <w:bookmarkStart w:id="4222" w:name="_ETM_Q12_351400"/>
      <w:bookmarkEnd w:id="4222"/>
      <w:r w:rsidRPr="003A0E3A">
        <w:rPr>
          <w:rtl/>
        </w:rPr>
        <w:t xml:space="preserve">משפחות </w:t>
      </w:r>
      <w:bookmarkStart w:id="4223" w:name="_ETM_Q12_352930"/>
      <w:bookmarkEnd w:id="4223"/>
      <w:r w:rsidRPr="003A0E3A">
        <w:rPr>
          <w:rtl/>
        </w:rPr>
        <w:t xml:space="preserve">ללא </w:t>
      </w:r>
      <w:bookmarkStart w:id="4224" w:name="_ETM_Q12_353200"/>
      <w:bookmarkEnd w:id="4224"/>
      <w:r w:rsidRPr="003A0E3A">
        <w:rPr>
          <w:rtl/>
        </w:rPr>
        <w:t>הצ</w:t>
      </w:r>
      <w:r w:rsidRPr="003A0E3A">
        <w:rPr>
          <w:rFonts w:hint="cs"/>
          <w:rtl/>
        </w:rPr>
        <w:t>דק</w:t>
      </w:r>
      <w:r w:rsidRPr="003A0E3A">
        <w:rPr>
          <w:rtl/>
        </w:rPr>
        <w:t>ה</w:t>
      </w:r>
      <w:r w:rsidRPr="003A0E3A">
        <w:rPr>
          <w:rFonts w:hint="cs"/>
          <w:rtl/>
        </w:rPr>
        <w:t xml:space="preserve"> ומפלה </w:t>
      </w:r>
      <w:bookmarkStart w:id="4225" w:name="_ETM_Q12_353650"/>
      <w:bookmarkStart w:id="4226" w:name="_ETM_Q12_354430"/>
      <w:bookmarkStart w:id="4227" w:name="_ETM_Q12_354580"/>
      <w:bookmarkStart w:id="4228" w:name="_ETM_Q12_356050"/>
      <w:bookmarkStart w:id="4229" w:name="_ETM_Q12_356410"/>
      <w:bookmarkEnd w:id="4225"/>
      <w:bookmarkEnd w:id="4226"/>
      <w:bookmarkEnd w:id="4227"/>
      <w:bookmarkEnd w:id="4228"/>
      <w:bookmarkEnd w:id="4229"/>
      <w:r w:rsidRPr="003A0E3A">
        <w:rPr>
          <w:rtl/>
        </w:rPr>
        <w:t>אות</w:t>
      </w:r>
      <w:r w:rsidR="005361F9">
        <w:rPr>
          <w:rFonts w:hint="cs"/>
          <w:rtl/>
        </w:rPr>
        <w:t>ן</w:t>
      </w:r>
      <w:r w:rsidRPr="003A0E3A">
        <w:rPr>
          <w:rtl/>
        </w:rPr>
        <w:t xml:space="preserve"> </w:t>
      </w:r>
      <w:bookmarkStart w:id="4230" w:name="_ETM_Q12_356770"/>
      <w:bookmarkEnd w:id="4230"/>
      <w:r w:rsidRPr="003A0E3A">
        <w:rPr>
          <w:rtl/>
        </w:rPr>
        <w:t>לרעה</w:t>
      </w:r>
      <w:r w:rsidRPr="003A0E3A">
        <w:rPr>
          <w:rFonts w:hint="cs"/>
          <w:rtl/>
        </w:rPr>
        <w:t>.</w:t>
      </w:r>
    </w:p>
    <w:p w:rsidR="00251010" w:rsidRPr="003A0E3A" w:rsidRDefault="00251010" w:rsidP="001219C5">
      <w:pPr>
        <w:rPr>
          <w:rtl/>
        </w:rPr>
      </w:pPr>
      <w:bookmarkStart w:id="4231" w:name="_ETM_Q12_348770"/>
      <w:bookmarkEnd w:id="4231"/>
    </w:p>
    <w:p w:rsidR="00251010" w:rsidRPr="003A0E3A" w:rsidRDefault="00251010" w:rsidP="005361F9">
      <w:pPr>
        <w:rPr>
          <w:rtl/>
        </w:rPr>
      </w:pPr>
      <w:r w:rsidRPr="003A0E3A">
        <w:rPr>
          <w:rFonts w:hint="cs"/>
          <w:rtl/>
        </w:rPr>
        <w:t>לאור</w:t>
      </w:r>
      <w:bookmarkStart w:id="4232" w:name="_ETM_Q12_351013"/>
      <w:bookmarkEnd w:id="4232"/>
      <w:r w:rsidRPr="003A0E3A">
        <w:rPr>
          <w:rFonts w:hint="cs"/>
          <w:rtl/>
        </w:rPr>
        <w:t xml:space="preserve"> הדברים ש</w:t>
      </w:r>
      <w:bookmarkStart w:id="4233" w:name="_ETM_Q12_357130"/>
      <w:bookmarkStart w:id="4234" w:name="_ETM_Q12_358150"/>
      <w:bookmarkStart w:id="4235" w:name="_ETM_Q12_358419"/>
      <w:bookmarkStart w:id="4236" w:name="_ETM_Q12_359080"/>
      <w:bookmarkEnd w:id="4233"/>
      <w:bookmarkEnd w:id="4234"/>
      <w:bookmarkEnd w:id="4235"/>
      <w:bookmarkEnd w:id="4236"/>
      <w:r w:rsidRPr="003A0E3A">
        <w:rPr>
          <w:rtl/>
        </w:rPr>
        <w:t xml:space="preserve">ציינתי </w:t>
      </w:r>
      <w:bookmarkStart w:id="4237" w:name="_ETM_Q12_361770"/>
      <w:bookmarkEnd w:id="4237"/>
      <w:r w:rsidRPr="003A0E3A">
        <w:rPr>
          <w:rFonts w:hint="cs"/>
          <w:rtl/>
        </w:rPr>
        <w:t>בפניכם א</w:t>
      </w:r>
      <w:r w:rsidRPr="003A0E3A">
        <w:rPr>
          <w:rtl/>
        </w:rPr>
        <w:t xml:space="preserve">ני </w:t>
      </w:r>
      <w:bookmarkStart w:id="4238" w:name="_ETM_Q12_361980"/>
      <w:bookmarkEnd w:id="4238"/>
      <w:r w:rsidRPr="003A0E3A">
        <w:rPr>
          <w:rtl/>
        </w:rPr>
        <w:t xml:space="preserve">מבקש </w:t>
      </w:r>
      <w:bookmarkStart w:id="4239" w:name="_ETM_Q12_362610"/>
      <w:bookmarkEnd w:id="4239"/>
      <w:r w:rsidRPr="003A0E3A">
        <w:rPr>
          <w:rtl/>
        </w:rPr>
        <w:t>מ</w:t>
      </w:r>
      <w:r w:rsidRPr="003A0E3A">
        <w:rPr>
          <w:rFonts w:hint="cs"/>
          <w:rtl/>
        </w:rPr>
        <w:t>כ</w:t>
      </w:r>
      <w:r w:rsidRPr="003A0E3A">
        <w:rPr>
          <w:rtl/>
        </w:rPr>
        <w:t xml:space="preserve">ם </w:t>
      </w:r>
      <w:bookmarkStart w:id="4240" w:name="_ETM_Q12_363510"/>
      <w:bookmarkEnd w:id="4240"/>
      <w:r w:rsidRPr="003A0E3A">
        <w:rPr>
          <w:rtl/>
        </w:rPr>
        <w:t>להתאחד</w:t>
      </w:r>
      <w:r w:rsidR="005361F9">
        <w:rPr>
          <w:rFonts w:hint="cs"/>
          <w:rtl/>
        </w:rPr>
        <w:t>,</w:t>
      </w:r>
      <w:bookmarkStart w:id="4241" w:name="_ETM_Q12_351257"/>
      <w:bookmarkEnd w:id="4241"/>
      <w:r w:rsidRPr="003A0E3A">
        <w:rPr>
          <w:rtl/>
        </w:rPr>
        <w:t xml:space="preserve"> </w:t>
      </w:r>
      <w:bookmarkStart w:id="4242" w:name="_ETM_Q12_364740"/>
      <w:bookmarkEnd w:id="4242"/>
      <w:r w:rsidRPr="003A0E3A">
        <w:rPr>
          <w:rtl/>
        </w:rPr>
        <w:t xml:space="preserve">אופוזיציה </w:t>
      </w:r>
      <w:bookmarkStart w:id="4243" w:name="_ETM_Q12_365580"/>
      <w:bookmarkEnd w:id="4243"/>
      <w:r w:rsidRPr="003A0E3A">
        <w:rPr>
          <w:rFonts w:hint="cs"/>
          <w:rtl/>
        </w:rPr>
        <w:t>ו</w:t>
      </w:r>
      <w:r w:rsidRPr="003A0E3A">
        <w:rPr>
          <w:rtl/>
        </w:rPr>
        <w:t>קואליציה</w:t>
      </w:r>
      <w:r w:rsidR="005361F9">
        <w:rPr>
          <w:rFonts w:hint="cs"/>
          <w:rtl/>
        </w:rPr>
        <w:t>,</w:t>
      </w:r>
      <w:r w:rsidRPr="003A0E3A">
        <w:rPr>
          <w:rtl/>
        </w:rPr>
        <w:t xml:space="preserve"> </w:t>
      </w:r>
      <w:bookmarkStart w:id="4244" w:name="_ETM_Q12_366780"/>
      <w:bookmarkEnd w:id="4244"/>
      <w:r w:rsidRPr="003A0E3A">
        <w:rPr>
          <w:rtl/>
        </w:rPr>
        <w:t xml:space="preserve">ולתמוך </w:t>
      </w:r>
      <w:bookmarkStart w:id="4245" w:name="_ETM_Q12_367350"/>
      <w:bookmarkEnd w:id="4245"/>
      <w:r w:rsidRPr="003A0E3A">
        <w:rPr>
          <w:rtl/>
        </w:rPr>
        <w:t xml:space="preserve">בהצעת </w:t>
      </w:r>
      <w:bookmarkStart w:id="4246" w:name="_ETM_Q12_367950"/>
      <w:bookmarkEnd w:id="4246"/>
      <w:r w:rsidRPr="003A0E3A">
        <w:rPr>
          <w:rtl/>
        </w:rPr>
        <w:t xml:space="preserve">החוק </w:t>
      </w:r>
      <w:bookmarkStart w:id="4247" w:name="_ETM_Q12_368760"/>
      <w:bookmarkEnd w:id="4247"/>
      <w:r w:rsidRPr="003A0E3A">
        <w:rPr>
          <w:rtl/>
        </w:rPr>
        <w:t xml:space="preserve">שהצגתי </w:t>
      </w:r>
      <w:bookmarkStart w:id="4248" w:name="_ETM_Q12_369419"/>
      <w:bookmarkEnd w:id="4248"/>
      <w:r w:rsidRPr="003A0E3A">
        <w:rPr>
          <w:rtl/>
        </w:rPr>
        <w:t>בפניכם</w:t>
      </w:r>
      <w:r w:rsidRPr="003A0E3A">
        <w:rPr>
          <w:rFonts w:hint="cs"/>
          <w:rtl/>
        </w:rPr>
        <w:t>.</w:t>
      </w:r>
    </w:p>
    <w:p w:rsidR="00251010" w:rsidRPr="003A0E3A" w:rsidRDefault="00251010" w:rsidP="001219C5">
      <w:pPr>
        <w:rPr>
          <w:rtl/>
        </w:rPr>
      </w:pPr>
      <w:bookmarkStart w:id="4249" w:name="_ETM_Q12_360011"/>
      <w:bookmarkEnd w:id="4249"/>
    </w:p>
    <w:p w:rsidR="00251010" w:rsidRDefault="00251010" w:rsidP="005361F9">
      <w:pPr>
        <w:rPr>
          <w:rtl/>
        </w:rPr>
      </w:pPr>
      <w:r w:rsidRPr="003A0E3A">
        <w:rPr>
          <w:rFonts w:hint="cs"/>
          <w:rtl/>
        </w:rPr>
        <w:t>חברים,</w:t>
      </w:r>
      <w:bookmarkStart w:id="4250" w:name="_ETM_Q12_361852"/>
      <w:bookmarkEnd w:id="4250"/>
      <w:r w:rsidRPr="003A0E3A">
        <w:rPr>
          <w:rFonts w:hint="cs"/>
          <w:rtl/>
        </w:rPr>
        <w:t xml:space="preserve"> אני במגעים</w:t>
      </w:r>
      <w:r w:rsidRPr="003A0E3A">
        <w:rPr>
          <w:rtl/>
        </w:rPr>
        <w:t xml:space="preserve"> </w:t>
      </w:r>
      <w:bookmarkStart w:id="4251" w:name="_ETM_Q12_371790"/>
      <w:bookmarkStart w:id="4252" w:name="_ETM_Q12_363697"/>
      <w:bookmarkEnd w:id="4251"/>
      <w:bookmarkEnd w:id="4252"/>
      <w:r w:rsidRPr="003A0E3A">
        <w:rPr>
          <w:rFonts w:hint="cs"/>
          <w:rtl/>
        </w:rPr>
        <w:t>ע</w:t>
      </w:r>
      <w:r w:rsidRPr="003A0E3A">
        <w:rPr>
          <w:rtl/>
        </w:rPr>
        <w:t xml:space="preserve">ם </w:t>
      </w:r>
      <w:bookmarkStart w:id="4253" w:name="_ETM_Q12_371910"/>
      <w:bookmarkEnd w:id="4253"/>
      <w:r w:rsidRPr="003A0E3A">
        <w:rPr>
          <w:rtl/>
        </w:rPr>
        <w:t>הקואליציה</w:t>
      </w:r>
      <w:r>
        <w:rPr>
          <w:rFonts w:hint="cs"/>
          <w:rtl/>
        </w:rPr>
        <w:t>, עם רועי פולקמן ועם דוד אמסלם, אכרם חסון וחמד עמאר.</w:t>
      </w:r>
      <w:r w:rsidRPr="003A0E3A">
        <w:rPr>
          <w:rFonts w:hint="cs"/>
          <w:rtl/>
        </w:rPr>
        <w:t xml:space="preserve"> </w:t>
      </w:r>
      <w:bookmarkStart w:id="4254" w:name="_ETM_Q12_371485"/>
      <w:bookmarkEnd w:id="4254"/>
      <w:r w:rsidRPr="003A0E3A">
        <w:rPr>
          <w:rFonts w:hint="cs"/>
          <w:rtl/>
        </w:rPr>
        <w:t xml:space="preserve">אנחנו </w:t>
      </w:r>
      <w:bookmarkStart w:id="4255" w:name="_ETM_Q12_373400"/>
      <w:bookmarkStart w:id="4256" w:name="_ETM_Q12_373760"/>
      <w:bookmarkStart w:id="4257" w:name="_ETM_Q12_374780"/>
      <w:bookmarkStart w:id="4258" w:name="_ETM_Q12_375169"/>
      <w:bookmarkStart w:id="4259" w:name="_ETM_Q12_375350"/>
      <w:bookmarkStart w:id="4260" w:name="_ETM_Q12_375560"/>
      <w:bookmarkStart w:id="4261" w:name="_ETM_Q12_375800"/>
      <w:bookmarkStart w:id="4262" w:name="_ETM_Q12_377419"/>
      <w:bookmarkStart w:id="4263" w:name="_ETM_Q12_379850"/>
      <w:bookmarkStart w:id="4264" w:name="_ETM_Q12_380840"/>
      <w:bookmarkEnd w:id="4255"/>
      <w:bookmarkEnd w:id="4256"/>
      <w:bookmarkEnd w:id="4257"/>
      <w:bookmarkEnd w:id="4258"/>
      <w:bookmarkEnd w:id="4259"/>
      <w:bookmarkEnd w:id="4260"/>
      <w:bookmarkEnd w:id="4261"/>
      <w:bookmarkEnd w:id="4262"/>
      <w:bookmarkEnd w:id="4263"/>
      <w:bookmarkEnd w:id="4264"/>
      <w:r w:rsidRPr="003A0E3A">
        <w:rPr>
          <w:rtl/>
        </w:rPr>
        <w:t>מבקשים</w:t>
      </w:r>
      <w:r w:rsidR="005361F9">
        <w:rPr>
          <w:rFonts w:hint="cs"/>
          <w:rtl/>
        </w:rPr>
        <w:t xml:space="preserve"> </w:t>
      </w:r>
      <w:r w:rsidR="005361F9">
        <w:rPr>
          <w:rFonts w:hint="eastAsia"/>
        </w:rPr>
        <w:t>–</w:t>
      </w:r>
      <w:r w:rsidRPr="003A0E3A">
        <w:rPr>
          <w:rtl/>
        </w:rPr>
        <w:t xml:space="preserve"> </w:t>
      </w:r>
      <w:bookmarkStart w:id="4265" w:name="_ETM_Q12_382220"/>
      <w:bookmarkEnd w:id="4265"/>
      <w:r w:rsidRPr="003A0E3A">
        <w:rPr>
          <w:rtl/>
        </w:rPr>
        <w:t xml:space="preserve">כדי </w:t>
      </w:r>
      <w:bookmarkStart w:id="4266" w:name="_ETM_Q12_382520"/>
      <w:bookmarkEnd w:id="4266"/>
      <w:r w:rsidRPr="003A0E3A">
        <w:rPr>
          <w:rtl/>
        </w:rPr>
        <w:t xml:space="preserve">לדון </w:t>
      </w:r>
      <w:bookmarkStart w:id="4267" w:name="_ETM_Q12_383419"/>
      <w:bookmarkEnd w:id="4267"/>
      <w:r w:rsidRPr="003A0E3A">
        <w:rPr>
          <w:rtl/>
        </w:rPr>
        <w:t>בהצעה</w:t>
      </w:r>
      <w:r w:rsidRPr="003A0E3A">
        <w:rPr>
          <w:rFonts w:hint="cs"/>
          <w:rtl/>
        </w:rPr>
        <w:t xml:space="preserve"> הזאת ושה</w:t>
      </w:r>
      <w:bookmarkStart w:id="4268" w:name="_ETM_Q12_383930"/>
      <w:bookmarkStart w:id="4269" w:name="_ETM_Q12_384770"/>
      <w:bookmarkEnd w:id="4268"/>
      <w:bookmarkEnd w:id="4269"/>
      <w:r w:rsidRPr="003A0E3A">
        <w:rPr>
          <w:rtl/>
        </w:rPr>
        <w:t xml:space="preserve">קואליציה </w:t>
      </w:r>
      <w:bookmarkStart w:id="4270" w:name="_ETM_Q12_385130"/>
      <w:bookmarkEnd w:id="4270"/>
      <w:r w:rsidRPr="003A0E3A">
        <w:rPr>
          <w:rtl/>
        </w:rPr>
        <w:t xml:space="preserve">תצביע </w:t>
      </w:r>
      <w:bookmarkStart w:id="4271" w:name="_ETM_Q12_385639"/>
      <w:bookmarkEnd w:id="4271"/>
      <w:r w:rsidRPr="003A0E3A">
        <w:rPr>
          <w:rtl/>
        </w:rPr>
        <w:t xml:space="preserve">בעד </w:t>
      </w:r>
      <w:bookmarkStart w:id="4272" w:name="_ETM_Q12_385910"/>
      <w:bookmarkEnd w:id="4272"/>
      <w:r w:rsidRPr="003A0E3A">
        <w:rPr>
          <w:rFonts w:hint="cs"/>
          <w:rtl/>
        </w:rPr>
        <w:t>ה</w:t>
      </w:r>
      <w:r w:rsidRPr="003A0E3A">
        <w:rPr>
          <w:rtl/>
        </w:rPr>
        <w:t xml:space="preserve">הצעה </w:t>
      </w:r>
      <w:bookmarkStart w:id="4273" w:name="_ETM_Q12_386300"/>
      <w:bookmarkEnd w:id="4273"/>
      <w:r w:rsidRPr="003A0E3A">
        <w:rPr>
          <w:rFonts w:hint="cs"/>
          <w:rtl/>
        </w:rPr>
        <w:t>ה</w:t>
      </w:r>
      <w:r w:rsidRPr="003A0E3A">
        <w:rPr>
          <w:rtl/>
        </w:rPr>
        <w:t>ז</w:t>
      </w:r>
      <w:r w:rsidRPr="003A0E3A">
        <w:rPr>
          <w:rFonts w:hint="cs"/>
          <w:rtl/>
        </w:rPr>
        <w:t>את</w:t>
      </w:r>
      <w:r>
        <w:rPr>
          <w:rFonts w:hint="cs"/>
          <w:rtl/>
        </w:rPr>
        <w:t>,</w:t>
      </w:r>
      <w:r w:rsidRPr="003A0E3A">
        <w:rPr>
          <w:rFonts w:hint="cs"/>
          <w:rtl/>
        </w:rPr>
        <w:t xml:space="preserve"> אני </w:t>
      </w:r>
      <w:bookmarkStart w:id="4274" w:name="_ETM_Q12_388400"/>
      <w:bookmarkEnd w:id="4274"/>
      <w:r w:rsidRPr="003A0E3A">
        <w:rPr>
          <w:rtl/>
        </w:rPr>
        <w:t xml:space="preserve">הסכמתי </w:t>
      </w:r>
      <w:bookmarkStart w:id="4275" w:name="_ETM_Q12_389480"/>
      <w:bookmarkEnd w:id="4275"/>
      <w:r w:rsidRPr="003A0E3A">
        <w:rPr>
          <w:rtl/>
        </w:rPr>
        <w:t xml:space="preserve">שהתשובה </w:t>
      </w:r>
      <w:bookmarkStart w:id="4276" w:name="_ETM_Q12_391340"/>
      <w:bookmarkEnd w:id="4276"/>
      <w:r w:rsidRPr="003A0E3A">
        <w:rPr>
          <w:rtl/>
        </w:rPr>
        <w:t xml:space="preserve">וההצבעה </w:t>
      </w:r>
      <w:bookmarkStart w:id="4277" w:name="_ETM_Q12_392660"/>
      <w:bookmarkEnd w:id="4277"/>
      <w:r w:rsidRPr="003A0E3A">
        <w:rPr>
          <w:rFonts w:hint="cs"/>
          <w:rtl/>
        </w:rPr>
        <w:t>יהיו</w:t>
      </w:r>
      <w:r w:rsidRPr="003A0E3A">
        <w:rPr>
          <w:rtl/>
        </w:rPr>
        <w:t xml:space="preserve"> </w:t>
      </w:r>
      <w:bookmarkStart w:id="4278" w:name="_ETM_Q12_392870"/>
      <w:bookmarkEnd w:id="4278"/>
      <w:r w:rsidRPr="003A0E3A">
        <w:rPr>
          <w:rtl/>
        </w:rPr>
        <w:t>במועד</w:t>
      </w:r>
      <w:r>
        <w:rPr>
          <w:rtl/>
        </w:rPr>
        <w:t xml:space="preserve"> </w:t>
      </w:r>
      <w:bookmarkStart w:id="4279" w:name="_ETM_Q12_393230"/>
      <w:bookmarkEnd w:id="4279"/>
      <w:r>
        <w:rPr>
          <w:rtl/>
        </w:rPr>
        <w:t>אחר</w:t>
      </w:r>
      <w:r>
        <w:rPr>
          <w:rFonts w:hint="cs"/>
          <w:rtl/>
        </w:rPr>
        <w:t>.</w:t>
      </w:r>
      <w:r>
        <w:rPr>
          <w:rtl/>
        </w:rPr>
        <w:t xml:space="preserve"> </w:t>
      </w:r>
      <w:bookmarkStart w:id="4280" w:name="_ETM_Q12_394820"/>
      <w:bookmarkEnd w:id="4280"/>
      <w:r>
        <w:rPr>
          <w:rtl/>
        </w:rPr>
        <w:t>תודה</w:t>
      </w:r>
      <w:r>
        <w:rPr>
          <w:rFonts w:hint="cs"/>
          <w:rtl/>
        </w:rPr>
        <w:t xml:space="preserve"> רבה.</w:t>
      </w:r>
    </w:p>
    <w:p w:rsidR="00251010" w:rsidRDefault="00251010" w:rsidP="001219C5">
      <w:pPr>
        <w:rPr>
          <w:rtl/>
        </w:rPr>
      </w:pPr>
      <w:bookmarkStart w:id="4281" w:name="_ETM_Q12_384293"/>
      <w:bookmarkEnd w:id="4281"/>
    </w:p>
    <w:bookmarkStart w:id="4282" w:name="_ETM_Q12_386181" w:displacedByCustomXml="next"/>
    <w:bookmarkEnd w:id="4282" w:displacedByCustomXml="next"/>
    <w:bookmarkStart w:id="4283" w:name="_ETM_Q12_385931" w:displacedByCustomXml="next"/>
    <w:bookmarkEnd w:id="4283" w:displacedByCustomXml="next"/>
    <w:sdt>
      <w:sdtPr>
        <w:rPr>
          <w:rtl/>
        </w:rPr>
        <w:alias w:val="יור"/>
        <w:tag w:val="&lt;ID&gt;5533&lt;/ID&gt;&lt;Name&gt;יצחק וקנין - יו&quot;ר&lt;/Name&gt;&lt;Data&gt;יצחק וקנין&lt;/Data&gt;&lt;Shortcut&gt;&lt;/Shortcut&gt;"/>
        <w:id w:val="-1014607899"/>
        <w:placeholder>
          <w:docPart w:val="F9FA9D4D08C74991A210B0E0989FE5DD"/>
        </w:placeholder>
        <w15:color w:val="993366"/>
      </w:sdtPr>
      <w:sdtEndPr/>
      <w:sdtContent>
        <w:p w:rsidR="00251010" w:rsidRDefault="00251010" w:rsidP="001219C5">
          <w:pPr>
            <w:pStyle w:val="af6"/>
            <w:keepNext/>
            <w:rPr>
              <w:rtl/>
            </w:rPr>
          </w:pPr>
          <w:r w:rsidRPr="008B3CD0">
            <w:rPr>
              <w:rStyle w:val="afe"/>
              <w:color w:val="000000"/>
              <w:rtl/>
            </w:rPr>
            <w:t>היו"ר יצחק וקנין</w:t>
          </w:r>
          <w:r w:rsidRPr="008B3CD0">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לחבר הכנסת </w:t>
      </w:r>
      <w:bookmarkStart w:id="4284" w:name="_ETM_Q12_388100"/>
      <w:bookmarkEnd w:id="4284"/>
      <w:r>
        <w:rPr>
          <w:rFonts w:hint="cs"/>
          <w:rtl/>
        </w:rPr>
        <w:t xml:space="preserve">סאלח סעד. </w:t>
      </w:r>
      <w:bookmarkStart w:id="4285" w:name="_ETM_Q12_395570"/>
      <w:bookmarkStart w:id="4286" w:name="_ETM_Q12_396020"/>
      <w:bookmarkStart w:id="4287" w:name="_ETM_Q12_397190"/>
      <w:bookmarkStart w:id="4288" w:name="_ETM_Q12_398060"/>
      <w:bookmarkEnd w:id="4285"/>
      <w:bookmarkEnd w:id="4286"/>
      <w:bookmarkEnd w:id="4287"/>
      <w:bookmarkEnd w:id="4288"/>
      <w:r>
        <w:rPr>
          <w:rtl/>
        </w:rPr>
        <w:t xml:space="preserve">כאמור </w:t>
      </w:r>
      <w:bookmarkStart w:id="4289" w:name="_ETM_Q12_398570"/>
      <w:bookmarkEnd w:id="4289"/>
      <w:r>
        <w:rPr>
          <w:rtl/>
        </w:rPr>
        <w:t xml:space="preserve">תשובה </w:t>
      </w:r>
      <w:bookmarkStart w:id="4290" w:name="_ETM_Q12_399050"/>
      <w:bookmarkEnd w:id="4290"/>
      <w:r>
        <w:rPr>
          <w:rtl/>
        </w:rPr>
        <w:t xml:space="preserve">והצבעה </w:t>
      </w:r>
      <w:bookmarkStart w:id="4291" w:name="_ETM_Q12_399680"/>
      <w:bookmarkEnd w:id="4291"/>
      <w:r>
        <w:rPr>
          <w:rtl/>
        </w:rPr>
        <w:t xml:space="preserve">במועד </w:t>
      </w:r>
      <w:bookmarkStart w:id="4292" w:name="_ETM_Q12_400040"/>
      <w:bookmarkEnd w:id="4292"/>
      <w:r>
        <w:rPr>
          <w:rtl/>
        </w:rPr>
        <w:t>אחר</w:t>
      </w:r>
      <w:r>
        <w:rPr>
          <w:rFonts w:hint="cs"/>
          <w:rtl/>
        </w:rPr>
        <w:t>.</w:t>
      </w:r>
    </w:p>
    <w:p w:rsidR="00251010" w:rsidRDefault="00251010" w:rsidP="001219C5">
      <w:pPr>
        <w:rPr>
          <w:rtl/>
        </w:rPr>
      </w:pPr>
    </w:p>
    <w:p w:rsidR="005361F9" w:rsidRDefault="005361F9" w:rsidP="005361F9">
      <w:pPr>
        <w:rPr>
          <w:rStyle w:val="afe"/>
          <w:color w:val="000000"/>
          <w:rtl/>
        </w:rPr>
      </w:pPr>
      <w:r w:rsidRPr="002201C6">
        <w:rPr>
          <w:rStyle w:val="afe"/>
          <w:color w:val="000000"/>
          <w:rtl/>
        </w:rPr>
        <w:t xml:space="preserve">הצעת חוק-יסוד: הכנסת (תיקון </w:t>
      </w:r>
      <w:r>
        <w:rPr>
          <w:rStyle w:val="afe"/>
          <w:rFonts w:hint="cs"/>
          <w:color w:val="000000"/>
          <w:rtl/>
        </w:rPr>
        <w:t>–</w:t>
      </w:r>
      <w:r w:rsidRPr="002201C6">
        <w:rPr>
          <w:rStyle w:val="afe"/>
          <w:color w:val="000000"/>
          <w:rtl/>
        </w:rPr>
        <w:t xml:space="preserve"> קבלת סעיף בחוק-יסוד שדרוש לביטולו או לשינויו רוב מיוחס)</w:t>
      </w:r>
      <w:r>
        <w:rPr>
          <w:rFonts w:hint="cs"/>
          <w:rtl/>
        </w:rPr>
        <w:t xml:space="preserve">, </w:t>
      </w:r>
      <w:bookmarkStart w:id="4293" w:name="_ETM_Q12_390254"/>
      <w:bookmarkStart w:id="4294" w:name="_ETM_Q12_390617"/>
      <w:bookmarkEnd w:id="4293"/>
      <w:bookmarkEnd w:id="4294"/>
      <w:r>
        <w:rPr>
          <w:rFonts w:hint="cs"/>
          <w:rtl/>
        </w:rPr>
        <w:t>של חבר הכנסת יואל חסון. חבר הכנסת יואל חסון.</w:t>
      </w:r>
      <w:bookmarkStart w:id="4295" w:name="_ETM_Q12_407729"/>
      <w:bookmarkEnd w:id="4295"/>
      <w:r>
        <w:rPr>
          <w:rFonts w:hint="cs"/>
          <w:rtl/>
        </w:rPr>
        <w:t xml:space="preserve"> היכן הוא? איננו. </w:t>
      </w:r>
    </w:p>
    <w:p w:rsidR="005361F9" w:rsidRDefault="005361F9" w:rsidP="001219C5">
      <w:pPr>
        <w:rPr>
          <w:rtl/>
        </w:rPr>
      </w:pPr>
    </w:p>
    <w:p w:rsidR="00251010" w:rsidRDefault="00251010" w:rsidP="001219C5">
      <w:pPr>
        <w:rPr>
          <w:rtl/>
        </w:rPr>
      </w:pPr>
    </w:p>
    <w:bookmarkStart w:id="4296" w:name="_Toc514928874" w:displacedByCustomXml="next"/>
    <w:bookmarkStart w:id="4297" w:name="_Toc514928741" w:displacedByCustomXml="next"/>
    <w:bookmarkStart w:id="4298" w:name="_Toc514877865" w:displacedByCustomXml="next"/>
    <w:bookmarkStart w:id="4299" w:name="_Toc514876537" w:displacedByCustomXml="next"/>
    <w:sdt>
      <w:sdtPr>
        <w:rPr>
          <w:rtl/>
        </w:rPr>
        <w:alias w:val="הצח"/>
        <w:tag w:val="&lt;ID&gt;613304&lt;/ID&gt;&lt;Name&gt;הצעת חוק ההוצאה לפועל (תיקון - ביטול ריבית הפיגורים לחייב משלם), התשע&quot;ח-2018&lt;/Name&gt;&lt;Data&gt;הצעת חוק ההוצאה לפועל (תיקון - ביטול ריבית הפיגורים לחייב משלם), התשע&quot;ח-2018&lt;/Data&gt;&lt;PrivateNumber&gt;פ/20/5007&lt;/PrivateNumber&gt;&lt;Status&gt;1&lt;/Status&gt;&lt;PrivateNumber_TOC&gt;פ/20/5007&lt;/PrivateNumber_TOC&gt;&lt;PrivateName_TOC&gt;&lt;/PrivateName_TOC&gt;&lt;Initiators&gt;&lt;/Initiators&gt;&lt;FullItemNumber&gt;&lt;/FullItemNumber&gt;"/>
        <w:id w:val="-1176949231"/>
        <w:placeholder>
          <w:docPart w:val="DDCF8154F96A4B66918A6788F8D92AC9"/>
        </w:placeholder>
        <w15:color w:val="993366"/>
      </w:sdtPr>
      <w:sdtEndPr/>
      <w:sdtContent>
        <w:p w:rsidR="00251010" w:rsidRDefault="00251010" w:rsidP="001219C5">
          <w:pPr>
            <w:pStyle w:val="a6"/>
            <w:rPr>
              <w:rtl/>
            </w:rPr>
          </w:pPr>
          <w:r>
            <w:rPr>
              <w:rStyle w:val="afe"/>
              <w:color w:val="000000"/>
              <w:rtl/>
            </w:rPr>
            <w:t xml:space="preserve">הצעת חוק ההוצאה לפועל (תיקון </w:t>
          </w:r>
          <w:r>
            <w:rPr>
              <w:rStyle w:val="afe"/>
              <w:rFonts w:hint="cs"/>
              <w:color w:val="000000"/>
              <w:rtl/>
            </w:rPr>
            <w:t>–</w:t>
          </w:r>
          <w:r w:rsidRPr="00886B40">
            <w:rPr>
              <w:rStyle w:val="afe"/>
              <w:color w:val="000000"/>
              <w:rtl/>
            </w:rPr>
            <w:t xml:space="preserve"> ביטול ריבית הפיגורים לחייב משלם), התשע"ח</w:t>
          </w:r>
          <w:r>
            <w:rPr>
              <w:rStyle w:val="afe"/>
              <w:rFonts w:hint="cs"/>
              <w:color w:val="000000"/>
              <w:rtl/>
            </w:rPr>
            <w:t>–</w:t>
          </w:r>
          <w:r w:rsidRPr="00886B40">
            <w:rPr>
              <w:rStyle w:val="afe"/>
              <w:color w:val="000000"/>
              <w:rtl/>
            </w:rPr>
            <w:t>2018</w:t>
          </w:r>
        </w:p>
      </w:sdtContent>
    </w:sdt>
    <w:bookmarkEnd w:id="4296" w:displacedByCustomXml="prev"/>
    <w:bookmarkEnd w:id="4297" w:displacedByCustomXml="prev"/>
    <w:bookmarkEnd w:id="4298" w:displacedByCustomXml="prev"/>
    <w:bookmarkEnd w:id="4299" w:displacedByCustomXml="prev"/>
    <w:p w:rsidR="00251010" w:rsidRDefault="00251010" w:rsidP="001219C5">
      <w:pPr>
        <w:rPr>
          <w:rtl/>
        </w:rPr>
      </w:pPr>
      <w:r>
        <w:rPr>
          <w:rtl/>
        </w:rPr>
        <w:t>[הצעת חוק פ/</w:t>
      </w:r>
      <w:r>
        <w:rPr>
          <w:rFonts w:hint="cs"/>
          <w:rtl/>
        </w:rPr>
        <w:t>5007</w:t>
      </w:r>
      <w:r>
        <w:rPr>
          <w:rtl/>
        </w:rPr>
        <w:t>/</w:t>
      </w:r>
      <w:r>
        <w:rPr>
          <w:rFonts w:hint="cs"/>
          <w:rtl/>
        </w:rPr>
        <w:t>20; נספחות.</w:t>
      </w:r>
      <w:r>
        <w:rPr>
          <w:rtl/>
        </w:rPr>
        <w:t>]</w:t>
      </w:r>
    </w:p>
    <w:p w:rsidR="00251010" w:rsidRDefault="00251010" w:rsidP="001219C5">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251010" w:rsidRDefault="00251010" w:rsidP="0078045A">
      <w:pPr>
        <w:rPr>
          <w:rtl/>
        </w:rPr>
      </w:pPr>
    </w:p>
    <w:sdt>
      <w:sdtPr>
        <w:rPr>
          <w:rtl/>
        </w:rPr>
        <w:alias w:val="יור"/>
        <w:tag w:val="&lt;ID&gt;5533&lt;/ID&gt;&lt;Name&gt;יצחק וקנין - יו&quot;ר&lt;/Name&gt;&lt;Data&gt;יצחק וקנין&lt;/Data&gt;&lt;Shortcut&gt;&lt;/Shortcut&gt;"/>
        <w:id w:val="-2128995594"/>
        <w:placeholder>
          <w:docPart w:val="DDCF8154F96A4B66918A6788F8D92AC9"/>
        </w:placeholder>
        <w15:color w:val="993366"/>
      </w:sdtPr>
      <w:sdtEndPr/>
      <w:sdtContent>
        <w:p w:rsidR="00251010" w:rsidRDefault="00251010" w:rsidP="001219C5">
          <w:pPr>
            <w:pStyle w:val="af6"/>
            <w:keepNext/>
            <w:rPr>
              <w:rtl/>
            </w:rPr>
          </w:pPr>
          <w:r w:rsidRPr="00886B40">
            <w:rPr>
              <w:color w:val="000000"/>
              <w:rtl/>
            </w:rPr>
            <w:t xml:space="preserve">היו"ר </w:t>
          </w:r>
          <w:r w:rsidRPr="00886B40">
            <w:rPr>
              <w:rStyle w:val="afe"/>
              <w:color w:val="000000"/>
              <w:rtl/>
            </w:rPr>
            <w:t>יצחק וקנין:</w:t>
          </w:r>
        </w:p>
      </w:sdtContent>
    </w:sdt>
    <w:p w:rsidR="00251010" w:rsidRDefault="00251010" w:rsidP="0078045A">
      <w:pPr>
        <w:rPr>
          <w:rtl/>
        </w:rPr>
      </w:pPr>
    </w:p>
    <w:p w:rsidR="00251010" w:rsidRDefault="00251010" w:rsidP="001219C5">
      <w:pPr>
        <w:rPr>
          <w:rtl/>
        </w:rPr>
      </w:pPr>
      <w:bookmarkStart w:id="4300" w:name="_ETM_Q12_389369"/>
      <w:bookmarkStart w:id="4301" w:name="_ETM_Q12_418266"/>
      <w:bookmarkStart w:id="4302" w:name="_ETM_Q12_418690"/>
      <w:bookmarkEnd w:id="4300"/>
      <w:bookmarkEnd w:id="4301"/>
      <w:bookmarkEnd w:id="4302"/>
      <w:r w:rsidRPr="00886B40">
        <w:rPr>
          <w:rStyle w:val="afe"/>
          <w:color w:val="000000"/>
          <w:rtl/>
        </w:rPr>
        <w:t xml:space="preserve">הצעת חוק ההוצאה לפועל (תיקון </w:t>
      </w:r>
      <w:r>
        <w:rPr>
          <w:rStyle w:val="afe"/>
          <w:rFonts w:hint="cs"/>
          <w:color w:val="000000"/>
          <w:rtl/>
        </w:rPr>
        <w:t>–</w:t>
      </w:r>
      <w:r w:rsidRPr="00886B40">
        <w:rPr>
          <w:rStyle w:val="afe"/>
          <w:color w:val="000000"/>
          <w:rtl/>
        </w:rPr>
        <w:t xml:space="preserve"> ביטול ריבית הפיגורים לחייב משלם), התשע"ח</w:t>
      </w:r>
      <w:r>
        <w:rPr>
          <w:rStyle w:val="afe"/>
          <w:rFonts w:hint="cs"/>
          <w:color w:val="000000"/>
          <w:rtl/>
        </w:rPr>
        <w:t>–</w:t>
      </w:r>
      <w:r w:rsidRPr="00886B40">
        <w:rPr>
          <w:rStyle w:val="afe"/>
          <w:color w:val="000000"/>
          <w:rtl/>
        </w:rPr>
        <w:t>2018</w:t>
      </w:r>
      <w:r>
        <w:rPr>
          <w:rStyle w:val="afe"/>
          <w:rFonts w:hint="cs"/>
          <w:color w:val="000000"/>
          <w:rtl/>
        </w:rPr>
        <w:t xml:space="preserve">, של חבר הכנסת </w:t>
      </w:r>
      <w:bookmarkStart w:id="4303" w:name="_ETM_Q12_410226"/>
      <w:bookmarkStart w:id="4304" w:name="_ETM_Q12_410535"/>
      <w:bookmarkEnd w:id="4303"/>
      <w:bookmarkEnd w:id="4304"/>
      <w:r>
        <w:rPr>
          <w:rFonts w:hint="cs"/>
          <w:rtl/>
        </w:rPr>
        <w:t xml:space="preserve">יחיאל חיליק בר </w:t>
      </w:r>
      <w:r>
        <w:rPr>
          <w:rFonts w:hint="eastAsia"/>
          <w:rtl/>
        </w:rPr>
        <w:t>–</w:t>
      </w:r>
      <w:r>
        <w:rPr>
          <w:rFonts w:hint="cs"/>
          <w:rtl/>
        </w:rPr>
        <w:t xml:space="preserve"> גם הוא איננו?</w:t>
      </w:r>
    </w:p>
    <w:p w:rsidR="00251010" w:rsidRDefault="00251010" w:rsidP="001219C5">
      <w:pPr>
        <w:rPr>
          <w:rtl/>
        </w:rPr>
      </w:pPr>
    </w:p>
    <w:sdt>
      <w:sdtPr>
        <w:rPr>
          <w:rtl/>
        </w:rPr>
        <w:alias w:val="קריאה"/>
        <w:tag w:val="&lt;ID&gt;5073&lt;/ID&gt;&lt;Name&gt;יחיאל חיליק בר - המחנה הציוני&lt;/Name&gt;&lt;Data&gt;יחיאל חיליק בר (המחנה הציוני)&lt;/Data&gt;&lt;Shortcut&gt;חיבר&lt;/Shortcut&gt;"/>
        <w:id w:val="-1634865081"/>
        <w:placeholder>
          <w:docPart w:val="DDCF8154F96A4B66918A6788F8D92AC9"/>
        </w:placeholder>
        <w15:color w:val="993366"/>
      </w:sdtPr>
      <w:sdtEndPr/>
      <w:sdtContent>
        <w:p w:rsidR="00251010" w:rsidRDefault="00251010" w:rsidP="001219C5">
          <w:pPr>
            <w:pStyle w:val="af5"/>
            <w:keepNext/>
            <w:rPr>
              <w:rtl/>
            </w:rPr>
          </w:pPr>
          <w:r w:rsidRPr="00886B40">
            <w:rPr>
              <w:rStyle w:val="afe"/>
              <w:color w:val="000000"/>
              <w:rtl/>
            </w:rPr>
            <w:t>יחיאל חיליק בר (המחנה הציוני)</w:t>
          </w:r>
          <w:r w:rsidRPr="00886B40">
            <w:rPr>
              <w:color w:val="000000"/>
              <w:rtl/>
            </w:rPr>
            <w:t>:</w:t>
          </w:r>
        </w:p>
      </w:sdtContent>
    </w:sdt>
    <w:p w:rsidR="00251010" w:rsidRDefault="00251010" w:rsidP="0078045A">
      <w:pPr>
        <w:rPr>
          <w:rtl/>
        </w:rPr>
      </w:pPr>
    </w:p>
    <w:p w:rsidR="00251010" w:rsidRDefault="00251010" w:rsidP="001219C5">
      <w:pPr>
        <w:rPr>
          <w:rtl/>
        </w:rPr>
      </w:pPr>
      <w:r>
        <w:rPr>
          <w:rFonts w:hint="cs"/>
          <w:rtl/>
        </w:rPr>
        <w:t>יש. יש.</w:t>
      </w:r>
    </w:p>
    <w:p w:rsidR="00251010" w:rsidRDefault="00251010" w:rsidP="001219C5">
      <w:pPr>
        <w:rPr>
          <w:rtl/>
        </w:rPr>
      </w:pPr>
    </w:p>
    <w:sdt>
      <w:sdtPr>
        <w:rPr>
          <w:rtl/>
        </w:rPr>
        <w:alias w:val="יור"/>
        <w:tag w:val="&lt;ID&gt;5533&lt;/ID&gt;&lt;Name&gt;יצחק וקנין - יו&quot;ר&lt;/Name&gt;&lt;Data&gt;יצחק וקנין&lt;/Data&gt;&lt;Shortcut&gt;&lt;/Shortcut&gt;"/>
        <w:id w:val="1335501246"/>
        <w:placeholder>
          <w:docPart w:val="DDCF8154F96A4B66918A6788F8D92AC9"/>
        </w:placeholder>
        <w15:color w:val="993366"/>
      </w:sdtPr>
      <w:sdtEndPr/>
      <w:sdtContent>
        <w:p w:rsidR="00251010" w:rsidRDefault="00251010" w:rsidP="001219C5">
          <w:pPr>
            <w:pStyle w:val="af6"/>
            <w:keepNext/>
            <w:rPr>
              <w:rtl/>
            </w:rPr>
          </w:pPr>
          <w:r w:rsidRPr="00886B40">
            <w:rPr>
              <w:rStyle w:val="afe"/>
              <w:color w:val="000000"/>
              <w:rtl/>
            </w:rPr>
            <w:t>היו"ר יצחק וקנין</w:t>
          </w:r>
          <w:r w:rsidRPr="00886B40">
            <w:rPr>
              <w:color w:val="000000"/>
              <w:rtl/>
            </w:rPr>
            <w:t>:</w:t>
          </w:r>
        </w:p>
      </w:sdtContent>
    </w:sdt>
    <w:p w:rsidR="00251010" w:rsidRDefault="00251010" w:rsidP="0078045A">
      <w:pPr>
        <w:rPr>
          <w:rtl/>
        </w:rPr>
      </w:pPr>
    </w:p>
    <w:p w:rsidR="00251010" w:rsidRDefault="00251010" w:rsidP="001219C5">
      <w:pPr>
        <w:rPr>
          <w:rtl/>
        </w:rPr>
      </w:pPr>
      <w:r>
        <w:rPr>
          <w:rFonts w:hint="cs"/>
          <w:rtl/>
        </w:rPr>
        <w:t xml:space="preserve">יחיאל </w:t>
      </w:r>
      <w:bookmarkStart w:id="4305" w:name="_ETM_Q12_428133"/>
      <w:bookmarkEnd w:id="4305"/>
      <w:r>
        <w:rPr>
          <w:rFonts w:hint="cs"/>
          <w:rtl/>
        </w:rPr>
        <w:t>חיליק בר, תעלה. שרת המשפטים אמורה להשיב. חיליק, עשר דקות לרשותך, אדוני. צריכה להשיב לך שרת המשפטים.</w:t>
      </w:r>
    </w:p>
    <w:p w:rsidR="00251010" w:rsidRDefault="00251010" w:rsidP="001219C5">
      <w:pPr>
        <w:rPr>
          <w:rtl/>
        </w:rPr>
      </w:pPr>
      <w:bookmarkStart w:id="4306" w:name="_ETM_Q12_448805"/>
      <w:bookmarkStart w:id="4307" w:name="_ETM_Q12_449185"/>
      <w:bookmarkEnd w:id="4306"/>
      <w:bookmarkEnd w:id="4307"/>
    </w:p>
    <w:bookmarkStart w:id="4308" w:name="_ETM_Q12_450613" w:displacedByCustomXml="next"/>
    <w:bookmarkEnd w:id="4308" w:displacedByCustomXml="next"/>
    <w:bookmarkStart w:id="4309" w:name="_Toc514928875" w:displacedByCustomXml="next"/>
    <w:bookmarkStart w:id="4310" w:name="_Toc514928742" w:displacedByCustomXml="next"/>
    <w:bookmarkStart w:id="4311" w:name="_Toc514877866" w:displacedByCustomXml="next"/>
    <w:bookmarkStart w:id="4312" w:name="_Toc514876538"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lt;MemberID&gt;2486&lt;/MemberID&gt;"/>
        <w:id w:val="-1158069920"/>
        <w:placeholder>
          <w:docPart w:val="F9FA9D4D08C74991A210B0E0989FE5DD"/>
        </w:placeholder>
        <w15:color w:val="993366"/>
      </w:sdtPr>
      <w:sdtEndPr/>
      <w:sdtContent>
        <w:p w:rsidR="00251010" w:rsidRDefault="00251010" w:rsidP="001219C5">
          <w:pPr>
            <w:pStyle w:val="a4"/>
            <w:keepNext/>
            <w:rPr>
              <w:rtl/>
            </w:rPr>
          </w:pPr>
          <w:r w:rsidRPr="00E853D8">
            <w:rPr>
              <w:rStyle w:val="afe"/>
              <w:color w:val="000000"/>
              <w:rtl/>
            </w:rPr>
            <w:t>יחיאל חיליק בר (המחנה הציוני)</w:t>
          </w:r>
          <w:r w:rsidRPr="00E853D8">
            <w:rPr>
              <w:color w:val="000000"/>
              <w:rtl/>
            </w:rPr>
            <w:t>:</w:t>
          </w:r>
        </w:p>
      </w:sdtContent>
    </w:sdt>
    <w:bookmarkEnd w:id="4309" w:displacedByCustomXml="prev"/>
    <w:bookmarkEnd w:id="4310" w:displacedByCustomXml="prev"/>
    <w:bookmarkEnd w:id="4311" w:displacedByCustomXml="prev"/>
    <w:bookmarkEnd w:id="4312" w:displacedByCustomXml="prev"/>
    <w:p w:rsidR="00251010" w:rsidRDefault="00251010" w:rsidP="0078045A">
      <w:pPr>
        <w:rPr>
          <w:rtl/>
        </w:rPr>
      </w:pPr>
    </w:p>
    <w:p w:rsidR="00251010" w:rsidRDefault="00251010" w:rsidP="001219C5">
      <w:pPr>
        <w:rPr>
          <w:rtl/>
        </w:rPr>
      </w:pPr>
      <w:r>
        <w:rPr>
          <w:rFonts w:hint="cs"/>
          <w:rtl/>
        </w:rPr>
        <w:t>איפה השרה?</w:t>
      </w:r>
    </w:p>
    <w:p w:rsidR="00251010" w:rsidRDefault="00251010" w:rsidP="001219C5">
      <w:pPr>
        <w:rPr>
          <w:rtl/>
        </w:rPr>
      </w:pPr>
    </w:p>
    <w:sdt>
      <w:sdtPr>
        <w:rPr>
          <w:rtl/>
        </w:rPr>
        <w:alias w:val="יור"/>
        <w:tag w:val="&lt;ID&gt;5533&lt;/ID&gt;&lt;Name&gt;יצחק וקנין - יו&quot;ר&lt;/Name&gt;&lt;Data&gt;יצחק וקנין&lt;/Data&gt;&lt;Shortcut&gt;&lt;/Shortcut&gt;"/>
        <w:id w:val="-1285579745"/>
        <w:placeholder>
          <w:docPart w:val="DDCF8154F96A4B66918A6788F8D92AC9"/>
        </w:placeholder>
        <w15:color w:val="993366"/>
      </w:sdtPr>
      <w:sdtEndPr/>
      <w:sdtContent>
        <w:p w:rsidR="00251010" w:rsidRDefault="00251010" w:rsidP="001219C5">
          <w:pPr>
            <w:pStyle w:val="af6"/>
            <w:keepNext/>
            <w:rPr>
              <w:rtl/>
            </w:rPr>
          </w:pPr>
          <w:r w:rsidRPr="00886B40">
            <w:rPr>
              <w:rStyle w:val="afe"/>
              <w:color w:val="000000"/>
              <w:rtl/>
            </w:rPr>
            <w:t>היו"ר יצחק וקנין</w:t>
          </w:r>
          <w:r w:rsidRPr="00886B40">
            <w:rPr>
              <w:color w:val="000000"/>
              <w:rtl/>
            </w:rPr>
            <w:t>:</w:t>
          </w:r>
        </w:p>
      </w:sdtContent>
    </w:sdt>
    <w:p w:rsidR="00251010" w:rsidRDefault="00251010" w:rsidP="0078045A">
      <w:pPr>
        <w:rPr>
          <w:rtl/>
        </w:rPr>
      </w:pPr>
    </w:p>
    <w:p w:rsidR="00251010" w:rsidRDefault="00251010" w:rsidP="001219C5">
      <w:pPr>
        <w:rPr>
          <w:rtl/>
        </w:rPr>
      </w:pPr>
      <w:r>
        <w:rPr>
          <w:rFonts w:hint="cs"/>
          <w:rtl/>
        </w:rPr>
        <w:t xml:space="preserve">זה מה שאני שואל ואני </w:t>
      </w:r>
      <w:bookmarkStart w:id="4313" w:name="_ETM_Q12_454365"/>
      <w:bookmarkEnd w:id="4313"/>
      <w:r>
        <w:rPr>
          <w:rFonts w:hint="cs"/>
          <w:rtl/>
        </w:rPr>
        <w:t xml:space="preserve">עדיין לא קיבלתי תשובה. אולי מישהו אחר עונה במקומה? </w:t>
      </w:r>
    </w:p>
    <w:p w:rsidR="00251010" w:rsidRDefault="00251010" w:rsidP="001219C5">
      <w:pPr>
        <w:rPr>
          <w:rtl/>
        </w:rPr>
      </w:pPr>
      <w:bookmarkStart w:id="4314" w:name="_ETM_Q12_458368"/>
      <w:bookmarkStart w:id="4315" w:name="_ETM_Q12_458659"/>
      <w:bookmarkEnd w:id="4314"/>
      <w:bookmarkEnd w:id="4315"/>
    </w:p>
    <w:bookmarkStart w:id="4316" w:name="_ETM_Q12_459608" w:displacedByCustomXml="next"/>
    <w:bookmarkEnd w:id="4316"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2122564873"/>
        <w:placeholder>
          <w:docPart w:val="F9FA9D4D08C74991A210B0E0989FE5DD"/>
        </w:placeholder>
        <w15:color w:val="993366"/>
      </w:sdtPr>
      <w:sdtEndPr/>
      <w:sdtContent>
        <w:p w:rsidR="00251010" w:rsidRDefault="00251010" w:rsidP="001219C5">
          <w:pPr>
            <w:pStyle w:val="-"/>
            <w:keepNext/>
            <w:rPr>
              <w:rtl/>
            </w:rPr>
          </w:pPr>
          <w:r w:rsidRPr="009C2104">
            <w:rPr>
              <w:rStyle w:val="afe"/>
              <w:color w:val="000000"/>
              <w:rtl/>
            </w:rPr>
            <w:t>יחיאל חיליק בר (המחנה הציוני)</w:t>
          </w:r>
          <w:r w:rsidRPr="009C2104">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איפה </w:t>
      </w:r>
      <w:bookmarkStart w:id="4317" w:name="_ETM_Q12_458881"/>
      <w:bookmarkEnd w:id="4317"/>
      <w:r>
        <w:rPr>
          <w:rFonts w:hint="cs"/>
          <w:rtl/>
        </w:rPr>
        <w:t>איציק, איציק כהן? איפה הוא?</w:t>
      </w:r>
      <w:bookmarkStart w:id="4318" w:name="_ETM_Q12_459880"/>
      <w:bookmarkEnd w:id="4318"/>
    </w:p>
    <w:p w:rsidR="00251010" w:rsidRDefault="00251010" w:rsidP="001219C5">
      <w:pPr>
        <w:rPr>
          <w:rtl/>
        </w:rPr>
      </w:pPr>
    </w:p>
    <w:bookmarkStart w:id="4319" w:name="_ETM_Q12_460204" w:displacedByCustomXml="next"/>
    <w:bookmarkEnd w:id="4319" w:displacedByCustomXml="next"/>
    <w:sdt>
      <w:sdtPr>
        <w:rPr>
          <w:rtl/>
        </w:rPr>
        <w:alias w:val="יור"/>
        <w:tag w:val="&lt;ID&gt;5533&lt;/ID&gt;&lt;Name&gt;יצחק וקנין - יו&quot;ר&lt;/Name&gt;&lt;Data&gt;יצחק וקנין&lt;/Data&gt;&lt;Shortcut&gt;&lt;/Shortcut&gt;"/>
        <w:id w:val="570778646"/>
        <w:placeholder>
          <w:docPart w:val="F9FA9D4D08C74991A210B0E0989FE5DD"/>
        </w:placeholder>
        <w15:color w:val="993366"/>
      </w:sdtPr>
      <w:sdtEndPr/>
      <w:sdtContent>
        <w:p w:rsidR="00251010" w:rsidRDefault="00251010" w:rsidP="001219C5">
          <w:pPr>
            <w:pStyle w:val="af6"/>
            <w:keepNext/>
            <w:rPr>
              <w:rtl/>
            </w:rPr>
          </w:pPr>
          <w:r w:rsidRPr="009C2104">
            <w:rPr>
              <w:rStyle w:val="afe"/>
              <w:color w:val="000000"/>
              <w:rtl/>
            </w:rPr>
            <w:t>היו"ר יצחק וקנין</w:t>
          </w:r>
          <w:r w:rsidRPr="009C2104">
            <w:rPr>
              <w:color w:val="000000"/>
              <w:rtl/>
            </w:rPr>
            <w:t>:</w:t>
          </w:r>
        </w:p>
      </w:sdtContent>
    </w:sdt>
    <w:p w:rsidR="00251010" w:rsidRDefault="00251010" w:rsidP="0078045A">
      <w:pPr>
        <w:rPr>
          <w:rtl/>
        </w:rPr>
      </w:pPr>
    </w:p>
    <w:p w:rsidR="00251010" w:rsidRDefault="00251010" w:rsidP="001219C5">
      <w:pPr>
        <w:rPr>
          <w:rtl/>
        </w:rPr>
      </w:pPr>
      <w:r>
        <w:rPr>
          <w:rFonts w:hint="cs"/>
          <w:rtl/>
        </w:rPr>
        <w:t>אופיר אקוניס גם לא נמצא פה.</w:t>
      </w:r>
    </w:p>
    <w:p w:rsidR="00251010" w:rsidRDefault="00251010" w:rsidP="001219C5">
      <w:pPr>
        <w:rPr>
          <w:rtl/>
        </w:rPr>
      </w:pPr>
      <w:bookmarkStart w:id="4320" w:name="_ETM_Q12_462224"/>
      <w:bookmarkEnd w:id="4320"/>
    </w:p>
    <w:bookmarkStart w:id="4321" w:name="_ETM_Q12_462544" w:displacedByCustomXml="next"/>
    <w:bookmarkEnd w:id="4321"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1602955506"/>
        <w:placeholder>
          <w:docPart w:val="F9FA9D4D08C74991A210B0E0989FE5DD"/>
        </w:placeholder>
        <w15:color w:val="993366"/>
      </w:sdtPr>
      <w:sdtEndPr/>
      <w:sdtContent>
        <w:p w:rsidR="00251010" w:rsidRDefault="00251010" w:rsidP="001219C5">
          <w:pPr>
            <w:pStyle w:val="-"/>
            <w:keepNext/>
            <w:rPr>
              <w:rtl/>
            </w:rPr>
          </w:pPr>
          <w:r w:rsidRPr="009C2104">
            <w:rPr>
              <w:rStyle w:val="afe"/>
              <w:color w:val="000000"/>
              <w:rtl/>
            </w:rPr>
            <w:t>יחיאל חיליק בר (המחנה הציוני)</w:t>
          </w:r>
          <w:r w:rsidRPr="009C2104">
            <w:rPr>
              <w:color w:val="000000"/>
              <w:rtl/>
            </w:rPr>
            <w:t>:</w:t>
          </w:r>
        </w:p>
      </w:sdtContent>
    </w:sdt>
    <w:p w:rsidR="00251010" w:rsidRDefault="00251010" w:rsidP="0078045A">
      <w:pPr>
        <w:rPr>
          <w:rtl/>
        </w:rPr>
      </w:pPr>
    </w:p>
    <w:p w:rsidR="00251010" w:rsidRPr="009C2104" w:rsidRDefault="00251010" w:rsidP="001219C5">
      <w:pPr>
        <w:rPr>
          <w:rtl/>
        </w:rPr>
      </w:pPr>
      <w:r>
        <w:rPr>
          <w:rFonts w:hint="cs"/>
          <w:rtl/>
        </w:rPr>
        <w:t>מי משיב לי, אדוני?</w:t>
      </w:r>
    </w:p>
    <w:p w:rsidR="00251010" w:rsidRDefault="00251010" w:rsidP="001219C5">
      <w:pPr>
        <w:rPr>
          <w:rtl/>
        </w:rPr>
      </w:pPr>
    </w:p>
    <w:bookmarkStart w:id="4322" w:name="_ETM_Q12_465248" w:displacedByCustomXml="next"/>
    <w:bookmarkEnd w:id="4322" w:displacedByCustomXml="next"/>
    <w:sdt>
      <w:sdtPr>
        <w:rPr>
          <w:rtl/>
        </w:rPr>
        <w:alias w:val="יור"/>
        <w:tag w:val="&lt;ID&gt;5533&lt;/ID&gt;&lt;Name&gt;יצחק וקנין - יו&quot;ר&lt;/Name&gt;&lt;Data&gt;יצחק וקנין&lt;/Data&gt;&lt;Shortcut&gt;&lt;/Shortcut&gt;"/>
        <w:id w:val="-814332650"/>
        <w:placeholder>
          <w:docPart w:val="F9FA9D4D08C74991A210B0E0989FE5DD"/>
        </w:placeholder>
        <w15:color w:val="993366"/>
      </w:sdtPr>
      <w:sdtEndPr/>
      <w:sdtContent>
        <w:p w:rsidR="00251010" w:rsidRDefault="00251010" w:rsidP="001219C5">
          <w:pPr>
            <w:pStyle w:val="af6"/>
            <w:keepNext/>
            <w:rPr>
              <w:rtl/>
            </w:rPr>
          </w:pPr>
          <w:r w:rsidRPr="009C2104">
            <w:rPr>
              <w:rStyle w:val="afe"/>
              <w:color w:val="000000"/>
              <w:rtl/>
            </w:rPr>
            <w:t>היו"ר יצחק וקנין</w:t>
          </w:r>
          <w:r w:rsidRPr="009C2104">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מבין. </w:t>
      </w:r>
      <w:bookmarkStart w:id="4323" w:name="_ETM_Q12_465159"/>
      <w:bookmarkEnd w:id="4323"/>
      <w:r>
        <w:rPr>
          <w:rFonts w:hint="cs"/>
          <w:rtl/>
        </w:rPr>
        <w:t>הכול פה בפנטומימה.</w:t>
      </w:r>
    </w:p>
    <w:p w:rsidR="00251010" w:rsidRDefault="00251010" w:rsidP="001219C5">
      <w:pPr>
        <w:rPr>
          <w:rtl/>
        </w:rPr>
      </w:pPr>
      <w:bookmarkStart w:id="4324" w:name="_ETM_Q12_466645"/>
      <w:bookmarkEnd w:id="4324"/>
    </w:p>
    <w:bookmarkStart w:id="4325" w:name="_ETM_Q12_466995" w:displacedByCustomXml="next"/>
    <w:bookmarkEnd w:id="4325" w:displacedByCustomXml="next"/>
    <w:sdt>
      <w:sdtPr>
        <w:rPr>
          <w:rtl/>
        </w:rPr>
        <w:alias w:val="קריאה"/>
        <w:tag w:val="&lt;ID&gt;5156&lt;/ID&gt;&lt;Name&gt;דוד אמסלם - הליכוד&lt;/Name&gt;&lt;Data&gt;דוד אמסלם (הליכוד)&lt;/Data&gt;&lt;Shortcut&gt;דואמ&lt;/Shortcut&gt;"/>
        <w:id w:val="1638611775"/>
        <w:placeholder>
          <w:docPart w:val="F9FA9D4D08C74991A210B0E0989FE5DD"/>
        </w:placeholder>
        <w15:color w:val="993366"/>
      </w:sdtPr>
      <w:sdtEndPr/>
      <w:sdtContent>
        <w:p w:rsidR="00251010" w:rsidRDefault="00251010" w:rsidP="001219C5">
          <w:pPr>
            <w:pStyle w:val="af5"/>
            <w:keepNext/>
            <w:rPr>
              <w:rtl/>
            </w:rPr>
          </w:pPr>
          <w:r w:rsidRPr="009C2104">
            <w:rPr>
              <w:rStyle w:val="afe"/>
              <w:color w:val="000000"/>
              <w:rtl/>
            </w:rPr>
            <w:t>דוד אמסלם (הליכוד)</w:t>
          </w:r>
          <w:r w:rsidRPr="009C2104">
            <w:rPr>
              <w:color w:val="000000"/>
              <w:rtl/>
            </w:rPr>
            <w:t>:</w:t>
          </w:r>
        </w:p>
      </w:sdtContent>
    </w:sdt>
    <w:p w:rsidR="00251010" w:rsidRDefault="00251010" w:rsidP="0078045A">
      <w:pPr>
        <w:rPr>
          <w:rtl/>
        </w:rPr>
      </w:pPr>
    </w:p>
    <w:p w:rsidR="00251010" w:rsidRDefault="00251010" w:rsidP="001219C5">
      <w:pPr>
        <w:rPr>
          <w:rtl/>
        </w:rPr>
      </w:pPr>
      <w:r>
        <w:rPr>
          <w:rFonts w:hint="cs"/>
          <w:rtl/>
        </w:rPr>
        <w:t>מה זה? מה זה?</w:t>
      </w:r>
    </w:p>
    <w:p w:rsidR="00251010" w:rsidRDefault="00251010" w:rsidP="001219C5">
      <w:pPr>
        <w:rPr>
          <w:rtl/>
        </w:rPr>
      </w:pPr>
      <w:bookmarkStart w:id="4326" w:name="_ETM_Q12_469970"/>
      <w:bookmarkEnd w:id="4326"/>
    </w:p>
    <w:bookmarkStart w:id="4327" w:name="_ETM_Q12_470304" w:displacedByCustomXml="next"/>
    <w:bookmarkEnd w:id="4327" w:displacedByCustomXml="next"/>
    <w:sdt>
      <w:sdtPr>
        <w:rPr>
          <w:rFonts w:hint="cs"/>
          <w:rtl/>
        </w:rPr>
        <w:alias w:val="דובר_המשך"/>
        <w:tag w:val="&lt;ID&gt;5073&lt;/ID&gt;&lt;Name&gt;יחיאל חיליק בר - המחנה הציוני&lt;/Name&gt;&lt;Data&gt;יחיאל חיליק בר (המחנה הציוני)&lt;/Data&gt;&lt;Shortcut&gt;חיבר&lt;/Shortcut&gt;"/>
        <w:id w:val="117969259"/>
        <w:placeholder>
          <w:docPart w:val="F9FA9D4D08C74991A210B0E0989FE5DD"/>
        </w:placeholder>
        <w15:color w:val="993366"/>
      </w:sdtPr>
      <w:sdtEndPr/>
      <w:sdtContent>
        <w:p w:rsidR="00251010" w:rsidRDefault="00251010" w:rsidP="001219C5">
          <w:pPr>
            <w:pStyle w:val="-"/>
            <w:keepNext/>
            <w:rPr>
              <w:rtl/>
            </w:rPr>
          </w:pPr>
          <w:r w:rsidRPr="009C2104">
            <w:rPr>
              <w:rStyle w:val="afe"/>
              <w:color w:val="000000"/>
              <w:rtl/>
            </w:rPr>
            <w:t>יחיאל חיליק בר (המחנה הציוני)</w:t>
          </w:r>
          <w:r w:rsidRPr="009C2104">
            <w:rPr>
              <w:color w:val="000000"/>
              <w:rtl/>
            </w:rPr>
            <w:t>:</w:t>
          </w:r>
        </w:p>
      </w:sdtContent>
    </w:sdt>
    <w:p w:rsidR="00251010" w:rsidRDefault="00251010" w:rsidP="0078045A">
      <w:pPr>
        <w:rPr>
          <w:rtl/>
        </w:rPr>
      </w:pPr>
    </w:p>
    <w:p w:rsidR="00251010" w:rsidRDefault="00251010" w:rsidP="005361F9">
      <w:pPr>
        <w:rPr>
          <w:rtl/>
        </w:rPr>
      </w:pPr>
      <w:r>
        <w:rPr>
          <w:rFonts w:hint="cs"/>
          <w:rtl/>
        </w:rPr>
        <w:t>סמוטריץ, אולי אתה משיב, כמ</w:t>
      </w:r>
      <w:bookmarkStart w:id="4328" w:name="_ETM_Q12_473187"/>
      <w:bookmarkEnd w:id="4328"/>
      <w:r>
        <w:rPr>
          <w:rFonts w:hint="cs"/>
          <w:rtl/>
        </w:rPr>
        <w:t>י שמנהל את המדינה? לא.</w:t>
      </w:r>
    </w:p>
    <w:p w:rsidR="00251010" w:rsidRDefault="00251010" w:rsidP="001219C5">
      <w:pPr>
        <w:rPr>
          <w:rtl/>
        </w:rPr>
      </w:pPr>
      <w:bookmarkStart w:id="4329" w:name="_ETM_Q12_473619"/>
      <w:bookmarkEnd w:id="4329"/>
    </w:p>
    <w:bookmarkStart w:id="4330" w:name="_ETM_Q12_473932" w:displacedByCustomXml="next"/>
    <w:bookmarkEnd w:id="4330" w:displacedByCustomXml="next"/>
    <w:sdt>
      <w:sdtPr>
        <w:rPr>
          <w:rFonts w:hint="cs"/>
          <w:rtl/>
        </w:rPr>
        <w:alias w:val="קריאה"/>
        <w:tag w:val="&lt;ID&gt;5088&lt;/ID&gt;&lt;Name&gt;שולי מועלם-רפאלי - הבית היהודי&lt;/Name&gt;&lt;Data&gt;שולי מועלם-רפאלי (הבית היהודי)&lt;/Data&gt;&lt;Shortcut&gt;שומו&lt;/Shortcut&gt;"/>
        <w:id w:val="1333341239"/>
        <w:placeholder>
          <w:docPart w:val="F9FA9D4D08C74991A210B0E0989FE5DD"/>
        </w:placeholder>
        <w15:color w:val="993366"/>
      </w:sdtPr>
      <w:sdtEndPr/>
      <w:sdtContent>
        <w:p w:rsidR="00251010" w:rsidRDefault="00251010" w:rsidP="001219C5">
          <w:pPr>
            <w:pStyle w:val="af5"/>
            <w:keepNext/>
            <w:rPr>
              <w:rtl/>
            </w:rPr>
          </w:pPr>
          <w:r w:rsidRPr="005E3B6E">
            <w:rPr>
              <w:rStyle w:val="afe"/>
              <w:color w:val="000000"/>
              <w:rtl/>
            </w:rPr>
            <w:t>שולי מועלם-רפאלי (הבית היהודי)</w:t>
          </w:r>
          <w:r w:rsidRPr="005E3B6E">
            <w:rPr>
              <w:color w:val="000000"/>
              <w:rtl/>
            </w:rPr>
            <w:t>:</w:t>
          </w:r>
        </w:p>
      </w:sdtContent>
    </w:sdt>
    <w:p w:rsidR="00251010" w:rsidRDefault="00251010" w:rsidP="0078045A">
      <w:pPr>
        <w:rPr>
          <w:rtl/>
        </w:rPr>
      </w:pPr>
    </w:p>
    <w:p w:rsidR="00251010" w:rsidRDefault="0078045A" w:rsidP="001219C5">
      <w:pPr>
        <w:rPr>
          <w:rtl/>
        </w:rPr>
      </w:pPr>
      <w:bookmarkStart w:id="4331" w:name="_ETM_Q12_474578"/>
      <w:bookmarkEnd w:id="4331"/>
      <w:r>
        <w:rPr>
          <w:rFonts w:hint="cs"/>
          <w:rtl/>
        </w:rPr>
        <w:t>– – –</w:t>
      </w:r>
    </w:p>
    <w:p w:rsidR="00251010" w:rsidRDefault="00251010" w:rsidP="001219C5">
      <w:pPr>
        <w:rPr>
          <w:rtl/>
        </w:rPr>
      </w:pPr>
      <w:bookmarkStart w:id="4332" w:name="_ETM_Q12_476145"/>
      <w:bookmarkEnd w:id="4332"/>
    </w:p>
    <w:bookmarkStart w:id="4333" w:name="_ETM_Q12_476815" w:displacedByCustomXml="next"/>
    <w:bookmarkEnd w:id="4333" w:displacedByCustomXml="next"/>
    <w:sdt>
      <w:sdtPr>
        <w:rPr>
          <w:rFonts w:hint="cs"/>
          <w:rtl/>
        </w:rPr>
        <w:alias w:val="דובר_המשך"/>
        <w:tag w:val="&lt;ID&gt;5073&lt;/ID&gt;&lt;Name&gt;יחיאל חיליק בר - המחנה הציוני&lt;/Name&gt;&lt;Data&gt;יחיאל חיליק בר (המחנה הציוני)&lt;/Data&gt;&lt;Shortcut&gt;חיבר&lt;/Shortcut&gt;"/>
        <w:id w:val="1217086094"/>
        <w:placeholder>
          <w:docPart w:val="F9FA9D4D08C74991A210B0E0989FE5DD"/>
        </w:placeholder>
        <w15:color w:val="993366"/>
      </w:sdtPr>
      <w:sdtEndPr/>
      <w:sdtContent>
        <w:p w:rsidR="00251010" w:rsidRDefault="00251010" w:rsidP="001219C5">
          <w:pPr>
            <w:pStyle w:val="-"/>
            <w:keepNext/>
            <w:rPr>
              <w:rtl/>
            </w:rPr>
          </w:pPr>
          <w:r w:rsidRPr="005E3B6E">
            <w:rPr>
              <w:rStyle w:val="afe"/>
              <w:color w:val="000000"/>
              <w:rtl/>
            </w:rPr>
            <w:t>יחיאל חיליק בר (המחנה הציוני)</w:t>
          </w:r>
          <w:r w:rsidRPr="005E3B6E">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מעדיף שסמוטריץ ישיב </w:t>
      </w:r>
      <w:bookmarkStart w:id="4334" w:name="_ETM_Q12_476255"/>
      <w:bookmarkEnd w:id="4334"/>
      <w:r>
        <w:rPr>
          <w:rFonts w:hint="cs"/>
          <w:rtl/>
        </w:rPr>
        <w:t xml:space="preserve">לי, גם ככה הוא קובע. גם ביבי לא עדיף לי </w:t>
      </w:r>
      <w:bookmarkStart w:id="4335" w:name="_ETM_Q12_480753"/>
      <w:bookmarkEnd w:id="4335"/>
      <w:r>
        <w:rPr>
          <w:rFonts w:hint="cs"/>
          <w:rtl/>
        </w:rPr>
        <w:t>ממנו.</w:t>
      </w:r>
    </w:p>
    <w:p w:rsidR="00251010" w:rsidRDefault="00251010" w:rsidP="001219C5">
      <w:pPr>
        <w:rPr>
          <w:rtl/>
        </w:rPr>
      </w:pPr>
      <w:bookmarkStart w:id="4336" w:name="_ETM_Q12_481879"/>
      <w:bookmarkEnd w:id="4336"/>
    </w:p>
    <w:bookmarkStart w:id="4337" w:name="_ETM_Q12_482589" w:displacedByCustomXml="next"/>
    <w:bookmarkEnd w:id="4337" w:displacedByCustomXml="next"/>
    <w:sdt>
      <w:sdtPr>
        <w:rPr>
          <w:rFonts w:hint="cs"/>
          <w:rtl/>
        </w:rPr>
        <w:alias w:val="קריאה"/>
        <w:tag w:val="&lt;ID&gt;4628&lt;/ID&gt;&lt;Name&gt;חסון יואל - המחנה הציוני&lt;/Name&gt;&lt;Data&gt;יואל חסון (המחנה הציוני)&lt;/Data&gt;&lt;Shortcut&gt;יוחס&lt;/Shortcut&gt;"/>
        <w:id w:val="-1854489483"/>
        <w:placeholder>
          <w:docPart w:val="F9FA9D4D08C74991A210B0E0989FE5DD"/>
        </w:placeholder>
        <w15:color w:val="993366"/>
      </w:sdtPr>
      <w:sdtEndPr/>
      <w:sdtContent>
        <w:p w:rsidR="00251010" w:rsidRDefault="00251010" w:rsidP="001219C5">
          <w:pPr>
            <w:pStyle w:val="af5"/>
            <w:keepNext/>
            <w:rPr>
              <w:rtl/>
            </w:rPr>
          </w:pPr>
          <w:r w:rsidRPr="004E165F">
            <w:rPr>
              <w:rStyle w:val="afe"/>
              <w:color w:val="000000"/>
              <w:rtl/>
            </w:rPr>
            <w:t>יואל חסון (המחנה הציוני)</w:t>
          </w:r>
          <w:r w:rsidRPr="004E165F">
            <w:rPr>
              <w:color w:val="000000"/>
              <w:rtl/>
            </w:rPr>
            <w:t>:</w:t>
          </w:r>
        </w:p>
      </w:sdtContent>
    </w:sdt>
    <w:p w:rsidR="00251010" w:rsidRDefault="00251010" w:rsidP="0078045A">
      <w:pPr>
        <w:rPr>
          <w:rtl/>
          <w:lang w:eastAsia="he-IL"/>
        </w:rPr>
      </w:pPr>
    </w:p>
    <w:p w:rsidR="00251010" w:rsidRDefault="0078045A" w:rsidP="001219C5">
      <w:pPr>
        <w:rPr>
          <w:rtl/>
          <w:lang w:eastAsia="he-IL"/>
        </w:rPr>
      </w:pPr>
      <w:r>
        <w:rPr>
          <w:rFonts w:hint="cs"/>
          <w:rtl/>
          <w:lang w:eastAsia="he-IL"/>
        </w:rPr>
        <w:t>– – –</w:t>
      </w:r>
    </w:p>
    <w:p w:rsidR="00251010" w:rsidRDefault="00251010" w:rsidP="001219C5">
      <w:pPr>
        <w:rPr>
          <w:rtl/>
          <w:lang w:eastAsia="he-IL"/>
        </w:rPr>
      </w:pPr>
      <w:bookmarkStart w:id="4338" w:name="_ETM_Q12_482135"/>
      <w:bookmarkStart w:id="4339" w:name="_ETM_Q12_482439"/>
      <w:bookmarkEnd w:id="4338"/>
      <w:bookmarkEnd w:id="4339"/>
    </w:p>
    <w:sdt>
      <w:sdtPr>
        <w:rPr>
          <w:rFonts w:hint="cs"/>
          <w:rtl/>
        </w:rPr>
        <w:alias w:val="יור"/>
        <w:tag w:val="&lt;ID&gt;5533&lt;/ID&gt;&lt;Name&gt;יצחק וקנין - יו&quot;ר&lt;/Name&gt;&lt;Data&gt;יצחק וקנין&lt;/Data&gt;&lt;Shortcut&gt;&lt;/Shortcut&gt;"/>
        <w:id w:val="-1815022134"/>
        <w:placeholder>
          <w:docPart w:val="F9FA9D4D08C74991A210B0E0989FE5DD"/>
        </w:placeholder>
        <w15:color w:val="993366"/>
      </w:sdtPr>
      <w:sdtEndPr/>
      <w:sdtContent>
        <w:p w:rsidR="00251010" w:rsidRDefault="00251010" w:rsidP="001219C5">
          <w:pPr>
            <w:pStyle w:val="af6"/>
            <w:keepNext/>
            <w:rPr>
              <w:rtl/>
            </w:rPr>
          </w:pPr>
          <w:r w:rsidRPr="004E165F">
            <w:rPr>
              <w:rStyle w:val="afe"/>
              <w:color w:val="000000"/>
              <w:rtl/>
            </w:rPr>
            <w:t>היו"ר יצחק וקנין</w:t>
          </w:r>
          <w:r w:rsidRPr="004E165F">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אתה לפניו. לא היית פה.</w:t>
      </w:r>
    </w:p>
    <w:p w:rsidR="00251010" w:rsidRDefault="00251010" w:rsidP="001219C5">
      <w:pPr>
        <w:rPr>
          <w:rtl/>
          <w:lang w:eastAsia="he-IL"/>
        </w:rPr>
      </w:pPr>
      <w:bookmarkStart w:id="4340" w:name="_ETM_Q12_481995"/>
      <w:bookmarkEnd w:id="4340"/>
    </w:p>
    <w:bookmarkStart w:id="4341" w:name="_ETM_Q12_482353" w:displacedByCustomXml="next"/>
    <w:bookmarkEnd w:id="4341" w:displacedByCustomXml="next"/>
    <w:sdt>
      <w:sdtPr>
        <w:rPr>
          <w:rFonts w:hint="cs"/>
          <w:rtl/>
        </w:rPr>
        <w:alias w:val="דובר_המשך"/>
        <w:tag w:val="&lt;ID&gt;5073&lt;/ID&gt;&lt;Name&gt;יחיאל חיליק בר - המחנה הציוני&lt;/Name&gt;&lt;Data&gt;יחיאל חיליק בר (המחנה הציוני)&lt;/Data&gt;&lt;Shortcut&gt;חיבר&lt;/Shortcut&gt;"/>
        <w:id w:val="1289248744"/>
        <w:placeholder>
          <w:docPart w:val="F9FA9D4D08C74991A210B0E0989FE5DD"/>
        </w:placeholder>
        <w15:color w:val="993366"/>
      </w:sdtPr>
      <w:sdtEndPr/>
      <w:sdtContent>
        <w:p w:rsidR="00251010" w:rsidRDefault="00251010" w:rsidP="001219C5">
          <w:pPr>
            <w:pStyle w:val="-"/>
            <w:keepNext/>
            <w:rPr>
              <w:rtl/>
            </w:rPr>
          </w:pPr>
          <w:r w:rsidRPr="004E165F">
            <w:rPr>
              <w:rStyle w:val="afe"/>
              <w:color w:val="000000"/>
              <w:rtl/>
            </w:rPr>
            <w:t>יחיאל חיליק בר (המחנה הציוני)</w:t>
          </w:r>
          <w:r w:rsidRPr="004E165F">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יואל, אתה רוצה </w:t>
      </w:r>
      <w:bookmarkStart w:id="4342" w:name="_ETM_Q12_483673"/>
      <w:bookmarkEnd w:id="4342"/>
      <w:r>
        <w:rPr>
          <w:rFonts w:hint="cs"/>
          <w:rtl/>
          <w:lang w:eastAsia="he-IL"/>
        </w:rPr>
        <w:t>לעלות עכשיו?</w:t>
      </w:r>
    </w:p>
    <w:p w:rsidR="00251010" w:rsidRDefault="00251010" w:rsidP="001219C5">
      <w:pPr>
        <w:rPr>
          <w:rtl/>
          <w:lang w:eastAsia="he-IL"/>
        </w:rPr>
      </w:pPr>
      <w:bookmarkStart w:id="4343" w:name="_ETM_Q12_483455"/>
      <w:bookmarkEnd w:id="4343"/>
    </w:p>
    <w:bookmarkStart w:id="4344" w:name="_ETM_Q12_483786" w:displacedByCustomXml="next"/>
    <w:bookmarkEnd w:id="4344" w:displacedByCustomXml="next"/>
    <w:sdt>
      <w:sdtPr>
        <w:rPr>
          <w:rFonts w:hint="cs"/>
          <w:rtl/>
        </w:rPr>
        <w:alias w:val="יור"/>
        <w:tag w:val="&lt;ID&gt;5533&lt;/ID&gt;&lt;Name&gt;יצחק וקנין - יו&quot;ר&lt;/Name&gt;&lt;Data&gt;יצחק וקנין&lt;/Data&gt;&lt;Shortcut&gt;&lt;/Shortcut&gt;"/>
        <w:id w:val="46189690"/>
        <w:placeholder>
          <w:docPart w:val="F9FA9D4D08C74991A210B0E0989FE5DD"/>
        </w:placeholder>
        <w15:color w:val="993366"/>
      </w:sdtPr>
      <w:sdtEndPr/>
      <w:sdtContent>
        <w:p w:rsidR="00251010" w:rsidRDefault="00251010" w:rsidP="001219C5">
          <w:pPr>
            <w:pStyle w:val="af6"/>
            <w:keepNext/>
            <w:rPr>
              <w:rtl/>
            </w:rPr>
          </w:pPr>
          <w:r w:rsidRPr="004E165F">
            <w:rPr>
              <w:rStyle w:val="afe"/>
              <w:color w:val="000000"/>
              <w:rtl/>
            </w:rPr>
            <w:t>היו"ר יצחק וקנין</w:t>
          </w:r>
          <w:r w:rsidRPr="004E165F">
            <w:rPr>
              <w:color w:val="000000"/>
              <w:rtl/>
            </w:rPr>
            <w:t>:</w:t>
          </w:r>
        </w:p>
      </w:sdtContent>
    </w:sdt>
    <w:p w:rsidR="00251010" w:rsidRDefault="00251010" w:rsidP="0078045A">
      <w:pPr>
        <w:rPr>
          <w:rtl/>
          <w:lang w:eastAsia="he-IL"/>
        </w:rPr>
      </w:pPr>
    </w:p>
    <w:p w:rsidR="00251010" w:rsidRDefault="00251010" w:rsidP="005361F9">
      <w:pPr>
        <w:rPr>
          <w:rtl/>
          <w:lang w:eastAsia="he-IL"/>
        </w:rPr>
      </w:pPr>
      <w:r>
        <w:rPr>
          <w:rFonts w:hint="cs"/>
          <w:rtl/>
          <w:lang w:eastAsia="he-IL"/>
        </w:rPr>
        <w:t xml:space="preserve">לא. ידידי היקר, אני אאפשר לו אבל לא נעשה </w:t>
      </w:r>
      <w:bookmarkStart w:id="4345" w:name="_ETM_Q12_492527"/>
      <w:bookmarkEnd w:id="4345"/>
      <w:r>
        <w:rPr>
          <w:rFonts w:hint="cs"/>
          <w:rtl/>
          <w:lang w:eastAsia="he-IL"/>
        </w:rPr>
        <w:t xml:space="preserve">מזה קרקס </w:t>
      </w:r>
      <w:r>
        <w:rPr>
          <w:rtl/>
          <w:lang w:eastAsia="he-IL"/>
        </w:rPr>
        <w:t>–</w:t>
      </w:r>
      <w:r>
        <w:rPr>
          <w:rFonts w:hint="cs"/>
          <w:rtl/>
          <w:lang w:eastAsia="he-IL"/>
        </w:rPr>
        <w:t xml:space="preserve"> אחד עולה, אחד יורד.</w:t>
      </w:r>
    </w:p>
    <w:p w:rsidR="00251010" w:rsidRDefault="00251010" w:rsidP="001219C5">
      <w:pPr>
        <w:rPr>
          <w:rtl/>
          <w:lang w:eastAsia="he-IL"/>
        </w:rPr>
      </w:pPr>
      <w:bookmarkStart w:id="4346" w:name="_ETM_Q12_494364"/>
      <w:bookmarkEnd w:id="4346"/>
    </w:p>
    <w:bookmarkStart w:id="4347" w:name="_ETM_Q12_494741" w:displacedByCustomXml="next"/>
    <w:bookmarkEnd w:id="4347" w:displacedByCustomXml="next"/>
    <w:sdt>
      <w:sdtPr>
        <w:rPr>
          <w:rFonts w:hint="cs"/>
          <w:rtl/>
        </w:rPr>
        <w:alias w:val="דובר_המשך"/>
        <w:tag w:val="&lt;ID&gt;5073&lt;/ID&gt;&lt;Name&gt;יחיאל חיליק בר - המחנה הציוני&lt;/Name&gt;&lt;Data&gt;יחיאל חיליק בר (המחנה הציוני)&lt;/Data&gt;&lt;Shortcut&gt;חיבר&lt;/Shortcut&gt;"/>
        <w:id w:val="-414554339"/>
        <w:placeholder>
          <w:docPart w:val="F9FA9D4D08C74991A210B0E0989FE5DD"/>
        </w:placeholder>
        <w15:color w:val="993366"/>
      </w:sdtPr>
      <w:sdtEndPr/>
      <w:sdtContent>
        <w:p w:rsidR="00251010" w:rsidRDefault="00251010" w:rsidP="001219C5">
          <w:pPr>
            <w:pStyle w:val="-"/>
            <w:keepNext/>
            <w:rPr>
              <w:rtl/>
            </w:rPr>
          </w:pPr>
          <w:r w:rsidRPr="004E165F">
            <w:rPr>
              <w:rStyle w:val="afe"/>
              <w:color w:val="000000"/>
              <w:rtl/>
            </w:rPr>
            <w:t>יחיאל חיליק בר (המחנה הציוני)</w:t>
          </w:r>
          <w:r w:rsidRPr="004E165F">
            <w:rPr>
              <w:color w:val="000000"/>
              <w:rtl/>
            </w:rPr>
            <w:t>:</w:t>
          </w:r>
        </w:p>
      </w:sdtContent>
    </w:sdt>
    <w:p w:rsidR="00251010" w:rsidRDefault="00251010" w:rsidP="0078045A">
      <w:pPr>
        <w:rPr>
          <w:rtl/>
          <w:lang w:eastAsia="he-IL"/>
        </w:rPr>
      </w:pPr>
    </w:p>
    <w:p w:rsidR="00251010" w:rsidRDefault="00251010" w:rsidP="001219C5">
      <w:pPr>
        <w:rPr>
          <w:rtl/>
        </w:rPr>
      </w:pPr>
      <w:r>
        <w:rPr>
          <w:rFonts w:hint="cs"/>
          <w:rtl/>
        </w:rPr>
        <w:t>אני רק רוצה לדבר לשרה. איפה השרה?</w:t>
      </w:r>
    </w:p>
    <w:p w:rsidR="00251010" w:rsidRDefault="00251010" w:rsidP="001219C5">
      <w:pPr>
        <w:rPr>
          <w:rtl/>
        </w:rPr>
      </w:pPr>
    </w:p>
    <w:sdt>
      <w:sdtPr>
        <w:rPr>
          <w:rtl/>
        </w:rPr>
        <w:alias w:val="יור"/>
        <w:tag w:val="&lt;ID&gt;5533&lt;/ID&gt;&lt;Name&gt;יצחק וקנין - יו&quot;ר&lt;/Name&gt;&lt;Data&gt;יצחק וקנין&lt;/Data&gt;&lt;Shortcut&gt;&lt;/Shortcut&gt;"/>
        <w:id w:val="-1602493956"/>
        <w:placeholder>
          <w:docPart w:val="DDCF8154F96A4B66918A6788F8D92AC9"/>
        </w:placeholder>
        <w15:color w:val="993366"/>
      </w:sdtPr>
      <w:sdtEndPr/>
      <w:sdtContent>
        <w:p w:rsidR="00251010" w:rsidRDefault="00251010" w:rsidP="001219C5">
          <w:pPr>
            <w:pStyle w:val="af6"/>
            <w:keepNext/>
            <w:rPr>
              <w:rtl/>
            </w:rPr>
          </w:pPr>
          <w:r w:rsidRPr="00886B40">
            <w:rPr>
              <w:rStyle w:val="afe"/>
              <w:color w:val="000000"/>
              <w:rtl/>
            </w:rPr>
            <w:t>היו"ר יצחק וקנין</w:t>
          </w:r>
          <w:r w:rsidRPr="00886B40">
            <w:rPr>
              <w:color w:val="000000"/>
              <w:rtl/>
            </w:rPr>
            <w:t>:</w:t>
          </w:r>
        </w:p>
      </w:sdtContent>
    </w:sdt>
    <w:p w:rsidR="00251010" w:rsidRDefault="00251010" w:rsidP="0078045A">
      <w:pPr>
        <w:rPr>
          <w:rtl/>
        </w:rPr>
      </w:pPr>
    </w:p>
    <w:p w:rsidR="00251010" w:rsidRDefault="00251010" w:rsidP="005361F9">
      <w:pPr>
        <w:rPr>
          <w:rtl/>
        </w:rPr>
      </w:pPr>
      <w:r>
        <w:rPr>
          <w:rFonts w:hint="cs"/>
          <w:rtl/>
        </w:rPr>
        <w:t xml:space="preserve">לא משנה. אני מבקש </w:t>
      </w:r>
      <w:bookmarkStart w:id="4348" w:name="_ETM_Q12_500976"/>
      <w:bookmarkEnd w:id="4348"/>
      <w:r w:rsidR="005361F9">
        <w:rPr>
          <w:rFonts w:hint="cs"/>
          <w:rtl/>
        </w:rPr>
        <w:t xml:space="preserve">שייכנסו או </w:t>
      </w:r>
      <w:r>
        <w:rPr>
          <w:rFonts w:hint="cs"/>
          <w:rtl/>
        </w:rPr>
        <w:t xml:space="preserve">השר שצריך להשיב או שרת המשפטים. אני מבקש </w:t>
      </w:r>
      <w:bookmarkStart w:id="4349" w:name="_ETM_Q12_506924"/>
      <w:bookmarkEnd w:id="4349"/>
      <w:r>
        <w:rPr>
          <w:rFonts w:hint="cs"/>
          <w:rtl/>
        </w:rPr>
        <w:t>לבדוק. אדוני, אני עושה איפוס. עשר דקות. אדוני, רשות הדיבור שלך.</w:t>
      </w:r>
    </w:p>
    <w:p w:rsidR="00251010" w:rsidRDefault="00251010" w:rsidP="001219C5">
      <w:pPr>
        <w:rPr>
          <w:rtl/>
        </w:rPr>
      </w:pPr>
    </w:p>
    <w:bookmarkStart w:id="4350" w:name="_ETM_Q12_391429" w:displacedByCustomXml="next"/>
    <w:bookmarkEnd w:id="4350"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1139615562"/>
        <w:placeholder>
          <w:docPart w:val="F9FA9D4D08C74991A210B0E0989FE5DD"/>
        </w:placeholder>
        <w15:color w:val="993366"/>
      </w:sdtPr>
      <w:sdtEndPr/>
      <w:sdtContent>
        <w:p w:rsidR="00251010" w:rsidRDefault="00251010" w:rsidP="001219C5">
          <w:pPr>
            <w:pStyle w:val="-"/>
            <w:keepNext/>
            <w:rPr>
              <w:rtl/>
            </w:rPr>
          </w:pPr>
          <w:r w:rsidRPr="004A2F76">
            <w:rPr>
              <w:rStyle w:val="afe"/>
              <w:color w:val="000000"/>
              <w:rtl/>
            </w:rPr>
            <w:t>יחיאל חיליק בר (המחנה הציוני)</w:t>
          </w:r>
          <w:r w:rsidRPr="004A2F7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קודם כול, אדוני, צר לי מאוד שאין פה שרה שאני מדבר אליה ואולי אשכנע אותה, במיוחד כאשר </w:t>
      </w:r>
      <w:r w:rsidR="0078045A">
        <w:rPr>
          <w:rFonts w:hint="cs"/>
          <w:rtl/>
        </w:rPr>
        <w:t>– – –</w:t>
      </w:r>
    </w:p>
    <w:p w:rsidR="00251010" w:rsidRDefault="00251010" w:rsidP="001219C5">
      <w:pPr>
        <w:rPr>
          <w:rtl/>
        </w:rPr>
      </w:pPr>
      <w:bookmarkStart w:id="4351" w:name="_ETM_Q12_531574"/>
      <w:bookmarkEnd w:id="4351"/>
    </w:p>
    <w:bookmarkStart w:id="4352" w:name="_ETM_Q12_531942" w:displacedByCustomXml="next"/>
    <w:bookmarkEnd w:id="4352" w:displacedByCustomXml="next"/>
    <w:sdt>
      <w:sdtPr>
        <w:rPr>
          <w:rtl/>
        </w:rPr>
        <w:alias w:val="קריאה"/>
        <w:tag w:val="&lt;ID&gt;5156&lt;/ID&gt;&lt;Name&gt;דוד אמסלם - הליכוד&lt;/Name&gt;&lt;Data&gt;דוד אמסלם (הליכוד)&lt;/Data&gt;&lt;Shortcut&gt;דואמ&lt;/Shortcut&gt;"/>
        <w:id w:val="-1240398796"/>
        <w:placeholder>
          <w:docPart w:val="F9FA9D4D08C74991A210B0E0989FE5DD"/>
        </w:placeholder>
        <w15:color w:val="993366"/>
      </w:sdtPr>
      <w:sdtEndPr/>
      <w:sdtContent>
        <w:p w:rsidR="00251010" w:rsidRDefault="00251010" w:rsidP="001219C5">
          <w:pPr>
            <w:pStyle w:val="af5"/>
            <w:keepNext/>
            <w:rPr>
              <w:rtl/>
            </w:rPr>
          </w:pPr>
          <w:r w:rsidRPr="000620DC">
            <w:rPr>
              <w:rStyle w:val="afe"/>
              <w:color w:val="000000"/>
              <w:rtl/>
            </w:rPr>
            <w:t>דוד אמסלם (הליכוד)</w:t>
          </w:r>
          <w:r w:rsidRPr="000620D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חיליק </w:t>
      </w:r>
      <w:r w:rsidR="0078045A">
        <w:rPr>
          <w:rFonts w:hint="cs"/>
          <w:rtl/>
        </w:rPr>
        <w:t>– – –</w:t>
      </w:r>
    </w:p>
    <w:p w:rsidR="00251010" w:rsidRDefault="00251010" w:rsidP="001219C5">
      <w:pPr>
        <w:rPr>
          <w:rtl/>
        </w:rPr>
      </w:pPr>
      <w:bookmarkStart w:id="4353" w:name="_ETM_Q12_533998"/>
      <w:bookmarkEnd w:id="4353"/>
    </w:p>
    <w:bookmarkStart w:id="4354" w:name="_ETM_Q12_534305" w:displacedByCustomXml="next"/>
    <w:bookmarkEnd w:id="4354"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1073270249"/>
        <w:placeholder>
          <w:docPart w:val="F9FA9D4D08C74991A210B0E0989FE5DD"/>
        </w:placeholder>
        <w15:color w:val="993366"/>
      </w:sdtPr>
      <w:sdtEndPr/>
      <w:sdtContent>
        <w:p w:rsidR="00251010" w:rsidRDefault="00251010" w:rsidP="001219C5">
          <w:pPr>
            <w:pStyle w:val="-"/>
            <w:keepNext/>
            <w:rPr>
              <w:rtl/>
            </w:rPr>
          </w:pPr>
          <w:r w:rsidRPr="000620DC">
            <w:rPr>
              <w:rStyle w:val="afe"/>
              <w:color w:val="000000"/>
              <w:rtl/>
            </w:rPr>
            <w:t>יחיאל חיליק בר (המחנה הציוני)</w:t>
          </w:r>
          <w:r w:rsidRPr="000620D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אמורה להשיב לי </w:t>
      </w:r>
      <w:bookmarkStart w:id="4355" w:name="_ETM_Q12_536241"/>
      <w:bookmarkEnd w:id="4355"/>
      <w:r>
        <w:rPr>
          <w:rFonts w:hint="cs"/>
          <w:rtl/>
        </w:rPr>
        <w:t xml:space="preserve">שרת המשפטים, דודי. לא הייתה ועדת שרים, לא היה דיון </w:t>
      </w:r>
      <w:bookmarkStart w:id="4356" w:name="_ETM_Q12_539255"/>
      <w:bookmarkEnd w:id="4356"/>
      <w:r>
        <w:rPr>
          <w:rFonts w:hint="cs"/>
          <w:rtl/>
        </w:rPr>
        <w:t xml:space="preserve">בהצעה שלי, לפחות </w:t>
      </w:r>
      <w:r w:rsidR="0078045A">
        <w:rPr>
          <w:rFonts w:hint="cs"/>
          <w:rtl/>
        </w:rPr>
        <w:t>– – –</w:t>
      </w:r>
    </w:p>
    <w:p w:rsidR="005361F9" w:rsidRDefault="005361F9" w:rsidP="001219C5">
      <w:pPr>
        <w:rPr>
          <w:rtl/>
        </w:rPr>
      </w:pPr>
    </w:p>
    <w:bookmarkStart w:id="4357" w:name="_ETM_Q12_541148" w:displacedByCustomXml="next"/>
    <w:bookmarkEnd w:id="4357" w:displacedByCustomXml="next"/>
    <w:bookmarkStart w:id="4358" w:name="_ETM_Q12_541516" w:displacedByCustomXml="next"/>
    <w:bookmarkEnd w:id="4358" w:displacedByCustomXml="next"/>
    <w:sdt>
      <w:sdtPr>
        <w:rPr>
          <w:rtl/>
        </w:rPr>
        <w:alias w:val="קריאה"/>
        <w:tag w:val="&lt;ID&gt;5156&lt;/ID&gt;&lt;Name&gt;דוד אמסלם - הליכוד&lt;/Name&gt;&lt;Data&gt;דוד אמסלם (הליכוד)&lt;/Data&gt;&lt;Shortcut&gt;דואמ&lt;/Shortcut&gt;"/>
        <w:id w:val="897716212"/>
        <w:placeholder>
          <w:docPart w:val="F9FA9D4D08C74991A210B0E0989FE5DD"/>
        </w:placeholder>
        <w15:color w:val="993366"/>
      </w:sdtPr>
      <w:sdtEndPr/>
      <w:sdtContent>
        <w:p w:rsidR="00251010" w:rsidRDefault="00251010" w:rsidP="001219C5">
          <w:pPr>
            <w:pStyle w:val="af5"/>
            <w:keepNext/>
            <w:rPr>
              <w:rtl/>
            </w:rPr>
          </w:pPr>
          <w:r w:rsidRPr="000620DC">
            <w:rPr>
              <w:rStyle w:val="afe"/>
              <w:color w:val="000000"/>
              <w:rtl/>
            </w:rPr>
            <w:t>דוד אמסלם (הליכוד)</w:t>
          </w:r>
          <w:r w:rsidRPr="000620DC">
            <w:rPr>
              <w:color w:val="000000"/>
              <w:rtl/>
            </w:rPr>
            <w:t>:</w:t>
          </w:r>
        </w:p>
      </w:sdtContent>
    </w:sdt>
    <w:p w:rsidR="00251010" w:rsidRDefault="00251010" w:rsidP="0078045A">
      <w:pPr>
        <w:rPr>
          <w:rtl/>
        </w:rPr>
      </w:pPr>
    </w:p>
    <w:p w:rsidR="00251010" w:rsidRDefault="00251010" w:rsidP="001219C5">
      <w:pPr>
        <w:rPr>
          <w:rtl/>
        </w:rPr>
      </w:pPr>
      <w:r>
        <w:rPr>
          <w:rFonts w:hint="cs"/>
          <w:rtl/>
        </w:rPr>
        <w:t>את האמת אתה יודע.</w:t>
      </w:r>
    </w:p>
    <w:p w:rsidR="00251010" w:rsidRDefault="00251010" w:rsidP="001219C5">
      <w:pPr>
        <w:rPr>
          <w:rtl/>
        </w:rPr>
      </w:pPr>
      <w:bookmarkStart w:id="4359" w:name="_ETM_Q12_540408"/>
      <w:bookmarkEnd w:id="4359"/>
    </w:p>
    <w:bookmarkStart w:id="4360" w:name="_ETM_Q12_540714" w:displacedByCustomXml="next"/>
    <w:bookmarkEnd w:id="4360"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1694912746"/>
        <w:placeholder>
          <w:docPart w:val="F9FA9D4D08C74991A210B0E0989FE5DD"/>
        </w:placeholder>
        <w15:color w:val="993366"/>
      </w:sdtPr>
      <w:sdtEndPr/>
      <w:sdtContent>
        <w:p w:rsidR="00251010" w:rsidRDefault="00251010" w:rsidP="001219C5">
          <w:pPr>
            <w:pStyle w:val="-"/>
            <w:keepNext/>
            <w:rPr>
              <w:rtl/>
            </w:rPr>
          </w:pPr>
          <w:r w:rsidRPr="0000580A">
            <w:rPr>
              <w:rStyle w:val="afe"/>
              <w:color w:val="000000"/>
              <w:rtl/>
            </w:rPr>
            <w:t>יחיאל חיליק בר (המחנה הציוני)</w:t>
          </w:r>
          <w:r w:rsidRPr="0000580A">
            <w:rPr>
              <w:color w:val="000000"/>
              <w:rtl/>
            </w:rPr>
            <w:t>:</w:t>
          </w:r>
        </w:p>
      </w:sdtContent>
    </w:sdt>
    <w:p w:rsidR="00251010" w:rsidRDefault="00251010" w:rsidP="0078045A">
      <w:pPr>
        <w:rPr>
          <w:rtl/>
        </w:rPr>
      </w:pPr>
    </w:p>
    <w:p w:rsidR="00251010" w:rsidRDefault="00251010" w:rsidP="001219C5">
      <w:pPr>
        <w:rPr>
          <w:rtl/>
        </w:rPr>
      </w:pPr>
      <w:r>
        <w:rPr>
          <w:rFonts w:hint="cs"/>
          <w:rtl/>
        </w:rPr>
        <w:t>אולי אני אשכנע אותך, דודי, לתמוך בהצעה שלי</w:t>
      </w:r>
      <w:r w:rsidR="005361F9">
        <w:rPr>
          <w:rFonts w:hint="cs"/>
          <w:rtl/>
        </w:rPr>
        <w:t>,</w:t>
      </w:r>
      <w:r>
        <w:rPr>
          <w:rFonts w:hint="cs"/>
          <w:rtl/>
        </w:rPr>
        <w:t xml:space="preserve"> </w:t>
      </w:r>
      <w:bookmarkStart w:id="4361" w:name="_ETM_Q12_548597"/>
      <w:bookmarkEnd w:id="4361"/>
      <w:r>
        <w:rPr>
          <w:rFonts w:hint="cs"/>
          <w:rtl/>
        </w:rPr>
        <w:t>כי לא הייתה ועדת שרים. אני רוצה שתקשיב.</w:t>
      </w:r>
    </w:p>
    <w:p w:rsidR="00251010" w:rsidRDefault="00251010" w:rsidP="001219C5">
      <w:pPr>
        <w:rPr>
          <w:rtl/>
        </w:rPr>
      </w:pPr>
      <w:bookmarkStart w:id="4362" w:name="_ETM_Q12_549636"/>
      <w:bookmarkEnd w:id="4362"/>
    </w:p>
    <w:sdt>
      <w:sdtPr>
        <w:rPr>
          <w:rtl/>
        </w:rPr>
        <w:alias w:val="קריאה"/>
        <w:tag w:val="&lt;ID&gt;5156&lt;/ID&gt;&lt;Name&gt;דוד אמסלם - הליכוד&lt;/Name&gt;&lt;Data&gt;דוד אמסלם (הליכוד)&lt;/Data&gt;&lt;Shortcut&gt;דואמ&lt;/Shortcut&gt;"/>
        <w:id w:val="913515408"/>
        <w:placeholder>
          <w:docPart w:val="F9FA9D4D08C74991A210B0E0989FE5DD"/>
        </w:placeholder>
        <w15:color w:val="993366"/>
      </w:sdtPr>
      <w:sdtEndPr/>
      <w:sdtContent>
        <w:p w:rsidR="00251010" w:rsidRDefault="00251010" w:rsidP="001219C5">
          <w:pPr>
            <w:pStyle w:val="af5"/>
            <w:keepNext/>
            <w:rPr>
              <w:rtl/>
            </w:rPr>
          </w:pPr>
          <w:r w:rsidRPr="0000580A">
            <w:rPr>
              <w:rStyle w:val="afe"/>
              <w:color w:val="000000"/>
              <w:rtl/>
            </w:rPr>
            <w:t>דוד אמסלם (הליכוד)</w:t>
          </w:r>
          <w:r w:rsidRPr="0000580A">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אז תעלה אותה </w:t>
      </w:r>
      <w:bookmarkStart w:id="4363" w:name="_ETM_Q12_549881"/>
      <w:bookmarkEnd w:id="4363"/>
      <w:r>
        <w:rPr>
          <w:rFonts w:hint="cs"/>
          <w:rtl/>
        </w:rPr>
        <w:t>לוועדת השרים ביום ראשון.</w:t>
      </w:r>
    </w:p>
    <w:p w:rsidR="00251010" w:rsidRDefault="00251010" w:rsidP="001219C5">
      <w:pPr>
        <w:rPr>
          <w:rtl/>
        </w:rPr>
      </w:pPr>
      <w:bookmarkStart w:id="4364" w:name="_ETM_Q12_551298"/>
      <w:bookmarkEnd w:id="4364"/>
    </w:p>
    <w:bookmarkStart w:id="4365" w:name="_ETM_Q12_551601" w:displacedByCustomXml="next"/>
    <w:bookmarkEnd w:id="4365"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126054087"/>
        <w:placeholder>
          <w:docPart w:val="F9FA9D4D08C74991A210B0E0989FE5DD"/>
        </w:placeholder>
        <w15:color w:val="993366"/>
      </w:sdtPr>
      <w:sdtEndPr/>
      <w:sdtContent>
        <w:p w:rsidR="00251010" w:rsidRDefault="00251010" w:rsidP="001219C5">
          <w:pPr>
            <w:pStyle w:val="-"/>
            <w:keepNext/>
            <w:rPr>
              <w:rtl/>
            </w:rPr>
          </w:pPr>
          <w:r w:rsidRPr="0000580A">
            <w:rPr>
              <w:rStyle w:val="afe"/>
              <w:color w:val="000000"/>
              <w:rtl/>
            </w:rPr>
            <w:t>יחיאל חיליק בר (המחנה הציוני)</w:t>
          </w:r>
          <w:r w:rsidRPr="0000580A">
            <w:rPr>
              <w:color w:val="000000"/>
              <w:rtl/>
            </w:rPr>
            <w:t>:</w:t>
          </w:r>
        </w:p>
      </w:sdtContent>
    </w:sdt>
    <w:p w:rsidR="00251010" w:rsidRDefault="00251010" w:rsidP="0078045A">
      <w:pPr>
        <w:rPr>
          <w:rtl/>
        </w:rPr>
      </w:pPr>
    </w:p>
    <w:p w:rsidR="00251010" w:rsidRDefault="00251010" w:rsidP="001219C5">
      <w:pPr>
        <w:rPr>
          <w:rtl/>
        </w:rPr>
      </w:pPr>
      <w:r>
        <w:rPr>
          <w:rFonts w:hint="cs"/>
          <w:rtl/>
        </w:rPr>
        <w:t>מה?</w:t>
      </w:r>
      <w:bookmarkStart w:id="4366" w:name="_ETM_Q12_549150"/>
      <w:bookmarkEnd w:id="4366"/>
    </w:p>
    <w:p w:rsidR="00251010" w:rsidRDefault="00251010" w:rsidP="001219C5">
      <w:pPr>
        <w:rPr>
          <w:rtl/>
        </w:rPr>
      </w:pPr>
    </w:p>
    <w:bookmarkStart w:id="4367" w:name="_ETM_Q12_549478" w:displacedByCustomXml="next"/>
    <w:bookmarkEnd w:id="4367" w:displacedByCustomXml="next"/>
    <w:sdt>
      <w:sdtPr>
        <w:rPr>
          <w:rtl/>
        </w:rPr>
        <w:alias w:val="קריאה"/>
        <w:tag w:val="&lt;ID&gt;5156&lt;/ID&gt;&lt;Name&gt;דוד אמסלם - הליכוד&lt;/Name&gt;&lt;Data&gt;דוד אמסלם (הליכוד)&lt;/Data&gt;&lt;Shortcut&gt;דואמ&lt;/Shortcut&gt;"/>
        <w:id w:val="-3216597"/>
        <w:placeholder>
          <w:docPart w:val="F9FA9D4D08C74991A210B0E0989FE5DD"/>
        </w:placeholder>
        <w15:color w:val="993366"/>
      </w:sdtPr>
      <w:sdtEndPr/>
      <w:sdtContent>
        <w:p w:rsidR="00251010" w:rsidRDefault="00251010" w:rsidP="001219C5">
          <w:pPr>
            <w:pStyle w:val="af5"/>
            <w:keepNext/>
            <w:rPr>
              <w:rtl/>
            </w:rPr>
          </w:pPr>
          <w:r w:rsidRPr="0000580A">
            <w:rPr>
              <w:rStyle w:val="afe"/>
              <w:color w:val="000000"/>
              <w:rtl/>
            </w:rPr>
            <w:t>דוד אמסלם (הליכוד)</w:t>
          </w:r>
          <w:r w:rsidRPr="0000580A">
            <w:rPr>
              <w:color w:val="000000"/>
              <w:rtl/>
            </w:rPr>
            <w:t>:</w:t>
          </w:r>
        </w:p>
      </w:sdtContent>
    </w:sdt>
    <w:p w:rsidR="00251010" w:rsidRDefault="00251010" w:rsidP="0078045A">
      <w:pPr>
        <w:rPr>
          <w:rtl/>
        </w:rPr>
      </w:pPr>
    </w:p>
    <w:p w:rsidR="00251010" w:rsidRDefault="00251010" w:rsidP="001219C5">
      <w:pPr>
        <w:rPr>
          <w:rtl/>
        </w:rPr>
      </w:pPr>
      <w:bookmarkStart w:id="4368" w:name="_ETM_Q12_548874"/>
      <w:bookmarkEnd w:id="4368"/>
      <w:r>
        <w:rPr>
          <w:rFonts w:hint="cs"/>
          <w:rtl/>
        </w:rPr>
        <w:t xml:space="preserve">תעלה אותה </w:t>
      </w:r>
      <w:bookmarkStart w:id="4369" w:name="_ETM_Q12_549054"/>
      <w:bookmarkEnd w:id="4369"/>
      <w:r>
        <w:rPr>
          <w:rFonts w:hint="cs"/>
          <w:rtl/>
        </w:rPr>
        <w:t>ביום ראשון לוועדת השרים.</w:t>
      </w:r>
    </w:p>
    <w:p w:rsidR="00251010" w:rsidRDefault="00251010" w:rsidP="001219C5">
      <w:pPr>
        <w:rPr>
          <w:rtl/>
        </w:rPr>
      </w:pPr>
      <w:bookmarkStart w:id="4370" w:name="_ETM_Q12_552485"/>
      <w:bookmarkEnd w:id="4370"/>
    </w:p>
    <w:bookmarkStart w:id="4371" w:name="_ETM_Q12_552820" w:displacedByCustomXml="next"/>
    <w:bookmarkEnd w:id="4371"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1513946518"/>
        <w:placeholder>
          <w:docPart w:val="F9FA9D4D08C74991A210B0E0989FE5DD"/>
        </w:placeholder>
        <w15:color w:val="993366"/>
      </w:sdtPr>
      <w:sdtEndPr/>
      <w:sdtContent>
        <w:p w:rsidR="00251010" w:rsidRDefault="00251010" w:rsidP="001219C5">
          <w:pPr>
            <w:pStyle w:val="-"/>
            <w:keepNext/>
            <w:rPr>
              <w:rtl/>
            </w:rPr>
          </w:pPr>
          <w:r w:rsidRPr="001020E5">
            <w:rPr>
              <w:rStyle w:val="afe"/>
              <w:color w:val="000000"/>
              <w:rtl/>
            </w:rPr>
            <w:t>יחיאל חיליק בר (המחנה הציוני)</w:t>
          </w:r>
          <w:r w:rsidRPr="001020E5">
            <w:rPr>
              <w:color w:val="000000"/>
              <w:rtl/>
            </w:rPr>
            <w:t>:</w:t>
          </w:r>
        </w:p>
      </w:sdtContent>
    </w:sdt>
    <w:p w:rsidR="00251010" w:rsidRDefault="00251010" w:rsidP="0078045A">
      <w:pPr>
        <w:rPr>
          <w:rtl/>
        </w:rPr>
      </w:pPr>
    </w:p>
    <w:p w:rsidR="00251010" w:rsidRDefault="00251010" w:rsidP="001219C5">
      <w:pPr>
        <w:rPr>
          <w:rtl/>
        </w:rPr>
      </w:pPr>
      <w:r>
        <w:rPr>
          <w:rFonts w:hint="cs"/>
          <w:rtl/>
        </w:rPr>
        <w:t>אנחנו לא יכולים להפסיק לעבוד.</w:t>
      </w:r>
    </w:p>
    <w:p w:rsidR="00251010" w:rsidRDefault="00251010" w:rsidP="001219C5">
      <w:pPr>
        <w:rPr>
          <w:rtl/>
        </w:rPr>
      </w:pPr>
      <w:bookmarkStart w:id="4372" w:name="_ETM_Q12_553538"/>
      <w:bookmarkEnd w:id="4372"/>
    </w:p>
    <w:bookmarkStart w:id="4373" w:name="_ETM_Q12_553840" w:displacedByCustomXml="next"/>
    <w:bookmarkEnd w:id="4373" w:displacedByCustomXml="next"/>
    <w:sdt>
      <w:sdtPr>
        <w:rPr>
          <w:rtl/>
        </w:rPr>
        <w:alias w:val="קריאה"/>
        <w:tag w:val="&lt;ID&gt;5156&lt;/ID&gt;&lt;Name&gt;דוד אמסלם - הליכוד&lt;/Name&gt;&lt;Data&gt;דוד אמסלם (הליכוד)&lt;/Data&gt;&lt;Shortcut&gt;דואמ&lt;/Shortcut&gt;"/>
        <w:id w:val="-1313868595"/>
        <w:placeholder>
          <w:docPart w:val="F9FA9D4D08C74991A210B0E0989FE5DD"/>
        </w:placeholder>
        <w15:color w:val="993366"/>
      </w:sdtPr>
      <w:sdtEndPr/>
      <w:sdtContent>
        <w:p w:rsidR="00251010" w:rsidRDefault="00251010" w:rsidP="001219C5">
          <w:pPr>
            <w:pStyle w:val="af5"/>
            <w:keepNext/>
            <w:rPr>
              <w:rtl/>
            </w:rPr>
          </w:pPr>
          <w:r w:rsidRPr="001020E5">
            <w:rPr>
              <w:rStyle w:val="afe"/>
              <w:color w:val="000000"/>
              <w:rtl/>
            </w:rPr>
            <w:t>דוד אמסלם (הליכוד)</w:t>
          </w:r>
          <w:r w:rsidRPr="001020E5">
            <w:rPr>
              <w:color w:val="000000"/>
              <w:rtl/>
            </w:rPr>
            <w:t>:</w:t>
          </w:r>
        </w:p>
      </w:sdtContent>
    </w:sdt>
    <w:p w:rsidR="00251010" w:rsidRDefault="00251010" w:rsidP="0078045A">
      <w:pPr>
        <w:rPr>
          <w:rtl/>
        </w:rPr>
      </w:pPr>
    </w:p>
    <w:p w:rsidR="00251010" w:rsidRDefault="00251010" w:rsidP="001219C5">
      <w:pPr>
        <w:rPr>
          <w:rtl/>
        </w:rPr>
      </w:pPr>
      <w:bookmarkStart w:id="4374" w:name="_ETM_Q12_555778"/>
      <w:bookmarkEnd w:id="4374"/>
      <w:r>
        <w:rPr>
          <w:rFonts w:hint="cs"/>
          <w:rtl/>
        </w:rPr>
        <w:t xml:space="preserve">למה? תסתכל עליי. אם היא </w:t>
      </w:r>
      <w:bookmarkStart w:id="4375" w:name="_ETM_Q12_558441"/>
      <w:bookmarkEnd w:id="4375"/>
      <w:r>
        <w:rPr>
          <w:rFonts w:hint="cs"/>
          <w:rtl/>
        </w:rPr>
        <w:t xml:space="preserve">טובה </w:t>
      </w:r>
      <w:r w:rsidR="0078045A">
        <w:rPr>
          <w:rFonts w:hint="cs"/>
          <w:rtl/>
        </w:rPr>
        <w:t>– – –</w:t>
      </w:r>
    </w:p>
    <w:p w:rsidR="00251010" w:rsidRDefault="00251010" w:rsidP="001219C5">
      <w:pPr>
        <w:rPr>
          <w:rtl/>
        </w:rPr>
      </w:pPr>
      <w:bookmarkStart w:id="4376" w:name="_ETM_Q12_557944"/>
      <w:bookmarkEnd w:id="4376"/>
    </w:p>
    <w:bookmarkStart w:id="4377" w:name="_ETM_Q12_558317" w:displacedByCustomXml="next"/>
    <w:bookmarkEnd w:id="4377"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1450158220"/>
        <w:placeholder>
          <w:docPart w:val="F9FA9D4D08C74991A210B0E0989FE5DD"/>
        </w:placeholder>
        <w15:color w:val="993366"/>
      </w:sdtPr>
      <w:sdtEndPr/>
      <w:sdtContent>
        <w:p w:rsidR="00251010" w:rsidRDefault="00251010" w:rsidP="001219C5">
          <w:pPr>
            <w:pStyle w:val="-"/>
            <w:keepNext/>
            <w:rPr>
              <w:rtl/>
            </w:rPr>
          </w:pPr>
          <w:r w:rsidRPr="001020E5">
            <w:rPr>
              <w:rStyle w:val="afe"/>
              <w:color w:val="000000"/>
              <w:rtl/>
            </w:rPr>
            <w:t>יחיאל חיליק בר (המחנה הציוני)</w:t>
          </w:r>
          <w:r w:rsidRPr="001020E5">
            <w:rPr>
              <w:color w:val="000000"/>
              <w:rtl/>
            </w:rPr>
            <w:t>:</w:t>
          </w:r>
        </w:p>
      </w:sdtContent>
    </w:sdt>
    <w:p w:rsidR="00251010" w:rsidRDefault="00251010" w:rsidP="0078045A">
      <w:pPr>
        <w:rPr>
          <w:rtl/>
        </w:rPr>
      </w:pPr>
    </w:p>
    <w:p w:rsidR="005361F9" w:rsidRDefault="00251010" w:rsidP="005361F9">
      <w:pPr>
        <w:rPr>
          <w:rtl/>
        </w:rPr>
      </w:pPr>
      <w:r>
        <w:rPr>
          <w:rFonts w:hint="cs"/>
          <w:rtl/>
        </w:rPr>
        <w:t xml:space="preserve">היא טובה. אתה רוצה להקשיב לי דקה? </w:t>
      </w:r>
      <w:bookmarkStart w:id="4378" w:name="_ETM_Q12_560704"/>
      <w:bookmarkEnd w:id="4378"/>
      <w:r>
        <w:rPr>
          <w:rFonts w:hint="cs"/>
          <w:rtl/>
        </w:rPr>
        <w:t xml:space="preserve">תן לי דקה, אני אסביר לך. דודי, אתה יותר מכולם, </w:t>
      </w:r>
      <w:bookmarkStart w:id="4379" w:name="_ETM_Q12_563631"/>
      <w:bookmarkEnd w:id="4379"/>
      <w:r>
        <w:rPr>
          <w:rFonts w:hint="cs"/>
          <w:rtl/>
        </w:rPr>
        <w:t xml:space="preserve">אחי, כמי שבא מהשטח, מעיריית ירושלים, ומכיר את המצוקות </w:t>
      </w:r>
      <w:bookmarkStart w:id="4380" w:name="_ETM_Q12_568668"/>
      <w:bookmarkEnd w:id="4380"/>
      <w:r>
        <w:rPr>
          <w:rFonts w:hint="cs"/>
          <w:rtl/>
        </w:rPr>
        <w:t xml:space="preserve">של האנשים, </w:t>
      </w:r>
      <w:bookmarkStart w:id="4381" w:name="_ETM_Q12_392982"/>
      <w:bookmarkStart w:id="4382" w:name="_ETM_Q12_401210"/>
      <w:bookmarkStart w:id="4383" w:name="_ETM_Q12_557750"/>
      <w:bookmarkStart w:id="4384" w:name="_ETM_Q12_569000"/>
      <w:bookmarkStart w:id="4385" w:name="_ETM_Q12_569930"/>
      <w:bookmarkStart w:id="4386" w:name="_ETM_Q12_572480"/>
      <w:bookmarkStart w:id="4387" w:name="_ETM_Q12_573350"/>
      <w:bookmarkStart w:id="4388" w:name="_ETM_Q12_574070"/>
      <w:bookmarkStart w:id="4389" w:name="_ETM_Q12_574460"/>
      <w:bookmarkStart w:id="4390" w:name="_ETM_Q12_575000"/>
      <w:bookmarkStart w:id="4391" w:name="_ETM_Q12_575300"/>
      <w:bookmarkStart w:id="4392" w:name="_ETM_Q12_575390"/>
      <w:bookmarkStart w:id="4393" w:name="_ETM_Q12_575779"/>
      <w:bookmarkStart w:id="4394" w:name="_ETM_Q12_575870"/>
      <w:bookmarkStart w:id="4395" w:name="_ETM_Q12_5766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r>
        <w:rPr>
          <w:rtl/>
        </w:rPr>
        <w:t>תקשיב</w:t>
      </w:r>
      <w:r>
        <w:rPr>
          <w:rFonts w:hint="cs"/>
          <w:rtl/>
        </w:rPr>
        <w:t>.</w:t>
      </w:r>
      <w:r>
        <w:rPr>
          <w:rtl/>
        </w:rPr>
        <w:t xml:space="preserve"> </w:t>
      </w:r>
      <w:bookmarkStart w:id="4396" w:name="_ETM_Q12_577460"/>
      <w:bookmarkEnd w:id="4396"/>
      <w:r>
        <w:rPr>
          <w:rtl/>
        </w:rPr>
        <w:t xml:space="preserve">היום </w:t>
      </w:r>
      <w:bookmarkStart w:id="4397" w:name="_ETM_Q12_577820"/>
      <w:bookmarkEnd w:id="4397"/>
      <w:r>
        <w:rPr>
          <w:rtl/>
        </w:rPr>
        <w:t xml:space="preserve">יש </w:t>
      </w:r>
      <w:bookmarkStart w:id="4398" w:name="_ETM_Q12_578960"/>
      <w:bookmarkEnd w:id="4398"/>
      <w:r>
        <w:rPr>
          <w:rtl/>
        </w:rPr>
        <w:t xml:space="preserve">חייבים </w:t>
      </w:r>
      <w:bookmarkStart w:id="4399" w:name="_ETM_Q12_579409"/>
      <w:bookmarkEnd w:id="4399"/>
      <w:r>
        <w:rPr>
          <w:rtl/>
        </w:rPr>
        <w:t xml:space="preserve">להוצאה </w:t>
      </w:r>
      <w:bookmarkStart w:id="4400" w:name="_ETM_Q12_579830"/>
      <w:bookmarkEnd w:id="4400"/>
      <w:r>
        <w:rPr>
          <w:rtl/>
        </w:rPr>
        <w:t>לפועל</w:t>
      </w:r>
      <w:r>
        <w:rPr>
          <w:rFonts w:hint="cs"/>
          <w:rtl/>
        </w:rPr>
        <w:t>, אתה</w:t>
      </w:r>
      <w:r>
        <w:rPr>
          <w:rtl/>
        </w:rPr>
        <w:t xml:space="preserve"> </w:t>
      </w:r>
      <w:bookmarkStart w:id="4401" w:name="_ETM_Q12_580670"/>
      <w:bookmarkEnd w:id="4401"/>
      <w:r>
        <w:rPr>
          <w:rtl/>
        </w:rPr>
        <w:t xml:space="preserve">יודע </w:t>
      </w:r>
      <w:bookmarkStart w:id="4402" w:name="_ETM_Q12_580909"/>
      <w:bookmarkEnd w:id="4402"/>
      <w:r>
        <w:rPr>
          <w:rtl/>
        </w:rPr>
        <w:t xml:space="preserve">כמה </w:t>
      </w:r>
      <w:bookmarkStart w:id="4403" w:name="_ETM_Q12_581180"/>
      <w:bookmarkEnd w:id="4403"/>
      <w:r>
        <w:rPr>
          <w:rtl/>
        </w:rPr>
        <w:t xml:space="preserve">אלפי </w:t>
      </w:r>
      <w:bookmarkStart w:id="4404" w:name="_ETM_Q12_581630"/>
      <w:bookmarkEnd w:id="4404"/>
      <w:r>
        <w:rPr>
          <w:rtl/>
        </w:rPr>
        <w:t xml:space="preserve">ועשרות </w:t>
      </w:r>
      <w:bookmarkStart w:id="4405" w:name="_ETM_Q12_582020"/>
      <w:bookmarkEnd w:id="4405"/>
      <w:r>
        <w:rPr>
          <w:rtl/>
        </w:rPr>
        <w:t xml:space="preserve">אלפי </w:t>
      </w:r>
      <w:bookmarkStart w:id="4406" w:name="_ETM_Q12_582230"/>
      <w:bookmarkEnd w:id="4406"/>
      <w:r>
        <w:rPr>
          <w:rtl/>
        </w:rPr>
        <w:t xml:space="preserve">אנשים </w:t>
      </w:r>
      <w:bookmarkStart w:id="4407" w:name="_ETM_Q12_582560"/>
      <w:bookmarkEnd w:id="4407"/>
      <w:r>
        <w:rPr>
          <w:rtl/>
        </w:rPr>
        <w:t xml:space="preserve">חייבים </w:t>
      </w:r>
      <w:bookmarkStart w:id="4408" w:name="_ETM_Q12_582830"/>
      <w:bookmarkEnd w:id="4408"/>
      <w:r>
        <w:rPr>
          <w:rtl/>
        </w:rPr>
        <w:t xml:space="preserve">להוצאה </w:t>
      </w:r>
      <w:bookmarkStart w:id="4409" w:name="_ETM_Q12_583220"/>
      <w:bookmarkEnd w:id="4409"/>
      <w:r>
        <w:rPr>
          <w:rtl/>
        </w:rPr>
        <w:t>לפועל</w:t>
      </w:r>
      <w:r>
        <w:rPr>
          <w:rFonts w:hint="cs"/>
          <w:rtl/>
        </w:rPr>
        <w:t>.</w:t>
      </w:r>
      <w:r>
        <w:rPr>
          <w:rtl/>
        </w:rPr>
        <w:t xml:space="preserve"> </w:t>
      </w:r>
      <w:bookmarkStart w:id="4410" w:name="_ETM_Q12_585500"/>
      <w:bookmarkEnd w:id="4410"/>
      <w:r>
        <w:rPr>
          <w:rFonts w:hint="cs"/>
          <w:rtl/>
        </w:rPr>
        <w:t xml:space="preserve">היום יש </w:t>
      </w:r>
      <w:r>
        <w:rPr>
          <w:rtl/>
        </w:rPr>
        <w:t xml:space="preserve">לך </w:t>
      </w:r>
      <w:bookmarkStart w:id="4411" w:name="_ETM_Q12_585710"/>
      <w:bookmarkEnd w:id="4411"/>
      <w:r>
        <w:rPr>
          <w:rtl/>
        </w:rPr>
        <w:t>ריבית</w:t>
      </w:r>
      <w:r>
        <w:rPr>
          <w:rFonts w:hint="cs"/>
          <w:rtl/>
        </w:rPr>
        <w:t xml:space="preserve"> על</w:t>
      </w:r>
      <w:r>
        <w:rPr>
          <w:rtl/>
        </w:rPr>
        <w:t xml:space="preserve"> </w:t>
      </w:r>
      <w:bookmarkStart w:id="4412" w:name="_ETM_Q12_586490"/>
      <w:bookmarkEnd w:id="4412"/>
      <w:r>
        <w:rPr>
          <w:rtl/>
        </w:rPr>
        <w:t xml:space="preserve">פיגורים </w:t>
      </w:r>
      <w:bookmarkStart w:id="4413" w:name="_ETM_Q12_587150"/>
      <w:bookmarkEnd w:id="4413"/>
      <w:r>
        <w:rPr>
          <w:rtl/>
        </w:rPr>
        <w:t xml:space="preserve">בהוצאה </w:t>
      </w:r>
      <w:bookmarkStart w:id="4414" w:name="_ETM_Q12_587659"/>
      <w:bookmarkEnd w:id="4414"/>
      <w:r>
        <w:rPr>
          <w:rtl/>
        </w:rPr>
        <w:t>לפועל</w:t>
      </w:r>
      <w:r w:rsidR="005361F9">
        <w:rPr>
          <w:rFonts w:hint="cs"/>
          <w:rtl/>
        </w:rPr>
        <w:t>,</w:t>
      </w:r>
      <w:r>
        <w:rPr>
          <w:rtl/>
        </w:rPr>
        <w:t xml:space="preserve"> </w:t>
      </w:r>
      <w:bookmarkStart w:id="4415" w:name="_ETM_Q12_588710"/>
      <w:bookmarkEnd w:id="4415"/>
      <w:r>
        <w:rPr>
          <w:rtl/>
        </w:rPr>
        <w:t xml:space="preserve">ריבית </w:t>
      </w:r>
      <w:bookmarkStart w:id="4416" w:name="_ETM_Q12_589070"/>
      <w:bookmarkEnd w:id="4416"/>
      <w:r>
        <w:rPr>
          <w:rtl/>
        </w:rPr>
        <w:t>מטורפת</w:t>
      </w:r>
      <w:r w:rsidR="005361F9">
        <w:rPr>
          <w:rFonts w:hint="cs"/>
          <w:rtl/>
        </w:rPr>
        <w:t>.</w:t>
      </w:r>
      <w:r>
        <w:rPr>
          <w:rFonts w:hint="cs"/>
          <w:rtl/>
        </w:rPr>
        <w:t xml:space="preserve"> אליי פנו </w:t>
      </w:r>
      <w:bookmarkStart w:id="4417" w:name="_ETM_Q12_590450"/>
      <w:bookmarkStart w:id="4418" w:name="_ETM_Q12_590960"/>
      <w:bookmarkStart w:id="4419" w:name="_ETM_Q12_591440"/>
      <w:bookmarkEnd w:id="4417"/>
      <w:bookmarkEnd w:id="4418"/>
      <w:bookmarkEnd w:id="4419"/>
      <w:r>
        <w:rPr>
          <w:rFonts w:hint="cs"/>
          <w:rtl/>
        </w:rPr>
        <w:t>מ</w:t>
      </w:r>
      <w:r>
        <w:rPr>
          <w:rtl/>
        </w:rPr>
        <w:t xml:space="preserve">אות </w:t>
      </w:r>
      <w:bookmarkStart w:id="4420" w:name="_ETM_Q12_591890"/>
      <w:bookmarkEnd w:id="4420"/>
      <w:r>
        <w:rPr>
          <w:rtl/>
        </w:rPr>
        <w:t>אנשים</w:t>
      </w:r>
      <w:r w:rsidR="005361F9">
        <w:rPr>
          <w:rFonts w:hint="cs"/>
          <w:rtl/>
        </w:rPr>
        <w:t xml:space="preserve"> </w:t>
      </w:r>
      <w:r w:rsidR="005361F9">
        <w:rPr>
          <w:rFonts w:hint="eastAsia"/>
        </w:rPr>
        <w:t>–</w:t>
      </w:r>
      <w:r>
        <w:rPr>
          <w:rtl/>
        </w:rPr>
        <w:t xml:space="preserve"> </w:t>
      </w:r>
      <w:bookmarkStart w:id="4421" w:name="_ETM_Q12_592430"/>
      <w:bookmarkEnd w:id="4421"/>
      <w:r>
        <w:rPr>
          <w:rtl/>
        </w:rPr>
        <w:t xml:space="preserve">אני </w:t>
      </w:r>
      <w:bookmarkStart w:id="4422" w:name="_ETM_Q12_592550"/>
      <w:bookmarkEnd w:id="4422"/>
      <w:r>
        <w:rPr>
          <w:rtl/>
        </w:rPr>
        <w:t xml:space="preserve">אראה </w:t>
      </w:r>
      <w:bookmarkStart w:id="4423" w:name="_ETM_Q12_592730"/>
      <w:bookmarkEnd w:id="4423"/>
      <w:r>
        <w:rPr>
          <w:rtl/>
        </w:rPr>
        <w:t xml:space="preserve">לך </w:t>
      </w:r>
      <w:bookmarkStart w:id="4424" w:name="_ETM_Q12_594140"/>
      <w:bookmarkEnd w:id="4424"/>
      <w:r>
        <w:rPr>
          <w:rFonts w:hint="cs"/>
          <w:rtl/>
        </w:rPr>
        <w:t>פנייה-פנייה</w:t>
      </w:r>
      <w:bookmarkStart w:id="4425" w:name="_ETM_Q12_586993"/>
      <w:bookmarkEnd w:id="4425"/>
      <w:r w:rsidR="005361F9">
        <w:rPr>
          <w:rFonts w:hint="cs"/>
          <w:rtl/>
        </w:rPr>
        <w:t>,</w:t>
      </w:r>
      <w:r>
        <w:t xml:space="preserve"> </w:t>
      </w:r>
      <w:r>
        <w:rPr>
          <w:rFonts w:hint="cs"/>
          <w:rtl/>
        </w:rPr>
        <w:t xml:space="preserve">אני לא אומר מאות סתם </w:t>
      </w:r>
      <w:r>
        <w:rPr>
          <w:rFonts w:hint="eastAsia"/>
        </w:rPr>
        <w:t>–</w:t>
      </w:r>
      <w:r w:rsidRPr="004824F9">
        <w:rPr>
          <w:rFonts w:hint="cs"/>
          <w:rtl/>
        </w:rPr>
        <w:t xml:space="preserve"> שאומרים</w:t>
      </w:r>
      <w:r>
        <w:rPr>
          <w:rFonts w:hint="cs"/>
          <w:rtl/>
        </w:rPr>
        <w:t xml:space="preserve"> לי: </w:t>
      </w:r>
      <w:bookmarkStart w:id="4426" w:name="_ETM_Q12_594470"/>
      <w:bookmarkStart w:id="4427" w:name="_ETM_Q12_595400"/>
      <w:bookmarkStart w:id="4428" w:name="_ETM_Q12_595730"/>
      <w:bookmarkStart w:id="4429" w:name="_ETM_Q12_595820"/>
      <w:bookmarkEnd w:id="4426"/>
      <w:bookmarkEnd w:id="4427"/>
      <w:bookmarkEnd w:id="4428"/>
      <w:bookmarkEnd w:id="4429"/>
      <w:r>
        <w:rPr>
          <w:rtl/>
        </w:rPr>
        <w:t>תקשיב</w:t>
      </w:r>
      <w:r>
        <w:rPr>
          <w:rFonts w:hint="cs"/>
          <w:rtl/>
        </w:rPr>
        <w:t>,</w:t>
      </w:r>
      <w:r>
        <w:rPr>
          <w:rtl/>
        </w:rPr>
        <w:t xml:space="preserve"> </w:t>
      </w:r>
      <w:bookmarkStart w:id="4430" w:name="_ETM_Q12_596480"/>
      <w:bookmarkEnd w:id="4430"/>
      <w:r>
        <w:rPr>
          <w:rtl/>
        </w:rPr>
        <w:t xml:space="preserve">אנחנו </w:t>
      </w:r>
      <w:bookmarkStart w:id="4431" w:name="_ETM_Q12_596930"/>
      <w:bookmarkEnd w:id="4431"/>
      <w:r>
        <w:rPr>
          <w:rtl/>
        </w:rPr>
        <w:t xml:space="preserve">רוצים </w:t>
      </w:r>
      <w:bookmarkStart w:id="4432" w:name="_ETM_Q12_597740"/>
      <w:bookmarkEnd w:id="4432"/>
      <w:r>
        <w:rPr>
          <w:rtl/>
        </w:rPr>
        <w:t xml:space="preserve">לשלם </w:t>
      </w:r>
      <w:bookmarkStart w:id="4433" w:name="_ETM_Q12_598610"/>
      <w:bookmarkEnd w:id="4433"/>
      <w:r>
        <w:rPr>
          <w:rtl/>
        </w:rPr>
        <w:t xml:space="preserve">את </w:t>
      </w:r>
      <w:bookmarkStart w:id="4434" w:name="_ETM_Q12_598760"/>
      <w:bookmarkEnd w:id="4434"/>
      <w:r>
        <w:rPr>
          <w:rtl/>
        </w:rPr>
        <w:t xml:space="preserve">החוב </w:t>
      </w:r>
      <w:bookmarkStart w:id="4435" w:name="_ETM_Q12_599060"/>
      <w:bookmarkEnd w:id="4435"/>
      <w:r>
        <w:rPr>
          <w:rtl/>
        </w:rPr>
        <w:t>של</w:t>
      </w:r>
      <w:r>
        <w:rPr>
          <w:rFonts w:hint="cs"/>
          <w:rtl/>
        </w:rPr>
        <w:t xml:space="preserve">נו. </w:t>
      </w:r>
      <w:bookmarkStart w:id="4436" w:name="_ETM_Q12_599840"/>
      <w:bookmarkEnd w:id="4436"/>
      <w:r>
        <w:rPr>
          <w:rtl/>
        </w:rPr>
        <w:t xml:space="preserve">ריבית </w:t>
      </w:r>
      <w:bookmarkStart w:id="4437" w:name="_ETM_Q12_600380"/>
      <w:bookmarkEnd w:id="4437"/>
      <w:r>
        <w:rPr>
          <w:rFonts w:hint="cs"/>
          <w:rtl/>
        </w:rPr>
        <w:t>ה</w:t>
      </w:r>
      <w:r>
        <w:rPr>
          <w:rtl/>
        </w:rPr>
        <w:t>פיגו</w:t>
      </w:r>
      <w:r>
        <w:rPr>
          <w:rFonts w:hint="cs"/>
          <w:rtl/>
        </w:rPr>
        <w:t>ר</w:t>
      </w:r>
      <w:r>
        <w:rPr>
          <w:rtl/>
        </w:rPr>
        <w:t xml:space="preserve">ים </w:t>
      </w:r>
      <w:bookmarkStart w:id="4438" w:name="_ETM_Q12_600890"/>
      <w:bookmarkEnd w:id="4438"/>
      <w:r>
        <w:rPr>
          <w:rFonts w:hint="cs"/>
          <w:rtl/>
        </w:rPr>
        <w:t xml:space="preserve">הזאת, </w:t>
      </w:r>
      <w:bookmarkStart w:id="4439" w:name="_ETM_Q12_594788"/>
      <w:bookmarkEnd w:id="4439"/>
      <w:r>
        <w:rPr>
          <w:rFonts w:hint="cs"/>
          <w:rtl/>
        </w:rPr>
        <w:t xml:space="preserve">כמו שקוראים לה, לא מאפשרת לנו, כי אנחנו רודפים שנים </w:t>
      </w:r>
      <w:bookmarkStart w:id="4440" w:name="_ETM_Q12_599853"/>
      <w:bookmarkEnd w:id="4440"/>
      <w:r>
        <w:rPr>
          <w:rFonts w:hint="cs"/>
          <w:rtl/>
        </w:rPr>
        <w:t xml:space="preserve">אחרי החוב של עצמנו. גם כשאנחנו, אדוני היושב-ראש, </w:t>
      </w:r>
      <w:bookmarkStart w:id="4441" w:name="_ETM_Q12_601250"/>
      <w:bookmarkStart w:id="4442" w:name="_ETM_Q12_601520"/>
      <w:bookmarkStart w:id="4443" w:name="_ETM_Q12_601700"/>
      <w:bookmarkStart w:id="4444" w:name="_ETM_Q12_602150"/>
      <w:bookmarkStart w:id="4445" w:name="_ETM_Q12_602300"/>
      <w:bookmarkStart w:id="4446" w:name="_ETM_Q12_602480"/>
      <w:bookmarkStart w:id="4447" w:name="_ETM_Q12_602960"/>
      <w:bookmarkStart w:id="4448" w:name="_ETM_Q12_603800"/>
      <w:bookmarkStart w:id="4449" w:name="_ETM_Q12_604250"/>
      <w:bookmarkStart w:id="4450" w:name="_ETM_Q12_604520"/>
      <w:bookmarkStart w:id="4451" w:name="_ETM_Q12_604610"/>
      <w:bookmarkStart w:id="4452" w:name="_ETM_Q12_604970"/>
      <w:bookmarkStart w:id="4453" w:name="_ETM_Q12_605510"/>
      <w:bookmarkStart w:id="4454" w:name="_ETM_Q12_606560"/>
      <w:bookmarkStart w:id="4455" w:name="_ETM_Q12_606890"/>
      <w:bookmarkStart w:id="4456" w:name="_ETM_Q12_607190"/>
      <w:bookmarkStart w:id="4457" w:name="_ETM_Q12_607340"/>
      <w:bookmarkStart w:id="4458" w:name="_ETM_Q12_608090"/>
      <w:bookmarkStart w:id="4459" w:name="_ETM_Q12_60962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r>
        <w:rPr>
          <w:rtl/>
        </w:rPr>
        <w:t xml:space="preserve">משלמים </w:t>
      </w:r>
      <w:bookmarkStart w:id="4460" w:name="_ETM_Q12_610730"/>
      <w:bookmarkEnd w:id="4460"/>
      <w:r>
        <w:rPr>
          <w:rtl/>
        </w:rPr>
        <w:t xml:space="preserve">את </w:t>
      </w:r>
      <w:bookmarkStart w:id="4461" w:name="_ETM_Q12_610910"/>
      <w:bookmarkEnd w:id="4461"/>
      <w:r>
        <w:rPr>
          <w:rtl/>
        </w:rPr>
        <w:t>החוב</w:t>
      </w:r>
      <w:r>
        <w:rPr>
          <w:rFonts w:hint="cs"/>
          <w:rtl/>
        </w:rPr>
        <w:t>,</w:t>
      </w:r>
      <w:r>
        <w:rPr>
          <w:rtl/>
        </w:rPr>
        <w:t xml:space="preserve"> </w:t>
      </w:r>
      <w:bookmarkStart w:id="4462" w:name="_ETM_Q12_611660"/>
      <w:bookmarkEnd w:id="4462"/>
      <w:r>
        <w:rPr>
          <w:rtl/>
        </w:rPr>
        <w:t xml:space="preserve">ריבית </w:t>
      </w:r>
      <w:bookmarkStart w:id="4463" w:name="_ETM_Q12_612020"/>
      <w:bookmarkEnd w:id="4463"/>
      <w:r>
        <w:rPr>
          <w:rFonts w:hint="cs"/>
          <w:rtl/>
        </w:rPr>
        <w:t>ה</w:t>
      </w:r>
      <w:r>
        <w:rPr>
          <w:rtl/>
        </w:rPr>
        <w:t xml:space="preserve">פיגורים </w:t>
      </w:r>
      <w:bookmarkStart w:id="4464" w:name="_ETM_Q12_617150"/>
      <w:bookmarkEnd w:id="4464"/>
      <w:r>
        <w:rPr>
          <w:rFonts w:hint="cs"/>
          <w:rtl/>
        </w:rPr>
        <w:t>הזאת</w:t>
      </w:r>
      <w:r w:rsidR="005361F9">
        <w:rPr>
          <w:rFonts w:hint="cs"/>
          <w:rtl/>
        </w:rPr>
        <w:t>,</w:t>
      </w:r>
      <w:r>
        <w:rPr>
          <w:rFonts w:hint="cs"/>
          <w:rtl/>
        </w:rPr>
        <w:t xml:space="preserve"> </w:t>
      </w:r>
      <w:bookmarkStart w:id="4465" w:name="_ETM_Q12_605600"/>
      <w:bookmarkEnd w:id="4465"/>
      <w:r>
        <w:rPr>
          <w:rFonts w:hint="cs"/>
          <w:rtl/>
        </w:rPr>
        <w:t xml:space="preserve">שפורסים לנו, לא נותנת לנו לשלם. </w:t>
      </w:r>
      <w:bookmarkStart w:id="4466" w:name="_ETM_Q12_623721"/>
      <w:bookmarkStart w:id="4467" w:name="_ETM_Q12_623986"/>
      <w:bookmarkEnd w:id="4466"/>
      <w:bookmarkEnd w:id="4467"/>
      <w:r>
        <w:rPr>
          <w:rFonts w:hint="cs"/>
          <w:rtl/>
        </w:rPr>
        <w:t xml:space="preserve">ולכן </w:t>
      </w:r>
      <w:r>
        <w:rPr>
          <w:rtl/>
        </w:rPr>
        <w:t>אנחנו</w:t>
      </w:r>
      <w:r>
        <w:rPr>
          <w:rFonts w:hint="cs"/>
          <w:rtl/>
        </w:rPr>
        <w:t>,</w:t>
      </w:r>
      <w:r>
        <w:rPr>
          <w:rtl/>
        </w:rPr>
        <w:t xml:space="preserve"> </w:t>
      </w:r>
      <w:bookmarkStart w:id="4468" w:name="_ETM_Q12_617480"/>
      <w:bookmarkEnd w:id="4468"/>
      <w:r>
        <w:rPr>
          <w:rtl/>
        </w:rPr>
        <w:t xml:space="preserve">אזרחים </w:t>
      </w:r>
      <w:bookmarkStart w:id="4469" w:name="_ETM_Q12_618350"/>
      <w:bookmarkEnd w:id="4469"/>
      <w:r>
        <w:rPr>
          <w:rtl/>
        </w:rPr>
        <w:t xml:space="preserve">שומרי </w:t>
      </w:r>
      <w:bookmarkStart w:id="4470" w:name="_ETM_Q12_618770"/>
      <w:bookmarkEnd w:id="4470"/>
      <w:r>
        <w:rPr>
          <w:rtl/>
        </w:rPr>
        <w:t>חוק</w:t>
      </w:r>
      <w:r>
        <w:rPr>
          <w:rFonts w:hint="cs"/>
          <w:rtl/>
        </w:rPr>
        <w:t>,</w:t>
      </w:r>
      <w:r>
        <w:rPr>
          <w:rtl/>
        </w:rPr>
        <w:t xml:space="preserve"> </w:t>
      </w:r>
      <w:bookmarkStart w:id="4471" w:name="_ETM_Q12_619490"/>
      <w:bookmarkEnd w:id="4471"/>
      <w:r>
        <w:rPr>
          <w:rtl/>
        </w:rPr>
        <w:t xml:space="preserve">לא </w:t>
      </w:r>
      <w:bookmarkStart w:id="4472" w:name="_ETM_Q12_619640"/>
      <w:bookmarkEnd w:id="4472"/>
      <w:r>
        <w:rPr>
          <w:rtl/>
        </w:rPr>
        <w:t xml:space="preserve">יכולים </w:t>
      </w:r>
      <w:bookmarkStart w:id="4473" w:name="_ETM_Q12_619910"/>
      <w:bookmarkEnd w:id="4473"/>
      <w:r>
        <w:rPr>
          <w:rtl/>
        </w:rPr>
        <w:t xml:space="preserve">לשלם </w:t>
      </w:r>
      <w:bookmarkStart w:id="4474" w:name="_ETM_Q12_620330"/>
      <w:bookmarkEnd w:id="4474"/>
      <w:r>
        <w:rPr>
          <w:rtl/>
        </w:rPr>
        <w:t xml:space="preserve">חינוך </w:t>
      </w:r>
      <w:bookmarkStart w:id="4475" w:name="_ETM_Q12_621350"/>
      <w:bookmarkEnd w:id="4475"/>
      <w:r>
        <w:rPr>
          <w:rtl/>
        </w:rPr>
        <w:t xml:space="preserve">לילדים </w:t>
      </w:r>
      <w:bookmarkStart w:id="4476" w:name="_ETM_Q12_621920"/>
      <w:bookmarkEnd w:id="4476"/>
      <w:r>
        <w:rPr>
          <w:rtl/>
        </w:rPr>
        <w:t>שלנו</w:t>
      </w:r>
      <w:r>
        <w:rPr>
          <w:rFonts w:hint="cs"/>
          <w:rtl/>
        </w:rPr>
        <w:t>,</w:t>
      </w:r>
      <w:r>
        <w:rPr>
          <w:rtl/>
        </w:rPr>
        <w:t xml:space="preserve"> </w:t>
      </w:r>
      <w:bookmarkStart w:id="4477" w:name="_ETM_Q12_622310"/>
      <w:bookmarkEnd w:id="4477"/>
      <w:r w:rsidR="005361F9">
        <w:rPr>
          <w:rFonts w:hint="cs"/>
          <w:rtl/>
        </w:rPr>
        <w:t>ו</w:t>
      </w:r>
      <w:r>
        <w:rPr>
          <w:rtl/>
        </w:rPr>
        <w:t xml:space="preserve">הרבה </w:t>
      </w:r>
      <w:bookmarkStart w:id="4478" w:name="_ETM_Q12_622580"/>
      <w:bookmarkEnd w:id="4478"/>
      <w:r>
        <w:rPr>
          <w:rtl/>
        </w:rPr>
        <w:t xml:space="preserve">פעמים </w:t>
      </w:r>
      <w:bookmarkStart w:id="4479" w:name="_ETM_Q12_622850"/>
      <w:bookmarkEnd w:id="4479"/>
      <w:r>
        <w:rPr>
          <w:rtl/>
        </w:rPr>
        <w:t xml:space="preserve">לוקחים </w:t>
      </w:r>
      <w:bookmarkStart w:id="4480" w:name="_ETM_Q12_623150"/>
      <w:bookmarkEnd w:id="4480"/>
      <w:r>
        <w:rPr>
          <w:rFonts w:hint="cs"/>
          <w:rtl/>
        </w:rPr>
        <w:t xml:space="preserve">לנו </w:t>
      </w:r>
      <w:bookmarkStart w:id="4481" w:name="_ETM_Q12_615351"/>
      <w:bookmarkEnd w:id="4481"/>
      <w:r>
        <w:rPr>
          <w:rFonts w:hint="cs"/>
          <w:rtl/>
        </w:rPr>
        <w:t xml:space="preserve">את רישיון הנהיגה </w:t>
      </w:r>
      <w:r>
        <w:rPr>
          <w:rtl/>
        </w:rPr>
        <w:t>–</w:t>
      </w:r>
      <w:r>
        <w:rPr>
          <w:rFonts w:hint="cs"/>
          <w:rtl/>
        </w:rPr>
        <w:t xml:space="preserve"> גם על זה יש לי הצעת </w:t>
      </w:r>
      <w:bookmarkStart w:id="4482" w:name="_ETM_Q12_619883"/>
      <w:bookmarkEnd w:id="4482"/>
      <w:r>
        <w:rPr>
          <w:rFonts w:hint="cs"/>
          <w:rtl/>
        </w:rPr>
        <w:t>חוק</w:t>
      </w:r>
      <w:r w:rsidR="005361F9">
        <w:rPr>
          <w:rFonts w:hint="cs"/>
          <w:rtl/>
        </w:rPr>
        <w:t>.</w:t>
      </w:r>
      <w:r>
        <w:rPr>
          <w:rFonts w:hint="cs"/>
          <w:rtl/>
        </w:rPr>
        <w:t xml:space="preserve"> </w:t>
      </w:r>
    </w:p>
    <w:p w:rsidR="005361F9" w:rsidRDefault="005361F9" w:rsidP="005361F9">
      <w:pPr>
        <w:rPr>
          <w:rtl/>
        </w:rPr>
      </w:pPr>
    </w:p>
    <w:p w:rsidR="00251010" w:rsidRDefault="00251010" w:rsidP="005361F9">
      <w:pPr>
        <w:rPr>
          <w:rtl/>
        </w:rPr>
      </w:pPr>
      <w:r>
        <w:rPr>
          <w:rFonts w:hint="cs"/>
          <w:rtl/>
        </w:rPr>
        <w:t xml:space="preserve">לכן, אדוני, מה שאני מציע </w:t>
      </w:r>
      <w:r>
        <w:rPr>
          <w:rtl/>
        </w:rPr>
        <w:t>–</w:t>
      </w:r>
      <w:r>
        <w:rPr>
          <w:rFonts w:hint="cs"/>
          <w:rtl/>
        </w:rPr>
        <w:t xml:space="preserve"> דודי, רק תקשיב לי </w:t>
      </w:r>
      <w:r>
        <w:rPr>
          <w:rFonts w:hint="eastAsia"/>
        </w:rPr>
        <w:t>–</w:t>
      </w:r>
      <w:r>
        <w:rPr>
          <w:rFonts w:hint="cs"/>
          <w:rtl/>
        </w:rPr>
        <w:t xml:space="preserve"> מה שאני מציע זה </w:t>
      </w:r>
      <w:bookmarkStart w:id="4483" w:name="_ETM_Q12_629367"/>
      <w:bookmarkEnd w:id="4483"/>
      <w:r>
        <w:rPr>
          <w:rFonts w:hint="cs"/>
          <w:rtl/>
        </w:rPr>
        <w:t xml:space="preserve">שאנחנו נפסיק לגבות למשך חודשיים את </w:t>
      </w:r>
      <w:bookmarkStart w:id="4484" w:name="_ETM_Q12_633041"/>
      <w:bookmarkEnd w:id="4484"/>
      <w:r>
        <w:rPr>
          <w:rFonts w:hint="cs"/>
          <w:rtl/>
        </w:rPr>
        <w:t xml:space="preserve">אגרת ריבית הפיגורים הזאת של המסכנים שחייבים בהוצאה לפועל </w:t>
      </w:r>
      <w:r>
        <w:rPr>
          <w:rFonts w:hint="eastAsia"/>
        </w:rPr>
        <w:t>–</w:t>
      </w:r>
      <w:r>
        <w:rPr>
          <w:rFonts w:hint="cs"/>
          <w:rtl/>
        </w:rPr>
        <w:t xml:space="preserve"> והם </w:t>
      </w:r>
      <w:bookmarkStart w:id="4485" w:name="_ETM_Q12_638574"/>
      <w:bookmarkEnd w:id="4485"/>
      <w:r>
        <w:rPr>
          <w:rFonts w:hint="cs"/>
          <w:rtl/>
        </w:rPr>
        <w:t>חייבים, הם צריכים לשלם את זה</w:t>
      </w:r>
      <w:r w:rsidR="005361F9">
        <w:rPr>
          <w:rFonts w:hint="cs"/>
          <w:rtl/>
        </w:rPr>
        <w:t>;</w:t>
      </w:r>
      <w:r>
        <w:rPr>
          <w:rFonts w:hint="cs"/>
          <w:rtl/>
        </w:rPr>
        <w:t xml:space="preserve"> למשך חודשיים בלבד</w:t>
      </w:r>
      <w:bookmarkStart w:id="4486" w:name="_ETM_Q12_649170"/>
      <w:bookmarkEnd w:id="4486"/>
      <w:r>
        <w:rPr>
          <w:rFonts w:hint="cs"/>
          <w:rtl/>
        </w:rPr>
        <w:t xml:space="preserve"> </w:t>
      </w:r>
      <w:r>
        <w:rPr>
          <w:rtl/>
        </w:rPr>
        <w:t xml:space="preserve">נפסיק </w:t>
      </w:r>
      <w:bookmarkStart w:id="4487" w:name="_ETM_Q12_649620"/>
      <w:bookmarkEnd w:id="4487"/>
      <w:r>
        <w:rPr>
          <w:rtl/>
        </w:rPr>
        <w:t xml:space="preserve">את </w:t>
      </w:r>
      <w:bookmarkStart w:id="4488" w:name="_ETM_Q12_650250"/>
      <w:bookmarkEnd w:id="4488"/>
      <w:r>
        <w:rPr>
          <w:rtl/>
        </w:rPr>
        <w:t xml:space="preserve">הגבייה </w:t>
      </w:r>
      <w:bookmarkStart w:id="4489" w:name="_ETM_Q12_650610"/>
      <w:bookmarkEnd w:id="4489"/>
      <w:r>
        <w:rPr>
          <w:rtl/>
        </w:rPr>
        <w:t xml:space="preserve">שלה </w:t>
      </w:r>
      <w:bookmarkStart w:id="4490" w:name="_ETM_Q12_650940"/>
      <w:bookmarkStart w:id="4491" w:name="_ETM_Q12_651210"/>
      <w:bookmarkEnd w:id="4490"/>
      <w:bookmarkEnd w:id="4491"/>
      <w:r>
        <w:rPr>
          <w:rFonts w:hint="cs"/>
          <w:rtl/>
        </w:rPr>
        <w:t>ו</w:t>
      </w:r>
      <w:r>
        <w:rPr>
          <w:rtl/>
        </w:rPr>
        <w:t xml:space="preserve">ניתן </w:t>
      </w:r>
      <w:bookmarkStart w:id="4492" w:name="_ETM_Q12_651480"/>
      <w:bookmarkEnd w:id="4492"/>
      <w:r>
        <w:rPr>
          <w:rtl/>
        </w:rPr>
        <w:t xml:space="preserve">להם </w:t>
      </w:r>
      <w:bookmarkStart w:id="4493" w:name="_ETM_Q12_651630"/>
      <w:bookmarkEnd w:id="4493"/>
      <w:r>
        <w:rPr>
          <w:rtl/>
        </w:rPr>
        <w:t>הזדמנות</w:t>
      </w:r>
      <w:r>
        <w:rPr>
          <w:rFonts w:hint="cs"/>
          <w:rtl/>
        </w:rPr>
        <w:t>.</w:t>
      </w:r>
      <w:r>
        <w:rPr>
          <w:rtl/>
        </w:rPr>
        <w:t xml:space="preserve"> </w:t>
      </w:r>
      <w:bookmarkStart w:id="4494" w:name="_ETM_Q12_652170"/>
      <w:bookmarkEnd w:id="4494"/>
      <w:r>
        <w:rPr>
          <w:rtl/>
        </w:rPr>
        <w:t xml:space="preserve">אם </w:t>
      </w:r>
      <w:bookmarkStart w:id="4495" w:name="_ETM_Q12_652620"/>
      <w:bookmarkEnd w:id="4495"/>
      <w:r>
        <w:rPr>
          <w:rtl/>
        </w:rPr>
        <w:t xml:space="preserve">הם </w:t>
      </w:r>
      <w:bookmarkStart w:id="4496" w:name="_ETM_Q12_652860"/>
      <w:bookmarkEnd w:id="4496"/>
      <w:r>
        <w:rPr>
          <w:rtl/>
        </w:rPr>
        <w:t xml:space="preserve">עומדים </w:t>
      </w:r>
      <w:bookmarkStart w:id="4497" w:name="_ETM_Q12_653280"/>
      <w:bookmarkEnd w:id="4497"/>
      <w:r>
        <w:rPr>
          <w:rtl/>
        </w:rPr>
        <w:t>בתשלומים</w:t>
      </w:r>
      <w:r w:rsidR="005361F9">
        <w:rPr>
          <w:rFonts w:hint="cs"/>
          <w:rtl/>
        </w:rPr>
        <w:t>,</w:t>
      </w:r>
      <w:r>
        <w:rPr>
          <w:rtl/>
        </w:rPr>
        <w:t xml:space="preserve"> </w:t>
      </w:r>
      <w:bookmarkStart w:id="4498" w:name="_ETM_Q12_654500"/>
      <w:bookmarkEnd w:id="4498"/>
      <w:r>
        <w:rPr>
          <w:rFonts w:hint="cs"/>
          <w:rtl/>
        </w:rPr>
        <w:t xml:space="preserve">או </w:t>
      </w:r>
      <w:bookmarkStart w:id="4499" w:name="_ETM_Q12_646679"/>
      <w:bookmarkEnd w:id="4499"/>
      <w:r>
        <w:rPr>
          <w:rFonts w:hint="cs"/>
          <w:rtl/>
        </w:rPr>
        <w:t xml:space="preserve">מפגרים בשני תשלומים, שני חודשים, אנחנו </w:t>
      </w:r>
      <w:bookmarkStart w:id="4500" w:name="_ETM_Q12_655280"/>
      <w:bookmarkStart w:id="4501" w:name="_ETM_Q12_655550"/>
      <w:bookmarkStart w:id="4502" w:name="_ETM_Q12_657140"/>
      <w:bookmarkEnd w:id="4500"/>
      <w:bookmarkEnd w:id="4501"/>
      <w:bookmarkEnd w:id="4502"/>
      <w:r>
        <w:rPr>
          <w:rFonts w:hint="cs"/>
          <w:rtl/>
        </w:rPr>
        <w:t>מ</w:t>
      </w:r>
      <w:r>
        <w:rPr>
          <w:rtl/>
        </w:rPr>
        <w:t xml:space="preserve">חזירים </w:t>
      </w:r>
      <w:bookmarkStart w:id="4503" w:name="_ETM_Q12_657590"/>
      <w:bookmarkEnd w:id="4503"/>
      <w:r>
        <w:rPr>
          <w:rtl/>
        </w:rPr>
        <w:t xml:space="preserve">את </w:t>
      </w:r>
      <w:bookmarkStart w:id="4504" w:name="_ETM_Q12_657710"/>
      <w:bookmarkEnd w:id="4504"/>
      <w:r>
        <w:rPr>
          <w:rtl/>
        </w:rPr>
        <w:t>הריבית</w:t>
      </w:r>
      <w:r>
        <w:rPr>
          <w:rFonts w:hint="cs"/>
          <w:rtl/>
        </w:rPr>
        <w:t>.</w:t>
      </w:r>
      <w:r>
        <w:rPr>
          <w:rtl/>
        </w:rPr>
        <w:t xml:space="preserve"> </w:t>
      </w:r>
      <w:bookmarkStart w:id="4505" w:name="_ETM_Q12_658190"/>
      <w:bookmarkEnd w:id="4505"/>
      <w:r>
        <w:rPr>
          <w:rtl/>
        </w:rPr>
        <w:t xml:space="preserve">אבל </w:t>
      </w:r>
      <w:bookmarkStart w:id="4506" w:name="_ETM_Q12_658520"/>
      <w:bookmarkEnd w:id="4506"/>
      <w:r>
        <w:rPr>
          <w:rtl/>
        </w:rPr>
        <w:t xml:space="preserve">אם </w:t>
      </w:r>
      <w:bookmarkStart w:id="4507" w:name="_ETM_Q12_658670"/>
      <w:bookmarkEnd w:id="4507"/>
      <w:r>
        <w:rPr>
          <w:rtl/>
        </w:rPr>
        <w:t>לא</w:t>
      </w:r>
      <w:r>
        <w:rPr>
          <w:rFonts w:hint="cs"/>
          <w:rtl/>
        </w:rPr>
        <w:t>,</w:t>
      </w:r>
      <w:r>
        <w:rPr>
          <w:rtl/>
        </w:rPr>
        <w:t xml:space="preserve"> </w:t>
      </w:r>
      <w:bookmarkStart w:id="4508" w:name="_ETM_Q12_659270"/>
      <w:bookmarkEnd w:id="4508"/>
      <w:r>
        <w:rPr>
          <w:rtl/>
        </w:rPr>
        <w:t xml:space="preserve">תנו </w:t>
      </w:r>
      <w:bookmarkStart w:id="4509" w:name="_ETM_Q12_659510"/>
      <w:bookmarkEnd w:id="4509"/>
      <w:r>
        <w:rPr>
          <w:rtl/>
        </w:rPr>
        <w:t xml:space="preserve">לאנשים </w:t>
      </w:r>
      <w:bookmarkStart w:id="4510" w:name="_ETM_Q12_660200"/>
      <w:bookmarkEnd w:id="4510"/>
      <w:r>
        <w:rPr>
          <w:rtl/>
        </w:rPr>
        <w:t xml:space="preserve">לסיים </w:t>
      </w:r>
      <w:bookmarkStart w:id="4511" w:name="_ETM_Q12_660890"/>
      <w:bookmarkEnd w:id="4511"/>
      <w:r>
        <w:rPr>
          <w:rtl/>
        </w:rPr>
        <w:t xml:space="preserve">את </w:t>
      </w:r>
      <w:bookmarkStart w:id="4512" w:name="_ETM_Q12_661070"/>
      <w:bookmarkEnd w:id="4512"/>
      <w:r>
        <w:rPr>
          <w:rtl/>
        </w:rPr>
        <w:t xml:space="preserve">החוב </w:t>
      </w:r>
      <w:bookmarkStart w:id="4513" w:name="_ETM_Q12_661640"/>
      <w:bookmarkEnd w:id="4513"/>
      <w:r>
        <w:rPr>
          <w:rtl/>
        </w:rPr>
        <w:t xml:space="preserve">על </w:t>
      </w:r>
      <w:bookmarkStart w:id="4514" w:name="_ETM_Q12_661760"/>
      <w:bookmarkEnd w:id="4514"/>
      <w:r>
        <w:rPr>
          <w:rtl/>
        </w:rPr>
        <w:t xml:space="preserve">ההוצאה </w:t>
      </w:r>
      <w:bookmarkStart w:id="4515" w:name="_ETM_Q12_662150"/>
      <w:bookmarkEnd w:id="4515"/>
      <w:r>
        <w:rPr>
          <w:rtl/>
        </w:rPr>
        <w:t>לפועל</w:t>
      </w:r>
      <w:r>
        <w:rPr>
          <w:rFonts w:hint="cs"/>
          <w:rtl/>
        </w:rPr>
        <w:t xml:space="preserve">. </w:t>
      </w:r>
      <w:bookmarkStart w:id="4516" w:name="_ETM_Q12_656429"/>
      <w:bookmarkEnd w:id="4516"/>
      <w:r>
        <w:rPr>
          <w:rFonts w:hint="cs"/>
          <w:rtl/>
        </w:rPr>
        <w:t>הדבר הזה משאיר אותם במעגל,</w:t>
      </w:r>
      <w:r>
        <w:rPr>
          <w:rtl/>
        </w:rPr>
        <w:t xml:space="preserve"> </w:t>
      </w:r>
      <w:bookmarkStart w:id="4517" w:name="_ETM_Q12_664610"/>
      <w:bookmarkEnd w:id="4517"/>
      <w:r>
        <w:rPr>
          <w:rtl/>
        </w:rPr>
        <w:t>דודי</w:t>
      </w:r>
      <w:r w:rsidR="005361F9">
        <w:rPr>
          <w:rFonts w:hint="cs"/>
          <w:rtl/>
        </w:rPr>
        <w:t>,</w:t>
      </w:r>
      <w:r>
        <w:rPr>
          <w:rtl/>
        </w:rPr>
        <w:t xml:space="preserve"> </w:t>
      </w:r>
      <w:bookmarkStart w:id="4518" w:name="_ETM_Q12_665180"/>
      <w:bookmarkEnd w:id="4518"/>
      <w:r>
        <w:rPr>
          <w:rtl/>
        </w:rPr>
        <w:t xml:space="preserve">הדבר </w:t>
      </w:r>
      <w:bookmarkStart w:id="4519" w:name="_ETM_Q12_665540"/>
      <w:bookmarkEnd w:id="4519"/>
      <w:r>
        <w:rPr>
          <w:rtl/>
        </w:rPr>
        <w:t xml:space="preserve">הזה </w:t>
      </w:r>
      <w:bookmarkStart w:id="4520" w:name="_ETM_Q12_665750"/>
      <w:bookmarkEnd w:id="4520"/>
      <w:r>
        <w:rPr>
          <w:rtl/>
        </w:rPr>
        <w:t xml:space="preserve">לא </w:t>
      </w:r>
      <w:bookmarkStart w:id="4521" w:name="_ETM_Q12_665930"/>
      <w:bookmarkEnd w:id="4521"/>
      <w:r>
        <w:rPr>
          <w:rtl/>
        </w:rPr>
        <w:t xml:space="preserve">מאפשר </w:t>
      </w:r>
      <w:bookmarkStart w:id="4522" w:name="_ETM_Q12_666410"/>
      <w:bookmarkEnd w:id="4522"/>
      <w:r>
        <w:rPr>
          <w:rtl/>
        </w:rPr>
        <w:t>לה</w:t>
      </w:r>
      <w:r>
        <w:rPr>
          <w:rFonts w:hint="cs"/>
          <w:rtl/>
        </w:rPr>
        <w:t>ם</w:t>
      </w:r>
      <w:r>
        <w:rPr>
          <w:rtl/>
        </w:rPr>
        <w:t xml:space="preserve"> </w:t>
      </w:r>
      <w:bookmarkStart w:id="4523" w:name="_ETM_Q12_668720"/>
      <w:bookmarkEnd w:id="4523"/>
      <w:r>
        <w:rPr>
          <w:rFonts w:hint="cs"/>
          <w:rtl/>
        </w:rPr>
        <w:t xml:space="preserve">בכלל </w:t>
      </w:r>
      <w:r>
        <w:rPr>
          <w:rtl/>
        </w:rPr>
        <w:t xml:space="preserve">לשלם </w:t>
      </w:r>
      <w:bookmarkStart w:id="4524" w:name="_ETM_Q12_669350"/>
      <w:bookmarkEnd w:id="4524"/>
      <w:r>
        <w:rPr>
          <w:rFonts w:hint="cs"/>
          <w:rtl/>
        </w:rPr>
        <w:t>את החוב</w:t>
      </w:r>
      <w:r w:rsidR="005361F9">
        <w:rPr>
          <w:rFonts w:hint="cs"/>
          <w:rtl/>
        </w:rPr>
        <w:t>.</w:t>
      </w:r>
      <w:r>
        <w:rPr>
          <w:rFonts w:hint="cs"/>
          <w:rtl/>
        </w:rPr>
        <w:t xml:space="preserve"> ולכן </w:t>
      </w:r>
      <w:bookmarkStart w:id="4525" w:name="_ETM_Q12_664490"/>
      <w:bookmarkEnd w:id="4525"/>
      <w:r>
        <w:rPr>
          <w:rFonts w:hint="cs"/>
          <w:rtl/>
        </w:rPr>
        <w:t xml:space="preserve">אני מבקש, אדוני, שתאשרו </w:t>
      </w:r>
      <w:bookmarkStart w:id="4526" w:name="_ETM_Q12_670220"/>
      <w:bookmarkStart w:id="4527" w:name="_ETM_Q12_672830"/>
      <w:bookmarkStart w:id="4528" w:name="_ETM_Q12_673550"/>
      <w:bookmarkEnd w:id="4526"/>
      <w:bookmarkEnd w:id="4527"/>
      <w:bookmarkEnd w:id="4528"/>
      <w:r>
        <w:rPr>
          <w:rtl/>
        </w:rPr>
        <w:t xml:space="preserve">כקואליציה </w:t>
      </w:r>
      <w:bookmarkStart w:id="4529" w:name="_ETM_Q12_674870"/>
      <w:bookmarkEnd w:id="4529"/>
      <w:r>
        <w:rPr>
          <w:rtl/>
        </w:rPr>
        <w:t xml:space="preserve">את </w:t>
      </w:r>
      <w:bookmarkStart w:id="4530" w:name="_ETM_Q12_675500"/>
      <w:bookmarkEnd w:id="4530"/>
      <w:r>
        <w:rPr>
          <w:rtl/>
        </w:rPr>
        <w:t xml:space="preserve">ההצעה </w:t>
      </w:r>
      <w:bookmarkStart w:id="4531" w:name="_ETM_Q12_675950"/>
      <w:bookmarkEnd w:id="4531"/>
      <w:r>
        <w:rPr>
          <w:rtl/>
        </w:rPr>
        <w:t xml:space="preserve">הזאת </w:t>
      </w:r>
      <w:bookmarkStart w:id="4532" w:name="_ETM_Q12_676670"/>
      <w:bookmarkEnd w:id="4532"/>
      <w:r>
        <w:rPr>
          <w:rtl/>
        </w:rPr>
        <w:t xml:space="preserve">בקריאה </w:t>
      </w:r>
      <w:bookmarkStart w:id="4533" w:name="_ETM_Q12_677150"/>
      <w:bookmarkEnd w:id="4533"/>
      <w:r>
        <w:rPr>
          <w:rtl/>
        </w:rPr>
        <w:t>טרומית</w:t>
      </w:r>
      <w:r>
        <w:rPr>
          <w:rFonts w:hint="cs"/>
          <w:rtl/>
        </w:rPr>
        <w:t xml:space="preserve">. </w:t>
      </w:r>
    </w:p>
    <w:p w:rsidR="00251010" w:rsidRDefault="00251010" w:rsidP="001219C5">
      <w:pPr>
        <w:rPr>
          <w:rtl/>
        </w:rPr>
      </w:pPr>
      <w:bookmarkStart w:id="4534" w:name="_ETM_Q12_670862"/>
      <w:bookmarkEnd w:id="4534"/>
    </w:p>
    <w:p w:rsidR="00251010" w:rsidRDefault="00251010" w:rsidP="005361F9">
      <w:pPr>
        <w:rPr>
          <w:rtl/>
        </w:rPr>
      </w:pPr>
      <w:bookmarkStart w:id="4535" w:name="_ETM_Q12_671242"/>
      <w:bookmarkEnd w:id="4535"/>
      <w:r>
        <w:rPr>
          <w:rFonts w:hint="cs"/>
          <w:rtl/>
        </w:rPr>
        <w:t xml:space="preserve">אחי היקר, תאמין לי, תעשו </w:t>
      </w:r>
      <w:bookmarkStart w:id="4536" w:name="_ETM_Q12_673460"/>
      <w:bookmarkEnd w:id="4536"/>
      <w:r>
        <w:rPr>
          <w:rFonts w:hint="cs"/>
          <w:rtl/>
        </w:rPr>
        <w:t>את זה בקר</w:t>
      </w:r>
      <w:bookmarkStart w:id="4537" w:name="_ETM_Q12_678140"/>
      <w:bookmarkEnd w:id="4537"/>
      <w:r>
        <w:rPr>
          <w:rtl/>
        </w:rPr>
        <w:t xml:space="preserve">יאה </w:t>
      </w:r>
      <w:bookmarkStart w:id="4538" w:name="_ETM_Q12_678530"/>
      <w:bookmarkEnd w:id="4538"/>
      <w:r>
        <w:rPr>
          <w:rtl/>
        </w:rPr>
        <w:t>טרומית</w:t>
      </w:r>
      <w:r w:rsidR="005361F9">
        <w:rPr>
          <w:rFonts w:hint="cs"/>
          <w:rtl/>
        </w:rPr>
        <w:t>,</w:t>
      </w:r>
      <w:r>
        <w:rPr>
          <w:rFonts w:hint="cs"/>
          <w:rtl/>
        </w:rPr>
        <w:t xml:space="preserve"> ובקריאה הראשונה, אם תראה שזה דבר </w:t>
      </w:r>
      <w:bookmarkStart w:id="4539" w:name="_ETM_Q12_676777"/>
      <w:bookmarkEnd w:id="4539"/>
      <w:r>
        <w:rPr>
          <w:rFonts w:hint="cs"/>
          <w:rtl/>
        </w:rPr>
        <w:t xml:space="preserve">נורא לאפשר לאנשים </w:t>
      </w:r>
      <w:r w:rsidR="005361F9">
        <w:rPr>
          <w:rFonts w:hint="eastAsia"/>
          <w:rtl/>
        </w:rPr>
        <w:t>–</w:t>
      </w:r>
      <w:r w:rsidR="005361F9">
        <w:rPr>
          <w:rFonts w:hint="cs"/>
          <w:rtl/>
        </w:rPr>
        <w:t xml:space="preserve"> </w:t>
      </w:r>
      <w:bookmarkStart w:id="4540" w:name="_ETM_Q12_677976"/>
      <w:bookmarkStart w:id="4541" w:name="TOR_Q13"/>
      <w:bookmarkEnd w:id="4540"/>
      <w:bookmarkEnd w:id="4541"/>
      <w:r>
        <w:rPr>
          <w:rFonts w:hint="cs"/>
          <w:rtl/>
        </w:rPr>
        <w:t xml:space="preserve">אגב, את תוספת הפרשי </w:t>
      </w:r>
      <w:r w:rsidR="005361F9">
        <w:rPr>
          <w:rFonts w:hint="cs"/>
          <w:rtl/>
        </w:rPr>
        <w:t>ה</w:t>
      </w:r>
      <w:r>
        <w:rPr>
          <w:rFonts w:hint="cs"/>
          <w:rtl/>
        </w:rPr>
        <w:t xml:space="preserve">הצמדה </w:t>
      </w:r>
      <w:r w:rsidR="005361F9">
        <w:rPr>
          <w:rFonts w:hint="cs"/>
          <w:rtl/>
        </w:rPr>
        <w:t xml:space="preserve">אני </w:t>
      </w:r>
      <w:r>
        <w:rPr>
          <w:rFonts w:hint="cs"/>
          <w:rtl/>
        </w:rPr>
        <w:t>לא מבטל, רק את הריבית המטורפת</w:t>
      </w:r>
      <w:r w:rsidR="005361F9">
        <w:rPr>
          <w:rFonts w:hint="cs"/>
          <w:rtl/>
        </w:rPr>
        <w:t xml:space="preserve"> </w:t>
      </w:r>
      <w:r w:rsidR="005361F9">
        <w:rPr>
          <w:rFonts w:hint="eastAsia"/>
        </w:rPr>
        <w:t>–</w:t>
      </w:r>
      <w:r>
        <w:rPr>
          <w:rFonts w:hint="cs"/>
          <w:rtl/>
        </w:rPr>
        <w:t xml:space="preserve"> </w:t>
      </w:r>
      <w:r w:rsidR="005361F9">
        <w:rPr>
          <w:rFonts w:hint="cs"/>
          <w:rtl/>
        </w:rPr>
        <w:t>ל</w:t>
      </w:r>
      <w:r>
        <w:rPr>
          <w:rFonts w:hint="cs"/>
          <w:rtl/>
        </w:rPr>
        <w:t>א</w:t>
      </w:r>
      <w:r w:rsidR="005361F9">
        <w:rPr>
          <w:rFonts w:hint="cs"/>
          <w:rtl/>
        </w:rPr>
        <w:t xml:space="preserve"> על </w:t>
      </w:r>
      <w:r>
        <w:rPr>
          <w:rFonts w:hint="cs"/>
          <w:rtl/>
        </w:rPr>
        <w:t>פיגורים</w:t>
      </w:r>
      <w:r w:rsidR="005361F9">
        <w:rPr>
          <w:rFonts w:hint="cs"/>
          <w:rtl/>
        </w:rPr>
        <w:t>,</w:t>
      </w:r>
      <w:r>
        <w:rPr>
          <w:rFonts w:hint="cs"/>
          <w:rtl/>
        </w:rPr>
        <w:t xml:space="preserve"> אפילו</w:t>
      </w:r>
      <w:r w:rsidR="005361F9">
        <w:rPr>
          <w:rFonts w:hint="cs"/>
          <w:rtl/>
        </w:rPr>
        <w:t>;</w:t>
      </w:r>
      <w:r>
        <w:rPr>
          <w:rFonts w:hint="cs"/>
          <w:rtl/>
        </w:rPr>
        <w:t xml:space="preserve"> </w:t>
      </w:r>
      <w:bookmarkStart w:id="4542" w:name="_ETM_Q13_78492"/>
      <w:bookmarkEnd w:id="4542"/>
      <w:r>
        <w:rPr>
          <w:rFonts w:hint="cs"/>
          <w:rtl/>
        </w:rPr>
        <w:t xml:space="preserve">אנשים שלא מפגרים משלמים ריבית. </w:t>
      </w:r>
      <w:bookmarkStart w:id="4543" w:name="_ETM_Q13_81989"/>
      <w:bookmarkStart w:id="4544" w:name="_ETM_Q13_82381"/>
      <w:bookmarkEnd w:id="4543"/>
      <w:bookmarkEnd w:id="4544"/>
      <w:r>
        <w:rPr>
          <w:rFonts w:hint="cs"/>
          <w:rtl/>
        </w:rPr>
        <w:t>ולכן, אדוני, אני מבקש ממך.</w:t>
      </w:r>
    </w:p>
    <w:p w:rsidR="00251010" w:rsidRDefault="00251010" w:rsidP="001219C5">
      <w:pPr>
        <w:rPr>
          <w:rtl/>
        </w:rPr>
      </w:pPr>
    </w:p>
    <w:sdt>
      <w:sdtPr>
        <w:rPr>
          <w:rtl/>
        </w:rPr>
        <w:alias w:val="קריאה"/>
        <w:tag w:val="&lt;ID&gt;5156&lt;/ID&gt;&lt;Name&gt;דוד אמסלם - הליכוד&lt;/Name&gt;&lt;Data&gt;דוד אמסלם (הליכוד)&lt;/Data&gt;&lt;Shortcut&gt;דואמ&lt;/Shortcut&gt;"/>
        <w:id w:val="-597179720"/>
        <w:placeholder>
          <w:docPart w:val="1F2321C2139E48DEA3AD72FAE9A6818B"/>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רוצה </w:t>
      </w:r>
      <w:bookmarkStart w:id="4545" w:name="_ETM_Q13_82073"/>
      <w:bookmarkEnd w:id="4545"/>
      <w:r>
        <w:rPr>
          <w:rFonts w:hint="cs"/>
          <w:rtl/>
        </w:rPr>
        <w:t>לבקש ממך.</w:t>
      </w:r>
    </w:p>
    <w:p w:rsidR="00251010" w:rsidRDefault="00251010" w:rsidP="001219C5">
      <w:pPr>
        <w:rPr>
          <w:rtl/>
        </w:rPr>
      </w:pPr>
      <w:bookmarkStart w:id="4546" w:name="_ETM_Q13_83490"/>
      <w:bookmarkEnd w:id="4546"/>
    </w:p>
    <w:bookmarkStart w:id="4547" w:name="_ETM_Q13_83796" w:displacedByCustomXml="next"/>
    <w:bookmarkEnd w:id="4547"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1485157166"/>
        <w:placeholder>
          <w:docPart w:val="1F2321C2139E48DEA3AD72FAE9A6818B"/>
        </w:placeholder>
      </w:sdtPr>
      <w:sdtEndPr/>
      <w:sdtContent>
        <w:p w:rsidR="00251010" w:rsidRDefault="00251010" w:rsidP="001219C5">
          <w:pPr>
            <w:pStyle w:val="-"/>
            <w:keepNext/>
            <w:rPr>
              <w:rtl/>
            </w:rPr>
          </w:pPr>
          <w:r w:rsidRPr="00A374BB">
            <w:rPr>
              <w:rStyle w:val="afe"/>
              <w:color w:val="000000"/>
              <w:rtl/>
            </w:rPr>
            <w:t>יחיאל חיליק בר (המחנה הציוני)</w:t>
          </w:r>
          <w:r w:rsidRPr="00A374BB">
            <w:rPr>
              <w:color w:val="000000"/>
              <w:rtl/>
            </w:rPr>
            <w:t>:</w:t>
          </w:r>
        </w:p>
      </w:sdtContent>
    </w:sdt>
    <w:p w:rsidR="00251010" w:rsidRDefault="00251010" w:rsidP="0078045A">
      <w:pPr>
        <w:rPr>
          <w:rtl/>
        </w:rPr>
      </w:pPr>
    </w:p>
    <w:p w:rsidR="00251010" w:rsidRDefault="00251010" w:rsidP="001219C5">
      <w:pPr>
        <w:rPr>
          <w:rtl/>
        </w:rPr>
      </w:pPr>
      <w:r>
        <w:rPr>
          <w:rFonts w:hint="cs"/>
          <w:rtl/>
        </w:rPr>
        <w:t xml:space="preserve">כן. </w:t>
      </w:r>
    </w:p>
    <w:p w:rsidR="00251010" w:rsidRDefault="00251010" w:rsidP="001219C5">
      <w:pPr>
        <w:rPr>
          <w:rtl/>
        </w:rPr>
      </w:pPr>
      <w:bookmarkStart w:id="4548" w:name="_ETM_Q13_86114"/>
      <w:bookmarkEnd w:id="4548"/>
    </w:p>
    <w:bookmarkStart w:id="4549" w:name="_ETM_Q13_86406" w:displacedByCustomXml="next"/>
    <w:bookmarkEnd w:id="4549" w:displacedByCustomXml="next"/>
    <w:sdt>
      <w:sdtPr>
        <w:rPr>
          <w:rtl/>
        </w:rPr>
        <w:alias w:val="קריאה"/>
        <w:tag w:val="&lt;ID&gt;5156&lt;/ID&gt;&lt;Name&gt;דוד אמסלם - הליכוד&lt;/Name&gt;&lt;Data&gt;דוד אמסלם (הליכוד)&lt;/Data&gt;&lt;Shortcut&gt;דואמ&lt;/Shortcut&gt;"/>
        <w:id w:val="-1461414411"/>
        <w:placeholder>
          <w:docPart w:val="80DFBEBE7CF549D185E54012A90F3862"/>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1219C5">
      <w:pPr>
        <w:rPr>
          <w:rtl/>
        </w:rPr>
      </w:pPr>
    </w:p>
    <w:p w:rsidR="00251010" w:rsidRDefault="00251010" w:rsidP="001219C5">
      <w:pPr>
        <w:rPr>
          <w:rtl/>
        </w:rPr>
      </w:pPr>
      <w:bookmarkStart w:id="4550" w:name="_ETM_Q13_84560"/>
      <w:bookmarkEnd w:id="4550"/>
      <w:r>
        <w:rPr>
          <w:rFonts w:hint="cs"/>
          <w:rtl/>
        </w:rPr>
        <w:t xml:space="preserve">חוק שלא עובר מבחינתנו ועדת שרים </w:t>
      </w:r>
      <w:r>
        <w:rPr>
          <w:rtl/>
        </w:rPr>
        <w:t>–</w:t>
      </w:r>
      <w:r>
        <w:rPr>
          <w:rFonts w:hint="cs"/>
          <w:rtl/>
        </w:rPr>
        <w:t xml:space="preserve"> אני,</w:t>
      </w:r>
      <w:bookmarkStart w:id="4551" w:name="_ETM_Q13_86257"/>
      <w:bookmarkEnd w:id="4551"/>
      <w:r>
        <w:rPr>
          <w:rFonts w:hint="cs"/>
          <w:rtl/>
        </w:rPr>
        <w:t xml:space="preserve"> כיושב-ראש הוועדה </w:t>
      </w:r>
      <w:r w:rsidR="0078045A">
        <w:rPr>
          <w:rFonts w:hint="cs"/>
          <w:rtl/>
        </w:rPr>
        <w:t>– – –</w:t>
      </w:r>
    </w:p>
    <w:p w:rsidR="00251010" w:rsidRDefault="00251010" w:rsidP="001219C5">
      <w:pPr>
        <w:rPr>
          <w:rtl/>
        </w:rPr>
      </w:pPr>
    </w:p>
    <w:sdt>
      <w:sdtPr>
        <w:rPr>
          <w:rtl/>
        </w:rPr>
        <w:alias w:val="דובר_המשך"/>
        <w:tag w:val="&lt;ID&gt;5073&lt;/ID&gt;&lt;Name&gt;יחיאל חיליק בר - המחנה הציוני&lt;/Name&gt;&lt;Data&gt;יחיאל חיליק בר (המחנה הציוני)&lt;/Data&gt;&lt;Shortcut&gt;חיבר&lt;/Shortcut&gt;"/>
        <w:id w:val="-1691296358"/>
        <w:placeholder>
          <w:docPart w:val="1F2321C2139E48DEA3AD72FAE9A6818B"/>
        </w:placeholder>
      </w:sdtPr>
      <w:sdtEndPr/>
      <w:sdtContent>
        <w:p w:rsidR="00251010" w:rsidRDefault="00251010" w:rsidP="001219C5">
          <w:pPr>
            <w:pStyle w:val="-"/>
            <w:keepNext/>
            <w:rPr>
              <w:rtl/>
            </w:rPr>
          </w:pPr>
          <w:r w:rsidRPr="00A374BB">
            <w:rPr>
              <w:rStyle w:val="afe"/>
              <w:color w:val="000000"/>
              <w:rtl/>
            </w:rPr>
            <w:t>יחיאל חיליק בר (המחנה הציוני)</w:t>
          </w:r>
          <w:r w:rsidRPr="00A374BB">
            <w:rPr>
              <w:color w:val="000000"/>
              <w:rtl/>
            </w:rPr>
            <w:t>:</w:t>
          </w:r>
        </w:p>
      </w:sdtContent>
    </w:sdt>
    <w:p w:rsidR="00251010" w:rsidRDefault="00251010" w:rsidP="0078045A">
      <w:pPr>
        <w:rPr>
          <w:rtl/>
        </w:rPr>
      </w:pPr>
    </w:p>
    <w:p w:rsidR="00251010" w:rsidRDefault="00251010" w:rsidP="001219C5">
      <w:pPr>
        <w:rPr>
          <w:rtl/>
        </w:rPr>
      </w:pPr>
      <w:r>
        <w:rPr>
          <w:rFonts w:hint="cs"/>
          <w:rtl/>
        </w:rPr>
        <w:t>אני אשם שאין ועדת שרים</w:t>
      </w:r>
      <w:bookmarkStart w:id="4552" w:name="_ETM_Q13_86970"/>
      <w:bookmarkEnd w:id="4552"/>
      <w:r>
        <w:rPr>
          <w:rFonts w:hint="cs"/>
          <w:rtl/>
        </w:rPr>
        <w:t>, אחי?</w:t>
      </w:r>
      <w:bookmarkStart w:id="4553" w:name="_ETM_Q13_88353"/>
      <w:bookmarkEnd w:id="4553"/>
    </w:p>
    <w:p w:rsidR="00251010" w:rsidRDefault="00251010" w:rsidP="001219C5">
      <w:pPr>
        <w:rPr>
          <w:rtl/>
        </w:rPr>
      </w:pPr>
    </w:p>
    <w:bookmarkStart w:id="4554" w:name="_ETM_Q13_88681" w:displacedByCustomXml="next"/>
    <w:bookmarkEnd w:id="4554" w:displacedByCustomXml="next"/>
    <w:sdt>
      <w:sdtPr>
        <w:rPr>
          <w:rtl/>
        </w:rPr>
        <w:alias w:val="קריאה"/>
        <w:tag w:val="&lt;ID&gt;5156&lt;/ID&gt;&lt;Name&gt;דוד אמסלם - הליכוד&lt;/Name&gt;&lt;Data&gt;דוד אמסלם (הליכוד)&lt;/Data&gt;&lt;Shortcut&gt;דואמ&lt;/Shortcut&gt;"/>
        <w:id w:val="379831397"/>
        <w:placeholder>
          <w:docPart w:val="2D72F3FBDB494D6888D212ADB427EF0E"/>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1219C5">
      <w:pPr>
        <w:rPr>
          <w:rtl/>
        </w:rPr>
      </w:pPr>
    </w:p>
    <w:p w:rsidR="00251010" w:rsidRDefault="00251010" w:rsidP="001219C5">
      <w:pPr>
        <w:rPr>
          <w:rtl/>
        </w:rPr>
      </w:pPr>
      <w:r>
        <w:rPr>
          <w:rFonts w:hint="cs"/>
          <w:rtl/>
        </w:rPr>
        <w:t xml:space="preserve">אני מספר לך. </w:t>
      </w:r>
    </w:p>
    <w:p w:rsidR="00251010" w:rsidRDefault="00251010" w:rsidP="001219C5">
      <w:pPr>
        <w:rPr>
          <w:rtl/>
        </w:rPr>
      </w:pPr>
      <w:bookmarkStart w:id="4555" w:name="_ETM_Q13_89055"/>
      <w:bookmarkEnd w:id="4555"/>
    </w:p>
    <w:bookmarkStart w:id="4556" w:name="_ETM_Q13_89357" w:displacedByCustomXml="next"/>
    <w:bookmarkEnd w:id="4556"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1322183365"/>
        <w:placeholder>
          <w:docPart w:val="1F2321C2139E48DEA3AD72FAE9A6818B"/>
        </w:placeholder>
      </w:sdtPr>
      <w:sdtEndPr/>
      <w:sdtContent>
        <w:p w:rsidR="00251010" w:rsidRDefault="00251010" w:rsidP="001219C5">
          <w:pPr>
            <w:pStyle w:val="-"/>
            <w:keepNext/>
            <w:rPr>
              <w:rtl/>
            </w:rPr>
          </w:pPr>
          <w:r w:rsidRPr="00A374BB">
            <w:rPr>
              <w:rStyle w:val="afe"/>
              <w:color w:val="000000"/>
              <w:rtl/>
            </w:rPr>
            <w:t>יחיאל חיליק בר (המחנה הציוני)</w:t>
          </w:r>
          <w:r w:rsidRPr="00A374BB">
            <w:rPr>
              <w:color w:val="000000"/>
              <w:rtl/>
            </w:rPr>
            <w:t>:</w:t>
          </w:r>
        </w:p>
      </w:sdtContent>
    </w:sdt>
    <w:p w:rsidR="00251010" w:rsidRDefault="00251010" w:rsidP="0078045A">
      <w:pPr>
        <w:rPr>
          <w:rtl/>
        </w:rPr>
      </w:pPr>
    </w:p>
    <w:p w:rsidR="00251010" w:rsidRDefault="00251010" w:rsidP="001219C5">
      <w:pPr>
        <w:rPr>
          <w:rtl/>
        </w:rPr>
      </w:pPr>
      <w:r>
        <w:rPr>
          <w:rFonts w:hint="cs"/>
          <w:rtl/>
        </w:rPr>
        <w:t xml:space="preserve">נו. </w:t>
      </w:r>
    </w:p>
    <w:p w:rsidR="00251010" w:rsidRDefault="00251010" w:rsidP="001219C5">
      <w:pPr>
        <w:rPr>
          <w:rtl/>
        </w:rPr>
      </w:pPr>
    </w:p>
    <w:sdt>
      <w:sdtPr>
        <w:rPr>
          <w:rtl/>
        </w:rPr>
        <w:alias w:val="קריאה"/>
        <w:tag w:val="&lt;ID&gt;5156&lt;/ID&gt;&lt;Name&gt;דוד אמסלם - הליכוד&lt;/Name&gt;&lt;Data&gt;דוד אמסלם (הליכוד)&lt;/Data&gt;&lt;Shortcut&gt;דואמ&lt;/Shortcut&gt;"/>
        <w:id w:val="844601012"/>
        <w:placeholder>
          <w:docPart w:val="9DFA4F8014EE42C58F4D3E4A318EDFFE"/>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1219C5">
      <w:pPr>
        <w:rPr>
          <w:rtl/>
        </w:rPr>
      </w:pPr>
    </w:p>
    <w:p w:rsidR="00251010" w:rsidRDefault="00251010" w:rsidP="001219C5">
      <w:pPr>
        <w:rPr>
          <w:rtl/>
        </w:rPr>
      </w:pPr>
      <w:bookmarkStart w:id="4557" w:name="_ETM_Q13_90025"/>
      <w:bookmarkEnd w:id="4557"/>
      <w:r>
        <w:rPr>
          <w:rFonts w:hint="cs"/>
          <w:rtl/>
        </w:rPr>
        <w:t xml:space="preserve">לא חשוב לי של </w:t>
      </w:r>
      <w:bookmarkStart w:id="4558" w:name="_ETM_Q13_92247"/>
      <w:bookmarkEnd w:id="4558"/>
      <w:r>
        <w:rPr>
          <w:rFonts w:hint="cs"/>
          <w:rtl/>
        </w:rPr>
        <w:t xml:space="preserve">מי </w:t>
      </w:r>
      <w:r>
        <w:rPr>
          <w:rtl/>
        </w:rPr>
        <w:t>–</w:t>
      </w:r>
      <w:r>
        <w:rPr>
          <w:rFonts w:hint="cs"/>
          <w:rtl/>
        </w:rPr>
        <w:t xml:space="preserve"> אנחנו </w:t>
      </w:r>
      <w:bookmarkStart w:id="4559" w:name="_ETM_Q13_92121"/>
      <w:bookmarkEnd w:id="4559"/>
      <w:r>
        <w:rPr>
          <w:rFonts w:hint="cs"/>
          <w:rtl/>
        </w:rPr>
        <w:t xml:space="preserve">לא מקדמים אותו. הרעיון הוא רעיון שיש לו שכל. אני מציע, אל תעלה אותו </w:t>
      </w:r>
      <w:bookmarkStart w:id="4560" w:name="_ETM_Q13_97049"/>
      <w:bookmarkEnd w:id="4560"/>
      <w:r>
        <w:rPr>
          <w:rFonts w:hint="cs"/>
          <w:rtl/>
        </w:rPr>
        <w:t>להצבעה עכשיו.</w:t>
      </w:r>
    </w:p>
    <w:p w:rsidR="00251010" w:rsidRDefault="00251010" w:rsidP="001219C5">
      <w:pPr>
        <w:rPr>
          <w:rtl/>
        </w:rPr>
      </w:pPr>
    </w:p>
    <w:sdt>
      <w:sdtPr>
        <w:rPr>
          <w:rtl/>
        </w:rPr>
        <w:alias w:val="דובר_המשך"/>
        <w:tag w:val="&lt;ID&gt;5073&lt;/ID&gt;&lt;Name&gt;יחיאל חיליק בר - המחנה הציוני&lt;/Name&gt;&lt;Data&gt;יחיאל חיליק בר (המחנה הציוני)&lt;/Data&gt;&lt;Shortcut&gt;חיבר&lt;/Shortcut&gt;"/>
        <w:id w:val="610024721"/>
        <w:placeholder>
          <w:docPart w:val="1F2321C2139E48DEA3AD72FAE9A6818B"/>
        </w:placeholder>
      </w:sdtPr>
      <w:sdtEndPr/>
      <w:sdtContent>
        <w:p w:rsidR="00251010" w:rsidRDefault="00251010" w:rsidP="001219C5">
          <w:pPr>
            <w:pStyle w:val="-"/>
            <w:keepNext/>
            <w:rPr>
              <w:rtl/>
            </w:rPr>
          </w:pPr>
          <w:r w:rsidRPr="00A374BB">
            <w:rPr>
              <w:rStyle w:val="afe"/>
              <w:color w:val="000000"/>
              <w:rtl/>
            </w:rPr>
            <w:t>יחיאל חיליק בר (המחנה הציוני)</w:t>
          </w:r>
          <w:r w:rsidRPr="00A374BB">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תצביע עליו בטרומית. </w:t>
      </w:r>
    </w:p>
    <w:p w:rsidR="00251010" w:rsidRDefault="00251010" w:rsidP="001219C5">
      <w:pPr>
        <w:rPr>
          <w:rtl/>
        </w:rPr>
      </w:pPr>
    </w:p>
    <w:sdt>
      <w:sdtPr>
        <w:rPr>
          <w:rtl/>
        </w:rPr>
        <w:alias w:val="קריאה"/>
        <w:tag w:val="&lt;ID&gt;5156&lt;/ID&gt;&lt;Name&gt;דוד אמסלם - הליכוד&lt;/Name&gt;&lt;Data&gt;דוד אמסלם (הליכוד)&lt;/Data&gt;&lt;Shortcut&gt;דואמ&lt;/Shortcut&gt;"/>
        <w:id w:val="-1446763478"/>
        <w:placeholder>
          <w:docPart w:val="7367D61EFB3D4F7BADD75AB975372C82"/>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1219C5">
      <w:pPr>
        <w:rPr>
          <w:rtl/>
        </w:rPr>
      </w:pPr>
    </w:p>
    <w:p w:rsidR="00251010" w:rsidRDefault="00251010" w:rsidP="001219C5">
      <w:pPr>
        <w:rPr>
          <w:rtl/>
        </w:rPr>
      </w:pPr>
      <w:bookmarkStart w:id="4561" w:name="_ETM_Q13_99655"/>
      <w:bookmarkEnd w:id="4561"/>
      <w:r>
        <w:rPr>
          <w:rFonts w:hint="cs"/>
          <w:rtl/>
        </w:rPr>
        <w:t xml:space="preserve">לא, לא. </w:t>
      </w:r>
    </w:p>
    <w:p w:rsidR="00251010" w:rsidRDefault="00251010" w:rsidP="001219C5">
      <w:pPr>
        <w:rPr>
          <w:rtl/>
        </w:rPr>
      </w:pPr>
      <w:bookmarkStart w:id="4562" w:name="_ETM_Q13_100320"/>
      <w:bookmarkEnd w:id="4562"/>
    </w:p>
    <w:bookmarkStart w:id="4563" w:name="_ETM_Q13_100647" w:displacedByCustomXml="next"/>
    <w:bookmarkEnd w:id="4563"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346061021"/>
        <w:placeholder>
          <w:docPart w:val="1F2321C2139E48DEA3AD72FAE9A6818B"/>
        </w:placeholder>
      </w:sdtPr>
      <w:sdtEndPr/>
      <w:sdtContent>
        <w:p w:rsidR="00251010" w:rsidRDefault="00251010" w:rsidP="001219C5">
          <w:pPr>
            <w:pStyle w:val="-"/>
            <w:keepNext/>
            <w:rPr>
              <w:rtl/>
            </w:rPr>
          </w:pPr>
          <w:r w:rsidRPr="00A374BB">
            <w:rPr>
              <w:rStyle w:val="afe"/>
              <w:color w:val="000000"/>
              <w:rtl/>
            </w:rPr>
            <w:t>יחיאל חיליק בר (המחנה הציוני)</w:t>
          </w:r>
          <w:r w:rsidRPr="00A374BB">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תצביע עליו בטרומית. </w:t>
      </w:r>
      <w:bookmarkStart w:id="4564" w:name="_ETM_Q13_97330"/>
      <w:bookmarkEnd w:id="4564"/>
    </w:p>
    <w:p w:rsidR="00251010" w:rsidRDefault="00251010" w:rsidP="001219C5">
      <w:pPr>
        <w:rPr>
          <w:rtl/>
        </w:rPr>
      </w:pPr>
    </w:p>
    <w:sdt>
      <w:sdtPr>
        <w:rPr>
          <w:rtl/>
        </w:rPr>
        <w:alias w:val="קריאה"/>
        <w:tag w:val="&lt;ID&gt;5662&lt;/ID&gt;&lt;Name&gt;אופיר אקוניס - שר&lt;/Name&gt;&lt;Data&gt;שר המדע והטכנולוגיה אופיר אקוניס&lt;/Data&gt;&lt;Shortcut&gt;אואק&lt;/Shortcut&gt;"/>
        <w:id w:val="556054617"/>
        <w:placeholder>
          <w:docPart w:val="1F2321C2139E48DEA3AD72FAE9A6818B"/>
        </w:placeholder>
      </w:sdtPr>
      <w:sdtEndPr/>
      <w:sdtContent>
        <w:p w:rsidR="00251010" w:rsidRDefault="00251010" w:rsidP="001219C5">
          <w:pPr>
            <w:pStyle w:val="af5"/>
            <w:keepNext/>
            <w:rPr>
              <w:rtl/>
            </w:rPr>
          </w:pPr>
          <w:r w:rsidRPr="00A374BB">
            <w:rPr>
              <w:rStyle w:val="afe"/>
              <w:color w:val="000000"/>
              <w:rtl/>
            </w:rPr>
            <w:t>שר המדע והטכנולוגיה אופיר אקוניס</w:t>
          </w:r>
          <w:r w:rsidRPr="00A374BB">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אי-אפשר </w:t>
      </w:r>
      <w:r w:rsidR="0078045A">
        <w:rPr>
          <w:rFonts w:hint="cs"/>
          <w:rtl/>
        </w:rPr>
        <w:t>– – –</w:t>
      </w:r>
    </w:p>
    <w:p w:rsidR="00251010" w:rsidRDefault="00251010" w:rsidP="001219C5">
      <w:pPr>
        <w:rPr>
          <w:rtl/>
        </w:rPr>
      </w:pPr>
    </w:p>
    <w:sdt>
      <w:sdtPr>
        <w:rPr>
          <w:rtl/>
        </w:rPr>
        <w:alias w:val="קריאה"/>
        <w:tag w:val="&lt;ID&gt;5156&lt;/ID&gt;&lt;Name&gt;דוד אמסלם - הליכוד&lt;/Name&gt;&lt;Data&gt;דוד אמסלם (הליכוד)&lt;/Data&gt;&lt;Shortcut&gt;דואמ&lt;/Shortcut&gt;"/>
        <w:id w:val="-1849008964"/>
        <w:placeholder>
          <w:docPart w:val="1E21AD5291C247DFAA03BCB8C2302415"/>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מציע לך הצעה הוגנת. </w:t>
      </w:r>
    </w:p>
    <w:p w:rsidR="00251010" w:rsidRDefault="00251010" w:rsidP="001219C5">
      <w:pPr>
        <w:rPr>
          <w:rtl/>
        </w:rPr>
      </w:pPr>
    </w:p>
    <w:sdt>
      <w:sdtPr>
        <w:rPr>
          <w:rtl/>
        </w:rPr>
        <w:alias w:val="קריאה"/>
        <w:tag w:val="&lt;ID&gt;5662&lt;/ID&gt;&lt;Name&gt;אופיר אקוניס - שר&lt;/Name&gt;&lt;Data&gt;שר המדע והטכנולוגיה אופיר אקוניס&lt;/Data&gt;&lt;Shortcut&gt;אואק&lt;/Shortcut&gt;"/>
        <w:id w:val="-1775163311"/>
        <w:placeholder>
          <w:docPart w:val="1F2321C2139E48DEA3AD72FAE9A6818B"/>
        </w:placeholder>
      </w:sdtPr>
      <w:sdtEndPr/>
      <w:sdtContent>
        <w:p w:rsidR="00251010" w:rsidRDefault="00251010" w:rsidP="001219C5">
          <w:pPr>
            <w:pStyle w:val="af5"/>
            <w:keepNext/>
            <w:rPr>
              <w:rtl/>
            </w:rPr>
          </w:pPr>
          <w:r w:rsidRPr="00236B3D">
            <w:rPr>
              <w:rStyle w:val="afe"/>
              <w:color w:val="000000"/>
              <w:rtl/>
            </w:rPr>
            <w:t>שר המדע והטכנולוגיה אופיר אקוניס</w:t>
          </w:r>
          <w:r w:rsidRPr="00236B3D">
            <w:rPr>
              <w:color w:val="000000"/>
              <w:rtl/>
            </w:rPr>
            <w:t>:</w:t>
          </w:r>
        </w:p>
      </w:sdtContent>
    </w:sdt>
    <w:p w:rsidR="00251010" w:rsidRDefault="00251010" w:rsidP="0078045A">
      <w:pPr>
        <w:rPr>
          <w:rtl/>
        </w:rPr>
      </w:pPr>
    </w:p>
    <w:p w:rsidR="00251010" w:rsidRDefault="00251010" w:rsidP="001219C5">
      <w:pPr>
        <w:rPr>
          <w:rtl/>
        </w:rPr>
      </w:pPr>
      <w:bookmarkStart w:id="4565" w:name="_ETM_Q13_104369"/>
      <w:bookmarkStart w:id="4566" w:name="_ETM_Q13_103607"/>
      <w:bookmarkEnd w:id="4565"/>
      <w:bookmarkEnd w:id="4566"/>
      <w:r>
        <w:rPr>
          <w:rFonts w:hint="cs"/>
          <w:rtl/>
        </w:rPr>
        <w:t xml:space="preserve">אני אענה </w:t>
      </w:r>
      <w:r w:rsidR="0078045A">
        <w:rPr>
          <w:rFonts w:hint="cs"/>
          <w:rtl/>
        </w:rPr>
        <w:t>– – –</w:t>
      </w:r>
    </w:p>
    <w:p w:rsidR="00251010" w:rsidRDefault="00251010" w:rsidP="001219C5">
      <w:pPr>
        <w:rPr>
          <w:rtl/>
        </w:rPr>
      </w:pPr>
    </w:p>
    <w:sdt>
      <w:sdtPr>
        <w:rPr>
          <w:rtl/>
        </w:rPr>
        <w:alias w:val="דובר_המשך"/>
        <w:tag w:val="&lt;ID&gt;5073&lt;/ID&gt;&lt;Name&gt;יחיאל חיליק בר - המחנה הציוני&lt;/Name&gt;&lt;Data&gt;יחיאל חיליק בר (המחנה הציוני)&lt;/Data&gt;&lt;Shortcut&gt;חיבר&lt;/Shortcut&gt;"/>
        <w:id w:val="-1424260016"/>
        <w:placeholder>
          <w:docPart w:val="1F2321C2139E48DEA3AD72FAE9A6818B"/>
        </w:placeholder>
      </w:sdtPr>
      <w:sdtEndPr/>
      <w:sdtContent>
        <w:p w:rsidR="00251010" w:rsidRDefault="00251010" w:rsidP="001219C5">
          <w:pPr>
            <w:pStyle w:val="-"/>
            <w:keepNext/>
            <w:rPr>
              <w:rtl/>
            </w:rPr>
          </w:pPr>
          <w:r w:rsidRPr="00236B3D">
            <w:rPr>
              <w:rStyle w:val="afe"/>
              <w:color w:val="000000"/>
              <w:rtl/>
            </w:rPr>
            <w:t>יחיאל חיליק בר (המחנה הציוני)</w:t>
          </w:r>
          <w:r w:rsidRPr="00236B3D">
            <w:rPr>
              <w:color w:val="000000"/>
              <w:rtl/>
            </w:rPr>
            <w:t>:</w:t>
          </w:r>
        </w:p>
      </w:sdtContent>
    </w:sdt>
    <w:p w:rsidR="00251010" w:rsidRDefault="00251010" w:rsidP="0078045A">
      <w:pPr>
        <w:rPr>
          <w:rtl/>
        </w:rPr>
      </w:pPr>
    </w:p>
    <w:p w:rsidR="00251010" w:rsidRDefault="00251010" w:rsidP="001219C5">
      <w:pPr>
        <w:rPr>
          <w:rtl/>
        </w:rPr>
      </w:pPr>
      <w:r>
        <w:rPr>
          <w:rFonts w:hint="cs"/>
          <w:rtl/>
        </w:rPr>
        <w:t>למה?</w:t>
      </w:r>
      <w:r>
        <w:rPr>
          <w:rFonts w:hint="cs"/>
        </w:rPr>
        <w:t xml:space="preserve"> </w:t>
      </w:r>
      <w:bookmarkStart w:id="4567" w:name="_ETM_Q13_105344"/>
      <w:bookmarkEnd w:id="4567"/>
      <w:r>
        <w:rPr>
          <w:rFonts w:hint="cs"/>
          <w:rtl/>
        </w:rPr>
        <w:t xml:space="preserve">אז תפטור אותו בקריאה ראשונה. בחייך, נו. </w:t>
      </w:r>
    </w:p>
    <w:p w:rsidR="00251010" w:rsidRDefault="00251010" w:rsidP="001219C5">
      <w:pPr>
        <w:rPr>
          <w:rtl/>
        </w:rPr>
      </w:pPr>
    </w:p>
    <w:sdt>
      <w:sdtPr>
        <w:rPr>
          <w:rtl/>
        </w:rPr>
        <w:alias w:val="קריאה"/>
        <w:tag w:val="&lt;ID&gt;5662&lt;/ID&gt;&lt;Name&gt;אופיר אקוניס - שר&lt;/Name&gt;&lt;Data&gt;שר המדע והטכנולוגיה אופיר אקוניס&lt;/Data&gt;&lt;Shortcut&gt;אואק&lt;/Shortcut&gt;"/>
        <w:id w:val="-1214265740"/>
        <w:placeholder>
          <w:docPart w:val="1F2321C2139E48DEA3AD72FAE9A6818B"/>
        </w:placeholder>
      </w:sdtPr>
      <w:sdtEndPr/>
      <w:sdtContent>
        <w:p w:rsidR="00251010" w:rsidRDefault="00251010" w:rsidP="001219C5">
          <w:pPr>
            <w:pStyle w:val="af5"/>
            <w:keepNext/>
            <w:rPr>
              <w:rtl/>
            </w:rPr>
          </w:pPr>
          <w:r w:rsidRPr="00236B3D">
            <w:rPr>
              <w:rStyle w:val="afe"/>
              <w:color w:val="000000"/>
              <w:rtl/>
            </w:rPr>
            <w:t>שר המדע והטכנולוגיה אופיר אקוניס</w:t>
          </w:r>
          <w:r w:rsidRPr="00236B3D">
            <w:rPr>
              <w:color w:val="000000"/>
              <w:rtl/>
            </w:rPr>
            <w:t>:</w:t>
          </w:r>
        </w:p>
      </w:sdtContent>
    </w:sdt>
    <w:p w:rsidR="00251010" w:rsidRDefault="00251010" w:rsidP="0078045A">
      <w:pPr>
        <w:rPr>
          <w:rtl/>
        </w:rPr>
      </w:pPr>
    </w:p>
    <w:p w:rsidR="00251010" w:rsidRDefault="00251010" w:rsidP="001219C5">
      <w:pPr>
        <w:rPr>
          <w:rtl/>
        </w:rPr>
      </w:pPr>
      <w:bookmarkStart w:id="4568" w:name="_ETM_Q13_108680"/>
      <w:bookmarkEnd w:id="4568"/>
      <w:r>
        <w:rPr>
          <w:rFonts w:hint="cs"/>
          <w:rtl/>
        </w:rPr>
        <w:t xml:space="preserve">בחייך </w:t>
      </w:r>
      <w:r w:rsidR="0078045A">
        <w:rPr>
          <w:rFonts w:hint="cs"/>
          <w:rtl/>
        </w:rPr>
        <w:t>– – –</w:t>
      </w:r>
      <w:r>
        <w:rPr>
          <w:rFonts w:hint="cs"/>
          <w:rtl/>
        </w:rPr>
        <w:t xml:space="preserve"> במועד אחר </w:t>
      </w:r>
      <w:r w:rsidR="0078045A">
        <w:rPr>
          <w:rFonts w:hint="cs"/>
          <w:rtl/>
        </w:rPr>
        <w:t>– – –</w:t>
      </w:r>
    </w:p>
    <w:p w:rsidR="00251010" w:rsidRDefault="00251010" w:rsidP="001219C5">
      <w:pPr>
        <w:rPr>
          <w:rtl/>
        </w:rPr>
      </w:pPr>
    </w:p>
    <w:sdt>
      <w:sdtPr>
        <w:rPr>
          <w:rtl/>
        </w:rPr>
        <w:alias w:val="קריאה"/>
        <w:tag w:val="&lt;ID&gt;5156&lt;/ID&gt;&lt;Name&gt;דוד אמסלם - הליכוד&lt;/Name&gt;&lt;Data&gt;דוד אמסלם (הליכוד)&lt;/Data&gt;&lt;Shortcut&gt;דואמ&lt;/Shortcut&gt;"/>
        <w:id w:val="-1941988031"/>
        <w:placeholder>
          <w:docPart w:val="8A458F0DA1874BCF80271C32004CEF41"/>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w:t>
      </w:r>
      <w:bookmarkStart w:id="4569" w:name="_ETM_Q13_104671"/>
      <w:bookmarkEnd w:id="4569"/>
      <w:r>
        <w:rPr>
          <w:rFonts w:hint="cs"/>
          <w:rtl/>
        </w:rPr>
        <w:t xml:space="preserve">מציע לך הצעה נדיבה, של חבר. אני מציע לך </w:t>
      </w:r>
      <w:r>
        <w:rPr>
          <w:rtl/>
        </w:rPr>
        <w:t>–</w:t>
      </w:r>
      <w:r>
        <w:rPr>
          <w:rFonts w:hint="cs"/>
          <w:rtl/>
        </w:rPr>
        <w:t xml:space="preserve"> </w:t>
      </w:r>
      <w:bookmarkStart w:id="4570" w:name="_ETM_Q13_110104"/>
      <w:bookmarkEnd w:id="4570"/>
      <w:r>
        <w:rPr>
          <w:rFonts w:hint="cs"/>
          <w:rtl/>
        </w:rPr>
        <w:t xml:space="preserve">עזוב עכשיו. עזוב, תאמין לי, בשביל העניין. </w:t>
      </w:r>
      <w:bookmarkStart w:id="4571" w:name="_ETM_Q13_113467"/>
      <w:bookmarkEnd w:id="4571"/>
    </w:p>
    <w:p w:rsidR="00251010" w:rsidRDefault="00251010" w:rsidP="001219C5">
      <w:pPr>
        <w:rPr>
          <w:rtl/>
        </w:rPr>
      </w:pPr>
    </w:p>
    <w:sdt>
      <w:sdtPr>
        <w:rPr>
          <w:rtl/>
        </w:rPr>
        <w:alias w:val="קריאה"/>
        <w:tag w:val="&lt;ID&gt;5662&lt;/ID&gt;&lt;Name&gt;אופיר אקוניס - שר&lt;/Name&gt;&lt;Data&gt;שר המדע והטכנולוגיה אופיר אקוניס&lt;/Data&gt;&lt;Shortcut&gt;אואק&lt;/Shortcut&gt;"/>
        <w:id w:val="712708181"/>
        <w:placeholder>
          <w:docPart w:val="1F2321C2139E48DEA3AD72FAE9A6818B"/>
        </w:placeholder>
      </w:sdtPr>
      <w:sdtEndPr/>
      <w:sdtContent>
        <w:p w:rsidR="00251010" w:rsidRDefault="00251010" w:rsidP="001219C5">
          <w:pPr>
            <w:pStyle w:val="af5"/>
            <w:keepNext/>
            <w:rPr>
              <w:rtl/>
            </w:rPr>
          </w:pPr>
          <w:r w:rsidRPr="00236B3D">
            <w:rPr>
              <w:rStyle w:val="afe"/>
              <w:color w:val="000000"/>
              <w:rtl/>
            </w:rPr>
            <w:t>שר המדע והטכנולוגיה אופיר אקוניס</w:t>
          </w:r>
          <w:r w:rsidRPr="00236B3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חיליק </w:t>
      </w:r>
      <w:r w:rsidR="0078045A">
        <w:rPr>
          <w:rFonts w:hint="cs"/>
          <w:rtl/>
        </w:rPr>
        <w:t>– – –</w:t>
      </w:r>
    </w:p>
    <w:p w:rsidR="00251010" w:rsidRDefault="00251010" w:rsidP="001219C5">
      <w:pPr>
        <w:rPr>
          <w:rtl/>
        </w:rPr>
      </w:pPr>
      <w:bookmarkStart w:id="4572" w:name="_ETM_Q13_116781"/>
      <w:bookmarkEnd w:id="4572"/>
    </w:p>
    <w:bookmarkStart w:id="4573" w:name="_ETM_Q13_117092" w:displacedByCustomXml="next"/>
    <w:bookmarkEnd w:id="4573" w:displacedByCustomXml="next"/>
    <w:sdt>
      <w:sdtPr>
        <w:rPr>
          <w:rtl/>
        </w:rPr>
        <w:alias w:val="קריאה"/>
        <w:tag w:val="&lt;ID&gt;5156&lt;/ID&gt;&lt;Name&gt;דוד אמסלם - הליכוד&lt;/Name&gt;&lt;Data&gt;דוד אמסלם (הליכוד)&lt;/Data&gt;&lt;Shortcut&gt;דואמ&lt;/Shortcut&gt;"/>
        <w:id w:val="-1310402177"/>
        <w:placeholder>
          <w:docPart w:val="74F32E720465480AB4D1005CED76F5EB"/>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78045A">
      <w:pPr>
        <w:rPr>
          <w:rtl/>
        </w:rPr>
      </w:pPr>
    </w:p>
    <w:p w:rsidR="00251010" w:rsidRDefault="00251010" w:rsidP="005361F9">
      <w:pPr>
        <w:rPr>
          <w:rtl/>
        </w:rPr>
      </w:pPr>
      <w:r>
        <w:rPr>
          <w:rFonts w:hint="cs"/>
          <w:rtl/>
        </w:rPr>
        <w:t>הוא</w:t>
      </w:r>
      <w:bookmarkStart w:id="4574" w:name="_ETM_Q13_112189"/>
      <w:bookmarkEnd w:id="4574"/>
      <w:r>
        <w:rPr>
          <w:rFonts w:hint="cs"/>
          <w:rtl/>
        </w:rPr>
        <w:t xml:space="preserve"> יענה, אנחנו יכולים להוריד את ההצעה. חבל. יכול להיות שבהצעה </w:t>
      </w:r>
      <w:bookmarkStart w:id="4575" w:name="_ETM_Q13_116586"/>
      <w:bookmarkEnd w:id="4575"/>
      <w:r>
        <w:rPr>
          <w:rFonts w:hint="cs"/>
          <w:rtl/>
        </w:rPr>
        <w:t xml:space="preserve">שלך </w:t>
      </w:r>
      <w:r w:rsidR="0078045A">
        <w:rPr>
          <w:rFonts w:hint="cs"/>
          <w:rtl/>
        </w:rPr>
        <w:t>– – –</w:t>
      </w:r>
      <w:r>
        <w:rPr>
          <w:rFonts w:hint="cs"/>
          <w:rtl/>
        </w:rPr>
        <w:t xml:space="preserve"> אז אני אומר: בוא, אל תעלה אותה להצבעה. תשב עם שרת המשפטים</w:t>
      </w:r>
      <w:bookmarkStart w:id="4576" w:name="_ETM_Q13_123092"/>
      <w:bookmarkEnd w:id="4576"/>
      <w:r w:rsidR="005361F9">
        <w:rPr>
          <w:rFonts w:hint="cs"/>
          <w:rtl/>
        </w:rPr>
        <w:t>.</w:t>
      </w:r>
    </w:p>
    <w:p w:rsidR="00251010" w:rsidRDefault="00251010" w:rsidP="001219C5">
      <w:pPr>
        <w:rPr>
          <w:rtl/>
        </w:rPr>
      </w:pPr>
    </w:p>
    <w:sdt>
      <w:sdtPr>
        <w:rPr>
          <w:rtl/>
        </w:rPr>
        <w:alias w:val="יור"/>
        <w:tag w:val="&lt;ID&gt;5533&lt;/ID&gt;&lt;Name&gt;יצחק וקנין - יו&quot;ר&lt;/Name&gt;&lt;Data&gt;יצחק וקנין&lt;/Data&gt;&lt;Shortcut&gt;&lt;/Shortcut&gt;"/>
        <w:id w:val="-1078974822"/>
        <w:placeholder>
          <w:docPart w:val="1F2321C2139E48DEA3AD72FAE9A6818B"/>
        </w:placeholder>
      </w:sdtPr>
      <w:sdtEndPr/>
      <w:sdtContent>
        <w:p w:rsidR="00251010" w:rsidRDefault="00251010" w:rsidP="001219C5">
          <w:pPr>
            <w:pStyle w:val="af6"/>
            <w:keepNext/>
            <w:rPr>
              <w:rtl/>
            </w:rPr>
          </w:pPr>
          <w:r w:rsidRPr="00236B3D">
            <w:rPr>
              <w:rStyle w:val="afe"/>
              <w:color w:val="000000"/>
              <w:rtl/>
            </w:rPr>
            <w:t>היו"ר יצחק וקנין</w:t>
          </w:r>
          <w:r w:rsidRPr="00236B3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תסכים, תסכים. </w:t>
      </w:r>
    </w:p>
    <w:p w:rsidR="00251010" w:rsidRDefault="00251010" w:rsidP="001219C5">
      <w:pPr>
        <w:rPr>
          <w:rtl/>
        </w:rPr>
      </w:pPr>
      <w:bookmarkStart w:id="4577" w:name="_ETM_Q13_124634"/>
      <w:bookmarkEnd w:id="4577"/>
    </w:p>
    <w:bookmarkStart w:id="4578" w:name="_ETM_Q13_124945" w:displacedByCustomXml="next"/>
    <w:bookmarkEnd w:id="4578" w:displacedByCustomXml="next"/>
    <w:sdt>
      <w:sdtPr>
        <w:rPr>
          <w:rtl/>
        </w:rPr>
        <w:alias w:val="קריאה"/>
        <w:tag w:val="&lt;ID&gt;5156&lt;/ID&gt;&lt;Name&gt;דוד אמסלם - הליכוד&lt;/Name&gt;&lt;Data&gt;דוד אמסלם (הליכוד)&lt;/Data&gt;&lt;Shortcut&gt;דואמ&lt;/Shortcut&gt;"/>
        <w:id w:val="-402605943"/>
        <w:placeholder>
          <w:docPart w:val="A8E22D4A181D4917993F08F7822EF41B"/>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1219C5">
      <w:pPr>
        <w:rPr>
          <w:rtl/>
        </w:rPr>
      </w:pPr>
    </w:p>
    <w:p w:rsidR="00251010" w:rsidRDefault="00251010" w:rsidP="005361F9">
      <w:pPr>
        <w:rPr>
          <w:rtl/>
        </w:rPr>
      </w:pPr>
      <w:r>
        <w:rPr>
          <w:rFonts w:hint="cs"/>
          <w:rtl/>
        </w:rPr>
        <w:t>יכול להיות שתשכנע אותה</w:t>
      </w:r>
      <w:r w:rsidR="005361F9">
        <w:rPr>
          <w:rFonts w:hint="cs"/>
          <w:rtl/>
        </w:rPr>
        <w:t>.</w:t>
      </w:r>
    </w:p>
    <w:p w:rsidR="00251010" w:rsidRDefault="00251010" w:rsidP="001219C5">
      <w:pPr>
        <w:rPr>
          <w:rtl/>
        </w:rPr>
      </w:pPr>
    </w:p>
    <w:sdt>
      <w:sdtPr>
        <w:rPr>
          <w:rtl/>
        </w:rPr>
        <w:alias w:val="דובר_המשך"/>
        <w:tag w:val="&lt;ID&gt;5073&lt;/ID&gt;&lt;Name&gt;יחיאל חיליק בר - המחנה הציוני&lt;/Name&gt;&lt;Data&gt;יחיאל חיליק בר (המחנה הציוני)&lt;/Data&gt;&lt;Shortcut&gt;חיבר&lt;/Shortcut&gt;"/>
        <w:id w:val="-715274426"/>
        <w:placeholder>
          <w:docPart w:val="1F2321C2139E48DEA3AD72FAE9A6818B"/>
        </w:placeholder>
      </w:sdtPr>
      <w:sdtEndPr/>
      <w:sdtContent>
        <w:p w:rsidR="00251010" w:rsidRDefault="00251010" w:rsidP="001219C5">
          <w:pPr>
            <w:pStyle w:val="-"/>
            <w:keepNext/>
            <w:rPr>
              <w:rtl/>
            </w:rPr>
          </w:pPr>
          <w:r w:rsidRPr="0090787F">
            <w:rPr>
              <w:rStyle w:val="afe"/>
              <w:color w:val="000000"/>
              <w:rtl/>
            </w:rPr>
            <w:t>יחיאל חיליק בר (המחנה הציוני)</w:t>
          </w:r>
          <w:r w:rsidRPr="0090787F">
            <w:rPr>
              <w:color w:val="000000"/>
              <w:rtl/>
            </w:rPr>
            <w:t>:</w:t>
          </w:r>
        </w:p>
      </w:sdtContent>
    </w:sdt>
    <w:p w:rsidR="00251010" w:rsidRDefault="00251010" w:rsidP="0078045A">
      <w:pPr>
        <w:rPr>
          <w:rtl/>
        </w:rPr>
      </w:pPr>
    </w:p>
    <w:p w:rsidR="00251010" w:rsidRDefault="00251010" w:rsidP="001219C5">
      <w:pPr>
        <w:rPr>
          <w:rtl/>
        </w:rPr>
      </w:pPr>
      <w:r>
        <w:rPr>
          <w:rFonts w:hint="cs"/>
          <w:rtl/>
        </w:rPr>
        <w:t>אני יכול לשבת</w:t>
      </w:r>
      <w:bookmarkStart w:id="4579" w:name="_ETM_Q13_125390"/>
      <w:bookmarkEnd w:id="4579"/>
      <w:r>
        <w:rPr>
          <w:rFonts w:hint="cs"/>
          <w:rtl/>
        </w:rPr>
        <w:t xml:space="preserve"> עם שרת המשפטים, תגיד לי?</w:t>
      </w:r>
    </w:p>
    <w:p w:rsidR="00251010" w:rsidRDefault="00251010" w:rsidP="001219C5">
      <w:pPr>
        <w:rPr>
          <w:rtl/>
        </w:rPr>
      </w:pPr>
    </w:p>
    <w:sdt>
      <w:sdtPr>
        <w:rPr>
          <w:rtl/>
        </w:rPr>
        <w:alias w:val="קריאה"/>
        <w:tag w:val="&lt;ID&gt;5156&lt;/ID&gt;&lt;Name&gt;דוד אמסלם - הליכוד&lt;/Name&gt;&lt;Data&gt;דוד אמסלם (הליכוד)&lt;/Data&gt;&lt;Shortcut&gt;דואמ&lt;/Shortcut&gt;"/>
        <w:id w:val="-1953078617"/>
        <w:placeholder>
          <w:docPart w:val="2A7802119C6A41CC84E934648386FE30"/>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1219C5">
      <w:pPr>
        <w:rPr>
          <w:rtl/>
        </w:rPr>
      </w:pPr>
    </w:p>
    <w:p w:rsidR="00251010" w:rsidRDefault="00251010" w:rsidP="001219C5">
      <w:pPr>
        <w:rPr>
          <w:rtl/>
        </w:rPr>
      </w:pPr>
      <w:r>
        <w:rPr>
          <w:rFonts w:hint="cs"/>
          <w:rtl/>
        </w:rPr>
        <w:t xml:space="preserve">למה לא? אני </w:t>
      </w:r>
      <w:bookmarkStart w:id="4580" w:name="_ETM_Q13_126813"/>
      <w:bookmarkEnd w:id="4580"/>
      <w:r>
        <w:rPr>
          <w:rFonts w:hint="cs"/>
          <w:rtl/>
        </w:rPr>
        <w:t>אדבר איתה</w:t>
      </w:r>
      <w:bookmarkStart w:id="4581" w:name="_ETM_Q13_130229"/>
      <w:bookmarkEnd w:id="4581"/>
      <w:r>
        <w:rPr>
          <w:rFonts w:hint="cs"/>
          <w:rtl/>
        </w:rPr>
        <w:t>.</w:t>
      </w:r>
    </w:p>
    <w:p w:rsidR="00251010" w:rsidRDefault="00251010" w:rsidP="001219C5">
      <w:pPr>
        <w:rPr>
          <w:rtl/>
        </w:rPr>
      </w:pPr>
    </w:p>
    <w:sdt>
      <w:sdtPr>
        <w:rPr>
          <w:rtl/>
        </w:rPr>
        <w:alias w:val="דובר_המשך"/>
        <w:tag w:val="&lt;ID&gt;5073&lt;/ID&gt;&lt;Name&gt;יחיאל חיליק בר - המחנה הציוני&lt;/Name&gt;&lt;Data&gt;יחיאל חיליק בר (המחנה הציוני)&lt;/Data&gt;&lt;Shortcut&gt;חיבר&lt;/Shortcut&gt;"/>
        <w:id w:val="1964226920"/>
        <w:placeholder>
          <w:docPart w:val="1F2321C2139E48DEA3AD72FAE9A6818B"/>
        </w:placeholder>
      </w:sdtPr>
      <w:sdtEndPr/>
      <w:sdtContent>
        <w:p w:rsidR="00251010" w:rsidRDefault="00251010" w:rsidP="001219C5">
          <w:pPr>
            <w:pStyle w:val="-"/>
            <w:keepNext/>
            <w:rPr>
              <w:rtl/>
            </w:rPr>
          </w:pPr>
          <w:r w:rsidRPr="00BC78EF">
            <w:rPr>
              <w:rStyle w:val="afe"/>
              <w:color w:val="000000"/>
              <w:rtl/>
            </w:rPr>
            <w:t>יחיאל חיליק בר (המחנה הציוני)</w:t>
          </w:r>
          <w:r w:rsidRPr="00BC78EF">
            <w:rPr>
              <w:color w:val="000000"/>
              <w:rtl/>
            </w:rPr>
            <w:t>:</w:t>
          </w:r>
        </w:p>
      </w:sdtContent>
    </w:sdt>
    <w:p w:rsidR="00251010" w:rsidRDefault="00251010" w:rsidP="0078045A">
      <w:pPr>
        <w:rPr>
          <w:rtl/>
        </w:rPr>
      </w:pPr>
    </w:p>
    <w:p w:rsidR="00251010" w:rsidRDefault="00251010" w:rsidP="005361F9">
      <w:pPr>
        <w:rPr>
          <w:rtl/>
        </w:rPr>
      </w:pPr>
      <w:r>
        <w:rPr>
          <w:rFonts w:hint="cs"/>
          <w:rtl/>
        </w:rPr>
        <w:t>כי שולחים אותי לפקידי פקידים</w:t>
      </w:r>
      <w:r w:rsidR="005361F9">
        <w:rPr>
          <w:rFonts w:hint="cs"/>
          <w:rtl/>
        </w:rPr>
        <w:t>.</w:t>
      </w:r>
    </w:p>
    <w:p w:rsidR="00251010" w:rsidRDefault="00251010" w:rsidP="001219C5">
      <w:pPr>
        <w:rPr>
          <w:rtl/>
        </w:rPr>
      </w:pPr>
    </w:p>
    <w:sdt>
      <w:sdtPr>
        <w:rPr>
          <w:rtl/>
        </w:rPr>
        <w:alias w:val="קריאה"/>
        <w:tag w:val="&lt;ID&gt;5156&lt;/ID&gt;&lt;Name&gt;דוד אמסלם - הליכוד&lt;/Name&gt;&lt;Data&gt;דוד אמסלם (הליכוד)&lt;/Data&gt;&lt;Shortcut&gt;דואמ&lt;/Shortcut&gt;"/>
        <w:id w:val="2008395063"/>
        <w:placeholder>
          <w:docPart w:val="93FF83EF8D2F449B9FB6221667FD9808"/>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1219C5">
      <w:pPr>
        <w:rPr>
          <w:rtl/>
        </w:rPr>
      </w:pPr>
    </w:p>
    <w:p w:rsidR="00251010" w:rsidRDefault="00251010" w:rsidP="001219C5">
      <w:pPr>
        <w:rPr>
          <w:rtl/>
        </w:rPr>
      </w:pPr>
      <w:r>
        <w:rPr>
          <w:rFonts w:hint="cs"/>
          <w:rtl/>
        </w:rPr>
        <w:t xml:space="preserve">אני אדאג לזה. </w:t>
      </w:r>
    </w:p>
    <w:p w:rsidR="00251010" w:rsidRDefault="00251010" w:rsidP="001219C5">
      <w:pPr>
        <w:rPr>
          <w:rtl/>
        </w:rPr>
      </w:pPr>
    </w:p>
    <w:sdt>
      <w:sdtPr>
        <w:rPr>
          <w:rtl/>
        </w:rPr>
        <w:alias w:val="דובר_המשך"/>
        <w:tag w:val="&lt;ID&gt;5073&lt;/ID&gt;&lt;Name&gt;יחיאל חיליק בר - המחנה הציוני&lt;/Name&gt;&lt;Data&gt;יחיאל חיליק בר (המחנה הציוני)&lt;/Data&gt;&lt;Shortcut&gt;חיבר&lt;/Shortcut&gt;"/>
        <w:id w:val="-686136386"/>
        <w:placeholder>
          <w:docPart w:val="1F2321C2139E48DEA3AD72FAE9A6818B"/>
        </w:placeholder>
      </w:sdtPr>
      <w:sdtEndPr/>
      <w:sdtContent>
        <w:p w:rsidR="00251010" w:rsidRDefault="00251010" w:rsidP="001219C5">
          <w:pPr>
            <w:pStyle w:val="-"/>
            <w:keepNext/>
            <w:rPr>
              <w:rtl/>
            </w:rPr>
          </w:pPr>
          <w:r w:rsidRPr="009C1060">
            <w:rPr>
              <w:rStyle w:val="afe"/>
              <w:color w:val="000000"/>
              <w:rtl/>
            </w:rPr>
            <w:t>יחיאל חיליק בר (המחנה הציוני)</w:t>
          </w:r>
          <w:r w:rsidRPr="009C1060">
            <w:rPr>
              <w:color w:val="000000"/>
              <w:rtl/>
            </w:rPr>
            <w:t>:</w:t>
          </w:r>
        </w:p>
      </w:sdtContent>
    </w:sdt>
    <w:p w:rsidR="00251010" w:rsidRDefault="00251010" w:rsidP="0078045A">
      <w:pPr>
        <w:rPr>
          <w:rtl/>
        </w:rPr>
      </w:pPr>
    </w:p>
    <w:p w:rsidR="00251010" w:rsidRDefault="00251010" w:rsidP="005361F9">
      <w:pPr>
        <w:rPr>
          <w:rtl/>
        </w:rPr>
      </w:pPr>
      <w:r>
        <w:rPr>
          <w:rFonts w:hint="cs"/>
          <w:rtl/>
        </w:rPr>
        <w:t>כ</w:t>
      </w:r>
      <w:r w:rsidR="005361F9">
        <w:rPr>
          <w:rFonts w:hint="cs"/>
          <w:rtl/>
        </w:rPr>
        <w:t>ן,</w:t>
      </w:r>
      <w:r>
        <w:rPr>
          <w:rFonts w:hint="cs"/>
          <w:rtl/>
        </w:rPr>
        <w:t xml:space="preserve"> אתה תתאם לי פגישה עם שרת המשפטים</w:t>
      </w:r>
      <w:r w:rsidR="005361F9">
        <w:rPr>
          <w:rFonts w:hint="cs"/>
          <w:rtl/>
        </w:rPr>
        <w:t xml:space="preserve"> על החוק </w:t>
      </w:r>
      <w:bookmarkStart w:id="4582" w:name="_ETM_Q0_7222557"/>
      <w:bookmarkEnd w:id="4582"/>
      <w:r w:rsidR="005361F9">
        <w:rPr>
          <w:rFonts w:hint="cs"/>
          <w:rtl/>
        </w:rPr>
        <w:t>הזה, כן</w:t>
      </w:r>
      <w:r>
        <w:rPr>
          <w:rFonts w:hint="cs"/>
          <w:rtl/>
        </w:rPr>
        <w:t>?</w:t>
      </w:r>
    </w:p>
    <w:p w:rsidR="00251010" w:rsidRDefault="00251010" w:rsidP="001219C5">
      <w:pPr>
        <w:rPr>
          <w:rtl/>
        </w:rPr>
      </w:pPr>
    </w:p>
    <w:sdt>
      <w:sdtPr>
        <w:rPr>
          <w:rtl/>
        </w:rPr>
        <w:alias w:val="קריאה"/>
        <w:tag w:val="&lt;ID&gt;5156&lt;/ID&gt;&lt;Name&gt;דוד אמסלם - הליכוד&lt;/Name&gt;&lt;Data&gt;דוד אמסלם (הליכוד)&lt;/Data&gt;&lt;Shortcut&gt;דואמ&lt;/Shortcut&gt;"/>
        <w:id w:val="784089953"/>
        <w:placeholder>
          <w:docPart w:val="E7A3E5D6CE934070A7497DB0074F9E41"/>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1219C5">
      <w:pPr>
        <w:rPr>
          <w:rtl/>
        </w:rPr>
      </w:pPr>
      <w:bookmarkStart w:id="4583" w:name="_ETM_Q13_124882"/>
      <w:bookmarkEnd w:id="4583"/>
    </w:p>
    <w:p w:rsidR="00251010" w:rsidRDefault="00251010" w:rsidP="005361F9">
      <w:pPr>
        <w:rPr>
          <w:rtl/>
        </w:rPr>
      </w:pPr>
      <w:r>
        <w:rPr>
          <w:rFonts w:hint="cs"/>
          <w:rtl/>
        </w:rPr>
        <w:t>כן, אני אדאג</w:t>
      </w:r>
      <w:r w:rsidR="005361F9">
        <w:rPr>
          <w:rFonts w:hint="cs"/>
          <w:rtl/>
        </w:rPr>
        <w:t xml:space="preserve">. </w:t>
      </w:r>
    </w:p>
    <w:p w:rsidR="00251010" w:rsidRDefault="00251010" w:rsidP="001219C5">
      <w:pPr>
        <w:rPr>
          <w:rtl/>
        </w:rPr>
      </w:pPr>
    </w:p>
    <w:sdt>
      <w:sdtPr>
        <w:rPr>
          <w:rtl/>
        </w:rPr>
        <w:alias w:val="קריאה"/>
        <w:tag w:val="&lt;ID&gt;5662&lt;/ID&gt;&lt;Name&gt;אופיר אקוניס - שר&lt;/Name&gt;&lt;Data&gt;שר המדע והטכנולוגיה אופיר אקוניס&lt;/Data&gt;&lt;Shortcut&gt;אואק&lt;/Shortcut&gt;"/>
        <w:id w:val="2112701240"/>
        <w:placeholder>
          <w:docPart w:val="1F2321C2139E48DEA3AD72FAE9A6818B"/>
        </w:placeholder>
      </w:sdtPr>
      <w:sdtEndPr/>
      <w:sdtContent>
        <w:p w:rsidR="00251010" w:rsidRDefault="00251010" w:rsidP="001219C5">
          <w:pPr>
            <w:pStyle w:val="af5"/>
            <w:keepNext/>
            <w:rPr>
              <w:rtl/>
            </w:rPr>
          </w:pPr>
          <w:r w:rsidRPr="009C1060">
            <w:rPr>
              <w:rStyle w:val="afe"/>
              <w:color w:val="000000"/>
              <w:rtl/>
            </w:rPr>
            <w:t>שר המדע והטכנולוגיה אופיר אקוניס</w:t>
          </w:r>
          <w:r w:rsidRPr="009C1060">
            <w:rPr>
              <w:color w:val="000000"/>
              <w:rtl/>
            </w:rPr>
            <w:t>:</w:t>
          </w:r>
        </w:p>
      </w:sdtContent>
    </w:sdt>
    <w:p w:rsidR="00251010" w:rsidRDefault="00251010" w:rsidP="0078045A">
      <w:pPr>
        <w:rPr>
          <w:rtl/>
        </w:rPr>
      </w:pPr>
    </w:p>
    <w:p w:rsidR="00251010" w:rsidRDefault="00251010" w:rsidP="001219C5">
      <w:pPr>
        <w:rPr>
          <w:rtl/>
        </w:rPr>
      </w:pPr>
      <w:r>
        <w:rPr>
          <w:rFonts w:hint="cs"/>
          <w:rtl/>
        </w:rPr>
        <w:t xml:space="preserve">כן, כן </w:t>
      </w:r>
      <w:r w:rsidR="0078045A">
        <w:rPr>
          <w:rFonts w:hint="cs"/>
          <w:rtl/>
        </w:rPr>
        <w:t>– – –</w:t>
      </w:r>
    </w:p>
    <w:p w:rsidR="00251010" w:rsidRDefault="00251010" w:rsidP="001219C5">
      <w:pPr>
        <w:rPr>
          <w:rtl/>
        </w:rPr>
      </w:pPr>
    </w:p>
    <w:sdt>
      <w:sdtPr>
        <w:rPr>
          <w:rtl/>
        </w:rPr>
        <w:alias w:val="קריאה"/>
        <w:tag w:val="&lt;ID&gt;5156&lt;/ID&gt;&lt;Name&gt;דוד אמסלם - הליכוד&lt;/Name&gt;&lt;Data&gt;דוד אמסלם (הליכוד)&lt;/Data&gt;&lt;Shortcut&gt;דואמ&lt;/Shortcut&gt;"/>
        <w:id w:val="-77682236"/>
        <w:placeholder>
          <w:docPart w:val="7BABBFB38EF346EFA2E30FDCBB9511DA"/>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1219C5">
      <w:pPr>
        <w:rPr>
          <w:rtl/>
        </w:rPr>
      </w:pPr>
    </w:p>
    <w:p w:rsidR="00251010" w:rsidRDefault="00251010" w:rsidP="001219C5">
      <w:pPr>
        <w:rPr>
          <w:rtl/>
        </w:rPr>
      </w:pPr>
      <w:r>
        <w:rPr>
          <w:rFonts w:hint="cs"/>
          <w:rtl/>
        </w:rPr>
        <w:t xml:space="preserve">אני אבקש ממנה לפגוש אותך. </w:t>
      </w:r>
      <w:bookmarkStart w:id="4584" w:name="_ETM_Q13_133882"/>
      <w:bookmarkEnd w:id="4584"/>
      <w:r>
        <w:rPr>
          <w:rFonts w:hint="cs"/>
          <w:rtl/>
        </w:rPr>
        <w:t xml:space="preserve">כן. </w:t>
      </w:r>
    </w:p>
    <w:p w:rsidR="00251010" w:rsidRDefault="00251010" w:rsidP="001219C5">
      <w:pPr>
        <w:rPr>
          <w:rtl/>
        </w:rPr>
      </w:pPr>
    </w:p>
    <w:sdt>
      <w:sdtPr>
        <w:rPr>
          <w:rtl/>
        </w:rPr>
        <w:alias w:val="דובר_המשך"/>
        <w:tag w:val="&lt;ID&gt;5073&lt;/ID&gt;&lt;Name&gt;יחיאל חיליק בר - המחנה הציוני&lt;/Name&gt;&lt;Data&gt;יחיאל חיליק בר (המחנה הציוני)&lt;/Data&gt;&lt;Shortcut&gt;חיבר&lt;/Shortcut&gt;"/>
        <w:id w:val="3877375"/>
        <w:placeholder>
          <w:docPart w:val="1F2321C2139E48DEA3AD72FAE9A6818B"/>
        </w:placeholder>
      </w:sdtPr>
      <w:sdtEndPr/>
      <w:sdtContent>
        <w:p w:rsidR="00251010" w:rsidRDefault="00251010" w:rsidP="001219C5">
          <w:pPr>
            <w:pStyle w:val="-"/>
            <w:keepNext/>
            <w:rPr>
              <w:rtl/>
            </w:rPr>
          </w:pPr>
          <w:r w:rsidRPr="009C1060">
            <w:rPr>
              <w:rStyle w:val="afe"/>
              <w:color w:val="000000"/>
              <w:rtl/>
            </w:rPr>
            <w:t>יחיאל חיליק בר (המחנה הציוני)</w:t>
          </w:r>
          <w:r w:rsidRPr="009C1060">
            <w:rPr>
              <w:color w:val="000000"/>
              <w:rtl/>
            </w:rPr>
            <w:t>:</w:t>
          </w:r>
        </w:p>
      </w:sdtContent>
    </w:sdt>
    <w:p w:rsidR="00251010" w:rsidRDefault="00251010" w:rsidP="0078045A">
      <w:pPr>
        <w:rPr>
          <w:rtl/>
        </w:rPr>
      </w:pPr>
    </w:p>
    <w:p w:rsidR="00251010" w:rsidRDefault="00251010" w:rsidP="001219C5">
      <w:pPr>
        <w:rPr>
          <w:rtl/>
        </w:rPr>
      </w:pPr>
      <w:r>
        <w:rPr>
          <w:rFonts w:hint="cs"/>
          <w:rtl/>
        </w:rPr>
        <w:t xml:space="preserve">כן? </w:t>
      </w:r>
    </w:p>
    <w:p w:rsidR="00251010" w:rsidRDefault="00251010" w:rsidP="001219C5">
      <w:pPr>
        <w:rPr>
          <w:rtl/>
        </w:rPr>
      </w:pPr>
      <w:bookmarkStart w:id="4585" w:name="_ETM_Q13_134960"/>
      <w:bookmarkEnd w:id="4585"/>
    </w:p>
    <w:bookmarkStart w:id="4586" w:name="_ETM_Q13_135262" w:displacedByCustomXml="next"/>
    <w:bookmarkEnd w:id="4586" w:displacedByCustomXml="next"/>
    <w:sdt>
      <w:sdtPr>
        <w:rPr>
          <w:rtl/>
        </w:rPr>
        <w:alias w:val="קריאה"/>
        <w:tag w:val="&lt;ID&gt;5156&lt;/ID&gt;&lt;Name&gt;דוד אמסלם - הליכוד&lt;/Name&gt;&lt;Data&gt;דוד אמסלם (הליכוד)&lt;/Data&gt;&lt;Shortcut&gt;דואמ&lt;/Shortcut&gt;"/>
        <w:id w:val="-279267266"/>
        <w:placeholder>
          <w:docPart w:val="A6F3B08C181944F39BD676C4BC234C28"/>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1219C5">
      <w:pPr>
        <w:rPr>
          <w:rtl/>
        </w:rPr>
      </w:pPr>
    </w:p>
    <w:p w:rsidR="00251010" w:rsidRDefault="00251010" w:rsidP="001219C5">
      <w:pPr>
        <w:rPr>
          <w:rtl/>
        </w:rPr>
      </w:pPr>
      <w:r>
        <w:rPr>
          <w:rFonts w:hint="cs"/>
          <w:rtl/>
        </w:rPr>
        <w:t xml:space="preserve">כן. ואני אומר לך, כל שר שאתה מבקש </w:t>
      </w:r>
      <w:bookmarkStart w:id="4587" w:name="_ETM_Q13_138095"/>
      <w:bookmarkEnd w:id="4587"/>
      <w:r w:rsidR="0078045A">
        <w:rPr>
          <w:rFonts w:hint="cs"/>
          <w:rtl/>
        </w:rPr>
        <w:t>– – –</w:t>
      </w:r>
    </w:p>
    <w:p w:rsidR="00251010" w:rsidRDefault="00251010" w:rsidP="001219C5">
      <w:pPr>
        <w:rPr>
          <w:rtl/>
        </w:rPr>
      </w:pPr>
      <w:bookmarkStart w:id="4588" w:name="_ETM_Q13_135337"/>
      <w:bookmarkEnd w:id="4588"/>
    </w:p>
    <w:bookmarkStart w:id="4589" w:name="_ETM_Q13_135628" w:displacedByCustomXml="next"/>
    <w:bookmarkEnd w:id="4589"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427344235"/>
        <w:placeholder>
          <w:docPart w:val="1F2321C2139E48DEA3AD72FAE9A6818B"/>
        </w:placeholder>
      </w:sdtPr>
      <w:sdtEndPr/>
      <w:sdtContent>
        <w:p w:rsidR="00251010" w:rsidRDefault="00251010" w:rsidP="001219C5">
          <w:pPr>
            <w:pStyle w:val="-"/>
            <w:keepNext/>
            <w:rPr>
              <w:rtl/>
            </w:rPr>
          </w:pPr>
          <w:r w:rsidRPr="009C1060">
            <w:rPr>
              <w:rStyle w:val="afe"/>
              <w:color w:val="000000"/>
              <w:rtl/>
            </w:rPr>
            <w:t>יחיאל חיליק בר (המחנה הציוני)</w:t>
          </w:r>
          <w:r w:rsidRPr="009C1060">
            <w:rPr>
              <w:color w:val="000000"/>
              <w:rtl/>
            </w:rPr>
            <w:t>:</w:t>
          </w:r>
        </w:p>
      </w:sdtContent>
    </w:sdt>
    <w:p w:rsidR="00251010" w:rsidRDefault="00251010" w:rsidP="0078045A">
      <w:pPr>
        <w:rPr>
          <w:rtl/>
        </w:rPr>
      </w:pPr>
    </w:p>
    <w:p w:rsidR="00251010" w:rsidRDefault="00251010" w:rsidP="001219C5">
      <w:pPr>
        <w:rPr>
          <w:rtl/>
        </w:rPr>
      </w:pPr>
      <w:r>
        <w:rPr>
          <w:rFonts w:hint="cs"/>
          <w:rtl/>
        </w:rPr>
        <w:t xml:space="preserve">ואנחנו בעזרת השם </w:t>
      </w:r>
      <w:r w:rsidR="005361F9">
        <w:rPr>
          <w:rFonts w:hint="cs"/>
          <w:rtl/>
        </w:rPr>
        <w:t>ב</w:t>
      </w:r>
      <w:r>
        <w:rPr>
          <w:rFonts w:hint="cs"/>
          <w:rtl/>
        </w:rPr>
        <w:t>עוד חודש נבוא לפה</w:t>
      </w:r>
      <w:r w:rsidR="005361F9">
        <w:rPr>
          <w:rFonts w:hint="cs"/>
          <w:rtl/>
        </w:rPr>
        <w:t>,</w:t>
      </w:r>
      <w:r>
        <w:rPr>
          <w:rFonts w:hint="cs"/>
          <w:rtl/>
        </w:rPr>
        <w:t xml:space="preserve"> במושב הזה? </w:t>
      </w:r>
    </w:p>
    <w:p w:rsidR="00251010" w:rsidRDefault="00251010" w:rsidP="001219C5">
      <w:pPr>
        <w:rPr>
          <w:rtl/>
        </w:rPr>
      </w:pPr>
    </w:p>
    <w:sdt>
      <w:sdtPr>
        <w:rPr>
          <w:rtl/>
        </w:rPr>
        <w:alias w:val="קריאה"/>
        <w:tag w:val="&lt;ID&gt;5156&lt;/ID&gt;&lt;Name&gt;דוד אמסלם - הליכוד&lt;/Name&gt;&lt;Data&gt;דוד אמסלם (הליכוד)&lt;/Data&gt;&lt;Shortcut&gt;דואמ&lt;/Shortcut&gt;"/>
        <w:id w:val="-1013918844"/>
        <w:placeholder>
          <w:docPart w:val="52406CF1F34B42A5B897B552B211BDC9"/>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1219C5">
      <w:pPr>
        <w:rPr>
          <w:rtl/>
        </w:rPr>
      </w:pPr>
    </w:p>
    <w:p w:rsidR="00251010" w:rsidRDefault="00251010" w:rsidP="005361F9">
      <w:pPr>
        <w:rPr>
          <w:rtl/>
        </w:rPr>
      </w:pPr>
      <w:r>
        <w:rPr>
          <w:rFonts w:hint="cs"/>
          <w:rtl/>
        </w:rPr>
        <w:t xml:space="preserve">כל שר שאתה מבקש </w:t>
      </w:r>
      <w:r w:rsidR="005361F9">
        <w:rPr>
          <w:rFonts w:hint="cs"/>
          <w:rtl/>
        </w:rPr>
        <w:t xml:space="preserve">לפגוש אותו, הוא יפגוש אותך. </w:t>
      </w:r>
      <w:r>
        <w:rPr>
          <w:rFonts w:hint="cs"/>
          <w:rtl/>
        </w:rPr>
        <w:t xml:space="preserve">מה זאת אומרת, הצעת חוק, ודאי. </w:t>
      </w:r>
    </w:p>
    <w:p w:rsidR="00251010" w:rsidRDefault="00251010" w:rsidP="001219C5">
      <w:pPr>
        <w:rPr>
          <w:rtl/>
        </w:rPr>
      </w:pPr>
    </w:p>
    <w:sdt>
      <w:sdtPr>
        <w:rPr>
          <w:rtl/>
        </w:rPr>
        <w:alias w:val="דובר_המשך"/>
        <w:tag w:val="&lt;ID&gt;5073&lt;/ID&gt;&lt;Name&gt;יחיאל חיליק בר - המחנה הציוני&lt;/Name&gt;&lt;Data&gt;יחיאל חיליק בר (המחנה הציוני)&lt;/Data&gt;&lt;Shortcut&gt;חיבר&lt;/Shortcut&gt;"/>
        <w:id w:val="332649812"/>
        <w:placeholder>
          <w:docPart w:val="1F2321C2139E48DEA3AD72FAE9A6818B"/>
        </w:placeholder>
      </w:sdtPr>
      <w:sdtEndPr/>
      <w:sdtContent>
        <w:p w:rsidR="00251010" w:rsidRDefault="00251010" w:rsidP="001219C5">
          <w:pPr>
            <w:pStyle w:val="-"/>
            <w:keepNext/>
            <w:rPr>
              <w:rtl/>
            </w:rPr>
          </w:pPr>
          <w:r w:rsidRPr="009C1060">
            <w:rPr>
              <w:rStyle w:val="afe"/>
              <w:color w:val="000000"/>
              <w:rtl/>
            </w:rPr>
            <w:t>יחיאל חיליק בר (המחנה הציוני)</w:t>
          </w:r>
          <w:r w:rsidRPr="009C1060">
            <w:rPr>
              <w:color w:val="000000"/>
              <w:rtl/>
            </w:rPr>
            <w:t>:</w:t>
          </w:r>
        </w:p>
      </w:sdtContent>
    </w:sdt>
    <w:p w:rsidR="00251010" w:rsidRDefault="00251010" w:rsidP="0078045A">
      <w:pPr>
        <w:rPr>
          <w:rtl/>
        </w:rPr>
      </w:pPr>
    </w:p>
    <w:p w:rsidR="00251010" w:rsidRDefault="00251010" w:rsidP="001219C5">
      <w:pPr>
        <w:rPr>
          <w:rtl/>
        </w:rPr>
      </w:pPr>
      <w:r>
        <w:rPr>
          <w:rFonts w:hint="cs"/>
          <w:rtl/>
        </w:rPr>
        <w:t xml:space="preserve">דודי, אתה מסכים עם ההיגיון של ההצעה? </w:t>
      </w:r>
    </w:p>
    <w:p w:rsidR="00251010" w:rsidRDefault="00251010" w:rsidP="001219C5">
      <w:pPr>
        <w:rPr>
          <w:rtl/>
        </w:rPr>
      </w:pPr>
    </w:p>
    <w:sdt>
      <w:sdtPr>
        <w:rPr>
          <w:rtl/>
        </w:rPr>
        <w:alias w:val="קריאה"/>
        <w:tag w:val="&lt;ID&gt;5156&lt;/ID&gt;&lt;Name&gt;דוד אמסלם - הליכוד&lt;/Name&gt;&lt;Data&gt;דוד אמסלם (הליכוד)&lt;/Data&gt;&lt;Shortcut&gt;דואמ&lt;/Shortcut&gt;"/>
        <w:id w:val="-535731582"/>
        <w:placeholder>
          <w:docPart w:val="34D9970C151D449781FDBF7E6E91473E"/>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1219C5">
      <w:pPr>
        <w:rPr>
          <w:rtl/>
        </w:rPr>
      </w:pPr>
    </w:p>
    <w:p w:rsidR="00251010" w:rsidRDefault="00251010" w:rsidP="001219C5">
      <w:pPr>
        <w:rPr>
          <w:rtl/>
        </w:rPr>
      </w:pPr>
      <w:r>
        <w:rPr>
          <w:rFonts w:hint="cs"/>
          <w:rtl/>
        </w:rPr>
        <w:t xml:space="preserve">ודאי. אני לא מכיר </w:t>
      </w:r>
      <w:bookmarkStart w:id="4590" w:name="_ETM_Q13_148355"/>
      <w:bookmarkEnd w:id="4590"/>
      <w:r>
        <w:rPr>
          <w:rFonts w:hint="cs"/>
          <w:rtl/>
        </w:rPr>
        <w:t xml:space="preserve">את כל המשמעויות </w:t>
      </w:r>
      <w:r w:rsidR="0078045A">
        <w:rPr>
          <w:rFonts w:hint="cs"/>
          <w:rtl/>
        </w:rPr>
        <w:t>– – –</w:t>
      </w:r>
    </w:p>
    <w:p w:rsidR="00251010" w:rsidRDefault="00251010" w:rsidP="001219C5">
      <w:pPr>
        <w:rPr>
          <w:rtl/>
        </w:rPr>
      </w:pPr>
    </w:p>
    <w:sdt>
      <w:sdtPr>
        <w:rPr>
          <w:rtl/>
        </w:rPr>
        <w:alias w:val="דובר_המשך"/>
        <w:tag w:val="&lt;ID&gt;5073&lt;/ID&gt;&lt;Name&gt;יחיאל חיליק בר - המחנה הציוני&lt;/Name&gt;&lt;Data&gt;יחיאל חיליק בר (המחנה הציוני)&lt;/Data&gt;&lt;Shortcut&gt;חיבר&lt;/Shortcut&gt;"/>
        <w:id w:val="2009782521"/>
        <w:placeholder>
          <w:docPart w:val="1F2321C2139E48DEA3AD72FAE9A6818B"/>
        </w:placeholder>
      </w:sdtPr>
      <w:sdtEndPr/>
      <w:sdtContent>
        <w:p w:rsidR="00251010" w:rsidRDefault="00251010" w:rsidP="001219C5">
          <w:pPr>
            <w:pStyle w:val="-"/>
            <w:keepNext/>
            <w:rPr>
              <w:rtl/>
            </w:rPr>
          </w:pPr>
          <w:r w:rsidRPr="009C1060">
            <w:rPr>
              <w:rStyle w:val="afe"/>
              <w:color w:val="000000"/>
              <w:rtl/>
            </w:rPr>
            <w:t>יחיאל חיליק בר (המחנה הציוני)</w:t>
          </w:r>
          <w:r w:rsidRPr="009C1060">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אז המושב הזה אני יושב עם שרת המשפטים, מביאים את זה לטרומית? </w:t>
      </w:r>
    </w:p>
    <w:p w:rsidR="00251010" w:rsidRDefault="00251010" w:rsidP="001219C5">
      <w:pPr>
        <w:rPr>
          <w:rtl/>
        </w:rPr>
      </w:pPr>
    </w:p>
    <w:sdt>
      <w:sdtPr>
        <w:rPr>
          <w:rtl/>
        </w:rPr>
        <w:alias w:val="קריאה"/>
        <w:tag w:val="&lt;ID&gt;5156&lt;/ID&gt;&lt;Name&gt;דוד אמסלם - הליכוד&lt;/Name&gt;&lt;Data&gt;דוד אמסלם (הליכוד)&lt;/Data&gt;&lt;Shortcut&gt;דואמ&lt;/Shortcut&gt;"/>
        <w:id w:val="-623924176"/>
        <w:placeholder>
          <w:docPart w:val="3A3C504EF80F4602A3DE5A41D4615169"/>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1219C5">
      <w:pPr>
        <w:rPr>
          <w:rtl/>
        </w:rPr>
      </w:pPr>
    </w:p>
    <w:p w:rsidR="00251010" w:rsidRDefault="00251010" w:rsidP="001219C5">
      <w:pPr>
        <w:rPr>
          <w:rtl/>
        </w:rPr>
      </w:pPr>
      <w:r>
        <w:rPr>
          <w:rFonts w:hint="cs"/>
          <w:rtl/>
        </w:rPr>
        <w:t xml:space="preserve">אם </w:t>
      </w:r>
      <w:bookmarkStart w:id="4591" w:name="_ETM_Q13_149031"/>
      <w:bookmarkEnd w:id="4591"/>
      <w:r>
        <w:rPr>
          <w:rFonts w:hint="cs"/>
          <w:rtl/>
        </w:rPr>
        <w:t xml:space="preserve">היא תסכים </w:t>
      </w:r>
      <w:r w:rsidR="0078045A">
        <w:rPr>
          <w:rFonts w:hint="cs"/>
          <w:rtl/>
        </w:rPr>
        <w:t>– – –</w:t>
      </w:r>
    </w:p>
    <w:p w:rsidR="00251010" w:rsidRDefault="00251010" w:rsidP="001219C5">
      <w:pPr>
        <w:rPr>
          <w:rtl/>
        </w:rPr>
      </w:pPr>
    </w:p>
    <w:sdt>
      <w:sdtPr>
        <w:rPr>
          <w:rtl/>
        </w:rPr>
        <w:alias w:val="דובר_המשך"/>
        <w:tag w:val="&lt;ID&gt;5073&lt;/ID&gt;&lt;Name&gt;יחיאל חיליק בר - המחנה הציוני&lt;/Name&gt;&lt;Data&gt;יחיאל חיליק בר (המחנה הציוני)&lt;/Data&gt;&lt;Shortcut&gt;חיבר&lt;/Shortcut&gt;"/>
        <w:id w:val="348153541"/>
        <w:placeholder>
          <w:docPart w:val="1F2321C2139E48DEA3AD72FAE9A6818B"/>
        </w:placeholder>
      </w:sdtPr>
      <w:sdtEndPr/>
      <w:sdtContent>
        <w:p w:rsidR="00251010" w:rsidRDefault="00251010" w:rsidP="001219C5">
          <w:pPr>
            <w:pStyle w:val="-"/>
            <w:keepNext/>
            <w:rPr>
              <w:rtl/>
            </w:rPr>
          </w:pPr>
          <w:r w:rsidRPr="009C1060">
            <w:rPr>
              <w:rStyle w:val="afe"/>
              <w:color w:val="000000"/>
              <w:rtl/>
            </w:rPr>
            <w:t>יחיאל חיליק בר (המחנה הציוני)</w:t>
          </w:r>
          <w:r w:rsidRPr="009C1060">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אם תסכים. </w:t>
      </w:r>
      <w:bookmarkStart w:id="4592" w:name="_ETM_Q13_151627"/>
      <w:bookmarkEnd w:id="4592"/>
    </w:p>
    <w:p w:rsidR="00251010" w:rsidRDefault="00251010" w:rsidP="001219C5">
      <w:pPr>
        <w:rPr>
          <w:rtl/>
        </w:rPr>
      </w:pPr>
    </w:p>
    <w:bookmarkStart w:id="4593" w:name="_ETM_Q13_151918" w:displacedByCustomXml="next"/>
    <w:bookmarkEnd w:id="4593" w:displacedByCustomXml="next"/>
    <w:sdt>
      <w:sdtPr>
        <w:rPr>
          <w:rtl/>
        </w:rPr>
        <w:alias w:val="קריאה"/>
        <w:tag w:val="&lt;ID&gt;5156&lt;/ID&gt;&lt;Name&gt;דוד אמסלם - הליכוד&lt;/Name&gt;&lt;Data&gt;דוד אמסלם (הליכוד)&lt;/Data&gt;&lt;Shortcut&gt;דואמ&lt;/Shortcut&gt;"/>
        <w:id w:val="501934543"/>
        <w:placeholder>
          <w:docPart w:val="7E22AE56701244F484D1FF51A7CF0D72"/>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78045A">
      <w:pPr>
        <w:rPr>
          <w:rtl/>
        </w:rPr>
      </w:pPr>
    </w:p>
    <w:p w:rsidR="00251010" w:rsidRDefault="00251010" w:rsidP="001219C5">
      <w:pPr>
        <w:rPr>
          <w:rtl/>
        </w:rPr>
      </w:pPr>
      <w:r>
        <w:rPr>
          <w:rFonts w:hint="cs"/>
          <w:rtl/>
        </w:rPr>
        <w:t xml:space="preserve">כן. </w:t>
      </w:r>
      <w:bookmarkStart w:id="4594" w:name="_ETM_Q13_151155"/>
      <w:bookmarkEnd w:id="4594"/>
    </w:p>
    <w:p w:rsidR="00251010" w:rsidRDefault="00251010" w:rsidP="001219C5">
      <w:pPr>
        <w:rPr>
          <w:rtl/>
        </w:rPr>
      </w:pPr>
      <w:bookmarkStart w:id="4595" w:name="_ETM_Q13_151488"/>
      <w:bookmarkEnd w:id="4595"/>
    </w:p>
    <w:sdt>
      <w:sdtPr>
        <w:rPr>
          <w:rtl/>
        </w:rPr>
        <w:alias w:val="דובר_המשך"/>
        <w:tag w:val="&lt;ID&gt;5073&lt;/ID&gt;&lt;Name&gt;יחיאל חיליק בר - המחנה הציוני&lt;/Name&gt;&lt;Data&gt;יחיאל חיליק בר (המחנה הציוני)&lt;/Data&gt;&lt;Shortcut&gt;חיבר&lt;/Shortcut&gt;"/>
        <w:id w:val="-1310089633"/>
        <w:placeholder>
          <w:docPart w:val="1F2321C2139E48DEA3AD72FAE9A6818B"/>
        </w:placeholder>
      </w:sdtPr>
      <w:sdtEndPr/>
      <w:sdtContent>
        <w:p w:rsidR="00251010" w:rsidRDefault="00251010" w:rsidP="001219C5">
          <w:pPr>
            <w:pStyle w:val="-"/>
            <w:keepNext/>
            <w:rPr>
              <w:rtl/>
            </w:rPr>
          </w:pPr>
          <w:r w:rsidRPr="009C1060">
            <w:rPr>
              <w:rStyle w:val="afe"/>
              <w:color w:val="000000"/>
              <w:rtl/>
            </w:rPr>
            <w:t>יחיאל חיליק בר (המחנה הציוני)</w:t>
          </w:r>
          <w:r w:rsidRPr="009C1060">
            <w:rPr>
              <w:color w:val="000000"/>
              <w:rtl/>
            </w:rPr>
            <w:t>:</w:t>
          </w:r>
        </w:p>
      </w:sdtContent>
    </w:sdt>
    <w:p w:rsidR="00251010" w:rsidRDefault="00251010" w:rsidP="0078045A">
      <w:pPr>
        <w:rPr>
          <w:rtl/>
        </w:rPr>
      </w:pPr>
    </w:p>
    <w:p w:rsidR="00251010" w:rsidRDefault="00251010" w:rsidP="001219C5">
      <w:pPr>
        <w:rPr>
          <w:rtl/>
        </w:rPr>
      </w:pPr>
      <w:r>
        <w:rPr>
          <w:rFonts w:hint="cs"/>
          <w:rtl/>
        </w:rPr>
        <w:t xml:space="preserve">מביאים את זה במושב הזה לטרומית. </w:t>
      </w:r>
    </w:p>
    <w:p w:rsidR="00251010" w:rsidRDefault="00251010" w:rsidP="001219C5">
      <w:pPr>
        <w:rPr>
          <w:rtl/>
        </w:rPr>
      </w:pPr>
    </w:p>
    <w:sdt>
      <w:sdtPr>
        <w:rPr>
          <w:rtl/>
        </w:rPr>
        <w:alias w:val="קריאה"/>
        <w:tag w:val="&lt;ID&gt;5156&lt;/ID&gt;&lt;Name&gt;דוד אמסלם - הליכוד&lt;/Name&gt;&lt;Data&gt;דוד אמסלם (הליכוד)&lt;/Data&gt;&lt;Shortcut&gt;דואמ&lt;/Shortcut&gt;"/>
        <w:id w:val="400649666"/>
        <w:placeholder>
          <w:docPart w:val="ED5E7EF719B3439EACBC288D31BEC692"/>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1219C5">
      <w:pPr>
        <w:rPr>
          <w:rtl/>
        </w:rPr>
      </w:pPr>
    </w:p>
    <w:p w:rsidR="00251010" w:rsidRDefault="00251010" w:rsidP="005361F9">
      <w:pPr>
        <w:rPr>
          <w:rtl/>
        </w:rPr>
      </w:pPr>
      <w:r>
        <w:rPr>
          <w:rFonts w:hint="cs"/>
          <w:rtl/>
        </w:rPr>
        <w:t xml:space="preserve">אם הממשלה, משרד האוצר, והם </w:t>
      </w:r>
      <w:r w:rsidR="005361F9">
        <w:rPr>
          <w:rFonts w:hint="cs"/>
          <w:rtl/>
        </w:rPr>
        <w:t>י</w:t>
      </w:r>
      <w:r>
        <w:rPr>
          <w:rFonts w:hint="cs"/>
          <w:rtl/>
        </w:rPr>
        <w:t xml:space="preserve">סכימו </w:t>
      </w:r>
      <w:r>
        <w:rPr>
          <w:rtl/>
        </w:rPr>
        <w:t>–</w:t>
      </w:r>
      <w:r>
        <w:rPr>
          <w:rFonts w:hint="cs"/>
          <w:rtl/>
        </w:rPr>
        <w:t xml:space="preserve"> כן. אין שום סיבה. </w:t>
      </w:r>
    </w:p>
    <w:p w:rsidR="00251010" w:rsidRDefault="00251010" w:rsidP="001219C5">
      <w:pPr>
        <w:rPr>
          <w:rtl/>
        </w:rPr>
      </w:pPr>
    </w:p>
    <w:sdt>
      <w:sdtPr>
        <w:rPr>
          <w:rtl/>
        </w:rPr>
        <w:alias w:val="דובר_המשך"/>
        <w:tag w:val="&lt;ID&gt;5073&lt;/ID&gt;&lt;Name&gt;יחיאל חיליק בר - המחנה הציוני&lt;/Name&gt;&lt;Data&gt;יחיאל חיליק בר (המחנה הציוני)&lt;/Data&gt;&lt;Shortcut&gt;חיבר&lt;/Shortcut&gt;"/>
        <w:id w:val="1891462204"/>
        <w:placeholder>
          <w:docPart w:val="1F2321C2139E48DEA3AD72FAE9A6818B"/>
        </w:placeholder>
      </w:sdtPr>
      <w:sdtEndPr/>
      <w:sdtContent>
        <w:p w:rsidR="00251010" w:rsidRDefault="00251010" w:rsidP="001219C5">
          <w:pPr>
            <w:pStyle w:val="-"/>
            <w:keepNext/>
            <w:rPr>
              <w:rtl/>
            </w:rPr>
          </w:pPr>
          <w:r w:rsidRPr="009C1060">
            <w:rPr>
              <w:rStyle w:val="afe"/>
              <w:color w:val="000000"/>
              <w:rtl/>
            </w:rPr>
            <w:t>יחיאל חיליק בר (המחנה הציוני)</w:t>
          </w:r>
          <w:r w:rsidRPr="009C1060">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אופיר, אתה גם ערב </w:t>
      </w:r>
      <w:r w:rsidR="0078045A">
        <w:rPr>
          <w:rFonts w:hint="cs"/>
          <w:rtl/>
        </w:rPr>
        <w:t>– – –</w:t>
      </w:r>
    </w:p>
    <w:p w:rsidR="00251010" w:rsidRDefault="00251010" w:rsidP="001219C5">
      <w:pPr>
        <w:rPr>
          <w:rtl/>
        </w:rPr>
      </w:pPr>
    </w:p>
    <w:sdt>
      <w:sdtPr>
        <w:rPr>
          <w:rtl/>
        </w:rPr>
        <w:alias w:val="קריאה"/>
        <w:tag w:val="&lt;ID&gt;5662&lt;/ID&gt;&lt;Name&gt;אופיר אקוניס - שר&lt;/Name&gt;&lt;Data&gt;שר המדע והטכנולוגיה אופיר אקוניס&lt;/Data&gt;&lt;Shortcut&gt;אואק&lt;/Shortcut&gt;"/>
        <w:id w:val="-1279406127"/>
        <w:placeholder>
          <w:docPart w:val="1F2321C2139E48DEA3AD72FAE9A6818B"/>
        </w:placeholder>
      </w:sdtPr>
      <w:sdtEndPr/>
      <w:sdtContent>
        <w:p w:rsidR="00251010" w:rsidRDefault="00251010" w:rsidP="001219C5">
          <w:pPr>
            <w:pStyle w:val="af5"/>
            <w:keepNext/>
            <w:rPr>
              <w:rtl/>
            </w:rPr>
          </w:pPr>
          <w:r w:rsidRPr="009C1060">
            <w:rPr>
              <w:rStyle w:val="afe"/>
              <w:color w:val="000000"/>
              <w:rtl/>
            </w:rPr>
            <w:t>שר המדע והטכנולוגיה אופיר אקוניס</w:t>
          </w:r>
          <w:r w:rsidRPr="009C1060">
            <w:rPr>
              <w:color w:val="000000"/>
              <w:rtl/>
            </w:rPr>
            <w:t>:</w:t>
          </w:r>
        </w:p>
      </w:sdtContent>
    </w:sdt>
    <w:p w:rsidR="00251010" w:rsidRDefault="00251010" w:rsidP="0078045A">
      <w:pPr>
        <w:rPr>
          <w:rtl/>
        </w:rPr>
      </w:pPr>
    </w:p>
    <w:p w:rsidR="00251010" w:rsidRDefault="00251010" w:rsidP="005361F9">
      <w:pPr>
        <w:rPr>
          <w:rtl/>
        </w:rPr>
      </w:pPr>
      <w:r>
        <w:rPr>
          <w:rFonts w:hint="cs"/>
          <w:rtl/>
        </w:rPr>
        <w:t>אני ערב לפגישה עם שרת המשפטים</w:t>
      </w:r>
      <w:r w:rsidR="005361F9">
        <w:rPr>
          <w:rFonts w:hint="cs"/>
          <w:rtl/>
        </w:rPr>
        <w:t>.</w:t>
      </w:r>
    </w:p>
    <w:p w:rsidR="00251010" w:rsidRDefault="00251010" w:rsidP="001219C5">
      <w:pPr>
        <w:rPr>
          <w:rtl/>
        </w:rPr>
      </w:pPr>
    </w:p>
    <w:sdt>
      <w:sdtPr>
        <w:rPr>
          <w:rtl/>
        </w:rPr>
        <w:alias w:val="דובר_המשך"/>
        <w:tag w:val="&lt;ID&gt;5073&lt;/ID&gt;&lt;Name&gt;יחיאל חיליק בר - המחנה הציוני&lt;/Name&gt;&lt;Data&gt;יחיאל חיליק בר (המחנה הציוני)&lt;/Data&gt;&lt;Shortcut&gt;חיבר&lt;/Shortcut&gt;"/>
        <w:id w:val="2044016807"/>
        <w:placeholder>
          <w:docPart w:val="1F2321C2139E48DEA3AD72FAE9A6818B"/>
        </w:placeholder>
      </w:sdtPr>
      <w:sdtEndPr/>
      <w:sdtContent>
        <w:p w:rsidR="00251010" w:rsidRDefault="00251010" w:rsidP="001219C5">
          <w:pPr>
            <w:pStyle w:val="-"/>
            <w:keepNext/>
            <w:rPr>
              <w:rtl/>
            </w:rPr>
          </w:pPr>
          <w:r w:rsidRPr="009C1060">
            <w:rPr>
              <w:rStyle w:val="afe"/>
              <w:color w:val="000000"/>
              <w:rtl/>
            </w:rPr>
            <w:t>יחיאל חיליק בר (המחנה הציוני)</w:t>
          </w:r>
          <w:r w:rsidRPr="009C1060">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מודה </w:t>
      </w:r>
      <w:bookmarkStart w:id="4596" w:name="_ETM_Q13_159609"/>
      <w:bookmarkEnd w:id="4596"/>
      <w:r>
        <w:rPr>
          <w:rFonts w:hint="cs"/>
          <w:rtl/>
        </w:rPr>
        <w:t>לך על זה. אני מקבל את ההצעה שלך. במושב הזה אני יושב</w:t>
      </w:r>
      <w:r w:rsidR="005361F9">
        <w:rPr>
          <w:rFonts w:hint="cs"/>
          <w:rtl/>
        </w:rPr>
        <w:t>,</w:t>
      </w:r>
      <w:r>
        <w:rPr>
          <w:rFonts w:hint="cs"/>
          <w:rtl/>
        </w:rPr>
        <w:t xml:space="preserve"> בקרוב </w:t>
      </w:r>
      <w:r>
        <w:rPr>
          <w:rtl/>
        </w:rPr>
        <w:t>–</w:t>
      </w:r>
      <w:r>
        <w:rPr>
          <w:rFonts w:hint="cs"/>
          <w:rtl/>
        </w:rPr>
        <w:t xml:space="preserve"> בעזרתך, בתיווכך </w:t>
      </w:r>
      <w:r>
        <w:rPr>
          <w:rtl/>
        </w:rPr>
        <w:t>–</w:t>
      </w:r>
      <w:r>
        <w:rPr>
          <w:rFonts w:hint="cs"/>
          <w:rtl/>
        </w:rPr>
        <w:t xml:space="preserve"> עם שרת המשפטים </w:t>
      </w:r>
      <w:r w:rsidR="0078045A">
        <w:rPr>
          <w:rFonts w:hint="cs"/>
          <w:rtl/>
        </w:rPr>
        <w:t>– –</w:t>
      </w:r>
    </w:p>
    <w:p w:rsidR="00251010" w:rsidRDefault="00251010" w:rsidP="001219C5">
      <w:pPr>
        <w:rPr>
          <w:rtl/>
        </w:rPr>
      </w:pPr>
    </w:p>
    <w:sdt>
      <w:sdtPr>
        <w:rPr>
          <w:rtl/>
        </w:rPr>
        <w:alias w:val="קריאה"/>
        <w:tag w:val="&lt;ID&gt;5662&lt;/ID&gt;&lt;Name&gt;אופיר אקוניס - שר&lt;/Name&gt;&lt;Data&gt;שר המדע והטכנולוגיה אופיר אקוניס&lt;/Data&gt;&lt;Shortcut&gt;אואק&lt;/Shortcut&gt;"/>
        <w:id w:val="-1728682912"/>
        <w:placeholder>
          <w:docPart w:val="1F2321C2139E48DEA3AD72FAE9A6818B"/>
        </w:placeholder>
      </w:sdtPr>
      <w:sdtEndPr/>
      <w:sdtContent>
        <w:p w:rsidR="00251010" w:rsidRDefault="00251010" w:rsidP="001219C5">
          <w:pPr>
            <w:pStyle w:val="af5"/>
            <w:keepNext/>
            <w:rPr>
              <w:rtl/>
            </w:rPr>
          </w:pPr>
          <w:r w:rsidRPr="007D551F">
            <w:rPr>
              <w:rStyle w:val="afe"/>
              <w:color w:val="000000"/>
              <w:rtl/>
            </w:rPr>
            <w:t>שר המדע והטכנולוגיה אופיר אקוניס</w:t>
          </w:r>
          <w:r w:rsidRPr="007D551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נכון. </w:t>
      </w:r>
    </w:p>
    <w:p w:rsidR="00251010" w:rsidRDefault="00251010" w:rsidP="001219C5">
      <w:pPr>
        <w:rPr>
          <w:rtl/>
        </w:rPr>
      </w:pPr>
      <w:bookmarkStart w:id="4597" w:name="_ETM_Q13_164798"/>
      <w:bookmarkEnd w:id="4597"/>
    </w:p>
    <w:bookmarkStart w:id="4598" w:name="_ETM_Q13_165107" w:displacedByCustomXml="next"/>
    <w:bookmarkEnd w:id="4598"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1433355562"/>
        <w:placeholder>
          <w:docPart w:val="1F2321C2139E48DEA3AD72FAE9A6818B"/>
        </w:placeholder>
      </w:sdtPr>
      <w:sdtEndPr/>
      <w:sdtContent>
        <w:p w:rsidR="00251010" w:rsidRDefault="00251010" w:rsidP="001219C5">
          <w:pPr>
            <w:pStyle w:val="-"/>
            <w:keepNext/>
            <w:rPr>
              <w:rtl/>
            </w:rPr>
          </w:pPr>
          <w:r w:rsidRPr="007D551F">
            <w:rPr>
              <w:rStyle w:val="afe"/>
              <w:color w:val="000000"/>
              <w:rtl/>
            </w:rPr>
            <w:t>יחיאל חיליק בר (המחנה הציוני)</w:t>
          </w:r>
          <w:r w:rsidRPr="007D551F">
            <w:rPr>
              <w:color w:val="000000"/>
              <w:rtl/>
            </w:rPr>
            <w:t>:</w:t>
          </w:r>
        </w:p>
      </w:sdtContent>
    </w:sdt>
    <w:p w:rsidR="00251010" w:rsidRDefault="00251010" w:rsidP="0078045A">
      <w:pPr>
        <w:rPr>
          <w:rtl/>
        </w:rPr>
      </w:pPr>
    </w:p>
    <w:p w:rsidR="00251010" w:rsidRDefault="0078045A" w:rsidP="001219C5">
      <w:pPr>
        <w:rPr>
          <w:rtl/>
        </w:rPr>
      </w:pPr>
      <w:r>
        <w:rPr>
          <w:rFonts w:hint="cs"/>
          <w:rtl/>
        </w:rPr>
        <w:t>– –</w:t>
      </w:r>
      <w:r w:rsidR="00251010">
        <w:rPr>
          <w:rFonts w:hint="cs"/>
          <w:rtl/>
        </w:rPr>
        <w:t xml:space="preserve"> ומעלים את </w:t>
      </w:r>
      <w:bookmarkStart w:id="4599" w:name="_ETM_Q13_165953"/>
      <w:bookmarkEnd w:id="4599"/>
      <w:r w:rsidR="00251010">
        <w:rPr>
          <w:rFonts w:hint="cs"/>
          <w:rtl/>
        </w:rPr>
        <w:t>זה להצ</w:t>
      </w:r>
      <w:r w:rsidR="00CA15B6">
        <w:rPr>
          <w:rFonts w:hint="cs"/>
          <w:rtl/>
        </w:rPr>
        <w:t>ב</w:t>
      </w:r>
      <w:r w:rsidR="00251010">
        <w:rPr>
          <w:rFonts w:hint="cs"/>
          <w:rtl/>
        </w:rPr>
        <w:t xml:space="preserve">עה טרומית </w:t>
      </w:r>
      <w:r>
        <w:rPr>
          <w:rFonts w:hint="cs"/>
          <w:rtl/>
        </w:rPr>
        <w:t>– –</w:t>
      </w:r>
      <w:r w:rsidR="00251010">
        <w:rPr>
          <w:rFonts w:hint="cs"/>
          <w:rtl/>
        </w:rPr>
        <w:t xml:space="preserve"> </w:t>
      </w:r>
    </w:p>
    <w:p w:rsidR="00251010" w:rsidRDefault="00251010" w:rsidP="001219C5">
      <w:pPr>
        <w:rPr>
          <w:rtl/>
        </w:rPr>
      </w:pPr>
    </w:p>
    <w:sdt>
      <w:sdtPr>
        <w:rPr>
          <w:rtl/>
        </w:rPr>
        <w:alias w:val="קריאה"/>
        <w:tag w:val="&lt;ID&gt;5156&lt;/ID&gt;&lt;Name&gt;דוד אמסלם - הליכוד&lt;/Name&gt;&lt;Data&gt;דוד אמסלם (הליכוד)&lt;/Data&gt;&lt;Shortcut&gt;דואמ&lt;/Shortcut&gt;"/>
        <w:id w:val="403032697"/>
        <w:placeholder>
          <w:docPart w:val="1A8BB840B8B04CF3BF0F521757551517"/>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1219C5">
      <w:pPr>
        <w:rPr>
          <w:rtl/>
        </w:rPr>
      </w:pPr>
    </w:p>
    <w:p w:rsidR="00251010" w:rsidRDefault="00251010" w:rsidP="001219C5">
      <w:pPr>
        <w:rPr>
          <w:rtl/>
        </w:rPr>
      </w:pPr>
      <w:r>
        <w:rPr>
          <w:rFonts w:hint="cs"/>
          <w:rtl/>
        </w:rPr>
        <w:t xml:space="preserve">בעזרת השם. </w:t>
      </w:r>
    </w:p>
    <w:p w:rsidR="00251010" w:rsidRDefault="00251010" w:rsidP="001219C5">
      <w:pPr>
        <w:rPr>
          <w:rtl/>
        </w:rPr>
      </w:pPr>
    </w:p>
    <w:sdt>
      <w:sdtPr>
        <w:rPr>
          <w:rtl/>
        </w:rPr>
        <w:alias w:val="דובר_המשך"/>
        <w:tag w:val="&lt;ID&gt;5073&lt;/ID&gt;&lt;Name&gt;יחיאל חיליק בר - המחנה הציוני&lt;/Name&gt;&lt;Data&gt;יחיאל חיליק בר (המחנה הציוני)&lt;/Data&gt;&lt;Shortcut&gt;חיבר&lt;/Shortcut&gt;"/>
        <w:id w:val="1673681585"/>
        <w:placeholder>
          <w:docPart w:val="1F2321C2139E48DEA3AD72FAE9A6818B"/>
        </w:placeholder>
      </w:sdtPr>
      <w:sdtEndPr/>
      <w:sdtContent>
        <w:p w:rsidR="00251010" w:rsidRDefault="00251010" w:rsidP="001219C5">
          <w:pPr>
            <w:pStyle w:val="-"/>
            <w:keepNext/>
            <w:rPr>
              <w:rtl/>
            </w:rPr>
          </w:pPr>
          <w:r w:rsidRPr="007D551F">
            <w:rPr>
              <w:rStyle w:val="afe"/>
              <w:color w:val="000000"/>
              <w:rtl/>
            </w:rPr>
            <w:t>יחיאל חיליק בר (המחנה הציוני)</w:t>
          </w:r>
          <w:r w:rsidRPr="007D551F">
            <w:rPr>
              <w:color w:val="000000"/>
              <w:rtl/>
            </w:rPr>
            <w:t>:</w:t>
          </w:r>
        </w:p>
      </w:sdtContent>
    </w:sdt>
    <w:p w:rsidR="00251010" w:rsidRDefault="00251010" w:rsidP="001219C5">
      <w:pPr>
        <w:rPr>
          <w:rtl/>
          <w:lang w:eastAsia="he-IL"/>
        </w:rPr>
      </w:pPr>
      <w:bookmarkStart w:id="4600" w:name="_ETM_Q13_164529"/>
      <w:bookmarkEnd w:id="4600"/>
    </w:p>
    <w:p w:rsidR="00251010" w:rsidRDefault="0078045A" w:rsidP="001219C5">
      <w:pPr>
        <w:rPr>
          <w:rtl/>
          <w:lang w:eastAsia="he-IL"/>
        </w:rPr>
      </w:pPr>
      <w:bookmarkStart w:id="4601" w:name="_ETM_Q13_164838"/>
      <w:bookmarkEnd w:id="4601"/>
      <w:r>
        <w:rPr>
          <w:rFonts w:hint="cs"/>
          <w:rtl/>
          <w:lang w:eastAsia="he-IL"/>
        </w:rPr>
        <w:t>– –</w:t>
      </w:r>
      <w:r w:rsidR="00251010">
        <w:rPr>
          <w:rFonts w:hint="cs"/>
          <w:rtl/>
          <w:lang w:eastAsia="he-IL"/>
        </w:rPr>
        <w:t xml:space="preserve"> שאתם מסייעים לי לסייע לאנשים האלה. </w:t>
      </w:r>
      <w:bookmarkStart w:id="4602" w:name="_ETM_Q13_167301"/>
      <w:bookmarkEnd w:id="4602"/>
    </w:p>
    <w:p w:rsidR="00251010" w:rsidRDefault="00251010" w:rsidP="001219C5">
      <w:pPr>
        <w:rPr>
          <w:rtl/>
          <w:lang w:eastAsia="he-IL"/>
        </w:rPr>
      </w:pPr>
    </w:p>
    <w:sdt>
      <w:sdtPr>
        <w:rPr>
          <w:rtl/>
        </w:rPr>
        <w:alias w:val="קריאה"/>
        <w:tag w:val="&lt;ID&gt;5156&lt;/ID&gt;&lt;Name&gt;דוד אמסלם - הליכוד&lt;/Name&gt;&lt;Data&gt;דוד אמסלם (הליכוד)&lt;/Data&gt;&lt;Shortcut&gt;דואמ&lt;/Shortcut&gt;"/>
        <w:id w:val="1704363557"/>
        <w:placeholder>
          <w:docPart w:val="04B3445B915747CF97F9E5057D595A23"/>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1219C5">
      <w:pPr>
        <w:rPr>
          <w:rtl/>
          <w:lang w:eastAsia="he-IL"/>
        </w:rPr>
      </w:pPr>
    </w:p>
    <w:p w:rsidR="00251010" w:rsidRDefault="00251010" w:rsidP="005361F9">
      <w:pPr>
        <w:rPr>
          <w:rtl/>
          <w:lang w:eastAsia="he-IL"/>
        </w:rPr>
      </w:pPr>
      <w:r>
        <w:rPr>
          <w:rFonts w:hint="cs"/>
          <w:rtl/>
          <w:lang w:eastAsia="he-IL"/>
        </w:rPr>
        <w:t xml:space="preserve">אנחנו נעביר את זה ועדת שרים </w:t>
      </w:r>
      <w:r>
        <w:rPr>
          <w:rtl/>
          <w:lang w:eastAsia="he-IL"/>
        </w:rPr>
        <w:t>–</w:t>
      </w:r>
      <w:r>
        <w:rPr>
          <w:rFonts w:hint="cs"/>
          <w:rtl/>
          <w:lang w:eastAsia="he-IL"/>
        </w:rPr>
        <w:t xml:space="preserve"> אם היא </w:t>
      </w:r>
      <w:bookmarkStart w:id="4603" w:name="_ETM_Q13_170311"/>
      <w:bookmarkEnd w:id="4603"/>
      <w:r>
        <w:rPr>
          <w:rFonts w:hint="cs"/>
          <w:rtl/>
          <w:lang w:eastAsia="he-IL"/>
        </w:rPr>
        <w:t>תסכים</w:t>
      </w:r>
      <w:r w:rsidR="005361F9">
        <w:rPr>
          <w:rFonts w:hint="cs"/>
          <w:rtl/>
          <w:lang w:eastAsia="he-IL"/>
        </w:rPr>
        <w:t>,</w:t>
      </w:r>
      <w:r>
        <w:rPr>
          <w:rFonts w:hint="cs"/>
          <w:rtl/>
          <w:lang w:eastAsia="he-IL"/>
        </w:rPr>
        <w:t xml:space="preserve"> ולא יהיו מתנגדים</w:t>
      </w:r>
      <w:r w:rsidR="005361F9">
        <w:rPr>
          <w:rFonts w:hint="cs"/>
          <w:rtl/>
          <w:lang w:eastAsia="he-IL"/>
        </w:rPr>
        <w:t>.</w:t>
      </w:r>
      <w:r>
        <w:rPr>
          <w:rFonts w:hint="cs"/>
          <w:rtl/>
          <w:lang w:eastAsia="he-IL"/>
        </w:rPr>
        <w:t xml:space="preserve"> אני מניח </w:t>
      </w:r>
      <w:r w:rsidR="005361F9">
        <w:rPr>
          <w:rFonts w:hint="cs"/>
          <w:rtl/>
          <w:lang w:eastAsia="he-IL"/>
        </w:rPr>
        <w:t>ש</w:t>
      </w:r>
      <w:r>
        <w:rPr>
          <w:rFonts w:hint="cs"/>
          <w:rtl/>
          <w:lang w:eastAsia="he-IL"/>
        </w:rPr>
        <w:t xml:space="preserve">גם </w:t>
      </w:r>
      <w:bookmarkStart w:id="4604" w:name="_ETM_Q13_175681"/>
      <w:bookmarkEnd w:id="4604"/>
      <w:r>
        <w:rPr>
          <w:rFonts w:hint="cs"/>
          <w:rtl/>
          <w:lang w:eastAsia="he-IL"/>
        </w:rPr>
        <w:t>האוצר</w:t>
      </w:r>
      <w:r w:rsidR="005361F9">
        <w:rPr>
          <w:rFonts w:hint="cs"/>
          <w:rtl/>
          <w:lang w:eastAsia="he-IL"/>
        </w:rPr>
        <w:t xml:space="preserve"> –</w:t>
      </w:r>
      <w:r>
        <w:rPr>
          <w:rFonts w:hint="cs"/>
          <w:rtl/>
          <w:lang w:eastAsia="he-IL"/>
        </w:rPr>
        <w:t xml:space="preserve"> הרי אני מסתכל, אני שואל מי יכול להתנגד. </w:t>
      </w:r>
    </w:p>
    <w:p w:rsidR="00251010" w:rsidRDefault="00251010" w:rsidP="001219C5">
      <w:pPr>
        <w:rPr>
          <w:rtl/>
          <w:lang w:eastAsia="he-IL"/>
        </w:rPr>
      </w:pPr>
    </w:p>
    <w:sdt>
      <w:sdtPr>
        <w:rPr>
          <w:rtl/>
        </w:rPr>
        <w:alias w:val="דובר_המשך"/>
        <w:tag w:val="&lt;ID&gt;5073&lt;/ID&gt;&lt;Name&gt;יחיאל חיליק בר - המחנה הציוני&lt;/Name&gt;&lt;Data&gt;יחיאל חיליק בר (המחנה הציוני)&lt;/Data&gt;&lt;Shortcut&gt;חיבר&lt;/Shortcut&gt;"/>
        <w:id w:val="-138353366"/>
        <w:placeholder>
          <w:docPart w:val="1F2321C2139E48DEA3AD72FAE9A6818B"/>
        </w:placeholder>
      </w:sdtPr>
      <w:sdtEndPr/>
      <w:sdtContent>
        <w:p w:rsidR="00251010" w:rsidRDefault="00251010" w:rsidP="001219C5">
          <w:pPr>
            <w:pStyle w:val="-"/>
            <w:keepNext/>
            <w:rPr>
              <w:rtl/>
            </w:rPr>
          </w:pPr>
          <w:r w:rsidRPr="007D551F">
            <w:rPr>
              <w:rStyle w:val="afe"/>
              <w:color w:val="000000"/>
              <w:rtl/>
            </w:rPr>
            <w:t>יחיאל חיליק בר (המחנה הציוני)</w:t>
          </w:r>
          <w:r w:rsidRPr="007D551F">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אז אני מקבל את הצעתך, ואדוני </w:t>
      </w:r>
      <w:bookmarkStart w:id="4605" w:name="_ETM_Q13_177019"/>
      <w:bookmarkEnd w:id="4605"/>
      <w:r>
        <w:rPr>
          <w:rFonts w:hint="cs"/>
          <w:rtl/>
          <w:lang w:eastAsia="he-IL"/>
        </w:rPr>
        <w:t xml:space="preserve">היושב-ראש </w:t>
      </w:r>
      <w:r w:rsidR="0078045A">
        <w:rPr>
          <w:rFonts w:hint="cs"/>
          <w:rtl/>
          <w:lang w:eastAsia="he-IL"/>
        </w:rPr>
        <w:t>– –</w:t>
      </w:r>
      <w:bookmarkStart w:id="4606" w:name="_ETM_Q13_178209"/>
      <w:bookmarkEnd w:id="4606"/>
      <w:r>
        <w:rPr>
          <w:rFonts w:hint="cs"/>
          <w:rtl/>
          <w:lang w:eastAsia="he-IL"/>
        </w:rPr>
        <w:t xml:space="preserve"> </w:t>
      </w:r>
    </w:p>
    <w:p w:rsidR="00251010" w:rsidRDefault="00251010" w:rsidP="001219C5">
      <w:pPr>
        <w:rPr>
          <w:rtl/>
          <w:lang w:eastAsia="he-IL"/>
        </w:rPr>
      </w:pPr>
    </w:p>
    <w:sdt>
      <w:sdtPr>
        <w:rPr>
          <w:rtl/>
        </w:rPr>
        <w:alias w:val="קריאה"/>
        <w:tag w:val="&lt;ID&gt;5156&lt;/ID&gt;&lt;Name&gt;דוד אמסלם - הליכוד&lt;/Name&gt;&lt;Data&gt;דוד אמסלם (הליכוד)&lt;/Data&gt;&lt;Shortcut&gt;דואמ&lt;/Shortcut&gt;"/>
        <w:id w:val="1259255475"/>
        <w:placeholder>
          <w:docPart w:val="B86B97947F904467BFB4326991D4E5D3"/>
        </w:placeholder>
      </w:sdtPr>
      <w:sdtEndPr/>
      <w:sdtContent>
        <w:p w:rsidR="00251010" w:rsidRDefault="00251010" w:rsidP="001219C5">
          <w:pPr>
            <w:pStyle w:val="af5"/>
            <w:keepNext/>
            <w:rPr>
              <w:rtl/>
            </w:rPr>
          </w:pPr>
          <w:r w:rsidRPr="00A374BB">
            <w:rPr>
              <w:rStyle w:val="afe"/>
              <w:color w:val="000000"/>
              <w:rtl/>
            </w:rPr>
            <w:t>דוד אמסלם (הליכוד)</w:t>
          </w:r>
          <w:r w:rsidRPr="00A374BB">
            <w:rPr>
              <w:color w:val="000000"/>
              <w:rtl/>
            </w:rPr>
            <w:t>:</w:t>
          </w:r>
        </w:p>
      </w:sdtContent>
    </w:sdt>
    <w:p w:rsidR="00251010" w:rsidRDefault="00251010" w:rsidP="001219C5">
      <w:pPr>
        <w:rPr>
          <w:rtl/>
          <w:lang w:eastAsia="he-IL"/>
        </w:rPr>
      </w:pPr>
    </w:p>
    <w:p w:rsidR="00251010" w:rsidRDefault="00251010" w:rsidP="001219C5">
      <w:pPr>
        <w:rPr>
          <w:rtl/>
          <w:lang w:eastAsia="he-IL"/>
        </w:rPr>
      </w:pPr>
      <w:bookmarkStart w:id="4607" w:name="_ETM_Q13_176245"/>
      <w:bookmarkEnd w:id="4607"/>
      <w:r>
        <w:rPr>
          <w:rFonts w:hint="cs"/>
          <w:rtl/>
          <w:lang w:eastAsia="he-IL"/>
        </w:rPr>
        <w:t xml:space="preserve">בוא ננסה לקדם אותה. אם זה לא ילך, תביא </w:t>
      </w:r>
      <w:bookmarkStart w:id="4608" w:name="_ETM_Q13_178779"/>
      <w:bookmarkEnd w:id="4608"/>
      <w:r>
        <w:rPr>
          <w:rFonts w:hint="cs"/>
          <w:rtl/>
          <w:lang w:eastAsia="he-IL"/>
        </w:rPr>
        <w:t xml:space="preserve">את זה. </w:t>
      </w:r>
    </w:p>
    <w:p w:rsidR="00251010" w:rsidRDefault="00251010" w:rsidP="001219C5">
      <w:pPr>
        <w:rPr>
          <w:rtl/>
          <w:lang w:eastAsia="he-IL"/>
        </w:rPr>
      </w:pPr>
    </w:p>
    <w:sdt>
      <w:sdtPr>
        <w:rPr>
          <w:rtl/>
        </w:rPr>
        <w:alias w:val="דובר_המשך"/>
        <w:tag w:val="&lt;ID&gt;5073&lt;/ID&gt;&lt;Name&gt;יחיאל חיליק בר - המחנה הציוני&lt;/Name&gt;&lt;Data&gt;יחיאל חיליק בר (המחנה הציוני)&lt;/Data&gt;&lt;Shortcut&gt;חיבר&lt;/Shortcut&gt;"/>
        <w:id w:val="243920761"/>
        <w:placeholder>
          <w:docPart w:val="1F2321C2139E48DEA3AD72FAE9A6818B"/>
        </w:placeholder>
      </w:sdtPr>
      <w:sdtEndPr/>
      <w:sdtContent>
        <w:p w:rsidR="00251010" w:rsidRDefault="00251010" w:rsidP="001219C5">
          <w:pPr>
            <w:pStyle w:val="-"/>
            <w:keepNext/>
            <w:rPr>
              <w:rtl/>
            </w:rPr>
          </w:pPr>
          <w:r w:rsidRPr="007D551F">
            <w:rPr>
              <w:rStyle w:val="afe"/>
              <w:color w:val="000000"/>
              <w:rtl/>
            </w:rPr>
            <w:t>יחיאל חיליק בר (המחנה הציוני)</w:t>
          </w:r>
          <w:r w:rsidRPr="007D551F">
            <w:rPr>
              <w:color w:val="000000"/>
              <w:rtl/>
            </w:rPr>
            <w:t>:</w:t>
          </w:r>
        </w:p>
      </w:sdtContent>
    </w:sdt>
    <w:p w:rsidR="00251010" w:rsidRDefault="00251010" w:rsidP="0078045A">
      <w:pPr>
        <w:rPr>
          <w:rtl/>
          <w:lang w:eastAsia="he-IL"/>
        </w:rPr>
      </w:pPr>
    </w:p>
    <w:p w:rsidR="00251010" w:rsidRDefault="0078045A" w:rsidP="001219C5">
      <w:pPr>
        <w:rPr>
          <w:rtl/>
          <w:lang w:eastAsia="he-IL"/>
        </w:rPr>
      </w:pPr>
      <w:r>
        <w:rPr>
          <w:rFonts w:hint="cs"/>
          <w:rtl/>
          <w:lang w:eastAsia="he-IL"/>
        </w:rPr>
        <w:t>– –</w:t>
      </w:r>
      <w:r w:rsidR="00251010">
        <w:rPr>
          <w:rFonts w:hint="cs"/>
          <w:rtl/>
          <w:lang w:eastAsia="he-IL"/>
        </w:rPr>
        <w:t xml:space="preserve"> תשובה והצבעה במועד אחר </w:t>
      </w:r>
      <w:r>
        <w:rPr>
          <w:rFonts w:hint="cs"/>
          <w:rtl/>
          <w:lang w:eastAsia="he-IL"/>
        </w:rPr>
        <w:t>– –</w:t>
      </w:r>
    </w:p>
    <w:p w:rsidR="00251010" w:rsidRDefault="00251010" w:rsidP="001219C5">
      <w:pPr>
        <w:rPr>
          <w:rtl/>
          <w:lang w:eastAsia="he-IL"/>
        </w:rPr>
      </w:pPr>
    </w:p>
    <w:sdt>
      <w:sdtPr>
        <w:rPr>
          <w:rtl/>
        </w:rPr>
        <w:alias w:val="קריאה"/>
        <w:tag w:val="&lt;ID&gt;5662&lt;/ID&gt;&lt;Name&gt;אופיר אקוניס - שר&lt;/Name&gt;&lt;Data&gt;שר המדע והטכנולוגיה אופיר אקוניס&lt;/Data&gt;&lt;Shortcut&gt;אואק&lt;/Shortcut&gt;"/>
        <w:id w:val="593828216"/>
        <w:placeholder>
          <w:docPart w:val="1F2321C2139E48DEA3AD72FAE9A6818B"/>
        </w:placeholder>
      </w:sdtPr>
      <w:sdtEndPr/>
      <w:sdtContent>
        <w:p w:rsidR="00251010" w:rsidRDefault="00251010" w:rsidP="001219C5">
          <w:pPr>
            <w:pStyle w:val="af5"/>
            <w:keepNext/>
            <w:rPr>
              <w:rtl/>
            </w:rPr>
          </w:pPr>
          <w:r w:rsidRPr="007D551F">
            <w:rPr>
              <w:rStyle w:val="afe"/>
              <w:color w:val="000000"/>
              <w:rtl/>
            </w:rPr>
            <w:t>שר המדע והטכנולוגיה אופיר אקוניס</w:t>
          </w:r>
          <w:r w:rsidRPr="007D551F">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אגב, יש בה היגיון רב </w:t>
      </w:r>
      <w:r w:rsidR="0078045A">
        <w:rPr>
          <w:rFonts w:hint="cs"/>
          <w:rtl/>
          <w:lang w:eastAsia="he-IL"/>
        </w:rPr>
        <w:t>– – –</w:t>
      </w:r>
    </w:p>
    <w:p w:rsidR="00251010" w:rsidRDefault="00251010" w:rsidP="001219C5">
      <w:pPr>
        <w:rPr>
          <w:rtl/>
          <w:lang w:eastAsia="he-IL"/>
        </w:rPr>
      </w:pPr>
    </w:p>
    <w:sdt>
      <w:sdtPr>
        <w:rPr>
          <w:rtl/>
        </w:rPr>
        <w:alias w:val="דובר_המשך"/>
        <w:tag w:val="&lt;ID&gt;5073&lt;/ID&gt;&lt;Name&gt;יחיאל חיליק בר - המחנה הציוני&lt;/Name&gt;&lt;Data&gt;יחיאל חיליק בר (המחנה הציוני)&lt;/Data&gt;&lt;Shortcut&gt;חיבר&lt;/Shortcut&gt;"/>
        <w:id w:val="-1012832954"/>
        <w:placeholder>
          <w:docPart w:val="1F2321C2139E48DEA3AD72FAE9A6818B"/>
        </w:placeholder>
      </w:sdtPr>
      <w:sdtEndPr/>
      <w:sdtContent>
        <w:p w:rsidR="00251010" w:rsidRDefault="00251010" w:rsidP="001219C5">
          <w:pPr>
            <w:pStyle w:val="-"/>
            <w:keepNext/>
            <w:rPr>
              <w:rtl/>
            </w:rPr>
          </w:pPr>
          <w:r w:rsidRPr="007D551F">
            <w:rPr>
              <w:rStyle w:val="afe"/>
              <w:color w:val="000000"/>
              <w:rtl/>
            </w:rPr>
            <w:t>יחיאל חיליק בר (המחנה הציוני)</w:t>
          </w:r>
          <w:r w:rsidRPr="007D551F">
            <w:rPr>
              <w:color w:val="000000"/>
              <w:rtl/>
            </w:rPr>
            <w:t>:</w:t>
          </w:r>
        </w:p>
      </w:sdtContent>
    </w:sdt>
    <w:p w:rsidR="00251010" w:rsidRDefault="00251010" w:rsidP="0078045A">
      <w:pPr>
        <w:rPr>
          <w:rtl/>
          <w:lang w:eastAsia="he-IL"/>
        </w:rPr>
      </w:pPr>
    </w:p>
    <w:p w:rsidR="00251010" w:rsidRDefault="0078045A" w:rsidP="001219C5">
      <w:pPr>
        <w:rPr>
          <w:rtl/>
          <w:lang w:eastAsia="he-IL"/>
        </w:rPr>
      </w:pPr>
      <w:r>
        <w:rPr>
          <w:rFonts w:hint="cs"/>
          <w:rtl/>
          <w:lang w:eastAsia="he-IL"/>
        </w:rPr>
        <w:t>– –</w:t>
      </w:r>
      <w:r w:rsidR="00251010">
        <w:rPr>
          <w:rFonts w:hint="cs"/>
          <w:rtl/>
          <w:lang w:eastAsia="he-IL"/>
        </w:rPr>
        <w:t xml:space="preserve"> אבל יש פה הבטחה במושב הנוכחי.</w:t>
      </w:r>
    </w:p>
    <w:p w:rsidR="00251010" w:rsidRDefault="00251010" w:rsidP="001219C5">
      <w:pPr>
        <w:rPr>
          <w:rtl/>
          <w:lang w:eastAsia="he-IL"/>
        </w:rPr>
      </w:pPr>
      <w:bookmarkStart w:id="4609" w:name="_ETM_Q13_181910"/>
      <w:bookmarkEnd w:id="4609"/>
    </w:p>
    <w:bookmarkStart w:id="4610" w:name="_ETM_Q13_182224" w:displacedByCustomXml="next"/>
    <w:bookmarkEnd w:id="4610" w:displacedByCustomXml="next"/>
    <w:sdt>
      <w:sdtPr>
        <w:rPr>
          <w:rtl/>
        </w:rPr>
        <w:alias w:val="יור"/>
        <w:tag w:val="&lt;ID&gt;5533&lt;/ID&gt;&lt;Name&gt;יצחק וקנין - יו&quot;ר&lt;/Name&gt;&lt;Data&gt;יצחק וקנין&lt;/Data&gt;&lt;Shortcut&gt;&lt;/Shortcut&gt;"/>
        <w:id w:val="394792176"/>
        <w:placeholder>
          <w:docPart w:val="1F2321C2139E48DEA3AD72FAE9A6818B"/>
        </w:placeholder>
      </w:sdtPr>
      <w:sdtEndPr/>
      <w:sdtContent>
        <w:p w:rsidR="00251010" w:rsidRDefault="00251010" w:rsidP="001219C5">
          <w:pPr>
            <w:pStyle w:val="af6"/>
            <w:keepNext/>
            <w:rPr>
              <w:rtl/>
            </w:rPr>
          </w:pPr>
          <w:r w:rsidRPr="007D551F">
            <w:rPr>
              <w:rStyle w:val="afe"/>
              <w:color w:val="000000"/>
              <w:rtl/>
            </w:rPr>
            <w:t>היו"ר יצחק וקנין</w:t>
          </w:r>
          <w:r w:rsidRPr="007D551F">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אוקיי. אדוני המציע חיליק בר. </w:t>
      </w:r>
    </w:p>
    <w:p w:rsidR="00251010" w:rsidRDefault="00251010" w:rsidP="001219C5">
      <w:pPr>
        <w:rPr>
          <w:rtl/>
          <w:lang w:eastAsia="he-IL"/>
        </w:rPr>
      </w:pPr>
    </w:p>
    <w:sdt>
      <w:sdtPr>
        <w:rPr>
          <w:rtl/>
        </w:rPr>
        <w:alias w:val="דובר_המשך"/>
        <w:tag w:val="&lt;ID&gt;5073&lt;/ID&gt;&lt;Name&gt;יחיאל חיליק בר - המחנה הציוני&lt;/Name&gt;&lt;Data&gt;יחיאל חיליק בר (המחנה הציוני)&lt;/Data&gt;&lt;Shortcut&gt;חיבר&lt;/Shortcut&gt;"/>
        <w:id w:val="1936549447"/>
        <w:placeholder>
          <w:docPart w:val="1F2321C2139E48DEA3AD72FAE9A6818B"/>
        </w:placeholder>
      </w:sdtPr>
      <w:sdtEndPr/>
      <w:sdtContent>
        <w:p w:rsidR="00251010" w:rsidRDefault="00251010" w:rsidP="001219C5">
          <w:pPr>
            <w:pStyle w:val="-"/>
            <w:keepNext/>
            <w:rPr>
              <w:rtl/>
            </w:rPr>
          </w:pPr>
          <w:r w:rsidRPr="007D551F">
            <w:rPr>
              <w:rStyle w:val="afe"/>
              <w:color w:val="000000"/>
              <w:rtl/>
            </w:rPr>
            <w:t>יחיאל חיליק בר (המחנה הציוני)</w:t>
          </w:r>
          <w:r w:rsidRPr="007D551F">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תודה רבה. </w:t>
      </w:r>
      <w:bookmarkStart w:id="4611" w:name="_ETM_Q13_187228"/>
      <w:bookmarkEnd w:id="4611"/>
    </w:p>
    <w:p w:rsidR="00251010" w:rsidRDefault="00251010" w:rsidP="001219C5">
      <w:pPr>
        <w:rPr>
          <w:rtl/>
          <w:lang w:eastAsia="he-IL"/>
        </w:rPr>
      </w:pPr>
    </w:p>
    <w:bookmarkStart w:id="4612" w:name="_ETM_Q13_187572" w:displacedByCustomXml="next"/>
    <w:bookmarkEnd w:id="4612" w:displacedByCustomXml="next"/>
    <w:sdt>
      <w:sdtPr>
        <w:rPr>
          <w:rtl/>
        </w:rPr>
        <w:alias w:val="יור"/>
        <w:tag w:val="&lt;ID&gt;5533&lt;/ID&gt;&lt;Name&gt;יצחק וקנין - יו&quot;ר&lt;/Name&gt;&lt;Data&gt;יצחק וקנין&lt;/Data&gt;&lt;Shortcut&gt;&lt;/Shortcut&gt;"/>
        <w:id w:val="1732500707"/>
        <w:placeholder>
          <w:docPart w:val="1F2321C2139E48DEA3AD72FAE9A6818B"/>
        </w:placeholder>
      </w:sdtPr>
      <w:sdtEndPr/>
      <w:sdtContent>
        <w:p w:rsidR="00251010" w:rsidRDefault="00251010" w:rsidP="001219C5">
          <w:pPr>
            <w:pStyle w:val="af6"/>
            <w:keepNext/>
            <w:rPr>
              <w:rtl/>
            </w:rPr>
          </w:pPr>
          <w:r w:rsidRPr="007D551F">
            <w:rPr>
              <w:rStyle w:val="afe"/>
              <w:color w:val="000000"/>
              <w:rtl/>
            </w:rPr>
            <w:t>היו"ר יצחק וקנין</w:t>
          </w:r>
          <w:r w:rsidRPr="007D551F">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כאמור, חברים, תשובה והצבעה, גם בחוק </w:t>
      </w:r>
      <w:bookmarkStart w:id="4613" w:name="_ETM_Q13_191381"/>
      <w:bookmarkEnd w:id="4613"/>
      <w:r>
        <w:rPr>
          <w:rFonts w:hint="cs"/>
          <w:rtl/>
          <w:lang w:eastAsia="he-IL"/>
        </w:rPr>
        <w:t xml:space="preserve">הזה, במועד אחר. </w:t>
      </w:r>
    </w:p>
    <w:p w:rsidR="00251010" w:rsidRDefault="00251010" w:rsidP="001219C5">
      <w:pPr>
        <w:rPr>
          <w:rtl/>
          <w:lang w:eastAsia="he-IL"/>
        </w:rPr>
      </w:pPr>
    </w:p>
    <w:sdt>
      <w:sdtPr>
        <w:rPr>
          <w:rtl/>
        </w:rPr>
        <w:alias w:val="קריאה"/>
        <w:tag w:val="&lt;ID&gt;5662&lt;/ID&gt;&lt;Name&gt;אופיר אקוניס - שר&lt;/Name&gt;&lt;Data&gt;שר המדע והטכנולוגיה אופיר אקוניס&lt;/Data&gt;&lt;Shortcut&gt;אואק&lt;/Shortcut&gt;"/>
        <w:id w:val="624046115"/>
        <w:placeholder>
          <w:docPart w:val="1F2321C2139E48DEA3AD72FAE9A6818B"/>
        </w:placeholder>
      </w:sdtPr>
      <w:sdtEndPr/>
      <w:sdtContent>
        <w:p w:rsidR="00251010" w:rsidRDefault="00251010" w:rsidP="001219C5">
          <w:pPr>
            <w:pStyle w:val="af5"/>
            <w:keepNext/>
            <w:rPr>
              <w:rtl/>
            </w:rPr>
          </w:pPr>
          <w:r w:rsidRPr="00B85D3F">
            <w:rPr>
              <w:rStyle w:val="afe"/>
              <w:color w:val="000000"/>
              <w:rtl/>
            </w:rPr>
            <w:t>שר המדע והטכנולוגיה אופיר אקוניס</w:t>
          </w:r>
          <w:r w:rsidRPr="00B85D3F">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מצוין. </w:t>
      </w:r>
    </w:p>
    <w:p w:rsidR="00FC4B4E" w:rsidRDefault="00FC4B4E" w:rsidP="0078045A">
      <w:pPr>
        <w:rPr>
          <w:rtl/>
          <w:lang w:eastAsia="he-IL"/>
        </w:rPr>
      </w:pPr>
    </w:p>
    <w:sdt>
      <w:sdtPr>
        <w:rPr>
          <w:rtl/>
        </w:rPr>
        <w:alias w:val="יור"/>
        <w:tag w:val="&lt;ID&gt;5533&lt;/ID&gt;&lt;Name&gt;יצחק וקנין - יו&quot;ר&lt;/Name&gt;&lt;Data&gt;יצחק וקנין&lt;/Data&gt;&lt;Shortcut&gt;&lt;/Shortcut&gt;"/>
        <w:id w:val="-1196146771"/>
        <w:placeholder>
          <w:docPart w:val="FE188A6DA0464D29BB4A5B84D988F2DD"/>
        </w:placeholder>
      </w:sdtPr>
      <w:sdtEndPr/>
      <w:sdtContent>
        <w:p w:rsidR="00FC4B4E" w:rsidRDefault="00FC4B4E" w:rsidP="00FC4B4E">
          <w:pPr>
            <w:pStyle w:val="af6"/>
            <w:keepNext/>
            <w:rPr>
              <w:rtl/>
            </w:rPr>
          </w:pPr>
          <w:r w:rsidRPr="00B85D3F">
            <w:rPr>
              <w:color w:val="000000"/>
              <w:rtl/>
            </w:rPr>
            <w:t xml:space="preserve">היו"ר </w:t>
          </w:r>
          <w:r w:rsidRPr="00B85D3F">
            <w:rPr>
              <w:rStyle w:val="afe"/>
              <w:color w:val="000000"/>
              <w:rtl/>
            </w:rPr>
            <w:t>יצחק וקנין:</w:t>
          </w:r>
        </w:p>
      </w:sdtContent>
    </w:sdt>
    <w:p w:rsidR="00FC4B4E" w:rsidRDefault="00FC4B4E" w:rsidP="0078045A">
      <w:pPr>
        <w:rPr>
          <w:rtl/>
          <w:lang w:eastAsia="he-IL"/>
        </w:rPr>
      </w:pPr>
    </w:p>
    <w:p w:rsidR="00FC4B4E" w:rsidRDefault="00FC4B4E" w:rsidP="00FC4B4E">
      <w:pPr>
        <w:rPr>
          <w:rtl/>
          <w:lang w:eastAsia="he-IL"/>
        </w:rPr>
      </w:pPr>
      <w:r>
        <w:rPr>
          <w:rFonts w:hint="cs"/>
          <w:rtl/>
          <w:lang w:eastAsia="he-IL"/>
        </w:rPr>
        <w:t xml:space="preserve">חבר הכנסת יואל חסון, אתה עוד פעם בורח? אני לפנים משורת הדין מחזיר אותך. </w:t>
      </w:r>
    </w:p>
    <w:p w:rsidR="00FC4B4E" w:rsidRDefault="00FC4B4E" w:rsidP="00FC4B4E">
      <w:pPr>
        <w:rPr>
          <w:rtl/>
          <w:lang w:eastAsia="he-IL"/>
        </w:rPr>
      </w:pPr>
    </w:p>
    <w:sdt>
      <w:sdtPr>
        <w:rPr>
          <w:rtl/>
        </w:rPr>
        <w:alias w:val="קריאה"/>
        <w:tag w:val="&lt;ID&gt;0&lt;/ID&gt;&lt;Name&gt;קריאות&lt;/Name&gt;&lt;Data&gt;קריאות&lt;/Data&gt;&lt;Shortcut&gt;&lt;/Shortcut&gt;"/>
        <w:id w:val="1294323255"/>
        <w:placeholder>
          <w:docPart w:val="FE188A6DA0464D29BB4A5B84D988F2DD"/>
        </w:placeholder>
      </w:sdtPr>
      <w:sdtEndPr/>
      <w:sdtContent>
        <w:p w:rsidR="00FC4B4E" w:rsidRDefault="00FC4B4E" w:rsidP="00FC4B4E">
          <w:pPr>
            <w:pStyle w:val="af5"/>
            <w:keepNext/>
            <w:rPr>
              <w:rtl/>
            </w:rPr>
          </w:pPr>
          <w:r w:rsidRPr="00016008">
            <w:rPr>
              <w:rStyle w:val="afe"/>
              <w:color w:val="000000"/>
              <w:rtl/>
            </w:rPr>
            <w:t>קריאות</w:t>
          </w:r>
          <w:r w:rsidRPr="00016008">
            <w:rPr>
              <w:color w:val="000000"/>
              <w:rtl/>
            </w:rPr>
            <w:t>:</w:t>
          </w:r>
        </w:p>
      </w:sdtContent>
    </w:sdt>
    <w:p w:rsidR="00FC4B4E" w:rsidRDefault="00FC4B4E" w:rsidP="0078045A">
      <w:pPr>
        <w:rPr>
          <w:rtl/>
          <w:lang w:eastAsia="he-IL"/>
        </w:rPr>
      </w:pPr>
    </w:p>
    <w:p w:rsidR="00FC4B4E" w:rsidRPr="00016008" w:rsidRDefault="0078045A" w:rsidP="00FC4B4E">
      <w:pPr>
        <w:rPr>
          <w:rtl/>
          <w:lang w:eastAsia="he-IL"/>
        </w:rPr>
      </w:pPr>
      <w:bookmarkStart w:id="4614" w:name="_ETM_Q13_211541"/>
      <w:bookmarkEnd w:id="4614"/>
      <w:r>
        <w:rPr>
          <w:rFonts w:hint="cs"/>
          <w:rtl/>
          <w:lang w:eastAsia="he-IL"/>
        </w:rPr>
        <w:t>– – –</w:t>
      </w:r>
    </w:p>
    <w:p w:rsidR="00FC4B4E" w:rsidRDefault="00FC4B4E" w:rsidP="00FC4B4E">
      <w:pPr>
        <w:rPr>
          <w:rtl/>
          <w:lang w:eastAsia="he-IL"/>
        </w:rPr>
      </w:pPr>
      <w:bookmarkStart w:id="4615" w:name="_ETM_Q13_198096"/>
      <w:bookmarkEnd w:id="4615"/>
    </w:p>
    <w:bookmarkStart w:id="4616" w:name="_ETM_Q13_198421" w:displacedByCustomXml="next"/>
    <w:bookmarkEnd w:id="4616" w:displacedByCustomXml="next"/>
    <w:sdt>
      <w:sdtPr>
        <w:rPr>
          <w:rtl/>
        </w:rPr>
        <w:alias w:val="יור"/>
        <w:tag w:val="&lt;ID&gt;5533&lt;/ID&gt;&lt;Name&gt;יצחק וקנין - יו&quot;ר&lt;/Name&gt;&lt;Data&gt;יצחק וקנין&lt;/Data&gt;&lt;Shortcut&gt;&lt;/Shortcut&gt;"/>
        <w:id w:val="-653295967"/>
        <w:placeholder>
          <w:docPart w:val="FE188A6DA0464D29BB4A5B84D988F2DD"/>
        </w:placeholder>
      </w:sdtPr>
      <w:sdtEndPr/>
      <w:sdtContent>
        <w:p w:rsidR="00FC4B4E" w:rsidRDefault="00FC4B4E" w:rsidP="00FC4B4E">
          <w:pPr>
            <w:pStyle w:val="af6"/>
            <w:keepNext/>
            <w:rPr>
              <w:rtl/>
            </w:rPr>
          </w:pPr>
          <w:r w:rsidRPr="00016008">
            <w:rPr>
              <w:rStyle w:val="afe"/>
              <w:color w:val="000000"/>
              <w:rtl/>
            </w:rPr>
            <w:t>היו"ר יצחק וקנין</w:t>
          </w:r>
          <w:r w:rsidRPr="00016008">
            <w:rPr>
              <w:color w:val="000000"/>
              <w:rtl/>
            </w:rPr>
            <w:t>:</w:t>
          </w:r>
        </w:p>
      </w:sdtContent>
    </w:sdt>
    <w:p w:rsidR="00FC4B4E" w:rsidRDefault="00FC4B4E" w:rsidP="0078045A">
      <w:pPr>
        <w:rPr>
          <w:rtl/>
          <w:lang w:eastAsia="he-IL"/>
        </w:rPr>
      </w:pPr>
    </w:p>
    <w:p w:rsidR="00FC4B4E" w:rsidRDefault="00FC4B4E" w:rsidP="00FC4B4E">
      <w:pPr>
        <w:rPr>
          <w:rtl/>
          <w:lang w:eastAsia="he-IL"/>
        </w:rPr>
      </w:pPr>
      <w:r>
        <w:rPr>
          <w:rFonts w:hint="cs"/>
          <w:rtl/>
          <w:lang w:eastAsia="he-IL"/>
        </w:rPr>
        <w:t xml:space="preserve">תשובה והצבעה במועד אחר. </w:t>
      </w:r>
    </w:p>
    <w:p w:rsidR="00FC4B4E" w:rsidRDefault="00FC4B4E" w:rsidP="001219C5">
      <w:pPr>
        <w:rPr>
          <w:rtl/>
          <w:lang w:eastAsia="he-IL"/>
        </w:rPr>
      </w:pPr>
    </w:p>
    <w:p w:rsidR="00251010" w:rsidRDefault="00251010" w:rsidP="001219C5">
      <w:pPr>
        <w:rPr>
          <w:rtl/>
          <w:lang w:eastAsia="he-IL"/>
        </w:rPr>
      </w:pPr>
    </w:p>
    <w:bookmarkStart w:id="4617" w:name="_ETM_Q13_193858" w:displacedByCustomXml="next"/>
    <w:bookmarkEnd w:id="4617" w:displacedByCustomXml="next"/>
    <w:bookmarkStart w:id="4618" w:name="_Toc514928876" w:displacedByCustomXml="next"/>
    <w:bookmarkStart w:id="4619" w:name="_Toc514928743" w:displacedByCustomXml="next"/>
    <w:bookmarkStart w:id="4620" w:name="_Toc514877867" w:displacedByCustomXml="next"/>
    <w:bookmarkStart w:id="4621" w:name="_Toc514876539" w:displacedByCustomXml="next"/>
    <w:sdt>
      <w:sdtPr>
        <w:rPr>
          <w:rtl/>
          <w:lang w:eastAsia="he-IL"/>
        </w:rPr>
        <w:alias w:val="הצח"/>
        <w:tag w:val="&lt;ID&gt;613302&lt;/ID&gt;&lt;Name&gt;הצעת חוק-יסוד: הכנסת (תיקון - קבלת סעיף בחוק-יסוד שדרוש לביטולו או לשינויו רוב מיוחס)&lt;/Name&gt;&lt;Data&gt;הצעת חוק-יסוד: הכנסת (תיקון - קבלת סעיף בחוק-יסוד שדרוש לביטולו או לשינויו רוב מיוחס)&lt;/Data&gt;&lt;PrivateNumber&gt;פ/20/3083&lt;/PrivateNumber&gt;&lt;Status&gt;1&lt;/Status&gt;&lt;PrivateNumber_TOC&gt;פ/20/3083&lt;/PrivateNumber_TOC&gt;&lt;PrivateName_TOC&gt;&lt;/PrivateName_TOC&gt;&lt;Initiators&gt;&lt;/Initiators&gt;&lt;FullItemNumber&gt;&lt;/FullItemNumber&gt;"/>
        <w:id w:val="-1636629042"/>
        <w:placeholder>
          <w:docPart w:val="1F2321C2139E48DEA3AD72FAE9A6818B"/>
        </w:placeholder>
      </w:sdtPr>
      <w:sdtEndPr/>
      <w:sdtContent>
        <w:p w:rsidR="00251010" w:rsidRDefault="00251010" w:rsidP="001219C5">
          <w:pPr>
            <w:pStyle w:val="a6"/>
            <w:rPr>
              <w:rtl/>
              <w:lang w:eastAsia="he-IL"/>
            </w:rPr>
          </w:pPr>
          <w:r w:rsidRPr="00B85D3F">
            <w:rPr>
              <w:rStyle w:val="afe"/>
              <w:color w:val="000000"/>
              <w:rtl/>
            </w:rPr>
            <w:t xml:space="preserve">הצעת חוק-יסוד: הכנסת (תיקון </w:t>
          </w:r>
          <w:r>
            <w:rPr>
              <w:rStyle w:val="afe"/>
              <w:rFonts w:hint="cs"/>
              <w:color w:val="000000"/>
              <w:rtl/>
            </w:rPr>
            <w:t>–</w:t>
          </w:r>
          <w:r w:rsidRPr="00B85D3F">
            <w:rPr>
              <w:rStyle w:val="afe"/>
              <w:color w:val="000000"/>
              <w:rtl/>
            </w:rPr>
            <w:t xml:space="preserve"> קבלת סעיף בחוק-יסוד שדרוש לביטולו או לשינויו רוב מיוחס)</w:t>
          </w:r>
        </w:p>
      </w:sdtContent>
    </w:sdt>
    <w:bookmarkEnd w:id="4618" w:displacedByCustomXml="prev"/>
    <w:bookmarkEnd w:id="4619" w:displacedByCustomXml="prev"/>
    <w:bookmarkEnd w:id="4620" w:displacedByCustomXml="prev"/>
    <w:bookmarkEnd w:id="4621" w:displacedByCustomXml="prev"/>
    <w:p w:rsidR="00251010" w:rsidRDefault="00251010" w:rsidP="001219C5">
      <w:pPr>
        <w:rPr>
          <w:rtl/>
          <w:lang w:eastAsia="he-IL"/>
        </w:rPr>
      </w:pPr>
      <w:r>
        <w:rPr>
          <w:rtl/>
          <w:lang w:eastAsia="he-IL"/>
        </w:rPr>
        <w:t xml:space="preserve">[הצעת חוק </w:t>
      </w:r>
      <w:r>
        <w:rPr>
          <w:rFonts w:hint="cs"/>
          <w:rtl/>
          <w:lang w:eastAsia="he-IL"/>
        </w:rPr>
        <w:t>פ/3083/20; נספחות.</w:t>
      </w:r>
      <w:r>
        <w:rPr>
          <w:rtl/>
          <w:lang w:eastAsia="he-IL"/>
        </w:rPr>
        <w:t>]</w:t>
      </w:r>
    </w:p>
    <w:p w:rsidR="00251010" w:rsidRDefault="00251010" w:rsidP="001219C5">
      <w:pPr>
        <w:pStyle w:val="-0"/>
        <w:rPr>
          <w:rtl/>
          <w:lang w:eastAsia="he-IL"/>
        </w:rPr>
      </w:pPr>
      <w:r>
        <w:rPr>
          <w:rtl/>
          <w:lang w:eastAsia="he-IL"/>
        </w:rPr>
        <w:t>(הצעת חבר הכנסת</w:t>
      </w:r>
      <w:r>
        <w:rPr>
          <w:rFonts w:hint="cs"/>
          <w:rtl/>
          <w:lang w:eastAsia="he-IL"/>
        </w:rPr>
        <w:t xml:space="preserve"> יואל חסון</w:t>
      </w:r>
      <w:r>
        <w:rPr>
          <w:rtl/>
          <w:lang w:eastAsia="he-IL"/>
        </w:rPr>
        <w:t>)</w:t>
      </w:r>
    </w:p>
    <w:p w:rsidR="00FC4B4E" w:rsidRDefault="00FC4B4E" w:rsidP="001219C5">
      <w:pPr>
        <w:rPr>
          <w:rtl/>
          <w:lang w:eastAsia="he-IL"/>
        </w:rPr>
      </w:pPr>
    </w:p>
    <w:sdt>
      <w:sdtPr>
        <w:rPr>
          <w:rtl/>
        </w:rPr>
        <w:alias w:val="יור"/>
        <w:tag w:val="&lt;ID&gt;5533&lt;/ID&gt;&lt;Name&gt;יצחק וקנין - יו&quot;ר&lt;/Name&gt;&lt;Data&gt;יצחק וקנין&lt;/Data&gt;&lt;Shortcut&gt;&lt;/Shortcut&gt;"/>
        <w:id w:val="-2085367067"/>
        <w:placeholder>
          <w:docPart w:val="1E84365D0BFE4F1C8B140D1DBCAB53BB"/>
        </w:placeholder>
      </w:sdtPr>
      <w:sdtEndPr/>
      <w:sdtContent>
        <w:p w:rsidR="00FC4B4E" w:rsidRDefault="00FC4B4E" w:rsidP="00FC4B4E">
          <w:pPr>
            <w:pStyle w:val="af6"/>
            <w:keepNext/>
            <w:rPr>
              <w:rtl/>
            </w:rPr>
          </w:pPr>
          <w:r w:rsidRPr="00016008">
            <w:rPr>
              <w:rStyle w:val="afe"/>
              <w:color w:val="000000"/>
              <w:rtl/>
            </w:rPr>
            <w:t>היו"ר יצחק וקנין</w:t>
          </w:r>
          <w:r w:rsidRPr="00016008">
            <w:rPr>
              <w:color w:val="000000"/>
              <w:rtl/>
            </w:rPr>
            <w:t>:</w:t>
          </w:r>
        </w:p>
      </w:sdtContent>
    </w:sdt>
    <w:p w:rsidR="00FC4B4E" w:rsidRDefault="00FC4B4E" w:rsidP="001219C5">
      <w:pPr>
        <w:rPr>
          <w:rtl/>
          <w:lang w:eastAsia="he-IL"/>
        </w:rPr>
      </w:pPr>
    </w:p>
    <w:p w:rsidR="00251010" w:rsidRDefault="00251010" w:rsidP="001219C5">
      <w:pPr>
        <w:rPr>
          <w:rtl/>
          <w:lang w:eastAsia="he-IL"/>
        </w:rPr>
      </w:pPr>
      <w:r>
        <w:rPr>
          <w:rFonts w:hint="cs"/>
          <w:rtl/>
          <w:lang w:eastAsia="he-IL"/>
        </w:rPr>
        <w:t xml:space="preserve">אני חוזר להצעת </w:t>
      </w:r>
      <w:bookmarkStart w:id="4622" w:name="_ETM_Q13_209416"/>
      <w:bookmarkEnd w:id="4622"/>
      <w:r>
        <w:rPr>
          <w:rFonts w:hint="cs"/>
          <w:rtl/>
          <w:lang w:eastAsia="he-IL"/>
        </w:rPr>
        <w:t xml:space="preserve">החוק של חבר הכנסת יואל חסון, הצעת </w:t>
      </w:r>
      <w:bookmarkStart w:id="4623" w:name="_ETM_Q13_212575"/>
      <w:bookmarkEnd w:id="4623"/>
      <w:r>
        <w:rPr>
          <w:rFonts w:hint="cs"/>
          <w:rtl/>
          <w:lang w:eastAsia="he-IL"/>
        </w:rPr>
        <w:t xml:space="preserve">חוק-יסוד: הכנסת (תיקון </w:t>
      </w:r>
      <w:r>
        <w:rPr>
          <w:rtl/>
          <w:lang w:eastAsia="he-IL"/>
        </w:rPr>
        <w:t>–</w:t>
      </w:r>
      <w:r>
        <w:rPr>
          <w:rFonts w:hint="cs"/>
          <w:rtl/>
          <w:lang w:eastAsia="he-IL"/>
        </w:rPr>
        <w:t xml:space="preserve"> קבלת סעיף בחוק-יסוד שדרוש </w:t>
      </w:r>
      <w:bookmarkStart w:id="4624" w:name="_ETM_Q13_219182"/>
      <w:bookmarkEnd w:id="4624"/>
      <w:r>
        <w:rPr>
          <w:rFonts w:hint="cs"/>
          <w:rtl/>
          <w:lang w:eastAsia="he-IL"/>
        </w:rPr>
        <w:t xml:space="preserve">לביטולו או לשינויו רוב מיוחס), של חבר הכנסת יואל </w:t>
      </w:r>
      <w:bookmarkStart w:id="4625" w:name="_ETM_Q13_222019"/>
      <w:bookmarkEnd w:id="4625"/>
      <w:r>
        <w:rPr>
          <w:rFonts w:hint="cs"/>
          <w:rtl/>
          <w:lang w:eastAsia="he-IL"/>
        </w:rPr>
        <w:t>חסון. אדוני, עשר דקות לרשותך.</w:t>
      </w:r>
    </w:p>
    <w:p w:rsidR="00251010" w:rsidRDefault="00251010" w:rsidP="001219C5">
      <w:pPr>
        <w:rPr>
          <w:rtl/>
          <w:lang w:eastAsia="he-IL"/>
        </w:rPr>
      </w:pPr>
    </w:p>
    <w:bookmarkStart w:id="4626" w:name="_Toc514928877" w:displacedByCustomXml="next"/>
    <w:bookmarkStart w:id="4627" w:name="_Toc514928744" w:displacedByCustomXml="next"/>
    <w:bookmarkStart w:id="4628" w:name="_Toc514877868" w:displacedByCustomXml="next"/>
    <w:bookmarkStart w:id="4629" w:name="_Toc514876540" w:displacedByCustomXml="next"/>
    <w:sdt>
      <w:sdtPr>
        <w:rPr>
          <w:rtl/>
        </w:rPr>
        <w:alias w:val="דובר"/>
        <w:tag w:val="&lt;ID&gt;4628&lt;/ID&gt;&lt;Name&gt;חסון יואל - המחנה הציוני&lt;/Name&gt;&lt;Data&gt;יואל חסון (המחנה הציוני)&lt;/Data&gt;&lt;Shortcut&gt;יוחס&lt;/Shortcut&gt;&lt;MemberID&gt;2258&lt;/MemberID&gt;"/>
        <w:id w:val="-1058781249"/>
        <w:placeholder>
          <w:docPart w:val="1F2321C2139E48DEA3AD72FAE9A6818B"/>
        </w:placeholder>
      </w:sdtPr>
      <w:sdtEndPr/>
      <w:sdtContent>
        <w:p w:rsidR="00251010" w:rsidRDefault="00251010" w:rsidP="001219C5">
          <w:pPr>
            <w:pStyle w:val="a4"/>
            <w:keepNext/>
            <w:rPr>
              <w:rtl/>
            </w:rPr>
          </w:pPr>
          <w:r w:rsidRPr="00016008">
            <w:rPr>
              <w:rStyle w:val="afe"/>
              <w:color w:val="000000"/>
              <w:rtl/>
            </w:rPr>
            <w:t>יואל חסון (המחנה הציוני)</w:t>
          </w:r>
          <w:r w:rsidRPr="00016008">
            <w:rPr>
              <w:color w:val="000000"/>
              <w:rtl/>
            </w:rPr>
            <w:t>:</w:t>
          </w:r>
        </w:p>
      </w:sdtContent>
    </w:sdt>
    <w:bookmarkEnd w:id="4626" w:displacedByCustomXml="prev"/>
    <w:bookmarkEnd w:id="4627" w:displacedByCustomXml="prev"/>
    <w:bookmarkEnd w:id="4628" w:displacedByCustomXml="prev"/>
    <w:bookmarkEnd w:id="4629" w:displacedByCustomXml="prev"/>
    <w:p w:rsidR="00251010" w:rsidRDefault="00251010" w:rsidP="0078045A">
      <w:pPr>
        <w:rPr>
          <w:rtl/>
          <w:lang w:eastAsia="he-IL"/>
        </w:rPr>
      </w:pPr>
    </w:p>
    <w:p w:rsidR="00251010" w:rsidRDefault="00251010" w:rsidP="001219C5">
      <w:pPr>
        <w:rPr>
          <w:rtl/>
          <w:lang w:eastAsia="he-IL"/>
        </w:rPr>
      </w:pPr>
      <w:r>
        <w:rPr>
          <w:rFonts w:hint="cs"/>
          <w:rtl/>
          <w:lang w:eastAsia="he-IL"/>
        </w:rPr>
        <w:t xml:space="preserve">תודה רבה לך, אדוני היושב-ראש, </w:t>
      </w:r>
      <w:bookmarkStart w:id="4630" w:name="_ETM_Q13_229501"/>
      <w:bookmarkEnd w:id="4630"/>
      <w:r>
        <w:rPr>
          <w:rFonts w:hint="cs"/>
          <w:rtl/>
          <w:lang w:eastAsia="he-IL"/>
        </w:rPr>
        <w:t xml:space="preserve">על שאפשרת לי בכל זאת להעלות </w:t>
      </w:r>
      <w:bookmarkStart w:id="4631" w:name="_ETM_Q13_229071"/>
      <w:bookmarkEnd w:id="4631"/>
      <w:r>
        <w:rPr>
          <w:rFonts w:hint="cs"/>
          <w:rtl/>
          <w:lang w:eastAsia="he-IL"/>
        </w:rPr>
        <w:t>את החוק. אני מודה לך. אגב, הייתי בלשכת מנכ</w:t>
      </w:r>
      <w:bookmarkStart w:id="4632" w:name="_ETM_Q13_234055"/>
      <w:bookmarkEnd w:id="4632"/>
      <w:r>
        <w:rPr>
          <w:rFonts w:hint="cs"/>
          <w:rtl/>
          <w:lang w:eastAsia="he-IL"/>
        </w:rPr>
        <w:t xml:space="preserve">"ל הכנסת בעניינים שקשורים לכנסת, ולא ידעתי שהחוק שלי, </w:t>
      </w:r>
      <w:bookmarkStart w:id="4633" w:name="_ETM_Q13_237956"/>
      <w:bookmarkEnd w:id="4633"/>
      <w:r>
        <w:rPr>
          <w:rFonts w:hint="cs"/>
          <w:rtl/>
          <w:lang w:eastAsia="he-IL"/>
        </w:rPr>
        <w:t>הגיע שלבו, אבל תודה רבה.</w:t>
      </w:r>
    </w:p>
    <w:p w:rsidR="00251010" w:rsidRDefault="00251010" w:rsidP="001219C5">
      <w:pPr>
        <w:rPr>
          <w:rtl/>
          <w:lang w:eastAsia="he-IL"/>
        </w:rPr>
      </w:pPr>
      <w:bookmarkStart w:id="4634" w:name="_ETM_Q13_242082"/>
      <w:bookmarkEnd w:id="4634"/>
    </w:p>
    <w:p w:rsidR="00251010" w:rsidRDefault="00251010" w:rsidP="00FC4B4E">
      <w:pPr>
        <w:rPr>
          <w:rtl/>
          <w:lang w:eastAsia="he-IL"/>
        </w:rPr>
      </w:pPr>
      <w:bookmarkStart w:id="4635" w:name="_ETM_Q13_242532"/>
      <w:bookmarkEnd w:id="4635"/>
      <w:r>
        <w:rPr>
          <w:rFonts w:hint="cs"/>
          <w:rtl/>
          <w:lang w:eastAsia="he-IL"/>
        </w:rPr>
        <w:t xml:space="preserve">חבריי חברי הכנסת, אני קודם </w:t>
      </w:r>
      <w:bookmarkStart w:id="4636" w:name="_ETM_Q13_243833"/>
      <w:bookmarkEnd w:id="4636"/>
      <w:r>
        <w:rPr>
          <w:rFonts w:hint="cs"/>
          <w:rtl/>
          <w:lang w:eastAsia="he-IL"/>
        </w:rPr>
        <w:t xml:space="preserve">כול רוצה לדבר על מה שקורה פה היום, כי </w:t>
      </w:r>
      <w:bookmarkStart w:id="4637" w:name="_ETM_Q13_245988"/>
      <w:bookmarkEnd w:id="4637"/>
      <w:r>
        <w:rPr>
          <w:rFonts w:hint="cs"/>
          <w:rtl/>
          <w:lang w:eastAsia="he-IL"/>
        </w:rPr>
        <w:t xml:space="preserve">מה שקורה כאן היום, חבריי חברי הכנסת, שונה ולא </w:t>
      </w:r>
      <w:bookmarkStart w:id="4638" w:name="_ETM_Q13_252575"/>
      <w:bookmarkEnd w:id="4638"/>
      <w:r>
        <w:rPr>
          <w:rFonts w:hint="cs"/>
          <w:rtl/>
          <w:lang w:eastAsia="he-IL"/>
        </w:rPr>
        <w:t>רגיל, כי אם היינו תלויים או מחליטים לתלות את עצמנו בממשלה ובקואליציה, לא הייתה אמורה להיות חקיקה היום</w:t>
      </w:r>
      <w:r w:rsidR="00FC4B4E">
        <w:rPr>
          <w:rFonts w:hint="cs"/>
          <w:rtl/>
          <w:lang w:eastAsia="he-IL"/>
        </w:rPr>
        <w:t>,</w:t>
      </w:r>
      <w:r>
        <w:rPr>
          <w:rFonts w:hint="cs"/>
          <w:rtl/>
          <w:lang w:eastAsia="he-IL"/>
        </w:rPr>
        <w:t xml:space="preserve"> לא </w:t>
      </w:r>
      <w:bookmarkStart w:id="4639" w:name="_ETM_Q13_262319"/>
      <w:bookmarkEnd w:id="4639"/>
      <w:r>
        <w:rPr>
          <w:rFonts w:hint="cs"/>
          <w:rtl/>
          <w:lang w:eastAsia="he-IL"/>
        </w:rPr>
        <w:t xml:space="preserve">הייתה אמורה להיות חקיקה בכלל. </w:t>
      </w:r>
      <w:r w:rsidR="00FC4B4E">
        <w:rPr>
          <w:rFonts w:hint="cs"/>
          <w:rtl/>
          <w:lang w:eastAsia="he-IL"/>
        </w:rPr>
        <w:t xml:space="preserve">זה </w:t>
      </w:r>
      <w:r>
        <w:rPr>
          <w:rFonts w:hint="cs"/>
          <w:rtl/>
          <w:lang w:eastAsia="he-IL"/>
        </w:rPr>
        <w:t xml:space="preserve">היה צריך להיות יום רביעי </w:t>
      </w:r>
      <w:bookmarkStart w:id="4640" w:name="_ETM_Q13_264010"/>
      <w:bookmarkEnd w:id="4640"/>
      <w:r>
        <w:rPr>
          <w:rFonts w:hint="cs"/>
          <w:rtl/>
          <w:lang w:eastAsia="he-IL"/>
        </w:rPr>
        <w:t xml:space="preserve">כזה שלא מגייסים, שהקואליציה לא מגיעה, השרים לא צריכים </w:t>
      </w:r>
      <w:bookmarkStart w:id="4641" w:name="_ETM_Q13_269449"/>
      <w:bookmarkEnd w:id="4641"/>
      <w:r>
        <w:rPr>
          <w:rFonts w:hint="cs"/>
          <w:rtl/>
          <w:lang w:eastAsia="he-IL"/>
        </w:rPr>
        <w:t xml:space="preserve">להיות נוכחים. זה מה שתכננה הממשלה לעשות. </w:t>
      </w:r>
      <w:bookmarkStart w:id="4642" w:name="_ETM_Q13_273072"/>
      <w:bookmarkEnd w:id="4642"/>
      <w:r>
        <w:rPr>
          <w:rFonts w:hint="cs"/>
          <w:rtl/>
          <w:lang w:eastAsia="he-IL"/>
        </w:rPr>
        <w:t>ה</w:t>
      </w:r>
      <w:bookmarkStart w:id="4643" w:name="_ETM_Q13_273670"/>
      <w:bookmarkEnd w:id="4643"/>
      <w:r>
        <w:rPr>
          <w:rFonts w:hint="cs"/>
          <w:rtl/>
          <w:lang w:eastAsia="he-IL"/>
        </w:rPr>
        <w:t xml:space="preserve">יא לא קיימה </w:t>
      </w:r>
      <w:bookmarkStart w:id="4644" w:name="_ETM_Q13_275233"/>
      <w:bookmarkEnd w:id="4644"/>
      <w:r>
        <w:rPr>
          <w:rFonts w:hint="cs"/>
          <w:rtl/>
          <w:lang w:eastAsia="he-IL"/>
        </w:rPr>
        <w:t xml:space="preserve">ישיבת ועדת שרים לחקיקה ביום ראשון בגלל שבועות – הגיוני; אבל </w:t>
      </w:r>
      <w:bookmarkStart w:id="4645" w:name="_ETM_Q13_275831"/>
      <w:bookmarkEnd w:id="4645"/>
      <w:r>
        <w:rPr>
          <w:rFonts w:hint="cs"/>
          <w:rtl/>
          <w:lang w:eastAsia="he-IL"/>
        </w:rPr>
        <w:t xml:space="preserve">גם לא עשתה את זה למוחרת. </w:t>
      </w:r>
      <w:bookmarkStart w:id="4646" w:name="_ETM_Q13_281549"/>
      <w:bookmarkEnd w:id="4646"/>
      <w:r>
        <w:rPr>
          <w:rFonts w:hint="cs"/>
          <w:rtl/>
          <w:lang w:eastAsia="he-IL"/>
        </w:rPr>
        <w:t>ב</w:t>
      </w:r>
      <w:bookmarkStart w:id="4647" w:name="_ETM_Q13_281905"/>
      <w:bookmarkEnd w:id="4647"/>
      <w:r>
        <w:rPr>
          <w:rFonts w:hint="cs"/>
          <w:rtl/>
          <w:lang w:eastAsia="he-IL"/>
        </w:rPr>
        <w:t xml:space="preserve">עבר במקרים כאלה זה </w:t>
      </w:r>
      <w:bookmarkStart w:id="4648" w:name="_ETM_Q13_281201"/>
      <w:bookmarkEnd w:id="4648"/>
      <w:r>
        <w:rPr>
          <w:rFonts w:hint="cs"/>
          <w:rtl/>
          <w:lang w:eastAsia="he-IL"/>
        </w:rPr>
        <w:t>נעשה</w:t>
      </w:r>
      <w:r w:rsidR="00FC4B4E">
        <w:rPr>
          <w:rFonts w:hint="cs"/>
          <w:rtl/>
          <w:lang w:eastAsia="he-IL"/>
        </w:rPr>
        <w:t>:</w:t>
      </w:r>
      <w:r>
        <w:rPr>
          <w:rFonts w:hint="cs"/>
          <w:rtl/>
          <w:lang w:eastAsia="he-IL"/>
        </w:rPr>
        <w:t xml:space="preserve"> דחו את ועדת שרים לחקיקה ביום</w:t>
      </w:r>
      <w:r w:rsidR="00FC4B4E">
        <w:rPr>
          <w:rFonts w:hint="cs"/>
          <w:rtl/>
          <w:lang w:eastAsia="he-IL"/>
        </w:rPr>
        <w:t>.</w:t>
      </w:r>
      <w:r>
        <w:rPr>
          <w:rFonts w:hint="cs"/>
          <w:rtl/>
          <w:lang w:eastAsia="he-IL"/>
        </w:rPr>
        <w:t xml:space="preserve"> בדרך כלל גם </w:t>
      </w:r>
      <w:bookmarkStart w:id="4649" w:name="_ETM_Q13_285187"/>
      <w:bookmarkEnd w:id="4649"/>
      <w:r>
        <w:rPr>
          <w:rFonts w:hint="cs"/>
          <w:rtl/>
          <w:lang w:eastAsia="he-IL"/>
        </w:rPr>
        <w:t>ישיבות ממשלה דחו ביום</w:t>
      </w:r>
      <w:r w:rsidR="00FC4B4E">
        <w:rPr>
          <w:rFonts w:hint="cs"/>
          <w:rtl/>
          <w:lang w:eastAsia="he-IL"/>
        </w:rPr>
        <w:t>;</w:t>
      </w:r>
      <w:r>
        <w:rPr>
          <w:rFonts w:hint="cs"/>
          <w:rtl/>
          <w:lang w:eastAsia="he-IL"/>
        </w:rPr>
        <w:t xml:space="preserve"> אני לא יודע מה עשו במקרה </w:t>
      </w:r>
      <w:bookmarkStart w:id="4650" w:name="_ETM_Q13_287964"/>
      <w:bookmarkEnd w:id="4650"/>
      <w:r>
        <w:rPr>
          <w:rFonts w:hint="cs"/>
          <w:rtl/>
          <w:lang w:eastAsia="he-IL"/>
        </w:rPr>
        <w:t xml:space="preserve">הזה, אם הייתה דחייה או לא הייתה דחייה. </w:t>
      </w:r>
      <w:bookmarkStart w:id="4651" w:name="_ETM_Q13_290300"/>
      <w:bookmarkStart w:id="4652" w:name="_ETM_Q13_290720"/>
      <w:bookmarkEnd w:id="4651"/>
      <w:bookmarkEnd w:id="4652"/>
      <w:r>
        <w:rPr>
          <w:rFonts w:hint="cs"/>
          <w:rtl/>
          <w:lang w:eastAsia="he-IL"/>
        </w:rPr>
        <w:t>ומה ציפתה הממשלה</w:t>
      </w:r>
      <w:r w:rsidR="00FC4B4E">
        <w:rPr>
          <w:rFonts w:hint="cs"/>
          <w:rtl/>
          <w:lang w:eastAsia="he-IL"/>
        </w:rPr>
        <w:t>,</w:t>
      </w:r>
      <w:r>
        <w:rPr>
          <w:rFonts w:hint="cs"/>
          <w:rtl/>
          <w:lang w:eastAsia="he-IL"/>
        </w:rPr>
        <w:t xml:space="preserve"> והקואליציה? שבגלל שהם לא עושים ועדת שרים לחקיקה, </w:t>
      </w:r>
      <w:bookmarkStart w:id="4653" w:name="_ETM_Q13_296228"/>
      <w:bookmarkEnd w:id="4653"/>
      <w:r>
        <w:rPr>
          <w:rFonts w:hint="cs"/>
          <w:rtl/>
          <w:lang w:eastAsia="he-IL"/>
        </w:rPr>
        <w:t xml:space="preserve">אז אנחנו האופוזיציה לא נעלה חוקים, כי הם לא עברו </w:t>
      </w:r>
      <w:bookmarkStart w:id="4654" w:name="_ETM_Q13_300490"/>
      <w:bookmarkEnd w:id="4654"/>
      <w:r>
        <w:rPr>
          <w:rFonts w:hint="cs"/>
          <w:rtl/>
          <w:lang w:eastAsia="he-IL"/>
        </w:rPr>
        <w:t xml:space="preserve">את ועדת שרים לחקיקה. </w:t>
      </w:r>
    </w:p>
    <w:p w:rsidR="00251010" w:rsidRDefault="00251010" w:rsidP="001219C5">
      <w:pPr>
        <w:rPr>
          <w:rtl/>
          <w:lang w:eastAsia="he-IL"/>
        </w:rPr>
      </w:pPr>
      <w:bookmarkStart w:id="4655" w:name="_ETM_Q13_304347"/>
      <w:bookmarkEnd w:id="4655"/>
    </w:p>
    <w:p w:rsidR="00FC4B4E" w:rsidRDefault="00251010" w:rsidP="00FC4B4E">
      <w:pPr>
        <w:rPr>
          <w:rtl/>
          <w:lang w:eastAsia="he-IL"/>
        </w:rPr>
      </w:pPr>
      <w:bookmarkStart w:id="4656" w:name="_ETM_Q13_304740"/>
      <w:bookmarkEnd w:id="4656"/>
      <w:r>
        <w:rPr>
          <w:rFonts w:hint="cs"/>
          <w:rtl/>
          <w:lang w:eastAsia="he-IL"/>
        </w:rPr>
        <w:t xml:space="preserve">בואו נדבר רגע על מה המשמעות </w:t>
      </w:r>
      <w:bookmarkStart w:id="4657" w:name="_ETM_Q13_305578"/>
      <w:bookmarkEnd w:id="4657"/>
      <w:r>
        <w:rPr>
          <w:rFonts w:hint="cs"/>
          <w:rtl/>
          <w:lang w:eastAsia="he-IL"/>
        </w:rPr>
        <w:t xml:space="preserve">לעבור ועדת שרים לחקיקה. המשמעות היא הצגה מוחלטת, ניצול תמימות של חלק מחברי הכנסת כאן באופוזיציה, </w:t>
      </w:r>
      <w:r w:rsidR="00FC4B4E">
        <w:rPr>
          <w:rFonts w:hint="cs"/>
          <w:rtl/>
          <w:lang w:eastAsia="he-IL"/>
        </w:rPr>
        <w:t>כש</w:t>
      </w:r>
      <w:r>
        <w:rPr>
          <w:rFonts w:hint="cs"/>
          <w:rtl/>
          <w:lang w:eastAsia="he-IL"/>
        </w:rPr>
        <w:t>כולם יודעים שוו</w:t>
      </w:r>
      <w:bookmarkStart w:id="4658" w:name="_ETM_Q13_320006"/>
      <w:bookmarkEnd w:id="4658"/>
      <w:r>
        <w:rPr>
          <w:rFonts w:hint="cs"/>
          <w:rtl/>
          <w:lang w:eastAsia="he-IL"/>
        </w:rPr>
        <w:t xml:space="preserve">עדת שרים לחקיקה מסתכלת על המציע ולא מסתכלת על </w:t>
      </w:r>
      <w:bookmarkStart w:id="4659" w:name="_ETM_Q13_322739"/>
      <w:bookmarkEnd w:id="4659"/>
      <w:r>
        <w:rPr>
          <w:rFonts w:hint="cs"/>
          <w:rtl/>
          <w:lang w:eastAsia="he-IL"/>
        </w:rPr>
        <w:t xml:space="preserve">המוצע. יש ח"כים שבאופן אוטומטי ועדת שרים מבטלת </w:t>
      </w:r>
      <w:bookmarkStart w:id="4660" w:name="_ETM_Q13_326796"/>
      <w:bookmarkEnd w:id="4660"/>
      <w:r>
        <w:rPr>
          <w:rFonts w:hint="cs"/>
          <w:rtl/>
          <w:lang w:eastAsia="he-IL"/>
        </w:rPr>
        <w:t>ולא מתייחסת לחוקים שלהם</w:t>
      </w:r>
      <w:r w:rsidR="00FC4B4E">
        <w:rPr>
          <w:rFonts w:hint="cs"/>
          <w:rtl/>
          <w:lang w:eastAsia="he-IL"/>
        </w:rPr>
        <w:t>.</w:t>
      </w:r>
      <w:r>
        <w:rPr>
          <w:rFonts w:hint="cs"/>
          <w:rtl/>
          <w:lang w:eastAsia="he-IL"/>
        </w:rPr>
        <w:t xml:space="preserve"> בוודאי</w:t>
      </w:r>
      <w:r w:rsidR="00FC4B4E">
        <w:rPr>
          <w:rFonts w:hint="cs"/>
          <w:rtl/>
          <w:lang w:eastAsia="he-IL"/>
        </w:rPr>
        <w:t>,</w:t>
      </w:r>
      <w:r>
        <w:rPr>
          <w:rFonts w:hint="cs"/>
          <w:rtl/>
          <w:lang w:eastAsia="he-IL"/>
        </w:rPr>
        <w:t xml:space="preserve"> אני מדבר על חוקים טרומיים</w:t>
      </w:r>
      <w:r w:rsidR="00FC4B4E">
        <w:rPr>
          <w:rFonts w:hint="cs"/>
          <w:rtl/>
          <w:lang w:eastAsia="he-IL"/>
        </w:rPr>
        <w:t>, אני</w:t>
      </w:r>
      <w:r>
        <w:rPr>
          <w:rFonts w:hint="cs"/>
          <w:rtl/>
          <w:lang w:eastAsia="he-IL"/>
        </w:rPr>
        <w:t xml:space="preserve"> </w:t>
      </w:r>
      <w:bookmarkStart w:id="4661" w:name="_ETM_Q13_334541"/>
      <w:bookmarkEnd w:id="4661"/>
      <w:r>
        <w:rPr>
          <w:rFonts w:hint="cs"/>
          <w:rtl/>
          <w:lang w:eastAsia="he-IL"/>
        </w:rPr>
        <w:t xml:space="preserve">לא מדבר על חוקים שעברו קריאה טרומית ונכנסו כבר למסלול </w:t>
      </w:r>
      <w:bookmarkStart w:id="4662" w:name="_ETM_Q13_338115"/>
      <w:bookmarkEnd w:id="4662"/>
      <w:r>
        <w:rPr>
          <w:rFonts w:hint="cs"/>
          <w:rtl/>
          <w:lang w:eastAsia="he-IL"/>
        </w:rPr>
        <w:t>החקיקה</w:t>
      </w:r>
      <w:r w:rsidR="00FC4B4E">
        <w:rPr>
          <w:rFonts w:hint="cs"/>
          <w:rtl/>
          <w:lang w:eastAsia="he-IL"/>
        </w:rPr>
        <w:t>;</w:t>
      </w:r>
      <w:r>
        <w:rPr>
          <w:rFonts w:hint="cs"/>
          <w:rtl/>
          <w:lang w:eastAsia="he-IL"/>
        </w:rPr>
        <w:t xml:space="preserve"> בדרך כלל אלה מתקדמים ללא הבחנה אם זה קואליציה </w:t>
      </w:r>
      <w:bookmarkStart w:id="4663" w:name="_ETM_Q13_341340"/>
      <w:bookmarkEnd w:id="4663"/>
      <w:r>
        <w:rPr>
          <w:rFonts w:hint="cs"/>
          <w:rtl/>
          <w:lang w:eastAsia="he-IL"/>
        </w:rPr>
        <w:t xml:space="preserve">או אופוזיציה, וזו נקודה לציון, בסדר גמור. </w:t>
      </w:r>
      <w:bookmarkStart w:id="4664" w:name="_ETM_Q13_345660"/>
      <w:bookmarkStart w:id="4665" w:name="_ETM_Q13_346224"/>
      <w:bookmarkEnd w:id="4664"/>
      <w:bookmarkEnd w:id="4665"/>
      <w:r>
        <w:rPr>
          <w:rFonts w:hint="cs"/>
          <w:rtl/>
          <w:lang w:eastAsia="he-IL"/>
        </w:rPr>
        <w:t>אבל כשמדובר בהצעות חוק</w:t>
      </w:r>
      <w:bookmarkStart w:id="4666" w:name="_ETM_Q13_348121"/>
      <w:bookmarkEnd w:id="4666"/>
      <w:r>
        <w:rPr>
          <w:rFonts w:hint="cs"/>
          <w:rtl/>
          <w:lang w:eastAsia="he-IL"/>
        </w:rPr>
        <w:t xml:space="preserve"> טרומיות של האופוזיציה, חקיקה פרטית, בדרך כלל ההסתכלות היא על </w:t>
      </w:r>
      <w:bookmarkStart w:id="4667" w:name="_ETM_Q13_352821"/>
      <w:bookmarkEnd w:id="4667"/>
      <w:r>
        <w:rPr>
          <w:rFonts w:hint="cs"/>
          <w:rtl/>
          <w:lang w:eastAsia="he-IL"/>
        </w:rPr>
        <w:t xml:space="preserve">המציע ולא על המוצע. </w:t>
      </w:r>
    </w:p>
    <w:p w:rsidR="00FC4B4E" w:rsidRDefault="00FC4B4E" w:rsidP="00FC4B4E">
      <w:pPr>
        <w:rPr>
          <w:rtl/>
          <w:lang w:eastAsia="he-IL"/>
        </w:rPr>
      </w:pPr>
    </w:p>
    <w:p w:rsidR="00251010" w:rsidRDefault="00251010" w:rsidP="00FC4B4E">
      <w:pPr>
        <w:rPr>
          <w:rtl/>
          <w:lang w:eastAsia="he-IL"/>
        </w:rPr>
      </w:pPr>
      <w:r>
        <w:rPr>
          <w:rFonts w:hint="cs"/>
          <w:rtl/>
          <w:lang w:eastAsia="he-IL"/>
        </w:rPr>
        <w:t xml:space="preserve">הממשלה ציפתה שאנחנו נשתף פעולה עם </w:t>
      </w:r>
      <w:bookmarkStart w:id="4668" w:name="_ETM_Q13_359628"/>
      <w:bookmarkEnd w:id="4668"/>
      <w:r>
        <w:rPr>
          <w:rFonts w:hint="cs"/>
          <w:rtl/>
          <w:lang w:eastAsia="he-IL"/>
        </w:rPr>
        <w:t xml:space="preserve">המשחק הזה ובגלל שאין ועדת שרים לחקיקה לא נעלה </w:t>
      </w:r>
      <w:bookmarkStart w:id="4669" w:name="_ETM_Q13_366348"/>
      <w:bookmarkEnd w:id="4669"/>
      <w:r>
        <w:rPr>
          <w:rFonts w:hint="cs"/>
          <w:rtl/>
          <w:lang w:eastAsia="he-IL"/>
        </w:rPr>
        <w:t xml:space="preserve">חוקים של האופוזיציה. אנחנו כמובן לא הסכמנו לעשות את </w:t>
      </w:r>
      <w:bookmarkStart w:id="4670" w:name="_ETM_Q13_370593"/>
      <w:bookmarkEnd w:id="4670"/>
      <w:r>
        <w:rPr>
          <w:rFonts w:hint="cs"/>
          <w:rtl/>
          <w:lang w:eastAsia="he-IL"/>
        </w:rPr>
        <w:t>זה, והעלינו חוקים שברור היה לנו או שייפלו או שיי</w:t>
      </w:r>
      <w:bookmarkStart w:id="4671" w:name="_ETM_Q13_372883"/>
      <w:bookmarkEnd w:id="4671"/>
      <w:r>
        <w:rPr>
          <w:rFonts w:hint="cs"/>
          <w:rtl/>
          <w:lang w:eastAsia="he-IL"/>
        </w:rPr>
        <w:t>דחו, בוודאי לא יקבלו תמיכה של הממשלה.</w:t>
      </w:r>
    </w:p>
    <w:p w:rsidR="00251010" w:rsidRDefault="00251010" w:rsidP="001219C5">
      <w:pPr>
        <w:rPr>
          <w:rtl/>
          <w:lang w:eastAsia="he-IL"/>
        </w:rPr>
      </w:pPr>
    </w:p>
    <w:p w:rsidR="00251010" w:rsidRDefault="00251010" w:rsidP="00FC4B4E">
      <w:pPr>
        <w:rPr>
          <w:rtl/>
          <w:lang w:eastAsia="he-IL"/>
        </w:rPr>
      </w:pPr>
      <w:r>
        <w:rPr>
          <w:rFonts w:hint="cs"/>
          <w:rtl/>
          <w:lang w:eastAsia="he-IL"/>
        </w:rPr>
        <w:t xml:space="preserve">אבל </w:t>
      </w:r>
      <w:bookmarkStart w:id="4672" w:name="_ETM_Q13_376622"/>
      <w:bookmarkEnd w:id="4672"/>
      <w:r>
        <w:rPr>
          <w:rFonts w:hint="cs"/>
          <w:rtl/>
          <w:lang w:eastAsia="he-IL"/>
        </w:rPr>
        <w:t xml:space="preserve">אני חושב שמה שקרה כאן מוכיח נקודה מאוד מאוד </w:t>
      </w:r>
      <w:bookmarkStart w:id="4673" w:name="_ETM_Q13_381832"/>
      <w:bookmarkEnd w:id="4673"/>
      <w:r>
        <w:rPr>
          <w:rFonts w:hint="cs"/>
          <w:rtl/>
          <w:lang w:eastAsia="he-IL"/>
        </w:rPr>
        <w:t xml:space="preserve">מעניינת במערכת היחסים הממשלית בין הרשות המבצעת לרשות המחוקקת. והסיטואציה </w:t>
      </w:r>
      <w:bookmarkStart w:id="4674" w:name="_ETM_Q13_389377"/>
      <w:bookmarkEnd w:id="4674"/>
      <w:r>
        <w:rPr>
          <w:rFonts w:hint="cs"/>
          <w:rtl/>
          <w:lang w:eastAsia="he-IL"/>
        </w:rPr>
        <w:t>הזאת מוכיחה עד כמה אין הפרדה אמיתית</w:t>
      </w:r>
      <w:r w:rsidR="00FC4B4E">
        <w:rPr>
          <w:rFonts w:hint="cs"/>
          <w:rtl/>
          <w:lang w:eastAsia="he-IL"/>
        </w:rPr>
        <w:t>,</w:t>
      </w:r>
      <w:r>
        <w:rPr>
          <w:rFonts w:hint="cs"/>
          <w:rtl/>
          <w:lang w:eastAsia="he-IL"/>
        </w:rPr>
        <w:t xml:space="preserve"> </w:t>
      </w:r>
      <w:bookmarkStart w:id="4675" w:name="_ETM_Q13_395763"/>
      <w:bookmarkEnd w:id="4675"/>
      <w:r>
        <w:rPr>
          <w:rFonts w:hint="cs"/>
          <w:rtl/>
          <w:lang w:eastAsia="he-IL"/>
        </w:rPr>
        <w:t>ונדרשת</w:t>
      </w:r>
      <w:r w:rsidR="00FC4B4E">
        <w:rPr>
          <w:rFonts w:hint="cs"/>
          <w:rtl/>
          <w:lang w:eastAsia="he-IL"/>
        </w:rPr>
        <w:t>,</w:t>
      </w:r>
      <w:r>
        <w:rPr>
          <w:rFonts w:hint="cs"/>
          <w:rtl/>
          <w:lang w:eastAsia="he-IL"/>
        </w:rPr>
        <w:t xml:space="preserve"> בין הרשות המבצעת לבין הרשות המחוקקת, </w:t>
      </w:r>
      <w:bookmarkStart w:id="4676" w:name="_ETM_Q13_403810"/>
      <w:bookmarkEnd w:id="4676"/>
      <w:r>
        <w:rPr>
          <w:rFonts w:hint="cs"/>
          <w:rtl/>
          <w:lang w:eastAsia="he-IL"/>
        </w:rPr>
        <w:t>כ</w:t>
      </w:r>
      <w:bookmarkStart w:id="4677" w:name="_ETM_Q13_404201"/>
      <w:bookmarkEnd w:id="4677"/>
      <w:r>
        <w:rPr>
          <w:rFonts w:hint="cs"/>
          <w:rtl/>
          <w:lang w:eastAsia="he-IL"/>
        </w:rPr>
        <w:t xml:space="preserve">אשר </w:t>
      </w:r>
      <w:r w:rsidR="00FC4B4E">
        <w:rPr>
          <w:rFonts w:hint="cs"/>
          <w:rtl/>
          <w:lang w:eastAsia="he-IL"/>
        </w:rPr>
        <w:t xml:space="preserve">למעשה </w:t>
      </w:r>
      <w:r>
        <w:rPr>
          <w:rFonts w:hint="cs"/>
          <w:rtl/>
          <w:lang w:eastAsia="he-IL"/>
        </w:rPr>
        <w:t xml:space="preserve">הממשלה, שהיא </w:t>
      </w:r>
      <w:bookmarkStart w:id="4678" w:name="_ETM_Q13_404384"/>
      <w:bookmarkEnd w:id="4678"/>
      <w:r>
        <w:rPr>
          <w:rFonts w:hint="cs"/>
          <w:rtl/>
          <w:lang w:eastAsia="he-IL"/>
        </w:rPr>
        <w:t xml:space="preserve">הרשות המבצעת, שולטת כמעט בכל סדר-היום של הכנסת, כמעט </w:t>
      </w:r>
      <w:bookmarkStart w:id="4679" w:name="_ETM_Q13_412305"/>
      <w:bookmarkEnd w:id="4679"/>
      <w:r>
        <w:rPr>
          <w:rFonts w:hint="cs"/>
          <w:rtl/>
          <w:lang w:eastAsia="he-IL"/>
        </w:rPr>
        <w:t>לחלוטין</w:t>
      </w:r>
      <w:r w:rsidR="00FC4B4E">
        <w:rPr>
          <w:rFonts w:hint="cs"/>
          <w:rtl/>
          <w:lang w:eastAsia="he-IL"/>
        </w:rPr>
        <w:t>;</w:t>
      </w:r>
      <w:r>
        <w:rPr>
          <w:rFonts w:hint="cs"/>
          <w:rtl/>
          <w:lang w:eastAsia="he-IL"/>
        </w:rPr>
        <w:t xml:space="preserve"> קובעת כמעט את כל ההחלטות או את כל הדיונים</w:t>
      </w:r>
      <w:bookmarkStart w:id="4680" w:name="_ETM_Q13_417256"/>
      <w:bookmarkEnd w:id="4680"/>
      <w:r>
        <w:rPr>
          <w:rFonts w:hint="cs"/>
          <w:rtl/>
          <w:lang w:eastAsia="he-IL"/>
        </w:rPr>
        <w:t xml:space="preserve"> או את סדרי הדיונים שאנחנו נדון או לא נדון כאן </w:t>
      </w:r>
      <w:bookmarkStart w:id="4681" w:name="_ETM_Q13_423282"/>
      <w:bookmarkEnd w:id="4681"/>
      <w:r>
        <w:rPr>
          <w:rFonts w:hint="cs"/>
          <w:rtl/>
          <w:lang w:eastAsia="he-IL"/>
        </w:rPr>
        <w:t xml:space="preserve">בכנסת. </w:t>
      </w:r>
      <w:bookmarkStart w:id="4682" w:name="_ETM_Q13_424578"/>
      <w:bookmarkStart w:id="4683" w:name="_ETM_Q13_424975"/>
      <w:bookmarkEnd w:id="4682"/>
      <w:bookmarkEnd w:id="4683"/>
      <w:r>
        <w:rPr>
          <w:rFonts w:hint="cs"/>
          <w:rtl/>
          <w:lang w:eastAsia="he-IL"/>
        </w:rPr>
        <w:t xml:space="preserve">וזו בסופו של דבר פגיעה משמעותית בציבור, </w:t>
      </w:r>
      <w:bookmarkStart w:id="4684" w:name="_ETM_Q13_430511"/>
      <w:bookmarkEnd w:id="4684"/>
      <w:r>
        <w:rPr>
          <w:rFonts w:hint="cs"/>
          <w:rtl/>
          <w:lang w:eastAsia="he-IL"/>
        </w:rPr>
        <w:t xml:space="preserve">בגלל אותה עצמאות חשובה של הרשות המחוקקת, שהיא הנבחרת הישירה </w:t>
      </w:r>
      <w:bookmarkStart w:id="4685" w:name="_ETM_Q13_433242"/>
      <w:bookmarkEnd w:id="4685"/>
      <w:r>
        <w:rPr>
          <w:rFonts w:hint="cs"/>
          <w:rtl/>
          <w:lang w:eastAsia="he-IL"/>
        </w:rPr>
        <w:t xml:space="preserve">על ידי הציבור. </w:t>
      </w:r>
    </w:p>
    <w:p w:rsidR="00251010" w:rsidRDefault="00251010" w:rsidP="001219C5">
      <w:pPr>
        <w:rPr>
          <w:rtl/>
          <w:lang w:eastAsia="he-IL"/>
        </w:rPr>
      </w:pPr>
      <w:bookmarkStart w:id="4686" w:name="_ETM_Q13_438314"/>
      <w:bookmarkEnd w:id="4686"/>
    </w:p>
    <w:p w:rsidR="00FC4B4E" w:rsidRDefault="00251010" w:rsidP="00FC4B4E">
      <w:pPr>
        <w:rPr>
          <w:rtl/>
          <w:lang w:eastAsia="he-IL"/>
        </w:rPr>
      </w:pPr>
      <w:bookmarkStart w:id="4687" w:name="_ETM_Q13_438690"/>
      <w:bookmarkEnd w:id="4687"/>
      <w:r>
        <w:rPr>
          <w:rFonts w:hint="cs"/>
          <w:rtl/>
          <w:lang w:eastAsia="he-IL"/>
        </w:rPr>
        <w:t xml:space="preserve">בניגוד למה שהרבה אנשים חושבים, אזרחי ישראל לא תומכים ולא מצביעים עבור ראש ממשלה ולא הצביעו עבור </w:t>
      </w:r>
      <w:bookmarkStart w:id="4688" w:name="_ETM_Q13_444142"/>
      <w:bookmarkEnd w:id="4688"/>
      <w:r>
        <w:rPr>
          <w:rFonts w:hint="cs"/>
          <w:rtl/>
          <w:lang w:eastAsia="he-IL"/>
        </w:rPr>
        <w:t>בנימין נתניהו; הם גם לא הצביעו עבור גלעד ארדן שיה</w:t>
      </w:r>
      <w:bookmarkStart w:id="4689" w:name="_ETM_Q13_448452"/>
      <w:bookmarkEnd w:id="4689"/>
      <w:r>
        <w:rPr>
          <w:rFonts w:hint="cs"/>
          <w:rtl/>
          <w:lang w:eastAsia="he-IL"/>
        </w:rPr>
        <w:t>יה שר בממשלה או עבור השר אקוניס. את השרים ממנה ראש הממשלה</w:t>
      </w:r>
      <w:r w:rsidR="00FC4B4E">
        <w:rPr>
          <w:rFonts w:hint="cs"/>
          <w:rtl/>
          <w:lang w:eastAsia="he-IL"/>
        </w:rPr>
        <w:t>.</w:t>
      </w:r>
      <w:r>
        <w:rPr>
          <w:rFonts w:hint="cs"/>
          <w:rtl/>
          <w:lang w:eastAsia="he-IL"/>
        </w:rPr>
        <w:t xml:space="preserve"> את ראש הממשלה ממנה הכנסת, לא הציבור </w:t>
      </w:r>
      <w:bookmarkStart w:id="4690" w:name="_ETM_Q13_463851"/>
      <w:bookmarkEnd w:id="4690"/>
      <w:r>
        <w:rPr>
          <w:rFonts w:hint="cs"/>
          <w:rtl/>
          <w:lang w:eastAsia="he-IL"/>
        </w:rPr>
        <w:t xml:space="preserve">באופן ישיר, והכנסת היא המקום שמבטא ואמור לייצג את דעת </w:t>
      </w:r>
      <w:bookmarkStart w:id="4691" w:name="_ETM_Q13_469669"/>
      <w:bookmarkEnd w:id="4691"/>
      <w:r>
        <w:rPr>
          <w:rFonts w:hint="cs"/>
          <w:rtl/>
          <w:lang w:eastAsia="he-IL"/>
        </w:rPr>
        <w:t>הציבור</w:t>
      </w:r>
      <w:r w:rsidR="00FC4B4E">
        <w:rPr>
          <w:rFonts w:hint="cs"/>
          <w:rtl/>
          <w:lang w:eastAsia="he-IL"/>
        </w:rPr>
        <w:t xml:space="preserve">. </w:t>
      </w:r>
      <w:r>
        <w:rPr>
          <w:rFonts w:hint="cs"/>
          <w:rtl/>
          <w:lang w:eastAsia="he-IL"/>
        </w:rPr>
        <w:t>והיום הכנסת היא מוגבלת בכוחה, נשלטת על ידי הרשות המבצעת</w:t>
      </w:r>
      <w:bookmarkStart w:id="4692" w:name="_ETM_Q13_475301"/>
      <w:bookmarkEnd w:id="4692"/>
      <w:r>
        <w:rPr>
          <w:rFonts w:hint="cs"/>
          <w:rtl/>
          <w:lang w:eastAsia="he-IL"/>
        </w:rPr>
        <w:t xml:space="preserve">, כמעט לא עצמאית בפעולותיה, כאשר חברי הקואליציה, אלה </w:t>
      </w:r>
      <w:bookmarkStart w:id="4693" w:name="_ETM_Q13_478742"/>
      <w:bookmarkEnd w:id="4693"/>
      <w:r>
        <w:rPr>
          <w:rFonts w:hint="cs"/>
          <w:rtl/>
          <w:lang w:eastAsia="he-IL"/>
        </w:rPr>
        <w:t xml:space="preserve">שהצביע עליהם עכשיו השר אקוניס, הנעדרים </w:t>
      </w:r>
      <w:r>
        <w:rPr>
          <w:rtl/>
          <w:lang w:eastAsia="he-IL"/>
        </w:rPr>
        <w:t>–</w:t>
      </w:r>
      <w:r>
        <w:rPr>
          <w:rFonts w:hint="cs"/>
          <w:rtl/>
          <w:lang w:eastAsia="he-IL"/>
        </w:rPr>
        <w:t xml:space="preserve"> בע</w:t>
      </w:r>
      <w:r w:rsidR="00FC4B4E">
        <w:rPr>
          <w:rFonts w:hint="cs"/>
          <w:rtl/>
          <w:lang w:eastAsia="he-IL"/>
        </w:rPr>
        <w:t>י"ן,</w:t>
      </w:r>
      <w:r>
        <w:rPr>
          <w:rFonts w:hint="cs"/>
          <w:rtl/>
          <w:lang w:eastAsia="he-IL"/>
        </w:rPr>
        <w:t xml:space="preserve"> כמובן </w:t>
      </w:r>
      <w:bookmarkStart w:id="4694" w:name="_ETM_Q13_484100"/>
      <w:bookmarkEnd w:id="4694"/>
      <w:r>
        <w:rPr>
          <w:rtl/>
          <w:lang w:eastAsia="he-IL"/>
        </w:rPr>
        <w:t>–</w:t>
      </w:r>
      <w:r>
        <w:rPr>
          <w:rFonts w:hint="cs"/>
          <w:rtl/>
          <w:lang w:eastAsia="he-IL"/>
        </w:rPr>
        <w:t xml:space="preserve"> הנעדרים, הם נעדרים, הם לא קיימים.</w:t>
      </w:r>
      <w:bookmarkStart w:id="4695" w:name="_ETM_Q13_491979"/>
      <w:bookmarkEnd w:id="4695"/>
      <w:r>
        <w:rPr>
          <w:rFonts w:hint="cs"/>
          <w:rtl/>
          <w:lang w:eastAsia="he-IL"/>
        </w:rPr>
        <w:t xml:space="preserve"> ו</w:t>
      </w:r>
      <w:bookmarkStart w:id="4696" w:name="_ETM_Q13_492633"/>
      <w:bookmarkEnd w:id="4696"/>
      <w:r>
        <w:rPr>
          <w:rFonts w:hint="cs"/>
          <w:rtl/>
          <w:lang w:eastAsia="he-IL"/>
        </w:rPr>
        <w:t xml:space="preserve">מתי מגיעים חברי </w:t>
      </w:r>
      <w:bookmarkStart w:id="4697" w:name="_ETM_Q13_491101"/>
      <w:bookmarkEnd w:id="4697"/>
      <w:r>
        <w:rPr>
          <w:rFonts w:hint="cs"/>
          <w:rtl/>
          <w:lang w:eastAsia="he-IL"/>
        </w:rPr>
        <w:t xml:space="preserve">הקואליציה? רק כאשר צריך למלא את דבר הקואליציה ואת דבר </w:t>
      </w:r>
      <w:bookmarkStart w:id="4698" w:name="_ETM_Q13_499089"/>
      <w:bookmarkEnd w:id="4698"/>
      <w:r>
        <w:rPr>
          <w:rFonts w:hint="cs"/>
          <w:rtl/>
          <w:lang w:eastAsia="he-IL"/>
        </w:rPr>
        <w:t xml:space="preserve">הממשלה. כשיש חוקים בהסכמה או כשיש חוקים של האופוזיציה </w:t>
      </w:r>
      <w:bookmarkStart w:id="4699" w:name="_ETM_Q13_505215"/>
      <w:bookmarkEnd w:id="4699"/>
      <w:r>
        <w:rPr>
          <w:rFonts w:hint="cs"/>
          <w:rtl/>
          <w:lang w:eastAsia="he-IL"/>
        </w:rPr>
        <w:t xml:space="preserve">שלא צריך להפיל אותם, הם בכלל לא באים, הם לא מצביעים, זה לא מעניין אותם. </w:t>
      </w:r>
    </w:p>
    <w:p w:rsidR="00FC4B4E" w:rsidRDefault="00FC4B4E" w:rsidP="00FC4B4E">
      <w:pPr>
        <w:rPr>
          <w:rtl/>
          <w:lang w:eastAsia="he-IL"/>
        </w:rPr>
      </w:pPr>
    </w:p>
    <w:p w:rsidR="00251010" w:rsidRDefault="00251010" w:rsidP="00FC4B4E">
      <w:pPr>
        <w:rPr>
          <w:rtl/>
          <w:lang w:eastAsia="he-IL"/>
        </w:rPr>
      </w:pPr>
      <w:r>
        <w:rPr>
          <w:rFonts w:hint="cs"/>
          <w:rtl/>
          <w:lang w:eastAsia="he-IL"/>
        </w:rPr>
        <w:t xml:space="preserve">אנחנו האופוזיציה נמצאים </w:t>
      </w:r>
      <w:bookmarkStart w:id="4700" w:name="_ETM_Q13_512163"/>
      <w:bookmarkEnd w:id="4700"/>
      <w:r>
        <w:rPr>
          <w:rFonts w:hint="cs"/>
          <w:rtl/>
          <w:lang w:eastAsia="he-IL"/>
        </w:rPr>
        <w:t>כאן, ומצביעים ותומכים עניינית</w:t>
      </w:r>
      <w:r w:rsidR="00FC4B4E">
        <w:rPr>
          <w:rFonts w:hint="cs"/>
          <w:rtl/>
          <w:lang w:eastAsia="he-IL"/>
        </w:rPr>
        <w:t>,</w:t>
      </w:r>
      <w:r>
        <w:rPr>
          <w:rFonts w:hint="cs"/>
          <w:rtl/>
          <w:lang w:eastAsia="he-IL"/>
        </w:rPr>
        <w:t xml:space="preserve"> </w:t>
      </w:r>
      <w:bookmarkStart w:id="4701" w:name="_ETM_Q13_517212"/>
      <w:bookmarkEnd w:id="4701"/>
      <w:r>
        <w:rPr>
          <w:rFonts w:hint="cs"/>
          <w:rtl/>
          <w:lang w:eastAsia="he-IL"/>
        </w:rPr>
        <w:t>אב</w:t>
      </w:r>
      <w:bookmarkStart w:id="4702" w:name="_ETM_Q13_517703"/>
      <w:bookmarkEnd w:id="4702"/>
      <w:r>
        <w:rPr>
          <w:rFonts w:hint="cs"/>
          <w:rtl/>
          <w:lang w:eastAsia="he-IL"/>
        </w:rPr>
        <w:t xml:space="preserve">ל הקואליציה, כמו עכשיו, לא נמצאת </w:t>
      </w:r>
      <w:bookmarkStart w:id="4703" w:name="_ETM_Q13_519977"/>
      <w:bookmarkEnd w:id="4703"/>
      <w:r>
        <w:rPr>
          <w:rFonts w:hint="cs"/>
          <w:rtl/>
          <w:lang w:eastAsia="he-IL"/>
        </w:rPr>
        <w:t xml:space="preserve">ולא נוכחת ולא קיימת. היא קיימת רק למטרה אחת: היא </w:t>
      </w:r>
      <w:bookmarkStart w:id="4704" w:name="_ETM_Q13_528282"/>
      <w:bookmarkEnd w:id="4704"/>
      <w:r>
        <w:rPr>
          <w:rFonts w:hint="cs"/>
          <w:rtl/>
          <w:lang w:eastAsia="he-IL"/>
        </w:rPr>
        <w:t>קיימת למטרה לשרת את הממשלה, להיות האצבעות שמספקות לממשלה</w:t>
      </w:r>
      <w:bookmarkStart w:id="4705" w:name="_ETM_Q13_534341"/>
      <w:bookmarkEnd w:id="4705"/>
      <w:r>
        <w:rPr>
          <w:rFonts w:hint="cs"/>
          <w:rtl/>
          <w:lang w:eastAsia="he-IL"/>
        </w:rPr>
        <w:t xml:space="preserve"> את הרוב שמאפשר לה להתקיים כממשלה. זה כל הסיפור. </w:t>
      </w:r>
      <w:bookmarkStart w:id="4706" w:name="_ETM_Q13_543301"/>
      <w:bookmarkStart w:id="4707" w:name="_ETM_Q13_543758"/>
      <w:bookmarkEnd w:id="4706"/>
      <w:bookmarkEnd w:id="4707"/>
      <w:r>
        <w:rPr>
          <w:rFonts w:hint="cs"/>
          <w:rtl/>
          <w:lang w:eastAsia="he-IL"/>
        </w:rPr>
        <w:t xml:space="preserve">והגיע </w:t>
      </w:r>
      <w:bookmarkStart w:id="4708" w:name="_ETM_Q13_545029"/>
      <w:bookmarkEnd w:id="4708"/>
      <w:r>
        <w:rPr>
          <w:rFonts w:hint="cs"/>
          <w:rtl/>
          <w:lang w:eastAsia="he-IL"/>
        </w:rPr>
        <w:t>הזמן לתקן את העיוות הזה</w:t>
      </w:r>
      <w:r w:rsidR="00FC4B4E">
        <w:rPr>
          <w:rFonts w:hint="cs"/>
          <w:rtl/>
          <w:lang w:eastAsia="he-IL"/>
        </w:rPr>
        <w:t>,</w:t>
      </w:r>
      <w:r>
        <w:rPr>
          <w:rFonts w:hint="cs"/>
          <w:rtl/>
          <w:lang w:eastAsia="he-IL"/>
        </w:rPr>
        <w:t xml:space="preserve"> של מערכת ממשלתית שבסופו של דבר לא מתפקדת והיא היום הזרוע החלשה ביותר בדבר </w:t>
      </w:r>
      <w:bookmarkStart w:id="4709" w:name="_ETM_Q13_561076"/>
      <w:bookmarkEnd w:id="4709"/>
      <w:r>
        <w:rPr>
          <w:rFonts w:hint="cs"/>
          <w:rtl/>
          <w:lang w:eastAsia="he-IL"/>
        </w:rPr>
        <w:t xml:space="preserve">הגדול והמוצלח הזה שנקרא מדינת ישראל. </w:t>
      </w:r>
    </w:p>
    <w:p w:rsidR="00251010" w:rsidRDefault="00251010" w:rsidP="001219C5">
      <w:pPr>
        <w:rPr>
          <w:rtl/>
          <w:lang w:eastAsia="he-IL"/>
        </w:rPr>
      </w:pPr>
      <w:bookmarkStart w:id="4710" w:name="_ETM_Q13_565610"/>
      <w:bookmarkEnd w:id="4710"/>
    </w:p>
    <w:p w:rsidR="00251010" w:rsidRDefault="00251010" w:rsidP="00FC4B4E">
      <w:pPr>
        <w:rPr>
          <w:rtl/>
          <w:lang w:eastAsia="he-IL"/>
        </w:rPr>
      </w:pPr>
      <w:bookmarkStart w:id="4711" w:name="_ETM_Q13_565984"/>
      <w:bookmarkEnd w:id="4711"/>
      <w:r>
        <w:rPr>
          <w:rFonts w:hint="cs"/>
          <w:rtl/>
          <w:lang w:eastAsia="he-IL"/>
        </w:rPr>
        <w:t>המערכת הפוליטית הישראלית</w:t>
      </w:r>
      <w:r w:rsidR="00FC4B4E">
        <w:rPr>
          <w:rFonts w:hint="cs"/>
          <w:rtl/>
          <w:lang w:eastAsia="he-IL"/>
        </w:rPr>
        <w:t>,</w:t>
      </w:r>
      <w:r>
        <w:rPr>
          <w:rFonts w:hint="cs"/>
          <w:rtl/>
          <w:lang w:eastAsia="he-IL"/>
        </w:rPr>
        <w:t xml:space="preserve"> בכל </w:t>
      </w:r>
      <w:bookmarkStart w:id="4712" w:name="_ETM_Q13_566341"/>
      <w:bookmarkEnd w:id="4712"/>
      <w:r>
        <w:rPr>
          <w:rFonts w:hint="cs"/>
          <w:rtl/>
          <w:lang w:eastAsia="he-IL"/>
        </w:rPr>
        <w:t>המדדים</w:t>
      </w:r>
      <w:r w:rsidR="00FC4B4E">
        <w:rPr>
          <w:rFonts w:hint="cs"/>
          <w:rtl/>
          <w:lang w:eastAsia="he-IL"/>
        </w:rPr>
        <w:t>,</w:t>
      </w:r>
      <w:r>
        <w:rPr>
          <w:rFonts w:hint="cs"/>
          <w:rtl/>
          <w:lang w:eastAsia="he-IL"/>
        </w:rPr>
        <w:t xml:space="preserve"> היא כושלת בהשוואה לכל מערכת אחרת בחברה הישראלית</w:t>
      </w:r>
      <w:r w:rsidR="00FC4B4E">
        <w:rPr>
          <w:rFonts w:hint="cs"/>
          <w:rtl/>
          <w:lang w:eastAsia="he-IL"/>
        </w:rPr>
        <w:t>.</w:t>
      </w:r>
      <w:r>
        <w:rPr>
          <w:rFonts w:hint="cs"/>
          <w:rtl/>
          <w:lang w:eastAsia="he-IL"/>
        </w:rPr>
        <w:t xml:space="preserve"> פשוט </w:t>
      </w:r>
      <w:bookmarkStart w:id="4713" w:name="_ETM_Q13_573923"/>
      <w:bookmarkEnd w:id="4713"/>
      <w:r>
        <w:rPr>
          <w:rFonts w:hint="cs"/>
          <w:rtl/>
          <w:lang w:eastAsia="he-IL"/>
        </w:rPr>
        <w:t xml:space="preserve">כושלת, מכיוון שעד היום, השר אקוניס, אתם, שמחזיקים בשלטון כבר עשר שנים ברציפות, לא חברתם לאופוזיציה </w:t>
      </w:r>
      <w:bookmarkStart w:id="4714" w:name="_ETM_Q13_586509"/>
      <w:bookmarkEnd w:id="4714"/>
      <w:r>
        <w:rPr>
          <w:rFonts w:hint="cs"/>
          <w:rtl/>
          <w:lang w:eastAsia="he-IL"/>
        </w:rPr>
        <w:t>כמונו שהייתה מוכנה לזרום עם זה וללכת לשינויים ממשליים אמיתיים.</w:t>
      </w:r>
    </w:p>
    <w:p w:rsidR="00251010" w:rsidRDefault="00251010" w:rsidP="001219C5">
      <w:pPr>
        <w:rPr>
          <w:rtl/>
          <w:lang w:eastAsia="he-IL"/>
        </w:rPr>
      </w:pPr>
      <w:bookmarkStart w:id="4715" w:name="_ETM_Q13_592936"/>
      <w:bookmarkEnd w:id="4715"/>
    </w:p>
    <w:p w:rsidR="00251010" w:rsidRDefault="00251010" w:rsidP="00FC4B4E">
      <w:pPr>
        <w:rPr>
          <w:rtl/>
          <w:lang w:eastAsia="he-IL"/>
        </w:rPr>
      </w:pPr>
      <w:r>
        <w:rPr>
          <w:rFonts w:hint="cs"/>
          <w:rtl/>
          <w:lang w:eastAsia="he-IL"/>
        </w:rPr>
        <w:t>א</w:t>
      </w:r>
      <w:bookmarkStart w:id="4716" w:name="_ETM_Q13_593389"/>
      <w:bookmarkEnd w:id="4716"/>
      <w:r>
        <w:rPr>
          <w:rFonts w:hint="cs"/>
          <w:rtl/>
          <w:lang w:eastAsia="he-IL"/>
        </w:rPr>
        <w:t>ני</w:t>
      </w:r>
      <w:bookmarkStart w:id="4717" w:name="_ETM_Q13_593685"/>
      <w:bookmarkEnd w:id="4717"/>
      <w:r>
        <w:rPr>
          <w:rFonts w:hint="cs"/>
          <w:rtl/>
          <w:lang w:eastAsia="he-IL"/>
        </w:rPr>
        <w:t xml:space="preserve"> לפני שנתיים דיברתי על זה מכאן, ודיברתי לראש הממשלה. </w:t>
      </w:r>
      <w:bookmarkStart w:id="4718" w:name="_ETM_Q13_599375"/>
      <w:bookmarkEnd w:id="4718"/>
      <w:r>
        <w:rPr>
          <w:rFonts w:hint="cs"/>
          <w:rtl/>
          <w:lang w:eastAsia="he-IL"/>
        </w:rPr>
        <w:t xml:space="preserve">ראש הממשלה הנהן בראשו והנהן שוב בראשו ואמר לי שאני </w:t>
      </w:r>
      <w:bookmarkStart w:id="4719" w:name="_ETM_Q13_603254"/>
      <w:bookmarkEnd w:id="4719"/>
      <w:r>
        <w:rPr>
          <w:rFonts w:hint="cs"/>
          <w:rtl/>
          <w:lang w:eastAsia="he-IL"/>
        </w:rPr>
        <w:t>צודק. אבל מה קרה מזה? מה יצא מזה?</w:t>
      </w:r>
      <w:bookmarkStart w:id="4720" w:name="_ETM_Q13_610371"/>
      <w:bookmarkEnd w:id="4720"/>
      <w:r>
        <w:rPr>
          <w:rFonts w:hint="cs"/>
          <w:rtl/>
          <w:lang w:eastAsia="he-IL"/>
        </w:rPr>
        <w:t xml:space="preserve"> הרי מספיק שהמחנה הציוני והליכוד היו מובילים יוזמה בכנסת </w:t>
      </w:r>
      <w:bookmarkStart w:id="4721" w:name="_ETM_Q13_617494"/>
      <w:bookmarkEnd w:id="4721"/>
      <w:r>
        <w:rPr>
          <w:rFonts w:hint="cs"/>
          <w:rtl/>
          <w:lang w:eastAsia="he-IL"/>
        </w:rPr>
        <w:t xml:space="preserve">לשינוי שיטת הממשל </w:t>
      </w:r>
      <w:r>
        <w:rPr>
          <w:rtl/>
          <w:lang w:eastAsia="he-IL"/>
        </w:rPr>
        <w:t>–</w:t>
      </w:r>
      <w:r>
        <w:rPr>
          <w:rFonts w:hint="cs"/>
          <w:rtl/>
          <w:lang w:eastAsia="he-IL"/>
        </w:rPr>
        <w:t xml:space="preserve"> אמיתי, של חיזוק המפלגות </w:t>
      </w:r>
      <w:bookmarkStart w:id="4722" w:name="_ETM_Q13_622732"/>
      <w:bookmarkEnd w:id="4722"/>
      <w:r>
        <w:rPr>
          <w:rFonts w:hint="cs"/>
          <w:rtl/>
          <w:lang w:eastAsia="he-IL"/>
        </w:rPr>
        <w:t xml:space="preserve">הגדולות והפרדה בין הרשויות, המבצעת והמחוקקת, וייצוב המערכת </w:t>
      </w:r>
      <w:bookmarkStart w:id="4723" w:name="_ETM_Q13_629898"/>
      <w:bookmarkEnd w:id="4723"/>
      <w:r>
        <w:rPr>
          <w:rFonts w:hint="cs"/>
          <w:rtl/>
          <w:lang w:eastAsia="he-IL"/>
        </w:rPr>
        <w:t xml:space="preserve">הפוליטית בעוד כל מיני צעדים </w:t>
      </w:r>
      <w:r>
        <w:rPr>
          <w:rFonts w:hint="eastAsia"/>
          <w:rtl/>
          <w:lang w:eastAsia="he-IL"/>
        </w:rPr>
        <w:t>–</w:t>
      </w:r>
      <w:r>
        <w:rPr>
          <w:rFonts w:hint="cs"/>
          <w:rtl/>
          <w:lang w:eastAsia="he-IL"/>
        </w:rPr>
        <w:t xml:space="preserve"> היינו עושים את זה ביחד.</w:t>
      </w:r>
      <w:bookmarkStart w:id="4724" w:name="_ETM_Q13_631392"/>
      <w:bookmarkEnd w:id="4724"/>
      <w:r>
        <w:rPr>
          <w:rFonts w:hint="cs"/>
          <w:rtl/>
          <w:lang w:eastAsia="he-IL"/>
        </w:rPr>
        <w:t xml:space="preserve"> </w:t>
      </w:r>
      <w:bookmarkStart w:id="4725" w:name="_ETM_Q13_633983"/>
      <w:bookmarkEnd w:id="4725"/>
      <w:r>
        <w:rPr>
          <w:rFonts w:hint="cs"/>
          <w:rtl/>
          <w:lang w:eastAsia="he-IL"/>
        </w:rPr>
        <w:t>אב</w:t>
      </w:r>
      <w:bookmarkStart w:id="4726" w:name="_ETM_Q13_634515"/>
      <w:bookmarkEnd w:id="4726"/>
      <w:r>
        <w:rPr>
          <w:rFonts w:hint="cs"/>
          <w:rtl/>
          <w:lang w:eastAsia="he-IL"/>
        </w:rPr>
        <w:t xml:space="preserve">ל אתם, רק דיבורים. ראש הממשלה הנהן בראשו, ואתה אולי </w:t>
      </w:r>
      <w:bookmarkStart w:id="4727" w:name="_ETM_Q13_635089"/>
      <w:bookmarkEnd w:id="4727"/>
      <w:r>
        <w:rPr>
          <w:rFonts w:hint="cs"/>
          <w:rtl/>
          <w:lang w:eastAsia="he-IL"/>
        </w:rPr>
        <w:t xml:space="preserve">עכשיו תסכים איתי, השר אקוניס, אבל עם כל הכבוד, אתה </w:t>
      </w:r>
      <w:bookmarkStart w:id="4728" w:name="_ETM_Q13_640287"/>
      <w:bookmarkEnd w:id="4728"/>
      <w:r>
        <w:rPr>
          <w:rFonts w:hint="cs"/>
          <w:rtl/>
          <w:lang w:eastAsia="he-IL"/>
        </w:rPr>
        <w:t>לא קובע, וראש הממשלה לא רוצה לבצע, כי נוחה לו המערכת הזאת, כי הוא עושה לו חישובים פוליטיים שבמערכת הזאת, בכאוס הזה, הוא כנראה</w:t>
      </w:r>
      <w:bookmarkStart w:id="4729" w:name="_ETM_Q13_193894"/>
      <w:bookmarkEnd w:id="4729"/>
      <w:r>
        <w:rPr>
          <w:rFonts w:hint="cs"/>
          <w:rtl/>
          <w:lang w:eastAsia="he-IL"/>
        </w:rPr>
        <w:t xml:space="preserve"> יצליח להרוויח עוד איזה </w:t>
      </w:r>
      <w:bookmarkStart w:id="4730" w:name="_ETM_Q13_653496"/>
      <w:bookmarkEnd w:id="4730"/>
      <w:r>
        <w:rPr>
          <w:rFonts w:hint="cs"/>
          <w:rtl/>
          <w:lang w:eastAsia="he-IL"/>
        </w:rPr>
        <w:t xml:space="preserve">שנה, עוד איזה שנתיים, עוד איזה רבע קדנציה, וזאת ההסתכלות. </w:t>
      </w:r>
      <w:bookmarkStart w:id="4731" w:name="_ETM_Q13_657317"/>
      <w:bookmarkEnd w:id="4731"/>
      <w:r>
        <w:rPr>
          <w:rFonts w:hint="cs"/>
          <w:rtl/>
          <w:lang w:eastAsia="he-IL"/>
        </w:rPr>
        <w:t xml:space="preserve">אין הסתכלות רוחבית אמיתית. </w:t>
      </w:r>
    </w:p>
    <w:p w:rsidR="00251010" w:rsidRDefault="00251010" w:rsidP="001219C5">
      <w:pPr>
        <w:rPr>
          <w:rtl/>
          <w:lang w:eastAsia="he-IL"/>
        </w:rPr>
      </w:pPr>
      <w:bookmarkStart w:id="4732" w:name="_ETM_Q13_661750"/>
      <w:bookmarkEnd w:id="4732"/>
    </w:p>
    <w:p w:rsidR="00251010" w:rsidRDefault="00251010" w:rsidP="009777A3">
      <w:pPr>
        <w:rPr>
          <w:rtl/>
        </w:rPr>
      </w:pPr>
      <w:r>
        <w:rPr>
          <w:rFonts w:hint="cs"/>
          <w:rtl/>
          <w:lang w:eastAsia="he-IL"/>
        </w:rPr>
        <w:t>ו</w:t>
      </w:r>
      <w:bookmarkStart w:id="4733" w:name="_ETM_Q13_662303"/>
      <w:bookmarkEnd w:id="4733"/>
      <w:r>
        <w:rPr>
          <w:rFonts w:hint="cs"/>
          <w:rtl/>
          <w:lang w:eastAsia="he-IL"/>
        </w:rPr>
        <w:t xml:space="preserve">לכן, היום הזה הוא יום </w:t>
      </w:r>
      <w:bookmarkStart w:id="4734" w:name="_ETM_Q13_663455"/>
      <w:bookmarkEnd w:id="4734"/>
      <w:r>
        <w:rPr>
          <w:rFonts w:hint="cs"/>
          <w:rtl/>
          <w:lang w:eastAsia="he-IL"/>
        </w:rPr>
        <w:t>שמוכיח שאם אנחנו</w:t>
      </w:r>
      <w:r w:rsidR="00FC4B4E">
        <w:rPr>
          <w:rFonts w:hint="cs"/>
          <w:rtl/>
          <w:lang w:eastAsia="he-IL"/>
        </w:rPr>
        <w:t>,</w:t>
      </w:r>
      <w:r>
        <w:rPr>
          <w:rFonts w:hint="cs"/>
          <w:rtl/>
          <w:lang w:eastAsia="he-IL"/>
        </w:rPr>
        <w:t xml:space="preserve"> חברי הכנסת </w:t>
      </w:r>
      <w:r>
        <w:rPr>
          <w:rtl/>
          <w:lang w:eastAsia="he-IL"/>
        </w:rPr>
        <w:t>–</w:t>
      </w:r>
      <w:r>
        <w:rPr>
          <w:rFonts w:hint="cs"/>
          <w:rtl/>
          <w:lang w:eastAsia="he-IL"/>
        </w:rPr>
        <w:t xml:space="preserve"> וכרגע אני יכול לומר </w:t>
      </w:r>
      <w:bookmarkStart w:id="4735" w:name="_ETM_Q13_667907"/>
      <w:bookmarkEnd w:id="4735"/>
      <w:r>
        <w:rPr>
          <w:rFonts w:hint="cs"/>
          <w:rtl/>
          <w:lang w:eastAsia="he-IL"/>
        </w:rPr>
        <w:t>רק על חברי האופוזיציה, כל האופוזיציה בעניין הזה</w:t>
      </w:r>
      <w:bookmarkStart w:id="4736" w:name="_ETM_Q13_672287"/>
      <w:bookmarkEnd w:id="4736"/>
      <w:r w:rsidR="00FC4B4E">
        <w:rPr>
          <w:rFonts w:hint="cs"/>
          <w:rtl/>
          <w:lang w:eastAsia="he-IL"/>
        </w:rPr>
        <w:t xml:space="preserve"> – </w:t>
      </w:r>
      <w:bookmarkStart w:id="4737" w:name="_ETM_Q13_671521"/>
      <w:bookmarkStart w:id="4738" w:name="TOR_Q14"/>
      <w:bookmarkEnd w:id="4737"/>
      <w:bookmarkEnd w:id="4738"/>
      <w:r>
        <w:rPr>
          <w:rFonts w:hint="cs"/>
          <w:rtl/>
        </w:rPr>
        <w:t>אם אנחנו נמשיך להתעקש על מעמדה של הכנסת, אנחנו בסוף נצליח, כי התעקשות שלנו על מעמדה של הכנסת היא התעקשות על הייצוג של הציבור הישראלי בפוליטיקה הישראלית. לא הממשלה מייצגת את הציבור</w:t>
      </w:r>
      <w:r w:rsidR="00FC4B4E">
        <w:rPr>
          <w:rFonts w:hint="cs"/>
          <w:rtl/>
        </w:rPr>
        <w:t>;</w:t>
      </w:r>
      <w:r>
        <w:rPr>
          <w:rFonts w:hint="cs"/>
          <w:rtl/>
        </w:rPr>
        <w:t xml:space="preserve"> בכנסת יושבים </w:t>
      </w:r>
      <w:bookmarkStart w:id="4739" w:name="_ETM_Q14_84553"/>
      <w:bookmarkEnd w:id="4739"/>
      <w:r>
        <w:rPr>
          <w:rFonts w:hint="cs"/>
          <w:rtl/>
        </w:rPr>
        <w:t>האנשים שנבחרו על פי דעת הציבור</w:t>
      </w:r>
      <w:r w:rsidR="00FC4B4E">
        <w:rPr>
          <w:rFonts w:hint="cs"/>
          <w:rtl/>
        </w:rPr>
        <w:t>,</w:t>
      </w:r>
      <w:r>
        <w:rPr>
          <w:rFonts w:hint="cs"/>
          <w:rtl/>
        </w:rPr>
        <w:t xml:space="preserve"> רשימות שנבחרו על פי </w:t>
      </w:r>
      <w:bookmarkStart w:id="4740" w:name="_ETM_Q14_90682"/>
      <w:bookmarkEnd w:id="4740"/>
      <w:r>
        <w:rPr>
          <w:rFonts w:hint="cs"/>
          <w:rtl/>
        </w:rPr>
        <w:t>דעת הציבור. לכן שימור מעמד הכנסת הוא דבר מרכזי וחשוב, ולכן התעקשנו היום להעלות חוקים, למרות ש</w:t>
      </w:r>
      <w:r w:rsidR="009777A3">
        <w:rPr>
          <w:rFonts w:hint="cs"/>
          <w:rtl/>
        </w:rPr>
        <w:t xml:space="preserve">הם </w:t>
      </w:r>
      <w:r>
        <w:rPr>
          <w:rFonts w:hint="cs"/>
          <w:rtl/>
        </w:rPr>
        <w:t>לא עברו ועדת שרים</w:t>
      </w:r>
      <w:r w:rsidR="009777A3">
        <w:rPr>
          <w:rFonts w:hint="cs"/>
          <w:rtl/>
        </w:rPr>
        <w:t>.</w:t>
      </w:r>
      <w:r>
        <w:rPr>
          <w:rFonts w:hint="cs"/>
          <w:rtl/>
        </w:rPr>
        <w:t xml:space="preserve"> כי אנחנו לא עובדים אצל הממשלה</w:t>
      </w:r>
      <w:r w:rsidR="009777A3">
        <w:rPr>
          <w:rFonts w:hint="cs"/>
          <w:rtl/>
        </w:rPr>
        <w:t>,</w:t>
      </w:r>
      <w:r>
        <w:rPr>
          <w:rFonts w:hint="cs"/>
          <w:rtl/>
        </w:rPr>
        <w:t xml:space="preserve"> אנחנו לא עובדים אצל ועדת שרים</w:t>
      </w:r>
      <w:r w:rsidR="009777A3">
        <w:rPr>
          <w:rFonts w:hint="cs"/>
          <w:rtl/>
        </w:rPr>
        <w:t>;</w:t>
      </w:r>
      <w:r>
        <w:rPr>
          <w:rFonts w:hint="cs"/>
          <w:rtl/>
        </w:rPr>
        <w:t xml:space="preserve"> אנחנו מביאים חוקים שאנחנו מאמינים שהם טובים. ניאבק עליהם; נילחם עליהם; ניתן לכם אולי </w:t>
      </w:r>
      <w:bookmarkStart w:id="4741" w:name="_ETM_Q14_112912"/>
      <w:bookmarkEnd w:id="4741"/>
      <w:r>
        <w:rPr>
          <w:rFonts w:hint="cs"/>
          <w:rtl/>
        </w:rPr>
        <w:t>צ'אנס פעם שנייה, אולי, לתמוך בהם</w:t>
      </w:r>
      <w:r w:rsidR="009777A3">
        <w:rPr>
          <w:rFonts w:hint="cs"/>
          <w:rtl/>
        </w:rPr>
        <w:t>,</w:t>
      </w:r>
      <w:r>
        <w:rPr>
          <w:rFonts w:hint="cs"/>
          <w:rtl/>
        </w:rPr>
        <w:t xml:space="preserve"> אבל אנחנו לא נוותר על הזכות שלנו, ואתם לא תקבעו אם חוקים עולים או לא עולים. </w:t>
      </w:r>
    </w:p>
    <w:p w:rsidR="00251010" w:rsidRDefault="00251010" w:rsidP="001219C5">
      <w:pPr>
        <w:rPr>
          <w:rtl/>
        </w:rPr>
      </w:pPr>
    </w:p>
    <w:p w:rsidR="00251010" w:rsidRDefault="00251010" w:rsidP="009777A3">
      <w:pPr>
        <w:rPr>
          <w:rtl/>
        </w:rPr>
      </w:pPr>
      <w:r>
        <w:rPr>
          <w:rFonts w:hint="cs"/>
          <w:rtl/>
        </w:rPr>
        <w:t>והחוק שאני מבקש היום להעלות הוא חוק מאוד מאוד ברור, אפרופו פסקת ההתגברות: אם רוצים לקבע סעיף מיוחד ורוב מיוחד על איזשהו חוק</w:t>
      </w:r>
      <w:bookmarkStart w:id="4742" w:name="_ETM_Q14_140527"/>
      <w:bookmarkEnd w:id="4742"/>
      <w:r>
        <w:rPr>
          <w:rFonts w:hint="cs"/>
          <w:rtl/>
        </w:rPr>
        <w:t xml:space="preserve"> </w:t>
      </w:r>
      <w:r>
        <w:rPr>
          <w:rFonts w:hint="eastAsia"/>
        </w:rPr>
        <w:t>–</w:t>
      </w:r>
      <w:r>
        <w:rPr>
          <w:rFonts w:hint="cs"/>
          <w:rtl/>
        </w:rPr>
        <w:t xml:space="preserve"> לדוגמה, פסקת ההתגברות </w:t>
      </w:r>
      <w:r>
        <w:rPr>
          <w:rFonts w:hint="eastAsia"/>
        </w:rPr>
        <w:t>–</w:t>
      </w:r>
      <w:r>
        <w:rPr>
          <w:rFonts w:hint="cs"/>
          <w:rtl/>
        </w:rPr>
        <w:t xml:space="preserve"> ורוצים שתהיה פסקת התגברות של 70 או אפילו 65, אז החוק צריך לעבור ברוב הזה. אתה לא יכול לעשות פסקת התגברות ברוב של 70 ולהעביר את זה ב-61. אתה לא יכול. אתה רוצה להעביר סעיף ולשריין אותו </w:t>
      </w:r>
      <w:r>
        <w:rPr>
          <w:rtl/>
        </w:rPr>
        <w:t>–</w:t>
      </w:r>
      <w:r>
        <w:rPr>
          <w:rFonts w:hint="cs"/>
          <w:rtl/>
        </w:rPr>
        <w:t xml:space="preserve"> ב-70, ב-80, ב-90, ב-60 </w:t>
      </w:r>
      <w:r>
        <w:rPr>
          <w:rtl/>
        </w:rPr>
        <w:t>–</w:t>
      </w:r>
      <w:r>
        <w:rPr>
          <w:rFonts w:hint="cs"/>
          <w:rtl/>
        </w:rPr>
        <w:t xml:space="preserve"> אתה חייב להעביר אותו </w:t>
      </w:r>
      <w:r>
        <w:rPr>
          <w:rtl/>
        </w:rPr>
        <w:t xml:space="preserve">באותה </w:t>
      </w:r>
      <w:bookmarkStart w:id="4743" w:name="_ETM_Q14_180490"/>
      <w:bookmarkEnd w:id="4743"/>
      <w:r>
        <w:rPr>
          <w:rtl/>
        </w:rPr>
        <w:t>מידה</w:t>
      </w:r>
      <w:r>
        <w:rPr>
          <w:rFonts w:hint="cs"/>
          <w:rtl/>
        </w:rPr>
        <w:t>,</w:t>
      </w:r>
      <w:r>
        <w:rPr>
          <w:rtl/>
        </w:rPr>
        <w:t xml:space="preserve"> </w:t>
      </w:r>
      <w:bookmarkStart w:id="4744" w:name="_ETM_Q14_181240"/>
      <w:bookmarkEnd w:id="4744"/>
      <w:r>
        <w:rPr>
          <w:rtl/>
        </w:rPr>
        <w:t xml:space="preserve">באותו </w:t>
      </w:r>
      <w:bookmarkStart w:id="4745" w:name="_ETM_Q14_182230"/>
      <w:bookmarkEnd w:id="4745"/>
      <w:r>
        <w:rPr>
          <w:rtl/>
        </w:rPr>
        <w:t xml:space="preserve">היקף </w:t>
      </w:r>
      <w:bookmarkStart w:id="4746" w:name="_ETM_Q14_182960"/>
      <w:bookmarkEnd w:id="4746"/>
      <w:r>
        <w:rPr>
          <w:rtl/>
        </w:rPr>
        <w:t xml:space="preserve">קולות </w:t>
      </w:r>
      <w:bookmarkStart w:id="4747" w:name="_ETM_Q14_183350"/>
      <w:bookmarkEnd w:id="4747"/>
      <w:r>
        <w:rPr>
          <w:rtl/>
        </w:rPr>
        <w:t xml:space="preserve">או </w:t>
      </w:r>
      <w:bookmarkStart w:id="4748" w:name="_ETM_Q14_183470"/>
      <w:bookmarkEnd w:id="4748"/>
      <w:r>
        <w:rPr>
          <w:rtl/>
        </w:rPr>
        <w:t xml:space="preserve">אצבעות </w:t>
      </w:r>
      <w:bookmarkStart w:id="4749" w:name="_ETM_Q14_183950"/>
      <w:bookmarkEnd w:id="4749"/>
      <w:r>
        <w:rPr>
          <w:rtl/>
        </w:rPr>
        <w:t xml:space="preserve">של </w:t>
      </w:r>
      <w:bookmarkStart w:id="4750" w:name="_ETM_Q14_184070"/>
      <w:bookmarkEnd w:id="4750"/>
      <w:r>
        <w:rPr>
          <w:rtl/>
        </w:rPr>
        <w:t xml:space="preserve">חברי </w:t>
      </w:r>
      <w:bookmarkStart w:id="4751" w:name="_ETM_Q14_184400"/>
      <w:bookmarkEnd w:id="4751"/>
      <w:r>
        <w:rPr>
          <w:rtl/>
        </w:rPr>
        <w:t>כנסת</w:t>
      </w:r>
      <w:r>
        <w:rPr>
          <w:rFonts w:hint="cs"/>
          <w:rtl/>
        </w:rPr>
        <w:t>.</w:t>
      </w:r>
      <w:r>
        <w:rPr>
          <w:rtl/>
        </w:rPr>
        <w:t xml:space="preserve"> </w:t>
      </w:r>
      <w:bookmarkStart w:id="4752" w:name="_ETM_Q14_186100"/>
      <w:bookmarkEnd w:id="4752"/>
      <w:r>
        <w:rPr>
          <w:rtl/>
        </w:rPr>
        <w:t>אי</w:t>
      </w:r>
      <w:r>
        <w:rPr>
          <w:rFonts w:hint="cs"/>
          <w:rtl/>
        </w:rPr>
        <w:t>-</w:t>
      </w:r>
      <w:bookmarkStart w:id="4753" w:name="_ETM_Q14_186250"/>
      <w:bookmarkEnd w:id="4753"/>
      <w:r>
        <w:rPr>
          <w:rtl/>
        </w:rPr>
        <w:t xml:space="preserve">אפשר </w:t>
      </w:r>
      <w:bookmarkStart w:id="4754" w:name="_ETM_Q14_187120"/>
      <w:bookmarkEnd w:id="4754"/>
      <w:r>
        <w:rPr>
          <w:rtl/>
        </w:rPr>
        <w:t xml:space="preserve">לעשות </w:t>
      </w:r>
      <w:bookmarkStart w:id="4755" w:name="_ETM_Q14_187540"/>
      <w:bookmarkEnd w:id="4755"/>
      <w:r>
        <w:rPr>
          <w:rtl/>
        </w:rPr>
        <w:t xml:space="preserve">כאן </w:t>
      </w:r>
      <w:bookmarkStart w:id="4756" w:name="_ETM_Q14_187720"/>
      <w:bookmarkEnd w:id="4756"/>
      <w:r>
        <w:rPr>
          <w:rtl/>
        </w:rPr>
        <w:t xml:space="preserve">במחטף </w:t>
      </w:r>
      <w:bookmarkStart w:id="4757" w:name="_ETM_Q14_188789"/>
      <w:bookmarkEnd w:id="4757"/>
      <w:r>
        <w:rPr>
          <w:rtl/>
        </w:rPr>
        <w:t>שריו</w:t>
      </w:r>
      <w:r>
        <w:rPr>
          <w:rFonts w:hint="cs"/>
          <w:rtl/>
        </w:rPr>
        <w:t>ני</w:t>
      </w:r>
      <w:r>
        <w:rPr>
          <w:rtl/>
        </w:rPr>
        <w:t xml:space="preserve"> </w:t>
      </w:r>
      <w:bookmarkStart w:id="4758" w:name="_ETM_Q14_189330"/>
      <w:bookmarkEnd w:id="4758"/>
      <w:r>
        <w:rPr>
          <w:rtl/>
        </w:rPr>
        <w:t xml:space="preserve">חוקים </w:t>
      </w:r>
      <w:bookmarkStart w:id="4759" w:name="_ETM_Q14_191030"/>
      <w:bookmarkEnd w:id="4759"/>
      <w:r>
        <w:rPr>
          <w:rtl/>
        </w:rPr>
        <w:t xml:space="preserve">בהעברת </w:t>
      </w:r>
      <w:bookmarkStart w:id="4760" w:name="_ETM_Q14_192200"/>
      <w:bookmarkEnd w:id="4760"/>
      <w:r>
        <w:rPr>
          <w:rtl/>
        </w:rPr>
        <w:t xml:space="preserve">חוקים </w:t>
      </w:r>
      <w:bookmarkStart w:id="4761" w:name="_ETM_Q14_192590"/>
      <w:bookmarkEnd w:id="4761"/>
      <w:r>
        <w:rPr>
          <w:rtl/>
        </w:rPr>
        <w:t xml:space="preserve">במספרים </w:t>
      </w:r>
      <w:bookmarkStart w:id="4762" w:name="_ETM_Q14_193640"/>
      <w:bookmarkEnd w:id="4762"/>
      <w:r>
        <w:rPr>
          <w:rtl/>
        </w:rPr>
        <w:t xml:space="preserve">נמוכים </w:t>
      </w:r>
      <w:bookmarkStart w:id="4763" w:name="_ETM_Q14_195650"/>
      <w:bookmarkEnd w:id="4763"/>
      <w:r>
        <w:rPr>
          <w:rFonts w:hint="cs"/>
          <w:rtl/>
        </w:rPr>
        <w:t xml:space="preserve">ממה </w:t>
      </w:r>
      <w:r>
        <w:rPr>
          <w:rtl/>
        </w:rPr>
        <w:t xml:space="preserve">שאתה </w:t>
      </w:r>
      <w:bookmarkStart w:id="4764" w:name="_ETM_Q14_196040"/>
      <w:bookmarkEnd w:id="4764"/>
      <w:r>
        <w:rPr>
          <w:rtl/>
        </w:rPr>
        <w:t xml:space="preserve">מבקש </w:t>
      </w:r>
      <w:bookmarkStart w:id="4765" w:name="_ETM_Q14_196520"/>
      <w:bookmarkEnd w:id="4765"/>
      <w:r>
        <w:rPr>
          <w:rtl/>
        </w:rPr>
        <w:t xml:space="preserve">לקבע </w:t>
      </w:r>
      <w:bookmarkStart w:id="4766" w:name="_ETM_Q14_197480"/>
      <w:bookmarkEnd w:id="4766"/>
      <w:r>
        <w:rPr>
          <w:rFonts w:hint="cs"/>
          <w:rtl/>
        </w:rPr>
        <w:t>ולשמר</w:t>
      </w:r>
      <w:bookmarkStart w:id="4767" w:name="_ETM_Q14_198170"/>
      <w:bookmarkEnd w:id="4767"/>
      <w:r>
        <w:rPr>
          <w:rFonts w:hint="cs"/>
          <w:rtl/>
        </w:rPr>
        <w:t xml:space="preserve"> כ</w:t>
      </w:r>
      <w:r>
        <w:rPr>
          <w:rtl/>
        </w:rPr>
        <w:t>חוק</w:t>
      </w:r>
      <w:r>
        <w:rPr>
          <w:rFonts w:hint="cs"/>
          <w:rtl/>
        </w:rPr>
        <w:t>.</w:t>
      </w:r>
    </w:p>
    <w:p w:rsidR="00251010" w:rsidRDefault="00251010" w:rsidP="001219C5">
      <w:pPr>
        <w:rPr>
          <w:rtl/>
        </w:rPr>
      </w:pPr>
      <w:bookmarkStart w:id="4768" w:name="_ETM_Q14_181730"/>
      <w:bookmarkEnd w:id="4768"/>
    </w:p>
    <w:p w:rsidR="00251010" w:rsidRDefault="00251010" w:rsidP="001219C5">
      <w:pPr>
        <w:rPr>
          <w:rtl/>
        </w:rPr>
      </w:pPr>
      <w:bookmarkStart w:id="4769" w:name="_ETM_Q14_182406"/>
      <w:bookmarkStart w:id="4770" w:name="_ETM_Q14_199770"/>
      <w:bookmarkEnd w:id="4769"/>
      <w:bookmarkEnd w:id="4770"/>
      <w:r>
        <w:rPr>
          <w:rFonts w:hint="cs"/>
          <w:rtl/>
        </w:rPr>
        <w:t xml:space="preserve">תראו, </w:t>
      </w:r>
      <w:bookmarkStart w:id="4771" w:name="_ETM_Q14_186146"/>
      <w:bookmarkEnd w:id="4771"/>
      <w:r>
        <w:rPr>
          <w:rtl/>
        </w:rPr>
        <w:t xml:space="preserve">צריך </w:t>
      </w:r>
      <w:bookmarkStart w:id="4772" w:name="_ETM_Q14_199920"/>
      <w:bookmarkEnd w:id="4772"/>
      <w:r>
        <w:rPr>
          <w:rtl/>
        </w:rPr>
        <w:t xml:space="preserve">לזכור </w:t>
      </w:r>
      <w:bookmarkStart w:id="4773" w:name="_ETM_Q14_200370"/>
      <w:bookmarkEnd w:id="4773"/>
      <w:r>
        <w:rPr>
          <w:rtl/>
        </w:rPr>
        <w:t>תמ</w:t>
      </w:r>
      <w:bookmarkStart w:id="4774" w:name="_ETM_Q14_200670"/>
      <w:bookmarkEnd w:id="4774"/>
      <w:r>
        <w:rPr>
          <w:rFonts w:hint="cs"/>
          <w:rtl/>
        </w:rPr>
        <w:t xml:space="preserve">יד </w:t>
      </w:r>
      <w:r>
        <w:rPr>
          <w:rFonts w:hint="eastAsia"/>
          <w:rtl/>
        </w:rPr>
        <w:t xml:space="preserve">– </w:t>
      </w:r>
      <w:r>
        <w:rPr>
          <w:rtl/>
        </w:rPr>
        <w:t xml:space="preserve">ואני </w:t>
      </w:r>
      <w:bookmarkStart w:id="4775" w:name="_ETM_Q14_200880"/>
      <w:bookmarkEnd w:id="4775"/>
      <w:r>
        <w:rPr>
          <w:rtl/>
        </w:rPr>
        <w:t xml:space="preserve">אומר </w:t>
      </w:r>
      <w:bookmarkStart w:id="4776" w:name="_ETM_Q14_201090"/>
      <w:bookmarkEnd w:id="4776"/>
      <w:r>
        <w:rPr>
          <w:rtl/>
        </w:rPr>
        <w:t xml:space="preserve">את </w:t>
      </w:r>
      <w:bookmarkStart w:id="4777" w:name="_ETM_Q14_201210"/>
      <w:bookmarkEnd w:id="4777"/>
      <w:r>
        <w:rPr>
          <w:rtl/>
        </w:rPr>
        <w:t xml:space="preserve">זה </w:t>
      </w:r>
      <w:bookmarkStart w:id="4778" w:name="_ETM_Q14_201329"/>
      <w:bookmarkEnd w:id="4778"/>
      <w:r>
        <w:rPr>
          <w:rtl/>
        </w:rPr>
        <w:t>לקואליציה</w:t>
      </w:r>
      <w:r>
        <w:rPr>
          <w:rFonts w:hint="cs"/>
          <w:rtl/>
        </w:rPr>
        <w:t xml:space="preserve">, </w:t>
      </w:r>
      <w:bookmarkStart w:id="4779" w:name="_ETM_Q14_202020"/>
      <w:bookmarkEnd w:id="4779"/>
      <w:r>
        <w:rPr>
          <w:rtl/>
        </w:rPr>
        <w:t xml:space="preserve">ואני </w:t>
      </w:r>
      <w:bookmarkStart w:id="4780" w:name="_ETM_Q14_204630"/>
      <w:bookmarkEnd w:id="4780"/>
      <w:r>
        <w:rPr>
          <w:rtl/>
        </w:rPr>
        <w:t xml:space="preserve">יכול </w:t>
      </w:r>
      <w:bookmarkStart w:id="4781" w:name="_ETM_Q14_204870"/>
      <w:bookmarkEnd w:id="4781"/>
      <w:r>
        <w:rPr>
          <w:rtl/>
        </w:rPr>
        <w:t xml:space="preserve">להגיד </w:t>
      </w:r>
      <w:bookmarkStart w:id="4782" w:name="_ETM_Q14_205140"/>
      <w:bookmarkEnd w:id="4782"/>
      <w:r>
        <w:rPr>
          <w:rtl/>
        </w:rPr>
        <w:t xml:space="preserve">לכם </w:t>
      </w:r>
      <w:bookmarkStart w:id="4783" w:name="_ETM_Q14_205410"/>
      <w:bookmarkEnd w:id="4783"/>
      <w:r>
        <w:rPr>
          <w:rtl/>
        </w:rPr>
        <w:t xml:space="preserve">שזכיתי </w:t>
      </w:r>
      <w:bookmarkStart w:id="4784" w:name="_ETM_Q14_205980"/>
      <w:bookmarkEnd w:id="4784"/>
      <w:r>
        <w:rPr>
          <w:rtl/>
        </w:rPr>
        <w:t xml:space="preserve">להיות </w:t>
      </w:r>
      <w:bookmarkStart w:id="4785" w:name="_ETM_Q14_206250"/>
      <w:bookmarkEnd w:id="4785"/>
      <w:r>
        <w:rPr>
          <w:rtl/>
        </w:rPr>
        <w:t xml:space="preserve">גם </w:t>
      </w:r>
      <w:bookmarkStart w:id="4786" w:name="_ETM_Q14_206460"/>
      <w:bookmarkEnd w:id="4786"/>
      <w:r>
        <w:rPr>
          <w:rtl/>
        </w:rPr>
        <w:t xml:space="preserve">בקואליציה </w:t>
      </w:r>
      <w:bookmarkStart w:id="4787" w:name="_ETM_Q14_207000"/>
      <w:bookmarkEnd w:id="4787"/>
      <w:r>
        <w:rPr>
          <w:rtl/>
        </w:rPr>
        <w:t xml:space="preserve">וגם </w:t>
      </w:r>
      <w:bookmarkStart w:id="4788" w:name="_ETM_Q14_207300"/>
      <w:bookmarkEnd w:id="4788"/>
      <w:r>
        <w:rPr>
          <w:rtl/>
        </w:rPr>
        <w:t>באופוזיציה</w:t>
      </w:r>
      <w:r>
        <w:rPr>
          <w:rFonts w:hint="cs"/>
          <w:rtl/>
        </w:rPr>
        <w:t xml:space="preserve"> </w:t>
      </w:r>
      <w:r>
        <w:rPr>
          <w:rFonts w:hint="eastAsia"/>
        </w:rPr>
        <w:t>–</w:t>
      </w:r>
      <w:r>
        <w:rPr>
          <w:rFonts w:hint="cs"/>
          <w:rtl/>
        </w:rPr>
        <w:t xml:space="preserve"> החיים</w:t>
      </w:r>
      <w:bookmarkStart w:id="4789" w:name="_ETM_Q14_209370"/>
      <w:bookmarkEnd w:id="4789"/>
      <w:r>
        <w:rPr>
          <w:rtl/>
        </w:rPr>
        <w:t xml:space="preserve"> </w:t>
      </w:r>
      <w:bookmarkStart w:id="4790" w:name="_ETM_Q14_210090"/>
      <w:bookmarkEnd w:id="4790"/>
      <w:r>
        <w:rPr>
          <w:rtl/>
        </w:rPr>
        <w:t xml:space="preserve">הם </w:t>
      </w:r>
      <w:bookmarkStart w:id="4791" w:name="_ETM_Q14_210240"/>
      <w:bookmarkEnd w:id="4791"/>
      <w:r>
        <w:rPr>
          <w:rtl/>
        </w:rPr>
        <w:t>גלגל</w:t>
      </w:r>
      <w:r>
        <w:rPr>
          <w:rFonts w:hint="cs"/>
          <w:rtl/>
        </w:rPr>
        <w:t>,</w:t>
      </w:r>
      <w:r>
        <w:rPr>
          <w:rtl/>
        </w:rPr>
        <w:t xml:space="preserve"> </w:t>
      </w:r>
      <w:bookmarkStart w:id="4792" w:name="_ETM_Q14_211550"/>
      <w:bookmarkEnd w:id="4792"/>
      <w:r>
        <w:rPr>
          <w:rFonts w:hint="cs"/>
          <w:rtl/>
        </w:rPr>
        <w:t>ו</w:t>
      </w:r>
      <w:r>
        <w:rPr>
          <w:rtl/>
        </w:rPr>
        <w:t xml:space="preserve">המערכת </w:t>
      </w:r>
      <w:bookmarkStart w:id="4793" w:name="_ETM_Q14_211910"/>
      <w:bookmarkEnd w:id="4793"/>
      <w:r>
        <w:rPr>
          <w:rtl/>
        </w:rPr>
        <w:t xml:space="preserve">הפוליטית </w:t>
      </w:r>
      <w:bookmarkStart w:id="4794" w:name="_ETM_Q14_212659"/>
      <w:bookmarkEnd w:id="4794"/>
      <w:r>
        <w:rPr>
          <w:rtl/>
        </w:rPr>
        <w:t xml:space="preserve">היא </w:t>
      </w:r>
      <w:bookmarkStart w:id="4795" w:name="_ETM_Q14_212720"/>
      <w:bookmarkEnd w:id="4795"/>
      <w:r>
        <w:rPr>
          <w:rtl/>
        </w:rPr>
        <w:t xml:space="preserve">אפילו </w:t>
      </w:r>
      <w:bookmarkStart w:id="4796" w:name="_ETM_Q14_213020"/>
      <w:bookmarkEnd w:id="4796"/>
      <w:r>
        <w:rPr>
          <w:rtl/>
        </w:rPr>
        <w:t xml:space="preserve">גלגל </w:t>
      </w:r>
      <w:bookmarkStart w:id="4797" w:name="_ETM_Q14_213380"/>
      <w:bookmarkEnd w:id="4797"/>
      <w:r>
        <w:rPr>
          <w:rtl/>
        </w:rPr>
        <w:t xml:space="preserve">הרבה </w:t>
      </w:r>
      <w:bookmarkStart w:id="4798" w:name="_ETM_Q14_213710"/>
      <w:bookmarkEnd w:id="4798"/>
      <w:r>
        <w:rPr>
          <w:rtl/>
        </w:rPr>
        <w:t xml:space="preserve">יותר </w:t>
      </w:r>
      <w:bookmarkStart w:id="4799" w:name="_ETM_Q14_214070"/>
      <w:bookmarkEnd w:id="4799"/>
      <w:r>
        <w:rPr>
          <w:rtl/>
        </w:rPr>
        <w:t>גדול</w:t>
      </w:r>
      <w:r>
        <w:rPr>
          <w:rFonts w:hint="cs"/>
          <w:rtl/>
        </w:rPr>
        <w:t>.</w:t>
      </w:r>
      <w:r>
        <w:rPr>
          <w:rtl/>
        </w:rPr>
        <w:t xml:space="preserve"> </w:t>
      </w:r>
      <w:bookmarkStart w:id="4800" w:name="_ETM_Q14_215280"/>
      <w:bookmarkEnd w:id="4800"/>
      <w:r>
        <w:rPr>
          <w:rtl/>
        </w:rPr>
        <w:t xml:space="preserve">כל </w:t>
      </w:r>
      <w:bookmarkStart w:id="4801" w:name="_ETM_Q14_215640"/>
      <w:bookmarkEnd w:id="4801"/>
      <w:r>
        <w:rPr>
          <w:rtl/>
        </w:rPr>
        <w:t xml:space="preserve">מי </w:t>
      </w:r>
      <w:bookmarkStart w:id="4802" w:name="_ETM_Q14_215729"/>
      <w:bookmarkEnd w:id="4802"/>
      <w:r>
        <w:rPr>
          <w:rtl/>
        </w:rPr>
        <w:t xml:space="preserve">שנמצא </w:t>
      </w:r>
      <w:bookmarkStart w:id="4803" w:name="_ETM_Q14_216240"/>
      <w:bookmarkEnd w:id="4803"/>
      <w:r>
        <w:rPr>
          <w:rtl/>
        </w:rPr>
        <w:t xml:space="preserve">כאן </w:t>
      </w:r>
      <w:bookmarkStart w:id="4804" w:name="_ETM_Q14_217020"/>
      <w:bookmarkEnd w:id="4804"/>
      <w:r>
        <w:rPr>
          <w:rtl/>
        </w:rPr>
        <w:t xml:space="preserve">יכול </w:t>
      </w:r>
      <w:bookmarkStart w:id="4805" w:name="_ETM_Q14_217409"/>
      <w:bookmarkEnd w:id="4805"/>
      <w:r>
        <w:rPr>
          <w:rtl/>
        </w:rPr>
        <w:t xml:space="preserve">יום </w:t>
      </w:r>
      <w:bookmarkStart w:id="4806" w:name="_ETM_Q14_217560"/>
      <w:bookmarkEnd w:id="4806"/>
      <w:r>
        <w:rPr>
          <w:rtl/>
        </w:rPr>
        <w:t xml:space="preserve">אחד </w:t>
      </w:r>
      <w:bookmarkStart w:id="4807" w:name="_ETM_Q14_217800"/>
      <w:bookmarkEnd w:id="4807"/>
      <w:r>
        <w:rPr>
          <w:rtl/>
        </w:rPr>
        <w:t xml:space="preserve">להיות </w:t>
      </w:r>
      <w:bookmarkStart w:id="4808" w:name="_ETM_Q14_218159"/>
      <w:bookmarkEnd w:id="4808"/>
      <w:r>
        <w:rPr>
          <w:rtl/>
        </w:rPr>
        <w:t>כאן</w:t>
      </w:r>
      <w:r>
        <w:rPr>
          <w:rFonts w:hint="cs"/>
          <w:rtl/>
        </w:rPr>
        <w:t>,</w:t>
      </w:r>
      <w:r>
        <w:rPr>
          <w:rtl/>
        </w:rPr>
        <w:t xml:space="preserve"> </w:t>
      </w:r>
      <w:bookmarkStart w:id="4809" w:name="_ETM_Q14_218880"/>
      <w:bookmarkEnd w:id="4809"/>
      <w:r>
        <w:rPr>
          <w:rtl/>
        </w:rPr>
        <w:t>וההפך</w:t>
      </w:r>
      <w:r>
        <w:rPr>
          <w:rFonts w:hint="cs"/>
          <w:rtl/>
        </w:rPr>
        <w:t>. ו</w:t>
      </w:r>
      <w:bookmarkStart w:id="4810" w:name="_ETM_Q14_220570"/>
      <w:bookmarkEnd w:id="4810"/>
      <w:r>
        <w:rPr>
          <w:rtl/>
        </w:rPr>
        <w:t xml:space="preserve">כל </w:t>
      </w:r>
      <w:bookmarkStart w:id="4811" w:name="_ETM_Q14_220900"/>
      <w:bookmarkEnd w:id="4811"/>
      <w:r>
        <w:rPr>
          <w:rtl/>
        </w:rPr>
        <w:t xml:space="preserve">אחד </w:t>
      </w:r>
      <w:bookmarkStart w:id="4812" w:name="_ETM_Q14_221140"/>
      <w:bookmarkEnd w:id="4812"/>
      <w:r>
        <w:rPr>
          <w:rtl/>
        </w:rPr>
        <w:t xml:space="preserve">צריך </w:t>
      </w:r>
      <w:bookmarkStart w:id="4813" w:name="_ETM_Q14_221290"/>
      <w:bookmarkEnd w:id="4813"/>
      <w:r>
        <w:rPr>
          <w:rtl/>
        </w:rPr>
        <w:t xml:space="preserve">להסתכל </w:t>
      </w:r>
      <w:bookmarkStart w:id="4814" w:name="_ETM_Q14_221830"/>
      <w:bookmarkEnd w:id="4814"/>
      <w:r>
        <w:rPr>
          <w:rtl/>
        </w:rPr>
        <w:t xml:space="preserve">בסופו </w:t>
      </w:r>
      <w:bookmarkStart w:id="4815" w:name="_ETM_Q14_222220"/>
      <w:bookmarkEnd w:id="4815"/>
      <w:r>
        <w:rPr>
          <w:rtl/>
        </w:rPr>
        <w:t xml:space="preserve">של </w:t>
      </w:r>
      <w:bookmarkStart w:id="4816" w:name="_ETM_Q14_222400"/>
      <w:bookmarkEnd w:id="4816"/>
      <w:r>
        <w:rPr>
          <w:rtl/>
        </w:rPr>
        <w:t xml:space="preserve">דבר </w:t>
      </w:r>
      <w:bookmarkStart w:id="4817" w:name="_ETM_Q14_224180"/>
      <w:bookmarkEnd w:id="4817"/>
      <w:r>
        <w:rPr>
          <w:rFonts w:hint="cs"/>
          <w:rtl/>
        </w:rPr>
        <w:t xml:space="preserve">לא </w:t>
      </w:r>
      <w:r>
        <w:rPr>
          <w:rtl/>
        </w:rPr>
        <w:t xml:space="preserve">רק </w:t>
      </w:r>
      <w:bookmarkStart w:id="4818" w:name="_ETM_Q14_224840"/>
      <w:bookmarkEnd w:id="4818"/>
      <w:r>
        <w:rPr>
          <w:rtl/>
        </w:rPr>
        <w:t xml:space="preserve">על </w:t>
      </w:r>
      <w:bookmarkStart w:id="4819" w:name="_ETM_Q14_224990"/>
      <w:bookmarkEnd w:id="4819"/>
      <w:r>
        <w:rPr>
          <w:rtl/>
        </w:rPr>
        <w:t xml:space="preserve">התוצאה </w:t>
      </w:r>
      <w:bookmarkStart w:id="4820" w:name="_ETM_Q14_225470"/>
      <w:bookmarkEnd w:id="4820"/>
      <w:r>
        <w:rPr>
          <w:rtl/>
        </w:rPr>
        <w:t xml:space="preserve">המיידית </w:t>
      </w:r>
      <w:bookmarkStart w:id="4821" w:name="_ETM_Q14_226500"/>
      <w:bookmarkEnd w:id="4821"/>
      <w:r>
        <w:rPr>
          <w:rtl/>
        </w:rPr>
        <w:t xml:space="preserve">אלא </w:t>
      </w:r>
      <w:bookmarkStart w:id="4822" w:name="_ETM_Q14_226710"/>
      <w:bookmarkEnd w:id="4822"/>
      <w:r>
        <w:rPr>
          <w:rtl/>
        </w:rPr>
        <w:t xml:space="preserve">גם </w:t>
      </w:r>
      <w:bookmarkStart w:id="4823" w:name="_ETM_Q14_227190"/>
      <w:bookmarkEnd w:id="4823"/>
      <w:r>
        <w:rPr>
          <w:rtl/>
        </w:rPr>
        <w:t xml:space="preserve">על </w:t>
      </w:r>
      <w:bookmarkStart w:id="4824" w:name="_ETM_Q14_227340"/>
      <w:bookmarkEnd w:id="4824"/>
      <w:r>
        <w:rPr>
          <w:rtl/>
        </w:rPr>
        <w:t xml:space="preserve">התוצאה </w:t>
      </w:r>
      <w:bookmarkStart w:id="4825" w:name="_ETM_Q14_227820"/>
      <w:bookmarkEnd w:id="4825"/>
      <w:r>
        <w:rPr>
          <w:rFonts w:hint="cs"/>
          <w:rtl/>
        </w:rPr>
        <w:t>ה</w:t>
      </w:r>
      <w:r>
        <w:rPr>
          <w:rtl/>
        </w:rPr>
        <w:t xml:space="preserve">רוחבית </w:t>
      </w:r>
      <w:bookmarkStart w:id="4826" w:name="_ETM_Q14_228770"/>
      <w:bookmarkEnd w:id="4826"/>
      <w:r>
        <w:rPr>
          <w:rFonts w:hint="cs"/>
          <w:rtl/>
        </w:rPr>
        <w:t>ו</w:t>
      </w:r>
      <w:r>
        <w:rPr>
          <w:rtl/>
        </w:rPr>
        <w:t xml:space="preserve">איך </w:t>
      </w:r>
      <w:bookmarkStart w:id="4827" w:name="_ETM_Q14_228979"/>
      <w:bookmarkEnd w:id="4827"/>
      <w:r>
        <w:rPr>
          <w:rtl/>
        </w:rPr>
        <w:t xml:space="preserve">זה </w:t>
      </w:r>
      <w:bookmarkStart w:id="4828" w:name="_ETM_Q14_229100"/>
      <w:bookmarkEnd w:id="4828"/>
      <w:r>
        <w:rPr>
          <w:rtl/>
        </w:rPr>
        <w:t xml:space="preserve">אמור </w:t>
      </w:r>
      <w:bookmarkStart w:id="4829" w:name="_ETM_Q14_229370"/>
      <w:bookmarkEnd w:id="4829"/>
      <w:r>
        <w:rPr>
          <w:rtl/>
        </w:rPr>
        <w:t xml:space="preserve">להשפיע </w:t>
      </w:r>
      <w:bookmarkStart w:id="4830" w:name="_ETM_Q14_229820"/>
      <w:bookmarkEnd w:id="4830"/>
      <w:r>
        <w:rPr>
          <w:rtl/>
        </w:rPr>
        <w:t xml:space="preserve">עלינו </w:t>
      </w:r>
      <w:bookmarkStart w:id="4831" w:name="_ETM_Q14_230180"/>
      <w:bookmarkEnd w:id="4831"/>
      <w:r>
        <w:rPr>
          <w:rtl/>
        </w:rPr>
        <w:t xml:space="preserve">כחברה </w:t>
      </w:r>
      <w:bookmarkStart w:id="4832" w:name="_ETM_Q14_231110"/>
      <w:bookmarkEnd w:id="4832"/>
      <w:r>
        <w:rPr>
          <w:rFonts w:hint="cs"/>
          <w:rtl/>
        </w:rPr>
        <w:t>ו</w:t>
      </w:r>
      <w:r>
        <w:rPr>
          <w:rtl/>
        </w:rPr>
        <w:t xml:space="preserve">עלינו </w:t>
      </w:r>
      <w:bookmarkStart w:id="4833" w:name="_ETM_Q14_231470"/>
      <w:bookmarkEnd w:id="4833"/>
      <w:r>
        <w:rPr>
          <w:rtl/>
        </w:rPr>
        <w:t>כפרלמנט</w:t>
      </w:r>
      <w:r>
        <w:rPr>
          <w:rFonts w:hint="cs"/>
          <w:rtl/>
        </w:rPr>
        <w:t>.</w:t>
      </w:r>
    </w:p>
    <w:p w:rsidR="00251010" w:rsidRDefault="00251010" w:rsidP="001219C5">
      <w:pPr>
        <w:rPr>
          <w:rtl/>
        </w:rPr>
      </w:pPr>
      <w:bookmarkStart w:id="4834" w:name="_ETM_Q14_223362"/>
      <w:bookmarkEnd w:id="4834"/>
    </w:p>
    <w:p w:rsidR="00251010" w:rsidRDefault="00251010" w:rsidP="001219C5">
      <w:pPr>
        <w:rPr>
          <w:rtl/>
        </w:rPr>
      </w:pPr>
      <w:bookmarkStart w:id="4835" w:name="_ETM_Q14_223778"/>
      <w:bookmarkStart w:id="4836" w:name="_ETM_Q14_232159"/>
      <w:bookmarkEnd w:id="4835"/>
      <w:bookmarkEnd w:id="4836"/>
      <w:r>
        <w:rPr>
          <w:rtl/>
        </w:rPr>
        <w:t xml:space="preserve">ולכן </w:t>
      </w:r>
      <w:bookmarkStart w:id="4837" w:name="_ETM_Q14_233180"/>
      <w:bookmarkEnd w:id="4837"/>
      <w:r>
        <w:rPr>
          <w:rtl/>
        </w:rPr>
        <w:t xml:space="preserve">אני </w:t>
      </w:r>
      <w:bookmarkStart w:id="4838" w:name="_ETM_Q14_233330"/>
      <w:bookmarkEnd w:id="4838"/>
      <w:r>
        <w:rPr>
          <w:rtl/>
        </w:rPr>
        <w:t xml:space="preserve">מבקש </w:t>
      </w:r>
      <w:bookmarkStart w:id="4839" w:name="_ETM_Q14_233600"/>
      <w:bookmarkEnd w:id="4839"/>
      <w:r>
        <w:rPr>
          <w:rtl/>
        </w:rPr>
        <w:t xml:space="preserve">שתתמכו </w:t>
      </w:r>
      <w:bookmarkStart w:id="4840" w:name="_ETM_Q14_234080"/>
      <w:bookmarkEnd w:id="4840"/>
      <w:r>
        <w:rPr>
          <w:rtl/>
        </w:rPr>
        <w:t xml:space="preserve">בחוק </w:t>
      </w:r>
      <w:bookmarkStart w:id="4841" w:name="_ETM_Q14_234410"/>
      <w:bookmarkEnd w:id="4841"/>
      <w:r>
        <w:rPr>
          <w:rtl/>
        </w:rPr>
        <w:t>שלי</w:t>
      </w:r>
      <w:r>
        <w:rPr>
          <w:rFonts w:hint="cs"/>
          <w:rtl/>
        </w:rPr>
        <w:t>,</w:t>
      </w:r>
      <w:r>
        <w:rPr>
          <w:rtl/>
        </w:rPr>
        <w:t xml:space="preserve"> </w:t>
      </w:r>
      <w:bookmarkStart w:id="4842" w:name="_ETM_Q14_235100"/>
      <w:bookmarkEnd w:id="4842"/>
      <w:r>
        <w:rPr>
          <w:rtl/>
        </w:rPr>
        <w:t xml:space="preserve">ולכן </w:t>
      </w:r>
      <w:bookmarkStart w:id="4843" w:name="_ETM_Q14_235490"/>
      <w:bookmarkEnd w:id="4843"/>
      <w:r>
        <w:rPr>
          <w:rtl/>
        </w:rPr>
        <w:t>אנחנו</w:t>
      </w:r>
      <w:r>
        <w:rPr>
          <w:rFonts w:hint="cs"/>
          <w:rtl/>
        </w:rPr>
        <w:t>,</w:t>
      </w:r>
      <w:r>
        <w:rPr>
          <w:rtl/>
        </w:rPr>
        <w:t xml:space="preserve"> </w:t>
      </w:r>
      <w:bookmarkStart w:id="4844" w:name="_ETM_Q14_235820"/>
      <w:bookmarkEnd w:id="4844"/>
      <w:r>
        <w:rPr>
          <w:rFonts w:hint="cs"/>
          <w:rtl/>
        </w:rPr>
        <w:t>ה</w:t>
      </w:r>
      <w:r>
        <w:rPr>
          <w:rtl/>
        </w:rPr>
        <w:t>אופוזיציה</w:t>
      </w:r>
      <w:r>
        <w:rPr>
          <w:rFonts w:hint="cs"/>
          <w:rtl/>
        </w:rPr>
        <w:t>,</w:t>
      </w:r>
      <w:r>
        <w:rPr>
          <w:rtl/>
        </w:rPr>
        <w:t xml:space="preserve"> </w:t>
      </w:r>
      <w:bookmarkStart w:id="4845" w:name="_ETM_Q14_236750"/>
      <w:bookmarkEnd w:id="4845"/>
      <w:r>
        <w:rPr>
          <w:rFonts w:hint="cs"/>
          <w:rtl/>
        </w:rPr>
        <w:t>נ</w:t>
      </w:r>
      <w:r>
        <w:rPr>
          <w:rtl/>
        </w:rPr>
        <w:t xml:space="preserve">משיך </w:t>
      </w:r>
      <w:bookmarkStart w:id="4846" w:name="_ETM_Q14_237170"/>
      <w:bookmarkEnd w:id="4846"/>
      <w:r>
        <w:rPr>
          <w:rtl/>
        </w:rPr>
        <w:t xml:space="preserve">להעלות </w:t>
      </w:r>
      <w:bookmarkStart w:id="4847" w:name="_ETM_Q14_237500"/>
      <w:bookmarkEnd w:id="4847"/>
      <w:r>
        <w:rPr>
          <w:rtl/>
        </w:rPr>
        <w:t xml:space="preserve">חוקים </w:t>
      </w:r>
      <w:bookmarkStart w:id="4848" w:name="_ETM_Q14_238280"/>
      <w:bookmarkEnd w:id="4848"/>
      <w:r>
        <w:rPr>
          <w:rtl/>
        </w:rPr>
        <w:t xml:space="preserve">גם </w:t>
      </w:r>
      <w:bookmarkStart w:id="4849" w:name="_ETM_Q14_238550"/>
      <w:bookmarkEnd w:id="4849"/>
      <w:r>
        <w:rPr>
          <w:rFonts w:hint="cs"/>
          <w:rtl/>
        </w:rPr>
        <w:t xml:space="preserve">אם </w:t>
      </w:r>
      <w:r>
        <w:rPr>
          <w:rtl/>
        </w:rPr>
        <w:t xml:space="preserve">ועדת </w:t>
      </w:r>
      <w:bookmarkStart w:id="4850" w:name="_ETM_Q14_239000"/>
      <w:bookmarkEnd w:id="4850"/>
      <w:r>
        <w:rPr>
          <w:rtl/>
        </w:rPr>
        <w:t xml:space="preserve">שרים </w:t>
      </w:r>
      <w:bookmarkStart w:id="4851" w:name="_ETM_Q14_239270"/>
      <w:bookmarkEnd w:id="4851"/>
      <w:r>
        <w:rPr>
          <w:rtl/>
        </w:rPr>
        <w:t xml:space="preserve">לחקיקה </w:t>
      </w:r>
      <w:bookmarkStart w:id="4852" w:name="_ETM_Q14_240140"/>
      <w:bookmarkEnd w:id="4852"/>
      <w:r>
        <w:rPr>
          <w:rtl/>
        </w:rPr>
        <w:t xml:space="preserve">מחליטה </w:t>
      </w:r>
      <w:bookmarkStart w:id="4853" w:name="_ETM_Q14_240860"/>
      <w:bookmarkEnd w:id="4853"/>
      <w:r>
        <w:rPr>
          <w:rFonts w:hint="cs"/>
          <w:rtl/>
        </w:rPr>
        <w:t xml:space="preserve">לא </w:t>
      </w:r>
      <w:r>
        <w:rPr>
          <w:rtl/>
        </w:rPr>
        <w:t>להתכנס</w:t>
      </w:r>
      <w:r>
        <w:rPr>
          <w:rFonts w:hint="cs"/>
          <w:rtl/>
        </w:rPr>
        <w:t>,</w:t>
      </w:r>
      <w:r>
        <w:rPr>
          <w:rtl/>
        </w:rPr>
        <w:t xml:space="preserve"> </w:t>
      </w:r>
      <w:bookmarkStart w:id="4854" w:name="_ETM_Q14_241730"/>
      <w:bookmarkEnd w:id="4854"/>
      <w:r>
        <w:rPr>
          <w:rtl/>
        </w:rPr>
        <w:t xml:space="preserve">והממשלה </w:t>
      </w:r>
      <w:bookmarkStart w:id="4855" w:name="_ETM_Q14_242390"/>
      <w:bookmarkEnd w:id="4855"/>
      <w:r>
        <w:rPr>
          <w:rtl/>
        </w:rPr>
        <w:t>בכלל</w:t>
      </w:r>
      <w:r>
        <w:rPr>
          <w:rFonts w:hint="cs"/>
          <w:rtl/>
        </w:rPr>
        <w:t>,</w:t>
      </w:r>
      <w:r>
        <w:rPr>
          <w:rtl/>
        </w:rPr>
        <w:t xml:space="preserve"> </w:t>
      </w:r>
      <w:bookmarkStart w:id="4856" w:name="_ETM_Q14_243140"/>
      <w:bookmarkEnd w:id="4856"/>
      <w:r>
        <w:rPr>
          <w:rtl/>
        </w:rPr>
        <w:t xml:space="preserve">כל </w:t>
      </w:r>
      <w:bookmarkStart w:id="4857" w:name="_ETM_Q14_243350"/>
      <w:bookmarkEnd w:id="4857"/>
      <w:r>
        <w:rPr>
          <w:rtl/>
        </w:rPr>
        <w:t xml:space="preserve">מה </w:t>
      </w:r>
      <w:bookmarkStart w:id="4858" w:name="_ETM_Q14_243410"/>
      <w:bookmarkEnd w:id="4858"/>
      <w:r>
        <w:rPr>
          <w:rtl/>
        </w:rPr>
        <w:t xml:space="preserve">שהיא </w:t>
      </w:r>
      <w:bookmarkStart w:id="4859" w:name="_ETM_Q14_243590"/>
      <w:bookmarkEnd w:id="4859"/>
      <w:r>
        <w:rPr>
          <w:rtl/>
        </w:rPr>
        <w:t xml:space="preserve">עושה </w:t>
      </w:r>
      <w:bookmarkStart w:id="4860" w:name="_ETM_Q14_243950"/>
      <w:bookmarkEnd w:id="4860"/>
      <w:r>
        <w:rPr>
          <w:rtl/>
        </w:rPr>
        <w:t xml:space="preserve">זה </w:t>
      </w:r>
      <w:bookmarkStart w:id="4861" w:name="_ETM_Q14_244040"/>
      <w:bookmarkEnd w:id="4861"/>
      <w:r>
        <w:rPr>
          <w:rtl/>
        </w:rPr>
        <w:t xml:space="preserve">לספור </w:t>
      </w:r>
      <w:bookmarkStart w:id="4862" w:name="_ETM_Q14_244430"/>
      <w:bookmarkEnd w:id="4862"/>
      <w:r>
        <w:rPr>
          <w:rtl/>
        </w:rPr>
        <w:t xml:space="preserve">את </w:t>
      </w:r>
      <w:bookmarkStart w:id="4863" w:name="_ETM_Q14_244520"/>
      <w:bookmarkEnd w:id="4863"/>
      <w:r>
        <w:rPr>
          <w:rtl/>
        </w:rPr>
        <w:t xml:space="preserve">הימים </w:t>
      </w:r>
      <w:bookmarkStart w:id="4864" w:name="_ETM_Q14_245240"/>
      <w:bookmarkEnd w:id="4864"/>
      <w:r>
        <w:rPr>
          <w:rFonts w:hint="cs"/>
          <w:rtl/>
        </w:rPr>
        <w:t>עד</w:t>
      </w:r>
      <w:r>
        <w:rPr>
          <w:rtl/>
        </w:rPr>
        <w:t xml:space="preserve"> </w:t>
      </w:r>
      <w:bookmarkStart w:id="4865" w:name="_ETM_Q14_245480"/>
      <w:bookmarkEnd w:id="4865"/>
      <w:r>
        <w:rPr>
          <w:rtl/>
        </w:rPr>
        <w:t xml:space="preserve">שהמושב </w:t>
      </w:r>
      <w:bookmarkStart w:id="4866" w:name="_ETM_Q14_246050"/>
      <w:bookmarkEnd w:id="4866"/>
      <w:r>
        <w:rPr>
          <w:rtl/>
        </w:rPr>
        <w:t xml:space="preserve">הזה </w:t>
      </w:r>
      <w:bookmarkStart w:id="4867" w:name="_ETM_Q14_246260"/>
      <w:bookmarkEnd w:id="4867"/>
      <w:r>
        <w:rPr>
          <w:rtl/>
        </w:rPr>
        <w:t>ייגמר</w:t>
      </w:r>
      <w:r>
        <w:rPr>
          <w:rFonts w:hint="cs"/>
          <w:rtl/>
        </w:rPr>
        <w:t>,</w:t>
      </w:r>
      <w:bookmarkStart w:id="4868" w:name="_ETM_Q14_247190"/>
      <w:bookmarkStart w:id="4869" w:name="_ETM_Q14_247370"/>
      <w:bookmarkEnd w:id="4868"/>
      <w:bookmarkEnd w:id="4869"/>
      <w:r>
        <w:rPr>
          <w:rFonts w:hint="cs"/>
          <w:rtl/>
        </w:rPr>
        <w:t xml:space="preserve"> כי </w:t>
      </w:r>
      <w:r>
        <w:rPr>
          <w:rtl/>
        </w:rPr>
        <w:t xml:space="preserve">מבחינתה </w:t>
      </w:r>
      <w:bookmarkStart w:id="4870" w:name="_ETM_Q14_248030"/>
      <w:bookmarkEnd w:id="4870"/>
      <w:r>
        <w:rPr>
          <w:rtl/>
        </w:rPr>
        <w:t xml:space="preserve">הוא </w:t>
      </w:r>
      <w:bookmarkStart w:id="4871" w:name="_ETM_Q14_248180"/>
      <w:bookmarkEnd w:id="4871"/>
      <w:r>
        <w:rPr>
          <w:rtl/>
        </w:rPr>
        <w:t xml:space="preserve">סיוט </w:t>
      </w:r>
      <w:bookmarkStart w:id="4872" w:name="_ETM_Q14_248480"/>
      <w:bookmarkEnd w:id="4872"/>
      <w:r>
        <w:rPr>
          <w:rtl/>
        </w:rPr>
        <w:t>מתמשך</w:t>
      </w:r>
      <w:r>
        <w:rPr>
          <w:rFonts w:hint="cs"/>
          <w:rtl/>
        </w:rPr>
        <w:t xml:space="preserve">. תודה </w:t>
      </w:r>
      <w:bookmarkStart w:id="4873" w:name="_ETM_Q14_236181"/>
      <w:bookmarkEnd w:id="4873"/>
      <w:r>
        <w:rPr>
          <w:rFonts w:hint="cs"/>
          <w:rtl/>
        </w:rPr>
        <w:t xml:space="preserve">רבה. </w:t>
      </w:r>
    </w:p>
    <w:p w:rsidR="00251010" w:rsidRDefault="00251010" w:rsidP="001219C5">
      <w:pPr>
        <w:rPr>
          <w:rtl/>
        </w:rPr>
      </w:pPr>
    </w:p>
    <w:sdt>
      <w:sdtPr>
        <w:rPr>
          <w:rtl/>
        </w:rPr>
        <w:alias w:val="יור"/>
        <w:tag w:val="&lt;ID&gt;5533&lt;/ID&gt;&lt;Name&gt;יצחק וקנין - יו&quot;ר&lt;/Name&gt;&lt;Data&gt;יצחק וקנין&lt;/Data&gt;&lt;Shortcut&gt;&lt;/Shortcut&gt;"/>
        <w:id w:val="1867017931"/>
        <w:placeholder>
          <w:docPart w:val="A30AD213748947D78C70E8A110236CA8"/>
        </w:placeholder>
        <w15:color w:val="993366"/>
      </w:sdtPr>
      <w:sdtEndPr/>
      <w:sdtContent>
        <w:p w:rsidR="00251010" w:rsidRDefault="00251010" w:rsidP="001219C5">
          <w:pPr>
            <w:pStyle w:val="af6"/>
            <w:keepNext/>
            <w:rPr>
              <w:rtl/>
            </w:rPr>
          </w:pPr>
          <w:r w:rsidRPr="006739F0">
            <w:rPr>
              <w:rStyle w:val="afe"/>
              <w:color w:val="000000"/>
              <w:rtl/>
            </w:rPr>
            <w:t>היו"ר יצחק וקנין</w:t>
          </w:r>
          <w:r w:rsidRPr="006739F0">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לחבר הכנסת יואל חסון. </w:t>
      </w:r>
      <w:bookmarkStart w:id="4874" w:name="_ETM_Q14_180010"/>
      <w:bookmarkStart w:id="4875" w:name="_ETM_Q14_248990"/>
      <w:bookmarkStart w:id="4876" w:name="_ETM_Q14_249260"/>
      <w:bookmarkStart w:id="4877" w:name="_ETM_Q14_249830"/>
      <w:bookmarkStart w:id="4878" w:name="_ETM_Q14_250190"/>
      <w:bookmarkStart w:id="4879" w:name="_ETM_Q14_250490"/>
      <w:bookmarkStart w:id="4880" w:name="_ETM_Q14_250970"/>
      <w:bookmarkStart w:id="4881" w:name="_ETM_Q14_251209"/>
      <w:bookmarkStart w:id="4882" w:name="_ETM_Q14_251870"/>
      <w:bookmarkEnd w:id="4874"/>
      <w:bookmarkEnd w:id="4875"/>
      <w:bookmarkEnd w:id="4876"/>
      <w:bookmarkEnd w:id="4877"/>
      <w:bookmarkEnd w:id="4878"/>
      <w:bookmarkEnd w:id="4879"/>
      <w:bookmarkEnd w:id="4880"/>
      <w:bookmarkEnd w:id="4881"/>
      <w:bookmarkEnd w:id="4882"/>
      <w:r>
        <w:rPr>
          <w:rtl/>
        </w:rPr>
        <w:t xml:space="preserve">ישיב </w:t>
      </w:r>
      <w:bookmarkStart w:id="4883" w:name="_ETM_Q14_253130"/>
      <w:bookmarkEnd w:id="4883"/>
      <w:r>
        <w:rPr>
          <w:rtl/>
        </w:rPr>
        <w:t xml:space="preserve">בשם </w:t>
      </w:r>
      <w:bookmarkStart w:id="4884" w:name="_ETM_Q14_253459"/>
      <w:bookmarkEnd w:id="4884"/>
      <w:r>
        <w:rPr>
          <w:rtl/>
        </w:rPr>
        <w:t xml:space="preserve">שרת </w:t>
      </w:r>
      <w:bookmarkStart w:id="4885" w:name="_ETM_Q14_253790"/>
      <w:bookmarkEnd w:id="4885"/>
      <w:r>
        <w:rPr>
          <w:rtl/>
        </w:rPr>
        <w:t>המשפטים</w:t>
      </w:r>
      <w:r>
        <w:rPr>
          <w:rFonts w:hint="cs"/>
          <w:rtl/>
        </w:rPr>
        <w:t xml:space="preserve"> חבר</w:t>
      </w:r>
      <w:bookmarkStart w:id="4886" w:name="_ETM_Q14_255290"/>
      <w:bookmarkEnd w:id="4886"/>
      <w:r>
        <w:rPr>
          <w:rtl/>
        </w:rPr>
        <w:t xml:space="preserve"> </w:t>
      </w:r>
      <w:bookmarkStart w:id="4887" w:name="_ETM_Q14_255980"/>
      <w:bookmarkEnd w:id="4887"/>
      <w:r>
        <w:rPr>
          <w:rtl/>
        </w:rPr>
        <w:t xml:space="preserve">הכנסת </w:t>
      </w:r>
      <w:bookmarkStart w:id="4888" w:name="_ETM_Q14_256550"/>
      <w:bookmarkEnd w:id="4888"/>
      <w:r>
        <w:rPr>
          <w:rtl/>
        </w:rPr>
        <w:t xml:space="preserve">השר </w:t>
      </w:r>
      <w:bookmarkStart w:id="4889" w:name="_ETM_Q14_257209"/>
      <w:bookmarkEnd w:id="4889"/>
      <w:r>
        <w:rPr>
          <w:rtl/>
        </w:rPr>
        <w:t xml:space="preserve">אופיר </w:t>
      </w:r>
      <w:bookmarkStart w:id="4890" w:name="_ETM_Q14_257840"/>
      <w:bookmarkEnd w:id="4890"/>
      <w:r>
        <w:rPr>
          <w:rtl/>
        </w:rPr>
        <w:t>אקוניס</w:t>
      </w:r>
      <w:r>
        <w:rPr>
          <w:rFonts w:hint="cs"/>
          <w:rtl/>
        </w:rPr>
        <w:t>.</w:t>
      </w:r>
    </w:p>
    <w:p w:rsidR="00251010" w:rsidRDefault="00251010" w:rsidP="001219C5">
      <w:pPr>
        <w:rPr>
          <w:rtl/>
        </w:rPr>
      </w:pPr>
    </w:p>
    <w:bookmarkStart w:id="4891" w:name="_Toc514928878" w:displacedByCustomXml="next"/>
    <w:bookmarkStart w:id="4892" w:name="_Toc514928745" w:displacedByCustomXml="next"/>
    <w:bookmarkStart w:id="4893" w:name="_Toc514877869" w:displacedByCustomXml="next"/>
    <w:bookmarkStart w:id="4894" w:name="_Toc514876541" w:displacedByCustomXml="next"/>
    <w:sdt>
      <w:sdtPr>
        <w:rPr>
          <w:rFonts w:hint="cs"/>
          <w:rtl/>
        </w:rPr>
        <w:alias w:val="דובר"/>
        <w:tag w:val="&lt;ID&gt;5662&lt;/ID&gt;&lt;Name&gt;אופיר אקוניס - שר&lt;/Name&gt;&lt;Data&gt;שר המדע והטכנולוגיה אופיר אקוניס&lt;/Data&gt;&lt;Shortcut&gt;אואק&lt;/Shortcut&gt;&lt;MemberID&gt;2271&lt;/MemberID&gt;"/>
        <w:id w:val="-1840153222"/>
        <w:placeholder>
          <w:docPart w:val="479CEBCFDB844218AE8EC67EAF9DE1D7"/>
        </w:placeholder>
        <w15:color w:val="993366"/>
      </w:sdtPr>
      <w:sdtEndPr/>
      <w:sdtContent>
        <w:p w:rsidR="00251010" w:rsidRDefault="00251010" w:rsidP="001219C5">
          <w:pPr>
            <w:pStyle w:val="a4"/>
            <w:keepNext/>
            <w:rPr>
              <w:rtl/>
            </w:rPr>
          </w:pPr>
          <w:r w:rsidRPr="006739F0">
            <w:rPr>
              <w:rStyle w:val="afe"/>
              <w:color w:val="000000"/>
              <w:rtl/>
            </w:rPr>
            <w:t>שר המדע והטכנולוגיה אופיר אקוניס</w:t>
          </w:r>
          <w:r w:rsidRPr="006739F0">
            <w:rPr>
              <w:color w:val="000000"/>
              <w:rtl/>
            </w:rPr>
            <w:t>:</w:t>
          </w:r>
        </w:p>
      </w:sdtContent>
    </w:sdt>
    <w:bookmarkEnd w:id="4891" w:displacedByCustomXml="prev"/>
    <w:bookmarkEnd w:id="4892" w:displacedByCustomXml="prev"/>
    <w:bookmarkEnd w:id="4893" w:displacedByCustomXml="prev"/>
    <w:bookmarkEnd w:id="4894" w:displacedByCustomXml="prev"/>
    <w:p w:rsidR="00251010" w:rsidRDefault="00251010" w:rsidP="0078045A">
      <w:pPr>
        <w:rPr>
          <w:rtl/>
        </w:rPr>
      </w:pPr>
    </w:p>
    <w:p w:rsidR="00251010" w:rsidRDefault="00251010" w:rsidP="009777A3">
      <w:pPr>
        <w:rPr>
          <w:rtl/>
        </w:rPr>
      </w:pPr>
      <w:r>
        <w:rPr>
          <w:rFonts w:hint="cs"/>
          <w:rtl/>
        </w:rPr>
        <w:t>תודה, אדוני היושב-ראש</w:t>
      </w:r>
      <w:r w:rsidR="009777A3">
        <w:rPr>
          <w:rFonts w:hint="cs"/>
          <w:rtl/>
        </w:rPr>
        <w:t>.</w:t>
      </w:r>
      <w:r>
        <w:rPr>
          <w:rFonts w:hint="cs"/>
          <w:rtl/>
        </w:rPr>
        <w:t xml:space="preserve"> חברי הכנסת</w:t>
      </w:r>
      <w:r w:rsidR="009777A3">
        <w:rPr>
          <w:rFonts w:hint="cs"/>
          <w:rtl/>
        </w:rPr>
        <w:t>,</w:t>
      </w:r>
      <w:r>
        <w:rPr>
          <w:rFonts w:hint="cs"/>
          <w:rtl/>
        </w:rPr>
        <w:t xml:space="preserve"> </w:t>
      </w:r>
      <w:r>
        <w:rPr>
          <w:rtl/>
        </w:rPr>
        <w:t xml:space="preserve">נשכח </w:t>
      </w:r>
      <w:bookmarkStart w:id="4895" w:name="_ETM_Q14_267560"/>
      <w:bookmarkEnd w:id="4895"/>
      <w:r>
        <w:rPr>
          <w:rtl/>
        </w:rPr>
        <w:t xml:space="preserve">כאן </w:t>
      </w:r>
      <w:bookmarkStart w:id="4896" w:name="_ETM_Q14_267740"/>
      <w:bookmarkEnd w:id="4896"/>
      <w:r>
        <w:rPr>
          <w:rtl/>
        </w:rPr>
        <w:t xml:space="preserve">מכשיר </w:t>
      </w:r>
      <w:bookmarkStart w:id="4897" w:name="_ETM_Q14_268280"/>
      <w:bookmarkEnd w:id="4897"/>
      <w:r>
        <w:rPr>
          <w:rtl/>
        </w:rPr>
        <w:t xml:space="preserve">סלולרי </w:t>
      </w:r>
      <w:bookmarkStart w:id="4898" w:name="_ETM_Q14_269709"/>
      <w:bookmarkEnd w:id="4898"/>
      <w:r>
        <w:rPr>
          <w:rFonts w:hint="cs"/>
          <w:rtl/>
        </w:rPr>
        <w:t xml:space="preserve">של </w:t>
      </w:r>
      <w:r>
        <w:rPr>
          <w:rtl/>
        </w:rPr>
        <w:t xml:space="preserve">אחד </w:t>
      </w:r>
      <w:bookmarkStart w:id="4899" w:name="_ETM_Q14_269950"/>
      <w:bookmarkEnd w:id="4899"/>
      <w:r>
        <w:rPr>
          <w:rtl/>
        </w:rPr>
        <w:t xml:space="preserve">מחברי </w:t>
      </w:r>
      <w:bookmarkStart w:id="4900" w:name="_ETM_Q14_270310"/>
      <w:bookmarkEnd w:id="4900"/>
      <w:r>
        <w:rPr>
          <w:rtl/>
        </w:rPr>
        <w:t>הכנסת</w:t>
      </w:r>
      <w:r>
        <w:rPr>
          <w:rFonts w:hint="cs"/>
          <w:rtl/>
        </w:rPr>
        <w:t>.</w:t>
      </w:r>
      <w:r>
        <w:rPr>
          <w:rtl/>
        </w:rPr>
        <w:t xml:space="preserve"> </w:t>
      </w:r>
      <w:bookmarkStart w:id="4901" w:name="_ETM_Q14_270910"/>
      <w:bookmarkEnd w:id="4901"/>
      <w:r>
        <w:rPr>
          <w:rtl/>
        </w:rPr>
        <w:t xml:space="preserve">כל </w:t>
      </w:r>
      <w:bookmarkStart w:id="4902" w:name="_ETM_Q14_271090"/>
      <w:bookmarkEnd w:id="4902"/>
      <w:r>
        <w:rPr>
          <w:rtl/>
        </w:rPr>
        <w:t xml:space="preserve">סודות </w:t>
      </w:r>
      <w:bookmarkStart w:id="4903" w:name="_ETM_Q14_271450"/>
      <w:bookmarkEnd w:id="4903"/>
      <w:r>
        <w:rPr>
          <w:rtl/>
        </w:rPr>
        <w:t xml:space="preserve">המדינה </w:t>
      </w:r>
      <w:bookmarkStart w:id="4904" w:name="_ETM_Q14_271870"/>
      <w:bookmarkEnd w:id="4904"/>
      <w:r>
        <w:rPr>
          <w:rtl/>
        </w:rPr>
        <w:t>פה</w:t>
      </w:r>
      <w:r>
        <w:rPr>
          <w:rFonts w:hint="cs"/>
          <w:rtl/>
        </w:rPr>
        <w:t>.</w:t>
      </w:r>
    </w:p>
    <w:p w:rsidR="00251010" w:rsidRDefault="00251010" w:rsidP="001219C5">
      <w:pPr>
        <w:rPr>
          <w:rtl/>
        </w:rPr>
      </w:pPr>
    </w:p>
    <w:sdt>
      <w:sdtPr>
        <w:rPr>
          <w:rtl/>
        </w:rPr>
        <w:alias w:val="קריאה"/>
        <w:tag w:val="&lt;ID&gt;4628&lt;/ID&gt;&lt;Name&gt;חסון יואל - המחנה הציוני&lt;/Name&gt;&lt;Data&gt;יואל חסון (המחנה הציוני)&lt;/Data&gt;&lt;Shortcut&gt;יוחס&lt;/Shortcut&gt;"/>
        <w:id w:val="982430384"/>
        <w:placeholder>
          <w:docPart w:val="72AC00664D1A4A73B3D833E307CF6E8D"/>
        </w:placeholder>
        <w15:color w:val="993366"/>
      </w:sdtPr>
      <w:sdtEndPr/>
      <w:sdtContent>
        <w:p w:rsidR="00251010" w:rsidRDefault="00251010" w:rsidP="001219C5">
          <w:pPr>
            <w:pStyle w:val="af5"/>
            <w:keepNext/>
            <w:rPr>
              <w:rtl/>
            </w:rPr>
          </w:pPr>
          <w:r w:rsidRPr="0055419F">
            <w:rPr>
              <w:rStyle w:val="afe"/>
              <w:color w:val="000000"/>
              <w:rtl/>
            </w:rPr>
            <w:t>יואל חסון (המחנה הציוני)</w:t>
          </w:r>
          <w:r w:rsidRPr="0055419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אשאיר לך אותו אחר כך, תקרא את כל ההודעות. </w:t>
      </w:r>
    </w:p>
    <w:p w:rsidR="00251010" w:rsidRDefault="00251010" w:rsidP="001219C5">
      <w:pPr>
        <w:rPr>
          <w:rtl/>
        </w:rPr>
      </w:pPr>
    </w:p>
    <w:sdt>
      <w:sdtPr>
        <w:rPr>
          <w:rtl/>
        </w:rPr>
        <w:alias w:val="דובר_המשך"/>
        <w:tag w:val="&lt;ID&gt;5662&lt;/ID&gt;&lt;Name&gt;אופיר אקוניס - שר&lt;/Name&gt;&lt;Data&gt;שר המדע והטכנולוגיה אופיר אקוניס&lt;/Data&gt;&lt;Shortcut&gt;אואק&lt;/Shortcut&gt;"/>
        <w:id w:val="2048783689"/>
        <w:placeholder>
          <w:docPart w:val="72AC00664D1A4A73B3D833E307CF6E8D"/>
        </w:placeholder>
        <w15:color w:val="993366"/>
      </w:sdtPr>
      <w:sdtEndPr/>
      <w:sdtContent>
        <w:p w:rsidR="00251010" w:rsidRDefault="00251010" w:rsidP="001219C5">
          <w:pPr>
            <w:pStyle w:val="-"/>
            <w:keepNext/>
            <w:rPr>
              <w:rtl/>
            </w:rPr>
          </w:pPr>
          <w:r w:rsidRPr="0055419F">
            <w:rPr>
              <w:rStyle w:val="afe"/>
              <w:color w:val="000000"/>
              <w:rtl/>
            </w:rPr>
            <w:t>שר המדע והטכנולוגיה אופיר אקוניס</w:t>
          </w:r>
          <w:r w:rsidRPr="0055419F">
            <w:rPr>
              <w:color w:val="000000"/>
              <w:rtl/>
            </w:rPr>
            <w:t>:</w:t>
          </w:r>
        </w:p>
      </w:sdtContent>
    </w:sdt>
    <w:p w:rsidR="00251010" w:rsidRDefault="00251010" w:rsidP="0078045A">
      <w:pPr>
        <w:rPr>
          <w:rtl/>
        </w:rPr>
      </w:pPr>
    </w:p>
    <w:p w:rsidR="00251010" w:rsidRDefault="00251010" w:rsidP="009777A3">
      <w:pPr>
        <w:rPr>
          <w:rtl/>
        </w:rPr>
      </w:pPr>
      <w:bookmarkStart w:id="4905" w:name="_ETM_Q14_276540"/>
      <w:bookmarkEnd w:id="4905"/>
      <w:r>
        <w:rPr>
          <w:rtl/>
        </w:rPr>
        <w:t xml:space="preserve">אין </w:t>
      </w:r>
      <w:bookmarkStart w:id="4906" w:name="_ETM_Q14_276690"/>
      <w:bookmarkEnd w:id="4906"/>
      <w:r>
        <w:rPr>
          <w:rtl/>
        </w:rPr>
        <w:t>צורך</w:t>
      </w:r>
      <w:r>
        <w:rPr>
          <w:rFonts w:hint="cs"/>
          <w:rtl/>
        </w:rPr>
        <w:t>,</w:t>
      </w:r>
      <w:r>
        <w:rPr>
          <w:rtl/>
        </w:rPr>
        <w:t xml:space="preserve"> </w:t>
      </w:r>
      <w:bookmarkStart w:id="4907" w:name="_ETM_Q14_277110"/>
      <w:bookmarkEnd w:id="4907"/>
      <w:r>
        <w:rPr>
          <w:rtl/>
        </w:rPr>
        <w:t>תודה</w:t>
      </w:r>
      <w:r>
        <w:rPr>
          <w:rFonts w:hint="cs"/>
          <w:rtl/>
        </w:rPr>
        <w:t>.</w:t>
      </w:r>
      <w:r>
        <w:rPr>
          <w:rtl/>
        </w:rPr>
        <w:t xml:space="preserve"> </w:t>
      </w:r>
      <w:bookmarkStart w:id="4908" w:name="_ETM_Q14_277410"/>
      <w:bookmarkEnd w:id="4908"/>
      <w:r>
        <w:rPr>
          <w:rtl/>
        </w:rPr>
        <w:t xml:space="preserve">אני </w:t>
      </w:r>
      <w:bookmarkStart w:id="4909" w:name="_ETM_Q14_277650"/>
      <w:bookmarkEnd w:id="4909"/>
      <w:r>
        <w:rPr>
          <w:rtl/>
        </w:rPr>
        <w:t xml:space="preserve">לא </w:t>
      </w:r>
      <w:bookmarkStart w:id="4910" w:name="_ETM_Q14_277770"/>
      <w:bookmarkEnd w:id="4910"/>
      <w:r>
        <w:rPr>
          <w:rtl/>
        </w:rPr>
        <w:t xml:space="preserve">נוהג </w:t>
      </w:r>
      <w:bookmarkStart w:id="4911" w:name="_ETM_Q14_277980"/>
      <w:bookmarkEnd w:id="4911"/>
      <w:r>
        <w:rPr>
          <w:rtl/>
        </w:rPr>
        <w:t xml:space="preserve">לקרוא </w:t>
      </w:r>
      <w:bookmarkStart w:id="4912" w:name="_ETM_Q14_279150"/>
      <w:bookmarkEnd w:id="4912"/>
      <w:r>
        <w:rPr>
          <w:rFonts w:hint="cs"/>
          <w:rtl/>
        </w:rPr>
        <w:t>סמ</w:t>
      </w:r>
      <w:r w:rsidR="009777A3">
        <w:rPr>
          <w:rFonts w:hint="cs"/>
          <w:rtl/>
        </w:rPr>
        <w:t>"</w:t>
      </w:r>
      <w:r>
        <w:rPr>
          <w:rFonts w:hint="cs"/>
          <w:rtl/>
        </w:rPr>
        <w:t xml:space="preserve">סים </w:t>
      </w:r>
      <w:bookmarkStart w:id="4913" w:name="_ETM_Q14_280260"/>
      <w:bookmarkEnd w:id="4913"/>
      <w:r>
        <w:rPr>
          <w:rFonts w:hint="cs"/>
          <w:rtl/>
        </w:rPr>
        <w:t xml:space="preserve">ווטסאפים </w:t>
      </w:r>
      <w:r>
        <w:rPr>
          <w:rtl/>
        </w:rPr>
        <w:t xml:space="preserve">של </w:t>
      </w:r>
      <w:bookmarkStart w:id="4914" w:name="_ETM_Q14_280380"/>
      <w:bookmarkEnd w:id="4914"/>
      <w:r>
        <w:rPr>
          <w:rtl/>
        </w:rPr>
        <w:t>אחרים</w:t>
      </w:r>
      <w:r w:rsidR="009777A3">
        <w:rPr>
          <w:rFonts w:hint="cs"/>
          <w:rtl/>
        </w:rPr>
        <w:t>,</w:t>
      </w:r>
      <w:r>
        <w:rPr>
          <w:rtl/>
        </w:rPr>
        <w:t xml:space="preserve"> </w:t>
      </w:r>
      <w:bookmarkStart w:id="4915" w:name="_ETM_Q14_282970"/>
      <w:bookmarkEnd w:id="4915"/>
      <w:r>
        <w:rPr>
          <w:rtl/>
        </w:rPr>
        <w:t xml:space="preserve">בעניין </w:t>
      </w:r>
      <w:bookmarkStart w:id="4916" w:name="_ETM_Q14_283300"/>
      <w:bookmarkEnd w:id="4916"/>
      <w:r>
        <w:rPr>
          <w:rtl/>
        </w:rPr>
        <w:t xml:space="preserve">זה </w:t>
      </w:r>
      <w:bookmarkStart w:id="4917" w:name="_ETM_Q14_283390"/>
      <w:bookmarkEnd w:id="4917"/>
      <w:r>
        <w:rPr>
          <w:rtl/>
        </w:rPr>
        <w:t xml:space="preserve">אתה </w:t>
      </w:r>
      <w:bookmarkStart w:id="4918" w:name="_ETM_Q14_283569"/>
      <w:bookmarkEnd w:id="4918"/>
      <w:r>
        <w:rPr>
          <w:rtl/>
        </w:rPr>
        <w:t xml:space="preserve">יכול </w:t>
      </w:r>
      <w:bookmarkStart w:id="4919" w:name="_ETM_Q14_283750"/>
      <w:bookmarkEnd w:id="4919"/>
      <w:r>
        <w:rPr>
          <w:rtl/>
        </w:rPr>
        <w:t xml:space="preserve">להיות </w:t>
      </w:r>
      <w:bookmarkStart w:id="4920" w:name="_ETM_Q14_284230"/>
      <w:bookmarkEnd w:id="4920"/>
      <w:r>
        <w:rPr>
          <w:rFonts w:hint="cs"/>
          <w:rtl/>
        </w:rPr>
        <w:t xml:space="preserve">מאוד </w:t>
      </w:r>
      <w:r>
        <w:rPr>
          <w:rtl/>
        </w:rPr>
        <w:t>בטוח</w:t>
      </w:r>
      <w:r>
        <w:rPr>
          <w:rFonts w:hint="cs"/>
          <w:rtl/>
        </w:rPr>
        <w:t>.</w:t>
      </w:r>
    </w:p>
    <w:p w:rsidR="00251010" w:rsidRDefault="00251010" w:rsidP="001219C5">
      <w:pPr>
        <w:rPr>
          <w:rtl/>
        </w:rPr>
      </w:pPr>
    </w:p>
    <w:p w:rsidR="00251010" w:rsidRDefault="00251010" w:rsidP="001219C5">
      <w:pPr>
        <w:rPr>
          <w:rtl/>
        </w:rPr>
      </w:pPr>
      <w:r>
        <w:rPr>
          <w:rtl/>
        </w:rPr>
        <w:t xml:space="preserve"> </w:t>
      </w:r>
      <w:bookmarkStart w:id="4921" w:name="_ETM_Q14_284590"/>
      <w:bookmarkEnd w:id="4921"/>
      <w:r>
        <w:rPr>
          <w:rtl/>
        </w:rPr>
        <w:t xml:space="preserve">אדוני </w:t>
      </w:r>
      <w:bookmarkStart w:id="4922" w:name="_ETM_Q14_284830"/>
      <w:bookmarkEnd w:id="4922"/>
      <w:r>
        <w:rPr>
          <w:rtl/>
        </w:rPr>
        <w:t>היושב</w:t>
      </w:r>
      <w:r>
        <w:rPr>
          <w:rFonts w:hint="cs"/>
          <w:rtl/>
        </w:rPr>
        <w:t>-</w:t>
      </w:r>
      <w:bookmarkStart w:id="4923" w:name="_ETM_Q14_285160"/>
      <w:bookmarkEnd w:id="4923"/>
      <w:r>
        <w:rPr>
          <w:rtl/>
        </w:rPr>
        <w:t>ראש</w:t>
      </w:r>
      <w:r>
        <w:rPr>
          <w:rFonts w:hint="cs"/>
          <w:rtl/>
        </w:rPr>
        <w:t>,</w:t>
      </w:r>
      <w:r>
        <w:rPr>
          <w:rtl/>
        </w:rPr>
        <w:t xml:space="preserve"> </w:t>
      </w:r>
      <w:bookmarkStart w:id="4924" w:name="_ETM_Q14_285760"/>
      <w:bookmarkEnd w:id="4924"/>
      <w:r>
        <w:rPr>
          <w:rtl/>
        </w:rPr>
        <w:t xml:space="preserve">חברי </w:t>
      </w:r>
      <w:bookmarkStart w:id="4925" w:name="_ETM_Q14_286030"/>
      <w:bookmarkEnd w:id="4925"/>
      <w:r>
        <w:rPr>
          <w:rtl/>
        </w:rPr>
        <w:t>הכנסת</w:t>
      </w:r>
      <w:r>
        <w:rPr>
          <w:rFonts w:hint="cs"/>
          <w:rtl/>
        </w:rPr>
        <w:t>,</w:t>
      </w:r>
      <w:r>
        <w:rPr>
          <w:rtl/>
        </w:rPr>
        <w:t xml:space="preserve"> </w:t>
      </w:r>
      <w:bookmarkStart w:id="4926" w:name="_ETM_Q14_286750"/>
      <w:bookmarkEnd w:id="4926"/>
      <w:r>
        <w:rPr>
          <w:rtl/>
        </w:rPr>
        <w:t>ראשית</w:t>
      </w:r>
      <w:r>
        <w:rPr>
          <w:rFonts w:hint="cs"/>
          <w:rtl/>
        </w:rPr>
        <w:t>,</w:t>
      </w:r>
      <w:r>
        <w:rPr>
          <w:rtl/>
        </w:rPr>
        <w:t xml:space="preserve"> </w:t>
      </w:r>
      <w:bookmarkStart w:id="4927" w:name="_ETM_Q14_287080"/>
      <w:bookmarkEnd w:id="4927"/>
      <w:r>
        <w:rPr>
          <w:rtl/>
        </w:rPr>
        <w:t xml:space="preserve">חבר </w:t>
      </w:r>
      <w:bookmarkStart w:id="4928" w:name="_ETM_Q14_287319"/>
      <w:bookmarkEnd w:id="4928"/>
      <w:r>
        <w:rPr>
          <w:rtl/>
        </w:rPr>
        <w:t xml:space="preserve">הכנסת </w:t>
      </w:r>
      <w:bookmarkStart w:id="4929" w:name="_ETM_Q14_287740"/>
      <w:bookmarkEnd w:id="4929"/>
      <w:r>
        <w:rPr>
          <w:rtl/>
        </w:rPr>
        <w:t>חסון</w:t>
      </w:r>
      <w:r>
        <w:rPr>
          <w:rFonts w:hint="cs"/>
          <w:rtl/>
        </w:rPr>
        <w:t>, אני</w:t>
      </w:r>
      <w:r>
        <w:rPr>
          <w:rtl/>
        </w:rPr>
        <w:t xml:space="preserve"> </w:t>
      </w:r>
      <w:bookmarkStart w:id="4930" w:name="_ETM_Q14_289040"/>
      <w:bookmarkEnd w:id="4930"/>
      <w:r>
        <w:rPr>
          <w:rtl/>
        </w:rPr>
        <w:t xml:space="preserve">חייב </w:t>
      </w:r>
      <w:bookmarkStart w:id="4931" w:name="_ETM_Q14_289280"/>
      <w:bookmarkEnd w:id="4931"/>
      <w:r>
        <w:rPr>
          <w:rtl/>
        </w:rPr>
        <w:t xml:space="preserve">להשיב </w:t>
      </w:r>
      <w:bookmarkStart w:id="4932" w:name="_ETM_Q14_289640"/>
      <w:bookmarkEnd w:id="4932"/>
      <w:r>
        <w:rPr>
          <w:rtl/>
        </w:rPr>
        <w:t xml:space="preserve">לך </w:t>
      </w:r>
      <w:bookmarkStart w:id="4933" w:name="_ETM_Q14_289820"/>
      <w:bookmarkEnd w:id="4933"/>
      <w:r>
        <w:rPr>
          <w:rtl/>
        </w:rPr>
        <w:t xml:space="preserve">דווקא </w:t>
      </w:r>
      <w:bookmarkStart w:id="4934" w:name="_ETM_Q14_290120"/>
      <w:bookmarkEnd w:id="4934"/>
      <w:r>
        <w:rPr>
          <w:rFonts w:hint="cs"/>
          <w:rtl/>
        </w:rPr>
        <w:t xml:space="preserve">על </w:t>
      </w:r>
      <w:bookmarkStart w:id="4935" w:name="_ETM_Q14_291240"/>
      <w:bookmarkEnd w:id="4935"/>
      <w:r>
        <w:rPr>
          <w:rFonts w:hint="cs"/>
          <w:rtl/>
        </w:rPr>
        <w:t>ה</w:t>
      </w:r>
      <w:r>
        <w:rPr>
          <w:rtl/>
        </w:rPr>
        <w:t xml:space="preserve">שורה </w:t>
      </w:r>
      <w:bookmarkStart w:id="4936" w:name="_ETM_Q14_291570"/>
      <w:bookmarkEnd w:id="4936"/>
      <w:r>
        <w:rPr>
          <w:rFonts w:hint="cs"/>
          <w:rtl/>
        </w:rPr>
        <w:t>ה</w:t>
      </w:r>
      <w:r>
        <w:rPr>
          <w:rtl/>
        </w:rPr>
        <w:t xml:space="preserve">אחרונה </w:t>
      </w:r>
      <w:bookmarkStart w:id="4937" w:name="_ETM_Q14_292170"/>
      <w:bookmarkEnd w:id="4937"/>
      <w:r>
        <w:rPr>
          <w:rtl/>
        </w:rPr>
        <w:t xml:space="preserve">של </w:t>
      </w:r>
      <w:bookmarkStart w:id="4938" w:name="_ETM_Q14_292770"/>
      <w:bookmarkEnd w:id="4938"/>
      <w:r>
        <w:rPr>
          <w:rtl/>
        </w:rPr>
        <w:t>דבריך</w:t>
      </w:r>
      <w:r>
        <w:rPr>
          <w:rFonts w:hint="cs"/>
          <w:rtl/>
        </w:rPr>
        <w:t>.</w:t>
      </w:r>
      <w:r>
        <w:rPr>
          <w:rtl/>
        </w:rPr>
        <w:t xml:space="preserve"> </w:t>
      </w:r>
      <w:bookmarkStart w:id="4939" w:name="_ETM_Q14_294010"/>
      <w:bookmarkEnd w:id="4939"/>
      <w:r>
        <w:rPr>
          <w:rtl/>
        </w:rPr>
        <w:t xml:space="preserve">כאשר </w:t>
      </w:r>
      <w:bookmarkStart w:id="4940" w:name="_ETM_Q14_294340"/>
      <w:bookmarkEnd w:id="4940"/>
      <w:r>
        <w:rPr>
          <w:rtl/>
        </w:rPr>
        <w:t xml:space="preserve">היה </w:t>
      </w:r>
      <w:bookmarkStart w:id="4941" w:name="_ETM_Q14_294460"/>
      <w:bookmarkEnd w:id="4941"/>
      <w:r>
        <w:rPr>
          <w:rtl/>
        </w:rPr>
        <w:t>רצון בקואליציה</w:t>
      </w:r>
      <w:r>
        <w:rPr>
          <w:rFonts w:hint="cs"/>
          <w:rtl/>
        </w:rPr>
        <w:t>,</w:t>
      </w:r>
      <w:r>
        <w:rPr>
          <w:rtl/>
        </w:rPr>
        <w:t xml:space="preserve"> </w:t>
      </w:r>
      <w:bookmarkStart w:id="4942" w:name="_ETM_Q14_295630"/>
      <w:bookmarkEnd w:id="4942"/>
      <w:r>
        <w:rPr>
          <w:rtl/>
        </w:rPr>
        <w:t xml:space="preserve">או </w:t>
      </w:r>
      <w:bookmarkStart w:id="4943" w:name="_ETM_Q14_295750"/>
      <w:bookmarkEnd w:id="4943"/>
      <w:r>
        <w:rPr>
          <w:rtl/>
        </w:rPr>
        <w:t xml:space="preserve">לפחות </w:t>
      </w:r>
      <w:bookmarkStart w:id="4944" w:name="_ETM_Q14_296110"/>
      <w:bookmarkEnd w:id="4944"/>
      <w:r>
        <w:rPr>
          <w:rtl/>
        </w:rPr>
        <w:t xml:space="preserve">מחשבה </w:t>
      </w:r>
      <w:bookmarkStart w:id="4945" w:name="_ETM_Q14_296560"/>
      <w:bookmarkEnd w:id="4945"/>
      <w:r>
        <w:rPr>
          <w:rtl/>
        </w:rPr>
        <w:t>בקואליציה</w:t>
      </w:r>
      <w:r>
        <w:rPr>
          <w:rFonts w:hint="cs"/>
          <w:rtl/>
        </w:rPr>
        <w:t>,</w:t>
      </w:r>
      <w:r>
        <w:rPr>
          <w:rtl/>
        </w:rPr>
        <w:t xml:space="preserve"> </w:t>
      </w:r>
      <w:bookmarkStart w:id="4946" w:name="_ETM_Q14_297830"/>
      <w:bookmarkEnd w:id="4946"/>
      <w:r>
        <w:rPr>
          <w:rtl/>
        </w:rPr>
        <w:t xml:space="preserve">לפזר </w:t>
      </w:r>
      <w:bookmarkStart w:id="4947" w:name="_ETM_Q14_298280"/>
      <w:bookmarkEnd w:id="4947"/>
      <w:r>
        <w:rPr>
          <w:rtl/>
        </w:rPr>
        <w:t xml:space="preserve">את </w:t>
      </w:r>
      <w:bookmarkStart w:id="4948" w:name="_ETM_Q14_298400"/>
      <w:bookmarkEnd w:id="4948"/>
      <w:r>
        <w:rPr>
          <w:rtl/>
        </w:rPr>
        <w:t>הכנסת העשרים</w:t>
      </w:r>
      <w:r>
        <w:rPr>
          <w:rFonts w:hint="cs"/>
          <w:rtl/>
        </w:rPr>
        <w:t xml:space="preserve"> </w:t>
      </w:r>
      <w:r w:rsidR="0078045A">
        <w:rPr>
          <w:rFonts w:hint="cs"/>
          <w:rtl/>
        </w:rPr>
        <w:t>– – –</w:t>
      </w:r>
    </w:p>
    <w:p w:rsidR="00251010" w:rsidRDefault="00251010" w:rsidP="001219C5">
      <w:pPr>
        <w:rPr>
          <w:rtl/>
        </w:rPr>
      </w:pPr>
    </w:p>
    <w:sdt>
      <w:sdtPr>
        <w:rPr>
          <w:rtl/>
        </w:rPr>
        <w:alias w:val="קריאה"/>
        <w:tag w:val="&lt;ID&gt;4628&lt;/ID&gt;&lt;Name&gt;חסון יואל - המחנה הציוני&lt;/Name&gt;&lt;Data&gt;יואל חסון (המחנה הציוני)&lt;/Data&gt;&lt;Shortcut&gt;יוחס&lt;/Shortcut&gt;"/>
        <w:id w:val="-2125060122"/>
        <w:placeholder>
          <w:docPart w:val="C92B66573750451789194B5502C68B14"/>
        </w:placeholder>
        <w15:color w:val="993366"/>
      </w:sdtPr>
      <w:sdtEndPr/>
      <w:sdtContent>
        <w:p w:rsidR="00251010" w:rsidRDefault="00251010" w:rsidP="001219C5">
          <w:pPr>
            <w:pStyle w:val="af5"/>
            <w:keepNext/>
            <w:rPr>
              <w:rtl/>
            </w:rPr>
          </w:pPr>
          <w:r w:rsidRPr="00C92901">
            <w:rPr>
              <w:rStyle w:val="afe"/>
              <w:color w:val="000000"/>
              <w:rtl/>
            </w:rPr>
            <w:t>יואל חסון (המחנה הציוני)</w:t>
          </w:r>
          <w:r w:rsidRPr="00C92901">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בקואליציה. ראש הממשלה. </w:t>
      </w:r>
    </w:p>
    <w:p w:rsidR="00251010" w:rsidRDefault="00251010" w:rsidP="001219C5">
      <w:pPr>
        <w:rPr>
          <w:rtl/>
        </w:rPr>
      </w:pPr>
    </w:p>
    <w:sdt>
      <w:sdtPr>
        <w:rPr>
          <w:rtl/>
        </w:rPr>
        <w:alias w:val="דובר_המשך"/>
        <w:tag w:val="&lt;ID&gt;5662&lt;/ID&gt;&lt;Name&gt;אופיר אקוניס - שר&lt;/Name&gt;&lt;Data&gt;שר המדע והטכנולוגיה אופיר אקוניס&lt;/Data&gt;&lt;Shortcut&gt;אואק&lt;/Shortcut&gt;"/>
        <w:id w:val="465013476"/>
        <w:placeholder>
          <w:docPart w:val="72AC00664D1A4A73B3D833E307CF6E8D"/>
        </w:placeholder>
        <w15:color w:val="993366"/>
      </w:sdtPr>
      <w:sdtEndPr/>
      <w:sdtContent>
        <w:p w:rsidR="00251010" w:rsidRDefault="00251010" w:rsidP="001219C5">
          <w:pPr>
            <w:pStyle w:val="-"/>
            <w:keepNext/>
            <w:rPr>
              <w:rtl/>
            </w:rPr>
          </w:pPr>
          <w:r w:rsidRPr="0055419F">
            <w:rPr>
              <w:rStyle w:val="afe"/>
              <w:color w:val="000000"/>
              <w:rtl/>
            </w:rPr>
            <w:t>שר המדע והטכנולוגיה אופיר אקוניס</w:t>
          </w:r>
          <w:r w:rsidRPr="0055419F">
            <w:rPr>
              <w:color w:val="000000"/>
              <w:rtl/>
            </w:rPr>
            <w:t>:</w:t>
          </w:r>
        </w:p>
      </w:sdtContent>
    </w:sdt>
    <w:p w:rsidR="00251010" w:rsidRDefault="00251010" w:rsidP="0078045A">
      <w:pPr>
        <w:rPr>
          <w:rtl/>
        </w:rPr>
      </w:pPr>
    </w:p>
    <w:p w:rsidR="00251010" w:rsidRDefault="00251010" w:rsidP="005E5E1F">
      <w:pPr>
        <w:rPr>
          <w:rtl/>
        </w:rPr>
      </w:pPr>
      <w:bookmarkStart w:id="4949" w:name="_ETM_Q14_300340"/>
      <w:bookmarkEnd w:id="4949"/>
      <w:r>
        <w:rPr>
          <w:rtl/>
        </w:rPr>
        <w:t xml:space="preserve">סלח </w:t>
      </w:r>
      <w:bookmarkStart w:id="4950" w:name="_ETM_Q14_300760"/>
      <w:bookmarkEnd w:id="4950"/>
      <w:r>
        <w:rPr>
          <w:rtl/>
        </w:rPr>
        <w:t>לי</w:t>
      </w:r>
      <w:r>
        <w:rPr>
          <w:rFonts w:hint="cs"/>
          <w:rtl/>
        </w:rPr>
        <w:t>.</w:t>
      </w:r>
      <w:r>
        <w:rPr>
          <w:rtl/>
        </w:rPr>
        <w:t xml:space="preserve"> </w:t>
      </w:r>
      <w:bookmarkStart w:id="4951" w:name="_ETM_Q14_301840"/>
      <w:bookmarkEnd w:id="4951"/>
      <w:r>
        <w:rPr>
          <w:rtl/>
        </w:rPr>
        <w:t xml:space="preserve">גם </w:t>
      </w:r>
      <w:bookmarkStart w:id="4952" w:name="_ETM_Q14_302170"/>
      <w:bookmarkEnd w:id="4952"/>
      <w:r>
        <w:rPr>
          <w:rtl/>
        </w:rPr>
        <w:t xml:space="preserve">גורמים </w:t>
      </w:r>
      <w:bookmarkStart w:id="4953" w:name="_ETM_Q14_302500"/>
      <w:bookmarkEnd w:id="4953"/>
      <w:r>
        <w:rPr>
          <w:rtl/>
        </w:rPr>
        <w:t xml:space="preserve">נוספים </w:t>
      </w:r>
      <w:bookmarkStart w:id="4954" w:name="_ETM_Q14_302920"/>
      <w:bookmarkEnd w:id="4954"/>
      <w:r>
        <w:rPr>
          <w:rtl/>
        </w:rPr>
        <w:t xml:space="preserve">בקואליציה </w:t>
      </w:r>
      <w:bookmarkStart w:id="4955" w:name="_ETM_Q14_303490"/>
      <w:bookmarkEnd w:id="4955"/>
      <w:r>
        <w:rPr>
          <w:rtl/>
        </w:rPr>
        <w:t xml:space="preserve">המליצו </w:t>
      </w:r>
      <w:bookmarkStart w:id="4956" w:name="_ETM_Q14_303880"/>
      <w:bookmarkEnd w:id="4956"/>
      <w:r>
        <w:rPr>
          <w:rtl/>
        </w:rPr>
        <w:t xml:space="preserve">לראש </w:t>
      </w:r>
      <w:bookmarkStart w:id="4957" w:name="_ETM_Q14_304150"/>
      <w:bookmarkEnd w:id="4957"/>
      <w:r>
        <w:rPr>
          <w:rtl/>
        </w:rPr>
        <w:t xml:space="preserve">הממשלה </w:t>
      </w:r>
      <w:bookmarkStart w:id="4958" w:name="_ETM_Q14_305050"/>
      <w:bookmarkEnd w:id="4958"/>
      <w:r>
        <w:rPr>
          <w:rtl/>
        </w:rPr>
        <w:t xml:space="preserve">לפזר </w:t>
      </w:r>
      <w:bookmarkStart w:id="4959" w:name="_ETM_Q14_305470"/>
      <w:bookmarkEnd w:id="4959"/>
      <w:r>
        <w:rPr>
          <w:rtl/>
        </w:rPr>
        <w:t xml:space="preserve">את </w:t>
      </w:r>
      <w:bookmarkStart w:id="4960" w:name="_ETM_Q14_305590"/>
      <w:bookmarkEnd w:id="4960"/>
      <w:r>
        <w:rPr>
          <w:rtl/>
        </w:rPr>
        <w:t xml:space="preserve">הכנסת העשרים </w:t>
      </w:r>
      <w:bookmarkStart w:id="4961" w:name="_ETM_Q14_306970"/>
      <w:bookmarkEnd w:id="4961"/>
      <w:r>
        <w:rPr>
          <w:rFonts w:hint="cs"/>
          <w:rtl/>
        </w:rPr>
        <w:t>ו</w:t>
      </w:r>
      <w:r>
        <w:rPr>
          <w:rtl/>
        </w:rPr>
        <w:t xml:space="preserve">ללכת </w:t>
      </w:r>
      <w:bookmarkStart w:id="4962" w:name="_ETM_Q14_307330"/>
      <w:bookmarkEnd w:id="4962"/>
      <w:r>
        <w:rPr>
          <w:rtl/>
        </w:rPr>
        <w:t xml:space="preserve">לבחירות </w:t>
      </w:r>
      <w:bookmarkStart w:id="4963" w:name="_ETM_Q14_308830"/>
      <w:bookmarkEnd w:id="4963"/>
      <w:r>
        <w:rPr>
          <w:rFonts w:hint="cs"/>
          <w:rtl/>
        </w:rPr>
        <w:t>לכנסת ה</w:t>
      </w:r>
      <w:r w:rsidR="009777A3">
        <w:rPr>
          <w:rFonts w:hint="cs"/>
          <w:rtl/>
        </w:rPr>
        <w:t>עשרים-ואחת</w:t>
      </w:r>
      <w:bookmarkStart w:id="4964" w:name="_ETM_Q14_309160"/>
      <w:bookmarkEnd w:id="4964"/>
      <w:r>
        <w:rPr>
          <w:rFonts w:hint="cs"/>
          <w:rtl/>
        </w:rPr>
        <w:t xml:space="preserve"> </w:t>
      </w:r>
      <w:r>
        <w:rPr>
          <w:rtl/>
        </w:rPr>
        <w:t xml:space="preserve">בחודש </w:t>
      </w:r>
      <w:bookmarkStart w:id="4965" w:name="_ETM_Q14_309610"/>
      <w:bookmarkEnd w:id="4965"/>
      <w:r>
        <w:rPr>
          <w:rtl/>
        </w:rPr>
        <w:t>יוני</w:t>
      </w:r>
      <w:r>
        <w:rPr>
          <w:rFonts w:hint="cs"/>
          <w:rtl/>
        </w:rPr>
        <w:t>.</w:t>
      </w:r>
      <w:r>
        <w:rPr>
          <w:rtl/>
        </w:rPr>
        <w:t xml:space="preserve"> </w:t>
      </w:r>
      <w:bookmarkStart w:id="4966" w:name="_ETM_Q14_310300"/>
      <w:bookmarkEnd w:id="4966"/>
      <w:r>
        <w:rPr>
          <w:rtl/>
        </w:rPr>
        <w:t xml:space="preserve">ההתנגדות </w:t>
      </w:r>
      <w:bookmarkStart w:id="4967" w:name="_ETM_Q14_311080"/>
      <w:bookmarkEnd w:id="4967"/>
      <w:r>
        <w:rPr>
          <w:rtl/>
        </w:rPr>
        <w:t xml:space="preserve">העיקרית </w:t>
      </w:r>
      <w:bookmarkStart w:id="4968" w:name="_ETM_Q14_311800"/>
      <w:bookmarkEnd w:id="4968"/>
      <w:r>
        <w:rPr>
          <w:rtl/>
        </w:rPr>
        <w:t>הי</w:t>
      </w:r>
      <w:r>
        <w:rPr>
          <w:rFonts w:hint="cs"/>
          <w:rtl/>
        </w:rPr>
        <w:t>י</w:t>
      </w:r>
      <w:r>
        <w:rPr>
          <w:rtl/>
        </w:rPr>
        <w:t xml:space="preserve">תה </w:t>
      </w:r>
      <w:bookmarkStart w:id="4969" w:name="_ETM_Q14_312100"/>
      <w:bookmarkEnd w:id="4969"/>
      <w:r>
        <w:rPr>
          <w:rtl/>
        </w:rPr>
        <w:t xml:space="preserve">גם </w:t>
      </w:r>
      <w:bookmarkStart w:id="4970" w:name="_ETM_Q14_312370"/>
      <w:bookmarkEnd w:id="4970"/>
      <w:r>
        <w:rPr>
          <w:rtl/>
        </w:rPr>
        <w:t xml:space="preserve">מגורמים </w:t>
      </w:r>
      <w:bookmarkStart w:id="4971" w:name="_ETM_Q14_312760"/>
      <w:bookmarkEnd w:id="4971"/>
      <w:r>
        <w:rPr>
          <w:rtl/>
        </w:rPr>
        <w:t xml:space="preserve">בקואליציה </w:t>
      </w:r>
      <w:bookmarkStart w:id="4972" w:name="_ETM_Q14_314030"/>
      <w:bookmarkStart w:id="4973" w:name="_ETM_Q14_314180"/>
      <w:bookmarkEnd w:id="4972"/>
      <w:bookmarkEnd w:id="4973"/>
      <w:r>
        <w:rPr>
          <w:rFonts w:hint="cs"/>
          <w:rtl/>
        </w:rPr>
        <w:t>ו</w:t>
      </w:r>
      <w:r>
        <w:rPr>
          <w:rtl/>
        </w:rPr>
        <w:t xml:space="preserve">גם </w:t>
      </w:r>
      <w:bookmarkStart w:id="4974" w:name="_ETM_Q14_314540"/>
      <w:bookmarkEnd w:id="4974"/>
      <w:r>
        <w:rPr>
          <w:rtl/>
        </w:rPr>
        <w:t xml:space="preserve">מגורמים </w:t>
      </w:r>
      <w:bookmarkStart w:id="4975" w:name="_ETM_Q14_315139"/>
      <w:bookmarkEnd w:id="4975"/>
      <w:r>
        <w:rPr>
          <w:rtl/>
        </w:rPr>
        <w:t>באופוזיציה</w:t>
      </w:r>
      <w:r>
        <w:rPr>
          <w:rFonts w:hint="cs"/>
          <w:rtl/>
        </w:rPr>
        <w:t>.</w:t>
      </w:r>
      <w:r>
        <w:rPr>
          <w:rtl/>
        </w:rPr>
        <w:t xml:space="preserve"> </w:t>
      </w:r>
      <w:bookmarkStart w:id="4976" w:name="_ETM_Q14_316250"/>
      <w:bookmarkEnd w:id="4976"/>
      <w:r>
        <w:rPr>
          <w:rtl/>
        </w:rPr>
        <w:t xml:space="preserve">אדוני </w:t>
      </w:r>
      <w:bookmarkStart w:id="4977" w:name="_ETM_Q14_316520"/>
      <w:bookmarkEnd w:id="4977"/>
      <w:r>
        <w:rPr>
          <w:rtl/>
        </w:rPr>
        <w:t>היושב</w:t>
      </w:r>
      <w:r>
        <w:rPr>
          <w:rFonts w:hint="cs"/>
          <w:rtl/>
        </w:rPr>
        <w:t>-</w:t>
      </w:r>
      <w:bookmarkStart w:id="4978" w:name="_ETM_Q14_316880"/>
      <w:bookmarkEnd w:id="4978"/>
      <w:r>
        <w:rPr>
          <w:rtl/>
        </w:rPr>
        <w:t>ראש</w:t>
      </w:r>
      <w:r>
        <w:rPr>
          <w:rFonts w:hint="cs"/>
          <w:rtl/>
        </w:rPr>
        <w:t>,</w:t>
      </w:r>
      <w:r>
        <w:rPr>
          <w:rtl/>
        </w:rPr>
        <w:t xml:space="preserve"> </w:t>
      </w:r>
      <w:bookmarkStart w:id="4979" w:name="_ETM_Q14_317120"/>
      <w:bookmarkEnd w:id="4979"/>
      <w:r>
        <w:rPr>
          <w:rtl/>
        </w:rPr>
        <w:t xml:space="preserve">זהו </w:t>
      </w:r>
      <w:bookmarkStart w:id="4980" w:name="_ETM_Q14_317510"/>
      <w:bookmarkEnd w:id="4980"/>
      <w:r>
        <w:rPr>
          <w:rtl/>
        </w:rPr>
        <w:t xml:space="preserve">דבר </w:t>
      </w:r>
      <w:bookmarkStart w:id="4981" w:name="_ETM_Q14_317840"/>
      <w:bookmarkEnd w:id="4981"/>
      <w:r>
        <w:rPr>
          <w:rtl/>
        </w:rPr>
        <w:t xml:space="preserve">חסר </w:t>
      </w:r>
      <w:bookmarkStart w:id="4982" w:name="_ETM_Q14_318470"/>
      <w:bookmarkEnd w:id="4982"/>
      <w:r>
        <w:rPr>
          <w:rtl/>
        </w:rPr>
        <w:t xml:space="preserve">תקדים </w:t>
      </w:r>
      <w:bookmarkStart w:id="4983" w:name="_ETM_Q14_319340"/>
      <w:bookmarkEnd w:id="4983"/>
      <w:r>
        <w:rPr>
          <w:rtl/>
        </w:rPr>
        <w:t xml:space="preserve">בתולדות </w:t>
      </w:r>
      <w:bookmarkStart w:id="4984" w:name="_ETM_Q14_319910"/>
      <w:bookmarkEnd w:id="4984"/>
      <w:r>
        <w:rPr>
          <w:rtl/>
        </w:rPr>
        <w:t>י</w:t>
      </w:r>
      <w:r>
        <w:rPr>
          <w:rFonts w:hint="cs"/>
          <w:rtl/>
        </w:rPr>
        <w:t>חסי</w:t>
      </w:r>
      <w:r>
        <w:rPr>
          <w:rtl/>
        </w:rPr>
        <w:t xml:space="preserve"> </w:t>
      </w:r>
      <w:bookmarkStart w:id="4985" w:name="_ETM_Q14_320330"/>
      <w:bookmarkEnd w:id="4985"/>
      <w:r>
        <w:rPr>
          <w:rtl/>
        </w:rPr>
        <w:t>הממשלה</w:t>
      </w:r>
      <w:bookmarkStart w:id="4986" w:name="_ETM_Q14_320810"/>
      <w:bookmarkEnd w:id="4986"/>
      <w:r>
        <w:rPr>
          <w:rFonts w:hint="cs"/>
          <w:rtl/>
        </w:rPr>
        <w:t>–</w:t>
      </w:r>
      <w:r>
        <w:rPr>
          <w:rtl/>
        </w:rPr>
        <w:t>כנסת</w:t>
      </w:r>
      <w:r>
        <w:rPr>
          <w:rFonts w:hint="cs"/>
          <w:rtl/>
        </w:rPr>
        <w:t>.</w:t>
      </w:r>
      <w:r>
        <w:rPr>
          <w:rtl/>
        </w:rPr>
        <w:t xml:space="preserve"> </w:t>
      </w:r>
      <w:bookmarkStart w:id="4987" w:name="_ETM_Q14_321710"/>
      <w:bookmarkEnd w:id="4987"/>
      <w:r>
        <w:rPr>
          <w:rFonts w:hint="cs"/>
          <w:rtl/>
        </w:rPr>
        <w:t>ה</w:t>
      </w:r>
      <w:r>
        <w:rPr>
          <w:rtl/>
        </w:rPr>
        <w:t xml:space="preserve">אופוזיציה </w:t>
      </w:r>
      <w:bookmarkStart w:id="4988" w:name="_ETM_Q14_322340"/>
      <w:bookmarkEnd w:id="4988"/>
      <w:r>
        <w:rPr>
          <w:rtl/>
        </w:rPr>
        <w:t>הזאת</w:t>
      </w:r>
      <w:r>
        <w:rPr>
          <w:rFonts w:hint="cs"/>
          <w:rtl/>
        </w:rPr>
        <w:t>,</w:t>
      </w:r>
      <w:r>
        <w:rPr>
          <w:rtl/>
        </w:rPr>
        <w:t xml:space="preserve"> </w:t>
      </w:r>
      <w:bookmarkStart w:id="4989" w:name="_ETM_Q14_322639"/>
      <w:bookmarkEnd w:id="4989"/>
      <w:r>
        <w:rPr>
          <w:rtl/>
        </w:rPr>
        <w:t xml:space="preserve">שמר </w:t>
      </w:r>
      <w:bookmarkStart w:id="4990" w:name="_ETM_Q14_322910"/>
      <w:bookmarkEnd w:id="4990"/>
      <w:r>
        <w:rPr>
          <w:rtl/>
        </w:rPr>
        <w:t xml:space="preserve">חסון </w:t>
      </w:r>
      <w:bookmarkStart w:id="4991" w:name="_ETM_Q14_323660"/>
      <w:bookmarkEnd w:id="4991"/>
      <w:r>
        <w:rPr>
          <w:rtl/>
        </w:rPr>
        <w:t xml:space="preserve">משמש </w:t>
      </w:r>
      <w:bookmarkStart w:id="4992" w:name="_ETM_Q14_324320"/>
      <w:bookmarkEnd w:id="4992"/>
      <w:r>
        <w:rPr>
          <w:rFonts w:hint="cs"/>
          <w:rtl/>
        </w:rPr>
        <w:t xml:space="preserve">בה </w:t>
      </w:r>
      <w:r>
        <w:rPr>
          <w:rtl/>
        </w:rPr>
        <w:t>יושב</w:t>
      </w:r>
      <w:r>
        <w:rPr>
          <w:rFonts w:hint="cs"/>
          <w:rtl/>
        </w:rPr>
        <w:t>-</w:t>
      </w:r>
      <w:bookmarkStart w:id="4993" w:name="_ETM_Q14_324650"/>
      <w:bookmarkEnd w:id="4993"/>
      <w:r>
        <w:rPr>
          <w:rtl/>
        </w:rPr>
        <w:t xml:space="preserve">ראש </w:t>
      </w:r>
      <w:bookmarkStart w:id="4994" w:name="_ETM_Q14_324950"/>
      <w:bookmarkEnd w:id="4994"/>
      <w:r>
        <w:rPr>
          <w:rtl/>
        </w:rPr>
        <w:t xml:space="preserve">סיעת </w:t>
      </w:r>
      <w:bookmarkStart w:id="4995" w:name="_ETM_Q14_325690"/>
      <w:bookmarkEnd w:id="4995"/>
      <w:r>
        <w:rPr>
          <w:rtl/>
        </w:rPr>
        <w:t xml:space="preserve">המחנה </w:t>
      </w:r>
      <w:bookmarkStart w:id="4996" w:name="_ETM_Q14_326139"/>
      <w:bookmarkEnd w:id="4996"/>
      <w:r>
        <w:rPr>
          <w:rtl/>
        </w:rPr>
        <w:t>הציוני</w:t>
      </w:r>
      <w:r>
        <w:rPr>
          <w:rFonts w:hint="cs"/>
          <w:rtl/>
        </w:rPr>
        <w:t>,</w:t>
      </w:r>
      <w:r>
        <w:rPr>
          <w:rtl/>
        </w:rPr>
        <w:t xml:space="preserve"> </w:t>
      </w:r>
      <w:bookmarkStart w:id="4997" w:name="_ETM_Q14_326740"/>
      <w:bookmarkEnd w:id="4997"/>
      <w:r>
        <w:rPr>
          <w:rtl/>
        </w:rPr>
        <w:t xml:space="preserve">או </w:t>
      </w:r>
      <w:bookmarkStart w:id="4998" w:name="_ETM_Q14_326830"/>
      <w:bookmarkEnd w:id="4998"/>
      <w:r>
        <w:rPr>
          <w:rtl/>
        </w:rPr>
        <w:t xml:space="preserve">סיעת </w:t>
      </w:r>
      <w:bookmarkStart w:id="4999" w:name="_ETM_Q14_327160"/>
      <w:bookmarkEnd w:id="4999"/>
      <w:r>
        <w:rPr>
          <w:rtl/>
        </w:rPr>
        <w:t>העבודה</w:t>
      </w:r>
      <w:r>
        <w:rPr>
          <w:rFonts w:hint="cs"/>
          <w:rtl/>
        </w:rPr>
        <w:t>,</w:t>
      </w:r>
      <w:r>
        <w:rPr>
          <w:rtl/>
        </w:rPr>
        <w:t xml:space="preserve"> </w:t>
      </w:r>
      <w:bookmarkStart w:id="5000" w:name="_ETM_Q14_328120"/>
      <w:bookmarkEnd w:id="5000"/>
      <w:r>
        <w:rPr>
          <w:rtl/>
        </w:rPr>
        <w:t xml:space="preserve">לא </w:t>
      </w:r>
      <w:bookmarkStart w:id="5001" w:name="_ETM_Q14_328810"/>
      <w:bookmarkEnd w:id="5001"/>
      <w:r>
        <w:rPr>
          <w:rtl/>
        </w:rPr>
        <w:t xml:space="preserve">רצתה </w:t>
      </w:r>
      <w:bookmarkStart w:id="5002" w:name="_ETM_Q14_329740"/>
      <w:bookmarkEnd w:id="5002"/>
      <w:r>
        <w:rPr>
          <w:rtl/>
        </w:rPr>
        <w:t xml:space="preserve">בפיזור </w:t>
      </w:r>
      <w:bookmarkStart w:id="5003" w:name="_ETM_Q14_330610"/>
      <w:bookmarkEnd w:id="5003"/>
      <w:r>
        <w:rPr>
          <w:rtl/>
        </w:rPr>
        <w:t>הכנסת</w:t>
      </w:r>
      <w:r>
        <w:rPr>
          <w:rFonts w:hint="cs"/>
          <w:rtl/>
        </w:rPr>
        <w:t>.</w:t>
      </w:r>
      <w:r>
        <w:rPr>
          <w:rtl/>
        </w:rPr>
        <w:t xml:space="preserve"> </w:t>
      </w:r>
      <w:bookmarkStart w:id="5004" w:name="_ETM_Q14_331330"/>
      <w:bookmarkEnd w:id="5004"/>
      <w:r>
        <w:rPr>
          <w:rtl/>
        </w:rPr>
        <w:t xml:space="preserve">כדבר </w:t>
      </w:r>
      <w:bookmarkStart w:id="5005" w:name="_ETM_Q14_331780"/>
      <w:bookmarkEnd w:id="5005"/>
      <w:r>
        <w:rPr>
          <w:rtl/>
        </w:rPr>
        <w:t xml:space="preserve">הזה </w:t>
      </w:r>
      <w:bookmarkStart w:id="5006" w:name="_ETM_Q14_332770"/>
      <w:bookmarkEnd w:id="5006"/>
      <w:r>
        <w:rPr>
          <w:rtl/>
        </w:rPr>
        <w:t xml:space="preserve">לא </w:t>
      </w:r>
      <w:bookmarkStart w:id="5007" w:name="_ETM_Q14_332889"/>
      <w:bookmarkEnd w:id="5007"/>
      <w:r>
        <w:rPr>
          <w:rtl/>
        </w:rPr>
        <w:t xml:space="preserve">היה </w:t>
      </w:r>
      <w:bookmarkStart w:id="5008" w:name="_ETM_Q14_333220"/>
      <w:bookmarkEnd w:id="5008"/>
      <w:r>
        <w:rPr>
          <w:rtl/>
        </w:rPr>
        <w:t xml:space="preserve">בתולדות </w:t>
      </w:r>
      <w:bookmarkStart w:id="5009" w:name="_ETM_Q14_333730"/>
      <w:bookmarkEnd w:id="5009"/>
      <w:r>
        <w:rPr>
          <w:rtl/>
        </w:rPr>
        <w:t>המדינה</w:t>
      </w:r>
      <w:r>
        <w:rPr>
          <w:rFonts w:hint="cs"/>
          <w:rtl/>
        </w:rPr>
        <w:t>.</w:t>
      </w:r>
      <w:r>
        <w:rPr>
          <w:rtl/>
        </w:rPr>
        <w:t xml:space="preserve"> </w:t>
      </w:r>
      <w:bookmarkStart w:id="5010" w:name="_ETM_Q14_334730"/>
      <w:bookmarkEnd w:id="5010"/>
      <w:r>
        <w:rPr>
          <w:rtl/>
        </w:rPr>
        <w:t>אל</w:t>
      </w:r>
      <w:r>
        <w:rPr>
          <w:rFonts w:hint="cs"/>
          <w:rtl/>
        </w:rPr>
        <w:t>יו</w:t>
      </w:r>
      <w:bookmarkStart w:id="5011" w:name="_ETM_Q14_334970"/>
      <w:bookmarkEnd w:id="5011"/>
      <w:r>
        <w:rPr>
          <w:rFonts w:hint="cs"/>
          <w:rtl/>
        </w:rPr>
        <w:t xml:space="preserve"> </w:t>
      </w:r>
      <w:r>
        <w:rPr>
          <w:rtl/>
        </w:rPr>
        <w:t>הצטרפו</w:t>
      </w:r>
      <w:r>
        <w:rPr>
          <w:rFonts w:hint="cs"/>
          <w:rtl/>
        </w:rPr>
        <w:t>,</w:t>
      </w:r>
      <w:r>
        <w:rPr>
          <w:rtl/>
        </w:rPr>
        <w:t xml:space="preserve"> </w:t>
      </w:r>
      <w:bookmarkStart w:id="5012" w:name="_ETM_Q14_335870"/>
      <w:bookmarkEnd w:id="5012"/>
      <w:r>
        <w:rPr>
          <w:rtl/>
        </w:rPr>
        <w:t>לדעתי</w:t>
      </w:r>
      <w:r>
        <w:rPr>
          <w:rFonts w:hint="cs"/>
          <w:rtl/>
        </w:rPr>
        <w:t>,</w:t>
      </w:r>
      <w:r>
        <w:rPr>
          <w:rtl/>
        </w:rPr>
        <w:t xml:space="preserve"> </w:t>
      </w:r>
      <w:bookmarkStart w:id="5013" w:name="_ETM_Q14_336940"/>
      <w:bookmarkEnd w:id="5013"/>
      <w:r>
        <w:rPr>
          <w:rtl/>
        </w:rPr>
        <w:t xml:space="preserve">סיעות </w:t>
      </w:r>
      <w:bookmarkStart w:id="5014" w:name="_ETM_Q14_337270"/>
      <w:bookmarkEnd w:id="5014"/>
      <w:r>
        <w:rPr>
          <w:rtl/>
        </w:rPr>
        <w:t xml:space="preserve">נוספות </w:t>
      </w:r>
      <w:bookmarkStart w:id="5015" w:name="_ETM_Q14_337900"/>
      <w:bookmarkEnd w:id="5015"/>
      <w:r>
        <w:rPr>
          <w:rtl/>
        </w:rPr>
        <w:t>באופוזיציה</w:t>
      </w:r>
      <w:r>
        <w:rPr>
          <w:rFonts w:hint="cs"/>
          <w:rtl/>
        </w:rPr>
        <w:t>,</w:t>
      </w:r>
      <w:r>
        <w:rPr>
          <w:rtl/>
        </w:rPr>
        <w:t xml:space="preserve"> </w:t>
      </w:r>
      <w:bookmarkStart w:id="5016" w:name="_ETM_Q14_339040"/>
      <w:bookmarkEnd w:id="5016"/>
      <w:r>
        <w:rPr>
          <w:rtl/>
        </w:rPr>
        <w:t xml:space="preserve">חבר </w:t>
      </w:r>
      <w:bookmarkStart w:id="5017" w:name="_ETM_Q14_339310"/>
      <w:bookmarkEnd w:id="5017"/>
      <w:r>
        <w:rPr>
          <w:rtl/>
        </w:rPr>
        <w:t xml:space="preserve">הכנסת </w:t>
      </w:r>
      <w:bookmarkStart w:id="5018" w:name="_ETM_Q14_339700"/>
      <w:bookmarkEnd w:id="5018"/>
      <w:r>
        <w:rPr>
          <w:rtl/>
        </w:rPr>
        <w:t>חסון</w:t>
      </w:r>
      <w:r>
        <w:rPr>
          <w:rFonts w:hint="cs"/>
          <w:rtl/>
        </w:rPr>
        <w:t>, דבר ש</w:t>
      </w:r>
      <w:bookmarkStart w:id="5019" w:name="_ETM_Q14_341380"/>
      <w:bookmarkEnd w:id="5019"/>
      <w:r>
        <w:rPr>
          <w:rtl/>
        </w:rPr>
        <w:t xml:space="preserve">בתולדות </w:t>
      </w:r>
      <w:bookmarkStart w:id="5020" w:name="_ETM_Q14_342070"/>
      <w:bookmarkEnd w:id="5020"/>
      <w:r>
        <w:rPr>
          <w:rtl/>
        </w:rPr>
        <w:t xml:space="preserve">ישראל </w:t>
      </w:r>
      <w:bookmarkStart w:id="5021" w:name="_ETM_Q14_342940"/>
      <w:bookmarkEnd w:id="5021"/>
      <w:r>
        <w:rPr>
          <w:rFonts w:hint="eastAsia"/>
          <w:rtl/>
        </w:rPr>
        <w:t>–</w:t>
      </w:r>
      <w:r>
        <w:rPr>
          <w:rFonts w:hint="cs"/>
          <w:rtl/>
        </w:rPr>
        <w:t xml:space="preserve"> </w:t>
      </w:r>
      <w:r>
        <w:rPr>
          <w:rtl/>
        </w:rPr>
        <w:t xml:space="preserve">הרי </w:t>
      </w:r>
      <w:bookmarkStart w:id="5022" w:name="_ETM_Q14_343150"/>
      <w:bookmarkEnd w:id="5022"/>
      <w:r>
        <w:rPr>
          <w:rtl/>
        </w:rPr>
        <w:t xml:space="preserve">הכול </w:t>
      </w:r>
      <w:bookmarkStart w:id="5023" w:name="_ETM_Q14_343419"/>
      <w:bookmarkEnd w:id="5023"/>
      <w:r>
        <w:rPr>
          <w:rtl/>
        </w:rPr>
        <w:t xml:space="preserve">זה </w:t>
      </w:r>
      <w:bookmarkStart w:id="5024" w:name="_ETM_Q14_343510"/>
      <w:bookmarkEnd w:id="5024"/>
      <w:r>
        <w:rPr>
          <w:rtl/>
        </w:rPr>
        <w:t>ברטרוספקטיבה</w:t>
      </w:r>
      <w:r w:rsidR="005E5E1F">
        <w:rPr>
          <w:rFonts w:hint="cs"/>
          <w:rtl/>
        </w:rPr>
        <w:t>,</w:t>
      </w:r>
      <w:r>
        <w:rPr>
          <w:rtl/>
        </w:rPr>
        <w:t xml:space="preserve"> </w:t>
      </w:r>
      <w:bookmarkStart w:id="5025" w:name="_ETM_Q14_344410"/>
      <w:bookmarkEnd w:id="5025"/>
      <w:r>
        <w:rPr>
          <w:rtl/>
        </w:rPr>
        <w:t>בסוף</w:t>
      </w:r>
      <w:r w:rsidR="005E5E1F">
        <w:rPr>
          <w:rFonts w:hint="cs"/>
          <w:rtl/>
        </w:rPr>
        <w:t>;</w:t>
      </w:r>
      <w:r>
        <w:rPr>
          <w:rFonts w:hint="cs"/>
          <w:rtl/>
        </w:rPr>
        <w:t xml:space="preserve"> כאשר </w:t>
      </w:r>
      <w:bookmarkStart w:id="5026" w:name="_ETM_Q14_336526"/>
      <w:bookmarkEnd w:id="5026"/>
      <w:r>
        <w:rPr>
          <w:rFonts w:hint="cs"/>
          <w:rtl/>
        </w:rPr>
        <w:t xml:space="preserve">אנחנו </w:t>
      </w:r>
      <w:bookmarkStart w:id="5027" w:name="_ETM_Q14_345010"/>
      <w:bookmarkStart w:id="5028" w:name="_ETM_Q14_345340"/>
      <w:bookmarkEnd w:id="5027"/>
      <w:bookmarkEnd w:id="5028"/>
      <w:r>
        <w:rPr>
          <w:rtl/>
        </w:rPr>
        <w:t xml:space="preserve">בתוך </w:t>
      </w:r>
      <w:bookmarkStart w:id="5029" w:name="_ETM_Q14_345669"/>
      <w:bookmarkEnd w:id="5029"/>
      <w:r>
        <w:rPr>
          <w:rtl/>
        </w:rPr>
        <w:t xml:space="preserve">העשייה </w:t>
      </w:r>
      <w:bookmarkStart w:id="5030" w:name="_ETM_Q14_346570"/>
      <w:bookmarkEnd w:id="5030"/>
      <w:r>
        <w:rPr>
          <w:rtl/>
        </w:rPr>
        <w:t xml:space="preserve">אנחנו </w:t>
      </w:r>
      <w:bookmarkStart w:id="5031" w:name="_ETM_Q14_346930"/>
      <w:bookmarkEnd w:id="5031"/>
      <w:r>
        <w:rPr>
          <w:rtl/>
        </w:rPr>
        <w:t xml:space="preserve">לא </w:t>
      </w:r>
      <w:bookmarkStart w:id="5032" w:name="_ETM_Q14_347080"/>
      <w:bookmarkEnd w:id="5032"/>
      <w:r>
        <w:rPr>
          <w:rtl/>
        </w:rPr>
        <w:t xml:space="preserve">בדיוק </w:t>
      </w:r>
      <w:bookmarkStart w:id="5033" w:name="_ETM_Q14_347410"/>
      <w:bookmarkEnd w:id="5033"/>
      <w:r>
        <w:rPr>
          <w:rtl/>
        </w:rPr>
        <w:t xml:space="preserve">מבינים </w:t>
      </w:r>
      <w:bookmarkStart w:id="5034" w:name="_ETM_Q14_347800"/>
      <w:bookmarkEnd w:id="5034"/>
      <w:r>
        <w:rPr>
          <w:rtl/>
        </w:rPr>
        <w:t xml:space="preserve">את </w:t>
      </w:r>
      <w:bookmarkStart w:id="5035" w:name="_ETM_Q14_348070"/>
      <w:bookmarkStart w:id="5036" w:name="_ETM_Q14_348250"/>
      <w:bookmarkStart w:id="5037" w:name="_ETM_Q14_348910"/>
      <w:bookmarkEnd w:id="5035"/>
      <w:bookmarkEnd w:id="5036"/>
      <w:bookmarkEnd w:id="5037"/>
      <w:r>
        <w:rPr>
          <w:rFonts w:hint="cs"/>
          <w:rtl/>
        </w:rPr>
        <w:t>ה</w:t>
      </w:r>
      <w:r>
        <w:rPr>
          <w:rtl/>
        </w:rPr>
        <w:t>ע</w:t>
      </w:r>
      <w:r>
        <w:rPr>
          <w:rFonts w:hint="cs"/>
          <w:rtl/>
        </w:rPr>
        <w:t>ו</w:t>
      </w:r>
      <w:r>
        <w:rPr>
          <w:rtl/>
        </w:rPr>
        <w:t xml:space="preserve">צמה </w:t>
      </w:r>
      <w:bookmarkStart w:id="5038" w:name="_ETM_Q14_349389"/>
      <w:bookmarkEnd w:id="5038"/>
      <w:r>
        <w:rPr>
          <w:rtl/>
        </w:rPr>
        <w:t xml:space="preserve">של </w:t>
      </w:r>
      <w:bookmarkStart w:id="5039" w:name="_ETM_Q14_349570"/>
      <w:bookmarkEnd w:id="5039"/>
      <w:r>
        <w:rPr>
          <w:rtl/>
        </w:rPr>
        <w:t xml:space="preserve">ההחלטות </w:t>
      </w:r>
      <w:bookmarkStart w:id="5040" w:name="_ETM_Q14_350080"/>
      <w:bookmarkEnd w:id="5040"/>
      <w:r>
        <w:rPr>
          <w:rtl/>
        </w:rPr>
        <w:t xml:space="preserve">שלנו </w:t>
      </w:r>
      <w:bookmarkStart w:id="5041" w:name="_ETM_Q14_350530"/>
      <w:bookmarkEnd w:id="5041"/>
      <w:r>
        <w:rPr>
          <w:rFonts w:hint="cs"/>
          <w:rtl/>
        </w:rPr>
        <w:t xml:space="preserve">או של העשייה שלנו </w:t>
      </w:r>
      <w:bookmarkStart w:id="5042" w:name="_ETM_Q14_350680"/>
      <w:bookmarkStart w:id="5043" w:name="_ETM_Q14_351160"/>
      <w:bookmarkStart w:id="5044" w:name="_ETM_Q14_351820"/>
      <w:bookmarkEnd w:id="5042"/>
      <w:bookmarkEnd w:id="5043"/>
      <w:bookmarkEnd w:id="5044"/>
      <w:r>
        <w:rPr>
          <w:rtl/>
        </w:rPr>
        <w:t xml:space="preserve">או </w:t>
      </w:r>
      <w:bookmarkStart w:id="5045" w:name="_ETM_Q14_351970"/>
      <w:bookmarkEnd w:id="5045"/>
      <w:r>
        <w:rPr>
          <w:rtl/>
        </w:rPr>
        <w:t xml:space="preserve">של </w:t>
      </w:r>
      <w:bookmarkStart w:id="5046" w:name="_ETM_Q14_352120"/>
      <w:bookmarkEnd w:id="5046"/>
      <w:r>
        <w:rPr>
          <w:rtl/>
        </w:rPr>
        <w:t xml:space="preserve">חוסר </w:t>
      </w:r>
      <w:bookmarkStart w:id="5047" w:name="_ETM_Q14_352510"/>
      <w:bookmarkEnd w:id="5047"/>
      <w:r>
        <w:rPr>
          <w:rtl/>
        </w:rPr>
        <w:t xml:space="preserve">העשייה </w:t>
      </w:r>
      <w:bookmarkStart w:id="5048" w:name="_ETM_Q14_352930"/>
      <w:bookmarkEnd w:id="5048"/>
      <w:r>
        <w:rPr>
          <w:rtl/>
        </w:rPr>
        <w:t>שלנו</w:t>
      </w:r>
      <w:r>
        <w:rPr>
          <w:rFonts w:hint="cs"/>
          <w:rtl/>
        </w:rPr>
        <w:t>.</w:t>
      </w:r>
      <w:r>
        <w:rPr>
          <w:rtl/>
        </w:rPr>
        <w:t xml:space="preserve"> </w:t>
      </w:r>
      <w:bookmarkStart w:id="5049" w:name="_ETM_Q14_353740"/>
      <w:bookmarkStart w:id="5050" w:name="_ETM_Q14_354160"/>
      <w:bookmarkEnd w:id="5049"/>
      <w:bookmarkEnd w:id="5050"/>
      <w:r>
        <w:rPr>
          <w:rtl/>
        </w:rPr>
        <w:t xml:space="preserve">בשבוע </w:t>
      </w:r>
      <w:bookmarkStart w:id="5051" w:name="_ETM_Q14_354639"/>
      <w:bookmarkEnd w:id="5051"/>
      <w:r>
        <w:rPr>
          <w:rtl/>
        </w:rPr>
        <w:t xml:space="preserve">האחרון </w:t>
      </w:r>
      <w:bookmarkStart w:id="5052" w:name="_ETM_Q14_355030"/>
      <w:bookmarkEnd w:id="5052"/>
      <w:r>
        <w:rPr>
          <w:rtl/>
        </w:rPr>
        <w:t xml:space="preserve">של </w:t>
      </w:r>
      <w:bookmarkStart w:id="5053" w:name="_ETM_Q14_355180"/>
      <w:bookmarkEnd w:id="5053"/>
      <w:r>
        <w:rPr>
          <w:rtl/>
        </w:rPr>
        <w:t xml:space="preserve">מושב </w:t>
      </w:r>
      <w:bookmarkStart w:id="5054" w:name="_ETM_Q14_355480"/>
      <w:bookmarkEnd w:id="5054"/>
      <w:r>
        <w:rPr>
          <w:rtl/>
        </w:rPr>
        <w:t xml:space="preserve">החורף </w:t>
      </w:r>
      <w:bookmarkStart w:id="5055" w:name="_ETM_Q14_356730"/>
      <w:bookmarkEnd w:id="5055"/>
      <w:r>
        <w:rPr>
          <w:rtl/>
        </w:rPr>
        <w:t xml:space="preserve">היה </w:t>
      </w:r>
      <w:bookmarkStart w:id="5056" w:name="_ETM_Q14_356940"/>
      <w:bookmarkEnd w:id="5056"/>
      <w:r>
        <w:rPr>
          <w:rtl/>
        </w:rPr>
        <w:t xml:space="preserve">רצון </w:t>
      </w:r>
      <w:bookmarkStart w:id="5057" w:name="_ETM_Q14_357389"/>
      <w:bookmarkEnd w:id="5057"/>
      <w:r>
        <w:rPr>
          <w:rtl/>
        </w:rPr>
        <w:t xml:space="preserve">כזה </w:t>
      </w:r>
      <w:bookmarkStart w:id="5058" w:name="_ETM_Q14_357660"/>
      <w:bookmarkEnd w:id="5058"/>
      <w:r>
        <w:rPr>
          <w:rtl/>
        </w:rPr>
        <w:t xml:space="preserve">או </w:t>
      </w:r>
      <w:bookmarkStart w:id="5059" w:name="_ETM_Q14_357750"/>
      <w:bookmarkEnd w:id="5059"/>
      <w:r>
        <w:rPr>
          <w:rtl/>
        </w:rPr>
        <w:t>אחר</w:t>
      </w:r>
      <w:bookmarkStart w:id="5060" w:name="_ETM_Q14_358020"/>
      <w:bookmarkEnd w:id="5060"/>
      <w:r w:rsidR="005E5E1F">
        <w:rPr>
          <w:rFonts w:hint="cs"/>
          <w:rtl/>
        </w:rPr>
        <w:t>,</w:t>
      </w:r>
      <w:r>
        <w:rPr>
          <w:rFonts w:hint="cs"/>
          <w:rtl/>
        </w:rPr>
        <w:t xml:space="preserve"> </w:t>
      </w:r>
      <w:r>
        <w:rPr>
          <w:rtl/>
        </w:rPr>
        <w:t xml:space="preserve">זה </w:t>
      </w:r>
      <w:bookmarkStart w:id="5061" w:name="_ETM_Q14_358110"/>
      <w:bookmarkEnd w:id="5061"/>
      <w:r>
        <w:rPr>
          <w:rtl/>
        </w:rPr>
        <w:t xml:space="preserve">לא </w:t>
      </w:r>
      <w:bookmarkStart w:id="5062" w:name="_ETM_Q14_358230"/>
      <w:bookmarkEnd w:id="5062"/>
      <w:r>
        <w:rPr>
          <w:rtl/>
        </w:rPr>
        <w:t xml:space="preserve">משנה </w:t>
      </w:r>
      <w:bookmarkStart w:id="5063" w:name="_ETM_Q14_358500"/>
      <w:bookmarkEnd w:id="5063"/>
      <w:r>
        <w:rPr>
          <w:rtl/>
        </w:rPr>
        <w:t xml:space="preserve">כרגע </w:t>
      </w:r>
      <w:bookmarkStart w:id="5064" w:name="_ETM_Q14_358830"/>
      <w:bookmarkEnd w:id="5064"/>
      <w:r>
        <w:rPr>
          <w:rtl/>
        </w:rPr>
        <w:t xml:space="preserve">של </w:t>
      </w:r>
      <w:bookmarkStart w:id="5065" w:name="_ETM_Q14_359040"/>
      <w:bookmarkEnd w:id="5065"/>
      <w:r>
        <w:rPr>
          <w:rtl/>
        </w:rPr>
        <w:t>מי</w:t>
      </w:r>
      <w:bookmarkStart w:id="5066" w:name="_ETM_Q14_359780"/>
      <w:bookmarkEnd w:id="5066"/>
      <w:r w:rsidR="005E5E1F">
        <w:rPr>
          <w:rFonts w:hint="cs"/>
          <w:rtl/>
        </w:rPr>
        <w:t>,</w:t>
      </w:r>
      <w:r>
        <w:rPr>
          <w:rFonts w:hint="cs"/>
          <w:rtl/>
        </w:rPr>
        <w:t xml:space="preserve"> </w:t>
      </w:r>
      <w:bookmarkStart w:id="5067" w:name="_ETM_Q14_359900"/>
      <w:bookmarkEnd w:id="5067"/>
      <w:r>
        <w:rPr>
          <w:rtl/>
        </w:rPr>
        <w:t xml:space="preserve">לפזר </w:t>
      </w:r>
      <w:bookmarkStart w:id="5068" w:name="_ETM_Q14_360350"/>
      <w:bookmarkEnd w:id="5068"/>
      <w:r>
        <w:rPr>
          <w:rtl/>
        </w:rPr>
        <w:t xml:space="preserve">את </w:t>
      </w:r>
      <w:bookmarkStart w:id="5069" w:name="_ETM_Q14_360500"/>
      <w:bookmarkEnd w:id="5069"/>
      <w:r>
        <w:rPr>
          <w:rtl/>
        </w:rPr>
        <w:t xml:space="preserve">הכנסת </w:t>
      </w:r>
      <w:bookmarkStart w:id="5070" w:name="_ETM_Q14_360950"/>
      <w:bookmarkEnd w:id="5070"/>
      <w:r>
        <w:rPr>
          <w:rtl/>
        </w:rPr>
        <w:t xml:space="preserve">וללכת </w:t>
      </w:r>
      <w:bookmarkStart w:id="5071" w:name="_ETM_Q14_361520"/>
      <w:bookmarkEnd w:id="5071"/>
      <w:r>
        <w:rPr>
          <w:rtl/>
        </w:rPr>
        <w:t xml:space="preserve">אל </w:t>
      </w:r>
      <w:bookmarkStart w:id="5072" w:name="_ETM_Q14_361639"/>
      <w:bookmarkEnd w:id="5072"/>
      <w:r>
        <w:rPr>
          <w:rtl/>
        </w:rPr>
        <w:t xml:space="preserve">העם </w:t>
      </w:r>
      <w:bookmarkStart w:id="5073" w:name="_ETM_Q14_362690"/>
      <w:bookmarkEnd w:id="5073"/>
      <w:r>
        <w:rPr>
          <w:rtl/>
        </w:rPr>
        <w:t xml:space="preserve">כדי </w:t>
      </w:r>
      <w:bookmarkStart w:id="5074" w:name="_ETM_Q14_362990"/>
      <w:bookmarkEnd w:id="5074"/>
      <w:r>
        <w:rPr>
          <w:rtl/>
        </w:rPr>
        <w:t>שיכריע</w:t>
      </w:r>
      <w:r>
        <w:rPr>
          <w:rFonts w:hint="cs"/>
          <w:rtl/>
        </w:rPr>
        <w:t>.</w:t>
      </w:r>
      <w:r>
        <w:rPr>
          <w:rtl/>
        </w:rPr>
        <w:t xml:space="preserve"> </w:t>
      </w:r>
      <w:bookmarkStart w:id="5075" w:name="_ETM_Q14_364360"/>
      <w:bookmarkEnd w:id="5075"/>
      <w:r>
        <w:rPr>
          <w:rtl/>
        </w:rPr>
        <w:t xml:space="preserve">אתם </w:t>
      </w:r>
      <w:bookmarkStart w:id="5076" w:name="_ETM_Q14_364810"/>
      <w:bookmarkEnd w:id="5076"/>
      <w:r>
        <w:rPr>
          <w:rtl/>
        </w:rPr>
        <w:t xml:space="preserve">חברתם </w:t>
      </w:r>
      <w:bookmarkStart w:id="5077" w:name="_ETM_Q14_365350"/>
      <w:bookmarkEnd w:id="5077"/>
      <w:r>
        <w:rPr>
          <w:rtl/>
        </w:rPr>
        <w:t xml:space="preserve">לגורמים </w:t>
      </w:r>
      <w:bookmarkStart w:id="5078" w:name="_ETM_Q14_365770"/>
      <w:bookmarkEnd w:id="5078"/>
      <w:r>
        <w:rPr>
          <w:rtl/>
        </w:rPr>
        <w:t xml:space="preserve">בקואליציה </w:t>
      </w:r>
      <w:bookmarkStart w:id="5079" w:name="_ETM_Q14_366430"/>
      <w:bookmarkEnd w:id="5079"/>
      <w:r>
        <w:rPr>
          <w:rtl/>
        </w:rPr>
        <w:t xml:space="preserve">שלא </w:t>
      </w:r>
      <w:bookmarkStart w:id="5080" w:name="_ETM_Q14_366760"/>
      <w:bookmarkEnd w:id="5080"/>
      <w:r>
        <w:rPr>
          <w:rtl/>
        </w:rPr>
        <w:t xml:space="preserve">רצו </w:t>
      </w:r>
      <w:bookmarkStart w:id="5081" w:name="_ETM_Q14_367060"/>
      <w:bookmarkEnd w:id="5081"/>
      <w:r>
        <w:rPr>
          <w:rtl/>
        </w:rPr>
        <w:t xml:space="preserve">בזה </w:t>
      </w:r>
      <w:bookmarkStart w:id="5082" w:name="_ETM_Q14_367750"/>
      <w:bookmarkEnd w:id="5082"/>
      <w:r>
        <w:rPr>
          <w:rtl/>
        </w:rPr>
        <w:t xml:space="preserve">והעדיפו </w:t>
      </w:r>
      <w:bookmarkStart w:id="5083" w:name="_ETM_Q14_368800"/>
      <w:bookmarkEnd w:id="5083"/>
      <w:r>
        <w:rPr>
          <w:rtl/>
        </w:rPr>
        <w:t xml:space="preserve">את </w:t>
      </w:r>
      <w:bookmarkStart w:id="5084" w:name="_ETM_Q14_368889"/>
      <w:bookmarkEnd w:id="5084"/>
      <w:r>
        <w:rPr>
          <w:rtl/>
        </w:rPr>
        <w:t xml:space="preserve">המשך </w:t>
      </w:r>
      <w:bookmarkStart w:id="5085" w:name="_ETM_Q14_369280"/>
      <w:bookmarkEnd w:id="5085"/>
      <w:r>
        <w:rPr>
          <w:rtl/>
        </w:rPr>
        <w:t xml:space="preserve">כהונתה </w:t>
      </w:r>
      <w:bookmarkStart w:id="5086" w:name="_ETM_Q14_369790"/>
      <w:bookmarkEnd w:id="5086"/>
      <w:r>
        <w:rPr>
          <w:rtl/>
        </w:rPr>
        <w:t xml:space="preserve">של </w:t>
      </w:r>
      <w:bookmarkStart w:id="5087" w:name="_ETM_Q14_369940"/>
      <w:bookmarkEnd w:id="5087"/>
      <w:r>
        <w:rPr>
          <w:rtl/>
        </w:rPr>
        <w:t>הכנסת העשרים</w:t>
      </w:r>
      <w:r>
        <w:rPr>
          <w:rFonts w:hint="cs"/>
          <w:rtl/>
        </w:rPr>
        <w:t>.</w:t>
      </w:r>
      <w:r>
        <w:rPr>
          <w:rtl/>
        </w:rPr>
        <w:t xml:space="preserve"> </w:t>
      </w:r>
      <w:bookmarkStart w:id="5088" w:name="_ETM_Q14_370780"/>
      <w:bookmarkEnd w:id="5088"/>
    </w:p>
    <w:p w:rsidR="00251010" w:rsidRDefault="00251010" w:rsidP="001219C5">
      <w:pPr>
        <w:rPr>
          <w:rtl/>
        </w:rPr>
      </w:pPr>
      <w:bookmarkStart w:id="5089" w:name="_ETM_Q14_362314"/>
      <w:bookmarkEnd w:id="5089"/>
    </w:p>
    <w:p w:rsidR="00251010" w:rsidRDefault="00251010" w:rsidP="001219C5">
      <w:pPr>
        <w:rPr>
          <w:rtl/>
        </w:rPr>
      </w:pPr>
      <w:bookmarkStart w:id="5090" w:name="_ETM_Q14_362627"/>
      <w:bookmarkEnd w:id="5090"/>
      <w:r>
        <w:rPr>
          <w:rtl/>
        </w:rPr>
        <w:t>ה</w:t>
      </w:r>
      <w:r w:rsidR="00EF6571">
        <w:rPr>
          <w:rFonts w:hint="cs"/>
          <w:rtl/>
        </w:rPr>
        <w:t>י</w:t>
      </w:r>
      <w:r>
        <w:rPr>
          <w:rtl/>
        </w:rPr>
        <w:t xml:space="preserve">נה </w:t>
      </w:r>
      <w:bookmarkStart w:id="5091" w:name="_ETM_Q14_370960"/>
      <w:bookmarkEnd w:id="5091"/>
      <w:r>
        <w:rPr>
          <w:rtl/>
        </w:rPr>
        <w:t xml:space="preserve">נכנס </w:t>
      </w:r>
      <w:bookmarkStart w:id="5092" w:name="_ETM_Q14_371710"/>
      <w:bookmarkEnd w:id="5092"/>
      <w:r>
        <w:rPr>
          <w:rtl/>
        </w:rPr>
        <w:t xml:space="preserve">חבר </w:t>
      </w:r>
      <w:bookmarkStart w:id="5093" w:name="_ETM_Q14_372010"/>
      <w:bookmarkEnd w:id="5093"/>
      <w:r>
        <w:rPr>
          <w:rtl/>
        </w:rPr>
        <w:t xml:space="preserve">הכנסת </w:t>
      </w:r>
      <w:bookmarkStart w:id="5094" w:name="_ETM_Q14_372460"/>
      <w:bookmarkEnd w:id="5094"/>
      <w:r>
        <w:rPr>
          <w:rtl/>
        </w:rPr>
        <w:t>הרצוג</w:t>
      </w:r>
      <w:r>
        <w:rPr>
          <w:rFonts w:hint="cs"/>
          <w:rtl/>
        </w:rPr>
        <w:t>,</w:t>
      </w:r>
      <w:r>
        <w:rPr>
          <w:rtl/>
        </w:rPr>
        <w:t xml:space="preserve"> </w:t>
      </w:r>
      <w:bookmarkStart w:id="5095" w:name="_ETM_Q14_373389"/>
      <w:bookmarkEnd w:id="5095"/>
      <w:r>
        <w:rPr>
          <w:rFonts w:hint="cs"/>
          <w:rtl/>
        </w:rPr>
        <w:t>ש</w:t>
      </w:r>
      <w:r>
        <w:rPr>
          <w:rtl/>
        </w:rPr>
        <w:t xml:space="preserve">כראש </w:t>
      </w:r>
      <w:bookmarkStart w:id="5096" w:name="_ETM_Q14_373690"/>
      <w:bookmarkEnd w:id="5096"/>
      <w:r>
        <w:rPr>
          <w:rtl/>
        </w:rPr>
        <w:t xml:space="preserve">אופוזיציה </w:t>
      </w:r>
      <w:bookmarkStart w:id="5097" w:name="_ETM_Q14_374350"/>
      <w:bookmarkEnd w:id="5097"/>
      <w:r>
        <w:rPr>
          <w:rtl/>
        </w:rPr>
        <w:t xml:space="preserve">היה </w:t>
      </w:r>
      <w:bookmarkStart w:id="5098" w:name="_ETM_Q14_374560"/>
      <w:bookmarkEnd w:id="5098"/>
      <w:r>
        <w:rPr>
          <w:rtl/>
        </w:rPr>
        <w:t>חייב</w:t>
      </w:r>
      <w:r>
        <w:rPr>
          <w:rFonts w:hint="cs"/>
          <w:rtl/>
        </w:rPr>
        <w:t>,</w:t>
      </w:r>
      <w:r>
        <w:rPr>
          <w:rtl/>
        </w:rPr>
        <w:t xml:space="preserve"> </w:t>
      </w:r>
      <w:bookmarkStart w:id="5099" w:name="_ETM_Q14_375280"/>
      <w:bookmarkEnd w:id="5099"/>
      <w:r>
        <w:rPr>
          <w:rtl/>
        </w:rPr>
        <w:t>אדוני</w:t>
      </w:r>
      <w:r>
        <w:rPr>
          <w:rFonts w:hint="cs"/>
          <w:rtl/>
        </w:rPr>
        <w:t>,</w:t>
      </w:r>
      <w:r>
        <w:rPr>
          <w:rtl/>
        </w:rPr>
        <w:t xml:space="preserve"> </w:t>
      </w:r>
      <w:bookmarkStart w:id="5100" w:name="_ETM_Q14_375700"/>
      <w:bookmarkEnd w:id="5100"/>
      <w:r>
        <w:rPr>
          <w:rtl/>
        </w:rPr>
        <w:t xml:space="preserve">לעלות </w:t>
      </w:r>
      <w:bookmarkStart w:id="5101" w:name="_ETM_Q14_376210"/>
      <w:bookmarkEnd w:id="5101"/>
      <w:r>
        <w:rPr>
          <w:rtl/>
        </w:rPr>
        <w:t xml:space="preserve">על </w:t>
      </w:r>
      <w:bookmarkStart w:id="5102" w:name="_ETM_Q14_376360"/>
      <w:bookmarkEnd w:id="5102"/>
      <w:r>
        <w:rPr>
          <w:rtl/>
        </w:rPr>
        <w:t xml:space="preserve">בריקדות </w:t>
      </w:r>
      <w:bookmarkStart w:id="5103" w:name="_ETM_Q14_379360"/>
      <w:bookmarkEnd w:id="5103"/>
      <w:r>
        <w:rPr>
          <w:rFonts w:hint="cs"/>
          <w:rtl/>
        </w:rPr>
        <w:t xml:space="preserve">כדי לפזר את הכנסת. זה מה </w:t>
      </w:r>
      <w:r>
        <w:rPr>
          <w:rtl/>
        </w:rPr>
        <w:t xml:space="preserve">שאתה </w:t>
      </w:r>
      <w:bookmarkStart w:id="5104" w:name="_ETM_Q14_379660"/>
      <w:bookmarkEnd w:id="5104"/>
      <w:r>
        <w:rPr>
          <w:rtl/>
        </w:rPr>
        <w:t xml:space="preserve">היית </w:t>
      </w:r>
      <w:bookmarkStart w:id="5105" w:name="_ETM_Q14_379930"/>
      <w:bookmarkEnd w:id="5105"/>
      <w:r>
        <w:rPr>
          <w:rtl/>
        </w:rPr>
        <w:t xml:space="preserve">צריך </w:t>
      </w:r>
      <w:bookmarkStart w:id="5106" w:name="_ETM_Q14_380260"/>
      <w:bookmarkEnd w:id="5106"/>
      <w:r>
        <w:rPr>
          <w:rtl/>
        </w:rPr>
        <w:t>לעשות</w:t>
      </w:r>
      <w:r>
        <w:rPr>
          <w:rFonts w:hint="cs"/>
          <w:rtl/>
        </w:rPr>
        <w:t>, אבל אתה</w:t>
      </w:r>
      <w:r>
        <w:rPr>
          <w:rtl/>
        </w:rPr>
        <w:t xml:space="preserve"> </w:t>
      </w:r>
      <w:bookmarkStart w:id="5107" w:name="_ETM_Q14_381460"/>
      <w:bookmarkEnd w:id="5107"/>
      <w:r>
        <w:rPr>
          <w:rtl/>
        </w:rPr>
        <w:t xml:space="preserve">לא </w:t>
      </w:r>
      <w:bookmarkStart w:id="5108" w:name="_ETM_Q14_381580"/>
      <w:bookmarkEnd w:id="5108"/>
      <w:r>
        <w:rPr>
          <w:rtl/>
        </w:rPr>
        <w:t xml:space="preserve">עשית </w:t>
      </w:r>
      <w:bookmarkStart w:id="5109" w:name="_ETM_Q14_381940"/>
      <w:bookmarkEnd w:id="5109"/>
      <w:r>
        <w:rPr>
          <w:rtl/>
        </w:rPr>
        <w:t xml:space="preserve">את </w:t>
      </w:r>
      <w:bookmarkStart w:id="5110" w:name="_ETM_Q14_382150"/>
      <w:bookmarkEnd w:id="5110"/>
      <w:r>
        <w:rPr>
          <w:rtl/>
        </w:rPr>
        <w:t>זה</w:t>
      </w:r>
      <w:r>
        <w:rPr>
          <w:rFonts w:hint="cs"/>
          <w:rtl/>
        </w:rPr>
        <w:t>.</w:t>
      </w:r>
    </w:p>
    <w:p w:rsidR="00251010" w:rsidRDefault="00251010" w:rsidP="001219C5">
      <w:pPr>
        <w:rPr>
          <w:rtl/>
        </w:rPr>
      </w:pPr>
    </w:p>
    <w:sdt>
      <w:sdtPr>
        <w:rPr>
          <w:rtl/>
        </w:rPr>
        <w:alias w:val="קריאה"/>
        <w:tag w:val="&lt;ID&gt;4617&lt;/ID&gt;&lt;Name&gt;יצחק הרצוג - המחנה הציוני&lt;/Name&gt;&lt;Data&gt;יצחק הרצוג (המחנה הציוני)&lt;/Data&gt;&lt;Shortcut&gt;יצהר&lt;/Shortcut&gt;"/>
        <w:id w:val="1012417283"/>
        <w:placeholder>
          <w:docPart w:val="72AC00664D1A4A73B3D833E307CF6E8D"/>
        </w:placeholder>
        <w15:color w:val="993366"/>
      </w:sdtPr>
      <w:sdtEndPr/>
      <w:sdtContent>
        <w:p w:rsidR="00251010" w:rsidRDefault="00251010" w:rsidP="001219C5">
          <w:pPr>
            <w:pStyle w:val="af5"/>
            <w:keepNext/>
            <w:rPr>
              <w:rtl/>
            </w:rPr>
          </w:pPr>
          <w:r w:rsidRPr="00715261">
            <w:rPr>
              <w:rStyle w:val="afe"/>
              <w:color w:val="000000"/>
              <w:rtl/>
            </w:rPr>
            <w:t>יצחק הרצוג (המחנה הציוני)</w:t>
          </w:r>
          <w:r w:rsidRPr="00715261">
            <w:rPr>
              <w:color w:val="000000"/>
              <w:rtl/>
            </w:rPr>
            <w:t>:</w:t>
          </w:r>
        </w:p>
      </w:sdtContent>
    </w:sdt>
    <w:p w:rsidR="00251010" w:rsidRDefault="00251010" w:rsidP="0078045A">
      <w:pPr>
        <w:rPr>
          <w:rtl/>
        </w:rPr>
      </w:pPr>
    </w:p>
    <w:p w:rsidR="00251010" w:rsidRDefault="00251010" w:rsidP="001219C5">
      <w:pPr>
        <w:rPr>
          <w:rtl/>
        </w:rPr>
      </w:pPr>
      <w:r>
        <w:rPr>
          <w:rFonts w:hint="cs"/>
          <w:rtl/>
        </w:rPr>
        <w:t xml:space="preserve">כמה אתה </w:t>
      </w:r>
      <w:r w:rsidR="0078045A">
        <w:rPr>
          <w:rFonts w:hint="cs"/>
          <w:rtl/>
        </w:rPr>
        <w:t>– – –</w:t>
      </w:r>
      <w:r>
        <w:rPr>
          <w:rFonts w:hint="cs"/>
          <w:rtl/>
        </w:rPr>
        <w:t xml:space="preserve"> </w:t>
      </w:r>
    </w:p>
    <w:p w:rsidR="00251010" w:rsidRDefault="00251010" w:rsidP="001219C5">
      <w:pPr>
        <w:rPr>
          <w:rtl/>
        </w:rPr>
      </w:pPr>
    </w:p>
    <w:sdt>
      <w:sdtPr>
        <w:rPr>
          <w:rtl/>
        </w:rPr>
        <w:alias w:val="דובר_המשך"/>
        <w:tag w:val="&lt;ID&gt;5662&lt;/ID&gt;&lt;Name&gt;אופיר אקוניס - שר&lt;/Name&gt;&lt;Data&gt;שר המדע והטכנולוגיה אופיר אקוניס&lt;/Data&gt;&lt;Shortcut&gt;אואק&lt;/Shortcut&gt;"/>
        <w:id w:val="1529450977"/>
        <w:placeholder>
          <w:docPart w:val="72AC00664D1A4A73B3D833E307CF6E8D"/>
        </w:placeholder>
        <w15:color w:val="993366"/>
      </w:sdtPr>
      <w:sdtEndPr/>
      <w:sdtContent>
        <w:p w:rsidR="00251010" w:rsidRDefault="00251010" w:rsidP="001219C5">
          <w:pPr>
            <w:pStyle w:val="-"/>
            <w:keepNext/>
            <w:rPr>
              <w:rtl/>
            </w:rPr>
          </w:pPr>
          <w:r w:rsidRPr="00715261">
            <w:rPr>
              <w:rStyle w:val="afe"/>
              <w:color w:val="000000"/>
              <w:rtl/>
            </w:rPr>
            <w:t>שר המדע והטכנולוגיה אופיר אקוניס</w:t>
          </w:r>
          <w:r w:rsidRPr="00715261">
            <w:rPr>
              <w:color w:val="000000"/>
              <w:rtl/>
            </w:rPr>
            <w:t>:</w:t>
          </w:r>
        </w:p>
      </w:sdtContent>
    </w:sdt>
    <w:p w:rsidR="00251010" w:rsidRDefault="00251010" w:rsidP="0078045A">
      <w:pPr>
        <w:rPr>
          <w:rtl/>
        </w:rPr>
      </w:pPr>
    </w:p>
    <w:p w:rsidR="00251010" w:rsidRDefault="00251010" w:rsidP="005E5E1F">
      <w:pPr>
        <w:rPr>
          <w:rtl/>
        </w:rPr>
      </w:pPr>
      <w:bookmarkStart w:id="5111" w:name="_ETM_Q14_383889"/>
      <w:bookmarkEnd w:id="5111"/>
      <w:r>
        <w:rPr>
          <w:rtl/>
        </w:rPr>
        <w:t xml:space="preserve">אתה </w:t>
      </w:r>
      <w:bookmarkStart w:id="5112" w:name="_ETM_Q14_384010"/>
      <w:bookmarkEnd w:id="5112"/>
      <w:r>
        <w:rPr>
          <w:rtl/>
        </w:rPr>
        <w:t xml:space="preserve">יכול </w:t>
      </w:r>
      <w:bookmarkStart w:id="5113" w:name="_ETM_Q14_384250"/>
      <w:bookmarkEnd w:id="5113"/>
      <w:r>
        <w:rPr>
          <w:rtl/>
        </w:rPr>
        <w:t xml:space="preserve">לעשות </w:t>
      </w:r>
      <w:bookmarkStart w:id="5114" w:name="_ETM_Q14_385570"/>
      <w:bookmarkEnd w:id="5114"/>
      <w:r>
        <w:rPr>
          <w:rtl/>
        </w:rPr>
        <w:t xml:space="preserve">כמה </w:t>
      </w:r>
      <w:bookmarkStart w:id="5115" w:name="_ETM_Q14_386020"/>
      <w:bookmarkEnd w:id="5115"/>
      <w:r>
        <w:rPr>
          <w:rtl/>
        </w:rPr>
        <w:t xml:space="preserve">פרצופים </w:t>
      </w:r>
      <w:bookmarkStart w:id="5116" w:name="_ETM_Q14_386650"/>
      <w:bookmarkEnd w:id="5116"/>
      <w:r>
        <w:rPr>
          <w:rtl/>
        </w:rPr>
        <w:t xml:space="preserve">שאתה </w:t>
      </w:r>
      <w:bookmarkStart w:id="5117" w:name="_ETM_Q14_390880"/>
      <w:bookmarkEnd w:id="5117"/>
      <w:r>
        <w:rPr>
          <w:rFonts w:hint="cs"/>
          <w:rtl/>
        </w:rPr>
        <w:t>מעוניין בהם</w:t>
      </w:r>
      <w:r w:rsidR="005E5E1F">
        <w:rPr>
          <w:rFonts w:hint="cs"/>
          <w:rtl/>
        </w:rPr>
        <w:t>,</w:t>
      </w:r>
      <w:r>
        <w:rPr>
          <w:rFonts w:hint="cs"/>
          <w:rtl/>
        </w:rPr>
        <w:t xml:space="preserve"> וזאת זכותך הלגיטימית</w:t>
      </w:r>
      <w:r w:rsidR="005E5E1F">
        <w:rPr>
          <w:rFonts w:hint="cs"/>
          <w:rtl/>
        </w:rPr>
        <w:t>,</w:t>
      </w:r>
      <w:r>
        <w:rPr>
          <w:rFonts w:hint="eastAsia"/>
          <w:rtl/>
        </w:rPr>
        <w:t xml:space="preserve"> </w:t>
      </w:r>
      <w:r>
        <w:rPr>
          <w:rFonts w:hint="cs"/>
          <w:rtl/>
        </w:rPr>
        <w:t xml:space="preserve">אבל עובדתית, </w:t>
      </w:r>
      <w:r>
        <w:rPr>
          <w:rtl/>
        </w:rPr>
        <w:t xml:space="preserve">חבר </w:t>
      </w:r>
      <w:bookmarkStart w:id="5118" w:name="_ETM_Q14_391150"/>
      <w:bookmarkEnd w:id="5118"/>
      <w:r>
        <w:rPr>
          <w:rtl/>
        </w:rPr>
        <w:t xml:space="preserve">הכנסת </w:t>
      </w:r>
      <w:bookmarkStart w:id="5119" w:name="_ETM_Q14_391570"/>
      <w:bookmarkEnd w:id="5119"/>
      <w:r>
        <w:rPr>
          <w:rtl/>
        </w:rPr>
        <w:t>הרצוג</w:t>
      </w:r>
      <w:r>
        <w:rPr>
          <w:rFonts w:hint="cs"/>
          <w:rtl/>
        </w:rPr>
        <w:t>,</w:t>
      </w:r>
      <w:r>
        <w:rPr>
          <w:rtl/>
        </w:rPr>
        <w:t xml:space="preserve"> </w:t>
      </w:r>
      <w:bookmarkStart w:id="5120" w:name="_ETM_Q14_392350"/>
      <w:bookmarkEnd w:id="5120"/>
      <w:r>
        <w:rPr>
          <w:rtl/>
        </w:rPr>
        <w:t xml:space="preserve">לא </w:t>
      </w:r>
      <w:bookmarkStart w:id="5121" w:name="_ETM_Q14_392650"/>
      <w:bookmarkEnd w:id="5121"/>
      <w:r>
        <w:rPr>
          <w:rtl/>
        </w:rPr>
        <w:t xml:space="preserve">הייתם </w:t>
      </w:r>
      <w:bookmarkStart w:id="5122" w:name="_ETM_Q14_392950"/>
      <w:bookmarkEnd w:id="5122"/>
      <w:r>
        <w:rPr>
          <w:rtl/>
        </w:rPr>
        <w:t xml:space="preserve">מעוניינים </w:t>
      </w:r>
      <w:bookmarkStart w:id="5123" w:name="_ETM_Q14_393940"/>
      <w:bookmarkEnd w:id="5123"/>
      <w:r w:rsidR="005E5E1F">
        <w:rPr>
          <w:rFonts w:hint="cs"/>
          <w:rtl/>
        </w:rPr>
        <w:t>ב</w:t>
      </w:r>
      <w:r>
        <w:rPr>
          <w:rtl/>
        </w:rPr>
        <w:t xml:space="preserve">פיזור </w:t>
      </w:r>
      <w:bookmarkStart w:id="5124" w:name="_ETM_Q14_394360"/>
      <w:bookmarkEnd w:id="5124"/>
      <w:r>
        <w:rPr>
          <w:rtl/>
        </w:rPr>
        <w:t>הכנסת העשרים</w:t>
      </w:r>
      <w:r>
        <w:rPr>
          <w:rFonts w:hint="cs"/>
          <w:rtl/>
        </w:rPr>
        <w:t xml:space="preserve"> ובהליכה</w:t>
      </w:r>
      <w:r>
        <w:rPr>
          <w:rtl/>
        </w:rPr>
        <w:t xml:space="preserve"> </w:t>
      </w:r>
      <w:bookmarkStart w:id="5125" w:name="_ETM_Q14_396070"/>
      <w:bookmarkEnd w:id="5125"/>
      <w:r>
        <w:rPr>
          <w:rtl/>
        </w:rPr>
        <w:t>לבחירות</w:t>
      </w:r>
      <w:r>
        <w:rPr>
          <w:rFonts w:hint="cs"/>
          <w:rtl/>
        </w:rPr>
        <w:t xml:space="preserve"> </w:t>
      </w:r>
      <w:r w:rsidR="0078045A">
        <w:rPr>
          <w:rFonts w:hint="cs"/>
          <w:rtl/>
        </w:rPr>
        <w:t>– –</w:t>
      </w:r>
      <w:r>
        <w:rPr>
          <w:rFonts w:hint="cs"/>
          <w:rtl/>
        </w:rPr>
        <w:t xml:space="preserve"> </w:t>
      </w:r>
    </w:p>
    <w:p w:rsidR="00251010" w:rsidRDefault="00251010" w:rsidP="001219C5">
      <w:pPr>
        <w:rPr>
          <w:rtl/>
        </w:rPr>
      </w:pPr>
    </w:p>
    <w:sdt>
      <w:sdtPr>
        <w:rPr>
          <w:rtl/>
        </w:rPr>
        <w:alias w:val="קריאה"/>
        <w:tag w:val="&lt;ID&gt;4628&lt;/ID&gt;&lt;Name&gt;חסון יואל - המחנה הציוני&lt;/Name&gt;&lt;Data&gt;יואל חסון (המחנה הציוני)&lt;/Data&gt;&lt;Shortcut&gt;יוחס&lt;/Shortcut&gt;"/>
        <w:id w:val="-1536264481"/>
        <w:placeholder>
          <w:docPart w:val="5DE7ECECBDD34E849645C02F7453E915"/>
        </w:placeholder>
        <w15:color w:val="993366"/>
      </w:sdtPr>
      <w:sdtEndPr/>
      <w:sdtContent>
        <w:p w:rsidR="00251010" w:rsidRDefault="00251010" w:rsidP="001219C5">
          <w:pPr>
            <w:pStyle w:val="af5"/>
            <w:keepNext/>
            <w:rPr>
              <w:rtl/>
            </w:rPr>
          </w:pPr>
          <w:r w:rsidRPr="00C92901">
            <w:rPr>
              <w:rStyle w:val="afe"/>
              <w:color w:val="000000"/>
              <w:rtl/>
            </w:rPr>
            <w:t>יואל חסון (המחנה הציוני)</w:t>
          </w:r>
          <w:r w:rsidRPr="00C92901">
            <w:rPr>
              <w:color w:val="000000"/>
              <w:rtl/>
            </w:rPr>
            <w:t>:</w:t>
          </w:r>
        </w:p>
      </w:sdtContent>
    </w:sdt>
    <w:p w:rsidR="00251010" w:rsidRDefault="00251010" w:rsidP="0078045A">
      <w:pPr>
        <w:rPr>
          <w:rtl/>
        </w:rPr>
      </w:pPr>
    </w:p>
    <w:p w:rsidR="00251010" w:rsidRDefault="00251010" w:rsidP="001219C5">
      <w:pPr>
        <w:rPr>
          <w:rtl/>
        </w:rPr>
      </w:pPr>
      <w:r>
        <w:rPr>
          <w:rFonts w:hint="cs"/>
          <w:rtl/>
        </w:rPr>
        <w:t xml:space="preserve">בוא תענה לי עניינית. </w:t>
      </w:r>
    </w:p>
    <w:p w:rsidR="00251010" w:rsidRDefault="00251010" w:rsidP="001219C5">
      <w:pPr>
        <w:rPr>
          <w:rtl/>
        </w:rPr>
      </w:pPr>
    </w:p>
    <w:sdt>
      <w:sdtPr>
        <w:rPr>
          <w:rtl/>
        </w:rPr>
        <w:alias w:val="דובר_המשך"/>
        <w:tag w:val="&lt;ID&gt;5662&lt;/ID&gt;&lt;Name&gt;אופיר אקוניס - שר&lt;/Name&gt;&lt;Data&gt;שר המדע והטכנולוגיה אופיר אקוניס&lt;/Data&gt;&lt;Shortcut&gt;אואק&lt;/Shortcut&gt;"/>
        <w:id w:val="2138824823"/>
        <w:placeholder>
          <w:docPart w:val="72AC00664D1A4A73B3D833E307CF6E8D"/>
        </w:placeholder>
        <w15:color w:val="993366"/>
      </w:sdtPr>
      <w:sdtEndPr/>
      <w:sdtContent>
        <w:p w:rsidR="00251010" w:rsidRDefault="00251010" w:rsidP="001219C5">
          <w:pPr>
            <w:pStyle w:val="-"/>
            <w:keepNext/>
            <w:rPr>
              <w:rtl/>
            </w:rPr>
          </w:pPr>
          <w:r w:rsidRPr="00C5651A">
            <w:rPr>
              <w:rStyle w:val="afe"/>
              <w:color w:val="000000"/>
              <w:rtl/>
            </w:rPr>
            <w:t>שר המדע והטכנולוגיה אופיר אקוניס</w:t>
          </w:r>
          <w:r w:rsidRPr="00C5651A">
            <w:rPr>
              <w:color w:val="000000"/>
              <w:rtl/>
            </w:rPr>
            <w:t>:</w:t>
          </w:r>
        </w:p>
      </w:sdtContent>
    </w:sdt>
    <w:p w:rsidR="00251010" w:rsidRDefault="00251010" w:rsidP="0078045A">
      <w:pPr>
        <w:rPr>
          <w:rtl/>
        </w:rPr>
      </w:pPr>
    </w:p>
    <w:p w:rsidR="00251010" w:rsidRDefault="0078045A" w:rsidP="005E5E1F">
      <w:pPr>
        <w:rPr>
          <w:rtl/>
        </w:rPr>
      </w:pPr>
      <w:r>
        <w:rPr>
          <w:rFonts w:hint="cs"/>
          <w:rtl/>
        </w:rPr>
        <w:t xml:space="preserve">– – </w:t>
      </w:r>
      <w:r w:rsidR="00251010">
        <w:rPr>
          <w:rFonts w:hint="cs"/>
          <w:rtl/>
        </w:rPr>
        <w:t>שזה,</w:t>
      </w:r>
      <w:r w:rsidR="00251010">
        <w:rPr>
          <w:rtl/>
        </w:rPr>
        <w:t xml:space="preserve"> </w:t>
      </w:r>
      <w:bookmarkStart w:id="5126" w:name="_ETM_Q14_397150"/>
      <w:bookmarkEnd w:id="5126"/>
      <w:r w:rsidR="00251010">
        <w:rPr>
          <w:rtl/>
        </w:rPr>
        <w:t xml:space="preserve">חבר </w:t>
      </w:r>
      <w:bookmarkStart w:id="5127" w:name="_ETM_Q14_397420"/>
      <w:bookmarkEnd w:id="5127"/>
      <w:r w:rsidR="00251010">
        <w:rPr>
          <w:rtl/>
        </w:rPr>
        <w:t xml:space="preserve">הכנסת </w:t>
      </w:r>
      <w:bookmarkStart w:id="5128" w:name="_ETM_Q14_397810"/>
      <w:bookmarkEnd w:id="5128"/>
      <w:r w:rsidR="00251010">
        <w:rPr>
          <w:rtl/>
        </w:rPr>
        <w:t>חסון</w:t>
      </w:r>
      <w:r w:rsidR="00251010">
        <w:rPr>
          <w:rFonts w:hint="cs"/>
          <w:rtl/>
        </w:rPr>
        <w:t>,</w:t>
      </w:r>
      <w:r w:rsidR="00251010">
        <w:rPr>
          <w:rtl/>
        </w:rPr>
        <w:t xml:space="preserve"> </w:t>
      </w:r>
      <w:bookmarkStart w:id="5129" w:name="_ETM_Q14_398230"/>
      <w:bookmarkEnd w:id="5129"/>
      <w:r w:rsidR="00251010">
        <w:rPr>
          <w:rtl/>
        </w:rPr>
        <w:t xml:space="preserve">מעל </w:t>
      </w:r>
      <w:bookmarkStart w:id="5130" w:name="_ETM_Q14_398770"/>
      <w:bookmarkEnd w:id="5130"/>
      <w:r w:rsidR="00251010">
        <w:rPr>
          <w:rtl/>
        </w:rPr>
        <w:t>הכול</w:t>
      </w:r>
      <w:r w:rsidR="00251010">
        <w:rPr>
          <w:rFonts w:hint="cs"/>
          <w:rtl/>
        </w:rPr>
        <w:t>,</w:t>
      </w:r>
      <w:r w:rsidR="00251010">
        <w:rPr>
          <w:rtl/>
        </w:rPr>
        <w:t xml:space="preserve"> </w:t>
      </w:r>
      <w:bookmarkStart w:id="5131" w:name="_ETM_Q14_399550"/>
      <w:bookmarkEnd w:id="5131"/>
      <w:r w:rsidR="00251010">
        <w:rPr>
          <w:rtl/>
        </w:rPr>
        <w:t xml:space="preserve">מעל </w:t>
      </w:r>
      <w:bookmarkStart w:id="5132" w:name="_ETM_Q14_399850"/>
      <w:bookmarkEnd w:id="5132"/>
      <w:r w:rsidR="00251010">
        <w:rPr>
          <w:rtl/>
        </w:rPr>
        <w:t xml:space="preserve">כל </w:t>
      </w:r>
      <w:bookmarkStart w:id="5133" w:name="_ETM_Q14_400030"/>
      <w:bookmarkEnd w:id="5133"/>
      <w:r w:rsidR="00251010">
        <w:rPr>
          <w:rtl/>
        </w:rPr>
        <w:t xml:space="preserve">הדברים </w:t>
      </w:r>
      <w:bookmarkStart w:id="5134" w:name="_ETM_Q14_400390"/>
      <w:bookmarkEnd w:id="5134"/>
      <w:r w:rsidR="00251010">
        <w:rPr>
          <w:rtl/>
        </w:rPr>
        <w:t xml:space="preserve">שאמרת </w:t>
      </w:r>
      <w:bookmarkStart w:id="5135" w:name="_ETM_Q14_400960"/>
      <w:bookmarkEnd w:id="5135"/>
      <w:r w:rsidR="00251010">
        <w:rPr>
          <w:rFonts w:hint="eastAsia"/>
          <w:rtl/>
        </w:rPr>
        <w:t>–</w:t>
      </w:r>
      <w:r w:rsidR="00251010">
        <w:rPr>
          <w:rFonts w:hint="cs"/>
          <w:rtl/>
        </w:rPr>
        <w:t xml:space="preserve"> </w:t>
      </w:r>
      <w:r w:rsidR="00251010">
        <w:rPr>
          <w:rtl/>
        </w:rPr>
        <w:t xml:space="preserve">שלחלקם </w:t>
      </w:r>
      <w:bookmarkStart w:id="5136" w:name="_ETM_Q14_402590"/>
      <w:bookmarkEnd w:id="5136"/>
      <w:r w:rsidR="00251010">
        <w:rPr>
          <w:rtl/>
        </w:rPr>
        <w:t xml:space="preserve">אני </w:t>
      </w:r>
      <w:bookmarkStart w:id="5137" w:name="_ETM_Q14_402770"/>
      <w:bookmarkEnd w:id="5137"/>
      <w:r w:rsidR="00251010">
        <w:rPr>
          <w:rtl/>
        </w:rPr>
        <w:t>מסכים</w:t>
      </w:r>
      <w:r w:rsidR="00251010">
        <w:rPr>
          <w:rFonts w:hint="cs"/>
          <w:rtl/>
        </w:rPr>
        <w:t>,</w:t>
      </w:r>
      <w:r w:rsidR="00251010">
        <w:rPr>
          <w:rtl/>
        </w:rPr>
        <w:t xml:space="preserve"> </w:t>
      </w:r>
      <w:bookmarkStart w:id="5138" w:name="_ETM_Q14_404060"/>
      <w:bookmarkEnd w:id="5138"/>
      <w:r w:rsidR="00251010">
        <w:rPr>
          <w:rtl/>
        </w:rPr>
        <w:t xml:space="preserve">אני </w:t>
      </w:r>
      <w:bookmarkStart w:id="5139" w:name="_ETM_Q14_404210"/>
      <w:bookmarkEnd w:id="5139"/>
      <w:r w:rsidR="00251010">
        <w:rPr>
          <w:rtl/>
        </w:rPr>
        <w:t xml:space="preserve">ממש </w:t>
      </w:r>
      <w:bookmarkStart w:id="5140" w:name="_ETM_Q14_404600"/>
      <w:bookmarkEnd w:id="5140"/>
      <w:r w:rsidR="00251010">
        <w:rPr>
          <w:rtl/>
        </w:rPr>
        <w:t>מסכים</w:t>
      </w:r>
      <w:r w:rsidR="00251010">
        <w:rPr>
          <w:rFonts w:hint="cs"/>
          <w:rtl/>
        </w:rPr>
        <w:t>,</w:t>
      </w:r>
      <w:r w:rsidR="00251010">
        <w:rPr>
          <w:rtl/>
        </w:rPr>
        <w:t xml:space="preserve"> </w:t>
      </w:r>
      <w:bookmarkStart w:id="5141" w:name="_ETM_Q14_405380"/>
      <w:bookmarkEnd w:id="5141"/>
      <w:r w:rsidR="00251010">
        <w:rPr>
          <w:rtl/>
        </w:rPr>
        <w:t xml:space="preserve">כמו </w:t>
      </w:r>
      <w:bookmarkStart w:id="5142" w:name="_ETM_Q14_405560"/>
      <w:bookmarkEnd w:id="5142"/>
      <w:r w:rsidR="00251010">
        <w:rPr>
          <w:rtl/>
        </w:rPr>
        <w:t xml:space="preserve">למשל </w:t>
      </w:r>
      <w:bookmarkStart w:id="5143" w:name="_ETM_Q14_406070"/>
      <w:bookmarkEnd w:id="5143"/>
      <w:r w:rsidR="00251010">
        <w:rPr>
          <w:rtl/>
        </w:rPr>
        <w:t xml:space="preserve">הרצון </w:t>
      </w:r>
      <w:bookmarkStart w:id="5144" w:name="_ETM_Q14_406580"/>
      <w:bookmarkEnd w:id="5144"/>
      <w:r w:rsidR="00251010">
        <w:rPr>
          <w:rtl/>
        </w:rPr>
        <w:t>שלי</w:t>
      </w:r>
      <w:r w:rsidR="00251010">
        <w:rPr>
          <w:rFonts w:hint="cs"/>
          <w:rtl/>
        </w:rPr>
        <w:t>,</w:t>
      </w:r>
      <w:r w:rsidR="00251010">
        <w:rPr>
          <w:rtl/>
        </w:rPr>
        <w:t xml:space="preserve"> </w:t>
      </w:r>
      <w:bookmarkStart w:id="5145" w:name="_ETM_Q14_407060"/>
      <w:bookmarkEnd w:id="5145"/>
      <w:r w:rsidR="00251010">
        <w:rPr>
          <w:rtl/>
        </w:rPr>
        <w:t xml:space="preserve">אולי </w:t>
      </w:r>
      <w:bookmarkStart w:id="5146" w:name="_ETM_Q14_407270"/>
      <w:bookmarkEnd w:id="5146"/>
      <w:r w:rsidR="00251010">
        <w:rPr>
          <w:rtl/>
        </w:rPr>
        <w:t xml:space="preserve">גם </w:t>
      </w:r>
      <w:bookmarkStart w:id="5147" w:name="_ETM_Q14_407420"/>
      <w:bookmarkEnd w:id="5147"/>
      <w:r w:rsidR="00251010">
        <w:rPr>
          <w:rtl/>
        </w:rPr>
        <w:t>שלך</w:t>
      </w:r>
      <w:r w:rsidR="00251010">
        <w:rPr>
          <w:rFonts w:hint="cs"/>
          <w:rtl/>
        </w:rPr>
        <w:t>,</w:t>
      </w:r>
      <w:r w:rsidR="00251010">
        <w:rPr>
          <w:rtl/>
        </w:rPr>
        <w:t xml:space="preserve"> </w:t>
      </w:r>
      <w:bookmarkStart w:id="5148" w:name="_ETM_Q14_408280"/>
      <w:bookmarkEnd w:id="5148"/>
      <w:r w:rsidR="00251010">
        <w:rPr>
          <w:rtl/>
        </w:rPr>
        <w:t xml:space="preserve">שבישראל </w:t>
      </w:r>
      <w:bookmarkStart w:id="5149" w:name="_ETM_Q14_408910"/>
      <w:bookmarkEnd w:id="5149"/>
      <w:r w:rsidR="00251010">
        <w:rPr>
          <w:rtl/>
        </w:rPr>
        <w:t xml:space="preserve">תהיה </w:t>
      </w:r>
      <w:bookmarkStart w:id="5150" w:name="_ETM_Q14_409150"/>
      <w:bookmarkEnd w:id="5150"/>
      <w:r w:rsidR="00251010">
        <w:rPr>
          <w:rtl/>
        </w:rPr>
        <w:t xml:space="preserve">מערכת </w:t>
      </w:r>
      <w:bookmarkStart w:id="5151" w:name="_ETM_Q14_410210"/>
      <w:bookmarkEnd w:id="5151"/>
      <w:r w:rsidR="00251010">
        <w:rPr>
          <w:rtl/>
        </w:rPr>
        <w:t>דו</w:t>
      </w:r>
      <w:r w:rsidR="00251010">
        <w:rPr>
          <w:rFonts w:hint="cs"/>
          <w:rtl/>
        </w:rPr>
        <w:t>-</w:t>
      </w:r>
      <w:bookmarkStart w:id="5152" w:name="_ETM_Q14_410540"/>
      <w:bookmarkEnd w:id="5152"/>
      <w:r w:rsidR="00251010">
        <w:rPr>
          <w:rtl/>
        </w:rPr>
        <w:t xml:space="preserve">מפלגתית </w:t>
      </w:r>
      <w:bookmarkStart w:id="5153" w:name="_ETM_Q14_412120"/>
      <w:bookmarkEnd w:id="5153"/>
      <w:r w:rsidR="00251010">
        <w:rPr>
          <w:rFonts w:hint="cs"/>
          <w:rtl/>
        </w:rPr>
        <w:t>ולא רב-</w:t>
      </w:r>
      <w:r w:rsidR="00251010">
        <w:rPr>
          <w:rtl/>
        </w:rPr>
        <w:t>מפלגתית</w:t>
      </w:r>
      <w:r w:rsidR="005E5E1F">
        <w:rPr>
          <w:rFonts w:hint="cs"/>
          <w:rtl/>
        </w:rPr>
        <w:t>.</w:t>
      </w:r>
      <w:r w:rsidR="00251010">
        <w:rPr>
          <w:rtl/>
        </w:rPr>
        <w:t xml:space="preserve"> </w:t>
      </w:r>
      <w:bookmarkStart w:id="5154" w:name="_ETM_Q14_412690"/>
      <w:bookmarkEnd w:id="5154"/>
      <w:r w:rsidR="00251010">
        <w:rPr>
          <w:rtl/>
        </w:rPr>
        <w:t xml:space="preserve">זה </w:t>
      </w:r>
      <w:bookmarkStart w:id="5155" w:name="_ETM_Q14_412810"/>
      <w:bookmarkEnd w:id="5155"/>
      <w:r w:rsidR="00251010">
        <w:rPr>
          <w:rtl/>
        </w:rPr>
        <w:t xml:space="preserve">לא </w:t>
      </w:r>
      <w:bookmarkStart w:id="5156" w:name="_ETM_Q14_412930"/>
      <w:bookmarkEnd w:id="5156"/>
      <w:r w:rsidR="00251010">
        <w:rPr>
          <w:rtl/>
        </w:rPr>
        <w:t xml:space="preserve">היה </w:t>
      </w:r>
      <w:bookmarkStart w:id="5157" w:name="_ETM_Q14_413110"/>
      <w:bookmarkEnd w:id="5157"/>
      <w:r w:rsidR="00251010">
        <w:rPr>
          <w:rtl/>
        </w:rPr>
        <w:t>מעולם</w:t>
      </w:r>
      <w:r w:rsidR="00251010">
        <w:rPr>
          <w:rFonts w:hint="cs"/>
          <w:rtl/>
        </w:rPr>
        <w:t>.</w:t>
      </w:r>
      <w:r w:rsidR="00251010">
        <w:rPr>
          <w:rtl/>
        </w:rPr>
        <w:t xml:space="preserve"> </w:t>
      </w:r>
      <w:bookmarkStart w:id="5158" w:name="_ETM_Q14_413980"/>
      <w:bookmarkEnd w:id="5158"/>
      <w:r w:rsidR="00251010">
        <w:rPr>
          <w:rtl/>
        </w:rPr>
        <w:t xml:space="preserve">קשה </w:t>
      </w:r>
      <w:bookmarkStart w:id="5159" w:name="_ETM_Q14_414250"/>
      <w:bookmarkEnd w:id="5159"/>
      <w:r w:rsidR="00251010">
        <w:rPr>
          <w:rtl/>
        </w:rPr>
        <w:t xml:space="preserve">לי </w:t>
      </w:r>
      <w:bookmarkStart w:id="5160" w:name="_ETM_Q14_414370"/>
      <w:bookmarkEnd w:id="5160"/>
      <w:r w:rsidR="00251010">
        <w:rPr>
          <w:rtl/>
        </w:rPr>
        <w:t xml:space="preserve">לראות </w:t>
      </w:r>
      <w:bookmarkStart w:id="5161" w:name="_ETM_Q14_414640"/>
      <w:bookmarkEnd w:id="5161"/>
      <w:r w:rsidR="00251010">
        <w:rPr>
          <w:rtl/>
        </w:rPr>
        <w:t xml:space="preserve">את </w:t>
      </w:r>
      <w:bookmarkStart w:id="5162" w:name="_ETM_Q14_414760"/>
      <w:bookmarkEnd w:id="5162"/>
      <w:r w:rsidR="00251010">
        <w:rPr>
          <w:rtl/>
        </w:rPr>
        <w:t>זה</w:t>
      </w:r>
      <w:r w:rsidR="005E5E1F">
        <w:rPr>
          <w:rFonts w:hint="cs"/>
          <w:rtl/>
        </w:rPr>
        <w:t>,</w:t>
      </w:r>
      <w:r w:rsidR="00251010">
        <w:rPr>
          <w:rtl/>
        </w:rPr>
        <w:t xml:space="preserve"> </w:t>
      </w:r>
      <w:bookmarkStart w:id="5163" w:name="_ETM_Q14_414880"/>
      <w:bookmarkEnd w:id="5163"/>
      <w:r w:rsidR="00251010">
        <w:rPr>
          <w:rtl/>
        </w:rPr>
        <w:t xml:space="preserve">זה </w:t>
      </w:r>
      <w:bookmarkStart w:id="5164" w:name="_ETM_Q14_415060"/>
      <w:bookmarkEnd w:id="5164"/>
      <w:r w:rsidR="00251010">
        <w:rPr>
          <w:rtl/>
        </w:rPr>
        <w:t xml:space="preserve">חזון </w:t>
      </w:r>
      <w:bookmarkStart w:id="5165" w:name="_ETM_Q14_415390"/>
      <w:bookmarkEnd w:id="5165"/>
      <w:r w:rsidR="00251010">
        <w:rPr>
          <w:rtl/>
        </w:rPr>
        <w:t xml:space="preserve">אחרית </w:t>
      </w:r>
      <w:bookmarkStart w:id="5166" w:name="_ETM_Q14_415750"/>
      <w:bookmarkEnd w:id="5166"/>
      <w:r w:rsidR="00251010">
        <w:rPr>
          <w:rtl/>
        </w:rPr>
        <w:t>הימים</w:t>
      </w:r>
      <w:r w:rsidR="00251010">
        <w:rPr>
          <w:rFonts w:hint="cs"/>
          <w:rtl/>
        </w:rPr>
        <w:t xml:space="preserve">. </w:t>
      </w:r>
    </w:p>
    <w:p w:rsidR="00251010" w:rsidRDefault="00251010" w:rsidP="001219C5">
      <w:pPr>
        <w:rPr>
          <w:rtl/>
        </w:rPr>
      </w:pPr>
    </w:p>
    <w:p w:rsidR="00251010" w:rsidRDefault="00251010" w:rsidP="001219C5">
      <w:pPr>
        <w:rPr>
          <w:rtl/>
        </w:rPr>
      </w:pPr>
      <w:bookmarkStart w:id="5167" w:name="_ETM_Q14_417010"/>
      <w:bookmarkEnd w:id="5167"/>
      <w:r>
        <w:rPr>
          <w:rtl/>
        </w:rPr>
        <w:t xml:space="preserve">אדוני </w:t>
      </w:r>
      <w:bookmarkStart w:id="5168" w:name="_ETM_Q14_417370"/>
      <w:bookmarkEnd w:id="5168"/>
      <w:r>
        <w:rPr>
          <w:rtl/>
        </w:rPr>
        <w:t>היושב</w:t>
      </w:r>
      <w:r>
        <w:rPr>
          <w:rFonts w:hint="cs"/>
          <w:rtl/>
        </w:rPr>
        <w:t>-</w:t>
      </w:r>
      <w:bookmarkStart w:id="5169" w:name="_ETM_Q14_417730"/>
      <w:bookmarkEnd w:id="5169"/>
      <w:r>
        <w:rPr>
          <w:rtl/>
        </w:rPr>
        <w:t>ראש</w:t>
      </w:r>
      <w:r>
        <w:rPr>
          <w:rFonts w:hint="cs"/>
          <w:rtl/>
        </w:rPr>
        <w:t>,</w:t>
      </w:r>
      <w:r>
        <w:rPr>
          <w:rtl/>
        </w:rPr>
        <w:t xml:space="preserve"> </w:t>
      </w:r>
      <w:bookmarkStart w:id="5170" w:name="_ETM_Q14_418060"/>
      <w:bookmarkEnd w:id="5170"/>
      <w:r>
        <w:rPr>
          <w:rtl/>
        </w:rPr>
        <w:t>ב</w:t>
      </w:r>
      <w:bookmarkStart w:id="5171" w:name="_ETM_Q14_418480"/>
      <w:bookmarkEnd w:id="5171"/>
      <w:r>
        <w:rPr>
          <w:rtl/>
        </w:rPr>
        <w:t xml:space="preserve">מדינות </w:t>
      </w:r>
      <w:bookmarkStart w:id="5172" w:name="_ETM_Q14_418930"/>
      <w:bookmarkEnd w:id="5172"/>
      <w:r>
        <w:rPr>
          <w:rtl/>
        </w:rPr>
        <w:t xml:space="preserve">שהן </w:t>
      </w:r>
      <w:bookmarkStart w:id="5173" w:name="_ETM_Q14_419170"/>
      <w:bookmarkEnd w:id="5173"/>
      <w:r>
        <w:rPr>
          <w:rtl/>
        </w:rPr>
        <w:t xml:space="preserve">דמוקרטיות </w:t>
      </w:r>
      <w:bookmarkStart w:id="5174" w:name="_ETM_Q14_419920"/>
      <w:bookmarkEnd w:id="5174"/>
      <w:r>
        <w:rPr>
          <w:rtl/>
        </w:rPr>
        <w:t xml:space="preserve">לא </w:t>
      </w:r>
      <w:bookmarkStart w:id="5175" w:name="_ETM_Q14_420130"/>
      <w:bookmarkEnd w:id="5175"/>
      <w:r>
        <w:rPr>
          <w:rtl/>
        </w:rPr>
        <w:t xml:space="preserve">יותר </w:t>
      </w:r>
      <w:bookmarkStart w:id="5176" w:name="_ETM_Q14_421130"/>
      <w:bookmarkEnd w:id="5176"/>
      <w:r>
        <w:rPr>
          <w:rtl/>
        </w:rPr>
        <w:t xml:space="preserve">קטנות </w:t>
      </w:r>
      <w:bookmarkStart w:id="5177" w:name="_ETM_Q14_421550"/>
      <w:bookmarkEnd w:id="5177"/>
      <w:r>
        <w:rPr>
          <w:rtl/>
        </w:rPr>
        <w:t>מישראל</w:t>
      </w:r>
      <w:r>
        <w:rPr>
          <w:rFonts w:hint="cs"/>
          <w:rtl/>
        </w:rPr>
        <w:t xml:space="preserve"> </w:t>
      </w:r>
      <w:r>
        <w:rPr>
          <w:rFonts w:hint="eastAsia"/>
          <w:rtl/>
        </w:rPr>
        <w:t>–</w:t>
      </w:r>
      <w:r>
        <w:rPr>
          <w:rFonts w:hint="cs"/>
          <w:rtl/>
        </w:rPr>
        <w:t xml:space="preserve"> </w:t>
      </w:r>
      <w:bookmarkStart w:id="5178" w:name="_ETM_Q14_422090"/>
      <w:bookmarkEnd w:id="5178"/>
      <w:r>
        <w:rPr>
          <w:rtl/>
        </w:rPr>
        <w:t xml:space="preserve">קצת </w:t>
      </w:r>
      <w:bookmarkStart w:id="5179" w:name="_ETM_Q14_422300"/>
      <w:bookmarkEnd w:id="5179"/>
      <w:r>
        <w:rPr>
          <w:rtl/>
        </w:rPr>
        <w:t xml:space="preserve">יותר </w:t>
      </w:r>
      <w:bookmarkStart w:id="5180" w:name="_ETM_Q14_422510"/>
      <w:bookmarkEnd w:id="5180"/>
      <w:r>
        <w:rPr>
          <w:rtl/>
        </w:rPr>
        <w:t>גדולות</w:t>
      </w:r>
      <w:r>
        <w:rPr>
          <w:rFonts w:hint="cs"/>
          <w:rtl/>
        </w:rPr>
        <w:t>,</w:t>
      </w:r>
      <w:r>
        <w:rPr>
          <w:rtl/>
        </w:rPr>
        <w:t xml:space="preserve"> </w:t>
      </w:r>
      <w:bookmarkStart w:id="5181" w:name="_ETM_Q14_423020"/>
      <w:bookmarkEnd w:id="5181"/>
      <w:r>
        <w:rPr>
          <w:rtl/>
        </w:rPr>
        <w:t xml:space="preserve">חבר </w:t>
      </w:r>
      <w:bookmarkStart w:id="5182" w:name="_ETM_Q14_423230"/>
      <w:bookmarkEnd w:id="5182"/>
      <w:r>
        <w:rPr>
          <w:rtl/>
        </w:rPr>
        <w:t xml:space="preserve">הכנסת </w:t>
      </w:r>
      <w:bookmarkStart w:id="5183" w:name="_ETM_Q14_423590"/>
      <w:bookmarkEnd w:id="5183"/>
      <w:r>
        <w:rPr>
          <w:rtl/>
        </w:rPr>
        <w:t xml:space="preserve">בהלול </w:t>
      </w:r>
      <w:bookmarkStart w:id="5184" w:name="_ETM_Q14_424430"/>
      <w:bookmarkEnd w:id="5184"/>
      <w:r>
        <w:rPr>
          <w:rFonts w:hint="eastAsia"/>
          <w:rtl/>
        </w:rPr>
        <w:t>–</w:t>
      </w:r>
      <w:r>
        <w:rPr>
          <w:rFonts w:hint="cs"/>
          <w:rtl/>
        </w:rPr>
        <w:t xml:space="preserve"> יש</w:t>
      </w:r>
      <w:r>
        <w:rPr>
          <w:rtl/>
        </w:rPr>
        <w:t xml:space="preserve"> דבר </w:t>
      </w:r>
      <w:bookmarkStart w:id="5185" w:name="_ETM_Q14_424790"/>
      <w:bookmarkEnd w:id="5185"/>
      <w:r>
        <w:rPr>
          <w:rtl/>
        </w:rPr>
        <w:t xml:space="preserve">כזה </w:t>
      </w:r>
      <w:bookmarkStart w:id="5186" w:name="_ETM_Q14_425000"/>
      <w:bookmarkEnd w:id="5186"/>
      <w:r>
        <w:rPr>
          <w:rtl/>
        </w:rPr>
        <w:t xml:space="preserve">שנקרא </w:t>
      </w:r>
      <w:bookmarkStart w:id="5187" w:name="_ETM_Q14_425390"/>
      <w:bookmarkEnd w:id="5187"/>
      <w:r>
        <w:rPr>
          <w:rtl/>
        </w:rPr>
        <w:t xml:space="preserve">מערכת </w:t>
      </w:r>
      <w:bookmarkStart w:id="5188" w:name="_ETM_Q14_426400"/>
      <w:bookmarkEnd w:id="5188"/>
      <w:r>
        <w:rPr>
          <w:rtl/>
        </w:rPr>
        <w:t>דו</w:t>
      </w:r>
      <w:r>
        <w:rPr>
          <w:rFonts w:hint="cs"/>
          <w:rtl/>
        </w:rPr>
        <w:t>-</w:t>
      </w:r>
      <w:bookmarkStart w:id="5189" w:name="_ETM_Q14_426610"/>
      <w:bookmarkEnd w:id="5189"/>
      <w:r>
        <w:rPr>
          <w:rtl/>
        </w:rPr>
        <w:t>מפלגתית</w:t>
      </w:r>
      <w:r>
        <w:rPr>
          <w:rFonts w:hint="cs"/>
          <w:rtl/>
        </w:rPr>
        <w:t>:</w:t>
      </w:r>
      <w:r>
        <w:rPr>
          <w:rtl/>
        </w:rPr>
        <w:t xml:space="preserve"> </w:t>
      </w:r>
      <w:bookmarkStart w:id="5190" w:name="_ETM_Q14_427970"/>
      <w:bookmarkEnd w:id="5190"/>
      <w:r>
        <w:rPr>
          <w:rtl/>
        </w:rPr>
        <w:t xml:space="preserve">יש </w:t>
      </w:r>
      <w:bookmarkStart w:id="5191" w:name="_ETM_Q14_428270"/>
      <w:bookmarkEnd w:id="5191"/>
      <w:r>
        <w:rPr>
          <w:rFonts w:hint="cs"/>
          <w:rtl/>
        </w:rPr>
        <w:t xml:space="preserve">את </w:t>
      </w:r>
      <w:bookmarkStart w:id="5192" w:name="_ETM_Q14_428990"/>
      <w:bookmarkEnd w:id="5192"/>
      <w:r>
        <w:rPr>
          <w:rtl/>
        </w:rPr>
        <w:t xml:space="preserve">הרפובליקנים </w:t>
      </w:r>
      <w:bookmarkStart w:id="5193" w:name="_ETM_Q14_430160"/>
      <w:bookmarkEnd w:id="5193"/>
      <w:r>
        <w:rPr>
          <w:rFonts w:hint="cs"/>
          <w:rtl/>
        </w:rPr>
        <w:t>ויש את ה</w:t>
      </w:r>
      <w:r>
        <w:rPr>
          <w:rtl/>
        </w:rPr>
        <w:t>דמוקרטים</w:t>
      </w:r>
      <w:r>
        <w:rPr>
          <w:rFonts w:hint="cs"/>
          <w:rtl/>
        </w:rPr>
        <w:t>.</w:t>
      </w:r>
      <w:r>
        <w:rPr>
          <w:rtl/>
        </w:rPr>
        <w:t xml:space="preserve"> </w:t>
      </w:r>
      <w:bookmarkStart w:id="5194" w:name="_ETM_Q14_431330"/>
      <w:bookmarkEnd w:id="5194"/>
      <w:r>
        <w:rPr>
          <w:rtl/>
        </w:rPr>
        <w:t xml:space="preserve">זה </w:t>
      </w:r>
      <w:bookmarkStart w:id="5195" w:name="_ETM_Q14_431420"/>
      <w:bookmarkEnd w:id="5195"/>
      <w:r>
        <w:rPr>
          <w:rtl/>
        </w:rPr>
        <w:t xml:space="preserve">קיים </w:t>
      </w:r>
      <w:bookmarkStart w:id="5196" w:name="_ETM_Q14_431630"/>
      <w:bookmarkEnd w:id="5196"/>
      <w:r>
        <w:rPr>
          <w:rtl/>
        </w:rPr>
        <w:t xml:space="preserve">בארצות </w:t>
      </w:r>
      <w:bookmarkStart w:id="5197" w:name="_ETM_Q14_431930"/>
      <w:bookmarkEnd w:id="5197"/>
      <w:r>
        <w:rPr>
          <w:rtl/>
        </w:rPr>
        <w:t>הברית</w:t>
      </w:r>
      <w:r>
        <w:rPr>
          <w:rFonts w:hint="cs"/>
          <w:rtl/>
        </w:rPr>
        <w:t>,</w:t>
      </w:r>
      <w:r>
        <w:rPr>
          <w:rtl/>
        </w:rPr>
        <w:t xml:space="preserve"> </w:t>
      </w:r>
      <w:bookmarkStart w:id="5198" w:name="_ETM_Q14_432530"/>
      <w:bookmarkEnd w:id="5198"/>
      <w:r>
        <w:rPr>
          <w:rtl/>
        </w:rPr>
        <w:t xml:space="preserve">זה </w:t>
      </w:r>
      <w:bookmarkStart w:id="5199" w:name="_ETM_Q14_432680"/>
      <w:bookmarkEnd w:id="5199"/>
      <w:r>
        <w:rPr>
          <w:rtl/>
        </w:rPr>
        <w:t xml:space="preserve">קיים </w:t>
      </w:r>
      <w:bookmarkStart w:id="5200" w:name="_ETM_Q14_432980"/>
      <w:bookmarkEnd w:id="5200"/>
      <w:r>
        <w:rPr>
          <w:rtl/>
        </w:rPr>
        <w:t>בבריטניה</w:t>
      </w:r>
      <w:r>
        <w:rPr>
          <w:rFonts w:hint="cs"/>
          <w:rtl/>
        </w:rPr>
        <w:t>,</w:t>
      </w:r>
      <w:r>
        <w:rPr>
          <w:rtl/>
        </w:rPr>
        <w:t xml:space="preserve"> </w:t>
      </w:r>
      <w:bookmarkStart w:id="5201" w:name="_ETM_Q14_433640"/>
      <w:bookmarkEnd w:id="5201"/>
      <w:r>
        <w:rPr>
          <w:rtl/>
        </w:rPr>
        <w:t xml:space="preserve">זה </w:t>
      </w:r>
      <w:bookmarkStart w:id="5202" w:name="_ETM_Q14_433760"/>
      <w:bookmarkEnd w:id="5202"/>
      <w:r>
        <w:rPr>
          <w:rtl/>
        </w:rPr>
        <w:t xml:space="preserve">קיים </w:t>
      </w:r>
      <w:bookmarkStart w:id="5203" w:name="_ETM_Q14_434030"/>
      <w:bookmarkEnd w:id="5203"/>
      <w:r>
        <w:rPr>
          <w:rtl/>
        </w:rPr>
        <w:t>בגרמניה</w:t>
      </w:r>
      <w:r>
        <w:rPr>
          <w:rFonts w:hint="cs"/>
          <w:rtl/>
        </w:rPr>
        <w:t>.</w:t>
      </w:r>
      <w:r>
        <w:rPr>
          <w:rtl/>
        </w:rPr>
        <w:t xml:space="preserve"> </w:t>
      </w:r>
      <w:bookmarkStart w:id="5204" w:name="_ETM_Q14_434900"/>
      <w:bookmarkEnd w:id="5204"/>
      <w:r>
        <w:rPr>
          <w:rtl/>
        </w:rPr>
        <w:t xml:space="preserve">יש </w:t>
      </w:r>
      <w:bookmarkStart w:id="5205" w:name="_ETM_Q14_435230"/>
      <w:bookmarkEnd w:id="5205"/>
      <w:r>
        <w:rPr>
          <w:rFonts w:hint="cs"/>
          <w:rtl/>
        </w:rPr>
        <w:t xml:space="preserve">עוד </w:t>
      </w:r>
      <w:r>
        <w:rPr>
          <w:rtl/>
        </w:rPr>
        <w:t xml:space="preserve">מפלגות </w:t>
      </w:r>
      <w:bookmarkStart w:id="5206" w:name="_ETM_Q14_435650"/>
      <w:bookmarkEnd w:id="5206"/>
      <w:r>
        <w:rPr>
          <w:rtl/>
        </w:rPr>
        <w:t xml:space="preserve">לוויין </w:t>
      </w:r>
      <w:bookmarkStart w:id="5207" w:name="_ETM_Q14_436040"/>
      <w:bookmarkEnd w:id="5207"/>
      <w:r>
        <w:rPr>
          <w:rtl/>
        </w:rPr>
        <w:t>קטנות</w:t>
      </w:r>
      <w:r>
        <w:rPr>
          <w:rFonts w:hint="cs"/>
          <w:rtl/>
        </w:rPr>
        <w:t>,</w:t>
      </w:r>
      <w:r>
        <w:rPr>
          <w:rtl/>
        </w:rPr>
        <w:t xml:space="preserve"> </w:t>
      </w:r>
      <w:bookmarkStart w:id="5208" w:name="_ETM_Q14_436880"/>
      <w:bookmarkEnd w:id="5208"/>
      <w:r>
        <w:rPr>
          <w:rtl/>
        </w:rPr>
        <w:t xml:space="preserve">כמעט </w:t>
      </w:r>
      <w:bookmarkStart w:id="5209" w:name="_ETM_Q14_437210"/>
      <w:bookmarkEnd w:id="5209"/>
      <w:r>
        <w:rPr>
          <w:rtl/>
        </w:rPr>
        <w:t xml:space="preserve">חסרות </w:t>
      </w:r>
      <w:bookmarkStart w:id="5210" w:name="_ETM_Q14_437600"/>
      <w:bookmarkEnd w:id="5210"/>
      <w:r>
        <w:rPr>
          <w:rtl/>
        </w:rPr>
        <w:t>משמעות</w:t>
      </w:r>
      <w:r>
        <w:rPr>
          <w:rFonts w:hint="cs"/>
          <w:rtl/>
        </w:rPr>
        <w:t>.</w:t>
      </w:r>
      <w:r>
        <w:rPr>
          <w:rtl/>
        </w:rPr>
        <w:t xml:space="preserve"> </w:t>
      </w:r>
      <w:bookmarkStart w:id="5211" w:name="_ETM_Q14_438390"/>
      <w:bookmarkEnd w:id="5211"/>
      <w:r>
        <w:rPr>
          <w:rtl/>
        </w:rPr>
        <w:t xml:space="preserve">זה </w:t>
      </w:r>
      <w:bookmarkStart w:id="5212" w:name="_ETM_Q14_438510"/>
      <w:bookmarkEnd w:id="5212"/>
      <w:r>
        <w:rPr>
          <w:rtl/>
        </w:rPr>
        <w:t xml:space="preserve">לא </w:t>
      </w:r>
      <w:bookmarkStart w:id="5213" w:name="_ETM_Q14_438660"/>
      <w:bookmarkEnd w:id="5213"/>
      <w:r>
        <w:rPr>
          <w:rtl/>
        </w:rPr>
        <w:t xml:space="preserve">קורה </w:t>
      </w:r>
      <w:bookmarkStart w:id="5214" w:name="_ETM_Q14_438930"/>
      <w:bookmarkEnd w:id="5214"/>
      <w:r>
        <w:rPr>
          <w:rtl/>
        </w:rPr>
        <w:t>בישראל</w:t>
      </w:r>
      <w:r>
        <w:rPr>
          <w:rFonts w:hint="cs"/>
          <w:rtl/>
        </w:rPr>
        <w:t>.</w:t>
      </w:r>
    </w:p>
    <w:p w:rsidR="00251010" w:rsidRDefault="00251010" w:rsidP="001219C5">
      <w:pPr>
        <w:rPr>
          <w:rtl/>
        </w:rPr>
      </w:pPr>
      <w:bookmarkStart w:id="5215" w:name="_ETM_Q14_431612"/>
      <w:bookmarkEnd w:id="5215"/>
    </w:p>
    <w:p w:rsidR="00251010" w:rsidRDefault="00251010" w:rsidP="00437982">
      <w:pPr>
        <w:rPr>
          <w:rtl/>
        </w:rPr>
      </w:pPr>
      <w:r>
        <w:rPr>
          <w:rtl/>
        </w:rPr>
        <w:t xml:space="preserve"> </w:t>
      </w:r>
      <w:bookmarkStart w:id="5216" w:name="_ETM_Q14_439870"/>
      <w:bookmarkEnd w:id="5216"/>
      <w:r>
        <w:rPr>
          <w:rFonts w:hint="cs"/>
          <w:rtl/>
        </w:rPr>
        <w:t>ה</w:t>
      </w:r>
      <w:bookmarkStart w:id="5217" w:name="_ETM_Q14_434070"/>
      <w:bookmarkEnd w:id="5217"/>
      <w:r>
        <w:rPr>
          <w:rtl/>
        </w:rPr>
        <w:t xml:space="preserve">אם </w:t>
      </w:r>
      <w:bookmarkStart w:id="5218" w:name="_ETM_Q14_440080"/>
      <w:bookmarkEnd w:id="5218"/>
      <w:r>
        <w:rPr>
          <w:rtl/>
        </w:rPr>
        <w:t>הכנסת</w:t>
      </w:r>
      <w:r>
        <w:rPr>
          <w:rFonts w:hint="cs"/>
          <w:rtl/>
        </w:rPr>
        <w:t>,</w:t>
      </w:r>
      <w:r>
        <w:rPr>
          <w:rtl/>
        </w:rPr>
        <w:t xml:space="preserve"> </w:t>
      </w:r>
      <w:bookmarkStart w:id="5219" w:name="_ETM_Q14_440529"/>
      <w:bookmarkEnd w:id="5219"/>
      <w:r>
        <w:rPr>
          <w:rtl/>
        </w:rPr>
        <w:t xml:space="preserve">חבר </w:t>
      </w:r>
      <w:bookmarkStart w:id="5220" w:name="_ETM_Q14_440770"/>
      <w:bookmarkEnd w:id="5220"/>
      <w:r>
        <w:rPr>
          <w:rtl/>
        </w:rPr>
        <w:t xml:space="preserve">הכנסת </w:t>
      </w:r>
      <w:bookmarkStart w:id="5221" w:name="_ETM_Q14_441130"/>
      <w:bookmarkEnd w:id="5221"/>
      <w:r>
        <w:rPr>
          <w:rtl/>
        </w:rPr>
        <w:t>חסון</w:t>
      </w:r>
      <w:r>
        <w:rPr>
          <w:rFonts w:hint="cs"/>
          <w:rtl/>
        </w:rPr>
        <w:t>, צריכה</w:t>
      </w:r>
      <w:r>
        <w:rPr>
          <w:rtl/>
        </w:rPr>
        <w:t xml:space="preserve"> </w:t>
      </w:r>
      <w:bookmarkStart w:id="5222" w:name="_ETM_Q14_442180"/>
      <w:bookmarkEnd w:id="5222"/>
      <w:r>
        <w:rPr>
          <w:rtl/>
        </w:rPr>
        <w:t xml:space="preserve">פחות </w:t>
      </w:r>
      <w:bookmarkStart w:id="5223" w:name="_ETM_Q14_442540"/>
      <w:bookmarkEnd w:id="5223"/>
      <w:r>
        <w:rPr>
          <w:rtl/>
        </w:rPr>
        <w:t xml:space="preserve">לחוקק </w:t>
      </w:r>
      <w:bookmarkStart w:id="5224" w:name="_ETM_Q14_443529"/>
      <w:bookmarkEnd w:id="5224"/>
      <w:r>
        <w:rPr>
          <w:rtl/>
        </w:rPr>
        <w:t xml:space="preserve">ויותר </w:t>
      </w:r>
      <w:bookmarkStart w:id="5225" w:name="_ETM_Q14_444520"/>
      <w:bookmarkEnd w:id="5225"/>
      <w:r>
        <w:rPr>
          <w:rtl/>
        </w:rPr>
        <w:t xml:space="preserve">לפקח </w:t>
      </w:r>
      <w:bookmarkStart w:id="5226" w:name="_ETM_Q14_445150"/>
      <w:bookmarkEnd w:id="5226"/>
      <w:r>
        <w:rPr>
          <w:rtl/>
        </w:rPr>
        <w:t xml:space="preserve">על </w:t>
      </w:r>
      <w:bookmarkStart w:id="5227" w:name="_ETM_Q14_445270"/>
      <w:bookmarkEnd w:id="5227"/>
      <w:r>
        <w:rPr>
          <w:rtl/>
        </w:rPr>
        <w:t>הממשלה</w:t>
      </w:r>
      <w:r>
        <w:rPr>
          <w:rFonts w:hint="cs"/>
          <w:rtl/>
        </w:rPr>
        <w:t>?</w:t>
      </w:r>
      <w:r>
        <w:rPr>
          <w:rtl/>
        </w:rPr>
        <w:t xml:space="preserve"> </w:t>
      </w:r>
      <w:bookmarkStart w:id="5228" w:name="_ETM_Q14_446350"/>
      <w:bookmarkEnd w:id="5228"/>
      <w:r>
        <w:rPr>
          <w:rtl/>
        </w:rPr>
        <w:t>חד</w:t>
      </w:r>
      <w:r>
        <w:rPr>
          <w:rFonts w:hint="cs"/>
          <w:rtl/>
        </w:rPr>
        <w:t>-</w:t>
      </w:r>
      <w:bookmarkStart w:id="5229" w:name="_ETM_Q14_446740"/>
      <w:bookmarkEnd w:id="5229"/>
      <w:r>
        <w:rPr>
          <w:rtl/>
        </w:rPr>
        <w:t xml:space="preserve">משמעית </w:t>
      </w:r>
      <w:bookmarkStart w:id="5230" w:name="_ETM_Q14_447250"/>
      <w:bookmarkEnd w:id="5230"/>
      <w:r>
        <w:rPr>
          <w:rtl/>
        </w:rPr>
        <w:t xml:space="preserve">התשובה </w:t>
      </w:r>
      <w:bookmarkStart w:id="5231" w:name="_ETM_Q14_447610"/>
      <w:bookmarkEnd w:id="5231"/>
      <w:r>
        <w:rPr>
          <w:rtl/>
        </w:rPr>
        <w:t xml:space="preserve">היא </w:t>
      </w:r>
      <w:bookmarkStart w:id="5232" w:name="_ETM_Q14_447730"/>
      <w:bookmarkEnd w:id="5232"/>
      <w:r>
        <w:rPr>
          <w:rtl/>
        </w:rPr>
        <w:t>כן</w:t>
      </w:r>
      <w:r>
        <w:rPr>
          <w:rFonts w:hint="cs"/>
          <w:rtl/>
        </w:rPr>
        <w:t>.</w:t>
      </w:r>
      <w:r>
        <w:rPr>
          <w:rtl/>
        </w:rPr>
        <w:t xml:space="preserve"> </w:t>
      </w:r>
      <w:bookmarkStart w:id="5233" w:name="_ETM_Q14_447940"/>
      <w:bookmarkEnd w:id="5233"/>
      <w:r>
        <w:rPr>
          <w:rtl/>
        </w:rPr>
        <w:t xml:space="preserve">הרי </w:t>
      </w:r>
      <w:bookmarkStart w:id="5234" w:name="_ETM_Q14_448120"/>
      <w:bookmarkEnd w:id="5234"/>
      <w:r>
        <w:rPr>
          <w:rtl/>
        </w:rPr>
        <w:t xml:space="preserve">גם </w:t>
      </w:r>
      <w:bookmarkStart w:id="5235" w:name="_ETM_Q14_448480"/>
      <w:bookmarkEnd w:id="5235"/>
      <w:r>
        <w:rPr>
          <w:rtl/>
        </w:rPr>
        <w:t>אתה</w:t>
      </w:r>
      <w:r>
        <w:rPr>
          <w:rFonts w:hint="cs"/>
          <w:rtl/>
        </w:rPr>
        <w:t>, כמו רוב</w:t>
      </w:r>
      <w:r>
        <w:rPr>
          <w:rtl/>
        </w:rPr>
        <w:t xml:space="preserve"> </w:t>
      </w:r>
      <w:bookmarkStart w:id="5236" w:name="_ETM_Q14_449710"/>
      <w:bookmarkEnd w:id="5236"/>
      <w:r>
        <w:rPr>
          <w:rtl/>
        </w:rPr>
        <w:t xml:space="preserve">חברי </w:t>
      </w:r>
      <w:bookmarkStart w:id="5237" w:name="_ETM_Q14_449980"/>
      <w:bookmarkEnd w:id="5237"/>
      <w:r>
        <w:rPr>
          <w:rtl/>
        </w:rPr>
        <w:t xml:space="preserve">הכנסת </w:t>
      </w:r>
      <w:bookmarkStart w:id="5238" w:name="_ETM_Q14_450339"/>
      <w:bookmarkEnd w:id="5238"/>
      <w:r>
        <w:rPr>
          <w:rtl/>
        </w:rPr>
        <w:t xml:space="preserve">שנמצאים </w:t>
      </w:r>
      <w:bookmarkStart w:id="5239" w:name="_ETM_Q14_450880"/>
      <w:bookmarkEnd w:id="5239"/>
      <w:r>
        <w:rPr>
          <w:rtl/>
        </w:rPr>
        <w:t xml:space="preserve">כאן </w:t>
      </w:r>
      <w:bookmarkStart w:id="5240" w:name="_ETM_Q14_451060"/>
      <w:bookmarkEnd w:id="5240"/>
      <w:r>
        <w:rPr>
          <w:rtl/>
        </w:rPr>
        <w:t>באולם</w:t>
      </w:r>
      <w:r>
        <w:rPr>
          <w:rFonts w:hint="cs"/>
          <w:rtl/>
        </w:rPr>
        <w:t>,</w:t>
      </w:r>
      <w:r>
        <w:rPr>
          <w:rtl/>
        </w:rPr>
        <w:t xml:space="preserve"> </w:t>
      </w:r>
      <w:bookmarkStart w:id="5241" w:name="_ETM_Q14_451450"/>
      <w:bookmarkEnd w:id="5241"/>
      <w:r>
        <w:rPr>
          <w:rtl/>
        </w:rPr>
        <w:t xml:space="preserve">יודע </w:t>
      </w:r>
      <w:bookmarkStart w:id="5242" w:name="_ETM_Q14_452200"/>
      <w:bookmarkEnd w:id="5242"/>
      <w:r>
        <w:rPr>
          <w:rtl/>
        </w:rPr>
        <w:t xml:space="preserve">שאנחנו </w:t>
      </w:r>
      <w:bookmarkStart w:id="5243" w:name="_ETM_Q14_452830"/>
      <w:bookmarkEnd w:id="5243"/>
      <w:r>
        <w:rPr>
          <w:rFonts w:hint="cs"/>
          <w:rtl/>
        </w:rPr>
        <w:t xml:space="preserve">לעיתים </w:t>
      </w:r>
      <w:r>
        <w:rPr>
          <w:rtl/>
        </w:rPr>
        <w:t xml:space="preserve">מצביעים </w:t>
      </w:r>
      <w:bookmarkStart w:id="5244" w:name="_ETM_Q14_453279"/>
      <w:bookmarkEnd w:id="5244"/>
      <w:r>
        <w:rPr>
          <w:rtl/>
        </w:rPr>
        <w:t xml:space="preserve">על </w:t>
      </w:r>
      <w:bookmarkStart w:id="5245" w:name="_ETM_Q14_453400"/>
      <w:bookmarkEnd w:id="5245"/>
      <w:r>
        <w:rPr>
          <w:rtl/>
        </w:rPr>
        <w:t xml:space="preserve">הצעות </w:t>
      </w:r>
      <w:bookmarkStart w:id="5246" w:name="_ETM_Q14_454150"/>
      <w:bookmarkEnd w:id="5246"/>
      <w:r>
        <w:rPr>
          <w:rtl/>
        </w:rPr>
        <w:t>מגוחכות</w:t>
      </w:r>
      <w:r>
        <w:rPr>
          <w:rFonts w:hint="cs"/>
          <w:rtl/>
        </w:rPr>
        <w:t>.</w:t>
      </w:r>
      <w:r>
        <w:rPr>
          <w:rtl/>
        </w:rPr>
        <w:t xml:space="preserve"> </w:t>
      </w:r>
      <w:bookmarkStart w:id="5247" w:name="_ETM_Q14_455410"/>
      <w:bookmarkEnd w:id="5247"/>
      <w:r>
        <w:rPr>
          <w:rtl/>
        </w:rPr>
        <w:t>גרוטסקי</w:t>
      </w:r>
      <w:r>
        <w:rPr>
          <w:rFonts w:hint="cs"/>
          <w:rtl/>
        </w:rPr>
        <w:t>ות.</w:t>
      </w:r>
      <w:r>
        <w:rPr>
          <w:rtl/>
        </w:rPr>
        <w:t xml:space="preserve"> </w:t>
      </w:r>
      <w:bookmarkStart w:id="5248" w:name="_ETM_Q14_456820"/>
      <w:bookmarkEnd w:id="5248"/>
      <w:r>
        <w:rPr>
          <w:rtl/>
        </w:rPr>
        <w:t xml:space="preserve">השמש </w:t>
      </w:r>
      <w:bookmarkStart w:id="5249" w:name="_ETM_Q14_457330"/>
      <w:bookmarkEnd w:id="5249"/>
      <w:r>
        <w:rPr>
          <w:rtl/>
        </w:rPr>
        <w:t xml:space="preserve">זורחת </w:t>
      </w:r>
      <w:bookmarkStart w:id="5250" w:name="_ETM_Q14_457870"/>
      <w:bookmarkEnd w:id="5250"/>
      <w:r>
        <w:rPr>
          <w:rtl/>
        </w:rPr>
        <w:t xml:space="preserve">במזרח </w:t>
      </w:r>
      <w:bookmarkStart w:id="5251" w:name="_ETM_Q14_458800"/>
      <w:bookmarkEnd w:id="5251"/>
      <w:r>
        <w:rPr>
          <w:rtl/>
        </w:rPr>
        <w:t>ה</w:t>
      </w:r>
      <w:r>
        <w:rPr>
          <w:rFonts w:hint="cs"/>
          <w:rtl/>
        </w:rPr>
        <w:t>יא</w:t>
      </w:r>
      <w:r>
        <w:rPr>
          <w:rtl/>
        </w:rPr>
        <w:t xml:space="preserve"> </w:t>
      </w:r>
      <w:bookmarkStart w:id="5252" w:name="_ETM_Q14_458950"/>
      <w:bookmarkEnd w:id="5252"/>
      <w:r>
        <w:rPr>
          <w:rtl/>
        </w:rPr>
        <w:t xml:space="preserve">הצעת </w:t>
      </w:r>
      <w:bookmarkStart w:id="5253" w:name="_ETM_Q14_459370"/>
      <w:bookmarkEnd w:id="5253"/>
      <w:r>
        <w:rPr>
          <w:rtl/>
        </w:rPr>
        <w:t>חוק</w:t>
      </w:r>
      <w:r>
        <w:rPr>
          <w:rFonts w:hint="cs"/>
          <w:rtl/>
        </w:rPr>
        <w:t>.</w:t>
      </w:r>
      <w:r>
        <w:rPr>
          <w:rtl/>
        </w:rPr>
        <w:t xml:space="preserve"> </w:t>
      </w:r>
      <w:bookmarkStart w:id="5254" w:name="_ETM_Q14_459970"/>
      <w:bookmarkEnd w:id="5254"/>
      <w:r>
        <w:rPr>
          <w:rtl/>
        </w:rPr>
        <w:t>נו</w:t>
      </w:r>
      <w:r>
        <w:rPr>
          <w:rFonts w:hint="cs"/>
          <w:rtl/>
        </w:rPr>
        <w:t>,</w:t>
      </w:r>
      <w:r>
        <w:rPr>
          <w:rtl/>
        </w:rPr>
        <w:t xml:space="preserve"> </w:t>
      </w:r>
      <w:bookmarkStart w:id="5255" w:name="_ETM_Q14_460180"/>
      <w:bookmarkEnd w:id="5255"/>
      <w:r>
        <w:rPr>
          <w:rtl/>
        </w:rPr>
        <w:t>באמת</w:t>
      </w:r>
      <w:r>
        <w:rPr>
          <w:rFonts w:hint="cs"/>
          <w:rtl/>
        </w:rPr>
        <w:t>,</w:t>
      </w:r>
      <w:r>
        <w:rPr>
          <w:rtl/>
        </w:rPr>
        <w:t xml:space="preserve"> </w:t>
      </w:r>
      <w:bookmarkStart w:id="5256" w:name="_ETM_Q14_460720"/>
      <w:bookmarkEnd w:id="5256"/>
      <w:r>
        <w:rPr>
          <w:rtl/>
        </w:rPr>
        <w:t xml:space="preserve">כמה </w:t>
      </w:r>
      <w:bookmarkStart w:id="5257" w:name="_ETM_Q14_461110"/>
      <w:bookmarkEnd w:id="5257"/>
      <w:r>
        <w:rPr>
          <w:rtl/>
        </w:rPr>
        <w:t>אפשר</w:t>
      </w:r>
      <w:r>
        <w:rPr>
          <w:rFonts w:hint="cs"/>
          <w:rtl/>
        </w:rPr>
        <w:t>?</w:t>
      </w:r>
      <w:r>
        <w:rPr>
          <w:rtl/>
        </w:rPr>
        <w:t xml:space="preserve"> </w:t>
      </w:r>
      <w:bookmarkStart w:id="5258" w:name="_ETM_Q14_461950"/>
      <w:bookmarkEnd w:id="5258"/>
      <w:r>
        <w:rPr>
          <w:rtl/>
        </w:rPr>
        <w:t>למה</w:t>
      </w:r>
      <w:r>
        <w:rPr>
          <w:rFonts w:hint="cs"/>
          <w:rtl/>
        </w:rPr>
        <w:t>?</w:t>
      </w:r>
      <w:r>
        <w:rPr>
          <w:rtl/>
        </w:rPr>
        <w:t xml:space="preserve"> </w:t>
      </w:r>
      <w:bookmarkStart w:id="5259" w:name="_ETM_Q14_462910"/>
      <w:bookmarkEnd w:id="5259"/>
      <w:r>
        <w:rPr>
          <w:rtl/>
        </w:rPr>
        <w:t xml:space="preserve">למען </w:t>
      </w:r>
      <w:bookmarkStart w:id="5260" w:name="_ETM_Q14_463270"/>
      <w:bookmarkEnd w:id="5260"/>
      <w:r>
        <w:rPr>
          <w:rtl/>
        </w:rPr>
        <w:t>ה</w:t>
      </w:r>
      <w:bookmarkStart w:id="5261" w:name="_ETM_Q14_463330"/>
      <w:bookmarkEnd w:id="5261"/>
      <w:r>
        <w:rPr>
          <w:rtl/>
        </w:rPr>
        <w:t>ציוץ</w:t>
      </w:r>
      <w:r>
        <w:rPr>
          <w:rFonts w:hint="cs"/>
          <w:rtl/>
        </w:rPr>
        <w:t>,</w:t>
      </w:r>
      <w:r>
        <w:rPr>
          <w:rtl/>
        </w:rPr>
        <w:t xml:space="preserve"> </w:t>
      </w:r>
      <w:bookmarkStart w:id="5262" w:name="_ETM_Q14_464240"/>
      <w:bookmarkEnd w:id="5262"/>
      <w:r>
        <w:rPr>
          <w:rtl/>
        </w:rPr>
        <w:t xml:space="preserve">למען </w:t>
      </w:r>
      <w:bookmarkStart w:id="5263" w:name="_ETM_Q14_464570"/>
      <w:bookmarkEnd w:id="5263"/>
      <w:r>
        <w:rPr>
          <w:rtl/>
        </w:rPr>
        <w:t xml:space="preserve">הסטטוס </w:t>
      </w:r>
      <w:bookmarkStart w:id="5264" w:name="_ETM_Q14_465050"/>
      <w:bookmarkEnd w:id="5264"/>
      <w:r>
        <w:rPr>
          <w:rtl/>
        </w:rPr>
        <w:t>בפייסבוק</w:t>
      </w:r>
      <w:r>
        <w:rPr>
          <w:rFonts w:hint="cs"/>
          <w:rtl/>
        </w:rPr>
        <w:t>,</w:t>
      </w:r>
      <w:r>
        <w:rPr>
          <w:rtl/>
        </w:rPr>
        <w:t xml:space="preserve"> </w:t>
      </w:r>
      <w:bookmarkStart w:id="5265" w:name="_ETM_Q14_466010"/>
      <w:bookmarkEnd w:id="5265"/>
      <w:r>
        <w:rPr>
          <w:rtl/>
        </w:rPr>
        <w:t xml:space="preserve">למען </w:t>
      </w:r>
      <w:bookmarkStart w:id="5266" w:name="_ETM_Q14_466370"/>
      <w:bookmarkEnd w:id="5266"/>
      <w:r>
        <w:rPr>
          <w:rtl/>
        </w:rPr>
        <w:t>האינסטגרם</w:t>
      </w:r>
      <w:r>
        <w:rPr>
          <w:rFonts w:hint="cs"/>
          <w:rtl/>
        </w:rPr>
        <w:t>,</w:t>
      </w:r>
      <w:r>
        <w:rPr>
          <w:rtl/>
        </w:rPr>
        <w:t xml:space="preserve"> </w:t>
      </w:r>
      <w:bookmarkStart w:id="5267" w:name="_ETM_Q14_467390"/>
      <w:bookmarkEnd w:id="5267"/>
      <w:r>
        <w:rPr>
          <w:rtl/>
        </w:rPr>
        <w:t xml:space="preserve">כדי </w:t>
      </w:r>
      <w:bookmarkStart w:id="5268" w:name="_ETM_Q14_467839"/>
      <w:bookmarkEnd w:id="5268"/>
      <w:r>
        <w:rPr>
          <w:rtl/>
        </w:rPr>
        <w:t xml:space="preserve">שיהיה </w:t>
      </w:r>
      <w:bookmarkStart w:id="5269" w:name="_ETM_Q14_468230"/>
      <w:bookmarkEnd w:id="5269"/>
      <w:r>
        <w:rPr>
          <w:rtl/>
        </w:rPr>
        <w:t>איז</w:t>
      </w:r>
      <w:r>
        <w:rPr>
          <w:rFonts w:hint="cs"/>
          <w:rtl/>
        </w:rPr>
        <w:t>ש</w:t>
      </w:r>
      <w:r>
        <w:rPr>
          <w:rtl/>
        </w:rPr>
        <w:t>ה</w:t>
      </w:r>
      <w:r>
        <w:rPr>
          <w:rFonts w:hint="cs"/>
          <w:rtl/>
        </w:rPr>
        <w:t>ו</w:t>
      </w:r>
      <w:r>
        <w:rPr>
          <w:rtl/>
        </w:rPr>
        <w:t xml:space="preserve"> </w:t>
      </w:r>
      <w:bookmarkStart w:id="5270" w:name="_ETM_Q14_468740"/>
      <w:bookmarkEnd w:id="5270"/>
      <w:r>
        <w:rPr>
          <w:rtl/>
        </w:rPr>
        <w:t xml:space="preserve">שיח </w:t>
      </w:r>
      <w:bookmarkStart w:id="5271" w:name="_ETM_Q14_469520"/>
      <w:bookmarkEnd w:id="5271"/>
      <w:r>
        <w:rPr>
          <w:rtl/>
        </w:rPr>
        <w:t xml:space="preserve">סביב </w:t>
      </w:r>
      <w:bookmarkStart w:id="5272" w:name="_ETM_Q14_469790"/>
      <w:bookmarkEnd w:id="5272"/>
      <w:r>
        <w:rPr>
          <w:rtl/>
        </w:rPr>
        <w:t xml:space="preserve">הצעת </w:t>
      </w:r>
      <w:bookmarkStart w:id="5273" w:name="_ETM_Q14_470150"/>
      <w:bookmarkEnd w:id="5273"/>
      <w:r>
        <w:rPr>
          <w:rtl/>
        </w:rPr>
        <w:t xml:space="preserve">חוק </w:t>
      </w:r>
      <w:bookmarkStart w:id="5274" w:name="_ETM_Q14_470360"/>
      <w:bookmarkEnd w:id="5274"/>
      <w:r>
        <w:rPr>
          <w:rtl/>
        </w:rPr>
        <w:t xml:space="preserve">שאין </w:t>
      </w:r>
      <w:bookmarkStart w:id="5275" w:name="_ETM_Q14_470630"/>
      <w:bookmarkEnd w:id="5275"/>
      <w:r>
        <w:rPr>
          <w:rtl/>
        </w:rPr>
        <w:t>ל</w:t>
      </w:r>
      <w:r>
        <w:rPr>
          <w:rFonts w:hint="cs"/>
          <w:rtl/>
        </w:rPr>
        <w:t>ה</w:t>
      </w:r>
      <w:r>
        <w:rPr>
          <w:rtl/>
        </w:rPr>
        <w:t xml:space="preserve"> </w:t>
      </w:r>
      <w:bookmarkStart w:id="5276" w:name="_ETM_Q14_470720"/>
      <w:bookmarkEnd w:id="5276"/>
      <w:r>
        <w:rPr>
          <w:rtl/>
        </w:rPr>
        <w:t xml:space="preserve">שום </w:t>
      </w:r>
      <w:bookmarkStart w:id="5277" w:name="_ETM_Q14_471020"/>
      <w:bookmarkEnd w:id="5277"/>
      <w:r>
        <w:rPr>
          <w:rtl/>
        </w:rPr>
        <w:t>משמעות</w:t>
      </w:r>
      <w:r>
        <w:rPr>
          <w:rFonts w:hint="cs"/>
          <w:rtl/>
        </w:rPr>
        <w:t>;</w:t>
      </w:r>
      <w:r>
        <w:rPr>
          <w:rtl/>
        </w:rPr>
        <w:t xml:space="preserve"> </w:t>
      </w:r>
      <w:bookmarkStart w:id="5278" w:name="_ETM_Q14_471770"/>
      <w:bookmarkEnd w:id="5278"/>
      <w:r>
        <w:rPr>
          <w:rtl/>
        </w:rPr>
        <w:t xml:space="preserve">שלא </w:t>
      </w:r>
      <w:bookmarkStart w:id="5279" w:name="_ETM_Q14_472010"/>
      <w:bookmarkEnd w:id="5279"/>
      <w:r>
        <w:rPr>
          <w:rtl/>
        </w:rPr>
        <w:t xml:space="preserve">זקוקים </w:t>
      </w:r>
      <w:bookmarkStart w:id="5280" w:name="_ETM_Q14_472520"/>
      <w:bookmarkEnd w:id="5280"/>
      <w:r>
        <w:rPr>
          <w:rtl/>
        </w:rPr>
        <w:t>ל</w:t>
      </w:r>
      <w:r>
        <w:rPr>
          <w:rFonts w:hint="cs"/>
          <w:rtl/>
        </w:rPr>
        <w:t xml:space="preserve">ה, </w:t>
      </w:r>
      <w:r>
        <w:rPr>
          <w:rtl/>
        </w:rPr>
        <w:t xml:space="preserve">חבר </w:t>
      </w:r>
      <w:bookmarkStart w:id="5281" w:name="_ETM_Q14_472820"/>
      <w:bookmarkEnd w:id="5281"/>
      <w:r>
        <w:rPr>
          <w:rtl/>
        </w:rPr>
        <w:t xml:space="preserve">הכנסת </w:t>
      </w:r>
      <w:bookmarkStart w:id="5282" w:name="_ETM_Q14_473270"/>
      <w:bookmarkEnd w:id="5282"/>
      <w:r>
        <w:rPr>
          <w:rtl/>
        </w:rPr>
        <w:t>יונה</w:t>
      </w:r>
      <w:r>
        <w:rPr>
          <w:rFonts w:hint="cs"/>
          <w:rtl/>
        </w:rPr>
        <w:t>,</w:t>
      </w:r>
      <w:r>
        <w:rPr>
          <w:rtl/>
        </w:rPr>
        <w:t xml:space="preserve"> </w:t>
      </w:r>
      <w:bookmarkStart w:id="5283" w:name="_ETM_Q14_473930"/>
      <w:bookmarkEnd w:id="5283"/>
      <w:r>
        <w:rPr>
          <w:rtl/>
        </w:rPr>
        <w:t xml:space="preserve">לא </w:t>
      </w:r>
      <w:bookmarkStart w:id="5284" w:name="_ETM_Q14_474260"/>
      <w:bookmarkEnd w:id="5284"/>
      <w:r>
        <w:rPr>
          <w:rtl/>
        </w:rPr>
        <w:t xml:space="preserve">זקוקים </w:t>
      </w:r>
      <w:bookmarkStart w:id="5285" w:name="_ETM_Q14_474830"/>
      <w:bookmarkEnd w:id="5285"/>
      <w:r>
        <w:rPr>
          <w:rtl/>
        </w:rPr>
        <w:t xml:space="preserve">לה </w:t>
      </w:r>
      <w:bookmarkStart w:id="5286" w:name="_ETM_Q14_475279"/>
      <w:bookmarkEnd w:id="5286"/>
      <w:r>
        <w:rPr>
          <w:rtl/>
        </w:rPr>
        <w:t xml:space="preserve">בספר </w:t>
      </w:r>
      <w:bookmarkStart w:id="5287" w:name="_ETM_Q14_475760"/>
      <w:bookmarkEnd w:id="5287"/>
      <w:r>
        <w:rPr>
          <w:rtl/>
        </w:rPr>
        <w:t xml:space="preserve">החוקים </w:t>
      </w:r>
      <w:bookmarkStart w:id="5288" w:name="_ETM_Q14_476150"/>
      <w:bookmarkEnd w:id="5288"/>
      <w:r>
        <w:rPr>
          <w:rtl/>
        </w:rPr>
        <w:t xml:space="preserve">של </w:t>
      </w:r>
      <w:bookmarkStart w:id="5289" w:name="_ETM_Q14_476300"/>
      <w:bookmarkEnd w:id="5289"/>
      <w:r>
        <w:rPr>
          <w:rtl/>
        </w:rPr>
        <w:t xml:space="preserve">מדינת </w:t>
      </w:r>
      <w:bookmarkStart w:id="5290" w:name="_ETM_Q14_476720"/>
      <w:bookmarkEnd w:id="5290"/>
      <w:r>
        <w:rPr>
          <w:rtl/>
        </w:rPr>
        <w:t>ישראל</w:t>
      </w:r>
      <w:r>
        <w:rPr>
          <w:rFonts w:hint="cs"/>
          <w:rtl/>
        </w:rPr>
        <w:t>.</w:t>
      </w:r>
      <w:r>
        <w:rPr>
          <w:rtl/>
        </w:rPr>
        <w:t xml:space="preserve"> </w:t>
      </w:r>
      <w:bookmarkStart w:id="5291" w:name="_ETM_Q14_477500"/>
      <w:bookmarkEnd w:id="5291"/>
      <w:r>
        <w:rPr>
          <w:rtl/>
        </w:rPr>
        <w:t xml:space="preserve">אבל </w:t>
      </w:r>
      <w:bookmarkStart w:id="5292" w:name="_ETM_Q14_477770"/>
      <w:bookmarkEnd w:id="5292"/>
      <w:r>
        <w:rPr>
          <w:rtl/>
        </w:rPr>
        <w:t>מה</w:t>
      </w:r>
      <w:r w:rsidR="00437982">
        <w:rPr>
          <w:rFonts w:hint="cs"/>
          <w:rtl/>
        </w:rPr>
        <w:t>,</w:t>
      </w:r>
      <w:r>
        <w:rPr>
          <w:rtl/>
        </w:rPr>
        <w:t xml:space="preserve"> </w:t>
      </w:r>
      <w:bookmarkStart w:id="5293" w:name="_ETM_Q14_478400"/>
      <w:bookmarkEnd w:id="5293"/>
      <w:r>
        <w:rPr>
          <w:rtl/>
        </w:rPr>
        <w:t>העיתונות</w:t>
      </w:r>
      <w:r>
        <w:rPr>
          <w:rFonts w:hint="cs"/>
          <w:rtl/>
        </w:rPr>
        <w:t xml:space="preserve"> </w:t>
      </w:r>
      <w:r>
        <w:rPr>
          <w:rFonts w:hint="eastAsia"/>
        </w:rPr>
        <w:t>–</w:t>
      </w:r>
      <w:r>
        <w:rPr>
          <w:rFonts w:hint="cs"/>
          <w:rtl/>
        </w:rPr>
        <w:t xml:space="preserve"> היא עושה בסוף כל מושב: </w:t>
      </w:r>
      <w:bookmarkStart w:id="5294" w:name="_ETM_Q14_468583"/>
      <w:bookmarkEnd w:id="5294"/>
      <w:r>
        <w:rPr>
          <w:rFonts w:hint="cs"/>
          <w:rtl/>
        </w:rPr>
        <w:t>מי המחוקק החרוץ ביותר</w:t>
      </w:r>
      <w:r w:rsidR="00437982">
        <w:rPr>
          <w:rFonts w:hint="cs"/>
          <w:rtl/>
        </w:rPr>
        <w:t>.</w:t>
      </w:r>
      <w:r>
        <w:rPr>
          <w:rtl/>
        </w:rPr>
        <w:t xml:space="preserve"> </w:t>
      </w:r>
      <w:bookmarkStart w:id="5295" w:name="_ETM_Q14_481890"/>
      <w:bookmarkEnd w:id="5295"/>
      <w:r>
        <w:rPr>
          <w:rtl/>
        </w:rPr>
        <w:t xml:space="preserve">לא </w:t>
      </w:r>
      <w:bookmarkStart w:id="5296" w:name="_ETM_Q14_482040"/>
      <w:bookmarkEnd w:id="5296"/>
      <w:r>
        <w:rPr>
          <w:rtl/>
        </w:rPr>
        <w:t>משנה</w:t>
      </w:r>
      <w:r>
        <w:rPr>
          <w:rFonts w:hint="cs"/>
          <w:rtl/>
        </w:rPr>
        <w:t>,</w:t>
      </w:r>
      <w:r>
        <w:rPr>
          <w:rtl/>
        </w:rPr>
        <w:t xml:space="preserve"> </w:t>
      </w:r>
      <w:bookmarkStart w:id="5297" w:name="_ETM_Q14_482339"/>
      <w:bookmarkEnd w:id="5297"/>
      <w:r>
        <w:rPr>
          <w:rtl/>
        </w:rPr>
        <w:t xml:space="preserve">היא </w:t>
      </w:r>
      <w:bookmarkStart w:id="5298" w:name="_ETM_Q14_482460"/>
      <w:bookmarkEnd w:id="5298"/>
      <w:r>
        <w:rPr>
          <w:rtl/>
        </w:rPr>
        <w:t xml:space="preserve">לא </w:t>
      </w:r>
      <w:bookmarkStart w:id="5299" w:name="_ETM_Q14_482550"/>
      <w:bookmarkEnd w:id="5299"/>
      <w:r>
        <w:rPr>
          <w:rtl/>
        </w:rPr>
        <w:t xml:space="preserve">בודקת </w:t>
      </w:r>
      <w:bookmarkStart w:id="5300" w:name="_ETM_Q14_482910"/>
      <w:bookmarkEnd w:id="5300"/>
      <w:r>
        <w:rPr>
          <w:rtl/>
        </w:rPr>
        <w:t xml:space="preserve">כמה </w:t>
      </w:r>
      <w:bookmarkStart w:id="5301" w:name="_ETM_Q14_483150"/>
      <w:bookmarkEnd w:id="5301"/>
      <w:r>
        <w:rPr>
          <w:rtl/>
        </w:rPr>
        <w:t>חוקים</w:t>
      </w:r>
      <w:r>
        <w:rPr>
          <w:rFonts w:hint="cs"/>
          <w:rtl/>
        </w:rPr>
        <w:t>,</w:t>
      </w:r>
      <w:r>
        <w:rPr>
          <w:rtl/>
        </w:rPr>
        <w:t xml:space="preserve"> </w:t>
      </w:r>
      <w:bookmarkStart w:id="5302" w:name="_ETM_Q14_484150"/>
      <w:bookmarkEnd w:id="5302"/>
      <w:r>
        <w:rPr>
          <w:rtl/>
        </w:rPr>
        <w:t xml:space="preserve">היא </w:t>
      </w:r>
      <w:bookmarkStart w:id="5303" w:name="_ETM_Q14_484240"/>
      <w:bookmarkEnd w:id="5303"/>
      <w:r>
        <w:rPr>
          <w:rtl/>
        </w:rPr>
        <w:t xml:space="preserve">לא </w:t>
      </w:r>
      <w:bookmarkStart w:id="5304" w:name="_ETM_Q14_484360"/>
      <w:bookmarkEnd w:id="5304"/>
      <w:r>
        <w:rPr>
          <w:rtl/>
        </w:rPr>
        <w:t xml:space="preserve">בודקת </w:t>
      </w:r>
      <w:bookmarkStart w:id="5305" w:name="_ETM_Q14_484750"/>
      <w:bookmarkEnd w:id="5305"/>
      <w:r>
        <w:rPr>
          <w:rtl/>
        </w:rPr>
        <w:t xml:space="preserve">את </w:t>
      </w:r>
      <w:bookmarkStart w:id="5306" w:name="_ETM_Q14_485200"/>
      <w:bookmarkEnd w:id="5306"/>
      <w:r>
        <w:rPr>
          <w:rFonts w:hint="cs"/>
          <w:rtl/>
        </w:rPr>
        <w:t xml:space="preserve">מהות </w:t>
      </w:r>
      <w:r>
        <w:rPr>
          <w:rtl/>
        </w:rPr>
        <w:t>החוקים</w:t>
      </w:r>
      <w:r>
        <w:rPr>
          <w:rFonts w:hint="cs"/>
          <w:rtl/>
        </w:rPr>
        <w:t>,</w:t>
      </w:r>
      <w:r>
        <w:rPr>
          <w:rtl/>
        </w:rPr>
        <w:t xml:space="preserve"> </w:t>
      </w:r>
      <w:bookmarkStart w:id="5307" w:name="_ETM_Q14_485589"/>
      <w:bookmarkEnd w:id="5307"/>
      <w:r>
        <w:rPr>
          <w:rtl/>
        </w:rPr>
        <w:t xml:space="preserve">חברת </w:t>
      </w:r>
      <w:bookmarkStart w:id="5308" w:name="_ETM_Q14_485890"/>
      <w:bookmarkEnd w:id="5308"/>
      <w:r>
        <w:rPr>
          <w:rtl/>
        </w:rPr>
        <w:t xml:space="preserve">הכנסת </w:t>
      </w:r>
      <w:bookmarkStart w:id="5309" w:name="_ETM_Q14_486339"/>
      <w:bookmarkEnd w:id="5309"/>
      <w:r>
        <w:rPr>
          <w:rtl/>
        </w:rPr>
        <w:t>סויד</w:t>
      </w:r>
      <w:r>
        <w:rPr>
          <w:rFonts w:hint="cs"/>
          <w:rtl/>
        </w:rPr>
        <w:t>.</w:t>
      </w:r>
      <w:r>
        <w:rPr>
          <w:rtl/>
        </w:rPr>
        <w:t xml:space="preserve"> </w:t>
      </w:r>
      <w:bookmarkStart w:id="5310" w:name="_ETM_Q14_486880"/>
      <w:bookmarkEnd w:id="5310"/>
      <w:r>
        <w:rPr>
          <w:rtl/>
        </w:rPr>
        <w:t xml:space="preserve">היא </w:t>
      </w:r>
      <w:bookmarkStart w:id="5311" w:name="_ETM_Q14_487060"/>
      <w:bookmarkEnd w:id="5311"/>
      <w:r>
        <w:rPr>
          <w:rtl/>
        </w:rPr>
        <w:t>בודקת</w:t>
      </w:r>
      <w:r w:rsidR="00437982">
        <w:rPr>
          <w:rFonts w:hint="cs"/>
          <w:rtl/>
        </w:rPr>
        <w:t xml:space="preserve"> כמה</w:t>
      </w:r>
      <w:r>
        <w:rPr>
          <w:rtl/>
        </w:rPr>
        <w:t xml:space="preserve"> </w:t>
      </w:r>
      <w:bookmarkStart w:id="5312" w:name="_ETM_Q14_487930"/>
      <w:bookmarkEnd w:id="5312"/>
      <w:r>
        <w:rPr>
          <w:rtl/>
        </w:rPr>
        <w:t xml:space="preserve">חוקים </w:t>
      </w:r>
      <w:bookmarkStart w:id="5313" w:name="_ETM_Q14_488710"/>
      <w:bookmarkEnd w:id="5313"/>
      <w:r>
        <w:rPr>
          <w:rtl/>
        </w:rPr>
        <w:t xml:space="preserve">העביר </w:t>
      </w:r>
      <w:bookmarkStart w:id="5314" w:name="_ETM_Q14_489190"/>
      <w:bookmarkEnd w:id="5314"/>
      <w:r>
        <w:rPr>
          <w:rtl/>
        </w:rPr>
        <w:t xml:space="preserve">מאן </w:t>
      </w:r>
      <w:bookmarkStart w:id="5315" w:name="_ETM_Q14_489430"/>
      <w:bookmarkEnd w:id="5315"/>
      <w:r>
        <w:rPr>
          <w:rtl/>
        </w:rPr>
        <w:t>דהוא</w:t>
      </w:r>
      <w:r>
        <w:rPr>
          <w:rFonts w:hint="cs"/>
          <w:rtl/>
        </w:rPr>
        <w:t>.</w:t>
      </w:r>
      <w:r>
        <w:rPr>
          <w:rtl/>
        </w:rPr>
        <w:t xml:space="preserve"> </w:t>
      </w:r>
      <w:bookmarkStart w:id="5316" w:name="_ETM_Q14_490240"/>
      <w:bookmarkEnd w:id="5316"/>
      <w:r>
        <w:rPr>
          <w:rtl/>
        </w:rPr>
        <w:t xml:space="preserve">מה </w:t>
      </w:r>
      <w:bookmarkStart w:id="5317" w:name="_ETM_Q14_490510"/>
      <w:bookmarkEnd w:id="5317"/>
      <w:r>
        <w:rPr>
          <w:rtl/>
        </w:rPr>
        <w:t xml:space="preserve">זה </w:t>
      </w:r>
      <w:bookmarkStart w:id="5318" w:name="_ETM_Q14_490660"/>
      <w:bookmarkEnd w:id="5318"/>
      <w:r>
        <w:rPr>
          <w:rtl/>
        </w:rPr>
        <w:t>משנה</w:t>
      </w:r>
      <w:r>
        <w:rPr>
          <w:rFonts w:hint="cs"/>
          <w:rtl/>
        </w:rPr>
        <w:t>?</w:t>
      </w:r>
      <w:r>
        <w:rPr>
          <w:rtl/>
        </w:rPr>
        <w:t xml:space="preserve"> </w:t>
      </w:r>
      <w:bookmarkStart w:id="5319" w:name="_ETM_Q14_491710"/>
      <w:bookmarkEnd w:id="5319"/>
      <w:r>
        <w:rPr>
          <w:rtl/>
        </w:rPr>
        <w:t xml:space="preserve">העיקר </w:t>
      </w:r>
      <w:bookmarkStart w:id="5320" w:name="_ETM_Q14_492279"/>
      <w:bookmarkEnd w:id="5320"/>
      <w:r>
        <w:rPr>
          <w:rtl/>
        </w:rPr>
        <w:t xml:space="preserve">להעביר </w:t>
      </w:r>
      <w:bookmarkStart w:id="5321" w:name="_ETM_Q14_492760"/>
      <w:bookmarkEnd w:id="5321"/>
      <w:r>
        <w:rPr>
          <w:rtl/>
        </w:rPr>
        <w:t>חוקי</w:t>
      </w:r>
      <w:r>
        <w:rPr>
          <w:rFonts w:hint="cs"/>
          <w:rtl/>
        </w:rPr>
        <w:t xml:space="preserve">ם עם מהות ולא </w:t>
      </w:r>
      <w:bookmarkStart w:id="5322" w:name="_ETM_Q14_493060"/>
      <w:bookmarkStart w:id="5323" w:name="_ETM_Q14_494560"/>
      <w:bookmarkEnd w:id="5322"/>
      <w:bookmarkEnd w:id="5323"/>
      <w:r>
        <w:rPr>
          <w:rFonts w:hint="cs"/>
          <w:rtl/>
        </w:rPr>
        <w:t>מ</w:t>
      </w:r>
      <w:r>
        <w:rPr>
          <w:rtl/>
        </w:rPr>
        <w:t xml:space="preserve">ספר </w:t>
      </w:r>
      <w:bookmarkStart w:id="5324" w:name="_ETM_Q14_495070"/>
      <w:bookmarkEnd w:id="5324"/>
      <w:r>
        <w:rPr>
          <w:rtl/>
        </w:rPr>
        <w:t>החוקים</w:t>
      </w:r>
      <w:r>
        <w:rPr>
          <w:rFonts w:hint="cs"/>
          <w:rtl/>
        </w:rPr>
        <w:t>. ו</w:t>
      </w:r>
      <w:bookmarkStart w:id="5325" w:name="_ETM_Q14_496000"/>
      <w:bookmarkEnd w:id="5325"/>
      <w:r>
        <w:rPr>
          <w:rtl/>
        </w:rPr>
        <w:t xml:space="preserve">הדבר </w:t>
      </w:r>
      <w:bookmarkStart w:id="5326" w:name="_ETM_Q14_496450"/>
      <w:bookmarkEnd w:id="5326"/>
      <w:r>
        <w:rPr>
          <w:rtl/>
        </w:rPr>
        <w:t>הזה</w:t>
      </w:r>
      <w:r>
        <w:rPr>
          <w:rFonts w:hint="cs"/>
          <w:rtl/>
        </w:rPr>
        <w:t>,</w:t>
      </w:r>
      <w:r>
        <w:rPr>
          <w:rtl/>
        </w:rPr>
        <w:t xml:space="preserve"> </w:t>
      </w:r>
      <w:bookmarkStart w:id="5327" w:name="_ETM_Q14_496690"/>
      <w:bookmarkEnd w:id="5327"/>
      <w:r>
        <w:rPr>
          <w:rtl/>
        </w:rPr>
        <w:t xml:space="preserve">לדאבון </w:t>
      </w:r>
      <w:bookmarkStart w:id="5328" w:name="_ETM_Q14_497200"/>
      <w:bookmarkEnd w:id="5328"/>
      <w:r>
        <w:rPr>
          <w:rtl/>
        </w:rPr>
        <w:t>הלב</w:t>
      </w:r>
      <w:r>
        <w:rPr>
          <w:rFonts w:hint="cs"/>
          <w:rtl/>
        </w:rPr>
        <w:t>,</w:t>
      </w:r>
      <w:r>
        <w:rPr>
          <w:rtl/>
        </w:rPr>
        <w:t xml:space="preserve"> </w:t>
      </w:r>
      <w:bookmarkStart w:id="5329" w:name="_ETM_Q14_497860"/>
      <w:bookmarkEnd w:id="5329"/>
      <w:r>
        <w:rPr>
          <w:rtl/>
        </w:rPr>
        <w:t xml:space="preserve">לא </w:t>
      </w:r>
      <w:bookmarkStart w:id="5330" w:name="_ETM_Q14_498070"/>
      <w:bookmarkEnd w:id="5330"/>
      <w:r>
        <w:rPr>
          <w:rtl/>
        </w:rPr>
        <w:t>נעשה</w:t>
      </w:r>
      <w:r>
        <w:rPr>
          <w:rFonts w:hint="cs"/>
          <w:rtl/>
        </w:rPr>
        <w:t>.</w:t>
      </w:r>
    </w:p>
    <w:p w:rsidR="00251010" w:rsidRDefault="00251010" w:rsidP="001219C5">
      <w:pPr>
        <w:rPr>
          <w:rtl/>
        </w:rPr>
      </w:pPr>
    </w:p>
    <w:sdt>
      <w:sdtPr>
        <w:rPr>
          <w:rtl/>
        </w:rPr>
        <w:alias w:val="קריאה"/>
        <w:tag w:val="&lt;ID&gt;5177&lt;/ID&gt;&lt;Name&gt;יונה יוסי - המחנה הציוני&lt;/Name&gt;&lt;Data&gt;יוסי יונה (המחנה הציוני)&lt;/Data&gt;&lt;Shortcut&gt;יויו&lt;/Shortcut&gt;"/>
        <w:id w:val="499695345"/>
        <w:placeholder>
          <w:docPart w:val="C482A45C0154484A86FDFA9ACBD241AC"/>
        </w:placeholder>
        <w15:color w:val="993366"/>
      </w:sdtPr>
      <w:sdtEndPr/>
      <w:sdtContent>
        <w:p w:rsidR="00251010" w:rsidRDefault="00251010" w:rsidP="001219C5">
          <w:pPr>
            <w:pStyle w:val="af5"/>
            <w:keepNext/>
            <w:rPr>
              <w:rtl/>
            </w:rPr>
          </w:pPr>
          <w:r w:rsidRPr="00C92901">
            <w:rPr>
              <w:rStyle w:val="afe"/>
              <w:color w:val="000000"/>
              <w:rtl/>
            </w:rPr>
            <w:t>יוסי יונה (המחנה הציוני)</w:t>
          </w:r>
          <w:r w:rsidRPr="00C92901">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אבל גם כשיש הצעות טובות אתם לא </w:t>
      </w:r>
      <w:r w:rsidR="0078045A">
        <w:rPr>
          <w:rFonts w:hint="cs"/>
          <w:rtl/>
        </w:rPr>
        <w:t>– – –</w:t>
      </w:r>
      <w:r>
        <w:rPr>
          <w:rFonts w:hint="cs"/>
          <w:rtl/>
        </w:rPr>
        <w:t xml:space="preserve"> </w:t>
      </w:r>
    </w:p>
    <w:p w:rsidR="00251010" w:rsidRDefault="00251010" w:rsidP="001219C5">
      <w:pPr>
        <w:rPr>
          <w:rtl/>
        </w:rPr>
      </w:pPr>
    </w:p>
    <w:sdt>
      <w:sdtPr>
        <w:rPr>
          <w:rtl/>
        </w:rPr>
        <w:alias w:val="דובר_המשך"/>
        <w:tag w:val="&lt;ID&gt;5662&lt;/ID&gt;&lt;Name&gt;אופיר אקוניס - שר&lt;/Name&gt;&lt;Data&gt;שר המדע והטכנולוגיה אופיר אקוניס&lt;/Data&gt;&lt;Shortcut&gt;אואק&lt;/Shortcut&gt;"/>
        <w:id w:val="1460078563"/>
        <w:placeholder>
          <w:docPart w:val="72AC00664D1A4A73B3D833E307CF6E8D"/>
        </w:placeholder>
        <w15:color w:val="993366"/>
      </w:sdtPr>
      <w:sdtEndPr/>
      <w:sdtContent>
        <w:p w:rsidR="00251010" w:rsidRDefault="00251010" w:rsidP="001219C5">
          <w:pPr>
            <w:pStyle w:val="-"/>
            <w:keepNext/>
            <w:rPr>
              <w:rtl/>
            </w:rPr>
          </w:pPr>
          <w:r w:rsidRPr="006626ED">
            <w:rPr>
              <w:rStyle w:val="afe"/>
              <w:color w:val="000000"/>
              <w:rtl/>
            </w:rPr>
            <w:t>שר המדע והטכנולוגיה אופיר אקוניס</w:t>
          </w:r>
          <w:r w:rsidRPr="006626ED">
            <w:rPr>
              <w:color w:val="000000"/>
              <w:rtl/>
            </w:rPr>
            <w:t>:</w:t>
          </w:r>
        </w:p>
      </w:sdtContent>
    </w:sdt>
    <w:p w:rsidR="00251010" w:rsidRDefault="00251010" w:rsidP="0078045A">
      <w:pPr>
        <w:rPr>
          <w:rtl/>
        </w:rPr>
      </w:pPr>
    </w:p>
    <w:p w:rsidR="00251010" w:rsidRDefault="00251010" w:rsidP="00437982">
      <w:pPr>
        <w:rPr>
          <w:rtl/>
        </w:rPr>
      </w:pPr>
      <w:bookmarkStart w:id="5331" w:name="_ETM_Q14_499000"/>
      <w:bookmarkEnd w:id="5331"/>
      <w:r>
        <w:rPr>
          <w:rtl/>
        </w:rPr>
        <w:t xml:space="preserve">הדבר </w:t>
      </w:r>
      <w:bookmarkStart w:id="5332" w:name="_ETM_Q14_499480"/>
      <w:bookmarkEnd w:id="5332"/>
      <w:r>
        <w:rPr>
          <w:rtl/>
        </w:rPr>
        <w:t>הנוסף</w:t>
      </w:r>
      <w:r>
        <w:rPr>
          <w:rFonts w:hint="cs"/>
          <w:rtl/>
        </w:rPr>
        <w:t>,</w:t>
      </w:r>
      <w:r>
        <w:rPr>
          <w:rtl/>
        </w:rPr>
        <w:t xml:space="preserve"> </w:t>
      </w:r>
      <w:bookmarkStart w:id="5333" w:name="_ETM_Q14_499960"/>
      <w:bookmarkEnd w:id="5333"/>
      <w:r>
        <w:rPr>
          <w:rtl/>
        </w:rPr>
        <w:t xml:space="preserve">אדוני </w:t>
      </w:r>
      <w:bookmarkStart w:id="5334" w:name="_ETM_Q14_500260"/>
      <w:bookmarkEnd w:id="5334"/>
      <w:r>
        <w:rPr>
          <w:rtl/>
        </w:rPr>
        <w:t>היושב</w:t>
      </w:r>
      <w:r>
        <w:rPr>
          <w:rFonts w:hint="cs"/>
          <w:rtl/>
        </w:rPr>
        <w:t>-</w:t>
      </w:r>
      <w:bookmarkStart w:id="5335" w:name="_ETM_Q14_500680"/>
      <w:bookmarkEnd w:id="5335"/>
      <w:r>
        <w:rPr>
          <w:rtl/>
        </w:rPr>
        <w:t>ראש</w:t>
      </w:r>
      <w:r>
        <w:rPr>
          <w:rFonts w:hint="cs"/>
          <w:rtl/>
        </w:rPr>
        <w:t>,</w:t>
      </w:r>
      <w:r>
        <w:rPr>
          <w:rtl/>
        </w:rPr>
        <w:t xml:space="preserve"> </w:t>
      </w:r>
      <w:bookmarkStart w:id="5336" w:name="_ETM_Q14_501220"/>
      <w:bookmarkEnd w:id="5336"/>
      <w:r>
        <w:rPr>
          <w:rtl/>
        </w:rPr>
        <w:t xml:space="preserve">שמתרחש </w:t>
      </w:r>
      <w:bookmarkStart w:id="5337" w:name="_ETM_Q14_502000"/>
      <w:bookmarkEnd w:id="5337"/>
      <w:r>
        <w:rPr>
          <w:rtl/>
        </w:rPr>
        <w:t xml:space="preserve">כאן </w:t>
      </w:r>
      <w:bookmarkStart w:id="5338" w:name="_ETM_Q14_503230"/>
      <w:bookmarkEnd w:id="5338"/>
      <w:r>
        <w:rPr>
          <w:rtl/>
        </w:rPr>
        <w:t>הוא</w:t>
      </w:r>
      <w:r>
        <w:rPr>
          <w:rFonts w:hint="cs"/>
          <w:rtl/>
        </w:rPr>
        <w:t>,</w:t>
      </w:r>
      <w:r>
        <w:rPr>
          <w:rtl/>
        </w:rPr>
        <w:t xml:space="preserve"> </w:t>
      </w:r>
      <w:bookmarkStart w:id="5339" w:name="_ETM_Q14_503350"/>
      <w:bookmarkEnd w:id="5339"/>
      <w:r>
        <w:rPr>
          <w:rtl/>
        </w:rPr>
        <w:t xml:space="preserve">כמובן </w:t>
      </w:r>
      <w:bookmarkStart w:id="5340" w:name="_ETM_Q14_504900"/>
      <w:bookmarkEnd w:id="5340"/>
      <w:r>
        <w:rPr>
          <w:rtl/>
        </w:rPr>
        <w:t>–</w:t>
      </w:r>
      <w:r>
        <w:rPr>
          <w:rFonts w:hint="cs"/>
          <w:rtl/>
        </w:rPr>
        <w:t xml:space="preserve"> וזה, </w:t>
      </w:r>
      <w:r>
        <w:rPr>
          <w:rtl/>
        </w:rPr>
        <w:t xml:space="preserve">חבר </w:t>
      </w:r>
      <w:bookmarkStart w:id="5341" w:name="_ETM_Q14_505200"/>
      <w:bookmarkEnd w:id="5341"/>
      <w:r>
        <w:rPr>
          <w:rtl/>
        </w:rPr>
        <w:t xml:space="preserve">הכנסת </w:t>
      </w:r>
      <w:bookmarkStart w:id="5342" w:name="_ETM_Q14_505560"/>
      <w:bookmarkEnd w:id="5342"/>
      <w:r>
        <w:rPr>
          <w:rtl/>
        </w:rPr>
        <w:t>חסון</w:t>
      </w:r>
      <w:r>
        <w:rPr>
          <w:rFonts w:hint="cs"/>
          <w:rtl/>
        </w:rPr>
        <w:t>,</w:t>
      </w:r>
      <w:r>
        <w:rPr>
          <w:rtl/>
        </w:rPr>
        <w:t xml:space="preserve"> </w:t>
      </w:r>
      <w:bookmarkStart w:id="5343" w:name="_ETM_Q14_506400"/>
      <w:bookmarkEnd w:id="5343"/>
      <w:r>
        <w:rPr>
          <w:rtl/>
        </w:rPr>
        <w:t xml:space="preserve">אתה </w:t>
      </w:r>
      <w:bookmarkStart w:id="5344" w:name="_ETM_Q14_506730"/>
      <w:bookmarkEnd w:id="5344"/>
      <w:r>
        <w:rPr>
          <w:rtl/>
        </w:rPr>
        <w:t xml:space="preserve">כחבר </w:t>
      </w:r>
      <w:bookmarkStart w:id="5345" w:name="_ETM_Q14_507210"/>
      <w:bookmarkEnd w:id="5345"/>
      <w:r>
        <w:rPr>
          <w:rtl/>
        </w:rPr>
        <w:t>כנסת</w:t>
      </w:r>
      <w:r>
        <w:rPr>
          <w:rFonts w:hint="cs"/>
          <w:rtl/>
        </w:rPr>
        <w:t>,</w:t>
      </w:r>
      <w:r>
        <w:rPr>
          <w:rtl/>
        </w:rPr>
        <w:t xml:space="preserve"> </w:t>
      </w:r>
      <w:bookmarkStart w:id="5346" w:name="_ETM_Q14_508270"/>
      <w:bookmarkEnd w:id="5346"/>
      <w:r>
        <w:rPr>
          <w:rtl/>
        </w:rPr>
        <w:t xml:space="preserve">יחד </w:t>
      </w:r>
      <w:bookmarkStart w:id="5347" w:name="_ETM_Q14_508600"/>
      <w:bookmarkEnd w:id="5347"/>
      <w:r>
        <w:rPr>
          <w:rtl/>
        </w:rPr>
        <w:t xml:space="preserve">עם </w:t>
      </w:r>
      <w:bookmarkStart w:id="5348" w:name="_ETM_Q14_508779"/>
      <w:bookmarkEnd w:id="5348"/>
      <w:r>
        <w:rPr>
          <w:rtl/>
        </w:rPr>
        <w:t xml:space="preserve">חברי </w:t>
      </w:r>
      <w:bookmarkStart w:id="5349" w:name="_ETM_Q14_509350"/>
      <w:bookmarkEnd w:id="5349"/>
      <w:r>
        <w:rPr>
          <w:rtl/>
        </w:rPr>
        <w:t xml:space="preserve">סיעת </w:t>
      </w:r>
      <w:bookmarkStart w:id="5350" w:name="_ETM_Q14_509860"/>
      <w:bookmarkEnd w:id="5350"/>
      <w:r>
        <w:rPr>
          <w:rtl/>
        </w:rPr>
        <w:t xml:space="preserve">המחנה </w:t>
      </w:r>
      <w:bookmarkStart w:id="5351" w:name="_ETM_Q14_510310"/>
      <w:bookmarkEnd w:id="5351"/>
      <w:r>
        <w:rPr>
          <w:rtl/>
        </w:rPr>
        <w:t xml:space="preserve">הציוני </w:t>
      </w:r>
      <w:bookmarkStart w:id="5352" w:name="_ETM_Q14_511390"/>
      <w:bookmarkEnd w:id="5352"/>
      <w:r>
        <w:rPr>
          <w:rtl/>
        </w:rPr>
        <w:t xml:space="preserve">ומרצ </w:t>
      </w:r>
      <w:bookmarkStart w:id="5353" w:name="_ETM_Q14_511930"/>
      <w:bookmarkEnd w:id="5353"/>
      <w:r>
        <w:rPr>
          <w:rtl/>
        </w:rPr>
        <w:t xml:space="preserve">וסיעות </w:t>
      </w:r>
      <w:bookmarkStart w:id="5354" w:name="_ETM_Q14_512380"/>
      <w:bookmarkEnd w:id="5354"/>
      <w:r>
        <w:rPr>
          <w:rtl/>
        </w:rPr>
        <w:t>אחרות</w:t>
      </w:r>
      <w:r w:rsidR="00437982">
        <w:rPr>
          <w:rFonts w:hint="cs"/>
          <w:rtl/>
        </w:rPr>
        <w:t>, ו</w:t>
      </w:r>
      <w:bookmarkStart w:id="5355" w:name="_ETM_Q14_512740"/>
      <w:bookmarkEnd w:id="5355"/>
      <w:r>
        <w:rPr>
          <w:rtl/>
        </w:rPr>
        <w:t xml:space="preserve">יש </w:t>
      </w:r>
      <w:bookmarkStart w:id="5356" w:name="_ETM_Q14_513010"/>
      <w:bookmarkEnd w:id="5356"/>
      <w:r>
        <w:rPr>
          <w:rtl/>
        </w:rPr>
        <w:t xml:space="preserve">עתיד </w:t>
      </w:r>
      <w:bookmarkStart w:id="5357" w:name="_ETM_Q14_513970"/>
      <w:bookmarkEnd w:id="5357"/>
      <w:r>
        <w:rPr>
          <w:rtl/>
        </w:rPr>
        <w:t xml:space="preserve">שלא </w:t>
      </w:r>
      <w:bookmarkStart w:id="5358" w:name="_ETM_Q14_514300"/>
      <w:bookmarkEnd w:id="5358"/>
      <w:r>
        <w:rPr>
          <w:rtl/>
        </w:rPr>
        <w:t xml:space="preserve">שמענו </w:t>
      </w:r>
      <w:bookmarkStart w:id="5359" w:name="_ETM_Q14_514720"/>
      <w:bookmarkEnd w:id="5359"/>
      <w:r>
        <w:rPr>
          <w:rtl/>
        </w:rPr>
        <w:t xml:space="preserve">את </w:t>
      </w:r>
      <w:bookmarkStart w:id="5360" w:name="_ETM_Q14_514870"/>
      <w:bookmarkEnd w:id="5360"/>
      <w:r>
        <w:rPr>
          <w:rtl/>
        </w:rPr>
        <w:t>עמדתה</w:t>
      </w:r>
      <w:bookmarkStart w:id="5361" w:name="_ETM_Q14_516220"/>
      <w:bookmarkEnd w:id="5361"/>
      <w:r w:rsidR="00437982">
        <w:rPr>
          <w:rFonts w:hint="cs"/>
          <w:rtl/>
        </w:rPr>
        <w:t>;</w:t>
      </w:r>
      <w:r>
        <w:rPr>
          <w:rFonts w:hint="cs"/>
          <w:rtl/>
        </w:rPr>
        <w:t xml:space="preserve"> כ</w:t>
      </w:r>
      <w:r>
        <w:rPr>
          <w:rtl/>
        </w:rPr>
        <w:t>ולם</w:t>
      </w:r>
      <w:r>
        <w:rPr>
          <w:rFonts w:hint="cs"/>
          <w:rtl/>
        </w:rPr>
        <w:t>,</w:t>
      </w:r>
      <w:r>
        <w:rPr>
          <w:rtl/>
        </w:rPr>
        <w:t xml:space="preserve"> </w:t>
      </w:r>
      <w:bookmarkStart w:id="5362" w:name="_ETM_Q14_516760"/>
      <w:bookmarkEnd w:id="5362"/>
      <w:r>
        <w:rPr>
          <w:rtl/>
        </w:rPr>
        <w:t xml:space="preserve">אדוני </w:t>
      </w:r>
      <w:bookmarkStart w:id="5363" w:name="_ETM_Q14_517120"/>
      <w:bookmarkEnd w:id="5363"/>
      <w:r>
        <w:rPr>
          <w:rtl/>
        </w:rPr>
        <w:t>היושב</w:t>
      </w:r>
      <w:r>
        <w:rPr>
          <w:rFonts w:hint="cs"/>
          <w:rtl/>
        </w:rPr>
        <w:t>-</w:t>
      </w:r>
      <w:bookmarkStart w:id="5364" w:name="_ETM_Q14_517540"/>
      <w:bookmarkEnd w:id="5364"/>
      <w:r>
        <w:rPr>
          <w:rtl/>
        </w:rPr>
        <w:t>ראש</w:t>
      </w:r>
      <w:r>
        <w:rPr>
          <w:rFonts w:hint="cs"/>
          <w:rtl/>
        </w:rPr>
        <w:t>,</w:t>
      </w:r>
      <w:r>
        <w:rPr>
          <w:rtl/>
        </w:rPr>
        <w:t xml:space="preserve"> </w:t>
      </w:r>
      <w:bookmarkStart w:id="5365" w:name="_ETM_Q14_518529"/>
      <w:bookmarkEnd w:id="5365"/>
      <w:r>
        <w:rPr>
          <w:rFonts w:hint="cs"/>
          <w:rtl/>
        </w:rPr>
        <w:t>כ</w:t>
      </w:r>
      <w:r>
        <w:rPr>
          <w:rtl/>
        </w:rPr>
        <w:t xml:space="preserve">חברי </w:t>
      </w:r>
      <w:bookmarkStart w:id="5366" w:name="_ETM_Q14_519040"/>
      <w:bookmarkEnd w:id="5366"/>
      <w:r>
        <w:rPr>
          <w:rtl/>
        </w:rPr>
        <w:t xml:space="preserve">כנסת </w:t>
      </w:r>
      <w:bookmarkStart w:id="5367" w:name="_ETM_Q14_519490"/>
      <w:bookmarkEnd w:id="5367"/>
      <w:r>
        <w:rPr>
          <w:rtl/>
        </w:rPr>
        <w:t xml:space="preserve">בבית </w:t>
      </w:r>
      <w:bookmarkStart w:id="5368" w:name="_ETM_Q14_519940"/>
      <w:bookmarkEnd w:id="5368"/>
      <w:r>
        <w:rPr>
          <w:rtl/>
        </w:rPr>
        <w:t>הזה</w:t>
      </w:r>
      <w:r>
        <w:rPr>
          <w:rFonts w:hint="cs"/>
          <w:rtl/>
        </w:rPr>
        <w:t>,</w:t>
      </w:r>
      <w:r>
        <w:rPr>
          <w:rtl/>
        </w:rPr>
        <w:t xml:space="preserve"> </w:t>
      </w:r>
      <w:bookmarkStart w:id="5369" w:name="_ETM_Q14_520570"/>
      <w:bookmarkEnd w:id="5369"/>
      <w:r>
        <w:rPr>
          <w:rtl/>
        </w:rPr>
        <w:t xml:space="preserve">שעומדים </w:t>
      </w:r>
      <w:bookmarkStart w:id="5370" w:name="_ETM_Q14_521080"/>
      <w:bookmarkEnd w:id="5370"/>
      <w:r>
        <w:rPr>
          <w:rtl/>
        </w:rPr>
        <w:t xml:space="preserve">על </w:t>
      </w:r>
      <w:bookmarkStart w:id="5371" w:name="_ETM_Q14_521230"/>
      <w:bookmarkEnd w:id="5371"/>
      <w:r>
        <w:rPr>
          <w:rtl/>
        </w:rPr>
        <w:t xml:space="preserve">כבודו </w:t>
      </w:r>
      <w:bookmarkStart w:id="5372" w:name="_ETM_Q14_521830"/>
      <w:bookmarkEnd w:id="5372"/>
      <w:r>
        <w:rPr>
          <w:rtl/>
        </w:rPr>
        <w:t xml:space="preserve">של </w:t>
      </w:r>
      <w:bookmarkStart w:id="5373" w:name="_ETM_Q14_522040"/>
      <w:bookmarkEnd w:id="5373"/>
      <w:r>
        <w:rPr>
          <w:rtl/>
        </w:rPr>
        <w:t xml:space="preserve">הבית </w:t>
      </w:r>
      <w:bookmarkStart w:id="5374" w:name="_ETM_Q14_522490"/>
      <w:bookmarkEnd w:id="5374"/>
      <w:r>
        <w:rPr>
          <w:rtl/>
        </w:rPr>
        <w:t>הזה</w:t>
      </w:r>
      <w:r>
        <w:rPr>
          <w:rFonts w:hint="cs"/>
          <w:rtl/>
        </w:rPr>
        <w:t>,</w:t>
      </w:r>
      <w:r>
        <w:rPr>
          <w:rtl/>
        </w:rPr>
        <w:t xml:space="preserve"> </w:t>
      </w:r>
      <w:bookmarkStart w:id="5375" w:name="_ETM_Q14_523330"/>
      <w:bookmarkEnd w:id="5375"/>
      <w:r>
        <w:rPr>
          <w:rtl/>
        </w:rPr>
        <w:t xml:space="preserve">קואליציה </w:t>
      </w:r>
      <w:bookmarkStart w:id="5376" w:name="_ETM_Q14_524200"/>
      <w:bookmarkEnd w:id="5376"/>
      <w:r>
        <w:rPr>
          <w:rtl/>
        </w:rPr>
        <w:t xml:space="preserve">או </w:t>
      </w:r>
      <w:bookmarkStart w:id="5377" w:name="_ETM_Q14_524560"/>
      <w:bookmarkEnd w:id="5377"/>
      <w:r>
        <w:rPr>
          <w:rtl/>
        </w:rPr>
        <w:t>אופוזיציה</w:t>
      </w:r>
      <w:r>
        <w:rPr>
          <w:rFonts w:hint="cs"/>
          <w:rtl/>
        </w:rPr>
        <w:t>,</w:t>
      </w:r>
      <w:r>
        <w:rPr>
          <w:rtl/>
        </w:rPr>
        <w:t xml:space="preserve"> </w:t>
      </w:r>
      <w:bookmarkStart w:id="5378" w:name="_ETM_Q14_525850"/>
      <w:bookmarkEnd w:id="5378"/>
      <w:r>
        <w:rPr>
          <w:rtl/>
        </w:rPr>
        <w:t xml:space="preserve">חבר </w:t>
      </w:r>
      <w:bookmarkStart w:id="5379" w:name="_ETM_Q14_526090"/>
      <w:bookmarkEnd w:id="5379"/>
      <w:r>
        <w:rPr>
          <w:rtl/>
        </w:rPr>
        <w:t xml:space="preserve">הכנסת </w:t>
      </w:r>
      <w:bookmarkStart w:id="5380" w:name="_ETM_Q14_526570"/>
      <w:bookmarkEnd w:id="5380"/>
      <w:r>
        <w:rPr>
          <w:rFonts w:hint="cs"/>
          <w:rtl/>
        </w:rPr>
        <w:t>בה</w:t>
      </w:r>
      <w:r>
        <w:rPr>
          <w:rtl/>
        </w:rPr>
        <w:t>לול</w:t>
      </w:r>
      <w:r>
        <w:rPr>
          <w:rFonts w:hint="cs"/>
          <w:rtl/>
        </w:rPr>
        <w:t>,</w:t>
      </w:r>
      <w:r>
        <w:rPr>
          <w:rtl/>
        </w:rPr>
        <w:t xml:space="preserve"> </w:t>
      </w:r>
      <w:bookmarkStart w:id="5381" w:name="_ETM_Q14_526900"/>
      <w:bookmarkEnd w:id="5381"/>
      <w:r>
        <w:rPr>
          <w:rtl/>
        </w:rPr>
        <w:t xml:space="preserve">זה </w:t>
      </w:r>
      <w:bookmarkStart w:id="5382" w:name="_ETM_Q14_527110"/>
      <w:bookmarkEnd w:id="5382"/>
      <w:r>
        <w:rPr>
          <w:rtl/>
        </w:rPr>
        <w:t xml:space="preserve">לא </w:t>
      </w:r>
      <w:bookmarkStart w:id="5383" w:name="_ETM_Q14_527409"/>
      <w:bookmarkEnd w:id="5383"/>
      <w:r>
        <w:rPr>
          <w:rtl/>
        </w:rPr>
        <w:t>משנה</w:t>
      </w:r>
      <w:r w:rsidR="00437982">
        <w:rPr>
          <w:rFonts w:hint="cs"/>
          <w:rtl/>
        </w:rPr>
        <w:t>,</w:t>
      </w:r>
      <w:r>
        <w:rPr>
          <w:rFonts w:hint="cs"/>
          <w:rtl/>
        </w:rPr>
        <w:t xml:space="preserve"> </w:t>
      </w:r>
      <w:bookmarkStart w:id="5384" w:name="_ETM_Q14_521197"/>
      <w:bookmarkEnd w:id="5384"/>
      <w:r>
        <w:rPr>
          <w:rFonts w:hint="cs"/>
          <w:rtl/>
        </w:rPr>
        <w:t>ב</w:t>
      </w:r>
      <w:r w:rsidR="00437982">
        <w:rPr>
          <w:rFonts w:hint="cs"/>
          <w:rtl/>
        </w:rPr>
        <w:t>-20</w:t>
      </w:r>
      <w:bookmarkStart w:id="5385" w:name="_ETM_Q14_528690"/>
      <w:bookmarkEnd w:id="5385"/>
      <w:r>
        <w:rPr>
          <w:rtl/>
        </w:rPr>
        <w:t xml:space="preserve"> </w:t>
      </w:r>
      <w:bookmarkStart w:id="5386" w:name="_ETM_Q14_529080"/>
      <w:bookmarkEnd w:id="5386"/>
      <w:r>
        <w:rPr>
          <w:rtl/>
        </w:rPr>
        <w:t xml:space="preserve">השנים </w:t>
      </w:r>
      <w:bookmarkStart w:id="5387" w:name="_ETM_Q14_529440"/>
      <w:bookmarkEnd w:id="5387"/>
      <w:r>
        <w:rPr>
          <w:rtl/>
        </w:rPr>
        <w:t xml:space="preserve">האחרונות </w:t>
      </w:r>
      <w:bookmarkStart w:id="5388" w:name="_ETM_Q14_530430"/>
      <w:bookmarkEnd w:id="5388"/>
      <w:r>
        <w:rPr>
          <w:rFonts w:hint="eastAsia"/>
          <w:rtl/>
        </w:rPr>
        <w:t>–</w:t>
      </w:r>
      <w:r>
        <w:rPr>
          <w:rFonts w:hint="cs"/>
          <w:rtl/>
        </w:rPr>
        <w:t xml:space="preserve"> </w:t>
      </w:r>
      <w:r>
        <w:rPr>
          <w:rtl/>
        </w:rPr>
        <w:t xml:space="preserve">ובכך </w:t>
      </w:r>
      <w:bookmarkStart w:id="5389" w:name="_ETM_Q14_530760"/>
      <w:bookmarkEnd w:id="5389"/>
      <w:r>
        <w:rPr>
          <w:rtl/>
        </w:rPr>
        <w:t xml:space="preserve">אני </w:t>
      </w:r>
      <w:bookmarkStart w:id="5390" w:name="_ETM_Q14_530909"/>
      <w:bookmarkEnd w:id="5390"/>
      <w:r>
        <w:rPr>
          <w:rtl/>
        </w:rPr>
        <w:t xml:space="preserve">גם </w:t>
      </w:r>
      <w:bookmarkStart w:id="5391" w:name="_ETM_Q14_531060"/>
      <w:bookmarkEnd w:id="5391"/>
      <w:r>
        <w:rPr>
          <w:rFonts w:hint="cs"/>
          <w:rtl/>
        </w:rPr>
        <w:t>מ</w:t>
      </w:r>
      <w:r>
        <w:rPr>
          <w:rtl/>
        </w:rPr>
        <w:t xml:space="preserve">תייחס </w:t>
      </w:r>
      <w:bookmarkStart w:id="5392" w:name="_ETM_Q14_531540"/>
      <w:bookmarkEnd w:id="5392"/>
      <w:r>
        <w:rPr>
          <w:rtl/>
        </w:rPr>
        <w:t>ל</w:t>
      </w:r>
      <w:bookmarkStart w:id="5393" w:name="_ETM_Q14_533080"/>
      <w:bookmarkEnd w:id="5393"/>
      <w:r>
        <w:rPr>
          <w:rtl/>
        </w:rPr>
        <w:t xml:space="preserve">הצעת </w:t>
      </w:r>
      <w:bookmarkStart w:id="5394" w:name="_ETM_Q14_533529"/>
      <w:bookmarkEnd w:id="5394"/>
      <w:r>
        <w:rPr>
          <w:rtl/>
        </w:rPr>
        <w:t xml:space="preserve">החוק </w:t>
      </w:r>
      <w:bookmarkStart w:id="5395" w:name="_ETM_Q14_533890"/>
      <w:bookmarkEnd w:id="5395"/>
      <w:r>
        <w:rPr>
          <w:rtl/>
        </w:rPr>
        <w:t xml:space="preserve">של </w:t>
      </w:r>
      <w:bookmarkStart w:id="5396" w:name="_ETM_Q14_534040"/>
      <w:bookmarkEnd w:id="5396"/>
      <w:r>
        <w:rPr>
          <w:rtl/>
        </w:rPr>
        <w:t xml:space="preserve">חבר </w:t>
      </w:r>
      <w:bookmarkStart w:id="5397" w:name="_ETM_Q14_534310"/>
      <w:bookmarkEnd w:id="5397"/>
      <w:r>
        <w:rPr>
          <w:rtl/>
        </w:rPr>
        <w:t xml:space="preserve">הכנסת </w:t>
      </w:r>
      <w:bookmarkStart w:id="5398" w:name="_ETM_Q14_534730"/>
      <w:bookmarkEnd w:id="5398"/>
      <w:r>
        <w:rPr>
          <w:rtl/>
        </w:rPr>
        <w:t xml:space="preserve">חסון </w:t>
      </w:r>
      <w:bookmarkStart w:id="5399" w:name="_ETM_Q14_550550"/>
      <w:bookmarkEnd w:id="5399"/>
      <w:r w:rsidR="0078045A">
        <w:rPr>
          <w:rFonts w:hint="cs"/>
          <w:rtl/>
        </w:rPr>
        <w:t>– – –</w:t>
      </w:r>
      <w:r>
        <w:rPr>
          <w:rFonts w:hint="cs"/>
          <w:rtl/>
        </w:rPr>
        <w:t xml:space="preserve"> </w:t>
      </w:r>
    </w:p>
    <w:p w:rsidR="00251010" w:rsidRDefault="00251010" w:rsidP="001219C5">
      <w:pPr>
        <w:rPr>
          <w:rtl/>
        </w:rPr>
      </w:pPr>
      <w:bookmarkStart w:id="5400" w:name="_ETM_Q14_527935"/>
      <w:bookmarkStart w:id="5401" w:name="_ETM_Q14_528211"/>
      <w:bookmarkEnd w:id="5400"/>
      <w:bookmarkEnd w:id="5401"/>
    </w:p>
    <w:sdt>
      <w:sdtPr>
        <w:rPr>
          <w:rtl/>
        </w:rPr>
        <w:alias w:val="קריאה"/>
        <w:tag w:val="&lt;ID&gt;5177&lt;/ID&gt;&lt;Name&gt;יונה יוסי - המחנה הציוני&lt;/Name&gt;&lt;Data&gt;יוסי יונה (המחנה הציוני)&lt;/Data&gt;&lt;Shortcut&gt;יויו&lt;/Shortcut&gt;"/>
        <w:id w:val="460925746"/>
        <w:placeholder>
          <w:docPart w:val="E4DF8D6500924AACB339579481BED588"/>
        </w:placeholder>
        <w15:color w:val="993366"/>
      </w:sdtPr>
      <w:sdtEndPr/>
      <w:sdtContent>
        <w:p w:rsidR="00251010" w:rsidRDefault="00251010" w:rsidP="001219C5">
          <w:pPr>
            <w:pStyle w:val="af5"/>
            <w:keepNext/>
            <w:rPr>
              <w:rtl/>
            </w:rPr>
          </w:pPr>
          <w:r w:rsidRPr="00C92901">
            <w:rPr>
              <w:rStyle w:val="afe"/>
              <w:color w:val="000000"/>
              <w:rtl/>
            </w:rPr>
            <w:t>יוסי יונה (המחנה הציוני)</w:t>
          </w:r>
          <w:r w:rsidRPr="00C92901">
            <w:rPr>
              <w:color w:val="000000"/>
              <w:rtl/>
            </w:rPr>
            <w:t>:</w:t>
          </w:r>
        </w:p>
      </w:sdtContent>
    </w:sdt>
    <w:p w:rsidR="00251010" w:rsidRDefault="00251010" w:rsidP="0078045A">
      <w:pPr>
        <w:rPr>
          <w:rtl/>
          <w:lang w:eastAsia="he-IL"/>
        </w:rPr>
      </w:pPr>
    </w:p>
    <w:p w:rsidR="00251010" w:rsidRDefault="00251010" w:rsidP="001219C5">
      <w:pPr>
        <w:rPr>
          <w:rtl/>
        </w:rPr>
      </w:pPr>
      <w:r>
        <w:rPr>
          <w:rFonts w:hint="cs"/>
          <w:rtl/>
        </w:rPr>
        <w:t>אדוני השר, שאלה לי אליך.</w:t>
      </w:r>
    </w:p>
    <w:p w:rsidR="00251010" w:rsidRDefault="00251010" w:rsidP="001219C5">
      <w:pPr>
        <w:rPr>
          <w:rtl/>
        </w:rPr>
      </w:pPr>
    </w:p>
    <w:sdt>
      <w:sdtPr>
        <w:rPr>
          <w:rtl/>
        </w:rPr>
        <w:alias w:val="דובר_המשך"/>
        <w:tag w:val="&lt;ID&gt;5662&lt;/ID&gt;&lt;Name&gt;אופיר אקוניס - שר&lt;/Name&gt;&lt;Data&gt;שר המדע והטכנולוגיה אופיר אקוניס&lt;/Data&gt;&lt;Shortcut&gt;אואק&lt;/Shortcut&gt;"/>
        <w:id w:val="-1518839579"/>
        <w:placeholder>
          <w:docPart w:val="72AC00664D1A4A73B3D833E307CF6E8D"/>
        </w:placeholder>
        <w15:color w:val="993366"/>
      </w:sdtPr>
      <w:sdtEndPr/>
      <w:sdtContent>
        <w:p w:rsidR="00251010" w:rsidRDefault="00251010" w:rsidP="001219C5">
          <w:pPr>
            <w:pStyle w:val="-"/>
            <w:keepNext/>
            <w:rPr>
              <w:rtl/>
            </w:rPr>
          </w:pPr>
          <w:r w:rsidRPr="007337F8">
            <w:rPr>
              <w:rStyle w:val="afe"/>
              <w:color w:val="000000"/>
              <w:rtl/>
            </w:rPr>
            <w:t>שר המדע והטכנולוגיה אופיר אקוניס</w:t>
          </w:r>
          <w:r w:rsidRPr="007337F8">
            <w:rPr>
              <w:color w:val="000000"/>
              <w:rtl/>
            </w:rPr>
            <w:t>:</w:t>
          </w:r>
        </w:p>
      </w:sdtContent>
    </w:sdt>
    <w:p w:rsidR="00251010" w:rsidRDefault="00251010" w:rsidP="0078045A">
      <w:pPr>
        <w:rPr>
          <w:rtl/>
        </w:rPr>
      </w:pPr>
    </w:p>
    <w:p w:rsidR="00251010" w:rsidRDefault="00251010" w:rsidP="001219C5">
      <w:pPr>
        <w:rPr>
          <w:rtl/>
        </w:rPr>
      </w:pPr>
      <w:r>
        <w:rPr>
          <w:rFonts w:hint="cs"/>
          <w:rtl/>
        </w:rPr>
        <w:t xml:space="preserve">בבקשה. </w:t>
      </w:r>
    </w:p>
    <w:p w:rsidR="00251010" w:rsidRDefault="00251010" w:rsidP="001219C5">
      <w:pPr>
        <w:rPr>
          <w:rtl/>
        </w:rPr>
      </w:pPr>
    </w:p>
    <w:sdt>
      <w:sdtPr>
        <w:rPr>
          <w:rtl/>
        </w:rPr>
        <w:alias w:val="קריאה"/>
        <w:tag w:val="&lt;ID&gt;5177&lt;/ID&gt;&lt;Name&gt;יונה יוסי - המחנה הציוני&lt;/Name&gt;&lt;Data&gt;יוסי יונה (המחנה הציוני)&lt;/Data&gt;&lt;Shortcut&gt;יויו&lt;/Shortcut&gt;"/>
        <w:id w:val="-579295288"/>
        <w:placeholder>
          <w:docPart w:val="72AC00664D1A4A73B3D833E307CF6E8D"/>
        </w:placeholder>
        <w15:color w:val="993366"/>
      </w:sdtPr>
      <w:sdtEndPr/>
      <w:sdtContent>
        <w:p w:rsidR="00251010" w:rsidRDefault="00251010" w:rsidP="001219C5">
          <w:pPr>
            <w:pStyle w:val="af5"/>
            <w:keepNext/>
            <w:rPr>
              <w:rtl/>
            </w:rPr>
          </w:pPr>
          <w:r w:rsidRPr="007337F8">
            <w:rPr>
              <w:rStyle w:val="afe"/>
              <w:color w:val="000000"/>
              <w:rtl/>
            </w:rPr>
            <w:t>יוסי יונה (המחנה הציוני)</w:t>
          </w:r>
          <w:r w:rsidRPr="007337F8">
            <w:rPr>
              <w:color w:val="000000"/>
              <w:rtl/>
            </w:rPr>
            <w:t>:</w:t>
          </w:r>
        </w:p>
      </w:sdtContent>
    </w:sdt>
    <w:p w:rsidR="00251010" w:rsidRDefault="00251010" w:rsidP="0078045A">
      <w:pPr>
        <w:rPr>
          <w:rtl/>
        </w:rPr>
      </w:pPr>
    </w:p>
    <w:p w:rsidR="00251010" w:rsidRDefault="00437982" w:rsidP="00CA15B6">
      <w:pPr>
        <w:rPr>
          <w:rtl/>
        </w:rPr>
      </w:pPr>
      <w:r>
        <w:rPr>
          <w:rFonts w:hint="cs"/>
          <w:rtl/>
        </w:rPr>
        <w:t>ה</w:t>
      </w:r>
      <w:r w:rsidR="00251010">
        <w:rPr>
          <w:rFonts w:hint="cs"/>
          <w:rtl/>
        </w:rPr>
        <w:t xml:space="preserve">אם אתה יכול, עם יד על הלב, להגיד שכל הצעות החוק שאנחנו מציעים שהן טובות וראויות, ועדת השרים לענייני חקיקה אכן מאשרת אותן? </w:t>
      </w:r>
    </w:p>
    <w:p w:rsidR="00251010" w:rsidRDefault="00251010" w:rsidP="001219C5">
      <w:pPr>
        <w:rPr>
          <w:rtl/>
        </w:rPr>
      </w:pPr>
    </w:p>
    <w:sdt>
      <w:sdtPr>
        <w:rPr>
          <w:rtl/>
        </w:rPr>
        <w:alias w:val="דובר_המשך"/>
        <w:tag w:val="&lt;ID&gt;5662&lt;/ID&gt;&lt;Name&gt;אופיר אקוניס - שר&lt;/Name&gt;&lt;Data&gt;שר המדע והטכנולוגיה אופיר אקוניס&lt;/Data&gt;&lt;Shortcut&gt;אואק&lt;/Shortcut&gt;"/>
        <w:id w:val="-319504273"/>
        <w:placeholder>
          <w:docPart w:val="72AC00664D1A4A73B3D833E307CF6E8D"/>
        </w:placeholder>
        <w15:color w:val="993366"/>
      </w:sdtPr>
      <w:sdtEndPr/>
      <w:sdtContent>
        <w:p w:rsidR="00251010" w:rsidRDefault="00251010" w:rsidP="001219C5">
          <w:pPr>
            <w:pStyle w:val="-"/>
            <w:keepNext/>
            <w:rPr>
              <w:rtl/>
            </w:rPr>
          </w:pPr>
          <w:r w:rsidRPr="007337F8">
            <w:rPr>
              <w:rStyle w:val="afe"/>
              <w:color w:val="000000"/>
              <w:rtl/>
            </w:rPr>
            <w:t>שר המדע והטכנולוגיה אופיר אקוניס</w:t>
          </w:r>
          <w:r w:rsidRPr="007337F8">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התשובה היא לא. </w:t>
      </w:r>
    </w:p>
    <w:p w:rsidR="00251010" w:rsidRDefault="00251010" w:rsidP="001219C5">
      <w:pPr>
        <w:rPr>
          <w:rtl/>
        </w:rPr>
      </w:pPr>
      <w:bookmarkStart w:id="5402" w:name="_ETM_Q14_540613"/>
      <w:bookmarkEnd w:id="5402"/>
    </w:p>
    <w:bookmarkStart w:id="5403" w:name="_ETM_Q14_540956" w:displacedByCustomXml="next"/>
    <w:bookmarkEnd w:id="5403" w:displacedByCustomXml="next"/>
    <w:sdt>
      <w:sdtPr>
        <w:rPr>
          <w:rtl/>
        </w:rPr>
        <w:alias w:val="קריאה"/>
        <w:tag w:val="&lt;ID&gt;5177&lt;/ID&gt;&lt;Name&gt;יונה יוסי - המחנה הציוני&lt;/Name&gt;&lt;Data&gt;יוסי יונה (המחנה הציוני)&lt;/Data&gt;&lt;Shortcut&gt;יויו&lt;/Shortcut&gt;"/>
        <w:id w:val="-709962074"/>
        <w:placeholder>
          <w:docPart w:val="72AC00664D1A4A73B3D833E307CF6E8D"/>
        </w:placeholder>
        <w15:color w:val="993366"/>
      </w:sdtPr>
      <w:sdtEndPr/>
      <w:sdtContent>
        <w:p w:rsidR="00251010" w:rsidRDefault="00251010" w:rsidP="001219C5">
          <w:pPr>
            <w:pStyle w:val="af5"/>
            <w:keepNext/>
            <w:rPr>
              <w:rtl/>
            </w:rPr>
          </w:pPr>
          <w:r w:rsidRPr="007337F8">
            <w:rPr>
              <w:rStyle w:val="afe"/>
              <w:color w:val="000000"/>
              <w:rtl/>
            </w:rPr>
            <w:t>יוסי יונה (המחנה הציוני)</w:t>
          </w:r>
          <w:r w:rsidRPr="007337F8">
            <w:rPr>
              <w:color w:val="000000"/>
              <w:rtl/>
            </w:rPr>
            <w:t>:</w:t>
          </w:r>
        </w:p>
      </w:sdtContent>
    </w:sdt>
    <w:p w:rsidR="00251010" w:rsidRDefault="00251010" w:rsidP="0078045A">
      <w:pPr>
        <w:rPr>
          <w:rtl/>
        </w:rPr>
      </w:pPr>
    </w:p>
    <w:p w:rsidR="00251010" w:rsidRDefault="00251010" w:rsidP="001219C5">
      <w:pPr>
        <w:rPr>
          <w:rtl/>
        </w:rPr>
      </w:pPr>
      <w:bookmarkStart w:id="5404" w:name="_ETM_Q14_545198"/>
      <w:bookmarkEnd w:id="5404"/>
      <w:r>
        <w:rPr>
          <w:rFonts w:hint="cs"/>
          <w:rtl/>
        </w:rPr>
        <w:t xml:space="preserve">יפה. </w:t>
      </w:r>
    </w:p>
    <w:p w:rsidR="00251010" w:rsidRDefault="00251010" w:rsidP="001219C5">
      <w:pPr>
        <w:rPr>
          <w:rtl/>
        </w:rPr>
      </w:pPr>
    </w:p>
    <w:sdt>
      <w:sdtPr>
        <w:rPr>
          <w:rtl/>
        </w:rPr>
        <w:alias w:val="דובר_המשך"/>
        <w:tag w:val="&lt;ID&gt;5662&lt;/ID&gt;&lt;Name&gt;אופיר אקוניס - שר&lt;/Name&gt;&lt;Data&gt;שר המדע והטכנולוגיה אופיר אקוניס&lt;/Data&gt;&lt;Shortcut&gt;אואק&lt;/Shortcut&gt;"/>
        <w:id w:val="1443486873"/>
        <w:placeholder>
          <w:docPart w:val="72AC00664D1A4A73B3D833E307CF6E8D"/>
        </w:placeholder>
        <w15:color w:val="993366"/>
      </w:sdtPr>
      <w:sdtEndPr/>
      <w:sdtContent>
        <w:p w:rsidR="00251010" w:rsidRDefault="00251010" w:rsidP="001219C5">
          <w:pPr>
            <w:pStyle w:val="-"/>
            <w:keepNext/>
            <w:rPr>
              <w:rtl/>
            </w:rPr>
          </w:pPr>
          <w:r w:rsidRPr="007337F8">
            <w:rPr>
              <w:rStyle w:val="afe"/>
              <w:color w:val="000000"/>
              <w:rtl/>
            </w:rPr>
            <w:t>שר המדע והטכנולוגיה אופיר אקוניס</w:t>
          </w:r>
          <w:r w:rsidRPr="007337F8">
            <w:rPr>
              <w:color w:val="000000"/>
              <w:rtl/>
            </w:rPr>
            <w:t>:</w:t>
          </w:r>
        </w:p>
      </w:sdtContent>
    </w:sdt>
    <w:p w:rsidR="00251010" w:rsidRDefault="00251010" w:rsidP="0078045A">
      <w:pPr>
        <w:rPr>
          <w:rtl/>
        </w:rPr>
      </w:pPr>
    </w:p>
    <w:p w:rsidR="00251010" w:rsidRDefault="00251010" w:rsidP="00437982">
      <w:pPr>
        <w:rPr>
          <w:rtl/>
        </w:rPr>
      </w:pPr>
      <w:r>
        <w:rPr>
          <w:rFonts w:hint="cs"/>
          <w:rtl/>
        </w:rPr>
        <w:t xml:space="preserve">עם יד </w:t>
      </w:r>
      <w:bookmarkStart w:id="5405" w:name="_ETM_Q14_543520"/>
      <w:bookmarkEnd w:id="5405"/>
      <w:r>
        <w:rPr>
          <w:rFonts w:hint="cs"/>
          <w:rtl/>
        </w:rPr>
        <w:t xml:space="preserve">על הלב, התשובה היא לא. </w:t>
      </w:r>
      <w:bookmarkStart w:id="5406" w:name="_ETM_Q14_528487"/>
      <w:bookmarkStart w:id="5407" w:name="_ETM_Q14_554150"/>
      <w:bookmarkStart w:id="5408" w:name="_ETM_Q14_554340"/>
      <w:bookmarkEnd w:id="5406"/>
      <w:bookmarkEnd w:id="5407"/>
      <w:bookmarkEnd w:id="5408"/>
      <w:r>
        <w:rPr>
          <w:rtl/>
        </w:rPr>
        <w:t xml:space="preserve">אבל </w:t>
      </w:r>
      <w:bookmarkStart w:id="5409" w:name="_ETM_Q14_554700"/>
      <w:bookmarkEnd w:id="5409"/>
      <w:r>
        <w:rPr>
          <w:rtl/>
        </w:rPr>
        <w:t xml:space="preserve">כך </w:t>
      </w:r>
      <w:bookmarkStart w:id="5410" w:name="_ETM_Q14_554909"/>
      <w:bookmarkEnd w:id="5410"/>
      <w:r>
        <w:rPr>
          <w:rtl/>
        </w:rPr>
        <w:t xml:space="preserve">היה </w:t>
      </w:r>
      <w:bookmarkStart w:id="5411" w:name="_ETM_Q14_555210"/>
      <w:bookmarkEnd w:id="5411"/>
      <w:r>
        <w:rPr>
          <w:rtl/>
        </w:rPr>
        <w:t xml:space="preserve">לפנינו </w:t>
      </w:r>
      <w:bookmarkStart w:id="5412" w:name="_ETM_Q14_557070"/>
      <w:bookmarkEnd w:id="5412"/>
      <w:r>
        <w:rPr>
          <w:rFonts w:hint="cs"/>
          <w:rtl/>
        </w:rPr>
        <w:t xml:space="preserve">וכך יהיה אחרינו. חבר הכנסת </w:t>
      </w:r>
      <w:bookmarkStart w:id="5413" w:name="_ETM_Q14_547953"/>
      <w:bookmarkEnd w:id="5413"/>
      <w:r>
        <w:rPr>
          <w:rFonts w:hint="cs"/>
          <w:rtl/>
        </w:rPr>
        <w:t xml:space="preserve">כהן בעצמו היה שר. הוא היה חבר בוועדת שרים לחקיקה, הוא מכיר. יש </w:t>
      </w:r>
      <w:bookmarkStart w:id="5414" w:name="_ETM_Q14_560670"/>
      <w:bookmarkStart w:id="5415" w:name="_ETM_Q14_561000"/>
      <w:bookmarkStart w:id="5416" w:name="_ETM_Q14_561240"/>
      <w:bookmarkStart w:id="5417" w:name="_ETM_Q14_562170"/>
      <w:bookmarkStart w:id="5418" w:name="_ETM_Q14_562290"/>
      <w:bookmarkStart w:id="5419" w:name="_ETM_Q14_563190"/>
      <w:bookmarkEnd w:id="5414"/>
      <w:bookmarkEnd w:id="5415"/>
      <w:bookmarkEnd w:id="5416"/>
      <w:bookmarkEnd w:id="5417"/>
      <w:bookmarkEnd w:id="5418"/>
      <w:bookmarkEnd w:id="5419"/>
      <w:r>
        <w:rPr>
          <w:rtl/>
        </w:rPr>
        <w:t xml:space="preserve">שיקולים </w:t>
      </w:r>
      <w:bookmarkStart w:id="5420" w:name="_ETM_Q14_563820"/>
      <w:bookmarkEnd w:id="5420"/>
      <w:r>
        <w:rPr>
          <w:rtl/>
        </w:rPr>
        <w:t xml:space="preserve">כאלה </w:t>
      </w:r>
      <w:bookmarkStart w:id="5421" w:name="_ETM_Q14_566250"/>
      <w:bookmarkEnd w:id="5421"/>
      <w:r>
        <w:rPr>
          <w:rFonts w:hint="cs"/>
          <w:rtl/>
        </w:rPr>
        <w:t>ואחרים</w:t>
      </w:r>
      <w:r w:rsidR="00437982">
        <w:rPr>
          <w:rFonts w:hint="cs"/>
          <w:rtl/>
        </w:rPr>
        <w:t>,</w:t>
      </w:r>
      <w:r>
        <w:rPr>
          <w:rFonts w:hint="cs"/>
          <w:rtl/>
        </w:rPr>
        <w:t xml:space="preserve"> אני לא נכנס. זה לא העניין </w:t>
      </w:r>
      <w:bookmarkStart w:id="5422" w:name="_ETM_Q14_560005"/>
      <w:bookmarkEnd w:id="5422"/>
      <w:r>
        <w:rPr>
          <w:rFonts w:hint="cs"/>
          <w:rtl/>
        </w:rPr>
        <w:t>ה</w:t>
      </w:r>
      <w:r>
        <w:rPr>
          <w:rtl/>
        </w:rPr>
        <w:t xml:space="preserve">מטריד </w:t>
      </w:r>
      <w:bookmarkStart w:id="5423" w:name="_ETM_Q14_566610"/>
      <w:bookmarkEnd w:id="5423"/>
      <w:r>
        <w:rPr>
          <w:rtl/>
        </w:rPr>
        <w:t>אותי</w:t>
      </w:r>
      <w:r>
        <w:rPr>
          <w:rFonts w:hint="cs"/>
          <w:rtl/>
        </w:rPr>
        <w:t xml:space="preserve">. זה לא העניין </w:t>
      </w:r>
      <w:bookmarkStart w:id="5424" w:name="_ETM_Q14_568170"/>
      <w:bookmarkEnd w:id="5424"/>
      <w:r>
        <w:rPr>
          <w:rFonts w:hint="cs"/>
          <w:rtl/>
        </w:rPr>
        <w:t>המט</w:t>
      </w:r>
      <w:r>
        <w:rPr>
          <w:rtl/>
        </w:rPr>
        <w:t xml:space="preserve">ריד </w:t>
      </w:r>
      <w:bookmarkStart w:id="5425" w:name="_ETM_Q14_568470"/>
      <w:bookmarkEnd w:id="5425"/>
      <w:r>
        <w:rPr>
          <w:rtl/>
        </w:rPr>
        <w:t>אותי</w:t>
      </w:r>
      <w:r>
        <w:rPr>
          <w:rFonts w:hint="cs"/>
          <w:rtl/>
        </w:rPr>
        <w:t xml:space="preserve">, חבר הכנסת יונה. </w:t>
      </w:r>
    </w:p>
    <w:p w:rsidR="00251010" w:rsidRDefault="00251010" w:rsidP="001219C5">
      <w:pPr>
        <w:rPr>
          <w:rtl/>
        </w:rPr>
      </w:pPr>
    </w:p>
    <w:sdt>
      <w:sdtPr>
        <w:rPr>
          <w:rtl/>
        </w:rPr>
        <w:alias w:val="קריאה"/>
        <w:tag w:val="&lt;ID&gt;5177&lt;/ID&gt;&lt;Name&gt;יונה יוסי - המחנה הציוני&lt;/Name&gt;&lt;Data&gt;יוסי יונה (המחנה הציוני)&lt;/Data&gt;&lt;Shortcut&gt;יויו&lt;/Shortcut&gt;"/>
        <w:id w:val="-1159926243"/>
        <w:placeholder>
          <w:docPart w:val="72AC00664D1A4A73B3D833E307CF6E8D"/>
        </w:placeholder>
        <w15:color w:val="993366"/>
      </w:sdtPr>
      <w:sdtEndPr/>
      <w:sdtContent>
        <w:p w:rsidR="00251010" w:rsidRDefault="00251010" w:rsidP="001219C5">
          <w:pPr>
            <w:pStyle w:val="af5"/>
            <w:keepNext/>
            <w:rPr>
              <w:rtl/>
            </w:rPr>
          </w:pPr>
          <w:r w:rsidRPr="007337F8">
            <w:rPr>
              <w:rStyle w:val="afe"/>
              <w:color w:val="000000"/>
              <w:rtl/>
            </w:rPr>
            <w:t>יוסי יונה (המחנה הציוני)</w:t>
          </w:r>
          <w:r w:rsidRPr="007337F8">
            <w:rPr>
              <w:color w:val="000000"/>
              <w:rtl/>
            </w:rPr>
            <w:t>:</w:t>
          </w:r>
        </w:p>
      </w:sdtContent>
    </w:sdt>
    <w:p w:rsidR="00251010" w:rsidRDefault="00251010" w:rsidP="0078045A">
      <w:pPr>
        <w:rPr>
          <w:rtl/>
        </w:rPr>
      </w:pPr>
    </w:p>
    <w:p w:rsidR="00251010" w:rsidRPr="007337F8" w:rsidRDefault="00251010" w:rsidP="001219C5">
      <w:pPr>
        <w:rPr>
          <w:rtl/>
        </w:rPr>
      </w:pPr>
      <w:r>
        <w:rPr>
          <w:rFonts w:hint="cs"/>
          <w:rtl/>
        </w:rPr>
        <w:t>אבל אתה תוקף אותנו על הצעות חוק לא רלוונטיות, כאילו אם הן היו רלוונטיות הייתם מאשרים אותן.</w:t>
      </w:r>
    </w:p>
    <w:p w:rsidR="00251010" w:rsidRDefault="00251010" w:rsidP="001219C5">
      <w:pPr>
        <w:rPr>
          <w:rtl/>
        </w:rPr>
      </w:pPr>
    </w:p>
    <w:sdt>
      <w:sdtPr>
        <w:rPr>
          <w:rtl/>
        </w:rPr>
        <w:alias w:val="דובר_המשך"/>
        <w:tag w:val="&lt;ID&gt;5662&lt;/ID&gt;&lt;Name&gt;אופיר אקוניס - שר&lt;/Name&gt;&lt;Data&gt;שר המדע והטכנולוגיה אופיר אקוניס&lt;/Data&gt;&lt;Shortcut&gt;אואק&lt;/Shortcut&gt;"/>
        <w:id w:val="-2136707597"/>
        <w:placeholder>
          <w:docPart w:val="72AC00664D1A4A73B3D833E307CF6E8D"/>
        </w:placeholder>
        <w15:color w:val="993366"/>
      </w:sdtPr>
      <w:sdtEndPr/>
      <w:sdtContent>
        <w:p w:rsidR="00251010" w:rsidRDefault="00251010" w:rsidP="001219C5">
          <w:pPr>
            <w:pStyle w:val="-"/>
            <w:keepNext/>
            <w:rPr>
              <w:rtl/>
            </w:rPr>
          </w:pPr>
          <w:r w:rsidRPr="007337F8">
            <w:rPr>
              <w:rStyle w:val="afe"/>
              <w:color w:val="000000"/>
              <w:rtl/>
            </w:rPr>
            <w:t>שר המדע והטכנולוגיה אופיר אקוניס</w:t>
          </w:r>
          <w:r w:rsidRPr="007337F8">
            <w:rPr>
              <w:color w:val="000000"/>
              <w:rtl/>
            </w:rPr>
            <w:t>:</w:t>
          </w:r>
        </w:p>
      </w:sdtContent>
    </w:sdt>
    <w:p w:rsidR="00251010" w:rsidRDefault="00251010" w:rsidP="0078045A">
      <w:pPr>
        <w:rPr>
          <w:rtl/>
        </w:rPr>
      </w:pPr>
    </w:p>
    <w:p w:rsidR="00251010" w:rsidRDefault="0078045A" w:rsidP="00437982">
      <w:pPr>
        <w:rPr>
          <w:rtl/>
        </w:rPr>
      </w:pPr>
      <w:r>
        <w:rPr>
          <w:rFonts w:hint="cs"/>
          <w:rtl/>
        </w:rPr>
        <w:t>– – –</w:t>
      </w:r>
      <w:r w:rsidR="00251010">
        <w:rPr>
          <w:rFonts w:hint="cs"/>
          <w:rtl/>
        </w:rPr>
        <w:t xml:space="preserve"> והוא צריך להטריד גם אותך. אני אגיד לך מה מטריד</w:t>
      </w:r>
      <w:r w:rsidR="00437982">
        <w:rPr>
          <w:rFonts w:hint="cs"/>
          <w:rtl/>
        </w:rPr>
        <w:t>:</w:t>
      </w:r>
      <w:r w:rsidR="00251010">
        <w:rPr>
          <w:rFonts w:hint="cs"/>
          <w:rtl/>
        </w:rPr>
        <w:t xml:space="preserve"> </w:t>
      </w:r>
      <w:bookmarkStart w:id="5426" w:name="_ETM_Q14_574470"/>
      <w:bookmarkEnd w:id="5426"/>
      <w:r w:rsidR="00251010">
        <w:rPr>
          <w:rtl/>
        </w:rPr>
        <w:t>ובכן</w:t>
      </w:r>
      <w:r w:rsidR="00251010">
        <w:rPr>
          <w:rFonts w:hint="cs"/>
          <w:rtl/>
        </w:rPr>
        <w:t>,</w:t>
      </w:r>
      <w:r w:rsidR="00251010">
        <w:rPr>
          <w:rtl/>
        </w:rPr>
        <w:t xml:space="preserve"> </w:t>
      </w:r>
      <w:bookmarkStart w:id="5427" w:name="_ETM_Q14_574770"/>
      <w:bookmarkEnd w:id="5427"/>
      <w:r w:rsidR="00251010">
        <w:rPr>
          <w:rtl/>
        </w:rPr>
        <w:t xml:space="preserve">אדוני </w:t>
      </w:r>
      <w:bookmarkStart w:id="5428" w:name="_ETM_Q14_575100"/>
      <w:bookmarkEnd w:id="5428"/>
      <w:r w:rsidR="00251010">
        <w:rPr>
          <w:rtl/>
        </w:rPr>
        <w:t>היושב</w:t>
      </w:r>
      <w:r w:rsidR="00251010">
        <w:rPr>
          <w:rFonts w:hint="cs"/>
          <w:rtl/>
        </w:rPr>
        <w:t>-</w:t>
      </w:r>
      <w:bookmarkStart w:id="5429" w:name="_ETM_Q14_575430"/>
      <w:bookmarkEnd w:id="5429"/>
      <w:r w:rsidR="00251010">
        <w:rPr>
          <w:rtl/>
        </w:rPr>
        <w:t>ראש</w:t>
      </w:r>
      <w:r w:rsidR="00251010">
        <w:rPr>
          <w:rFonts w:hint="cs"/>
          <w:rtl/>
        </w:rPr>
        <w:t>,</w:t>
      </w:r>
      <w:r w:rsidR="00251010">
        <w:rPr>
          <w:rtl/>
        </w:rPr>
        <w:t xml:space="preserve"> </w:t>
      </w:r>
      <w:bookmarkStart w:id="5430" w:name="_ETM_Q14_576930"/>
      <w:bookmarkEnd w:id="5430"/>
      <w:r w:rsidR="00251010">
        <w:rPr>
          <w:rtl/>
        </w:rPr>
        <w:t>ב</w:t>
      </w:r>
      <w:r w:rsidR="00251010">
        <w:rPr>
          <w:rFonts w:hint="cs"/>
          <w:rtl/>
        </w:rPr>
        <w:t>-20 ה</w:t>
      </w:r>
      <w:r w:rsidR="00251010">
        <w:rPr>
          <w:rtl/>
        </w:rPr>
        <w:t xml:space="preserve">שנים </w:t>
      </w:r>
      <w:bookmarkStart w:id="5431" w:name="_ETM_Q14_577350"/>
      <w:bookmarkEnd w:id="5431"/>
      <w:r w:rsidR="00251010">
        <w:rPr>
          <w:rtl/>
        </w:rPr>
        <w:t xml:space="preserve">האחרונות </w:t>
      </w:r>
      <w:bookmarkStart w:id="5432" w:name="_ETM_Q14_578430"/>
      <w:bookmarkEnd w:id="5432"/>
      <w:r w:rsidR="00251010">
        <w:rPr>
          <w:rtl/>
        </w:rPr>
        <w:t xml:space="preserve">כבודו </w:t>
      </w:r>
      <w:bookmarkStart w:id="5433" w:name="_ETM_Q14_579000"/>
      <w:bookmarkEnd w:id="5433"/>
      <w:r w:rsidR="00251010">
        <w:rPr>
          <w:rtl/>
        </w:rPr>
        <w:t xml:space="preserve">של </w:t>
      </w:r>
      <w:bookmarkStart w:id="5434" w:name="_ETM_Q14_579180"/>
      <w:bookmarkEnd w:id="5434"/>
      <w:r w:rsidR="00251010">
        <w:rPr>
          <w:rtl/>
        </w:rPr>
        <w:t xml:space="preserve">המקום </w:t>
      </w:r>
      <w:bookmarkStart w:id="5435" w:name="_ETM_Q14_579659"/>
      <w:bookmarkEnd w:id="5435"/>
      <w:r w:rsidR="00251010">
        <w:rPr>
          <w:rtl/>
        </w:rPr>
        <w:t>הזה</w:t>
      </w:r>
      <w:r w:rsidR="00251010">
        <w:rPr>
          <w:rFonts w:hint="cs"/>
          <w:rtl/>
        </w:rPr>
        <w:t>,</w:t>
      </w:r>
      <w:r w:rsidR="00251010">
        <w:rPr>
          <w:rtl/>
        </w:rPr>
        <w:t xml:space="preserve"> </w:t>
      </w:r>
      <w:bookmarkStart w:id="5436" w:name="_ETM_Q14_579930"/>
      <w:bookmarkEnd w:id="5436"/>
      <w:r w:rsidR="00251010">
        <w:rPr>
          <w:rtl/>
        </w:rPr>
        <w:t xml:space="preserve">כבודה </w:t>
      </w:r>
      <w:bookmarkStart w:id="5437" w:name="_ETM_Q14_580470"/>
      <w:bookmarkEnd w:id="5437"/>
      <w:r w:rsidR="00251010">
        <w:rPr>
          <w:rtl/>
        </w:rPr>
        <w:t xml:space="preserve">של </w:t>
      </w:r>
      <w:bookmarkStart w:id="5438" w:name="_ETM_Q14_580680"/>
      <w:bookmarkEnd w:id="5438"/>
      <w:r w:rsidR="00251010">
        <w:rPr>
          <w:rtl/>
        </w:rPr>
        <w:t xml:space="preserve">הכנסת </w:t>
      </w:r>
      <w:bookmarkStart w:id="5439" w:name="_ETM_Q14_581640"/>
      <w:bookmarkEnd w:id="5439"/>
      <w:r w:rsidR="00251010">
        <w:rPr>
          <w:rtl/>
        </w:rPr>
        <w:t>נרמס</w:t>
      </w:r>
      <w:r w:rsidR="00251010">
        <w:rPr>
          <w:rFonts w:hint="cs"/>
          <w:rtl/>
        </w:rPr>
        <w:t xml:space="preserve"> תחת</w:t>
      </w:r>
      <w:r w:rsidR="00251010">
        <w:rPr>
          <w:rtl/>
        </w:rPr>
        <w:t xml:space="preserve"> </w:t>
      </w:r>
      <w:bookmarkStart w:id="5440" w:name="_ETM_Q14_583610"/>
      <w:bookmarkEnd w:id="5440"/>
      <w:r w:rsidR="00251010">
        <w:rPr>
          <w:rtl/>
        </w:rPr>
        <w:t xml:space="preserve">האקטיביזם </w:t>
      </w:r>
      <w:bookmarkStart w:id="5441" w:name="_ETM_Q14_584630"/>
      <w:bookmarkEnd w:id="5441"/>
      <w:r w:rsidR="00251010">
        <w:rPr>
          <w:rtl/>
        </w:rPr>
        <w:t xml:space="preserve">השיפוטי </w:t>
      </w:r>
      <w:bookmarkStart w:id="5442" w:name="_ETM_Q14_585830"/>
      <w:bookmarkEnd w:id="5442"/>
      <w:r w:rsidR="00251010">
        <w:rPr>
          <w:rtl/>
        </w:rPr>
        <w:t xml:space="preserve">של </w:t>
      </w:r>
      <w:bookmarkStart w:id="5443" w:name="_ETM_Q14_586040"/>
      <w:bookmarkEnd w:id="5443"/>
      <w:r w:rsidR="00251010">
        <w:rPr>
          <w:rtl/>
        </w:rPr>
        <w:t xml:space="preserve">השופט </w:t>
      </w:r>
      <w:bookmarkStart w:id="5444" w:name="_ETM_Q14_586550"/>
      <w:bookmarkEnd w:id="5444"/>
      <w:r w:rsidR="00251010">
        <w:rPr>
          <w:rtl/>
        </w:rPr>
        <w:t xml:space="preserve">העליון </w:t>
      </w:r>
      <w:bookmarkStart w:id="5445" w:name="_ETM_Q14_586970"/>
      <w:bookmarkEnd w:id="5445"/>
      <w:r w:rsidR="00251010">
        <w:rPr>
          <w:rtl/>
        </w:rPr>
        <w:t xml:space="preserve">אהרן </w:t>
      </w:r>
      <w:bookmarkStart w:id="5446" w:name="_ETM_Q14_587390"/>
      <w:bookmarkEnd w:id="5446"/>
      <w:r w:rsidR="00251010">
        <w:rPr>
          <w:rtl/>
        </w:rPr>
        <w:t xml:space="preserve">ברק </w:t>
      </w:r>
      <w:bookmarkStart w:id="5447" w:name="_ETM_Q14_587810"/>
      <w:bookmarkEnd w:id="5447"/>
      <w:r w:rsidR="00251010">
        <w:rPr>
          <w:rtl/>
        </w:rPr>
        <w:t>ומורשתו</w:t>
      </w:r>
      <w:r w:rsidR="00251010">
        <w:rPr>
          <w:rFonts w:hint="cs"/>
          <w:rtl/>
        </w:rPr>
        <w:t>,</w:t>
      </w:r>
      <w:r w:rsidR="00251010">
        <w:rPr>
          <w:rtl/>
        </w:rPr>
        <w:t xml:space="preserve"> </w:t>
      </w:r>
      <w:bookmarkStart w:id="5448" w:name="_ETM_Q14_589070"/>
      <w:bookmarkEnd w:id="5448"/>
      <w:r w:rsidR="00251010">
        <w:rPr>
          <w:rtl/>
        </w:rPr>
        <w:t xml:space="preserve">שמוחקת </w:t>
      </w:r>
      <w:bookmarkStart w:id="5449" w:name="_ETM_Q14_590779"/>
      <w:bookmarkEnd w:id="5449"/>
      <w:r w:rsidR="00251010">
        <w:rPr>
          <w:rtl/>
        </w:rPr>
        <w:t xml:space="preserve">את </w:t>
      </w:r>
      <w:bookmarkStart w:id="5450" w:name="_ETM_Q14_590960"/>
      <w:bookmarkEnd w:id="5450"/>
      <w:r w:rsidR="00251010">
        <w:rPr>
          <w:rtl/>
        </w:rPr>
        <w:t xml:space="preserve">הבית </w:t>
      </w:r>
      <w:bookmarkStart w:id="5451" w:name="_ETM_Q14_591529"/>
      <w:bookmarkEnd w:id="5451"/>
      <w:r w:rsidR="00251010">
        <w:rPr>
          <w:rtl/>
        </w:rPr>
        <w:t>הזה</w:t>
      </w:r>
      <w:r w:rsidR="00251010">
        <w:rPr>
          <w:rFonts w:hint="cs"/>
          <w:rtl/>
        </w:rPr>
        <w:t>,</w:t>
      </w:r>
      <w:r w:rsidR="00251010">
        <w:rPr>
          <w:rtl/>
        </w:rPr>
        <w:t xml:space="preserve"> </w:t>
      </w:r>
      <w:bookmarkStart w:id="5452" w:name="_ETM_Q14_592250"/>
      <w:bookmarkEnd w:id="5452"/>
      <w:r w:rsidR="00251010">
        <w:rPr>
          <w:rtl/>
        </w:rPr>
        <w:t xml:space="preserve">רומסת </w:t>
      </w:r>
      <w:bookmarkStart w:id="5453" w:name="_ETM_Q14_592970"/>
      <w:bookmarkEnd w:id="5453"/>
      <w:r w:rsidR="00251010">
        <w:rPr>
          <w:rtl/>
        </w:rPr>
        <w:t xml:space="preserve">את </w:t>
      </w:r>
      <w:bookmarkStart w:id="5454" w:name="_ETM_Q14_593120"/>
      <w:bookmarkEnd w:id="5454"/>
      <w:r w:rsidR="00251010">
        <w:rPr>
          <w:rtl/>
        </w:rPr>
        <w:t>כבודו</w:t>
      </w:r>
      <w:r w:rsidR="00251010">
        <w:rPr>
          <w:rFonts w:hint="cs"/>
          <w:rtl/>
        </w:rPr>
        <w:t>,</w:t>
      </w:r>
      <w:r w:rsidR="00251010">
        <w:rPr>
          <w:rtl/>
        </w:rPr>
        <w:t xml:space="preserve"> </w:t>
      </w:r>
      <w:bookmarkStart w:id="5455" w:name="_ETM_Q14_593960"/>
      <w:bookmarkEnd w:id="5455"/>
      <w:r w:rsidR="00251010">
        <w:rPr>
          <w:rtl/>
        </w:rPr>
        <w:t xml:space="preserve">רומסת </w:t>
      </w:r>
      <w:bookmarkStart w:id="5456" w:name="_ETM_Q14_594470"/>
      <w:bookmarkEnd w:id="5456"/>
      <w:r w:rsidR="00251010">
        <w:rPr>
          <w:rtl/>
        </w:rPr>
        <w:t xml:space="preserve">את </w:t>
      </w:r>
      <w:bookmarkStart w:id="5457" w:name="_ETM_Q14_594620"/>
      <w:bookmarkEnd w:id="5457"/>
      <w:r w:rsidR="00251010">
        <w:rPr>
          <w:rtl/>
        </w:rPr>
        <w:t xml:space="preserve">כבודה </w:t>
      </w:r>
      <w:bookmarkStart w:id="5458" w:name="_ETM_Q14_595010"/>
      <w:bookmarkEnd w:id="5458"/>
      <w:r w:rsidR="00251010">
        <w:rPr>
          <w:rtl/>
        </w:rPr>
        <w:t xml:space="preserve">של </w:t>
      </w:r>
      <w:bookmarkStart w:id="5459" w:name="_ETM_Q14_595159"/>
      <w:bookmarkEnd w:id="5459"/>
      <w:r w:rsidR="00251010">
        <w:rPr>
          <w:rtl/>
        </w:rPr>
        <w:t xml:space="preserve">הרשות </w:t>
      </w:r>
      <w:bookmarkStart w:id="5460" w:name="_ETM_Q14_595580"/>
      <w:bookmarkEnd w:id="5460"/>
      <w:r w:rsidR="00251010">
        <w:rPr>
          <w:rtl/>
        </w:rPr>
        <w:t>המבצעת</w:t>
      </w:r>
      <w:r w:rsidR="00437982">
        <w:rPr>
          <w:rFonts w:hint="cs"/>
          <w:rtl/>
        </w:rPr>
        <w:t>,</w:t>
      </w:r>
      <w:r w:rsidR="00251010">
        <w:rPr>
          <w:rtl/>
        </w:rPr>
        <w:t xml:space="preserve"> </w:t>
      </w:r>
      <w:bookmarkStart w:id="5461" w:name="_ETM_Q14_596900"/>
      <w:bookmarkEnd w:id="5461"/>
      <w:r w:rsidR="00251010">
        <w:rPr>
          <w:rtl/>
        </w:rPr>
        <w:t xml:space="preserve">לוקחת </w:t>
      </w:r>
      <w:bookmarkStart w:id="5462" w:name="_ETM_Q14_597650"/>
      <w:bookmarkEnd w:id="5462"/>
      <w:r w:rsidR="00251010">
        <w:rPr>
          <w:rtl/>
        </w:rPr>
        <w:t xml:space="preserve">לעצמה </w:t>
      </w:r>
      <w:bookmarkStart w:id="5463" w:name="_ETM_Q14_598850"/>
      <w:bookmarkEnd w:id="5463"/>
      <w:r w:rsidR="00251010">
        <w:rPr>
          <w:rtl/>
        </w:rPr>
        <w:t xml:space="preserve">את </w:t>
      </w:r>
      <w:bookmarkStart w:id="5464" w:name="_ETM_Q14_599000"/>
      <w:bookmarkEnd w:id="5464"/>
      <w:r w:rsidR="00251010">
        <w:rPr>
          <w:rtl/>
        </w:rPr>
        <w:t xml:space="preserve">הסמכויות </w:t>
      </w:r>
      <w:bookmarkStart w:id="5465" w:name="_ETM_Q14_600170"/>
      <w:bookmarkEnd w:id="5465"/>
      <w:r w:rsidR="00251010">
        <w:rPr>
          <w:rtl/>
        </w:rPr>
        <w:t xml:space="preserve">של </w:t>
      </w:r>
      <w:bookmarkStart w:id="5466" w:name="_ETM_Q14_600409"/>
      <w:bookmarkEnd w:id="5466"/>
      <w:r w:rsidR="00251010">
        <w:rPr>
          <w:rtl/>
        </w:rPr>
        <w:t xml:space="preserve">הכנסת </w:t>
      </w:r>
      <w:bookmarkStart w:id="5467" w:name="_ETM_Q14_601370"/>
      <w:bookmarkEnd w:id="5467"/>
      <w:r w:rsidR="00251010">
        <w:rPr>
          <w:rtl/>
        </w:rPr>
        <w:t xml:space="preserve">ושל </w:t>
      </w:r>
      <w:bookmarkStart w:id="5468" w:name="_ETM_Q14_601670"/>
      <w:bookmarkEnd w:id="5468"/>
      <w:r w:rsidR="00251010">
        <w:rPr>
          <w:rtl/>
        </w:rPr>
        <w:t>הממשלה</w:t>
      </w:r>
      <w:r w:rsidR="00251010">
        <w:rPr>
          <w:rFonts w:hint="cs"/>
          <w:rtl/>
        </w:rPr>
        <w:t>,</w:t>
      </w:r>
      <w:r w:rsidR="00251010">
        <w:rPr>
          <w:rtl/>
        </w:rPr>
        <w:t xml:space="preserve"> </w:t>
      </w:r>
      <w:bookmarkStart w:id="5469" w:name="_ETM_Q14_602690"/>
      <w:bookmarkEnd w:id="5469"/>
      <w:r w:rsidR="00251010">
        <w:rPr>
          <w:rtl/>
        </w:rPr>
        <w:t xml:space="preserve">מרשה </w:t>
      </w:r>
      <w:bookmarkStart w:id="5470" w:name="_ETM_Q14_603110"/>
      <w:bookmarkEnd w:id="5470"/>
      <w:r w:rsidR="00251010">
        <w:rPr>
          <w:rtl/>
        </w:rPr>
        <w:t>לעצמה</w:t>
      </w:r>
      <w:r w:rsidR="00251010">
        <w:rPr>
          <w:rFonts w:hint="cs"/>
          <w:rtl/>
        </w:rPr>
        <w:t>,</w:t>
      </w:r>
      <w:r w:rsidR="00251010">
        <w:rPr>
          <w:rtl/>
        </w:rPr>
        <w:t xml:space="preserve"> </w:t>
      </w:r>
      <w:bookmarkStart w:id="5471" w:name="_ETM_Q14_603560"/>
      <w:bookmarkEnd w:id="5471"/>
      <w:r w:rsidR="00251010">
        <w:rPr>
          <w:rtl/>
        </w:rPr>
        <w:t xml:space="preserve">אדוני </w:t>
      </w:r>
      <w:bookmarkStart w:id="5472" w:name="_ETM_Q14_603860"/>
      <w:bookmarkEnd w:id="5472"/>
      <w:r w:rsidR="00251010">
        <w:rPr>
          <w:rtl/>
        </w:rPr>
        <w:t>היושב</w:t>
      </w:r>
      <w:r w:rsidR="00251010">
        <w:rPr>
          <w:rFonts w:hint="cs"/>
          <w:rtl/>
        </w:rPr>
        <w:t>-</w:t>
      </w:r>
      <w:bookmarkStart w:id="5473" w:name="_ETM_Q14_604250"/>
      <w:bookmarkEnd w:id="5473"/>
      <w:r w:rsidR="00251010">
        <w:rPr>
          <w:rtl/>
        </w:rPr>
        <w:t>ראש</w:t>
      </w:r>
      <w:r w:rsidR="00251010">
        <w:rPr>
          <w:rFonts w:hint="cs"/>
          <w:rtl/>
        </w:rPr>
        <w:t>,</w:t>
      </w:r>
      <w:r w:rsidR="00251010">
        <w:rPr>
          <w:rtl/>
        </w:rPr>
        <w:t xml:space="preserve"> </w:t>
      </w:r>
      <w:bookmarkStart w:id="5474" w:name="_ETM_Q14_604850"/>
      <w:bookmarkEnd w:id="5474"/>
      <w:r w:rsidR="00251010">
        <w:rPr>
          <w:rtl/>
        </w:rPr>
        <w:t xml:space="preserve">לבטל </w:t>
      </w:r>
      <w:bookmarkStart w:id="5475" w:name="_ETM_Q14_605420"/>
      <w:bookmarkEnd w:id="5475"/>
      <w:r w:rsidR="00251010">
        <w:rPr>
          <w:rtl/>
        </w:rPr>
        <w:t xml:space="preserve">בסיטונות </w:t>
      </w:r>
      <w:bookmarkStart w:id="5476" w:name="_ETM_Q14_606500"/>
      <w:bookmarkEnd w:id="5476"/>
      <w:r w:rsidR="00251010">
        <w:rPr>
          <w:rtl/>
        </w:rPr>
        <w:t xml:space="preserve">חוקים </w:t>
      </w:r>
      <w:bookmarkStart w:id="5477" w:name="_ETM_Q14_607100"/>
      <w:bookmarkEnd w:id="5477"/>
      <w:r w:rsidR="00251010">
        <w:rPr>
          <w:rtl/>
        </w:rPr>
        <w:t xml:space="preserve">שהתקבלו </w:t>
      </w:r>
      <w:bookmarkStart w:id="5478" w:name="_ETM_Q14_607850"/>
      <w:bookmarkEnd w:id="5478"/>
      <w:r w:rsidR="00251010">
        <w:rPr>
          <w:rtl/>
        </w:rPr>
        <w:t>כאן</w:t>
      </w:r>
      <w:r w:rsidR="00251010">
        <w:rPr>
          <w:rFonts w:hint="cs"/>
          <w:rtl/>
        </w:rPr>
        <w:t>,</w:t>
      </w:r>
      <w:r w:rsidR="00251010">
        <w:rPr>
          <w:rtl/>
        </w:rPr>
        <w:t xml:space="preserve"> </w:t>
      </w:r>
      <w:bookmarkStart w:id="5479" w:name="_ETM_Q14_608690"/>
      <w:bookmarkEnd w:id="5479"/>
      <w:r w:rsidR="00251010">
        <w:rPr>
          <w:rtl/>
        </w:rPr>
        <w:t xml:space="preserve">בבית </w:t>
      </w:r>
      <w:bookmarkStart w:id="5480" w:name="_ETM_Q14_609260"/>
      <w:bookmarkEnd w:id="5480"/>
      <w:r w:rsidR="00251010">
        <w:rPr>
          <w:rtl/>
        </w:rPr>
        <w:t>הזה</w:t>
      </w:r>
      <w:r w:rsidR="00251010">
        <w:rPr>
          <w:rFonts w:hint="cs"/>
          <w:rtl/>
        </w:rPr>
        <w:t>,</w:t>
      </w:r>
      <w:r w:rsidR="00251010">
        <w:rPr>
          <w:rtl/>
        </w:rPr>
        <w:t xml:space="preserve"> </w:t>
      </w:r>
      <w:bookmarkStart w:id="5481" w:name="_ETM_Q14_610040"/>
      <w:bookmarkEnd w:id="5481"/>
      <w:r w:rsidR="00251010">
        <w:rPr>
          <w:rtl/>
        </w:rPr>
        <w:t xml:space="preserve">ברוב </w:t>
      </w:r>
      <w:bookmarkStart w:id="5482" w:name="_ETM_Q14_610580"/>
      <w:bookmarkEnd w:id="5482"/>
      <w:r w:rsidR="00251010">
        <w:rPr>
          <w:rtl/>
        </w:rPr>
        <w:t>קולות</w:t>
      </w:r>
      <w:r w:rsidR="00251010">
        <w:rPr>
          <w:rFonts w:hint="cs"/>
          <w:rtl/>
        </w:rPr>
        <w:t>;</w:t>
      </w:r>
      <w:r w:rsidR="00251010">
        <w:rPr>
          <w:rtl/>
        </w:rPr>
        <w:t xml:space="preserve"> </w:t>
      </w:r>
      <w:bookmarkStart w:id="5483" w:name="_ETM_Q14_611480"/>
      <w:bookmarkEnd w:id="5483"/>
      <w:r w:rsidR="00251010">
        <w:rPr>
          <w:rtl/>
        </w:rPr>
        <w:t xml:space="preserve">מרשה </w:t>
      </w:r>
      <w:bookmarkStart w:id="5484" w:name="_ETM_Q14_611930"/>
      <w:bookmarkEnd w:id="5484"/>
      <w:r w:rsidR="00251010">
        <w:rPr>
          <w:rtl/>
        </w:rPr>
        <w:t>לעצמה</w:t>
      </w:r>
      <w:r w:rsidR="00251010">
        <w:rPr>
          <w:rFonts w:hint="cs"/>
          <w:rtl/>
        </w:rPr>
        <w:t xml:space="preserve"> </w:t>
      </w:r>
      <w:r>
        <w:rPr>
          <w:rFonts w:hint="cs"/>
          <w:rtl/>
        </w:rPr>
        <w:t>– – –</w:t>
      </w:r>
    </w:p>
    <w:p w:rsidR="00251010" w:rsidRDefault="00251010" w:rsidP="001219C5">
      <w:pPr>
        <w:rPr>
          <w:rtl/>
        </w:rPr>
      </w:pPr>
    </w:p>
    <w:sdt>
      <w:sdtPr>
        <w:rPr>
          <w:rtl/>
        </w:rPr>
        <w:alias w:val="קריאה"/>
        <w:tag w:val="&lt;ID&gt;5084&lt;/ID&gt;&lt;Name&gt;מיקי לוי - יש עתיד&lt;/Name&gt;&lt;Data&gt;מיקי לוי (יש עתיד)&lt;/Data&gt;&lt;Shortcut&gt;מילו&lt;/Shortcut&gt;"/>
        <w:id w:val="-1362969253"/>
        <w:placeholder>
          <w:docPart w:val="72AC00664D1A4A73B3D833E307CF6E8D"/>
        </w:placeholder>
        <w15:color w:val="993366"/>
      </w:sdtPr>
      <w:sdtEndPr/>
      <w:sdtContent>
        <w:p w:rsidR="00251010" w:rsidRDefault="00251010" w:rsidP="001219C5">
          <w:pPr>
            <w:pStyle w:val="af5"/>
            <w:keepNext/>
            <w:rPr>
              <w:rtl/>
            </w:rPr>
          </w:pPr>
          <w:r w:rsidRPr="006626ED">
            <w:rPr>
              <w:rStyle w:val="afe"/>
              <w:color w:val="000000"/>
              <w:rtl/>
            </w:rPr>
            <w:t>מיקי לוי (יש עתיד)</w:t>
          </w:r>
          <w:r w:rsidRPr="006626ED">
            <w:rPr>
              <w:color w:val="000000"/>
              <w:rtl/>
            </w:rPr>
            <w:t>:</w:t>
          </w:r>
        </w:p>
      </w:sdtContent>
    </w:sdt>
    <w:p w:rsidR="00251010" w:rsidRDefault="00251010" w:rsidP="0078045A">
      <w:pPr>
        <w:rPr>
          <w:rtl/>
        </w:rPr>
      </w:pPr>
    </w:p>
    <w:p w:rsidR="00251010" w:rsidRDefault="00251010" w:rsidP="001219C5">
      <w:pPr>
        <w:rPr>
          <w:rtl/>
        </w:rPr>
      </w:pPr>
      <w:r>
        <w:rPr>
          <w:rFonts w:hint="cs"/>
          <w:rtl/>
        </w:rPr>
        <w:t>כמה, אדוני השר, כמה חוקים?</w:t>
      </w:r>
    </w:p>
    <w:p w:rsidR="00251010" w:rsidRDefault="00251010" w:rsidP="001219C5">
      <w:pPr>
        <w:rPr>
          <w:rtl/>
        </w:rPr>
      </w:pPr>
    </w:p>
    <w:sdt>
      <w:sdtPr>
        <w:rPr>
          <w:rtl/>
        </w:rPr>
        <w:alias w:val="דובר_המשך"/>
        <w:tag w:val="&lt;ID&gt;5662&lt;/ID&gt;&lt;Name&gt;אופיר אקוניס - שר&lt;/Name&gt;&lt;Data&gt;שר המדע והטכנולוגיה אופיר אקוניס&lt;/Data&gt;&lt;Shortcut&gt;אואק&lt;/Shortcut&gt;"/>
        <w:id w:val="1549028750"/>
        <w:placeholder>
          <w:docPart w:val="72AC00664D1A4A73B3D833E307CF6E8D"/>
        </w:placeholder>
        <w15:color w:val="993366"/>
      </w:sdtPr>
      <w:sdtEndPr/>
      <w:sdtContent>
        <w:p w:rsidR="00251010" w:rsidRDefault="00251010" w:rsidP="001219C5">
          <w:pPr>
            <w:pStyle w:val="-"/>
            <w:keepNext/>
            <w:rPr>
              <w:rtl/>
            </w:rPr>
          </w:pPr>
          <w:r w:rsidRPr="006626ED">
            <w:rPr>
              <w:rStyle w:val="afe"/>
              <w:color w:val="000000"/>
              <w:rtl/>
            </w:rPr>
            <w:t>שר המדע והטכנולוגיה אופיר אקוניס</w:t>
          </w:r>
          <w:r w:rsidRPr="006626ED">
            <w:rPr>
              <w:color w:val="000000"/>
              <w:rtl/>
            </w:rPr>
            <w:t>:</w:t>
          </w:r>
        </w:p>
      </w:sdtContent>
    </w:sdt>
    <w:p w:rsidR="00251010" w:rsidRDefault="00251010" w:rsidP="0078045A">
      <w:pPr>
        <w:rPr>
          <w:rtl/>
        </w:rPr>
      </w:pPr>
    </w:p>
    <w:p w:rsidR="00251010" w:rsidRDefault="00251010" w:rsidP="00437982">
      <w:pPr>
        <w:rPr>
          <w:rtl/>
        </w:rPr>
      </w:pPr>
      <w:r>
        <w:rPr>
          <w:rFonts w:hint="cs"/>
          <w:rtl/>
        </w:rPr>
        <w:t xml:space="preserve"> חבר הכנסת, סלח לי, ידידי</w:t>
      </w:r>
      <w:r w:rsidR="00437982">
        <w:rPr>
          <w:rFonts w:hint="cs"/>
          <w:rtl/>
        </w:rPr>
        <w:t xml:space="preserve">. </w:t>
      </w:r>
      <w:bookmarkStart w:id="5485" w:name="_ETM_Q14_612890"/>
      <w:bookmarkStart w:id="5486" w:name="_ETM_Q14_613190"/>
      <w:bookmarkStart w:id="5487" w:name="_ETM_Q14_613610"/>
      <w:bookmarkStart w:id="5488" w:name="_ETM_Q14_614810"/>
      <w:bookmarkEnd w:id="5485"/>
      <w:bookmarkEnd w:id="5486"/>
      <w:bookmarkEnd w:id="5487"/>
      <w:bookmarkEnd w:id="5488"/>
      <w:r w:rsidR="00437982">
        <w:rPr>
          <w:rFonts w:hint="cs"/>
          <w:rtl/>
        </w:rPr>
        <w:t>היא</w:t>
      </w:r>
      <w:r>
        <w:rPr>
          <w:rFonts w:hint="cs"/>
          <w:rtl/>
        </w:rPr>
        <w:t xml:space="preserve"> </w:t>
      </w:r>
      <w:r>
        <w:rPr>
          <w:rtl/>
        </w:rPr>
        <w:t xml:space="preserve">מרשה </w:t>
      </w:r>
      <w:bookmarkStart w:id="5489" w:name="_ETM_Q14_615230"/>
      <w:bookmarkEnd w:id="5489"/>
      <w:r>
        <w:rPr>
          <w:rtl/>
        </w:rPr>
        <w:t xml:space="preserve">לעצמה </w:t>
      </w:r>
      <w:bookmarkStart w:id="5490" w:name="_ETM_Q14_616820"/>
      <w:bookmarkStart w:id="5491" w:name="_ETM_Q14_617630"/>
      <w:bookmarkStart w:id="5492" w:name="_ETM_Q14_618230"/>
      <w:bookmarkStart w:id="5493" w:name="_ETM_Q14_618890"/>
      <w:bookmarkEnd w:id="5490"/>
      <w:bookmarkEnd w:id="5491"/>
      <w:bookmarkEnd w:id="5492"/>
      <w:bookmarkEnd w:id="5493"/>
      <w:r>
        <w:rPr>
          <w:rtl/>
        </w:rPr>
        <w:t xml:space="preserve">להתערב </w:t>
      </w:r>
      <w:bookmarkStart w:id="5494" w:name="_ETM_Q14_620270"/>
      <w:bookmarkEnd w:id="5494"/>
      <w:r>
        <w:rPr>
          <w:rtl/>
        </w:rPr>
        <w:t xml:space="preserve">בשיטות </w:t>
      </w:r>
      <w:bookmarkStart w:id="5495" w:name="_ETM_Q14_620930"/>
      <w:bookmarkEnd w:id="5495"/>
      <w:r>
        <w:rPr>
          <w:rtl/>
        </w:rPr>
        <w:t xml:space="preserve">החקירה </w:t>
      </w:r>
      <w:bookmarkStart w:id="5496" w:name="_ETM_Q14_622070"/>
      <w:bookmarkEnd w:id="5496"/>
      <w:r>
        <w:rPr>
          <w:rtl/>
        </w:rPr>
        <w:t xml:space="preserve">של </w:t>
      </w:r>
      <w:bookmarkStart w:id="5497" w:name="_ETM_Q14_622280"/>
      <w:bookmarkEnd w:id="5497"/>
      <w:r>
        <w:rPr>
          <w:rtl/>
        </w:rPr>
        <w:t xml:space="preserve">שירות </w:t>
      </w:r>
      <w:bookmarkStart w:id="5498" w:name="_ETM_Q14_622790"/>
      <w:bookmarkEnd w:id="5498"/>
      <w:r>
        <w:rPr>
          <w:rtl/>
        </w:rPr>
        <w:t xml:space="preserve">הביטחון </w:t>
      </w:r>
      <w:bookmarkStart w:id="5499" w:name="_ETM_Q14_623390"/>
      <w:bookmarkEnd w:id="5499"/>
      <w:r>
        <w:rPr>
          <w:rtl/>
        </w:rPr>
        <w:t xml:space="preserve">הכללי </w:t>
      </w:r>
      <w:bookmarkStart w:id="5500" w:name="_ETM_Q14_624380"/>
      <w:bookmarkEnd w:id="5500"/>
      <w:r>
        <w:rPr>
          <w:rtl/>
        </w:rPr>
        <w:t xml:space="preserve">על </w:t>
      </w:r>
      <w:bookmarkStart w:id="5501" w:name="_ETM_Q14_624560"/>
      <w:bookmarkEnd w:id="5501"/>
      <w:r>
        <w:rPr>
          <w:rtl/>
        </w:rPr>
        <w:t xml:space="preserve">מחבלים </w:t>
      </w:r>
      <w:bookmarkStart w:id="5502" w:name="_ETM_Q14_625190"/>
      <w:bookmarkEnd w:id="5502"/>
      <w:r>
        <w:rPr>
          <w:rtl/>
        </w:rPr>
        <w:t xml:space="preserve">מתאבדים </w:t>
      </w:r>
      <w:bookmarkStart w:id="5503" w:name="_ETM_Q14_626360"/>
      <w:bookmarkEnd w:id="5503"/>
      <w:r>
        <w:rPr>
          <w:rtl/>
        </w:rPr>
        <w:t xml:space="preserve">שהם </w:t>
      </w:r>
      <w:bookmarkStart w:id="5504" w:name="_ETM_Q14_626660"/>
      <w:bookmarkEnd w:id="5504"/>
      <w:r>
        <w:rPr>
          <w:rtl/>
        </w:rPr>
        <w:t xml:space="preserve">פצצות </w:t>
      </w:r>
      <w:bookmarkStart w:id="5505" w:name="_ETM_Q14_627230"/>
      <w:bookmarkEnd w:id="5505"/>
      <w:r>
        <w:rPr>
          <w:rtl/>
        </w:rPr>
        <w:t>מתקתקות</w:t>
      </w:r>
      <w:r>
        <w:rPr>
          <w:rFonts w:hint="cs"/>
          <w:rtl/>
        </w:rPr>
        <w:t>;</w:t>
      </w:r>
      <w:r>
        <w:rPr>
          <w:rtl/>
        </w:rPr>
        <w:t xml:space="preserve"> </w:t>
      </w:r>
      <w:bookmarkStart w:id="5506" w:name="_ETM_Q14_628460"/>
      <w:bookmarkEnd w:id="5506"/>
      <w:r>
        <w:rPr>
          <w:rtl/>
        </w:rPr>
        <w:t>מ</w:t>
      </w:r>
      <w:bookmarkStart w:id="5507" w:name="_ETM_Q14_628640"/>
      <w:bookmarkEnd w:id="5507"/>
      <w:r>
        <w:rPr>
          <w:rtl/>
        </w:rPr>
        <w:t>רש</w:t>
      </w:r>
      <w:r>
        <w:rPr>
          <w:rFonts w:hint="cs"/>
          <w:rtl/>
        </w:rPr>
        <w:t>ה</w:t>
      </w:r>
      <w:r>
        <w:rPr>
          <w:rtl/>
        </w:rPr>
        <w:t xml:space="preserve"> </w:t>
      </w:r>
      <w:bookmarkStart w:id="5508" w:name="_ETM_Q14_629030"/>
      <w:bookmarkEnd w:id="5508"/>
      <w:r>
        <w:rPr>
          <w:rtl/>
        </w:rPr>
        <w:t xml:space="preserve">לעצמה </w:t>
      </w:r>
      <w:bookmarkStart w:id="5509" w:name="_ETM_Q14_630140"/>
      <w:bookmarkEnd w:id="5509"/>
      <w:r>
        <w:rPr>
          <w:rtl/>
        </w:rPr>
        <w:t xml:space="preserve">לדון </w:t>
      </w:r>
      <w:bookmarkStart w:id="5510" w:name="_ETM_Q14_630980"/>
      <w:bookmarkEnd w:id="5510"/>
      <w:r>
        <w:rPr>
          <w:rtl/>
        </w:rPr>
        <w:t xml:space="preserve">בהוראות </w:t>
      </w:r>
      <w:bookmarkStart w:id="5511" w:name="_ETM_Q14_631520"/>
      <w:bookmarkEnd w:id="5511"/>
      <w:r>
        <w:rPr>
          <w:rtl/>
        </w:rPr>
        <w:t xml:space="preserve">פתיחה </w:t>
      </w:r>
      <w:bookmarkStart w:id="5512" w:name="_ETM_Q14_631970"/>
      <w:bookmarkEnd w:id="5512"/>
      <w:r>
        <w:rPr>
          <w:rtl/>
        </w:rPr>
        <w:t xml:space="preserve">באש </w:t>
      </w:r>
      <w:bookmarkStart w:id="5513" w:name="_ETM_Q14_633380"/>
      <w:bookmarkEnd w:id="5513"/>
      <w:r>
        <w:rPr>
          <w:rtl/>
        </w:rPr>
        <w:t xml:space="preserve">מול </w:t>
      </w:r>
      <w:bookmarkStart w:id="5514" w:name="_ETM_Q14_633680"/>
      <w:bookmarkEnd w:id="5514"/>
      <w:r>
        <w:rPr>
          <w:rtl/>
        </w:rPr>
        <w:t>המחבלים</w:t>
      </w:r>
      <w:r>
        <w:rPr>
          <w:rFonts w:hint="cs"/>
          <w:rtl/>
        </w:rPr>
        <w:t xml:space="preserve"> </w:t>
      </w:r>
      <w:r>
        <w:rPr>
          <w:rFonts w:hint="eastAsia"/>
          <w:rtl/>
        </w:rPr>
        <w:t>–</w:t>
      </w:r>
      <w:r>
        <w:rPr>
          <w:rtl/>
        </w:rPr>
        <w:t xml:space="preserve"> </w:t>
      </w:r>
      <w:bookmarkStart w:id="5515" w:name="_ETM_Q14_634820"/>
      <w:bookmarkEnd w:id="5515"/>
      <w:r>
        <w:rPr>
          <w:rtl/>
        </w:rPr>
        <w:t xml:space="preserve">מול </w:t>
      </w:r>
      <w:bookmarkStart w:id="5516" w:name="_ETM_Q14_635120"/>
      <w:bookmarkEnd w:id="5516"/>
      <w:r>
        <w:rPr>
          <w:rtl/>
        </w:rPr>
        <w:t xml:space="preserve">המחבלים </w:t>
      </w:r>
      <w:bookmarkStart w:id="5517" w:name="_ETM_Q14_635900"/>
      <w:bookmarkEnd w:id="5517"/>
      <w:r>
        <w:rPr>
          <w:rtl/>
        </w:rPr>
        <w:t xml:space="preserve">המתועבים </w:t>
      </w:r>
      <w:bookmarkStart w:id="5518" w:name="_ETM_Q14_637190"/>
      <w:bookmarkEnd w:id="5518"/>
      <w:r>
        <w:rPr>
          <w:rtl/>
        </w:rPr>
        <w:t xml:space="preserve">של </w:t>
      </w:r>
      <w:bookmarkStart w:id="5519" w:name="_ETM_Q14_637430"/>
      <w:bookmarkEnd w:id="5519"/>
      <w:r>
        <w:rPr>
          <w:rtl/>
        </w:rPr>
        <w:t>החמאס</w:t>
      </w:r>
      <w:r>
        <w:rPr>
          <w:rFonts w:hint="cs"/>
          <w:rtl/>
        </w:rPr>
        <w:t>,</w:t>
      </w:r>
      <w:r>
        <w:rPr>
          <w:rtl/>
        </w:rPr>
        <w:t xml:space="preserve"> </w:t>
      </w:r>
      <w:bookmarkStart w:id="5520" w:name="_ETM_Q14_638390"/>
      <w:bookmarkEnd w:id="5520"/>
      <w:r>
        <w:rPr>
          <w:rtl/>
        </w:rPr>
        <w:t xml:space="preserve">שכבר </w:t>
      </w:r>
      <w:bookmarkStart w:id="5521" w:name="_ETM_Q14_638780"/>
      <w:bookmarkEnd w:id="5521"/>
      <w:r>
        <w:rPr>
          <w:rtl/>
        </w:rPr>
        <w:t>אומר</w:t>
      </w:r>
      <w:r>
        <w:rPr>
          <w:rFonts w:hint="cs"/>
          <w:rtl/>
        </w:rPr>
        <w:t>ים</w:t>
      </w:r>
      <w:r>
        <w:rPr>
          <w:rtl/>
        </w:rPr>
        <w:t xml:space="preserve"> </w:t>
      </w:r>
      <w:bookmarkStart w:id="5522" w:name="_ETM_Q14_639260"/>
      <w:bookmarkEnd w:id="5522"/>
      <w:r>
        <w:rPr>
          <w:rtl/>
        </w:rPr>
        <w:t>בעצמ</w:t>
      </w:r>
      <w:r>
        <w:rPr>
          <w:rFonts w:hint="cs"/>
          <w:rtl/>
        </w:rPr>
        <w:t>ם</w:t>
      </w:r>
      <w:r>
        <w:rPr>
          <w:rtl/>
        </w:rPr>
        <w:t xml:space="preserve"> </w:t>
      </w:r>
      <w:bookmarkStart w:id="5523" w:name="_ETM_Q14_640760"/>
      <w:bookmarkEnd w:id="5523"/>
      <w:r>
        <w:rPr>
          <w:rtl/>
        </w:rPr>
        <w:t>ש</w:t>
      </w:r>
      <w:bookmarkStart w:id="5524" w:name="_ETM_Q14_641180"/>
      <w:bookmarkEnd w:id="5524"/>
      <w:r>
        <w:rPr>
          <w:rtl/>
        </w:rPr>
        <w:t xml:space="preserve">ההרוגים </w:t>
      </w:r>
      <w:bookmarkStart w:id="5525" w:name="_ETM_Q14_641780"/>
      <w:bookmarkEnd w:id="5525"/>
      <w:r>
        <w:rPr>
          <w:rtl/>
        </w:rPr>
        <w:t xml:space="preserve">בשבוע </w:t>
      </w:r>
      <w:bookmarkStart w:id="5526" w:name="_ETM_Q14_642230"/>
      <w:bookmarkEnd w:id="5526"/>
      <w:r>
        <w:rPr>
          <w:rtl/>
        </w:rPr>
        <w:t xml:space="preserve">שעבר </w:t>
      </w:r>
      <w:bookmarkStart w:id="5527" w:name="_ETM_Q14_642710"/>
      <w:bookmarkEnd w:id="5527"/>
      <w:r>
        <w:rPr>
          <w:rtl/>
        </w:rPr>
        <w:t xml:space="preserve">ברצועת </w:t>
      </w:r>
      <w:bookmarkStart w:id="5528" w:name="_ETM_Q14_643340"/>
      <w:bookmarkEnd w:id="5528"/>
      <w:r>
        <w:rPr>
          <w:rtl/>
        </w:rPr>
        <w:t xml:space="preserve">עזה </w:t>
      </w:r>
      <w:bookmarkStart w:id="5529" w:name="_ETM_Q14_644550"/>
      <w:bookmarkEnd w:id="5529"/>
      <w:r>
        <w:rPr>
          <w:rtl/>
        </w:rPr>
        <w:t xml:space="preserve">היו </w:t>
      </w:r>
      <w:bookmarkStart w:id="5530" w:name="_ETM_Q14_644910"/>
      <w:bookmarkEnd w:id="5530"/>
      <w:r>
        <w:rPr>
          <w:rtl/>
        </w:rPr>
        <w:t xml:space="preserve">מחבלים </w:t>
      </w:r>
      <w:bookmarkStart w:id="5531" w:name="_ETM_Q14_645540"/>
      <w:bookmarkEnd w:id="5531"/>
      <w:r>
        <w:rPr>
          <w:rtl/>
        </w:rPr>
        <w:t xml:space="preserve">טרוריסטים </w:t>
      </w:r>
      <w:bookmarkStart w:id="5532" w:name="_ETM_Q14_646230"/>
      <w:bookmarkEnd w:id="5532"/>
      <w:r>
        <w:rPr>
          <w:rtl/>
        </w:rPr>
        <w:t xml:space="preserve">של </w:t>
      </w:r>
      <w:bookmarkStart w:id="5533" w:name="_ETM_Q14_646380"/>
      <w:bookmarkEnd w:id="5533"/>
      <w:r>
        <w:rPr>
          <w:rtl/>
        </w:rPr>
        <w:t>חמאס</w:t>
      </w:r>
      <w:r w:rsidR="00437982">
        <w:rPr>
          <w:rFonts w:hint="cs"/>
          <w:rtl/>
        </w:rPr>
        <w:t>.</w:t>
      </w:r>
      <w:r>
        <w:rPr>
          <w:rtl/>
        </w:rPr>
        <w:t xml:space="preserve"> </w:t>
      </w:r>
      <w:bookmarkStart w:id="5534" w:name="_ETM_Q14_647400"/>
      <w:bookmarkEnd w:id="5534"/>
      <w:r>
        <w:rPr>
          <w:rtl/>
        </w:rPr>
        <w:t xml:space="preserve">פסלו </w:t>
      </w:r>
      <w:bookmarkStart w:id="5535" w:name="_ETM_Q14_649380"/>
      <w:bookmarkEnd w:id="5535"/>
      <w:r>
        <w:rPr>
          <w:rFonts w:hint="cs"/>
          <w:rtl/>
        </w:rPr>
        <w:t>ארבע פעמים</w:t>
      </w:r>
      <w:bookmarkStart w:id="5536" w:name="_ETM_Q14_650220"/>
      <w:bookmarkEnd w:id="5536"/>
      <w:r>
        <w:rPr>
          <w:rFonts w:hint="cs"/>
          <w:rtl/>
        </w:rPr>
        <w:t xml:space="preserve"> </w:t>
      </w:r>
      <w:r>
        <w:rPr>
          <w:rFonts w:hint="eastAsia"/>
          <w:rtl/>
        </w:rPr>
        <w:t>–</w:t>
      </w:r>
      <w:r>
        <w:rPr>
          <w:rFonts w:hint="cs"/>
          <w:rtl/>
        </w:rPr>
        <w:t xml:space="preserve"> </w:t>
      </w:r>
      <w:r>
        <w:rPr>
          <w:rtl/>
        </w:rPr>
        <w:t xml:space="preserve">פסלו </w:t>
      </w:r>
      <w:bookmarkStart w:id="5537" w:name="_ETM_Q14_650850"/>
      <w:bookmarkEnd w:id="5537"/>
      <w:r>
        <w:rPr>
          <w:rtl/>
        </w:rPr>
        <w:t xml:space="preserve">ארבע </w:t>
      </w:r>
      <w:bookmarkStart w:id="5538" w:name="_ETM_Q14_651300"/>
      <w:bookmarkEnd w:id="5538"/>
      <w:r>
        <w:rPr>
          <w:rtl/>
        </w:rPr>
        <w:t xml:space="preserve">פעמים </w:t>
      </w:r>
      <w:bookmarkStart w:id="5539" w:name="_ETM_Q14_652320"/>
      <w:bookmarkEnd w:id="5539"/>
      <w:r>
        <w:rPr>
          <w:rFonts w:hint="cs"/>
          <w:rtl/>
        </w:rPr>
        <w:t xml:space="preserve">– </w:t>
      </w:r>
      <w:r>
        <w:rPr>
          <w:rtl/>
        </w:rPr>
        <w:t xml:space="preserve">את </w:t>
      </w:r>
      <w:bookmarkStart w:id="5540" w:name="_ETM_Q14_652440"/>
      <w:bookmarkEnd w:id="5540"/>
      <w:r>
        <w:rPr>
          <w:rtl/>
        </w:rPr>
        <w:t xml:space="preserve">החוקים </w:t>
      </w:r>
      <w:bookmarkStart w:id="5541" w:name="_ETM_Q14_653220"/>
      <w:bookmarkEnd w:id="5541"/>
      <w:r>
        <w:rPr>
          <w:rtl/>
        </w:rPr>
        <w:t xml:space="preserve">שעברו </w:t>
      </w:r>
      <w:bookmarkStart w:id="5542" w:name="_ETM_Q14_653670"/>
      <w:bookmarkEnd w:id="5542"/>
      <w:r>
        <w:rPr>
          <w:rtl/>
        </w:rPr>
        <w:t xml:space="preserve">בממשלות </w:t>
      </w:r>
      <w:bookmarkStart w:id="5543" w:name="_ETM_Q14_654240"/>
      <w:bookmarkEnd w:id="5543"/>
      <w:r>
        <w:rPr>
          <w:rtl/>
        </w:rPr>
        <w:t>קודמות</w:t>
      </w:r>
      <w:r>
        <w:rPr>
          <w:rFonts w:hint="cs"/>
          <w:rtl/>
        </w:rPr>
        <w:t>,</w:t>
      </w:r>
      <w:r>
        <w:rPr>
          <w:rtl/>
        </w:rPr>
        <w:t xml:space="preserve"> </w:t>
      </w:r>
      <w:bookmarkStart w:id="5544" w:name="_ETM_Q14_654660"/>
      <w:bookmarkEnd w:id="5544"/>
      <w:r>
        <w:rPr>
          <w:rtl/>
        </w:rPr>
        <w:t xml:space="preserve">שסיעת </w:t>
      </w:r>
      <w:bookmarkStart w:id="5545" w:name="_ETM_Q14_655170"/>
      <w:bookmarkEnd w:id="5545"/>
      <w:r>
        <w:rPr>
          <w:rtl/>
        </w:rPr>
        <w:t xml:space="preserve">יש </w:t>
      </w:r>
      <w:bookmarkStart w:id="5546" w:name="_ETM_Q14_655380"/>
      <w:bookmarkEnd w:id="5546"/>
      <w:r>
        <w:rPr>
          <w:rtl/>
        </w:rPr>
        <w:t xml:space="preserve">עתיד </w:t>
      </w:r>
      <w:bookmarkStart w:id="5547" w:name="_ETM_Q14_655980"/>
      <w:bookmarkEnd w:id="5547"/>
      <w:r>
        <w:rPr>
          <w:rtl/>
        </w:rPr>
        <w:t xml:space="preserve">הייתה </w:t>
      </w:r>
      <w:bookmarkStart w:id="5548" w:name="_ETM_Q14_656370"/>
      <w:bookmarkEnd w:id="5548"/>
      <w:r>
        <w:rPr>
          <w:rtl/>
        </w:rPr>
        <w:t xml:space="preserve">חלק </w:t>
      </w:r>
      <w:bookmarkStart w:id="5549" w:name="_ETM_Q14_656850"/>
      <w:bookmarkEnd w:id="5549"/>
      <w:r>
        <w:rPr>
          <w:rtl/>
        </w:rPr>
        <w:t>מה</w:t>
      </w:r>
      <w:r w:rsidR="00437982">
        <w:rPr>
          <w:rFonts w:hint="cs"/>
          <w:rtl/>
        </w:rPr>
        <w:t>ן</w:t>
      </w:r>
      <w:r>
        <w:rPr>
          <w:rFonts w:hint="cs"/>
          <w:rtl/>
        </w:rPr>
        <w:t>,</w:t>
      </w:r>
      <w:r>
        <w:rPr>
          <w:rtl/>
        </w:rPr>
        <w:t xml:space="preserve"> </w:t>
      </w:r>
      <w:bookmarkStart w:id="5550" w:name="_ETM_Q14_657630"/>
      <w:bookmarkEnd w:id="5550"/>
      <w:r>
        <w:rPr>
          <w:rtl/>
        </w:rPr>
        <w:t xml:space="preserve">בעניין </w:t>
      </w:r>
      <w:bookmarkStart w:id="5551" w:name="_ETM_Q14_658050"/>
      <w:bookmarkEnd w:id="5551"/>
      <w:r>
        <w:rPr>
          <w:rtl/>
        </w:rPr>
        <w:t xml:space="preserve">ההסתננות </w:t>
      </w:r>
      <w:bookmarkStart w:id="5552" w:name="_ETM_Q14_658650"/>
      <w:bookmarkEnd w:id="5552"/>
      <w:r>
        <w:rPr>
          <w:rtl/>
        </w:rPr>
        <w:t>הבלתי</w:t>
      </w:r>
      <w:bookmarkStart w:id="5553" w:name="_ETM_Q14_659070"/>
      <w:bookmarkEnd w:id="5553"/>
      <w:r w:rsidR="00437982">
        <w:rPr>
          <w:rFonts w:hint="cs"/>
          <w:rtl/>
        </w:rPr>
        <w:t>-</w:t>
      </w:r>
      <w:r>
        <w:rPr>
          <w:rtl/>
        </w:rPr>
        <w:t>חוקית</w:t>
      </w:r>
      <w:r w:rsidR="00437982">
        <w:rPr>
          <w:rFonts w:hint="cs"/>
          <w:rtl/>
        </w:rPr>
        <w:t>,</w:t>
      </w:r>
      <w:r>
        <w:rPr>
          <w:rtl/>
        </w:rPr>
        <w:t xml:space="preserve"> </w:t>
      </w:r>
      <w:bookmarkStart w:id="5554" w:name="_ETM_Q14_659850"/>
      <w:bookmarkEnd w:id="5554"/>
      <w:r>
        <w:rPr>
          <w:rtl/>
        </w:rPr>
        <w:t xml:space="preserve">והעדיפו </w:t>
      </w:r>
      <w:bookmarkStart w:id="5555" w:name="_ETM_Q14_660690"/>
      <w:bookmarkEnd w:id="5555"/>
      <w:r>
        <w:rPr>
          <w:rtl/>
        </w:rPr>
        <w:t xml:space="preserve">את </w:t>
      </w:r>
      <w:bookmarkStart w:id="5556" w:name="_ETM_Q14_660840"/>
      <w:bookmarkEnd w:id="5556"/>
      <w:r>
        <w:rPr>
          <w:rtl/>
        </w:rPr>
        <w:t xml:space="preserve">האינטרס </w:t>
      </w:r>
      <w:bookmarkStart w:id="5557" w:name="_ETM_Q14_661800"/>
      <w:bookmarkEnd w:id="5557"/>
      <w:r>
        <w:rPr>
          <w:rtl/>
        </w:rPr>
        <w:t xml:space="preserve">של </w:t>
      </w:r>
      <w:bookmarkStart w:id="5558" w:name="_ETM_Q14_662070"/>
      <w:bookmarkEnd w:id="5558"/>
      <w:r>
        <w:rPr>
          <w:rtl/>
        </w:rPr>
        <w:t xml:space="preserve">פורעי </w:t>
      </w:r>
      <w:bookmarkStart w:id="5559" w:name="_ETM_Q14_662460"/>
      <w:bookmarkEnd w:id="5559"/>
      <w:r>
        <w:rPr>
          <w:rtl/>
        </w:rPr>
        <w:t xml:space="preserve">החוק </w:t>
      </w:r>
      <w:bookmarkStart w:id="5560" w:name="_ETM_Q14_662790"/>
      <w:bookmarkEnd w:id="5560"/>
      <w:r>
        <w:rPr>
          <w:rtl/>
        </w:rPr>
        <w:t xml:space="preserve">מאפריקה </w:t>
      </w:r>
      <w:bookmarkStart w:id="5561" w:name="_ETM_Q14_663930"/>
      <w:bookmarkEnd w:id="5561"/>
      <w:r>
        <w:rPr>
          <w:rtl/>
        </w:rPr>
        <w:t xml:space="preserve">על </w:t>
      </w:r>
      <w:bookmarkStart w:id="5562" w:name="_ETM_Q14_664080"/>
      <w:bookmarkEnd w:id="5562"/>
      <w:r>
        <w:rPr>
          <w:rtl/>
        </w:rPr>
        <w:t xml:space="preserve">האינטרס </w:t>
      </w:r>
      <w:bookmarkStart w:id="5563" w:name="_ETM_Q14_664620"/>
      <w:bookmarkEnd w:id="5563"/>
      <w:r>
        <w:rPr>
          <w:rtl/>
        </w:rPr>
        <w:t xml:space="preserve">של </w:t>
      </w:r>
      <w:bookmarkStart w:id="5564" w:name="_ETM_Q14_664800"/>
      <w:bookmarkEnd w:id="5564"/>
      <w:r>
        <w:rPr>
          <w:rtl/>
        </w:rPr>
        <w:t xml:space="preserve">תושבי </w:t>
      </w:r>
      <w:bookmarkStart w:id="5565" w:name="_ETM_Q14_665220"/>
      <w:bookmarkEnd w:id="5565"/>
      <w:r>
        <w:rPr>
          <w:rtl/>
        </w:rPr>
        <w:t xml:space="preserve">דרום </w:t>
      </w:r>
      <w:bookmarkStart w:id="5566" w:name="_ETM_Q14_665520"/>
      <w:bookmarkEnd w:id="5566"/>
      <w:r>
        <w:rPr>
          <w:rtl/>
        </w:rPr>
        <w:t xml:space="preserve">תל </w:t>
      </w:r>
      <w:bookmarkStart w:id="5567" w:name="_ETM_Q14_665670"/>
      <w:bookmarkEnd w:id="5567"/>
      <w:r>
        <w:rPr>
          <w:rtl/>
        </w:rPr>
        <w:t>אביב</w:t>
      </w:r>
      <w:r>
        <w:rPr>
          <w:rFonts w:hint="cs"/>
          <w:rtl/>
        </w:rPr>
        <w:t>,</w:t>
      </w:r>
      <w:r>
        <w:rPr>
          <w:rtl/>
        </w:rPr>
        <w:t xml:space="preserve"> </w:t>
      </w:r>
      <w:bookmarkStart w:id="5568" w:name="_ETM_Q14_666360"/>
      <w:bookmarkEnd w:id="5568"/>
      <w:r>
        <w:rPr>
          <w:rtl/>
        </w:rPr>
        <w:t>ערד</w:t>
      </w:r>
      <w:r>
        <w:rPr>
          <w:rFonts w:hint="cs"/>
          <w:rtl/>
        </w:rPr>
        <w:t>,</w:t>
      </w:r>
      <w:r>
        <w:rPr>
          <w:rtl/>
        </w:rPr>
        <w:t xml:space="preserve"> </w:t>
      </w:r>
      <w:bookmarkStart w:id="5569" w:name="_ETM_Q14_667020"/>
      <w:bookmarkEnd w:id="5569"/>
      <w:r>
        <w:rPr>
          <w:rtl/>
        </w:rPr>
        <w:t xml:space="preserve">אופקים </w:t>
      </w:r>
      <w:bookmarkStart w:id="5570" w:name="_ETM_Q14_668160"/>
      <w:bookmarkEnd w:id="5570"/>
      <w:r>
        <w:rPr>
          <w:rFonts w:hint="cs"/>
          <w:rtl/>
        </w:rPr>
        <w:t>ו</w:t>
      </w:r>
      <w:r>
        <w:rPr>
          <w:rtl/>
        </w:rPr>
        <w:t xml:space="preserve">שכונות </w:t>
      </w:r>
      <w:bookmarkStart w:id="5571" w:name="_ETM_Q14_668700"/>
      <w:bookmarkEnd w:id="5571"/>
      <w:r>
        <w:rPr>
          <w:rtl/>
        </w:rPr>
        <w:t xml:space="preserve">שלמות </w:t>
      </w:r>
      <w:bookmarkStart w:id="5572" w:name="_ETM_Q14_669210"/>
      <w:bookmarkEnd w:id="5572"/>
      <w:r>
        <w:rPr>
          <w:rtl/>
        </w:rPr>
        <w:t xml:space="preserve">בעיר </w:t>
      </w:r>
      <w:bookmarkStart w:id="5573" w:name="_ETM_Q14_669570"/>
      <w:bookmarkEnd w:id="5573"/>
      <w:r>
        <w:rPr>
          <w:rtl/>
        </w:rPr>
        <w:t>אילת</w:t>
      </w:r>
      <w:r>
        <w:rPr>
          <w:rFonts w:hint="cs"/>
          <w:rtl/>
        </w:rPr>
        <w:t>.</w:t>
      </w:r>
    </w:p>
    <w:p w:rsidR="00251010" w:rsidRDefault="00251010" w:rsidP="001219C5">
      <w:pPr>
        <w:rPr>
          <w:rtl/>
        </w:rPr>
      </w:pPr>
    </w:p>
    <w:p w:rsidR="00251010" w:rsidRDefault="00251010" w:rsidP="00437982">
      <w:pPr>
        <w:rPr>
          <w:rtl/>
          <w:lang w:eastAsia="he-IL"/>
        </w:rPr>
      </w:pPr>
      <w:bookmarkStart w:id="5574" w:name="_ETM_Q14_670830"/>
      <w:bookmarkEnd w:id="5574"/>
      <w:r>
        <w:rPr>
          <w:rtl/>
        </w:rPr>
        <w:t xml:space="preserve">הדבר </w:t>
      </w:r>
      <w:bookmarkStart w:id="5575" w:name="_ETM_Q14_671370"/>
      <w:bookmarkEnd w:id="5575"/>
      <w:r>
        <w:rPr>
          <w:rtl/>
        </w:rPr>
        <w:t>הזה</w:t>
      </w:r>
      <w:r>
        <w:rPr>
          <w:rFonts w:hint="cs"/>
          <w:rtl/>
        </w:rPr>
        <w:t>,</w:t>
      </w:r>
      <w:r>
        <w:rPr>
          <w:rtl/>
        </w:rPr>
        <w:t xml:space="preserve"> </w:t>
      </w:r>
      <w:bookmarkStart w:id="5576" w:name="_ETM_Q14_671670"/>
      <w:bookmarkEnd w:id="5576"/>
      <w:r>
        <w:rPr>
          <w:rtl/>
        </w:rPr>
        <w:t xml:space="preserve">חבר </w:t>
      </w:r>
      <w:bookmarkStart w:id="5577" w:name="_ETM_Q14_671940"/>
      <w:bookmarkEnd w:id="5577"/>
      <w:r>
        <w:rPr>
          <w:rtl/>
        </w:rPr>
        <w:t xml:space="preserve">הכנסת </w:t>
      </w:r>
      <w:bookmarkStart w:id="5578" w:name="_ETM_Q14_672360"/>
      <w:bookmarkEnd w:id="5578"/>
      <w:r>
        <w:rPr>
          <w:rtl/>
        </w:rPr>
        <w:t>חסון</w:t>
      </w:r>
      <w:r>
        <w:rPr>
          <w:rFonts w:hint="cs"/>
          <w:rtl/>
        </w:rPr>
        <w:t>,</w:t>
      </w:r>
      <w:r>
        <w:rPr>
          <w:rtl/>
        </w:rPr>
        <w:t xml:space="preserve"> </w:t>
      </w:r>
      <w:bookmarkStart w:id="5579" w:name="_ETM_Q14_673230"/>
      <w:bookmarkEnd w:id="5579"/>
      <w:r>
        <w:rPr>
          <w:rtl/>
        </w:rPr>
        <w:t xml:space="preserve">חייב </w:t>
      </w:r>
      <w:bookmarkStart w:id="5580" w:name="_ETM_Q14_673890"/>
      <w:bookmarkEnd w:id="5580"/>
      <w:r>
        <w:rPr>
          <w:rtl/>
        </w:rPr>
        <w:t>להשתנות</w:t>
      </w:r>
      <w:r>
        <w:rPr>
          <w:rFonts w:hint="cs"/>
          <w:rtl/>
        </w:rPr>
        <w:t>.</w:t>
      </w:r>
      <w:r>
        <w:rPr>
          <w:rtl/>
        </w:rPr>
        <w:t xml:space="preserve"> </w:t>
      </w:r>
      <w:bookmarkStart w:id="5581" w:name="_ETM_Q14_674970"/>
      <w:bookmarkEnd w:id="5581"/>
      <w:r>
        <w:rPr>
          <w:rtl/>
        </w:rPr>
        <w:t xml:space="preserve">חייב </w:t>
      </w:r>
      <w:bookmarkStart w:id="5582" w:name="_ETM_Q14_675540"/>
      <w:bookmarkEnd w:id="5582"/>
      <w:r>
        <w:rPr>
          <w:rtl/>
        </w:rPr>
        <w:t xml:space="preserve">לחזור </w:t>
      </w:r>
      <w:bookmarkStart w:id="5583" w:name="_ETM_Q14_676170"/>
      <w:bookmarkEnd w:id="5583"/>
      <w:r>
        <w:rPr>
          <w:rtl/>
        </w:rPr>
        <w:t xml:space="preserve">העיקרון </w:t>
      </w:r>
      <w:bookmarkStart w:id="5584" w:name="_ETM_Q14_676680"/>
      <w:bookmarkEnd w:id="5584"/>
      <w:r>
        <w:rPr>
          <w:rtl/>
        </w:rPr>
        <w:t xml:space="preserve">של </w:t>
      </w:r>
      <w:bookmarkStart w:id="5585" w:name="_ETM_Q14_676830"/>
      <w:bookmarkEnd w:id="5585"/>
      <w:r>
        <w:rPr>
          <w:rtl/>
        </w:rPr>
        <w:t xml:space="preserve">הפרדת </w:t>
      </w:r>
      <w:bookmarkStart w:id="5586" w:name="_ETM_Q14_677310"/>
      <w:bookmarkEnd w:id="5586"/>
      <w:r>
        <w:rPr>
          <w:rtl/>
        </w:rPr>
        <w:t>רשויות</w:t>
      </w:r>
      <w:r>
        <w:rPr>
          <w:rFonts w:hint="cs"/>
          <w:rtl/>
        </w:rPr>
        <w:t>:</w:t>
      </w:r>
      <w:r>
        <w:rPr>
          <w:rtl/>
        </w:rPr>
        <w:t xml:space="preserve"> </w:t>
      </w:r>
      <w:bookmarkStart w:id="5587" w:name="_ETM_Q14_678180"/>
      <w:bookmarkEnd w:id="5587"/>
      <w:r>
        <w:rPr>
          <w:rtl/>
        </w:rPr>
        <w:t xml:space="preserve">של </w:t>
      </w:r>
      <w:bookmarkStart w:id="5588" w:name="_ETM_Q14_678330"/>
      <w:bookmarkEnd w:id="5588"/>
      <w:r>
        <w:rPr>
          <w:rtl/>
        </w:rPr>
        <w:t xml:space="preserve">רשות </w:t>
      </w:r>
      <w:bookmarkStart w:id="5589" w:name="_ETM_Q14_678630"/>
      <w:bookmarkEnd w:id="5589"/>
      <w:r>
        <w:rPr>
          <w:rtl/>
        </w:rPr>
        <w:t>שופטת</w:t>
      </w:r>
      <w:r w:rsidR="00437982">
        <w:rPr>
          <w:rFonts w:hint="cs"/>
          <w:rtl/>
        </w:rPr>
        <w:t>,</w:t>
      </w:r>
      <w:r>
        <w:rPr>
          <w:rtl/>
        </w:rPr>
        <w:t xml:space="preserve"> </w:t>
      </w:r>
      <w:bookmarkStart w:id="5590" w:name="_ETM_Q14_679620"/>
      <w:bookmarkEnd w:id="5590"/>
      <w:r>
        <w:rPr>
          <w:rtl/>
        </w:rPr>
        <w:t xml:space="preserve">ששופטת </w:t>
      </w:r>
      <w:bookmarkStart w:id="5591" w:name="_ETM_Q14_680280"/>
      <w:bookmarkEnd w:id="5591"/>
      <w:r>
        <w:rPr>
          <w:rtl/>
        </w:rPr>
        <w:t>על</w:t>
      </w:r>
      <w:bookmarkStart w:id="5592" w:name="_ETM_Q14_680400"/>
      <w:bookmarkEnd w:id="5592"/>
      <w:r>
        <w:rPr>
          <w:rFonts w:hint="cs"/>
          <w:rtl/>
        </w:rPr>
        <w:t xml:space="preserve"> </w:t>
      </w:r>
      <w:r>
        <w:rPr>
          <w:rtl/>
        </w:rPr>
        <w:t xml:space="preserve">פי </w:t>
      </w:r>
      <w:bookmarkStart w:id="5593" w:name="_ETM_Q14_680550"/>
      <w:bookmarkEnd w:id="5593"/>
      <w:r>
        <w:rPr>
          <w:rtl/>
        </w:rPr>
        <w:t xml:space="preserve">חוקי </w:t>
      </w:r>
      <w:bookmarkStart w:id="5594" w:name="_ETM_Q14_680850"/>
      <w:bookmarkEnd w:id="5594"/>
      <w:r>
        <w:rPr>
          <w:rtl/>
        </w:rPr>
        <w:t>הכנסת</w:t>
      </w:r>
      <w:r>
        <w:rPr>
          <w:rFonts w:hint="cs"/>
          <w:rtl/>
        </w:rPr>
        <w:t>;</w:t>
      </w:r>
      <w:r>
        <w:rPr>
          <w:rtl/>
        </w:rPr>
        <w:t xml:space="preserve"> </w:t>
      </w:r>
      <w:bookmarkStart w:id="5595" w:name="_ETM_Q14_681810"/>
      <w:bookmarkEnd w:id="5595"/>
      <w:r>
        <w:rPr>
          <w:rtl/>
        </w:rPr>
        <w:t>ש</w:t>
      </w:r>
      <w:r>
        <w:rPr>
          <w:rFonts w:hint="cs"/>
          <w:rtl/>
        </w:rPr>
        <w:t xml:space="preserve">ל </w:t>
      </w:r>
      <w:r>
        <w:rPr>
          <w:rtl/>
        </w:rPr>
        <w:t xml:space="preserve">רשות </w:t>
      </w:r>
      <w:bookmarkStart w:id="5596" w:name="_ETM_Q14_682260"/>
      <w:bookmarkEnd w:id="5596"/>
      <w:r>
        <w:rPr>
          <w:rtl/>
        </w:rPr>
        <w:t>מבצעת</w:t>
      </w:r>
      <w:r>
        <w:rPr>
          <w:rFonts w:hint="cs"/>
          <w:rtl/>
        </w:rPr>
        <w:t>,</w:t>
      </w:r>
      <w:r>
        <w:rPr>
          <w:rtl/>
        </w:rPr>
        <w:t xml:space="preserve"> </w:t>
      </w:r>
      <w:bookmarkStart w:id="5597" w:name="_ETM_Q14_683220"/>
      <w:bookmarkEnd w:id="5597"/>
      <w:r>
        <w:rPr>
          <w:rtl/>
        </w:rPr>
        <w:t xml:space="preserve">שמקבלת </w:t>
      </w:r>
      <w:bookmarkStart w:id="5598" w:name="_ETM_Q14_683820"/>
      <w:bookmarkEnd w:id="5598"/>
      <w:r>
        <w:rPr>
          <w:rtl/>
        </w:rPr>
        <w:t xml:space="preserve">את </w:t>
      </w:r>
      <w:bookmarkStart w:id="5599" w:name="_ETM_Q14_683970"/>
      <w:bookmarkEnd w:id="5599"/>
      <w:r>
        <w:rPr>
          <w:rtl/>
        </w:rPr>
        <w:t>אמונ</w:t>
      </w:r>
      <w:r>
        <w:rPr>
          <w:rFonts w:hint="cs"/>
          <w:rtl/>
        </w:rPr>
        <w:t>ה</w:t>
      </w:r>
      <w:r>
        <w:rPr>
          <w:rtl/>
        </w:rPr>
        <w:t xml:space="preserve"> </w:t>
      </w:r>
      <w:bookmarkStart w:id="5600" w:name="_ETM_Q14_684420"/>
      <w:bookmarkEnd w:id="5600"/>
      <w:r>
        <w:rPr>
          <w:rtl/>
        </w:rPr>
        <w:t xml:space="preserve">מן </w:t>
      </w:r>
      <w:bookmarkStart w:id="5601" w:name="_ETM_Q14_684540"/>
      <w:bookmarkEnd w:id="5601"/>
      <w:r>
        <w:rPr>
          <w:rtl/>
        </w:rPr>
        <w:t xml:space="preserve">הבית </w:t>
      </w:r>
      <w:bookmarkStart w:id="5602" w:name="_ETM_Q14_684990"/>
      <w:bookmarkEnd w:id="5602"/>
      <w:r>
        <w:rPr>
          <w:rtl/>
        </w:rPr>
        <w:t>הזה</w:t>
      </w:r>
      <w:r>
        <w:rPr>
          <w:rFonts w:hint="cs"/>
          <w:rtl/>
        </w:rPr>
        <w:t>;</w:t>
      </w:r>
      <w:r>
        <w:rPr>
          <w:rtl/>
        </w:rPr>
        <w:t xml:space="preserve"> </w:t>
      </w:r>
      <w:bookmarkStart w:id="5603" w:name="_ETM_Q14_685750"/>
      <w:bookmarkEnd w:id="5603"/>
      <w:r>
        <w:rPr>
          <w:rFonts w:hint="cs"/>
          <w:rtl/>
          <w:lang w:eastAsia="he-IL"/>
        </w:rPr>
        <w:t xml:space="preserve">ושל רשות מחוקקת, אדוני היושב-ראש, שתפקידה העיקרי הוא לא לחוקק חוקים </w:t>
      </w:r>
      <w:r w:rsidR="00437982">
        <w:rPr>
          <w:rFonts w:hint="cs"/>
          <w:rtl/>
          <w:lang w:eastAsia="he-IL"/>
        </w:rPr>
        <w:t>ש</w:t>
      </w:r>
      <w:r>
        <w:rPr>
          <w:rFonts w:hint="cs"/>
          <w:rtl/>
          <w:lang w:eastAsia="he-IL"/>
        </w:rPr>
        <w:t xml:space="preserve">השמש זורחת במזרח – </w:t>
      </w:r>
      <w:bookmarkStart w:id="5604" w:name="_ETM_Q15_79886"/>
      <w:bookmarkEnd w:id="5604"/>
      <w:r>
        <w:rPr>
          <w:rFonts w:hint="cs"/>
          <w:rtl/>
          <w:lang w:eastAsia="he-IL"/>
        </w:rPr>
        <w:t xml:space="preserve">את זה אנחנו יודעים, שהיא זורחת במזרח; לא צריך חקיקה </w:t>
      </w:r>
      <w:bookmarkStart w:id="5605" w:name="_ETM_Q15_81572"/>
      <w:bookmarkEnd w:id="5605"/>
      <w:r>
        <w:rPr>
          <w:rFonts w:hint="cs"/>
          <w:rtl/>
          <w:lang w:eastAsia="he-IL"/>
        </w:rPr>
        <w:t xml:space="preserve">על כל דבר, אלא לפקח, חבר הכנסת יונה, על </w:t>
      </w:r>
      <w:bookmarkStart w:id="5606" w:name="_ETM_Q15_85149"/>
      <w:bookmarkEnd w:id="5606"/>
      <w:r>
        <w:rPr>
          <w:rFonts w:hint="cs"/>
          <w:rtl/>
          <w:lang w:eastAsia="he-IL"/>
        </w:rPr>
        <w:t xml:space="preserve">הממשלה. ואז, חבר הכנסת חסון, כשישראל תחזור לערכי היסוד </w:t>
      </w:r>
      <w:bookmarkStart w:id="5607" w:name="_ETM_Q15_88869"/>
      <w:bookmarkEnd w:id="5607"/>
      <w:r>
        <w:rPr>
          <w:rFonts w:hint="cs"/>
          <w:rtl/>
          <w:lang w:eastAsia="he-IL"/>
        </w:rPr>
        <w:t xml:space="preserve">שלה, ובראשם הפרדת רשויות, דבר שבית המשפט העליון ביטל, </w:t>
      </w:r>
      <w:bookmarkStart w:id="5608" w:name="_ETM_Q15_97604"/>
      <w:bookmarkEnd w:id="5608"/>
      <w:r>
        <w:rPr>
          <w:rFonts w:hint="cs"/>
          <w:rtl/>
          <w:lang w:eastAsia="he-IL"/>
        </w:rPr>
        <w:t>אז אנחנו נוכל גם לקדם את חוק-יסוד:</w:t>
      </w:r>
      <w:bookmarkStart w:id="5609" w:name="_ETM_Q15_101216"/>
      <w:bookmarkEnd w:id="5609"/>
      <w:r>
        <w:rPr>
          <w:rFonts w:hint="cs"/>
          <w:rtl/>
          <w:lang w:eastAsia="he-IL"/>
        </w:rPr>
        <w:t xml:space="preserve"> החק</w:t>
      </w:r>
      <w:r w:rsidR="00437982">
        <w:rPr>
          <w:rFonts w:hint="cs"/>
          <w:rtl/>
          <w:lang w:eastAsia="he-IL"/>
        </w:rPr>
        <w:t>יקה, את חוק-יסוד: החקיקה, ובתוכו</w:t>
      </w:r>
      <w:r>
        <w:rPr>
          <w:rFonts w:hint="cs"/>
          <w:rtl/>
          <w:lang w:eastAsia="he-IL"/>
        </w:rPr>
        <w:t xml:space="preserve"> להתייחס גם להצעת </w:t>
      </w:r>
      <w:bookmarkStart w:id="5610" w:name="_ETM_Q15_106239"/>
      <w:bookmarkEnd w:id="5610"/>
      <w:r>
        <w:rPr>
          <w:rFonts w:hint="cs"/>
          <w:rtl/>
          <w:lang w:eastAsia="he-IL"/>
        </w:rPr>
        <w:t>החוק שלך. תודה.</w:t>
      </w:r>
    </w:p>
    <w:p w:rsidR="00251010" w:rsidRDefault="00251010" w:rsidP="001219C5">
      <w:pPr>
        <w:rPr>
          <w:rtl/>
          <w:lang w:eastAsia="he-IL"/>
        </w:rPr>
      </w:pPr>
      <w:bookmarkStart w:id="5611" w:name="_ETM_Q15_108175"/>
      <w:bookmarkEnd w:id="5611"/>
    </w:p>
    <w:bookmarkStart w:id="5612" w:name="_ETM_Q15_108790" w:displacedByCustomXml="next"/>
    <w:bookmarkEnd w:id="5612" w:displacedByCustomXml="next"/>
    <w:sdt>
      <w:sdtPr>
        <w:rPr>
          <w:rtl/>
        </w:rPr>
        <w:alias w:val="יור"/>
        <w:tag w:val="&lt;ID&gt;5533&lt;/ID&gt;&lt;Name&gt;יצחק וקנין - יו&quot;ר&lt;/Name&gt;&lt;Data&gt;יצחק וקנין&lt;/Data&gt;&lt;Shortcut&gt;&lt;/Shortcut&gt;"/>
        <w:id w:val="-1612118493"/>
        <w:placeholder>
          <w:docPart w:val="2E7BF3125AC149B6B2921729B6BFDA2A"/>
        </w:placeholder>
      </w:sdtPr>
      <w:sdtEndPr/>
      <w:sdtContent>
        <w:p w:rsidR="00251010" w:rsidRDefault="00251010" w:rsidP="001219C5">
          <w:pPr>
            <w:pStyle w:val="af6"/>
            <w:keepNext/>
            <w:rPr>
              <w:rtl/>
            </w:rPr>
          </w:pPr>
          <w:r w:rsidRPr="00E85205">
            <w:rPr>
              <w:rStyle w:val="afe"/>
              <w:color w:val="000000"/>
              <w:rtl/>
            </w:rPr>
            <w:t>היו"ר יצחק וקנין</w:t>
          </w:r>
          <w:r w:rsidRPr="00E85205">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תודה לשר אופי</w:t>
      </w:r>
      <w:r w:rsidR="00437982">
        <w:rPr>
          <w:rFonts w:hint="cs"/>
          <w:rtl/>
          <w:lang w:eastAsia="he-IL"/>
        </w:rPr>
        <w:t>ר</w:t>
      </w:r>
      <w:r>
        <w:rPr>
          <w:rFonts w:hint="cs"/>
          <w:rtl/>
          <w:lang w:eastAsia="he-IL"/>
        </w:rPr>
        <w:t xml:space="preserve"> אקוניס. חבר הכנסת יואל חסון, שלוש דקות לרשותך. </w:t>
      </w:r>
      <w:bookmarkStart w:id="5613" w:name="_ETM_Q15_118599"/>
      <w:bookmarkEnd w:id="5613"/>
      <w:r>
        <w:rPr>
          <w:rFonts w:hint="cs"/>
          <w:rtl/>
          <w:lang w:eastAsia="he-IL"/>
        </w:rPr>
        <w:t>אני אוסיף עוד דקה על הזמן שיש שם.</w:t>
      </w:r>
    </w:p>
    <w:p w:rsidR="00251010" w:rsidRDefault="00251010" w:rsidP="001219C5">
      <w:pPr>
        <w:rPr>
          <w:rtl/>
          <w:lang w:eastAsia="he-IL"/>
        </w:rPr>
      </w:pPr>
    </w:p>
    <w:bookmarkStart w:id="5614" w:name="_Toc514928879" w:displacedByCustomXml="next"/>
    <w:bookmarkStart w:id="5615" w:name="_Toc514928746" w:displacedByCustomXml="next"/>
    <w:bookmarkStart w:id="5616" w:name="_Toc514877870" w:displacedByCustomXml="next"/>
    <w:bookmarkStart w:id="5617" w:name="_Toc514876542"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227771849"/>
        <w:placeholder>
          <w:docPart w:val="2E7BF3125AC149B6B2921729B6BFDA2A"/>
        </w:placeholder>
      </w:sdtPr>
      <w:sdtEndPr/>
      <w:sdtContent>
        <w:p w:rsidR="00251010" w:rsidRDefault="00251010" w:rsidP="001219C5">
          <w:pPr>
            <w:pStyle w:val="a4"/>
            <w:keepNext/>
            <w:rPr>
              <w:rtl/>
            </w:rPr>
          </w:pPr>
          <w:r w:rsidRPr="00E85205">
            <w:rPr>
              <w:rStyle w:val="afe"/>
              <w:color w:val="000000"/>
              <w:rtl/>
            </w:rPr>
            <w:t>יואל חסון (המחנה הציוני)</w:t>
          </w:r>
          <w:r w:rsidRPr="00E85205">
            <w:rPr>
              <w:color w:val="000000"/>
              <w:rtl/>
            </w:rPr>
            <w:t>:</w:t>
          </w:r>
        </w:p>
      </w:sdtContent>
    </w:sdt>
    <w:bookmarkEnd w:id="5614" w:displacedByCustomXml="prev"/>
    <w:bookmarkEnd w:id="5615" w:displacedByCustomXml="prev"/>
    <w:bookmarkEnd w:id="5616" w:displacedByCustomXml="prev"/>
    <w:bookmarkEnd w:id="5617" w:displacedByCustomXml="prev"/>
    <w:p w:rsidR="00251010" w:rsidRDefault="00251010" w:rsidP="0078045A">
      <w:pPr>
        <w:rPr>
          <w:rtl/>
          <w:lang w:eastAsia="he-IL"/>
        </w:rPr>
      </w:pPr>
    </w:p>
    <w:p w:rsidR="00251010" w:rsidRDefault="00251010" w:rsidP="00437982">
      <w:pPr>
        <w:rPr>
          <w:rtl/>
          <w:lang w:eastAsia="he-IL"/>
        </w:rPr>
      </w:pPr>
      <w:r>
        <w:rPr>
          <w:rFonts w:hint="cs"/>
          <w:rtl/>
          <w:lang w:eastAsia="he-IL"/>
        </w:rPr>
        <w:t xml:space="preserve">אדוני היושב-ראש, חבריי חברי הכנסת </w:t>
      </w:r>
      <w:r>
        <w:rPr>
          <w:rtl/>
          <w:lang w:eastAsia="he-IL"/>
        </w:rPr>
        <w:t>–</w:t>
      </w:r>
      <w:r>
        <w:rPr>
          <w:rFonts w:hint="cs"/>
          <w:rtl/>
          <w:lang w:eastAsia="he-IL"/>
        </w:rPr>
        <w:t xml:space="preserve"> </w:t>
      </w:r>
      <w:bookmarkStart w:id="5618" w:name="_ETM_Q15_126555"/>
      <w:bookmarkEnd w:id="5618"/>
      <w:r>
        <w:rPr>
          <w:rFonts w:hint="cs"/>
          <w:rtl/>
          <w:lang w:eastAsia="he-IL"/>
        </w:rPr>
        <w:t xml:space="preserve">אדוני ראש הממשלה, שלום לך. אתה יודע למה אתה </w:t>
      </w:r>
      <w:bookmarkStart w:id="5619" w:name="_ETM_Q15_130912"/>
      <w:bookmarkEnd w:id="5619"/>
      <w:r>
        <w:rPr>
          <w:rFonts w:hint="cs"/>
          <w:rtl/>
          <w:lang w:eastAsia="he-IL"/>
        </w:rPr>
        <w:t xml:space="preserve">כאן היום? למה קראו לך להצביע היום, אדוני ראש הממשלה? </w:t>
      </w:r>
      <w:bookmarkStart w:id="5620" w:name="_ETM_Q15_134599"/>
      <w:bookmarkEnd w:id="5620"/>
      <w:r>
        <w:rPr>
          <w:rFonts w:hint="cs"/>
          <w:rtl/>
          <w:lang w:eastAsia="he-IL"/>
        </w:rPr>
        <w:t xml:space="preserve">אם אפשר ששר התקשורת יעדכן אותך אחר כך על </w:t>
      </w:r>
      <w:bookmarkStart w:id="5621" w:name="_ETM_Q15_140677"/>
      <w:bookmarkEnd w:id="5621"/>
      <w:r>
        <w:rPr>
          <w:rFonts w:hint="cs"/>
          <w:rtl/>
          <w:lang w:eastAsia="he-IL"/>
        </w:rPr>
        <w:t>ההכנות לאירוויזיו</w:t>
      </w:r>
      <w:r>
        <w:rPr>
          <w:rFonts w:hint="eastAsia"/>
          <w:rtl/>
          <w:lang w:eastAsia="he-IL"/>
        </w:rPr>
        <w:t>ן</w:t>
      </w:r>
      <w:r w:rsidR="00437982">
        <w:rPr>
          <w:rFonts w:hint="cs"/>
          <w:rtl/>
          <w:lang w:eastAsia="he-IL"/>
        </w:rPr>
        <w:t>, אולי,</w:t>
      </w:r>
      <w:r>
        <w:rPr>
          <w:rFonts w:hint="cs"/>
          <w:rtl/>
          <w:lang w:eastAsia="he-IL"/>
        </w:rPr>
        <w:t xml:space="preserve"> וכל מיני מדינות שהוא רוצה להזמין לאירוויזיון</w:t>
      </w:r>
      <w:bookmarkStart w:id="5622" w:name="_ETM_Q15_142740"/>
      <w:bookmarkStart w:id="5623" w:name="_ETM_Q15_143196"/>
      <w:bookmarkEnd w:id="5622"/>
      <w:bookmarkEnd w:id="5623"/>
      <w:r w:rsidR="00437982">
        <w:rPr>
          <w:rFonts w:hint="cs"/>
          <w:rtl/>
          <w:lang w:eastAsia="he-IL"/>
        </w:rPr>
        <w:t>.</w:t>
      </w:r>
      <w:r>
        <w:rPr>
          <w:rFonts w:hint="cs"/>
          <w:rtl/>
          <w:lang w:eastAsia="he-IL"/>
        </w:rPr>
        <w:t xml:space="preserve"> אדוני ראש </w:t>
      </w:r>
      <w:bookmarkStart w:id="5624" w:name="_ETM_Q15_144429"/>
      <w:bookmarkEnd w:id="5624"/>
      <w:r>
        <w:rPr>
          <w:rFonts w:hint="cs"/>
          <w:rtl/>
          <w:lang w:eastAsia="he-IL"/>
        </w:rPr>
        <w:t xml:space="preserve">הממשלה, אני אגיד לך למה אתה היום כאן. הממשלה שלך </w:t>
      </w:r>
      <w:bookmarkStart w:id="5625" w:name="_ETM_Q15_152564"/>
      <w:bookmarkEnd w:id="5625"/>
      <w:r>
        <w:rPr>
          <w:rFonts w:hint="cs"/>
          <w:rtl/>
          <w:lang w:eastAsia="he-IL"/>
        </w:rPr>
        <w:t xml:space="preserve">והקואליציה שלך לא רצו שתהיה כאן היום. הן לא רצו, </w:t>
      </w:r>
      <w:bookmarkStart w:id="5626" w:name="_ETM_Q15_155283"/>
      <w:bookmarkEnd w:id="5626"/>
      <w:r>
        <w:rPr>
          <w:rFonts w:hint="cs"/>
          <w:rtl/>
          <w:lang w:eastAsia="he-IL"/>
        </w:rPr>
        <w:t xml:space="preserve">האמת, שאף שר בממשלה יהיה כאן היום. הן לא רצו </w:t>
      </w:r>
      <w:bookmarkStart w:id="5627" w:name="_ETM_Q15_158762"/>
      <w:bookmarkEnd w:id="5627"/>
      <w:r>
        <w:rPr>
          <w:rFonts w:hint="cs"/>
          <w:rtl/>
          <w:lang w:eastAsia="he-IL"/>
        </w:rPr>
        <w:t xml:space="preserve">שכל הספסלים האלה יהיו מלאים היום, כי הן החליטו לבטל </w:t>
      </w:r>
      <w:bookmarkStart w:id="5628" w:name="_ETM_Q15_159165"/>
      <w:bookmarkEnd w:id="5628"/>
      <w:r>
        <w:rPr>
          <w:rFonts w:hint="cs"/>
          <w:rtl/>
          <w:lang w:eastAsia="he-IL"/>
        </w:rPr>
        <w:t xml:space="preserve">את ועדת שרים לחקיקה. </w:t>
      </w:r>
    </w:p>
    <w:p w:rsidR="00251010" w:rsidRDefault="00251010" w:rsidP="001219C5">
      <w:pPr>
        <w:rPr>
          <w:rtl/>
          <w:lang w:eastAsia="he-IL"/>
        </w:rPr>
      </w:pPr>
      <w:bookmarkStart w:id="5629" w:name="_ETM_Q15_166866"/>
      <w:bookmarkEnd w:id="5629"/>
    </w:p>
    <w:p w:rsidR="00251010" w:rsidRDefault="00251010" w:rsidP="001219C5">
      <w:pPr>
        <w:rPr>
          <w:rtl/>
        </w:rPr>
      </w:pPr>
      <w:bookmarkStart w:id="5630" w:name="_ETM_Q15_167287"/>
      <w:bookmarkEnd w:id="5630"/>
      <w:r>
        <w:rPr>
          <w:rFonts w:hint="cs"/>
          <w:rtl/>
          <w:lang w:eastAsia="he-IL"/>
        </w:rPr>
        <w:t xml:space="preserve">ומה הייתה התוכנית? התוכנית הייתה שאם </w:t>
      </w:r>
      <w:bookmarkStart w:id="5631" w:name="_ETM_Q15_167660"/>
      <w:bookmarkStart w:id="5632" w:name="_ETM_Q15_180900"/>
      <w:bookmarkStart w:id="5633" w:name="_ETM_Q15_181020"/>
      <w:bookmarkEnd w:id="5631"/>
      <w:bookmarkEnd w:id="5632"/>
      <w:bookmarkEnd w:id="5633"/>
      <w:r>
        <w:rPr>
          <w:rtl/>
        </w:rPr>
        <w:t xml:space="preserve">לא </w:t>
      </w:r>
      <w:bookmarkStart w:id="5634" w:name="_ETM_Q15_181290"/>
      <w:bookmarkEnd w:id="5634"/>
      <w:r>
        <w:rPr>
          <w:rtl/>
        </w:rPr>
        <w:t xml:space="preserve">תהיה </w:t>
      </w:r>
      <w:bookmarkStart w:id="5635" w:name="_ETM_Q15_181620"/>
      <w:bookmarkEnd w:id="5635"/>
      <w:r>
        <w:rPr>
          <w:rtl/>
        </w:rPr>
        <w:t xml:space="preserve">ועדת </w:t>
      </w:r>
      <w:bookmarkStart w:id="5636" w:name="_ETM_Q15_182070"/>
      <w:bookmarkEnd w:id="5636"/>
      <w:r>
        <w:rPr>
          <w:rtl/>
        </w:rPr>
        <w:t xml:space="preserve">שרים </w:t>
      </w:r>
      <w:bookmarkStart w:id="5637" w:name="_ETM_Q15_182340"/>
      <w:bookmarkEnd w:id="5637"/>
      <w:r>
        <w:rPr>
          <w:rtl/>
        </w:rPr>
        <w:t>לחקיקה</w:t>
      </w:r>
      <w:r>
        <w:rPr>
          <w:rFonts w:hint="cs"/>
          <w:rtl/>
        </w:rPr>
        <w:t>,</w:t>
      </w:r>
      <w:r>
        <w:rPr>
          <w:rtl/>
        </w:rPr>
        <w:t xml:space="preserve"> </w:t>
      </w:r>
      <w:bookmarkStart w:id="5638" w:name="_ETM_Q15_182850"/>
      <w:bookmarkEnd w:id="5638"/>
      <w:r>
        <w:rPr>
          <w:rtl/>
        </w:rPr>
        <w:t xml:space="preserve">אדוני </w:t>
      </w:r>
      <w:bookmarkStart w:id="5639" w:name="_ETM_Q15_183180"/>
      <w:bookmarkEnd w:id="5639"/>
      <w:r>
        <w:rPr>
          <w:rtl/>
        </w:rPr>
        <w:t xml:space="preserve">ראש </w:t>
      </w:r>
      <w:bookmarkStart w:id="5640" w:name="_ETM_Q15_183390"/>
      <w:bookmarkEnd w:id="5640"/>
      <w:r>
        <w:rPr>
          <w:rtl/>
        </w:rPr>
        <w:t>הממשלה</w:t>
      </w:r>
      <w:r>
        <w:rPr>
          <w:rFonts w:hint="cs"/>
          <w:rtl/>
        </w:rPr>
        <w:t>, אז</w:t>
      </w:r>
      <w:r>
        <w:rPr>
          <w:rtl/>
        </w:rPr>
        <w:t xml:space="preserve"> </w:t>
      </w:r>
      <w:bookmarkStart w:id="5641" w:name="_ETM_Q15_184470"/>
      <w:bookmarkEnd w:id="5641"/>
      <w:r>
        <w:rPr>
          <w:rtl/>
        </w:rPr>
        <w:t>אנחנו</w:t>
      </w:r>
      <w:r>
        <w:rPr>
          <w:rFonts w:hint="cs"/>
          <w:rtl/>
        </w:rPr>
        <w:t>,</w:t>
      </w:r>
      <w:r>
        <w:rPr>
          <w:rtl/>
        </w:rPr>
        <w:t xml:space="preserve"> </w:t>
      </w:r>
      <w:bookmarkStart w:id="5642" w:name="_ETM_Q15_185220"/>
      <w:bookmarkEnd w:id="5642"/>
      <w:r>
        <w:rPr>
          <w:rtl/>
        </w:rPr>
        <w:t xml:space="preserve">חברי </w:t>
      </w:r>
      <w:bookmarkStart w:id="5643" w:name="_ETM_Q15_185550"/>
      <w:bookmarkEnd w:id="5643"/>
      <w:r>
        <w:rPr>
          <w:rtl/>
        </w:rPr>
        <w:t xml:space="preserve">הכנסת </w:t>
      </w:r>
      <w:bookmarkStart w:id="5644" w:name="_ETM_Q15_186030"/>
      <w:bookmarkEnd w:id="5644"/>
      <w:r>
        <w:rPr>
          <w:rtl/>
        </w:rPr>
        <w:t>מהאופוזיציה</w:t>
      </w:r>
      <w:r>
        <w:rPr>
          <w:rFonts w:hint="cs"/>
          <w:rtl/>
        </w:rPr>
        <w:t>,</w:t>
      </w:r>
      <w:r>
        <w:rPr>
          <w:rtl/>
        </w:rPr>
        <w:t xml:space="preserve"> </w:t>
      </w:r>
      <w:bookmarkStart w:id="5645" w:name="_ETM_Q15_187380"/>
      <w:bookmarkEnd w:id="5645"/>
      <w:r>
        <w:rPr>
          <w:rtl/>
        </w:rPr>
        <w:t>נגיד</w:t>
      </w:r>
      <w:r>
        <w:rPr>
          <w:rFonts w:hint="cs"/>
          <w:rtl/>
        </w:rPr>
        <w:t>: אה, אין</w:t>
      </w:r>
      <w:r>
        <w:rPr>
          <w:rtl/>
        </w:rPr>
        <w:t xml:space="preserve"> </w:t>
      </w:r>
      <w:bookmarkStart w:id="5646" w:name="_ETM_Q15_188789"/>
      <w:bookmarkEnd w:id="5646"/>
      <w:r>
        <w:rPr>
          <w:rtl/>
        </w:rPr>
        <w:t xml:space="preserve">ועדת </w:t>
      </w:r>
      <w:bookmarkStart w:id="5647" w:name="_ETM_Q15_189119"/>
      <w:bookmarkEnd w:id="5647"/>
      <w:r>
        <w:rPr>
          <w:rtl/>
        </w:rPr>
        <w:t xml:space="preserve">שרים </w:t>
      </w:r>
      <w:bookmarkStart w:id="5648" w:name="_ETM_Q15_189360"/>
      <w:bookmarkEnd w:id="5648"/>
      <w:r>
        <w:rPr>
          <w:rtl/>
        </w:rPr>
        <w:t>לחקיקה</w:t>
      </w:r>
      <w:r>
        <w:rPr>
          <w:rFonts w:hint="cs"/>
          <w:rtl/>
        </w:rPr>
        <w:t>,</w:t>
      </w:r>
      <w:r>
        <w:rPr>
          <w:rtl/>
        </w:rPr>
        <w:t xml:space="preserve"> </w:t>
      </w:r>
      <w:bookmarkStart w:id="5649" w:name="_ETM_Q15_190350"/>
      <w:bookmarkEnd w:id="5649"/>
      <w:r>
        <w:rPr>
          <w:rtl/>
        </w:rPr>
        <w:t xml:space="preserve">אז </w:t>
      </w:r>
      <w:bookmarkStart w:id="5650" w:name="_ETM_Q15_190560"/>
      <w:bookmarkEnd w:id="5650"/>
      <w:r>
        <w:rPr>
          <w:rtl/>
        </w:rPr>
        <w:t xml:space="preserve">אין </w:t>
      </w:r>
      <w:bookmarkStart w:id="5651" w:name="_ETM_Q15_190770"/>
      <w:bookmarkEnd w:id="5651"/>
      <w:r>
        <w:rPr>
          <w:rtl/>
        </w:rPr>
        <w:t xml:space="preserve">מה </w:t>
      </w:r>
      <w:bookmarkStart w:id="5652" w:name="_ETM_Q15_190950"/>
      <w:bookmarkEnd w:id="5652"/>
      <w:r>
        <w:rPr>
          <w:rtl/>
        </w:rPr>
        <w:t xml:space="preserve">להביא </w:t>
      </w:r>
      <w:bookmarkStart w:id="5653" w:name="_ETM_Q15_191250"/>
      <w:bookmarkEnd w:id="5653"/>
      <w:r>
        <w:rPr>
          <w:rtl/>
        </w:rPr>
        <w:t xml:space="preserve">חוקים </w:t>
      </w:r>
      <w:bookmarkStart w:id="5654" w:name="_ETM_Q15_191640"/>
      <w:bookmarkEnd w:id="5654"/>
      <w:r>
        <w:rPr>
          <w:rtl/>
        </w:rPr>
        <w:t>להצבעה</w:t>
      </w:r>
      <w:r>
        <w:rPr>
          <w:rFonts w:hint="cs"/>
          <w:rtl/>
        </w:rPr>
        <w:t>,</w:t>
      </w:r>
      <w:r>
        <w:rPr>
          <w:rtl/>
        </w:rPr>
        <w:t xml:space="preserve"> </w:t>
      </w:r>
      <w:bookmarkStart w:id="5655" w:name="_ETM_Q15_192570"/>
      <w:bookmarkEnd w:id="5655"/>
      <w:r>
        <w:rPr>
          <w:rtl/>
        </w:rPr>
        <w:t xml:space="preserve">אין </w:t>
      </w:r>
      <w:bookmarkStart w:id="5656" w:name="_ETM_Q15_192780"/>
      <w:bookmarkEnd w:id="5656"/>
      <w:r>
        <w:rPr>
          <w:rtl/>
        </w:rPr>
        <w:t>צורך</w:t>
      </w:r>
      <w:r>
        <w:rPr>
          <w:rFonts w:hint="cs"/>
          <w:rtl/>
        </w:rPr>
        <w:t>. ואז ה</w:t>
      </w:r>
      <w:bookmarkStart w:id="5657" w:name="_ETM_Q15_194070"/>
      <w:bookmarkEnd w:id="5657"/>
      <w:r>
        <w:rPr>
          <w:rtl/>
        </w:rPr>
        <w:t xml:space="preserve">ממשלה </w:t>
      </w:r>
      <w:bookmarkStart w:id="5658" w:name="_ETM_Q15_195000"/>
      <w:bookmarkEnd w:id="5658"/>
      <w:r>
        <w:rPr>
          <w:rtl/>
        </w:rPr>
        <w:t>ה</w:t>
      </w:r>
      <w:r>
        <w:rPr>
          <w:rFonts w:hint="cs"/>
          <w:rtl/>
        </w:rPr>
        <w:t>י</w:t>
      </w:r>
      <w:r>
        <w:rPr>
          <w:rtl/>
        </w:rPr>
        <w:t xml:space="preserve">יתה </w:t>
      </w:r>
      <w:bookmarkStart w:id="5659" w:name="_ETM_Q15_195450"/>
      <w:bookmarkEnd w:id="5659"/>
      <w:r>
        <w:rPr>
          <w:rtl/>
        </w:rPr>
        <w:t xml:space="preserve">למעשה </w:t>
      </w:r>
      <w:bookmarkStart w:id="5660" w:name="_ETM_Q15_195900"/>
      <w:bookmarkEnd w:id="5660"/>
      <w:r>
        <w:rPr>
          <w:rtl/>
        </w:rPr>
        <w:t xml:space="preserve">מבטלת </w:t>
      </w:r>
      <w:bookmarkStart w:id="5661" w:name="_ETM_Q15_197280"/>
      <w:bookmarkEnd w:id="5661"/>
      <w:r>
        <w:rPr>
          <w:rFonts w:hint="cs"/>
          <w:rtl/>
        </w:rPr>
        <w:t xml:space="preserve">יום </w:t>
      </w:r>
      <w:r>
        <w:rPr>
          <w:rtl/>
        </w:rPr>
        <w:t xml:space="preserve">חקיקה </w:t>
      </w:r>
      <w:bookmarkStart w:id="5662" w:name="_ETM_Q15_197790"/>
      <w:bookmarkEnd w:id="5662"/>
      <w:r>
        <w:rPr>
          <w:rtl/>
        </w:rPr>
        <w:t xml:space="preserve">חשוב </w:t>
      </w:r>
      <w:bookmarkStart w:id="5663" w:name="_ETM_Q15_198780"/>
      <w:bookmarkEnd w:id="5663"/>
      <w:r>
        <w:rPr>
          <w:rtl/>
        </w:rPr>
        <w:t>בכנסת</w:t>
      </w:r>
      <w:r>
        <w:rPr>
          <w:rFonts w:hint="cs"/>
          <w:rtl/>
        </w:rPr>
        <w:t>.</w:t>
      </w:r>
      <w:r>
        <w:rPr>
          <w:rtl/>
        </w:rPr>
        <w:t xml:space="preserve"> </w:t>
      </w:r>
      <w:bookmarkStart w:id="5664" w:name="_ETM_Q15_199710"/>
      <w:bookmarkStart w:id="5665" w:name="_ETM_Q15_189842"/>
      <w:bookmarkStart w:id="5666" w:name="_ETM_Q15_190156"/>
      <w:bookmarkEnd w:id="5664"/>
      <w:bookmarkEnd w:id="5665"/>
      <w:bookmarkEnd w:id="5666"/>
      <w:r>
        <w:rPr>
          <w:rtl/>
        </w:rPr>
        <w:t>זה</w:t>
      </w:r>
      <w:r>
        <w:rPr>
          <w:rFonts w:hint="cs"/>
          <w:rtl/>
        </w:rPr>
        <w:t>,</w:t>
      </w:r>
      <w:r>
        <w:rPr>
          <w:rtl/>
        </w:rPr>
        <w:t xml:space="preserve"> </w:t>
      </w:r>
      <w:bookmarkStart w:id="5667" w:name="_ETM_Q15_199920"/>
      <w:bookmarkEnd w:id="5667"/>
      <w:r>
        <w:rPr>
          <w:rtl/>
        </w:rPr>
        <w:t xml:space="preserve">אדוני </w:t>
      </w:r>
      <w:bookmarkStart w:id="5668" w:name="_ETM_Q15_200280"/>
      <w:bookmarkEnd w:id="5668"/>
      <w:r>
        <w:rPr>
          <w:rtl/>
        </w:rPr>
        <w:t xml:space="preserve">ראש </w:t>
      </w:r>
      <w:bookmarkStart w:id="5669" w:name="_ETM_Q15_200489"/>
      <w:bookmarkEnd w:id="5669"/>
      <w:r>
        <w:rPr>
          <w:rtl/>
        </w:rPr>
        <w:t>הממשלה</w:t>
      </w:r>
      <w:r>
        <w:rPr>
          <w:rFonts w:hint="cs"/>
          <w:rtl/>
        </w:rPr>
        <w:t>,</w:t>
      </w:r>
      <w:r>
        <w:rPr>
          <w:rtl/>
        </w:rPr>
        <w:t xml:space="preserve"> </w:t>
      </w:r>
      <w:bookmarkStart w:id="5670" w:name="_ETM_Q15_201600"/>
      <w:bookmarkEnd w:id="5670"/>
      <w:r>
        <w:rPr>
          <w:rtl/>
        </w:rPr>
        <w:t xml:space="preserve">מה </w:t>
      </w:r>
      <w:bookmarkStart w:id="5671" w:name="_ETM_Q15_201780"/>
      <w:bookmarkEnd w:id="5671"/>
      <w:r>
        <w:rPr>
          <w:rtl/>
        </w:rPr>
        <w:t>שרצ</w:t>
      </w:r>
      <w:r>
        <w:rPr>
          <w:rFonts w:hint="cs"/>
          <w:rtl/>
        </w:rPr>
        <w:t>תה</w:t>
      </w:r>
      <w:r>
        <w:rPr>
          <w:rtl/>
        </w:rPr>
        <w:t xml:space="preserve"> </w:t>
      </w:r>
      <w:bookmarkStart w:id="5672" w:name="_ETM_Q15_202290"/>
      <w:bookmarkEnd w:id="5672"/>
      <w:r>
        <w:rPr>
          <w:rtl/>
        </w:rPr>
        <w:t xml:space="preserve">לעשות </w:t>
      </w:r>
      <w:bookmarkStart w:id="5673" w:name="_ETM_Q15_202620"/>
      <w:bookmarkEnd w:id="5673"/>
      <w:r>
        <w:rPr>
          <w:rtl/>
        </w:rPr>
        <w:t xml:space="preserve">הממשלה </w:t>
      </w:r>
      <w:bookmarkStart w:id="5674" w:name="_ETM_Q15_203130"/>
      <w:bookmarkEnd w:id="5674"/>
      <w:r>
        <w:rPr>
          <w:rtl/>
        </w:rPr>
        <w:t>שלך</w:t>
      </w:r>
      <w:r>
        <w:rPr>
          <w:rFonts w:hint="cs"/>
          <w:rtl/>
        </w:rPr>
        <w:t>,</w:t>
      </w:r>
      <w:r>
        <w:rPr>
          <w:rtl/>
        </w:rPr>
        <w:t xml:space="preserve"> </w:t>
      </w:r>
      <w:bookmarkStart w:id="5675" w:name="_ETM_Q15_203790"/>
      <w:bookmarkEnd w:id="5675"/>
      <w:r>
        <w:rPr>
          <w:rtl/>
        </w:rPr>
        <w:t xml:space="preserve">מה </w:t>
      </w:r>
      <w:bookmarkStart w:id="5676" w:name="_ETM_Q15_203970"/>
      <w:bookmarkEnd w:id="5676"/>
      <w:r>
        <w:rPr>
          <w:rtl/>
        </w:rPr>
        <w:t xml:space="preserve">שתכננו </w:t>
      </w:r>
      <w:bookmarkStart w:id="5677" w:name="_ETM_Q15_204660"/>
      <w:bookmarkEnd w:id="5677"/>
      <w:r>
        <w:rPr>
          <w:rtl/>
        </w:rPr>
        <w:t xml:space="preserve">כל </w:t>
      </w:r>
      <w:bookmarkStart w:id="5678" w:name="_ETM_Q15_204840"/>
      <w:bookmarkEnd w:id="5678"/>
      <w:r>
        <w:rPr>
          <w:rtl/>
        </w:rPr>
        <w:t xml:space="preserve">השליחים </w:t>
      </w:r>
      <w:bookmarkStart w:id="5679" w:name="_ETM_Q15_205290"/>
      <w:bookmarkEnd w:id="5679"/>
      <w:r>
        <w:rPr>
          <w:rtl/>
        </w:rPr>
        <w:t>שלך</w:t>
      </w:r>
      <w:r>
        <w:rPr>
          <w:rFonts w:hint="cs"/>
          <w:rtl/>
        </w:rPr>
        <w:t>.</w:t>
      </w:r>
      <w:r>
        <w:rPr>
          <w:rtl/>
        </w:rPr>
        <w:t xml:space="preserve"> </w:t>
      </w:r>
      <w:bookmarkStart w:id="5680" w:name="_ETM_Q15_206290"/>
      <w:bookmarkEnd w:id="5680"/>
    </w:p>
    <w:p w:rsidR="00251010" w:rsidRDefault="00251010" w:rsidP="001219C5">
      <w:pPr>
        <w:rPr>
          <w:rtl/>
        </w:rPr>
      </w:pPr>
      <w:bookmarkStart w:id="5681" w:name="_ETM_Q15_195429"/>
      <w:bookmarkEnd w:id="5681"/>
    </w:p>
    <w:p w:rsidR="00251010" w:rsidRDefault="00251010" w:rsidP="00746B9C">
      <w:pPr>
        <w:rPr>
          <w:rtl/>
        </w:rPr>
      </w:pPr>
      <w:bookmarkStart w:id="5682" w:name="_ETM_Q15_195719"/>
      <w:bookmarkEnd w:id="5682"/>
      <w:r>
        <w:rPr>
          <w:rtl/>
        </w:rPr>
        <w:t>ואנחנו</w:t>
      </w:r>
      <w:r>
        <w:rPr>
          <w:rFonts w:hint="cs"/>
          <w:rtl/>
        </w:rPr>
        <w:t>,</w:t>
      </w:r>
      <w:r>
        <w:rPr>
          <w:rtl/>
        </w:rPr>
        <w:t xml:space="preserve"> </w:t>
      </w:r>
      <w:bookmarkStart w:id="5683" w:name="_ETM_Q15_206770"/>
      <w:bookmarkEnd w:id="5683"/>
      <w:r>
        <w:rPr>
          <w:rtl/>
        </w:rPr>
        <w:t>האופוזיציה</w:t>
      </w:r>
      <w:r>
        <w:rPr>
          <w:rFonts w:hint="cs"/>
          <w:rtl/>
        </w:rPr>
        <w:t>,</w:t>
      </w:r>
      <w:r>
        <w:rPr>
          <w:rtl/>
        </w:rPr>
        <w:t xml:space="preserve"> </w:t>
      </w:r>
      <w:bookmarkStart w:id="5684" w:name="_ETM_Q15_208350"/>
      <w:bookmarkEnd w:id="5684"/>
      <w:r>
        <w:rPr>
          <w:rtl/>
        </w:rPr>
        <w:t xml:space="preserve">לא </w:t>
      </w:r>
      <w:bookmarkStart w:id="5685" w:name="_ETM_Q15_208530"/>
      <w:bookmarkEnd w:id="5685"/>
      <w:r>
        <w:rPr>
          <w:rtl/>
        </w:rPr>
        <w:t xml:space="preserve">הסכמנו </w:t>
      </w:r>
      <w:bookmarkStart w:id="5686" w:name="_ETM_Q15_209070"/>
      <w:bookmarkEnd w:id="5686"/>
      <w:r>
        <w:rPr>
          <w:rtl/>
        </w:rPr>
        <w:t xml:space="preserve">ליפול </w:t>
      </w:r>
      <w:bookmarkStart w:id="5687" w:name="_ETM_Q15_209670"/>
      <w:bookmarkEnd w:id="5687"/>
      <w:r>
        <w:rPr>
          <w:rtl/>
        </w:rPr>
        <w:t xml:space="preserve">לבור </w:t>
      </w:r>
      <w:bookmarkStart w:id="5688" w:name="_ETM_Q15_210060"/>
      <w:bookmarkEnd w:id="5688"/>
      <w:r>
        <w:rPr>
          <w:rtl/>
        </w:rPr>
        <w:t>הזה</w:t>
      </w:r>
      <w:r>
        <w:rPr>
          <w:rFonts w:hint="cs"/>
          <w:rtl/>
        </w:rPr>
        <w:t>,</w:t>
      </w:r>
      <w:r>
        <w:rPr>
          <w:rtl/>
        </w:rPr>
        <w:t xml:space="preserve"> </w:t>
      </w:r>
      <w:bookmarkStart w:id="5689" w:name="_ETM_Q15_210910"/>
      <w:bookmarkEnd w:id="5689"/>
      <w:r>
        <w:rPr>
          <w:rtl/>
        </w:rPr>
        <w:t xml:space="preserve">ולא </w:t>
      </w:r>
      <w:bookmarkStart w:id="5690" w:name="_ETM_Q15_211240"/>
      <w:bookmarkEnd w:id="5690"/>
      <w:r>
        <w:rPr>
          <w:rtl/>
        </w:rPr>
        <w:t xml:space="preserve">ניפול </w:t>
      </w:r>
      <w:bookmarkStart w:id="5691" w:name="_ETM_Q15_211570"/>
      <w:bookmarkEnd w:id="5691"/>
      <w:r>
        <w:rPr>
          <w:rFonts w:hint="cs"/>
          <w:rtl/>
        </w:rPr>
        <w:t>ל</w:t>
      </w:r>
      <w:r>
        <w:rPr>
          <w:rtl/>
        </w:rPr>
        <w:t xml:space="preserve">בור </w:t>
      </w:r>
      <w:bookmarkStart w:id="5692" w:name="_ETM_Q15_211930"/>
      <w:bookmarkEnd w:id="5692"/>
      <w:r>
        <w:rPr>
          <w:rtl/>
        </w:rPr>
        <w:t>הזה</w:t>
      </w:r>
      <w:r>
        <w:rPr>
          <w:rFonts w:hint="cs"/>
          <w:rtl/>
        </w:rPr>
        <w:t>.</w:t>
      </w:r>
      <w:r>
        <w:rPr>
          <w:rtl/>
        </w:rPr>
        <w:t xml:space="preserve"> </w:t>
      </w:r>
      <w:bookmarkStart w:id="5693" w:name="_ETM_Q15_212740"/>
      <w:bookmarkEnd w:id="5693"/>
      <w:r>
        <w:rPr>
          <w:rFonts w:hint="cs"/>
          <w:rtl/>
        </w:rPr>
        <w:t>ו</w:t>
      </w:r>
      <w:r>
        <w:rPr>
          <w:rtl/>
        </w:rPr>
        <w:t xml:space="preserve">אתם </w:t>
      </w:r>
      <w:bookmarkStart w:id="5694" w:name="_ETM_Q15_213130"/>
      <w:bookmarkEnd w:id="5694"/>
      <w:r>
        <w:rPr>
          <w:rtl/>
        </w:rPr>
        <w:t xml:space="preserve">לא </w:t>
      </w:r>
      <w:bookmarkStart w:id="5695" w:name="_ETM_Q15_213340"/>
      <w:bookmarkEnd w:id="5695"/>
      <w:r>
        <w:rPr>
          <w:rtl/>
        </w:rPr>
        <w:t xml:space="preserve">תקבעו </w:t>
      </w:r>
      <w:bookmarkStart w:id="5696" w:name="_ETM_Q15_213850"/>
      <w:bookmarkEnd w:id="5696"/>
      <w:r>
        <w:rPr>
          <w:rtl/>
        </w:rPr>
        <w:t xml:space="preserve">את </w:t>
      </w:r>
      <w:bookmarkStart w:id="5697" w:name="_ETM_Q15_214030"/>
      <w:bookmarkEnd w:id="5697"/>
      <w:r>
        <w:rPr>
          <w:rtl/>
        </w:rPr>
        <w:t>סדר</w:t>
      </w:r>
      <w:bookmarkStart w:id="5698" w:name="_ETM_Q15_214360"/>
      <w:bookmarkEnd w:id="5698"/>
      <w:r>
        <w:rPr>
          <w:rFonts w:hint="cs"/>
          <w:rtl/>
        </w:rPr>
        <w:t>-</w:t>
      </w:r>
      <w:r>
        <w:rPr>
          <w:rtl/>
        </w:rPr>
        <w:t xml:space="preserve">היום </w:t>
      </w:r>
      <w:bookmarkStart w:id="5699" w:name="_ETM_Q15_214720"/>
      <w:bookmarkEnd w:id="5699"/>
      <w:r>
        <w:rPr>
          <w:rtl/>
        </w:rPr>
        <w:t xml:space="preserve">של </w:t>
      </w:r>
      <w:bookmarkStart w:id="5700" w:name="_ETM_Q15_214930"/>
      <w:bookmarkEnd w:id="5700"/>
      <w:r>
        <w:rPr>
          <w:rtl/>
        </w:rPr>
        <w:t>הכנסת</w:t>
      </w:r>
      <w:r>
        <w:rPr>
          <w:rFonts w:hint="cs"/>
          <w:rtl/>
        </w:rPr>
        <w:t>.</w:t>
      </w:r>
      <w:r>
        <w:rPr>
          <w:rtl/>
        </w:rPr>
        <w:t xml:space="preserve"> </w:t>
      </w:r>
      <w:bookmarkStart w:id="5701" w:name="_ETM_Q15_216190"/>
      <w:bookmarkEnd w:id="5701"/>
      <w:r>
        <w:rPr>
          <w:rtl/>
        </w:rPr>
        <w:t xml:space="preserve">אתם </w:t>
      </w:r>
      <w:bookmarkStart w:id="5702" w:name="_ETM_Q15_216640"/>
      <w:bookmarkEnd w:id="5702"/>
      <w:r>
        <w:rPr>
          <w:rtl/>
        </w:rPr>
        <w:t xml:space="preserve">לא </w:t>
      </w:r>
      <w:bookmarkStart w:id="5703" w:name="_ETM_Q15_216909"/>
      <w:bookmarkEnd w:id="5703"/>
      <w:r>
        <w:rPr>
          <w:rtl/>
        </w:rPr>
        <w:t xml:space="preserve">תקבעו </w:t>
      </w:r>
      <w:bookmarkStart w:id="5704" w:name="_ETM_Q15_217510"/>
      <w:bookmarkEnd w:id="5704"/>
      <w:r>
        <w:rPr>
          <w:rtl/>
        </w:rPr>
        <w:t xml:space="preserve">לרשות </w:t>
      </w:r>
      <w:bookmarkStart w:id="5705" w:name="_ETM_Q15_218050"/>
      <w:bookmarkEnd w:id="5705"/>
      <w:r>
        <w:rPr>
          <w:rtl/>
        </w:rPr>
        <w:t xml:space="preserve">המחוקקת </w:t>
      </w:r>
      <w:bookmarkStart w:id="5706" w:name="_ETM_Q15_219190"/>
      <w:bookmarkEnd w:id="5706"/>
      <w:r>
        <w:rPr>
          <w:rtl/>
        </w:rPr>
        <w:t xml:space="preserve">מה </w:t>
      </w:r>
      <w:bookmarkStart w:id="5707" w:name="_ETM_Q15_219370"/>
      <w:bookmarkEnd w:id="5707"/>
      <w:r>
        <w:rPr>
          <w:rtl/>
        </w:rPr>
        <w:t xml:space="preserve">יהיה </w:t>
      </w:r>
      <w:bookmarkStart w:id="5708" w:name="_ETM_Q15_219610"/>
      <w:bookmarkEnd w:id="5708"/>
      <w:r>
        <w:rPr>
          <w:rtl/>
        </w:rPr>
        <w:t>סדר</w:t>
      </w:r>
      <w:bookmarkStart w:id="5709" w:name="_ETM_Q15_220030"/>
      <w:bookmarkEnd w:id="5709"/>
      <w:r>
        <w:rPr>
          <w:rFonts w:hint="cs"/>
          <w:rtl/>
        </w:rPr>
        <w:t>-</w:t>
      </w:r>
      <w:r>
        <w:rPr>
          <w:rtl/>
        </w:rPr>
        <w:t xml:space="preserve">היום </w:t>
      </w:r>
      <w:bookmarkStart w:id="5710" w:name="_ETM_Q15_220360"/>
      <w:bookmarkEnd w:id="5710"/>
      <w:r>
        <w:rPr>
          <w:rtl/>
        </w:rPr>
        <w:t>שלה</w:t>
      </w:r>
      <w:r>
        <w:rPr>
          <w:rFonts w:hint="cs"/>
          <w:rtl/>
        </w:rPr>
        <w:t>,</w:t>
      </w:r>
      <w:r>
        <w:rPr>
          <w:rtl/>
        </w:rPr>
        <w:t xml:space="preserve"> </w:t>
      </w:r>
      <w:bookmarkStart w:id="5711" w:name="_ETM_Q15_221229"/>
      <w:bookmarkEnd w:id="5711"/>
      <w:r>
        <w:rPr>
          <w:rtl/>
        </w:rPr>
        <w:t xml:space="preserve">גם </w:t>
      </w:r>
      <w:bookmarkStart w:id="5712" w:name="_ETM_Q15_221920"/>
      <w:bookmarkEnd w:id="5712"/>
      <w:r>
        <w:rPr>
          <w:rtl/>
        </w:rPr>
        <w:t xml:space="preserve">אם </w:t>
      </w:r>
      <w:bookmarkStart w:id="5713" w:name="_ETM_Q15_222250"/>
      <w:bookmarkEnd w:id="5713"/>
      <w:r>
        <w:rPr>
          <w:rtl/>
        </w:rPr>
        <w:t xml:space="preserve">לא </w:t>
      </w:r>
      <w:bookmarkStart w:id="5714" w:name="_ETM_Q15_222490"/>
      <w:bookmarkEnd w:id="5714"/>
      <w:r>
        <w:rPr>
          <w:rtl/>
        </w:rPr>
        <w:t xml:space="preserve">תעשו </w:t>
      </w:r>
      <w:bookmarkStart w:id="5715" w:name="_ETM_Q15_223000"/>
      <w:bookmarkEnd w:id="5715"/>
      <w:r>
        <w:rPr>
          <w:rtl/>
        </w:rPr>
        <w:t xml:space="preserve">ועדות </w:t>
      </w:r>
      <w:bookmarkStart w:id="5716" w:name="_ETM_Q15_223540"/>
      <w:bookmarkEnd w:id="5716"/>
      <w:r>
        <w:rPr>
          <w:rtl/>
        </w:rPr>
        <w:t xml:space="preserve">שרים </w:t>
      </w:r>
      <w:bookmarkStart w:id="5717" w:name="_ETM_Q15_223960"/>
      <w:bookmarkEnd w:id="5717"/>
      <w:r>
        <w:rPr>
          <w:rtl/>
        </w:rPr>
        <w:t xml:space="preserve">לחקיקה </w:t>
      </w:r>
      <w:bookmarkStart w:id="5718" w:name="_ETM_Q15_224950"/>
      <w:bookmarkEnd w:id="5718"/>
      <w:r>
        <w:rPr>
          <w:rtl/>
        </w:rPr>
        <w:t xml:space="preserve">בשנה </w:t>
      </w:r>
      <w:bookmarkStart w:id="5719" w:name="_ETM_Q15_225400"/>
      <w:bookmarkEnd w:id="5719"/>
      <w:r>
        <w:rPr>
          <w:rtl/>
        </w:rPr>
        <w:t>הקרובה</w:t>
      </w:r>
      <w:r>
        <w:rPr>
          <w:rFonts w:hint="cs"/>
          <w:rtl/>
        </w:rPr>
        <w:t>.</w:t>
      </w:r>
      <w:r>
        <w:rPr>
          <w:rtl/>
        </w:rPr>
        <w:t xml:space="preserve"> </w:t>
      </w:r>
      <w:bookmarkStart w:id="5720" w:name="_ETM_Q15_226680"/>
      <w:bookmarkEnd w:id="5720"/>
      <w:r>
        <w:rPr>
          <w:rtl/>
        </w:rPr>
        <w:t xml:space="preserve">מי </w:t>
      </w:r>
      <w:bookmarkStart w:id="5721" w:name="_ETM_Q15_226800"/>
      <w:bookmarkEnd w:id="5721"/>
      <w:r>
        <w:rPr>
          <w:rtl/>
        </w:rPr>
        <w:t>שיפסיד</w:t>
      </w:r>
      <w:r>
        <w:rPr>
          <w:rFonts w:hint="cs"/>
          <w:rtl/>
        </w:rPr>
        <w:t>ו</w:t>
      </w:r>
      <w:bookmarkStart w:id="5722" w:name="_ETM_Q15_227310"/>
      <w:bookmarkEnd w:id="5722"/>
      <w:r>
        <w:rPr>
          <w:rFonts w:hint="cs"/>
          <w:rtl/>
        </w:rPr>
        <w:t xml:space="preserve"> אל</w:t>
      </w:r>
      <w:r>
        <w:rPr>
          <w:rtl/>
        </w:rPr>
        <w:t xml:space="preserve">ה </w:t>
      </w:r>
      <w:bookmarkStart w:id="5723" w:name="_ETM_Q15_227490"/>
      <w:bookmarkEnd w:id="5723"/>
      <w:r>
        <w:rPr>
          <w:rtl/>
        </w:rPr>
        <w:t xml:space="preserve">חברי </w:t>
      </w:r>
      <w:bookmarkStart w:id="5724" w:name="_ETM_Q15_227790"/>
      <w:bookmarkEnd w:id="5724"/>
      <w:r>
        <w:rPr>
          <w:rtl/>
        </w:rPr>
        <w:t>הקואליציה</w:t>
      </w:r>
      <w:r>
        <w:rPr>
          <w:rFonts w:hint="cs"/>
          <w:rtl/>
        </w:rPr>
        <w:t>.</w:t>
      </w:r>
      <w:bookmarkStart w:id="5725" w:name="_ETM_Q15_217039"/>
      <w:bookmarkEnd w:id="5725"/>
      <w:r>
        <w:rPr>
          <w:rFonts w:hint="cs"/>
          <w:rtl/>
        </w:rPr>
        <w:t xml:space="preserve"> ו</w:t>
      </w:r>
      <w:bookmarkStart w:id="5726" w:name="_ETM_Q15_229390"/>
      <w:bookmarkEnd w:id="5726"/>
      <w:r>
        <w:rPr>
          <w:rtl/>
        </w:rPr>
        <w:t xml:space="preserve">אדוני </w:t>
      </w:r>
      <w:bookmarkStart w:id="5727" w:name="_ETM_Q15_229900"/>
      <w:bookmarkEnd w:id="5727"/>
      <w:r>
        <w:rPr>
          <w:rtl/>
        </w:rPr>
        <w:t xml:space="preserve">ראש </w:t>
      </w:r>
      <w:bookmarkStart w:id="5728" w:name="_ETM_Q15_230110"/>
      <w:bookmarkEnd w:id="5728"/>
      <w:r>
        <w:rPr>
          <w:rtl/>
        </w:rPr>
        <w:t>הממשלה</w:t>
      </w:r>
      <w:r>
        <w:rPr>
          <w:rFonts w:hint="cs"/>
          <w:rtl/>
        </w:rPr>
        <w:t>,</w:t>
      </w:r>
      <w:bookmarkStart w:id="5729" w:name="_ETM_Q15_220969"/>
      <w:bookmarkEnd w:id="5729"/>
      <w:r>
        <w:rPr>
          <w:rtl/>
        </w:rPr>
        <w:t xml:space="preserve"> </w:t>
      </w:r>
      <w:bookmarkStart w:id="5730" w:name="_ETM_Q15_232159"/>
      <w:bookmarkEnd w:id="5730"/>
      <w:r>
        <w:rPr>
          <w:rtl/>
        </w:rPr>
        <w:t xml:space="preserve">דווקא </w:t>
      </w:r>
      <w:bookmarkStart w:id="5731" w:name="_ETM_Q15_232520"/>
      <w:bookmarkEnd w:id="5731"/>
      <w:r>
        <w:rPr>
          <w:rtl/>
        </w:rPr>
        <w:t xml:space="preserve">בזה </w:t>
      </w:r>
      <w:bookmarkStart w:id="5732" w:name="_ETM_Q15_232820"/>
      <w:bookmarkEnd w:id="5732"/>
      <w:r>
        <w:rPr>
          <w:rtl/>
        </w:rPr>
        <w:t xml:space="preserve">תרצה </w:t>
      </w:r>
      <w:bookmarkStart w:id="5733" w:name="_ETM_Q15_233210"/>
      <w:bookmarkEnd w:id="5733"/>
      <w:r>
        <w:rPr>
          <w:rtl/>
        </w:rPr>
        <w:t xml:space="preserve">אולי </w:t>
      </w:r>
      <w:bookmarkStart w:id="5734" w:name="_ETM_Q15_233510"/>
      <w:bookmarkEnd w:id="5734"/>
      <w:r>
        <w:rPr>
          <w:rtl/>
        </w:rPr>
        <w:t xml:space="preserve">להקשיב </w:t>
      </w:r>
      <w:bookmarkStart w:id="5735" w:name="_ETM_Q15_234020"/>
      <w:bookmarkEnd w:id="5735"/>
      <w:r>
        <w:rPr>
          <w:rtl/>
        </w:rPr>
        <w:t>לי</w:t>
      </w:r>
      <w:r>
        <w:rPr>
          <w:rFonts w:hint="cs"/>
          <w:rtl/>
        </w:rPr>
        <w:t>.</w:t>
      </w:r>
      <w:r>
        <w:rPr>
          <w:rtl/>
        </w:rPr>
        <w:t xml:space="preserve"> </w:t>
      </w:r>
      <w:bookmarkStart w:id="5736" w:name="_ETM_Q15_237740"/>
      <w:bookmarkEnd w:id="5736"/>
      <w:r>
        <w:rPr>
          <w:rtl/>
        </w:rPr>
        <w:t xml:space="preserve">אני </w:t>
      </w:r>
      <w:bookmarkStart w:id="5737" w:name="_ETM_Q15_237980"/>
      <w:bookmarkEnd w:id="5737"/>
      <w:r>
        <w:rPr>
          <w:rtl/>
        </w:rPr>
        <w:t xml:space="preserve">רוצה </w:t>
      </w:r>
      <w:bookmarkStart w:id="5738" w:name="_ETM_Q15_238250"/>
      <w:bookmarkEnd w:id="5738"/>
      <w:r>
        <w:rPr>
          <w:rtl/>
        </w:rPr>
        <w:t xml:space="preserve">להגיד </w:t>
      </w:r>
      <w:bookmarkStart w:id="5739" w:name="_ETM_Q15_238550"/>
      <w:bookmarkEnd w:id="5739"/>
      <w:r>
        <w:rPr>
          <w:rtl/>
        </w:rPr>
        <w:t xml:space="preserve">לראש </w:t>
      </w:r>
      <w:bookmarkStart w:id="5740" w:name="_ETM_Q15_238850"/>
      <w:bookmarkEnd w:id="5740"/>
      <w:r>
        <w:rPr>
          <w:rtl/>
        </w:rPr>
        <w:t>הממשלה</w:t>
      </w:r>
      <w:r>
        <w:rPr>
          <w:rFonts w:hint="cs"/>
          <w:rtl/>
        </w:rPr>
        <w:t>:</w:t>
      </w:r>
      <w:r>
        <w:rPr>
          <w:rtl/>
        </w:rPr>
        <w:t xml:space="preserve"> </w:t>
      </w:r>
      <w:bookmarkStart w:id="5741" w:name="_ETM_Q15_240130"/>
      <w:bookmarkEnd w:id="5741"/>
      <w:r>
        <w:rPr>
          <w:rtl/>
        </w:rPr>
        <w:t>אדוני</w:t>
      </w:r>
      <w:r>
        <w:rPr>
          <w:rFonts w:hint="cs"/>
          <w:rtl/>
        </w:rPr>
        <w:t>,</w:t>
      </w:r>
      <w:r>
        <w:rPr>
          <w:rtl/>
        </w:rPr>
        <w:t xml:space="preserve"> </w:t>
      </w:r>
      <w:bookmarkStart w:id="5742" w:name="_ETM_Q15_240550"/>
      <w:bookmarkEnd w:id="5742"/>
      <w:r>
        <w:rPr>
          <w:rtl/>
        </w:rPr>
        <w:t xml:space="preserve">לפני </w:t>
      </w:r>
      <w:bookmarkStart w:id="5743" w:name="_ETM_Q15_240910"/>
      <w:bookmarkEnd w:id="5743"/>
      <w:r>
        <w:rPr>
          <w:rtl/>
        </w:rPr>
        <w:t xml:space="preserve">שנה </w:t>
      </w:r>
      <w:bookmarkStart w:id="5744" w:name="_ETM_Q15_241360"/>
      <w:bookmarkEnd w:id="5744"/>
      <w:r>
        <w:rPr>
          <w:rtl/>
        </w:rPr>
        <w:t>דיברנו</w:t>
      </w:r>
      <w:r w:rsidR="00437982">
        <w:rPr>
          <w:rFonts w:hint="cs"/>
          <w:rtl/>
        </w:rPr>
        <w:t>,</w:t>
      </w:r>
      <w:r>
        <w:rPr>
          <w:rFonts w:hint="cs"/>
          <w:rtl/>
        </w:rPr>
        <w:t xml:space="preserve"> ואתה </w:t>
      </w:r>
      <w:bookmarkStart w:id="5745" w:name="_ETM_Q15_232763"/>
      <w:bookmarkEnd w:id="5745"/>
      <w:r>
        <w:rPr>
          <w:rFonts w:hint="cs"/>
          <w:rtl/>
        </w:rPr>
        <w:t xml:space="preserve">הנהנת </w:t>
      </w:r>
      <w:bookmarkStart w:id="5746" w:name="_ETM_Q15_241960"/>
      <w:bookmarkStart w:id="5747" w:name="_ETM_Q15_242230"/>
      <w:bookmarkStart w:id="5748" w:name="_ETM_Q15_242320"/>
      <w:bookmarkStart w:id="5749" w:name="_ETM_Q15_242710"/>
      <w:bookmarkEnd w:id="5746"/>
      <w:bookmarkEnd w:id="5747"/>
      <w:bookmarkEnd w:id="5748"/>
      <w:bookmarkEnd w:id="5749"/>
      <w:r>
        <w:rPr>
          <w:rtl/>
        </w:rPr>
        <w:t xml:space="preserve">בראשך </w:t>
      </w:r>
      <w:bookmarkStart w:id="5750" w:name="_ETM_Q15_243220"/>
      <w:bookmarkEnd w:id="5750"/>
      <w:r>
        <w:rPr>
          <w:rtl/>
        </w:rPr>
        <w:t>בחיוב</w:t>
      </w:r>
      <w:r w:rsidR="00437982">
        <w:rPr>
          <w:rFonts w:hint="cs"/>
          <w:rtl/>
        </w:rPr>
        <w:t>,</w:t>
      </w:r>
      <w:r>
        <w:rPr>
          <w:rtl/>
        </w:rPr>
        <w:t xml:space="preserve"> </w:t>
      </w:r>
      <w:bookmarkStart w:id="5751" w:name="_ETM_Q15_244260"/>
      <w:bookmarkEnd w:id="5751"/>
      <w:r>
        <w:rPr>
          <w:rtl/>
        </w:rPr>
        <w:t xml:space="preserve">על </w:t>
      </w:r>
      <w:bookmarkStart w:id="5752" w:name="_ETM_Q15_244410"/>
      <w:bookmarkEnd w:id="5752"/>
      <w:r>
        <w:rPr>
          <w:rtl/>
        </w:rPr>
        <w:t xml:space="preserve">שינוי </w:t>
      </w:r>
      <w:bookmarkStart w:id="5753" w:name="_ETM_Q15_244860"/>
      <w:bookmarkEnd w:id="5753"/>
      <w:r>
        <w:rPr>
          <w:rtl/>
        </w:rPr>
        <w:t xml:space="preserve">שיטת </w:t>
      </w:r>
      <w:bookmarkStart w:id="5754" w:name="_ETM_Q15_245280"/>
      <w:bookmarkEnd w:id="5754"/>
      <w:r>
        <w:rPr>
          <w:rtl/>
        </w:rPr>
        <w:t>ממשל</w:t>
      </w:r>
      <w:r>
        <w:rPr>
          <w:rFonts w:hint="cs"/>
          <w:rtl/>
        </w:rPr>
        <w:t>.</w:t>
      </w:r>
      <w:r>
        <w:rPr>
          <w:rtl/>
        </w:rPr>
        <w:t xml:space="preserve"> </w:t>
      </w:r>
      <w:bookmarkStart w:id="5755" w:name="_ETM_Q15_246490"/>
      <w:bookmarkEnd w:id="5755"/>
      <w:r>
        <w:rPr>
          <w:rFonts w:hint="cs"/>
          <w:rtl/>
        </w:rPr>
        <w:t>ו</w:t>
      </w:r>
      <w:r>
        <w:rPr>
          <w:rtl/>
        </w:rPr>
        <w:t xml:space="preserve">אתה </w:t>
      </w:r>
      <w:bookmarkStart w:id="5756" w:name="_ETM_Q15_246790"/>
      <w:bookmarkEnd w:id="5756"/>
      <w:r>
        <w:rPr>
          <w:rtl/>
        </w:rPr>
        <w:t xml:space="preserve">אמרת </w:t>
      </w:r>
      <w:bookmarkStart w:id="5757" w:name="_ETM_Q15_247270"/>
      <w:bookmarkEnd w:id="5757"/>
      <w:r>
        <w:rPr>
          <w:rtl/>
        </w:rPr>
        <w:t xml:space="preserve">שאתה </w:t>
      </w:r>
      <w:bookmarkStart w:id="5758" w:name="_ETM_Q15_247569"/>
      <w:bookmarkEnd w:id="5758"/>
      <w:r>
        <w:rPr>
          <w:rtl/>
        </w:rPr>
        <w:t xml:space="preserve">בעד </w:t>
      </w:r>
      <w:bookmarkStart w:id="5759" w:name="_ETM_Q15_247930"/>
      <w:bookmarkEnd w:id="5759"/>
      <w:r>
        <w:rPr>
          <w:rtl/>
        </w:rPr>
        <w:t xml:space="preserve">שינוי </w:t>
      </w:r>
      <w:bookmarkStart w:id="5760" w:name="_ETM_Q15_248230"/>
      <w:bookmarkEnd w:id="5760"/>
      <w:r>
        <w:rPr>
          <w:rtl/>
        </w:rPr>
        <w:t xml:space="preserve">שיטת </w:t>
      </w:r>
      <w:bookmarkStart w:id="5761" w:name="_ETM_Q15_248620"/>
      <w:bookmarkEnd w:id="5761"/>
      <w:r>
        <w:rPr>
          <w:rtl/>
        </w:rPr>
        <w:t>ממשל</w:t>
      </w:r>
      <w:r>
        <w:rPr>
          <w:rFonts w:hint="cs"/>
          <w:rtl/>
        </w:rPr>
        <w:t xml:space="preserve">, אפילו </w:t>
      </w:r>
      <w:bookmarkStart w:id="5762" w:name="_ETM_Q15_249490"/>
      <w:bookmarkStart w:id="5763" w:name="_ETM_Q15_249910"/>
      <w:bookmarkEnd w:id="5762"/>
      <w:bookmarkEnd w:id="5763"/>
      <w:r>
        <w:rPr>
          <w:rtl/>
        </w:rPr>
        <w:t xml:space="preserve">פעם </w:t>
      </w:r>
      <w:bookmarkStart w:id="5764" w:name="_ETM_Q15_250240"/>
      <w:bookmarkEnd w:id="5764"/>
      <w:r>
        <w:rPr>
          <w:rtl/>
        </w:rPr>
        <w:t xml:space="preserve">דיברת </w:t>
      </w:r>
      <w:bookmarkStart w:id="5765" w:name="_ETM_Q15_251350"/>
      <w:bookmarkEnd w:id="5765"/>
      <w:r>
        <w:rPr>
          <w:rtl/>
        </w:rPr>
        <w:t xml:space="preserve">שזה </w:t>
      </w:r>
      <w:bookmarkStart w:id="5766" w:name="_ETM_Q15_251770"/>
      <w:bookmarkEnd w:id="5766"/>
      <w:r>
        <w:rPr>
          <w:rFonts w:hint="cs"/>
          <w:rtl/>
        </w:rPr>
        <w:t>י</w:t>
      </w:r>
      <w:r>
        <w:rPr>
          <w:rtl/>
        </w:rPr>
        <w:t xml:space="preserve">היה </w:t>
      </w:r>
      <w:bookmarkStart w:id="5767" w:name="_ETM_Q15_251980"/>
      <w:bookmarkEnd w:id="5767"/>
      <w:r>
        <w:rPr>
          <w:rtl/>
        </w:rPr>
        <w:t xml:space="preserve">הקמפיין </w:t>
      </w:r>
      <w:bookmarkStart w:id="5768" w:name="_ETM_Q15_252520"/>
      <w:bookmarkEnd w:id="5768"/>
      <w:r>
        <w:rPr>
          <w:rtl/>
        </w:rPr>
        <w:t xml:space="preserve">של </w:t>
      </w:r>
      <w:bookmarkStart w:id="5769" w:name="_ETM_Q15_252700"/>
      <w:bookmarkEnd w:id="5769"/>
      <w:r>
        <w:rPr>
          <w:rtl/>
        </w:rPr>
        <w:t>הליכוד</w:t>
      </w:r>
      <w:r>
        <w:rPr>
          <w:rFonts w:hint="cs"/>
          <w:rtl/>
        </w:rPr>
        <w:t>.</w:t>
      </w:r>
      <w:r>
        <w:rPr>
          <w:rtl/>
        </w:rPr>
        <w:t xml:space="preserve"> </w:t>
      </w:r>
      <w:bookmarkStart w:id="5770" w:name="_ETM_Q15_253700"/>
      <w:bookmarkEnd w:id="5770"/>
      <w:r>
        <w:rPr>
          <w:rtl/>
        </w:rPr>
        <w:t xml:space="preserve">אני </w:t>
      </w:r>
      <w:bookmarkStart w:id="5771" w:name="_ETM_Q15_253910"/>
      <w:bookmarkEnd w:id="5771"/>
      <w:r>
        <w:rPr>
          <w:rtl/>
        </w:rPr>
        <w:t xml:space="preserve">אמרתי </w:t>
      </w:r>
      <w:bookmarkStart w:id="5772" w:name="_ETM_Q15_254360"/>
      <w:bookmarkEnd w:id="5772"/>
      <w:r>
        <w:rPr>
          <w:rtl/>
        </w:rPr>
        <w:t>קודם</w:t>
      </w:r>
      <w:r>
        <w:rPr>
          <w:rFonts w:hint="cs"/>
          <w:rtl/>
        </w:rPr>
        <w:t>,</w:t>
      </w:r>
      <w:r>
        <w:rPr>
          <w:rtl/>
        </w:rPr>
        <w:t xml:space="preserve"> </w:t>
      </w:r>
      <w:bookmarkStart w:id="5773" w:name="_ETM_Q15_254750"/>
      <w:bookmarkEnd w:id="5773"/>
      <w:r>
        <w:rPr>
          <w:rtl/>
        </w:rPr>
        <w:t>אדוני</w:t>
      </w:r>
      <w:r>
        <w:rPr>
          <w:rFonts w:hint="cs"/>
          <w:rtl/>
        </w:rPr>
        <w:t>,</w:t>
      </w:r>
      <w:r>
        <w:rPr>
          <w:rtl/>
        </w:rPr>
        <w:t xml:space="preserve"> </w:t>
      </w:r>
      <w:bookmarkStart w:id="5774" w:name="_ETM_Q15_255080"/>
      <w:bookmarkEnd w:id="5774"/>
      <w:r>
        <w:rPr>
          <w:rtl/>
        </w:rPr>
        <w:t xml:space="preserve">שאתה </w:t>
      </w:r>
      <w:bookmarkStart w:id="5775" w:name="_ETM_Q15_255470"/>
      <w:bookmarkEnd w:id="5775"/>
      <w:r>
        <w:rPr>
          <w:rtl/>
        </w:rPr>
        <w:t xml:space="preserve">לפני </w:t>
      </w:r>
      <w:bookmarkStart w:id="5776" w:name="_ETM_Q15_255770"/>
      <w:bookmarkEnd w:id="5776"/>
      <w:r>
        <w:rPr>
          <w:rtl/>
        </w:rPr>
        <w:t xml:space="preserve">שנה </w:t>
      </w:r>
      <w:bookmarkStart w:id="5777" w:name="_ETM_Q15_256160"/>
      <w:bookmarkEnd w:id="5777"/>
      <w:r>
        <w:rPr>
          <w:rFonts w:hint="cs"/>
          <w:rtl/>
        </w:rPr>
        <w:t>אמרת,</w:t>
      </w:r>
      <w:r>
        <w:rPr>
          <w:rtl/>
        </w:rPr>
        <w:t xml:space="preserve"> </w:t>
      </w:r>
      <w:bookmarkStart w:id="5778" w:name="_ETM_Q15_256580"/>
      <w:bookmarkEnd w:id="5778"/>
      <w:r>
        <w:rPr>
          <w:rtl/>
        </w:rPr>
        <w:t xml:space="preserve">הנהנת </w:t>
      </w:r>
      <w:bookmarkStart w:id="5779" w:name="_ETM_Q15_257060"/>
      <w:bookmarkEnd w:id="5779"/>
      <w:r>
        <w:rPr>
          <w:rtl/>
        </w:rPr>
        <w:t>בראשך</w:t>
      </w:r>
      <w:r>
        <w:rPr>
          <w:rFonts w:hint="cs"/>
          <w:rtl/>
        </w:rPr>
        <w:t>,</w:t>
      </w:r>
      <w:r>
        <w:rPr>
          <w:rtl/>
        </w:rPr>
        <w:t xml:space="preserve"> </w:t>
      </w:r>
      <w:bookmarkStart w:id="5780" w:name="_ETM_Q15_257959"/>
      <w:bookmarkEnd w:id="5780"/>
      <w:r>
        <w:rPr>
          <w:rtl/>
        </w:rPr>
        <w:t xml:space="preserve">שזה </w:t>
      </w:r>
      <w:bookmarkStart w:id="5781" w:name="_ETM_Q15_258350"/>
      <w:bookmarkEnd w:id="5781"/>
      <w:r>
        <w:rPr>
          <w:rtl/>
        </w:rPr>
        <w:t xml:space="preserve">דבר </w:t>
      </w:r>
      <w:bookmarkStart w:id="5782" w:name="_ETM_Q15_258740"/>
      <w:bookmarkEnd w:id="5782"/>
      <w:r>
        <w:rPr>
          <w:rtl/>
        </w:rPr>
        <w:t xml:space="preserve">שצריך </w:t>
      </w:r>
      <w:bookmarkStart w:id="5783" w:name="_ETM_Q15_259310"/>
      <w:bookmarkEnd w:id="5783"/>
      <w:r>
        <w:rPr>
          <w:rtl/>
        </w:rPr>
        <w:t xml:space="preserve">לעשות </w:t>
      </w:r>
      <w:bookmarkStart w:id="5784" w:name="_ETM_Q15_259700"/>
      <w:bookmarkEnd w:id="5784"/>
      <w:r>
        <w:rPr>
          <w:rtl/>
        </w:rPr>
        <w:t>אותו</w:t>
      </w:r>
      <w:r>
        <w:rPr>
          <w:rFonts w:hint="cs"/>
          <w:rtl/>
        </w:rPr>
        <w:t>,</w:t>
      </w:r>
      <w:r>
        <w:rPr>
          <w:rtl/>
        </w:rPr>
        <w:t xml:space="preserve"> </w:t>
      </w:r>
      <w:bookmarkStart w:id="5785" w:name="_ETM_Q15_260480"/>
      <w:bookmarkEnd w:id="5785"/>
      <w:r>
        <w:rPr>
          <w:rtl/>
        </w:rPr>
        <w:t xml:space="preserve">וצריך </w:t>
      </w:r>
      <w:bookmarkStart w:id="5786" w:name="_ETM_Q15_261709"/>
      <w:bookmarkEnd w:id="5786"/>
      <w:r>
        <w:rPr>
          <w:rtl/>
        </w:rPr>
        <w:t xml:space="preserve">לחזק </w:t>
      </w:r>
      <w:bookmarkStart w:id="5787" w:name="_ETM_Q15_262310"/>
      <w:bookmarkEnd w:id="5787"/>
      <w:r>
        <w:rPr>
          <w:rtl/>
        </w:rPr>
        <w:t xml:space="preserve">את </w:t>
      </w:r>
      <w:bookmarkStart w:id="5788" w:name="_ETM_Q15_262459"/>
      <w:bookmarkEnd w:id="5788"/>
      <w:r>
        <w:rPr>
          <w:rtl/>
        </w:rPr>
        <w:t xml:space="preserve">מערכת </w:t>
      </w:r>
      <w:bookmarkStart w:id="5789" w:name="_ETM_Q15_263060"/>
      <w:bookmarkEnd w:id="5789"/>
      <w:r>
        <w:rPr>
          <w:rtl/>
        </w:rPr>
        <w:t xml:space="preserve">הממשל </w:t>
      </w:r>
      <w:bookmarkStart w:id="5790" w:name="_ETM_Q15_263630"/>
      <w:bookmarkEnd w:id="5790"/>
      <w:r>
        <w:rPr>
          <w:rtl/>
        </w:rPr>
        <w:t xml:space="preserve">במדינת </w:t>
      </w:r>
      <w:bookmarkStart w:id="5791" w:name="_ETM_Q15_264110"/>
      <w:bookmarkEnd w:id="5791"/>
      <w:r>
        <w:rPr>
          <w:rtl/>
        </w:rPr>
        <w:t>ישראל</w:t>
      </w:r>
      <w:r>
        <w:rPr>
          <w:rFonts w:hint="cs"/>
          <w:rtl/>
        </w:rPr>
        <w:t>.</w:t>
      </w:r>
      <w:bookmarkStart w:id="5792" w:name="_ETM_Q15_254692"/>
      <w:bookmarkStart w:id="5793" w:name="_ETM_Q15_265250"/>
      <w:bookmarkStart w:id="5794" w:name="_ETM_Q15_258290"/>
      <w:bookmarkEnd w:id="5792"/>
      <w:bookmarkEnd w:id="5793"/>
      <w:bookmarkEnd w:id="5794"/>
      <w:r>
        <w:rPr>
          <w:rFonts w:hint="cs"/>
          <w:rtl/>
        </w:rPr>
        <w:t xml:space="preserve"> </w:t>
      </w:r>
      <w:r>
        <w:rPr>
          <w:rtl/>
        </w:rPr>
        <w:t xml:space="preserve">והגיע </w:t>
      </w:r>
      <w:bookmarkStart w:id="5795" w:name="_ETM_Q15_265640"/>
      <w:bookmarkEnd w:id="5795"/>
      <w:r>
        <w:rPr>
          <w:rtl/>
        </w:rPr>
        <w:t>הזמן</w:t>
      </w:r>
      <w:r>
        <w:rPr>
          <w:rFonts w:hint="cs"/>
          <w:rtl/>
        </w:rPr>
        <w:t>,</w:t>
      </w:r>
      <w:r>
        <w:rPr>
          <w:rtl/>
        </w:rPr>
        <w:t xml:space="preserve"> </w:t>
      </w:r>
      <w:bookmarkStart w:id="5796" w:name="_ETM_Q15_266030"/>
      <w:bookmarkEnd w:id="5796"/>
      <w:r>
        <w:rPr>
          <w:rtl/>
        </w:rPr>
        <w:t xml:space="preserve">אדוני </w:t>
      </w:r>
      <w:bookmarkStart w:id="5797" w:name="_ETM_Q15_266330"/>
      <w:bookmarkEnd w:id="5797"/>
      <w:r>
        <w:rPr>
          <w:rtl/>
        </w:rPr>
        <w:t xml:space="preserve">ראש </w:t>
      </w:r>
      <w:bookmarkStart w:id="5798" w:name="_ETM_Q15_266540"/>
      <w:bookmarkEnd w:id="5798"/>
      <w:r>
        <w:rPr>
          <w:rtl/>
        </w:rPr>
        <w:t>הממשלה</w:t>
      </w:r>
      <w:r>
        <w:rPr>
          <w:rFonts w:hint="cs"/>
          <w:rtl/>
        </w:rPr>
        <w:t>,</w:t>
      </w:r>
      <w:r>
        <w:rPr>
          <w:rtl/>
        </w:rPr>
        <w:t xml:space="preserve"> </w:t>
      </w:r>
      <w:bookmarkStart w:id="5799" w:name="_ETM_Q15_267410"/>
      <w:bookmarkEnd w:id="5799"/>
      <w:r>
        <w:rPr>
          <w:rtl/>
        </w:rPr>
        <w:t xml:space="preserve">שאתה </w:t>
      </w:r>
      <w:bookmarkStart w:id="5800" w:name="_ETM_Q15_267860"/>
      <w:bookmarkEnd w:id="5800"/>
      <w:r>
        <w:rPr>
          <w:rtl/>
        </w:rPr>
        <w:t xml:space="preserve">גם </w:t>
      </w:r>
      <w:bookmarkStart w:id="5801" w:name="_ETM_Q15_268010"/>
      <w:bookmarkEnd w:id="5801"/>
      <w:r>
        <w:rPr>
          <w:rtl/>
        </w:rPr>
        <w:t xml:space="preserve">תעמוד </w:t>
      </w:r>
      <w:bookmarkStart w:id="5802" w:name="_ETM_Q15_268459"/>
      <w:bookmarkEnd w:id="5802"/>
      <w:r>
        <w:rPr>
          <w:rFonts w:hint="cs"/>
          <w:rtl/>
        </w:rPr>
        <w:t>מ</w:t>
      </w:r>
      <w:r>
        <w:rPr>
          <w:rtl/>
        </w:rPr>
        <w:t>אח</w:t>
      </w:r>
      <w:r>
        <w:rPr>
          <w:rFonts w:hint="cs"/>
          <w:rtl/>
        </w:rPr>
        <w:t>ו</w:t>
      </w:r>
      <w:r>
        <w:rPr>
          <w:rtl/>
        </w:rPr>
        <w:t xml:space="preserve">רי </w:t>
      </w:r>
      <w:bookmarkStart w:id="5803" w:name="_ETM_Q15_268730"/>
      <w:bookmarkEnd w:id="5803"/>
      <w:r>
        <w:rPr>
          <w:rtl/>
        </w:rPr>
        <w:t xml:space="preserve">מה </w:t>
      </w:r>
      <w:bookmarkStart w:id="5804" w:name="_ETM_Q15_268880"/>
      <w:bookmarkEnd w:id="5804"/>
      <w:r>
        <w:rPr>
          <w:rtl/>
        </w:rPr>
        <w:t xml:space="preserve">שאתה </w:t>
      </w:r>
      <w:bookmarkStart w:id="5805" w:name="_ETM_Q15_269120"/>
      <w:bookmarkEnd w:id="5805"/>
      <w:r>
        <w:rPr>
          <w:rtl/>
        </w:rPr>
        <w:t>אומר</w:t>
      </w:r>
      <w:r>
        <w:rPr>
          <w:rFonts w:hint="cs"/>
          <w:rtl/>
        </w:rPr>
        <w:t>,</w:t>
      </w:r>
      <w:r>
        <w:rPr>
          <w:rtl/>
        </w:rPr>
        <w:t xml:space="preserve"> </w:t>
      </w:r>
      <w:bookmarkStart w:id="5806" w:name="_ETM_Q15_269810"/>
      <w:bookmarkStart w:id="5807" w:name="_ETM_Q15_276319"/>
      <w:bookmarkEnd w:id="5806"/>
      <w:bookmarkEnd w:id="5807"/>
      <w:r>
        <w:rPr>
          <w:rtl/>
        </w:rPr>
        <w:t xml:space="preserve">ותוביל מהלכים, ואולי יהיו לך גם שותפים באופוזיציה, </w:t>
      </w:r>
      <w:r w:rsidR="00746B9C">
        <w:rPr>
          <w:rFonts w:hint="cs"/>
          <w:rtl/>
        </w:rPr>
        <w:t>ו</w:t>
      </w:r>
      <w:r>
        <w:rPr>
          <w:rtl/>
        </w:rPr>
        <w:t>נוביל שינויי שיטת ממשל</w:t>
      </w:r>
      <w:r>
        <w:rPr>
          <w:rFonts w:hint="cs"/>
          <w:rtl/>
        </w:rPr>
        <w:t xml:space="preserve">, </w:t>
      </w:r>
      <w:r>
        <w:rPr>
          <w:rtl/>
        </w:rPr>
        <w:t xml:space="preserve">שקודם </w:t>
      </w:r>
      <w:bookmarkStart w:id="5808" w:name="_ETM_Q15_276920"/>
      <w:bookmarkEnd w:id="5808"/>
      <w:r>
        <w:rPr>
          <w:rtl/>
        </w:rPr>
        <w:t xml:space="preserve">כול </w:t>
      </w:r>
      <w:bookmarkStart w:id="5809" w:name="_ETM_Q15_277430"/>
      <w:bookmarkEnd w:id="5809"/>
      <w:r>
        <w:rPr>
          <w:rtl/>
        </w:rPr>
        <w:t xml:space="preserve">יחזקו </w:t>
      </w:r>
      <w:bookmarkStart w:id="5810" w:name="_ETM_Q15_278000"/>
      <w:bookmarkEnd w:id="5810"/>
      <w:r>
        <w:rPr>
          <w:rtl/>
        </w:rPr>
        <w:t xml:space="preserve">את </w:t>
      </w:r>
      <w:bookmarkStart w:id="5811" w:name="_ETM_Q15_278150"/>
      <w:bookmarkEnd w:id="5811"/>
      <w:r>
        <w:rPr>
          <w:rtl/>
        </w:rPr>
        <w:t xml:space="preserve">הרשות </w:t>
      </w:r>
      <w:bookmarkStart w:id="5812" w:name="_ETM_Q15_278510"/>
      <w:bookmarkEnd w:id="5812"/>
      <w:r>
        <w:rPr>
          <w:rtl/>
        </w:rPr>
        <w:t>המחוקקת</w:t>
      </w:r>
      <w:bookmarkStart w:id="5813" w:name="_ETM_Q15_279620"/>
      <w:bookmarkEnd w:id="5813"/>
      <w:r>
        <w:rPr>
          <w:rFonts w:hint="cs"/>
          <w:rtl/>
        </w:rPr>
        <w:t xml:space="preserve">, </w:t>
      </w:r>
      <w:r>
        <w:rPr>
          <w:rtl/>
        </w:rPr>
        <w:t xml:space="preserve">יחזקו </w:t>
      </w:r>
      <w:bookmarkStart w:id="5814" w:name="_ETM_Q15_280250"/>
      <w:bookmarkEnd w:id="5814"/>
      <w:r>
        <w:rPr>
          <w:rFonts w:hint="cs"/>
          <w:rtl/>
        </w:rPr>
        <w:t xml:space="preserve">את </w:t>
      </w:r>
      <w:bookmarkStart w:id="5815" w:name="_ETM_Q15_270077"/>
      <w:bookmarkEnd w:id="5815"/>
      <w:r>
        <w:rPr>
          <w:rtl/>
        </w:rPr>
        <w:t xml:space="preserve">המפלגות </w:t>
      </w:r>
      <w:bookmarkStart w:id="5816" w:name="_ETM_Q15_280880"/>
      <w:bookmarkEnd w:id="5816"/>
      <w:r>
        <w:rPr>
          <w:rtl/>
        </w:rPr>
        <w:t>הגדולות</w:t>
      </w:r>
      <w:r>
        <w:rPr>
          <w:rFonts w:hint="cs"/>
          <w:rtl/>
        </w:rPr>
        <w:t>,</w:t>
      </w:r>
      <w:r>
        <w:rPr>
          <w:rtl/>
        </w:rPr>
        <w:t xml:space="preserve"> </w:t>
      </w:r>
      <w:bookmarkStart w:id="5817" w:name="_ETM_Q15_281780"/>
      <w:bookmarkEnd w:id="5817"/>
      <w:r>
        <w:rPr>
          <w:rtl/>
        </w:rPr>
        <w:t xml:space="preserve">יחזקו </w:t>
      </w:r>
      <w:bookmarkStart w:id="5818" w:name="_ETM_Q15_282319"/>
      <w:bookmarkEnd w:id="5818"/>
      <w:r>
        <w:rPr>
          <w:rtl/>
        </w:rPr>
        <w:t xml:space="preserve">את </w:t>
      </w:r>
      <w:bookmarkStart w:id="5819" w:name="_ETM_Q15_282410"/>
      <w:bookmarkEnd w:id="5819"/>
      <w:r>
        <w:rPr>
          <w:rtl/>
        </w:rPr>
        <w:t xml:space="preserve">היציבות </w:t>
      </w:r>
      <w:bookmarkStart w:id="5820" w:name="_ETM_Q15_282890"/>
      <w:bookmarkEnd w:id="5820"/>
      <w:r>
        <w:rPr>
          <w:rtl/>
        </w:rPr>
        <w:t>הפוליטית</w:t>
      </w:r>
      <w:r>
        <w:rPr>
          <w:rFonts w:hint="cs"/>
          <w:rtl/>
        </w:rPr>
        <w:t>,</w:t>
      </w:r>
      <w:r>
        <w:rPr>
          <w:rtl/>
        </w:rPr>
        <w:t xml:space="preserve"> </w:t>
      </w:r>
      <w:bookmarkStart w:id="5821" w:name="_ETM_Q15_283910"/>
      <w:bookmarkStart w:id="5822" w:name="_ETM_Q15_288310"/>
      <w:bookmarkEnd w:id="5821"/>
      <w:bookmarkEnd w:id="5822"/>
      <w:r>
        <w:rPr>
          <w:rtl/>
        </w:rPr>
        <w:t>וגם יפסיקו את כל הסחר-מכר שקורה בקואליציה</w:t>
      </w:r>
      <w:r>
        <w:rPr>
          <w:rFonts w:hint="cs"/>
          <w:rtl/>
        </w:rPr>
        <w:t>.</w:t>
      </w:r>
    </w:p>
    <w:p w:rsidR="00251010" w:rsidRDefault="00251010" w:rsidP="001219C5">
      <w:pPr>
        <w:rPr>
          <w:rtl/>
        </w:rPr>
      </w:pPr>
      <w:bookmarkStart w:id="5823" w:name="_ETM_Q15_273495"/>
      <w:bookmarkStart w:id="5824" w:name="_ETM_Q15_273789"/>
      <w:bookmarkEnd w:id="5823"/>
      <w:bookmarkEnd w:id="5824"/>
    </w:p>
    <w:p w:rsidR="00251010" w:rsidRDefault="00251010" w:rsidP="001219C5">
      <w:pPr>
        <w:rPr>
          <w:rtl/>
        </w:rPr>
      </w:pPr>
      <w:r>
        <w:rPr>
          <w:rtl/>
        </w:rPr>
        <w:t xml:space="preserve">אבל </w:t>
      </w:r>
      <w:bookmarkStart w:id="5825" w:name="_ETM_Q15_288520"/>
      <w:bookmarkEnd w:id="5825"/>
      <w:r>
        <w:rPr>
          <w:rtl/>
        </w:rPr>
        <w:t>אתה</w:t>
      </w:r>
      <w:r>
        <w:rPr>
          <w:rFonts w:hint="cs"/>
          <w:rtl/>
        </w:rPr>
        <w:t>,</w:t>
      </w:r>
      <w:r>
        <w:rPr>
          <w:rtl/>
        </w:rPr>
        <w:t xml:space="preserve"> </w:t>
      </w:r>
      <w:bookmarkStart w:id="5826" w:name="_ETM_Q15_288760"/>
      <w:bookmarkEnd w:id="5826"/>
      <w:r>
        <w:rPr>
          <w:rtl/>
        </w:rPr>
        <w:t xml:space="preserve">אדוני </w:t>
      </w:r>
      <w:bookmarkStart w:id="5827" w:name="_ETM_Q15_289060"/>
      <w:bookmarkEnd w:id="5827"/>
      <w:r>
        <w:rPr>
          <w:rtl/>
        </w:rPr>
        <w:t xml:space="preserve">ראש </w:t>
      </w:r>
      <w:bookmarkStart w:id="5828" w:name="_ETM_Q15_289270"/>
      <w:bookmarkEnd w:id="5828"/>
      <w:r>
        <w:rPr>
          <w:rtl/>
        </w:rPr>
        <w:t>הממשלה</w:t>
      </w:r>
      <w:r>
        <w:rPr>
          <w:rFonts w:hint="cs"/>
          <w:rtl/>
        </w:rPr>
        <w:t>,</w:t>
      </w:r>
      <w:r>
        <w:rPr>
          <w:rtl/>
        </w:rPr>
        <w:t xml:space="preserve"> </w:t>
      </w:r>
      <w:bookmarkStart w:id="5829" w:name="_ETM_Q15_289780"/>
      <w:bookmarkEnd w:id="5829"/>
      <w:r>
        <w:rPr>
          <w:rtl/>
        </w:rPr>
        <w:t xml:space="preserve">הנהנת </w:t>
      </w:r>
      <w:bookmarkStart w:id="5830" w:name="_ETM_Q15_290290"/>
      <w:bookmarkEnd w:id="5830"/>
      <w:r>
        <w:rPr>
          <w:rtl/>
        </w:rPr>
        <w:t>בראשך</w:t>
      </w:r>
      <w:r>
        <w:rPr>
          <w:rFonts w:hint="cs"/>
          <w:rtl/>
        </w:rPr>
        <w:t>,</w:t>
      </w:r>
      <w:r>
        <w:rPr>
          <w:rtl/>
        </w:rPr>
        <w:t xml:space="preserve"> </w:t>
      </w:r>
      <w:bookmarkStart w:id="5831" w:name="_ETM_Q15_291370"/>
      <w:bookmarkEnd w:id="5831"/>
      <w:r>
        <w:rPr>
          <w:rtl/>
        </w:rPr>
        <w:t xml:space="preserve">אבל </w:t>
      </w:r>
      <w:bookmarkStart w:id="5832" w:name="_ETM_Q15_291640"/>
      <w:bookmarkEnd w:id="5832"/>
      <w:r>
        <w:rPr>
          <w:rtl/>
        </w:rPr>
        <w:t xml:space="preserve">כנראה </w:t>
      </w:r>
      <w:bookmarkStart w:id="5833" w:name="_ETM_Q15_292000"/>
      <w:bookmarkEnd w:id="5833"/>
      <w:r>
        <w:rPr>
          <w:rtl/>
        </w:rPr>
        <w:t xml:space="preserve">תוך </w:t>
      </w:r>
      <w:bookmarkStart w:id="5834" w:name="_ETM_Q15_292270"/>
      <w:bookmarkEnd w:id="5834"/>
      <w:r>
        <w:rPr>
          <w:rtl/>
        </w:rPr>
        <w:t xml:space="preserve">כדי </w:t>
      </w:r>
      <w:bookmarkStart w:id="5835" w:name="_ETM_Q15_292570"/>
      <w:bookmarkEnd w:id="5835"/>
      <w:r>
        <w:rPr>
          <w:rtl/>
        </w:rPr>
        <w:t xml:space="preserve">זה </w:t>
      </w:r>
      <w:bookmarkStart w:id="5836" w:name="_ETM_Q15_292780"/>
      <w:bookmarkEnd w:id="5836"/>
      <w:r>
        <w:rPr>
          <w:rtl/>
        </w:rPr>
        <w:t xml:space="preserve">גם </w:t>
      </w:r>
      <w:bookmarkStart w:id="5837" w:name="_ETM_Q15_292930"/>
      <w:bookmarkEnd w:id="5837"/>
      <w:r>
        <w:rPr>
          <w:rtl/>
        </w:rPr>
        <w:t xml:space="preserve">ערבבת </w:t>
      </w:r>
      <w:bookmarkStart w:id="5838" w:name="_ETM_Q15_293440"/>
      <w:bookmarkEnd w:id="5838"/>
      <w:r>
        <w:rPr>
          <w:rtl/>
        </w:rPr>
        <w:t>מחשבות</w:t>
      </w:r>
      <w:r>
        <w:rPr>
          <w:rFonts w:hint="cs"/>
          <w:rtl/>
        </w:rPr>
        <w:t xml:space="preserve"> והבנת</w:t>
      </w:r>
      <w:r>
        <w:rPr>
          <w:rtl/>
        </w:rPr>
        <w:t xml:space="preserve"> </w:t>
      </w:r>
      <w:bookmarkStart w:id="5839" w:name="_ETM_Q15_295710"/>
      <w:bookmarkEnd w:id="5839"/>
      <w:r>
        <w:rPr>
          <w:rtl/>
        </w:rPr>
        <w:t xml:space="preserve">שעדיפה </w:t>
      </w:r>
      <w:bookmarkStart w:id="5840" w:name="_ETM_Q15_296430"/>
      <w:bookmarkEnd w:id="5840"/>
      <w:r>
        <w:rPr>
          <w:rtl/>
        </w:rPr>
        <w:t xml:space="preserve">לך </w:t>
      </w:r>
      <w:bookmarkStart w:id="5841" w:name="_ETM_Q15_296760"/>
      <w:bookmarkEnd w:id="5841"/>
      <w:r>
        <w:rPr>
          <w:rFonts w:hint="cs"/>
          <w:rtl/>
        </w:rPr>
        <w:t>ה</w:t>
      </w:r>
      <w:r>
        <w:rPr>
          <w:rtl/>
        </w:rPr>
        <w:t xml:space="preserve">שיטה </w:t>
      </w:r>
      <w:bookmarkStart w:id="5842" w:name="_ETM_Q15_297270"/>
      <w:bookmarkEnd w:id="5842"/>
      <w:r>
        <w:rPr>
          <w:rFonts w:hint="cs"/>
          <w:rtl/>
        </w:rPr>
        <w:t>ה</w:t>
      </w:r>
      <w:r>
        <w:rPr>
          <w:rtl/>
        </w:rPr>
        <w:t>זאת</w:t>
      </w:r>
      <w:r>
        <w:rPr>
          <w:rFonts w:hint="cs"/>
          <w:rtl/>
        </w:rPr>
        <w:t>.</w:t>
      </w:r>
      <w:r>
        <w:rPr>
          <w:rtl/>
        </w:rPr>
        <w:t xml:space="preserve"> </w:t>
      </w:r>
      <w:bookmarkStart w:id="5843" w:name="_ETM_Q15_298170"/>
      <w:bookmarkStart w:id="5844" w:name="_ETM_Q15_302080"/>
      <w:bookmarkEnd w:id="5843"/>
      <w:bookmarkEnd w:id="5844"/>
      <w:r>
        <w:rPr>
          <w:rtl/>
        </w:rPr>
        <w:t>עדיפה לך השיטה הזאת של הסחר-מכר</w:t>
      </w:r>
      <w:r>
        <w:rPr>
          <w:rFonts w:hint="cs"/>
          <w:rtl/>
        </w:rPr>
        <w:t xml:space="preserve">, </w:t>
      </w:r>
      <w:r>
        <w:rPr>
          <w:rtl/>
        </w:rPr>
        <w:t xml:space="preserve">השיטה </w:t>
      </w:r>
      <w:bookmarkStart w:id="5845" w:name="_ETM_Q15_302560"/>
      <w:bookmarkEnd w:id="5845"/>
      <w:r>
        <w:rPr>
          <w:rtl/>
        </w:rPr>
        <w:t xml:space="preserve">הזאת </w:t>
      </w:r>
      <w:bookmarkStart w:id="5846" w:name="_ETM_Q15_302830"/>
      <w:bookmarkEnd w:id="5846"/>
      <w:r>
        <w:rPr>
          <w:rtl/>
        </w:rPr>
        <w:t xml:space="preserve">שאתה </w:t>
      </w:r>
      <w:bookmarkStart w:id="5847" w:name="_ETM_Q15_303160"/>
      <w:bookmarkEnd w:id="5847"/>
      <w:r>
        <w:rPr>
          <w:rtl/>
        </w:rPr>
        <w:t xml:space="preserve">מערבב </w:t>
      </w:r>
      <w:bookmarkStart w:id="5848" w:name="_ETM_Q15_303640"/>
      <w:bookmarkEnd w:id="5848"/>
      <w:r>
        <w:rPr>
          <w:rtl/>
        </w:rPr>
        <w:t xml:space="preserve">את </w:t>
      </w:r>
      <w:bookmarkStart w:id="5849" w:name="_ETM_Q15_303790"/>
      <w:bookmarkEnd w:id="5849"/>
      <w:r>
        <w:rPr>
          <w:rtl/>
        </w:rPr>
        <w:t xml:space="preserve">כולם </w:t>
      </w:r>
      <w:bookmarkStart w:id="5850" w:name="_ETM_Q15_304120"/>
      <w:bookmarkEnd w:id="5850"/>
      <w:r>
        <w:rPr>
          <w:rtl/>
        </w:rPr>
        <w:t xml:space="preserve">עם </w:t>
      </w:r>
      <w:bookmarkStart w:id="5851" w:name="_ETM_Q15_304270"/>
      <w:bookmarkEnd w:id="5851"/>
      <w:r>
        <w:rPr>
          <w:rtl/>
        </w:rPr>
        <w:t>כולם</w:t>
      </w:r>
      <w:r>
        <w:rPr>
          <w:rFonts w:hint="cs"/>
          <w:rtl/>
        </w:rPr>
        <w:t>,</w:t>
      </w:r>
      <w:r>
        <w:rPr>
          <w:rtl/>
        </w:rPr>
        <w:t xml:space="preserve"> </w:t>
      </w:r>
      <w:bookmarkStart w:id="5852" w:name="_ETM_Q15_305110"/>
      <w:bookmarkEnd w:id="5852"/>
      <w:r>
        <w:rPr>
          <w:rtl/>
        </w:rPr>
        <w:t xml:space="preserve">כשאתה </w:t>
      </w:r>
      <w:bookmarkStart w:id="5853" w:name="_ETM_Q15_305440"/>
      <w:bookmarkEnd w:id="5853"/>
      <w:r>
        <w:rPr>
          <w:rtl/>
        </w:rPr>
        <w:t xml:space="preserve">בצורה </w:t>
      </w:r>
      <w:bookmarkStart w:id="5854" w:name="_ETM_Q15_305980"/>
      <w:bookmarkEnd w:id="5854"/>
      <w:r>
        <w:rPr>
          <w:rFonts w:hint="cs"/>
          <w:rtl/>
        </w:rPr>
        <w:t>ה</w:t>
      </w:r>
      <w:r>
        <w:rPr>
          <w:rtl/>
        </w:rPr>
        <w:t xml:space="preserve">זאת </w:t>
      </w:r>
      <w:bookmarkStart w:id="5855" w:name="_ETM_Q15_306190"/>
      <w:bookmarkEnd w:id="5855"/>
      <w:r>
        <w:rPr>
          <w:rtl/>
        </w:rPr>
        <w:t xml:space="preserve">מצליח </w:t>
      </w:r>
      <w:bookmarkStart w:id="5856" w:name="_ETM_Q15_306640"/>
      <w:bookmarkEnd w:id="5856"/>
      <w:r>
        <w:rPr>
          <w:rtl/>
        </w:rPr>
        <w:t>להרוויח</w:t>
      </w:r>
      <w:r>
        <w:rPr>
          <w:rFonts w:hint="cs"/>
          <w:rtl/>
        </w:rPr>
        <w:t>,</w:t>
      </w:r>
      <w:r>
        <w:rPr>
          <w:rtl/>
        </w:rPr>
        <w:t xml:space="preserve"> </w:t>
      </w:r>
      <w:bookmarkStart w:id="5857" w:name="_ETM_Q15_307090"/>
      <w:bookmarkEnd w:id="5857"/>
      <w:r>
        <w:rPr>
          <w:rtl/>
        </w:rPr>
        <w:t xml:space="preserve">אדוני </w:t>
      </w:r>
      <w:bookmarkStart w:id="5858" w:name="_ETM_Q15_307390"/>
      <w:bookmarkEnd w:id="5858"/>
      <w:r>
        <w:rPr>
          <w:rtl/>
        </w:rPr>
        <w:t xml:space="preserve">ראש </w:t>
      </w:r>
      <w:bookmarkStart w:id="5859" w:name="_ETM_Q15_307570"/>
      <w:bookmarkEnd w:id="5859"/>
      <w:r>
        <w:rPr>
          <w:rtl/>
        </w:rPr>
        <w:t>הממשלה</w:t>
      </w:r>
      <w:r>
        <w:rPr>
          <w:rFonts w:hint="cs"/>
          <w:rtl/>
        </w:rPr>
        <w:t>,</w:t>
      </w:r>
      <w:r>
        <w:rPr>
          <w:rtl/>
        </w:rPr>
        <w:t xml:space="preserve"> </w:t>
      </w:r>
      <w:bookmarkStart w:id="5860" w:name="_ETM_Q15_308530"/>
      <w:bookmarkEnd w:id="5860"/>
      <w:r>
        <w:rPr>
          <w:rtl/>
        </w:rPr>
        <w:t xml:space="preserve">עוד </w:t>
      </w:r>
      <w:bookmarkStart w:id="5861" w:name="_ETM_Q15_308770"/>
      <w:bookmarkEnd w:id="5861"/>
      <w:r>
        <w:rPr>
          <w:rtl/>
        </w:rPr>
        <w:t>חודש</w:t>
      </w:r>
      <w:r>
        <w:rPr>
          <w:rFonts w:hint="cs"/>
          <w:rtl/>
        </w:rPr>
        <w:t>,</w:t>
      </w:r>
      <w:r>
        <w:rPr>
          <w:rtl/>
        </w:rPr>
        <w:t xml:space="preserve"> </w:t>
      </w:r>
      <w:bookmarkStart w:id="5862" w:name="_ETM_Q15_309340"/>
      <w:bookmarkEnd w:id="5862"/>
      <w:r>
        <w:rPr>
          <w:rtl/>
        </w:rPr>
        <w:t xml:space="preserve">עוד </w:t>
      </w:r>
      <w:bookmarkStart w:id="5863" w:name="_ETM_Q15_309490"/>
      <w:bookmarkEnd w:id="5863"/>
      <w:r>
        <w:rPr>
          <w:rtl/>
        </w:rPr>
        <w:t>חודשיים</w:t>
      </w:r>
      <w:r>
        <w:rPr>
          <w:rFonts w:hint="cs"/>
          <w:rtl/>
        </w:rPr>
        <w:t>,</w:t>
      </w:r>
      <w:r>
        <w:rPr>
          <w:rtl/>
        </w:rPr>
        <w:t xml:space="preserve"> </w:t>
      </w:r>
      <w:bookmarkStart w:id="5864" w:name="_ETM_Q15_310030"/>
      <w:bookmarkStart w:id="5865" w:name="_ETM_Q15_316419"/>
      <w:bookmarkEnd w:id="5864"/>
      <w:bookmarkEnd w:id="5865"/>
      <w:r>
        <w:rPr>
          <w:rtl/>
        </w:rPr>
        <w:t xml:space="preserve">עוד </w:t>
      </w:r>
      <w:bookmarkStart w:id="5866" w:name="_ETM_Q15_310210"/>
      <w:bookmarkEnd w:id="5866"/>
      <w:r>
        <w:rPr>
          <w:rtl/>
        </w:rPr>
        <w:t>שנה</w:t>
      </w:r>
      <w:bookmarkStart w:id="5867" w:name="_ETM_Q15_310900"/>
      <w:bookmarkEnd w:id="5867"/>
      <w:r>
        <w:rPr>
          <w:rFonts w:hint="cs"/>
          <w:rtl/>
        </w:rPr>
        <w:t xml:space="preserve">, עוד רבע </w:t>
      </w:r>
      <w:bookmarkStart w:id="5868" w:name="_ETM_Q15_301054"/>
      <w:bookmarkEnd w:id="5868"/>
      <w:r>
        <w:rPr>
          <w:rFonts w:hint="cs"/>
          <w:rtl/>
        </w:rPr>
        <w:t>קדנציה. זה מה שאתה בסך הכול רוצה להשיג.</w:t>
      </w:r>
      <w:r>
        <w:rPr>
          <w:rtl/>
        </w:rPr>
        <w:t xml:space="preserve"> </w:t>
      </w:r>
      <w:bookmarkStart w:id="5869" w:name="_ETM_Q15_314530"/>
      <w:bookmarkEnd w:id="5869"/>
      <w:r>
        <w:rPr>
          <w:rtl/>
        </w:rPr>
        <w:t xml:space="preserve">לא </w:t>
      </w:r>
      <w:bookmarkStart w:id="5870" w:name="_ETM_Q15_314740"/>
      <w:bookmarkEnd w:id="5870"/>
      <w:r>
        <w:rPr>
          <w:rtl/>
        </w:rPr>
        <w:t>מעניי</w:t>
      </w:r>
      <w:r>
        <w:rPr>
          <w:rFonts w:hint="cs"/>
          <w:rtl/>
        </w:rPr>
        <w:t>נת</w:t>
      </w:r>
      <w:r>
        <w:rPr>
          <w:rtl/>
        </w:rPr>
        <w:t xml:space="preserve"> </w:t>
      </w:r>
      <w:bookmarkStart w:id="5871" w:name="_ETM_Q15_315190"/>
      <w:bookmarkEnd w:id="5871"/>
      <w:r>
        <w:rPr>
          <w:rtl/>
        </w:rPr>
        <w:t xml:space="preserve">אותך </w:t>
      </w:r>
      <w:bookmarkStart w:id="5872" w:name="_ETM_Q15_315490"/>
      <w:bookmarkEnd w:id="5872"/>
      <w:r>
        <w:rPr>
          <w:rFonts w:hint="cs"/>
          <w:rtl/>
        </w:rPr>
        <w:t>ה</w:t>
      </w:r>
      <w:r>
        <w:rPr>
          <w:rtl/>
        </w:rPr>
        <w:t>משילות</w:t>
      </w:r>
      <w:r>
        <w:rPr>
          <w:rFonts w:hint="cs"/>
          <w:rtl/>
        </w:rPr>
        <w:t>,</w:t>
      </w:r>
      <w:r>
        <w:rPr>
          <w:rtl/>
        </w:rPr>
        <w:t xml:space="preserve"> לא </w:t>
      </w:r>
      <w:bookmarkStart w:id="5873" w:name="_ETM_Q15_316600"/>
      <w:bookmarkStart w:id="5874" w:name="_ETM_Q15_317080"/>
      <w:bookmarkEnd w:id="5873"/>
      <w:bookmarkEnd w:id="5874"/>
      <w:r>
        <w:rPr>
          <w:rFonts w:hint="cs"/>
          <w:rtl/>
        </w:rPr>
        <w:t xml:space="preserve">מעניינת </w:t>
      </w:r>
      <w:r>
        <w:rPr>
          <w:rtl/>
        </w:rPr>
        <w:t xml:space="preserve">אותך </w:t>
      </w:r>
      <w:bookmarkStart w:id="5875" w:name="_ETM_Q15_317410"/>
      <w:bookmarkEnd w:id="5875"/>
      <w:r>
        <w:rPr>
          <w:rtl/>
        </w:rPr>
        <w:t>הכנסת</w:t>
      </w:r>
      <w:r>
        <w:rPr>
          <w:rFonts w:hint="cs"/>
          <w:rtl/>
        </w:rPr>
        <w:t>,</w:t>
      </w:r>
      <w:r>
        <w:rPr>
          <w:rtl/>
        </w:rPr>
        <w:t xml:space="preserve"> </w:t>
      </w:r>
      <w:bookmarkStart w:id="5876" w:name="_ETM_Q15_318340"/>
      <w:bookmarkEnd w:id="5876"/>
      <w:r>
        <w:rPr>
          <w:rtl/>
        </w:rPr>
        <w:t xml:space="preserve">לא </w:t>
      </w:r>
      <w:bookmarkStart w:id="5877" w:name="_ETM_Q15_318520"/>
      <w:bookmarkEnd w:id="5877"/>
      <w:r>
        <w:rPr>
          <w:rtl/>
        </w:rPr>
        <w:t xml:space="preserve">מעניין </w:t>
      </w:r>
      <w:bookmarkStart w:id="5878" w:name="_ETM_Q15_318970"/>
      <w:bookmarkEnd w:id="5878"/>
      <w:r>
        <w:rPr>
          <w:rtl/>
        </w:rPr>
        <w:t xml:space="preserve">אותך </w:t>
      </w:r>
      <w:bookmarkStart w:id="5879" w:name="_ETM_Q15_319240"/>
      <w:bookmarkEnd w:id="5879"/>
      <w:r>
        <w:rPr>
          <w:rtl/>
        </w:rPr>
        <w:t xml:space="preserve">באמת </w:t>
      </w:r>
      <w:bookmarkStart w:id="5880" w:name="_ETM_Q15_320020"/>
      <w:bookmarkEnd w:id="5880"/>
      <w:r>
        <w:rPr>
          <w:rtl/>
        </w:rPr>
        <w:t xml:space="preserve">מה </w:t>
      </w:r>
      <w:bookmarkStart w:id="5881" w:name="_ETM_Q15_320260"/>
      <w:bookmarkEnd w:id="5881"/>
      <w:r>
        <w:rPr>
          <w:rtl/>
        </w:rPr>
        <w:t xml:space="preserve">נכון </w:t>
      </w:r>
      <w:bookmarkStart w:id="5882" w:name="_ETM_Q15_321040"/>
      <w:bookmarkEnd w:id="5882"/>
      <w:r>
        <w:rPr>
          <w:rtl/>
        </w:rPr>
        <w:t xml:space="preserve">מבחינה </w:t>
      </w:r>
      <w:bookmarkStart w:id="5883" w:name="_ETM_Q15_321550"/>
      <w:bookmarkEnd w:id="5883"/>
      <w:r>
        <w:rPr>
          <w:rtl/>
        </w:rPr>
        <w:t>פוליטית</w:t>
      </w:r>
      <w:r>
        <w:rPr>
          <w:rFonts w:hint="cs"/>
          <w:rtl/>
        </w:rPr>
        <w:t>.</w:t>
      </w:r>
      <w:r>
        <w:rPr>
          <w:rtl/>
        </w:rPr>
        <w:t xml:space="preserve"> </w:t>
      </w:r>
      <w:bookmarkStart w:id="5884" w:name="_ETM_Q15_323380"/>
      <w:bookmarkEnd w:id="5884"/>
      <w:r>
        <w:rPr>
          <w:rFonts w:hint="cs"/>
          <w:rtl/>
        </w:rPr>
        <w:t>תודה רבה.</w:t>
      </w:r>
    </w:p>
    <w:p w:rsidR="00251010" w:rsidRDefault="00251010" w:rsidP="001219C5">
      <w:pPr>
        <w:rPr>
          <w:rtl/>
        </w:rPr>
      </w:pPr>
      <w:bookmarkStart w:id="5885" w:name="_ETM_Q15_308435"/>
      <w:bookmarkStart w:id="5886" w:name="_ETM_Q15_309427"/>
      <w:bookmarkEnd w:id="5885"/>
      <w:bookmarkEnd w:id="5886"/>
    </w:p>
    <w:sdt>
      <w:sdtPr>
        <w:rPr>
          <w:rtl/>
        </w:rPr>
        <w:alias w:val="יור"/>
        <w:tag w:val="&lt;ID&gt;5533&lt;/ID&gt;&lt;Name&gt;יצחק וקנין - יו&quot;ר&lt;/Name&gt;&lt;Data&gt;יצחק וקנין&lt;/Data&gt;&lt;Shortcut&gt;&lt;/Shortcut&gt;"/>
        <w:id w:val="-1219584990"/>
        <w:placeholder>
          <w:docPart w:val="696CA3B076DE40E1A2A0374C4A9FE9D0"/>
        </w:placeholder>
      </w:sdtPr>
      <w:sdtEndPr/>
      <w:sdtContent>
        <w:p w:rsidR="00251010" w:rsidRDefault="00251010" w:rsidP="001219C5">
          <w:pPr>
            <w:pStyle w:val="af6"/>
            <w:keepNext/>
            <w:rPr>
              <w:rtl/>
            </w:rPr>
          </w:pPr>
          <w:r w:rsidRPr="008C0E59">
            <w:rPr>
              <w:rStyle w:val="afe"/>
              <w:color w:val="000000"/>
              <w:rtl/>
            </w:rPr>
            <w:t>היו"ר יצחק וקנין</w:t>
          </w:r>
          <w:r w:rsidRPr="008C0E59">
            <w:rPr>
              <w:color w:val="000000"/>
              <w:rtl/>
            </w:rPr>
            <w:t>:</w:t>
          </w:r>
        </w:p>
      </w:sdtContent>
    </w:sdt>
    <w:p w:rsidR="00251010" w:rsidRDefault="00251010" w:rsidP="0078045A">
      <w:pPr>
        <w:rPr>
          <w:rtl/>
        </w:rPr>
      </w:pPr>
    </w:p>
    <w:p w:rsidR="00251010" w:rsidRDefault="00251010" w:rsidP="001219C5">
      <w:pPr>
        <w:rPr>
          <w:rtl/>
        </w:rPr>
      </w:pPr>
      <w:bookmarkStart w:id="5887" w:name="_ETM_Q15_308727"/>
      <w:bookmarkEnd w:id="5887"/>
      <w:r>
        <w:rPr>
          <w:rtl/>
        </w:rPr>
        <w:t xml:space="preserve">תודה </w:t>
      </w:r>
      <w:bookmarkStart w:id="5888" w:name="_ETM_Q15_323650"/>
      <w:bookmarkEnd w:id="5888"/>
      <w:r>
        <w:rPr>
          <w:rtl/>
        </w:rPr>
        <w:t xml:space="preserve">לחבר </w:t>
      </w:r>
      <w:bookmarkStart w:id="5889" w:name="_ETM_Q15_324040"/>
      <w:bookmarkEnd w:id="5889"/>
      <w:r>
        <w:rPr>
          <w:rtl/>
        </w:rPr>
        <w:t xml:space="preserve">הכנסת </w:t>
      </w:r>
      <w:bookmarkStart w:id="5890" w:name="_ETM_Q15_324700"/>
      <w:bookmarkEnd w:id="5890"/>
      <w:r>
        <w:rPr>
          <w:rtl/>
        </w:rPr>
        <w:t xml:space="preserve">יואל </w:t>
      </w:r>
      <w:bookmarkStart w:id="5891" w:name="_ETM_Q15_325000"/>
      <w:bookmarkEnd w:id="5891"/>
      <w:r>
        <w:rPr>
          <w:rtl/>
        </w:rPr>
        <w:t>חסון</w:t>
      </w:r>
      <w:r>
        <w:rPr>
          <w:rFonts w:hint="cs"/>
          <w:rtl/>
        </w:rPr>
        <w:t>.</w:t>
      </w:r>
      <w:r>
        <w:rPr>
          <w:rtl/>
        </w:rPr>
        <w:t xml:space="preserve"> </w:t>
      </w:r>
      <w:bookmarkStart w:id="5892" w:name="_ETM_Q15_326060"/>
      <w:bookmarkEnd w:id="5892"/>
    </w:p>
    <w:p w:rsidR="00251010" w:rsidRDefault="00251010" w:rsidP="001219C5">
      <w:pPr>
        <w:rPr>
          <w:rtl/>
        </w:rPr>
      </w:pPr>
    </w:p>
    <w:p w:rsidR="00251010" w:rsidRDefault="00251010" w:rsidP="00746B9C">
      <w:pPr>
        <w:rPr>
          <w:rtl/>
        </w:rPr>
      </w:pPr>
      <w:r>
        <w:rPr>
          <w:rtl/>
        </w:rPr>
        <w:t xml:space="preserve">חברי </w:t>
      </w:r>
      <w:bookmarkStart w:id="5893" w:name="_ETM_Q15_326300"/>
      <w:bookmarkEnd w:id="5893"/>
      <w:r>
        <w:rPr>
          <w:rtl/>
        </w:rPr>
        <w:t>הכנסת</w:t>
      </w:r>
      <w:r>
        <w:rPr>
          <w:rFonts w:hint="cs"/>
          <w:rtl/>
        </w:rPr>
        <w:t>,</w:t>
      </w:r>
      <w:r>
        <w:rPr>
          <w:rtl/>
        </w:rPr>
        <w:t xml:space="preserve"> </w:t>
      </w:r>
      <w:bookmarkStart w:id="5894" w:name="_ETM_Q15_326900"/>
      <w:bookmarkEnd w:id="5894"/>
      <w:r>
        <w:rPr>
          <w:rtl/>
        </w:rPr>
        <w:t xml:space="preserve">נא </w:t>
      </w:r>
      <w:bookmarkStart w:id="5895" w:name="_ETM_Q15_327050"/>
      <w:bookmarkEnd w:id="5895"/>
      <w:r>
        <w:rPr>
          <w:rtl/>
        </w:rPr>
        <w:t xml:space="preserve">לשבת </w:t>
      </w:r>
      <w:bookmarkStart w:id="5896" w:name="_ETM_Q15_327710"/>
      <w:bookmarkEnd w:id="5896"/>
      <w:r>
        <w:rPr>
          <w:rtl/>
        </w:rPr>
        <w:t>במקומותיכם</w:t>
      </w:r>
      <w:r>
        <w:rPr>
          <w:rFonts w:hint="cs"/>
          <w:rtl/>
        </w:rPr>
        <w:t>,</w:t>
      </w:r>
      <w:r>
        <w:rPr>
          <w:rtl/>
        </w:rPr>
        <w:t xml:space="preserve"> </w:t>
      </w:r>
      <w:bookmarkStart w:id="5897" w:name="_ETM_Q15_328639"/>
      <w:bookmarkEnd w:id="5897"/>
      <w:r>
        <w:rPr>
          <w:rtl/>
        </w:rPr>
        <w:t xml:space="preserve">אנחנו </w:t>
      </w:r>
      <w:bookmarkStart w:id="5898" w:name="_ETM_Q15_328940"/>
      <w:bookmarkEnd w:id="5898"/>
      <w:r>
        <w:rPr>
          <w:rtl/>
        </w:rPr>
        <w:t xml:space="preserve">עוברים </w:t>
      </w:r>
      <w:bookmarkStart w:id="5899" w:name="_ETM_Q15_329210"/>
      <w:bookmarkEnd w:id="5899"/>
      <w:r>
        <w:rPr>
          <w:rtl/>
        </w:rPr>
        <w:t>להצבעה</w:t>
      </w:r>
      <w:r>
        <w:rPr>
          <w:rFonts w:hint="cs"/>
          <w:rtl/>
        </w:rPr>
        <w:t>.</w:t>
      </w:r>
      <w:r>
        <w:rPr>
          <w:rtl/>
        </w:rPr>
        <w:t xml:space="preserve"> </w:t>
      </w:r>
      <w:bookmarkStart w:id="5900" w:name="_ETM_Q15_330630"/>
      <w:bookmarkEnd w:id="5900"/>
      <w:r>
        <w:rPr>
          <w:rtl/>
        </w:rPr>
        <w:t xml:space="preserve">הצעת </w:t>
      </w:r>
      <w:bookmarkStart w:id="5901" w:name="_ETM_Q15_331139"/>
      <w:bookmarkEnd w:id="5901"/>
      <w:r>
        <w:rPr>
          <w:rtl/>
        </w:rPr>
        <w:t>חוק</w:t>
      </w:r>
      <w:bookmarkStart w:id="5902" w:name="_ETM_Q15_331410"/>
      <w:bookmarkEnd w:id="5902"/>
      <w:r>
        <w:rPr>
          <w:rFonts w:hint="cs"/>
          <w:rtl/>
        </w:rPr>
        <w:t>-</w:t>
      </w:r>
      <w:r>
        <w:rPr>
          <w:rtl/>
        </w:rPr>
        <w:t>יסוד</w:t>
      </w:r>
      <w:r>
        <w:rPr>
          <w:rFonts w:hint="cs"/>
          <w:rtl/>
        </w:rPr>
        <w:t>:</w:t>
      </w:r>
      <w:r>
        <w:rPr>
          <w:rtl/>
        </w:rPr>
        <w:t xml:space="preserve"> </w:t>
      </w:r>
      <w:bookmarkStart w:id="5903" w:name="_ETM_Q15_331770"/>
      <w:bookmarkEnd w:id="5903"/>
      <w:r>
        <w:rPr>
          <w:rtl/>
        </w:rPr>
        <w:t xml:space="preserve">הכנסת </w:t>
      </w:r>
      <w:bookmarkStart w:id="5904" w:name="_ETM_Q15_333540"/>
      <w:bookmarkEnd w:id="5904"/>
      <w:r>
        <w:rPr>
          <w:rFonts w:hint="cs"/>
          <w:rtl/>
        </w:rPr>
        <w:t xml:space="preserve">(תיקון </w:t>
      </w:r>
      <w:r>
        <w:rPr>
          <w:rtl/>
        </w:rPr>
        <w:t>–</w:t>
      </w:r>
      <w:r>
        <w:rPr>
          <w:rFonts w:hint="cs"/>
          <w:rtl/>
        </w:rPr>
        <w:t xml:space="preserve"> </w:t>
      </w:r>
      <w:r>
        <w:rPr>
          <w:rtl/>
        </w:rPr>
        <w:t xml:space="preserve">קבלת </w:t>
      </w:r>
      <w:bookmarkStart w:id="5905" w:name="_ETM_Q15_333990"/>
      <w:bookmarkEnd w:id="5905"/>
      <w:r>
        <w:rPr>
          <w:rtl/>
        </w:rPr>
        <w:t xml:space="preserve">סעיף </w:t>
      </w:r>
      <w:bookmarkStart w:id="5906" w:name="_ETM_Q15_334230"/>
      <w:bookmarkEnd w:id="5906"/>
      <w:r>
        <w:rPr>
          <w:rtl/>
        </w:rPr>
        <w:t>בחוק</w:t>
      </w:r>
      <w:bookmarkStart w:id="5907" w:name="_ETM_Q15_334560"/>
      <w:bookmarkEnd w:id="5907"/>
      <w:r>
        <w:rPr>
          <w:rFonts w:hint="cs"/>
          <w:rtl/>
        </w:rPr>
        <w:t>-</w:t>
      </w:r>
      <w:r>
        <w:rPr>
          <w:rtl/>
        </w:rPr>
        <w:t xml:space="preserve">יסוד </w:t>
      </w:r>
      <w:bookmarkStart w:id="5908" w:name="_ETM_Q15_334950"/>
      <w:bookmarkEnd w:id="5908"/>
      <w:r>
        <w:rPr>
          <w:rtl/>
        </w:rPr>
        <w:t xml:space="preserve">שדרוש </w:t>
      </w:r>
      <w:bookmarkStart w:id="5909" w:name="_ETM_Q15_335490"/>
      <w:bookmarkEnd w:id="5909"/>
      <w:r>
        <w:rPr>
          <w:rtl/>
        </w:rPr>
        <w:t xml:space="preserve">לביטולו </w:t>
      </w:r>
      <w:bookmarkStart w:id="5910" w:name="_ETM_Q15_336450"/>
      <w:bookmarkEnd w:id="5910"/>
      <w:r>
        <w:rPr>
          <w:rtl/>
        </w:rPr>
        <w:t xml:space="preserve">או </w:t>
      </w:r>
      <w:bookmarkStart w:id="5911" w:name="_ETM_Q15_336660"/>
      <w:bookmarkEnd w:id="5911"/>
      <w:r>
        <w:rPr>
          <w:rtl/>
        </w:rPr>
        <w:t xml:space="preserve">לשינויו </w:t>
      </w:r>
      <w:bookmarkStart w:id="5912" w:name="_ETM_Q15_337500"/>
      <w:bookmarkEnd w:id="5912"/>
      <w:r>
        <w:rPr>
          <w:rtl/>
        </w:rPr>
        <w:t xml:space="preserve">רוב </w:t>
      </w:r>
      <w:bookmarkStart w:id="5913" w:name="_ETM_Q15_337740"/>
      <w:bookmarkEnd w:id="5913"/>
      <w:r>
        <w:rPr>
          <w:rtl/>
        </w:rPr>
        <w:t>מיוחס</w:t>
      </w:r>
      <w:r>
        <w:rPr>
          <w:rFonts w:hint="cs"/>
          <w:rtl/>
        </w:rPr>
        <w:t>),</w:t>
      </w:r>
      <w:r>
        <w:rPr>
          <w:rtl/>
        </w:rPr>
        <w:t xml:space="preserve"> </w:t>
      </w:r>
      <w:bookmarkStart w:id="5914" w:name="_ETM_Q15_338760"/>
      <w:bookmarkEnd w:id="5914"/>
      <w:r>
        <w:rPr>
          <w:rtl/>
        </w:rPr>
        <w:t xml:space="preserve">של </w:t>
      </w:r>
      <w:bookmarkStart w:id="5915" w:name="_ETM_Q15_338970"/>
      <w:bookmarkEnd w:id="5915"/>
      <w:r>
        <w:rPr>
          <w:rtl/>
        </w:rPr>
        <w:t xml:space="preserve">חבר </w:t>
      </w:r>
      <w:bookmarkStart w:id="5916" w:name="_ETM_Q15_339210"/>
      <w:bookmarkEnd w:id="5916"/>
      <w:r>
        <w:rPr>
          <w:rtl/>
        </w:rPr>
        <w:t xml:space="preserve">הכנסת </w:t>
      </w:r>
      <w:bookmarkStart w:id="5917" w:name="_ETM_Q15_339750"/>
      <w:bookmarkEnd w:id="5917"/>
      <w:r>
        <w:rPr>
          <w:rtl/>
        </w:rPr>
        <w:t xml:space="preserve">יואל </w:t>
      </w:r>
      <w:bookmarkStart w:id="5918" w:name="_ETM_Q15_339960"/>
      <w:bookmarkEnd w:id="5918"/>
      <w:r>
        <w:rPr>
          <w:rtl/>
        </w:rPr>
        <w:t>חסון</w:t>
      </w:r>
      <w:bookmarkStart w:id="5919" w:name="_ETM_Q15_340710"/>
      <w:bookmarkEnd w:id="5919"/>
      <w:r w:rsidR="00746B9C">
        <w:rPr>
          <w:rFonts w:hint="cs"/>
          <w:rtl/>
        </w:rPr>
        <w:t>,</w:t>
      </w:r>
      <w:r>
        <w:rPr>
          <w:rFonts w:hint="cs"/>
          <w:rtl/>
        </w:rPr>
        <w:t xml:space="preserve"> </w:t>
      </w:r>
      <w:r>
        <w:rPr>
          <w:rtl/>
        </w:rPr>
        <w:t xml:space="preserve">הצבעה </w:t>
      </w:r>
      <w:bookmarkStart w:id="5920" w:name="_ETM_Q15_341430"/>
      <w:bookmarkEnd w:id="5920"/>
      <w:r>
        <w:rPr>
          <w:rtl/>
        </w:rPr>
        <w:t xml:space="preserve">בקריאה </w:t>
      </w:r>
      <w:bookmarkStart w:id="5921" w:name="_ETM_Q15_342000"/>
      <w:bookmarkEnd w:id="5921"/>
      <w:r>
        <w:rPr>
          <w:rtl/>
        </w:rPr>
        <w:t>טרומית</w:t>
      </w:r>
      <w:r>
        <w:rPr>
          <w:rFonts w:hint="cs"/>
          <w:rtl/>
        </w:rPr>
        <w:t>.</w:t>
      </w:r>
      <w:r>
        <w:rPr>
          <w:rtl/>
        </w:rPr>
        <w:t xml:space="preserve"> </w:t>
      </w:r>
      <w:bookmarkStart w:id="5922" w:name="_ETM_Q15_342510"/>
      <w:bookmarkEnd w:id="5922"/>
      <w:r>
        <w:rPr>
          <w:rtl/>
        </w:rPr>
        <w:t xml:space="preserve">מי </w:t>
      </w:r>
      <w:bookmarkStart w:id="5923" w:name="_ETM_Q15_342630"/>
      <w:bookmarkEnd w:id="5923"/>
      <w:r>
        <w:rPr>
          <w:rtl/>
        </w:rPr>
        <w:t>בעד</w:t>
      </w:r>
      <w:r>
        <w:rPr>
          <w:rFonts w:hint="cs"/>
          <w:rtl/>
        </w:rPr>
        <w:t>?</w:t>
      </w:r>
      <w:r>
        <w:rPr>
          <w:rtl/>
        </w:rPr>
        <w:t xml:space="preserve"> </w:t>
      </w:r>
      <w:bookmarkStart w:id="5924" w:name="_ETM_Q15_343020"/>
      <w:bookmarkEnd w:id="5924"/>
      <w:r>
        <w:rPr>
          <w:rtl/>
        </w:rPr>
        <w:t xml:space="preserve">מי </w:t>
      </w:r>
      <w:bookmarkStart w:id="5925" w:name="_ETM_Q15_343139"/>
      <w:bookmarkEnd w:id="5925"/>
      <w:r>
        <w:rPr>
          <w:rtl/>
        </w:rPr>
        <w:t>נגד</w:t>
      </w:r>
      <w:r>
        <w:rPr>
          <w:rFonts w:hint="cs"/>
          <w:rtl/>
        </w:rPr>
        <w:t>?</w:t>
      </w:r>
    </w:p>
    <w:p w:rsidR="00251010" w:rsidRDefault="00251010" w:rsidP="001219C5">
      <w:pPr>
        <w:rPr>
          <w:rtl/>
        </w:rPr>
      </w:pPr>
      <w:bookmarkStart w:id="5926" w:name="_ETM_Q15_339751"/>
      <w:bookmarkEnd w:id="5926"/>
    </w:p>
    <w:p w:rsidR="00251010" w:rsidRDefault="00251010" w:rsidP="001219C5">
      <w:pPr>
        <w:pStyle w:val="af1"/>
        <w:keepNext/>
        <w:rPr>
          <w:rtl/>
          <w:lang w:eastAsia="he-IL"/>
        </w:rPr>
      </w:pPr>
      <w:r>
        <w:rPr>
          <w:rtl/>
          <w:lang w:eastAsia="he-IL"/>
        </w:rPr>
        <w:t>הצבעה מס'</w:t>
      </w:r>
      <w:r>
        <w:rPr>
          <w:rFonts w:hint="cs"/>
          <w:rtl/>
          <w:lang w:eastAsia="he-IL"/>
        </w:rPr>
        <w:t xml:space="preserve"> 3</w:t>
      </w:r>
    </w:p>
    <w:p w:rsidR="00251010" w:rsidRDefault="00251010" w:rsidP="001219C5">
      <w:pPr>
        <w:pStyle w:val="--"/>
        <w:keepNext/>
        <w:rPr>
          <w:rtl/>
          <w:lang w:eastAsia="he-IL"/>
        </w:rPr>
      </w:pPr>
    </w:p>
    <w:p w:rsidR="00251010" w:rsidRDefault="00251010" w:rsidP="001219C5">
      <w:pPr>
        <w:pStyle w:val="--"/>
        <w:keepNext/>
        <w:rPr>
          <w:rtl/>
          <w:lang w:eastAsia="he-IL"/>
        </w:rPr>
      </w:pPr>
      <w:r>
        <w:rPr>
          <w:rtl/>
          <w:lang w:eastAsia="he-IL"/>
        </w:rPr>
        <w:t>בעד ההצעה להעביר את הצעת החוק לוועדה –</w:t>
      </w:r>
      <w:r>
        <w:rPr>
          <w:rFonts w:hint="cs"/>
          <w:rtl/>
          <w:lang w:eastAsia="he-IL"/>
        </w:rPr>
        <w:t xml:space="preserve"> 41</w:t>
      </w:r>
    </w:p>
    <w:p w:rsidR="00251010" w:rsidRDefault="00251010" w:rsidP="001219C5">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52</w:t>
      </w:r>
    </w:p>
    <w:p w:rsidR="00251010" w:rsidRDefault="00251010" w:rsidP="001219C5">
      <w:pPr>
        <w:pStyle w:val="--"/>
        <w:keepNext/>
        <w:rPr>
          <w:rtl/>
          <w:lang w:eastAsia="he-IL"/>
        </w:rPr>
      </w:pPr>
      <w:r>
        <w:rPr>
          <w:rtl/>
          <w:lang w:eastAsia="he-IL"/>
        </w:rPr>
        <w:t xml:space="preserve">נמנעים – </w:t>
      </w:r>
      <w:r>
        <w:rPr>
          <w:rFonts w:hint="cs"/>
          <w:rtl/>
          <w:lang w:eastAsia="he-IL"/>
        </w:rPr>
        <w:t>אין</w:t>
      </w:r>
    </w:p>
    <w:p w:rsidR="00251010" w:rsidRDefault="00251010" w:rsidP="00746B9C">
      <w:pPr>
        <w:pStyle w:val="af2"/>
        <w:rPr>
          <w:rtl/>
          <w:lang w:eastAsia="he-IL"/>
        </w:rPr>
      </w:pPr>
      <w:r>
        <w:rPr>
          <w:rtl/>
          <w:lang w:eastAsia="he-IL"/>
        </w:rPr>
        <w:t xml:space="preserve">ההצעה להעביר </w:t>
      </w:r>
      <w:r w:rsidR="00746B9C">
        <w:rPr>
          <w:rFonts w:hint="cs"/>
          <w:rtl/>
          <w:lang w:eastAsia="he-IL"/>
        </w:rPr>
        <w:t xml:space="preserve">לוועדה </w:t>
      </w:r>
      <w:bookmarkStart w:id="5927" w:name="_ETM_Q0_8607736"/>
      <w:bookmarkEnd w:id="5927"/>
      <w:r>
        <w:rPr>
          <w:rtl/>
          <w:lang w:eastAsia="he-IL"/>
        </w:rPr>
        <w:t xml:space="preserve">את </w:t>
      </w:r>
      <w:r w:rsidRPr="008C0E59">
        <w:rPr>
          <w:rtl/>
          <w:lang w:eastAsia="he-IL"/>
        </w:rPr>
        <w:t>הצעת חוק</w:t>
      </w:r>
      <w:r>
        <w:rPr>
          <w:rFonts w:hint="cs"/>
          <w:rtl/>
          <w:lang w:eastAsia="he-IL"/>
        </w:rPr>
        <w:t>-</w:t>
      </w:r>
      <w:r w:rsidRPr="008C0E59">
        <w:rPr>
          <w:rtl/>
          <w:lang w:eastAsia="he-IL"/>
        </w:rPr>
        <w:t xml:space="preserve">יסוד: הכנסת (תיקון </w:t>
      </w:r>
      <w:r>
        <w:rPr>
          <w:rFonts w:hint="cs"/>
          <w:rtl/>
          <w:lang w:eastAsia="he-IL"/>
        </w:rPr>
        <w:t>–</w:t>
      </w:r>
      <w:r w:rsidRPr="008C0E59">
        <w:rPr>
          <w:rtl/>
          <w:lang w:eastAsia="he-IL"/>
        </w:rPr>
        <w:t xml:space="preserve"> קבלת סעיף בחוק-יסוד שדרוש לביטולו או לשינויו רוב מיוחס)</w:t>
      </w:r>
      <w:r>
        <w:rPr>
          <w:rFonts w:hint="cs"/>
          <w:rtl/>
          <w:lang w:eastAsia="he-IL"/>
        </w:rPr>
        <w:t xml:space="preserve"> לא נתקבלה.</w:t>
      </w:r>
    </w:p>
    <w:p w:rsidR="00251010" w:rsidRDefault="00251010" w:rsidP="001219C5">
      <w:pPr>
        <w:rPr>
          <w:rtl/>
          <w:lang w:eastAsia="he-IL"/>
        </w:rPr>
      </w:pPr>
    </w:p>
    <w:sdt>
      <w:sdtPr>
        <w:rPr>
          <w:rtl/>
        </w:rPr>
        <w:alias w:val="יור"/>
        <w:tag w:val="&lt;ID&gt;5533&lt;/ID&gt;&lt;Name&gt;יצחק וקנין - יו&quot;ר&lt;/Name&gt;&lt;Data&gt;יצחק וקנין&lt;/Data&gt;&lt;Shortcut&gt;&lt;/Shortcut&gt;"/>
        <w:id w:val="2045016217"/>
        <w:placeholder>
          <w:docPart w:val="090C7AE03B0D411BA2030EA809F12940"/>
        </w:placeholder>
      </w:sdtPr>
      <w:sdtEndPr/>
      <w:sdtContent>
        <w:p w:rsidR="00251010" w:rsidRDefault="00251010" w:rsidP="001219C5">
          <w:pPr>
            <w:pStyle w:val="af6"/>
            <w:keepNext/>
            <w:rPr>
              <w:rtl/>
            </w:rPr>
          </w:pPr>
          <w:r w:rsidRPr="00E82509">
            <w:rPr>
              <w:rStyle w:val="afe"/>
              <w:color w:val="000000"/>
              <w:rtl/>
            </w:rPr>
            <w:t>היו"ר יצחק וקנין</w:t>
          </w:r>
          <w:r w:rsidRPr="00E82509">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52 מתנגדים, 41 בעד. הצעת החוק לא נתקבלה.</w:t>
      </w:r>
    </w:p>
    <w:p w:rsidR="00251010" w:rsidRDefault="00251010" w:rsidP="001219C5">
      <w:pPr>
        <w:rPr>
          <w:rtl/>
          <w:lang w:eastAsia="he-IL"/>
        </w:rPr>
      </w:pPr>
    </w:p>
    <w:p w:rsidR="00251010" w:rsidRPr="00E82509" w:rsidRDefault="00251010" w:rsidP="001219C5">
      <w:pPr>
        <w:rPr>
          <w:rtl/>
          <w:lang w:eastAsia="he-IL"/>
        </w:rPr>
      </w:pPr>
    </w:p>
    <w:bookmarkStart w:id="5928" w:name="_ETM_Q15_342672" w:displacedByCustomXml="next"/>
    <w:bookmarkEnd w:id="5928" w:displacedByCustomXml="next"/>
    <w:bookmarkStart w:id="5929" w:name="_Toc514928880" w:displacedByCustomXml="next"/>
    <w:bookmarkStart w:id="5930" w:name="_Toc514928747" w:displacedByCustomXml="next"/>
    <w:bookmarkStart w:id="5931" w:name="_Toc514877871" w:displacedByCustomXml="next"/>
    <w:bookmarkStart w:id="5932" w:name="_Toc514876543" w:displacedByCustomXml="next"/>
    <w:sdt>
      <w:sdtPr>
        <w:rPr>
          <w:rtl/>
          <w:lang w:eastAsia="he-IL"/>
        </w:rPr>
        <w:alias w:val="הצח"/>
        <w:tag w:val="&lt;ID&gt;613306&lt;/ID&gt;&lt;Name&gt;הצעת חוק שירות ביטחון (תיקון - שירות בני ישיבות הסדר), התשע&quot;ח-2018&lt;/Name&gt;&lt;Data&gt;הצעת חוק שירות ביטחון (תיקון - שירות בני ישיבות הסדר), התשע&quot;ח-2018&lt;/Data&gt;&lt;PrivateNumber&gt;פ/20/5162&lt;/PrivateNumber&gt;&lt;Status&gt;1&lt;/Status&gt;&lt;PrivateNumber_TOC&gt;פ/20/5162&lt;/PrivateNumber_TOC&gt;&lt;PrivateName_TOC&gt;&lt;/PrivateName_TOC&gt;&lt;Initiators&gt;&lt;/Initiators&gt;&lt;FullItemNumber&gt;&lt;/FullItemNumber&gt;"/>
        <w:id w:val="843284409"/>
        <w:placeholder>
          <w:docPart w:val="696CA3B076DE40E1A2A0374C4A9FE9D0"/>
        </w:placeholder>
      </w:sdtPr>
      <w:sdtEndPr/>
      <w:sdtContent>
        <w:p w:rsidR="00251010" w:rsidRDefault="00251010" w:rsidP="001219C5">
          <w:pPr>
            <w:pStyle w:val="a6"/>
            <w:rPr>
              <w:rtl/>
              <w:lang w:eastAsia="he-IL"/>
            </w:rPr>
          </w:pPr>
          <w:r w:rsidRPr="00E82509">
            <w:rPr>
              <w:rStyle w:val="afe"/>
              <w:color w:val="000000"/>
              <w:rtl/>
            </w:rPr>
            <w:t xml:space="preserve">הצעת חוק שירות ביטחון (תיקון </w:t>
          </w:r>
          <w:r>
            <w:rPr>
              <w:rStyle w:val="afe"/>
              <w:rFonts w:hint="cs"/>
              <w:color w:val="000000"/>
              <w:rtl/>
            </w:rPr>
            <w:t>–</w:t>
          </w:r>
          <w:r w:rsidRPr="00E82509">
            <w:rPr>
              <w:rStyle w:val="afe"/>
              <w:color w:val="000000"/>
              <w:rtl/>
            </w:rPr>
            <w:t xml:space="preserve"> שירות בני ישיבות הסדר), התשע"ח</w:t>
          </w:r>
          <w:r>
            <w:rPr>
              <w:rStyle w:val="afe"/>
              <w:rFonts w:hint="cs"/>
              <w:color w:val="000000"/>
              <w:rtl/>
            </w:rPr>
            <w:t>–</w:t>
          </w:r>
          <w:r w:rsidRPr="00E82509">
            <w:rPr>
              <w:rStyle w:val="afe"/>
              <w:color w:val="000000"/>
              <w:rtl/>
            </w:rPr>
            <w:t>2018</w:t>
          </w:r>
        </w:p>
      </w:sdtContent>
    </w:sdt>
    <w:bookmarkEnd w:id="5929" w:displacedByCustomXml="prev"/>
    <w:bookmarkEnd w:id="5930" w:displacedByCustomXml="prev"/>
    <w:bookmarkEnd w:id="5931" w:displacedByCustomXml="prev"/>
    <w:bookmarkEnd w:id="5932" w:displacedByCustomXml="prev"/>
    <w:p w:rsidR="00251010" w:rsidRDefault="00251010" w:rsidP="001219C5">
      <w:pPr>
        <w:rPr>
          <w:rtl/>
          <w:lang w:eastAsia="he-IL"/>
        </w:rPr>
      </w:pPr>
      <w:r>
        <w:rPr>
          <w:rtl/>
          <w:lang w:eastAsia="he-IL"/>
        </w:rPr>
        <w:t>[הצעת חוק פ/</w:t>
      </w:r>
      <w:r>
        <w:rPr>
          <w:rFonts w:hint="cs"/>
          <w:rtl/>
          <w:lang w:eastAsia="he-IL"/>
        </w:rPr>
        <w:t>5162</w:t>
      </w:r>
      <w:r>
        <w:rPr>
          <w:rtl/>
          <w:lang w:eastAsia="he-IL"/>
        </w:rPr>
        <w:t>/</w:t>
      </w:r>
      <w:r>
        <w:rPr>
          <w:rFonts w:hint="cs"/>
          <w:rtl/>
          <w:lang w:eastAsia="he-IL"/>
        </w:rPr>
        <w:t>20; נספחות.</w:t>
      </w:r>
      <w:r>
        <w:rPr>
          <w:rtl/>
          <w:lang w:eastAsia="he-IL"/>
        </w:rPr>
        <w:t>]</w:t>
      </w:r>
    </w:p>
    <w:p w:rsidR="00251010" w:rsidRDefault="00251010" w:rsidP="001219C5">
      <w:pPr>
        <w:pStyle w:val="-0"/>
        <w:rPr>
          <w:rtl/>
          <w:lang w:eastAsia="he-IL"/>
        </w:rPr>
      </w:pPr>
      <w:r>
        <w:rPr>
          <w:rtl/>
          <w:lang w:eastAsia="he-IL"/>
        </w:rPr>
        <w:t>(הצעת חבר הכנסת</w:t>
      </w:r>
      <w:r>
        <w:rPr>
          <w:rFonts w:hint="cs"/>
          <w:rtl/>
          <w:lang w:eastAsia="he-IL"/>
        </w:rPr>
        <w:t xml:space="preserve"> עמר בר-לב</w:t>
      </w:r>
      <w:r>
        <w:rPr>
          <w:rtl/>
          <w:lang w:eastAsia="he-IL"/>
        </w:rPr>
        <w:t>)</w:t>
      </w:r>
    </w:p>
    <w:p w:rsidR="00251010" w:rsidRDefault="00251010" w:rsidP="0078045A">
      <w:pPr>
        <w:rPr>
          <w:rtl/>
          <w:lang w:eastAsia="he-IL"/>
        </w:rPr>
      </w:pPr>
    </w:p>
    <w:sdt>
      <w:sdtPr>
        <w:rPr>
          <w:rtl/>
        </w:rPr>
        <w:alias w:val="יור"/>
        <w:tag w:val="&lt;ID&gt;5533&lt;/ID&gt;&lt;Name&gt;יצחק וקנין - יו&quot;ר&lt;/Name&gt;&lt;Data&gt;יצחק וקנין&lt;/Data&gt;&lt;Shortcut&gt;&lt;/Shortcut&gt;"/>
        <w:id w:val="941576611"/>
        <w:placeholder>
          <w:docPart w:val="696CA3B076DE40E1A2A0374C4A9FE9D0"/>
        </w:placeholder>
      </w:sdtPr>
      <w:sdtEndPr/>
      <w:sdtContent>
        <w:p w:rsidR="00251010" w:rsidRDefault="00251010" w:rsidP="001219C5">
          <w:pPr>
            <w:pStyle w:val="af6"/>
            <w:keepNext/>
            <w:rPr>
              <w:rtl/>
            </w:rPr>
          </w:pPr>
          <w:r w:rsidRPr="00E82509">
            <w:rPr>
              <w:rStyle w:val="afe"/>
              <w:color w:val="000000"/>
              <w:rtl/>
            </w:rPr>
            <w:t>היו"ר יצחק וקנין</w:t>
          </w:r>
          <w:r w:rsidRPr="00E82509">
            <w:rPr>
              <w:color w:val="000000"/>
              <w:rtl/>
            </w:rPr>
            <w:t>:</w:t>
          </w:r>
        </w:p>
      </w:sdtContent>
    </w:sdt>
    <w:p w:rsidR="00251010" w:rsidRDefault="00251010" w:rsidP="0078045A">
      <w:pPr>
        <w:rPr>
          <w:rtl/>
          <w:lang w:eastAsia="he-IL"/>
        </w:rPr>
      </w:pPr>
    </w:p>
    <w:p w:rsidR="00251010" w:rsidRDefault="00251010" w:rsidP="001219C5">
      <w:pPr>
        <w:rPr>
          <w:rtl/>
          <w:lang w:eastAsia="he-IL"/>
        </w:rPr>
      </w:pPr>
      <w:bookmarkStart w:id="5933" w:name="_ETM_Q15_378560"/>
      <w:bookmarkEnd w:id="5933"/>
      <w:r w:rsidRPr="008C0E59">
        <w:rPr>
          <w:rtl/>
        </w:rPr>
        <w:t>הצעת חוק שירות ביטחון (תיקון – שירות בני ישיבות הסדר), התשע"ח–2018</w:t>
      </w:r>
      <w:r>
        <w:rPr>
          <w:rFonts w:hint="cs"/>
          <w:rtl/>
        </w:rPr>
        <w:t xml:space="preserve">, של </w:t>
      </w:r>
      <w:r>
        <w:rPr>
          <w:rtl/>
        </w:rPr>
        <w:t xml:space="preserve">חבר </w:t>
      </w:r>
      <w:bookmarkStart w:id="5934" w:name="_ETM_Q15_378830"/>
      <w:bookmarkEnd w:id="5934"/>
      <w:r>
        <w:rPr>
          <w:rtl/>
        </w:rPr>
        <w:t xml:space="preserve">הכנסת </w:t>
      </w:r>
      <w:bookmarkStart w:id="5935" w:name="_ETM_Q15_379340"/>
      <w:bookmarkEnd w:id="5935"/>
      <w:r>
        <w:rPr>
          <w:rtl/>
        </w:rPr>
        <w:t xml:space="preserve">עמר </w:t>
      </w:r>
      <w:bookmarkStart w:id="5936" w:name="_ETM_Q15_379910"/>
      <w:bookmarkEnd w:id="5936"/>
      <w:r>
        <w:rPr>
          <w:rtl/>
        </w:rPr>
        <w:t>בר</w:t>
      </w:r>
      <w:bookmarkStart w:id="5937" w:name="_ETM_Q15_380180"/>
      <w:bookmarkEnd w:id="5937"/>
      <w:r>
        <w:rPr>
          <w:rFonts w:hint="cs"/>
          <w:rtl/>
        </w:rPr>
        <w:t>-</w:t>
      </w:r>
      <w:r>
        <w:rPr>
          <w:rtl/>
        </w:rPr>
        <w:t>לב</w:t>
      </w:r>
      <w:r>
        <w:rPr>
          <w:rFonts w:hint="cs"/>
          <w:rtl/>
        </w:rPr>
        <w:t>.</w:t>
      </w:r>
      <w:r>
        <w:rPr>
          <w:rtl/>
        </w:rPr>
        <w:t xml:space="preserve"> </w:t>
      </w:r>
      <w:bookmarkStart w:id="5938" w:name="_ETM_Q15_381580"/>
      <w:bookmarkEnd w:id="5938"/>
      <w:r>
        <w:rPr>
          <w:rtl/>
        </w:rPr>
        <w:t>ישיב</w:t>
      </w:r>
      <w:bookmarkStart w:id="5939" w:name="_ETM_Q15_383180"/>
      <w:bookmarkEnd w:id="5939"/>
      <w:r>
        <w:rPr>
          <w:rFonts w:hint="cs"/>
          <w:rtl/>
        </w:rPr>
        <w:t xml:space="preserve"> </w:t>
      </w:r>
      <w:r>
        <w:rPr>
          <w:rtl/>
        </w:rPr>
        <w:t xml:space="preserve">סגן </w:t>
      </w:r>
      <w:bookmarkStart w:id="5940" w:name="_ETM_Q15_383900"/>
      <w:bookmarkEnd w:id="5940"/>
      <w:r>
        <w:rPr>
          <w:rtl/>
        </w:rPr>
        <w:t xml:space="preserve">שר </w:t>
      </w:r>
      <w:bookmarkStart w:id="5941" w:name="_ETM_Q15_384320"/>
      <w:bookmarkEnd w:id="5941"/>
      <w:r>
        <w:rPr>
          <w:rtl/>
        </w:rPr>
        <w:t xml:space="preserve">הביטחון </w:t>
      </w:r>
      <w:bookmarkStart w:id="5942" w:name="_ETM_Q15_385130"/>
      <w:bookmarkEnd w:id="5942"/>
      <w:r>
        <w:rPr>
          <w:rtl/>
        </w:rPr>
        <w:t xml:space="preserve">הרב </w:t>
      </w:r>
      <w:bookmarkStart w:id="5943" w:name="_ETM_Q15_385400"/>
      <w:bookmarkEnd w:id="5943"/>
      <w:r>
        <w:rPr>
          <w:rtl/>
        </w:rPr>
        <w:t xml:space="preserve">אלי </w:t>
      </w:r>
      <w:bookmarkStart w:id="5944" w:name="_ETM_Q15_385610"/>
      <w:bookmarkEnd w:id="5944"/>
      <w:r>
        <w:rPr>
          <w:rtl/>
        </w:rPr>
        <w:t>בן</w:t>
      </w:r>
      <w:bookmarkStart w:id="5945" w:name="_ETM_Q15_385910"/>
      <w:bookmarkEnd w:id="5945"/>
      <w:r>
        <w:rPr>
          <w:rFonts w:hint="cs"/>
          <w:rtl/>
        </w:rPr>
        <w:t>-</w:t>
      </w:r>
      <w:r>
        <w:rPr>
          <w:rtl/>
        </w:rPr>
        <w:t>דהן</w:t>
      </w:r>
      <w:r>
        <w:rPr>
          <w:rFonts w:hint="cs"/>
          <w:rtl/>
        </w:rPr>
        <w:t>.</w:t>
      </w:r>
      <w:r>
        <w:rPr>
          <w:rtl/>
        </w:rPr>
        <w:t xml:space="preserve"> </w:t>
      </w:r>
      <w:bookmarkStart w:id="5946" w:name="_ETM_Q15_386990"/>
      <w:bookmarkEnd w:id="5946"/>
      <w:r>
        <w:rPr>
          <w:rtl/>
        </w:rPr>
        <w:t xml:space="preserve">חבר </w:t>
      </w:r>
      <w:bookmarkStart w:id="5947" w:name="_ETM_Q15_387169"/>
      <w:bookmarkEnd w:id="5947"/>
      <w:r>
        <w:rPr>
          <w:rtl/>
        </w:rPr>
        <w:t xml:space="preserve">הכנסת </w:t>
      </w:r>
      <w:bookmarkStart w:id="5948" w:name="_ETM_Q15_387620"/>
      <w:bookmarkEnd w:id="5948"/>
      <w:r>
        <w:rPr>
          <w:rtl/>
        </w:rPr>
        <w:t xml:space="preserve">עמר </w:t>
      </w:r>
      <w:bookmarkStart w:id="5949" w:name="_ETM_Q15_387919"/>
      <w:bookmarkEnd w:id="5949"/>
      <w:r>
        <w:rPr>
          <w:rtl/>
        </w:rPr>
        <w:t>בר</w:t>
      </w:r>
      <w:bookmarkStart w:id="5950" w:name="_ETM_Q15_388130"/>
      <w:bookmarkEnd w:id="5950"/>
      <w:r>
        <w:rPr>
          <w:rFonts w:hint="cs"/>
          <w:rtl/>
        </w:rPr>
        <w:t>-</w:t>
      </w:r>
      <w:r>
        <w:rPr>
          <w:rtl/>
        </w:rPr>
        <w:t>לב</w:t>
      </w:r>
      <w:r>
        <w:rPr>
          <w:rFonts w:hint="cs"/>
          <w:rtl/>
        </w:rPr>
        <w:t>,</w:t>
      </w:r>
      <w:r>
        <w:rPr>
          <w:rtl/>
        </w:rPr>
        <w:t xml:space="preserve"> </w:t>
      </w:r>
      <w:bookmarkStart w:id="5951" w:name="_ETM_Q15_388400"/>
      <w:bookmarkEnd w:id="5951"/>
      <w:r>
        <w:rPr>
          <w:rtl/>
        </w:rPr>
        <w:t xml:space="preserve">עשר </w:t>
      </w:r>
      <w:bookmarkStart w:id="5952" w:name="_ETM_Q15_388790"/>
      <w:bookmarkEnd w:id="5952"/>
      <w:r>
        <w:rPr>
          <w:rtl/>
        </w:rPr>
        <w:t xml:space="preserve">דקות </w:t>
      </w:r>
      <w:bookmarkStart w:id="5953" w:name="_ETM_Q15_389180"/>
      <w:bookmarkEnd w:id="5953"/>
      <w:r>
        <w:rPr>
          <w:rtl/>
        </w:rPr>
        <w:t>לרשותך</w:t>
      </w:r>
      <w:r>
        <w:rPr>
          <w:rFonts w:hint="cs"/>
          <w:rtl/>
        </w:rPr>
        <w:t>,</w:t>
      </w:r>
      <w:r>
        <w:rPr>
          <w:rtl/>
        </w:rPr>
        <w:t xml:space="preserve"> </w:t>
      </w:r>
      <w:bookmarkStart w:id="5954" w:name="_ETM_Q15_389780"/>
      <w:bookmarkEnd w:id="5954"/>
      <w:r>
        <w:rPr>
          <w:rtl/>
        </w:rPr>
        <w:t>אדוני</w:t>
      </w:r>
      <w:r>
        <w:rPr>
          <w:rFonts w:hint="cs"/>
          <w:rtl/>
        </w:rPr>
        <w:t>.</w:t>
      </w:r>
      <w:r>
        <w:rPr>
          <w:rFonts w:hint="cs"/>
          <w:rtl/>
          <w:lang w:eastAsia="he-IL"/>
        </w:rPr>
        <w:t xml:space="preserve"> </w:t>
      </w:r>
    </w:p>
    <w:p w:rsidR="00251010" w:rsidRDefault="00251010" w:rsidP="001219C5">
      <w:pPr>
        <w:rPr>
          <w:rtl/>
          <w:lang w:eastAsia="he-IL"/>
        </w:rPr>
      </w:pPr>
    </w:p>
    <w:bookmarkStart w:id="5955" w:name="_Toc514928881" w:displacedByCustomXml="next"/>
    <w:bookmarkStart w:id="5956" w:name="_Toc514928748" w:displacedByCustomXml="next"/>
    <w:bookmarkStart w:id="5957" w:name="_Toc514877872" w:displacedByCustomXml="next"/>
    <w:bookmarkStart w:id="5958" w:name="_Toc514876544"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1026836148"/>
        <w:placeholder>
          <w:docPart w:val="696CA3B076DE40E1A2A0374C4A9FE9D0"/>
        </w:placeholder>
      </w:sdtPr>
      <w:sdtEndPr/>
      <w:sdtContent>
        <w:p w:rsidR="00251010" w:rsidRDefault="00251010" w:rsidP="001219C5">
          <w:pPr>
            <w:pStyle w:val="a4"/>
            <w:keepNext/>
            <w:rPr>
              <w:rtl/>
            </w:rPr>
          </w:pPr>
          <w:r w:rsidRPr="00E82509">
            <w:rPr>
              <w:rStyle w:val="afe"/>
              <w:color w:val="000000"/>
              <w:rtl/>
            </w:rPr>
            <w:t>עמר בר-לב (המחנה הציוני)</w:t>
          </w:r>
          <w:r w:rsidRPr="00E82509">
            <w:rPr>
              <w:color w:val="000000"/>
              <w:rtl/>
            </w:rPr>
            <w:t>:</w:t>
          </w:r>
        </w:p>
      </w:sdtContent>
    </w:sdt>
    <w:bookmarkEnd w:id="5955" w:displacedByCustomXml="prev"/>
    <w:bookmarkEnd w:id="5956" w:displacedByCustomXml="prev"/>
    <w:bookmarkEnd w:id="5957" w:displacedByCustomXml="prev"/>
    <w:bookmarkEnd w:id="5958" w:displacedByCustomXml="prev"/>
    <w:p w:rsidR="00251010" w:rsidRDefault="00251010" w:rsidP="0078045A">
      <w:pPr>
        <w:rPr>
          <w:rtl/>
          <w:lang w:eastAsia="he-IL"/>
        </w:rPr>
      </w:pPr>
    </w:p>
    <w:p w:rsidR="00251010" w:rsidRDefault="00251010" w:rsidP="001219C5">
      <w:pPr>
        <w:rPr>
          <w:rtl/>
        </w:rPr>
      </w:pPr>
      <w:r>
        <w:rPr>
          <w:rFonts w:hint="cs"/>
          <w:rtl/>
          <w:lang w:eastAsia="he-IL"/>
        </w:rPr>
        <w:t xml:space="preserve">אדוני היושב-ראש, תודה רבה. </w:t>
      </w:r>
      <w:bookmarkStart w:id="5959" w:name="_ETM_Q15_398380"/>
      <w:bookmarkStart w:id="5960" w:name="_ETM_Q15_398710"/>
      <w:bookmarkStart w:id="5961" w:name="_ETM_Q15_399280"/>
      <w:bookmarkStart w:id="5962" w:name="_ETM_Q15_399550"/>
      <w:bookmarkStart w:id="5963" w:name="_ETM_Q15_399820"/>
      <w:bookmarkStart w:id="5964" w:name="_ETM_Q15_402450"/>
      <w:bookmarkEnd w:id="5959"/>
      <w:bookmarkEnd w:id="5960"/>
      <w:bookmarkEnd w:id="5961"/>
      <w:bookmarkEnd w:id="5962"/>
      <w:bookmarkEnd w:id="5963"/>
      <w:bookmarkEnd w:id="5964"/>
      <w:r>
        <w:rPr>
          <w:rtl/>
        </w:rPr>
        <w:t xml:space="preserve">אדוני </w:t>
      </w:r>
      <w:bookmarkStart w:id="5965" w:name="_ETM_Q15_402840"/>
      <w:bookmarkEnd w:id="5965"/>
      <w:r>
        <w:rPr>
          <w:rtl/>
        </w:rPr>
        <w:t xml:space="preserve">ראש </w:t>
      </w:r>
      <w:bookmarkStart w:id="5966" w:name="_ETM_Q15_403050"/>
      <w:bookmarkEnd w:id="5966"/>
      <w:r>
        <w:rPr>
          <w:rtl/>
        </w:rPr>
        <w:t>הממשלה</w:t>
      </w:r>
      <w:r>
        <w:rPr>
          <w:rFonts w:hint="cs"/>
          <w:rtl/>
        </w:rPr>
        <w:t>,</w:t>
      </w:r>
      <w:r>
        <w:rPr>
          <w:rtl/>
        </w:rPr>
        <w:t xml:space="preserve"> </w:t>
      </w:r>
      <w:bookmarkStart w:id="5967" w:name="_ETM_Q15_404640"/>
      <w:bookmarkEnd w:id="5967"/>
      <w:r>
        <w:rPr>
          <w:rtl/>
        </w:rPr>
        <w:t xml:space="preserve">פעם </w:t>
      </w:r>
      <w:bookmarkStart w:id="5968" w:name="_ETM_Q15_404850"/>
      <w:bookmarkEnd w:id="5968"/>
      <w:r>
        <w:rPr>
          <w:rtl/>
        </w:rPr>
        <w:t xml:space="preserve">שלישית </w:t>
      </w:r>
      <w:bookmarkStart w:id="5969" w:name="_ETM_Q15_405330"/>
      <w:bookmarkEnd w:id="5969"/>
      <w:r>
        <w:rPr>
          <w:rtl/>
        </w:rPr>
        <w:t xml:space="preserve">שאני </w:t>
      </w:r>
      <w:bookmarkStart w:id="5970" w:name="_ETM_Q15_405600"/>
      <w:bookmarkEnd w:id="5970"/>
      <w:r>
        <w:rPr>
          <w:rtl/>
        </w:rPr>
        <w:t xml:space="preserve">עומד </w:t>
      </w:r>
      <w:bookmarkStart w:id="5971" w:name="_ETM_Q15_405990"/>
      <w:bookmarkEnd w:id="5971"/>
      <w:r>
        <w:rPr>
          <w:rtl/>
        </w:rPr>
        <w:t xml:space="preserve">כאן </w:t>
      </w:r>
      <w:bookmarkStart w:id="5972" w:name="_ETM_Q15_406200"/>
      <w:bookmarkEnd w:id="5972"/>
      <w:r>
        <w:rPr>
          <w:rtl/>
        </w:rPr>
        <w:t xml:space="preserve">בשתי </w:t>
      </w:r>
      <w:bookmarkStart w:id="5973" w:name="_ETM_Q15_406470"/>
      <w:bookmarkEnd w:id="5973"/>
      <w:r>
        <w:rPr>
          <w:rtl/>
        </w:rPr>
        <w:t xml:space="preserve">הכנסות </w:t>
      </w:r>
      <w:bookmarkStart w:id="5974" w:name="_ETM_Q15_407460"/>
      <w:bookmarkEnd w:id="5974"/>
      <w:r>
        <w:rPr>
          <w:rtl/>
        </w:rPr>
        <w:t xml:space="preserve">האחרונות </w:t>
      </w:r>
      <w:bookmarkStart w:id="5975" w:name="_ETM_Q15_408090"/>
      <w:bookmarkEnd w:id="5975"/>
      <w:r>
        <w:rPr>
          <w:rtl/>
        </w:rPr>
        <w:t xml:space="preserve">ומנסה </w:t>
      </w:r>
      <w:bookmarkStart w:id="5976" w:name="_ETM_Q15_408570"/>
      <w:bookmarkEnd w:id="5976"/>
      <w:r>
        <w:rPr>
          <w:rtl/>
        </w:rPr>
        <w:t xml:space="preserve">להעביר </w:t>
      </w:r>
      <w:bookmarkStart w:id="5977" w:name="_ETM_Q15_408930"/>
      <w:bookmarkEnd w:id="5977"/>
      <w:r>
        <w:rPr>
          <w:rtl/>
        </w:rPr>
        <w:t xml:space="preserve">את </w:t>
      </w:r>
      <w:bookmarkStart w:id="5978" w:name="_ETM_Q15_409110"/>
      <w:bookmarkEnd w:id="5978"/>
      <w:r>
        <w:rPr>
          <w:rtl/>
        </w:rPr>
        <w:t xml:space="preserve">הצעת </w:t>
      </w:r>
      <w:bookmarkStart w:id="5979" w:name="_ETM_Q15_409530"/>
      <w:bookmarkEnd w:id="5979"/>
      <w:r>
        <w:rPr>
          <w:rtl/>
        </w:rPr>
        <w:t xml:space="preserve">החוק </w:t>
      </w:r>
      <w:bookmarkStart w:id="5980" w:name="_ETM_Q15_409860"/>
      <w:bookmarkEnd w:id="5980"/>
      <w:r>
        <w:rPr>
          <w:rtl/>
        </w:rPr>
        <w:t>הזאת</w:t>
      </w:r>
      <w:r>
        <w:rPr>
          <w:rFonts w:hint="cs"/>
          <w:rtl/>
        </w:rPr>
        <w:t>,</w:t>
      </w:r>
      <w:r>
        <w:rPr>
          <w:rtl/>
        </w:rPr>
        <w:t xml:space="preserve"> </w:t>
      </w:r>
      <w:bookmarkStart w:id="5981" w:name="_ETM_Q15_410800"/>
      <w:bookmarkEnd w:id="5981"/>
      <w:r>
        <w:rPr>
          <w:rtl/>
        </w:rPr>
        <w:t xml:space="preserve">שעוסקת </w:t>
      </w:r>
      <w:bookmarkStart w:id="5982" w:name="_ETM_Q15_411640"/>
      <w:bookmarkEnd w:id="5982"/>
      <w:r>
        <w:rPr>
          <w:rtl/>
        </w:rPr>
        <w:t xml:space="preserve">בתיקון </w:t>
      </w:r>
      <w:bookmarkStart w:id="5983" w:name="_ETM_Q15_412300"/>
      <w:bookmarkEnd w:id="5983"/>
      <w:r>
        <w:rPr>
          <w:rtl/>
        </w:rPr>
        <w:t xml:space="preserve">לחוק </w:t>
      </w:r>
      <w:bookmarkStart w:id="5984" w:name="_ETM_Q15_412900"/>
      <w:bookmarkEnd w:id="5984"/>
      <w:r>
        <w:rPr>
          <w:rtl/>
        </w:rPr>
        <w:t xml:space="preserve">גיוס </w:t>
      </w:r>
      <w:bookmarkStart w:id="5985" w:name="_ETM_Q15_413410"/>
      <w:bookmarkEnd w:id="5985"/>
      <w:r>
        <w:rPr>
          <w:rtl/>
        </w:rPr>
        <w:t xml:space="preserve">בני </w:t>
      </w:r>
      <w:bookmarkStart w:id="5986" w:name="_ETM_Q15_413680"/>
      <w:bookmarkEnd w:id="5986"/>
      <w:r>
        <w:rPr>
          <w:rtl/>
        </w:rPr>
        <w:t>ישיבות</w:t>
      </w:r>
      <w:r>
        <w:rPr>
          <w:rFonts w:hint="cs"/>
          <w:rtl/>
        </w:rPr>
        <w:t>.</w:t>
      </w:r>
      <w:r>
        <w:rPr>
          <w:rtl/>
        </w:rPr>
        <w:t xml:space="preserve"> </w:t>
      </w:r>
      <w:bookmarkStart w:id="5987" w:name="_ETM_Q15_415250"/>
      <w:bookmarkEnd w:id="5987"/>
      <w:r>
        <w:rPr>
          <w:rtl/>
        </w:rPr>
        <w:t xml:space="preserve">שנתיים </w:t>
      </w:r>
      <w:bookmarkStart w:id="5988" w:name="_ETM_Q15_415790"/>
      <w:bookmarkEnd w:id="5988"/>
      <w:r>
        <w:rPr>
          <w:rtl/>
        </w:rPr>
        <w:t xml:space="preserve">וחצי </w:t>
      </w:r>
      <w:bookmarkStart w:id="5989" w:name="_ETM_Q15_416240"/>
      <w:bookmarkEnd w:id="5989"/>
      <w:r>
        <w:rPr>
          <w:rtl/>
        </w:rPr>
        <w:t xml:space="preserve">חלפו </w:t>
      </w:r>
      <w:bookmarkStart w:id="5990" w:name="_ETM_Q15_416630"/>
      <w:bookmarkEnd w:id="5990"/>
      <w:r>
        <w:rPr>
          <w:rtl/>
        </w:rPr>
        <w:t xml:space="preserve">מהפעם </w:t>
      </w:r>
      <w:bookmarkStart w:id="5991" w:name="_ETM_Q15_417140"/>
      <w:bookmarkEnd w:id="5991"/>
      <w:r>
        <w:rPr>
          <w:rtl/>
        </w:rPr>
        <w:t>הקודמת</w:t>
      </w:r>
      <w:r>
        <w:rPr>
          <w:rFonts w:hint="cs"/>
          <w:rtl/>
        </w:rPr>
        <w:t>,</w:t>
      </w:r>
      <w:r>
        <w:rPr>
          <w:rtl/>
        </w:rPr>
        <w:t xml:space="preserve"> </w:t>
      </w:r>
      <w:bookmarkStart w:id="5992" w:name="_ETM_Q15_419100"/>
      <w:bookmarkEnd w:id="5992"/>
      <w:r>
        <w:rPr>
          <w:rFonts w:hint="cs"/>
          <w:rtl/>
        </w:rPr>
        <w:t>ו</w:t>
      </w:r>
      <w:r>
        <w:rPr>
          <w:rtl/>
        </w:rPr>
        <w:t xml:space="preserve">בעניין </w:t>
      </w:r>
      <w:bookmarkStart w:id="5993" w:name="_ETM_Q15_419610"/>
      <w:bookmarkEnd w:id="5993"/>
      <w:r>
        <w:rPr>
          <w:rtl/>
        </w:rPr>
        <w:t xml:space="preserve">הזה </w:t>
      </w:r>
      <w:bookmarkStart w:id="5994" w:name="_ETM_Q15_419940"/>
      <w:bookmarkEnd w:id="5994"/>
      <w:r>
        <w:rPr>
          <w:rtl/>
        </w:rPr>
        <w:t xml:space="preserve">שום </w:t>
      </w:r>
      <w:bookmarkStart w:id="5995" w:name="_ETM_Q15_420180"/>
      <w:bookmarkEnd w:id="5995"/>
      <w:r>
        <w:rPr>
          <w:rtl/>
        </w:rPr>
        <w:t xml:space="preserve">דבר </w:t>
      </w:r>
      <w:bookmarkStart w:id="5996" w:name="_ETM_Q15_420510"/>
      <w:bookmarkEnd w:id="5996"/>
      <w:r>
        <w:rPr>
          <w:rtl/>
        </w:rPr>
        <w:t xml:space="preserve">לא </w:t>
      </w:r>
      <w:bookmarkStart w:id="5997" w:name="_ETM_Q15_420600"/>
      <w:bookmarkEnd w:id="5997"/>
      <w:r>
        <w:rPr>
          <w:rtl/>
        </w:rPr>
        <w:t>השתנה</w:t>
      </w:r>
      <w:r>
        <w:rPr>
          <w:rFonts w:hint="cs"/>
          <w:rtl/>
        </w:rPr>
        <w:t>.</w:t>
      </w:r>
      <w:r>
        <w:rPr>
          <w:rtl/>
        </w:rPr>
        <w:t xml:space="preserve"> </w:t>
      </w:r>
      <w:bookmarkStart w:id="5998" w:name="_ETM_Q15_422800"/>
      <w:bookmarkEnd w:id="5998"/>
      <w:r>
        <w:rPr>
          <w:rtl/>
        </w:rPr>
        <w:t xml:space="preserve">יש </w:t>
      </w:r>
      <w:bookmarkStart w:id="5999" w:name="_ETM_Q15_423010"/>
      <w:bookmarkEnd w:id="5999"/>
      <w:r>
        <w:rPr>
          <w:rtl/>
        </w:rPr>
        <w:t xml:space="preserve">מפלגות </w:t>
      </w:r>
      <w:bookmarkStart w:id="6000" w:name="_ETM_Q15_423550"/>
      <w:bookmarkEnd w:id="6000"/>
      <w:r>
        <w:rPr>
          <w:rtl/>
        </w:rPr>
        <w:t xml:space="preserve">בבית </w:t>
      </w:r>
      <w:bookmarkStart w:id="6001" w:name="_ETM_Q15_424510"/>
      <w:bookmarkEnd w:id="6001"/>
      <w:r>
        <w:rPr>
          <w:rtl/>
        </w:rPr>
        <w:t xml:space="preserve">הזה </w:t>
      </w:r>
      <w:bookmarkStart w:id="6002" w:name="_ETM_Q15_425140"/>
      <w:bookmarkEnd w:id="6002"/>
      <w:r>
        <w:rPr>
          <w:rtl/>
        </w:rPr>
        <w:t xml:space="preserve">שהפכו </w:t>
      </w:r>
      <w:bookmarkStart w:id="6003" w:name="_ETM_Q15_425890"/>
      <w:bookmarkEnd w:id="6003"/>
      <w:r>
        <w:rPr>
          <w:rtl/>
        </w:rPr>
        <w:t xml:space="preserve">את </w:t>
      </w:r>
      <w:bookmarkStart w:id="6004" w:name="_ETM_Q15_426310"/>
      <w:bookmarkEnd w:id="6004"/>
      <w:r>
        <w:rPr>
          <w:rtl/>
        </w:rPr>
        <w:t xml:space="preserve">נושא </w:t>
      </w:r>
      <w:bookmarkStart w:id="6005" w:name="_ETM_Q15_426670"/>
      <w:bookmarkEnd w:id="6005"/>
      <w:r>
        <w:rPr>
          <w:rtl/>
        </w:rPr>
        <w:t xml:space="preserve">הגיוס </w:t>
      </w:r>
      <w:bookmarkStart w:id="6006" w:name="_ETM_Q15_427180"/>
      <w:bookmarkEnd w:id="6006"/>
      <w:r>
        <w:rPr>
          <w:rFonts w:hint="cs"/>
          <w:rtl/>
        </w:rPr>
        <w:t xml:space="preserve">לצה"ל לנושא </w:t>
      </w:r>
      <w:bookmarkStart w:id="6007" w:name="_ETM_Q15_420427"/>
      <w:bookmarkStart w:id="6008" w:name="_ETM_Q15_427600"/>
      <w:bookmarkStart w:id="6009" w:name="_ETM_Q15_428140"/>
      <w:bookmarkStart w:id="6010" w:name="_ETM_Q15_429220"/>
      <w:bookmarkEnd w:id="6007"/>
      <w:bookmarkEnd w:id="6008"/>
      <w:bookmarkEnd w:id="6009"/>
      <w:bookmarkEnd w:id="6010"/>
      <w:r>
        <w:rPr>
          <w:rtl/>
        </w:rPr>
        <w:t xml:space="preserve">פוליטי </w:t>
      </w:r>
      <w:bookmarkStart w:id="6011" w:name="_ETM_Q15_431770"/>
      <w:bookmarkEnd w:id="6011"/>
      <w:r>
        <w:rPr>
          <w:rtl/>
        </w:rPr>
        <w:t>שלהן</w:t>
      </w:r>
      <w:r>
        <w:rPr>
          <w:rFonts w:hint="cs"/>
          <w:rtl/>
        </w:rPr>
        <w:t>,</w:t>
      </w:r>
      <w:r>
        <w:rPr>
          <w:rtl/>
        </w:rPr>
        <w:t xml:space="preserve"> </w:t>
      </w:r>
      <w:bookmarkStart w:id="6012" w:name="_ETM_Q15_432490"/>
      <w:bookmarkEnd w:id="6012"/>
      <w:r>
        <w:rPr>
          <w:rtl/>
        </w:rPr>
        <w:t xml:space="preserve">ולכן </w:t>
      </w:r>
      <w:bookmarkStart w:id="6013" w:name="_ETM_Q15_432910"/>
      <w:bookmarkEnd w:id="6013"/>
      <w:r>
        <w:rPr>
          <w:rtl/>
        </w:rPr>
        <w:t xml:space="preserve">הן </w:t>
      </w:r>
      <w:bookmarkStart w:id="6014" w:name="_ETM_Q15_433060"/>
      <w:bookmarkEnd w:id="6014"/>
      <w:r>
        <w:rPr>
          <w:rtl/>
        </w:rPr>
        <w:t xml:space="preserve">מתנגדות </w:t>
      </w:r>
      <w:bookmarkStart w:id="6015" w:name="_ETM_Q15_433780"/>
      <w:bookmarkEnd w:id="6015"/>
      <w:r>
        <w:rPr>
          <w:rtl/>
        </w:rPr>
        <w:t xml:space="preserve">להצעת </w:t>
      </w:r>
      <w:bookmarkStart w:id="6016" w:name="_ETM_Q15_434470"/>
      <w:bookmarkEnd w:id="6016"/>
      <w:r>
        <w:rPr>
          <w:rtl/>
        </w:rPr>
        <w:t xml:space="preserve">החוק </w:t>
      </w:r>
      <w:bookmarkStart w:id="6017" w:name="_ETM_Q15_434830"/>
      <w:bookmarkEnd w:id="6017"/>
      <w:r>
        <w:rPr>
          <w:rtl/>
        </w:rPr>
        <w:t>הזאת</w:t>
      </w:r>
      <w:r>
        <w:rPr>
          <w:rFonts w:hint="cs"/>
          <w:rtl/>
        </w:rPr>
        <w:t>.</w:t>
      </w:r>
    </w:p>
    <w:p w:rsidR="00251010" w:rsidRDefault="00251010" w:rsidP="001219C5">
      <w:pPr>
        <w:rPr>
          <w:rtl/>
        </w:rPr>
      </w:pPr>
      <w:bookmarkStart w:id="6018" w:name="_ETM_Q15_424357"/>
      <w:bookmarkEnd w:id="6018"/>
    </w:p>
    <w:p w:rsidR="00251010" w:rsidRDefault="00251010" w:rsidP="001219C5">
      <w:pPr>
        <w:rPr>
          <w:rtl/>
        </w:rPr>
      </w:pPr>
      <w:bookmarkStart w:id="6019" w:name="_ETM_Q15_436050"/>
      <w:bookmarkEnd w:id="6019"/>
      <w:r>
        <w:rPr>
          <w:rtl/>
        </w:rPr>
        <w:t xml:space="preserve">בדיונים </w:t>
      </w:r>
      <w:bookmarkStart w:id="6020" w:name="_ETM_Q15_436589"/>
      <w:bookmarkEnd w:id="6020"/>
      <w:r>
        <w:rPr>
          <w:rtl/>
        </w:rPr>
        <w:t xml:space="preserve">על </w:t>
      </w:r>
      <w:bookmarkStart w:id="6021" w:name="_ETM_Q15_436710"/>
      <w:bookmarkEnd w:id="6021"/>
      <w:r>
        <w:rPr>
          <w:rtl/>
        </w:rPr>
        <w:t xml:space="preserve">חוק </w:t>
      </w:r>
      <w:bookmarkStart w:id="6022" w:name="_ETM_Q15_436950"/>
      <w:bookmarkEnd w:id="6022"/>
      <w:r>
        <w:rPr>
          <w:rtl/>
        </w:rPr>
        <w:t xml:space="preserve">השוויון </w:t>
      </w:r>
      <w:bookmarkStart w:id="6023" w:name="_ETM_Q15_437490"/>
      <w:bookmarkEnd w:id="6023"/>
      <w:r>
        <w:rPr>
          <w:rtl/>
        </w:rPr>
        <w:t xml:space="preserve">בנטל </w:t>
      </w:r>
      <w:bookmarkStart w:id="6024" w:name="_ETM_Q15_437910"/>
      <w:bookmarkStart w:id="6025" w:name="_ETM_Q15_426476"/>
      <w:bookmarkEnd w:id="6024"/>
      <w:bookmarkEnd w:id="6025"/>
      <w:r>
        <w:rPr>
          <w:rtl/>
        </w:rPr>
        <w:t xml:space="preserve">בכנסת </w:t>
      </w:r>
      <w:bookmarkStart w:id="6026" w:name="_ETM_Q15_438480"/>
      <w:bookmarkEnd w:id="6026"/>
      <w:r>
        <w:rPr>
          <w:rtl/>
        </w:rPr>
        <w:t>הקודמת</w:t>
      </w:r>
      <w:r>
        <w:rPr>
          <w:rFonts w:hint="cs"/>
          <w:rtl/>
        </w:rPr>
        <w:t>,</w:t>
      </w:r>
      <w:r>
        <w:rPr>
          <w:rtl/>
        </w:rPr>
        <w:t xml:space="preserve"> </w:t>
      </w:r>
      <w:bookmarkStart w:id="6027" w:name="_ETM_Q15_439710"/>
      <w:bookmarkEnd w:id="6027"/>
      <w:r>
        <w:rPr>
          <w:rtl/>
        </w:rPr>
        <w:t xml:space="preserve">במה </w:t>
      </w:r>
      <w:bookmarkStart w:id="6028" w:name="_ETM_Q15_440010"/>
      <w:bookmarkEnd w:id="6028"/>
      <w:r>
        <w:rPr>
          <w:rtl/>
        </w:rPr>
        <w:t xml:space="preserve">שנקרא </w:t>
      </w:r>
      <w:bookmarkStart w:id="6029" w:name="_ETM_Q15_440550"/>
      <w:bookmarkEnd w:id="6029"/>
      <w:r>
        <w:rPr>
          <w:rtl/>
        </w:rPr>
        <w:t xml:space="preserve">ועדת </w:t>
      </w:r>
      <w:bookmarkStart w:id="6030" w:name="_ETM_Q15_441000"/>
      <w:bookmarkEnd w:id="6030"/>
      <w:r>
        <w:rPr>
          <w:rtl/>
        </w:rPr>
        <w:t>שקד</w:t>
      </w:r>
      <w:r>
        <w:rPr>
          <w:rFonts w:hint="cs"/>
          <w:rtl/>
        </w:rPr>
        <w:t>,</w:t>
      </w:r>
      <w:r>
        <w:rPr>
          <w:rtl/>
        </w:rPr>
        <w:t xml:space="preserve"> </w:t>
      </w:r>
      <w:bookmarkStart w:id="6031" w:name="_ETM_Q15_442050"/>
      <w:bookmarkEnd w:id="6031"/>
      <w:r>
        <w:rPr>
          <w:rtl/>
        </w:rPr>
        <w:t>התייצב</w:t>
      </w:r>
      <w:r>
        <w:rPr>
          <w:rFonts w:hint="cs"/>
          <w:rtl/>
        </w:rPr>
        <w:t>ו</w:t>
      </w:r>
      <w:r>
        <w:rPr>
          <w:rtl/>
        </w:rPr>
        <w:t xml:space="preserve"> </w:t>
      </w:r>
      <w:bookmarkStart w:id="6032" w:name="_ETM_Q15_442650"/>
      <w:bookmarkEnd w:id="6032"/>
      <w:r>
        <w:rPr>
          <w:rtl/>
        </w:rPr>
        <w:t xml:space="preserve">שר </w:t>
      </w:r>
      <w:bookmarkStart w:id="6033" w:name="_ETM_Q15_442920"/>
      <w:bookmarkEnd w:id="6033"/>
      <w:r>
        <w:rPr>
          <w:rtl/>
        </w:rPr>
        <w:t xml:space="preserve">הביטחון </w:t>
      </w:r>
      <w:bookmarkStart w:id="6034" w:name="_ETM_Q15_444360"/>
      <w:bookmarkEnd w:id="6034"/>
      <w:r>
        <w:rPr>
          <w:rFonts w:hint="cs"/>
          <w:rtl/>
        </w:rPr>
        <w:t xml:space="preserve">והרמטכ"ל </w:t>
      </w:r>
      <w:r>
        <w:rPr>
          <w:rtl/>
        </w:rPr>
        <w:t xml:space="preserve">דאז </w:t>
      </w:r>
      <w:bookmarkStart w:id="6035" w:name="_ETM_Q15_445380"/>
      <w:bookmarkEnd w:id="6035"/>
      <w:r>
        <w:rPr>
          <w:rtl/>
        </w:rPr>
        <w:t>ואמרו</w:t>
      </w:r>
      <w:r>
        <w:rPr>
          <w:rFonts w:hint="cs"/>
          <w:rtl/>
        </w:rPr>
        <w:t>,</w:t>
      </w:r>
      <w:r>
        <w:rPr>
          <w:rtl/>
        </w:rPr>
        <w:t xml:space="preserve"> </w:t>
      </w:r>
      <w:bookmarkStart w:id="6036" w:name="_ETM_Q15_446279"/>
      <w:bookmarkEnd w:id="6036"/>
      <w:r>
        <w:rPr>
          <w:rtl/>
        </w:rPr>
        <w:t xml:space="preserve">יותר </w:t>
      </w:r>
      <w:bookmarkStart w:id="6037" w:name="_ETM_Q15_446640"/>
      <w:bookmarkEnd w:id="6037"/>
      <w:r>
        <w:rPr>
          <w:rtl/>
        </w:rPr>
        <w:t xml:space="preserve">נכון </w:t>
      </w:r>
      <w:bookmarkStart w:id="6038" w:name="_ETM_Q15_447060"/>
      <w:bookmarkEnd w:id="6038"/>
      <w:r>
        <w:rPr>
          <w:rtl/>
        </w:rPr>
        <w:t>דרשו</w:t>
      </w:r>
      <w:r>
        <w:rPr>
          <w:rFonts w:hint="cs"/>
          <w:rtl/>
        </w:rPr>
        <w:t>,</w:t>
      </w:r>
      <w:r>
        <w:rPr>
          <w:rtl/>
        </w:rPr>
        <w:t xml:space="preserve"> </w:t>
      </w:r>
      <w:bookmarkStart w:id="6039" w:name="_ETM_Q15_448200"/>
      <w:bookmarkEnd w:id="6039"/>
      <w:r>
        <w:rPr>
          <w:rtl/>
        </w:rPr>
        <w:t xml:space="preserve">שבני </w:t>
      </w:r>
      <w:bookmarkStart w:id="6040" w:name="_ETM_Q15_448920"/>
      <w:bookmarkEnd w:id="6040"/>
      <w:r>
        <w:rPr>
          <w:rtl/>
        </w:rPr>
        <w:t>הישיבות</w:t>
      </w:r>
      <w:r>
        <w:rPr>
          <w:rFonts w:hint="cs"/>
          <w:rtl/>
        </w:rPr>
        <w:t>,</w:t>
      </w:r>
      <w:r>
        <w:rPr>
          <w:rtl/>
        </w:rPr>
        <w:t xml:space="preserve"> </w:t>
      </w:r>
      <w:bookmarkStart w:id="6041" w:name="_ETM_Q15_450029"/>
      <w:bookmarkEnd w:id="6041"/>
      <w:r>
        <w:rPr>
          <w:rtl/>
        </w:rPr>
        <w:t xml:space="preserve">הישיבות </w:t>
      </w:r>
      <w:bookmarkStart w:id="6042" w:name="_ETM_Q15_450570"/>
      <w:bookmarkStart w:id="6043" w:name="_ETM_Q15_450810"/>
      <w:bookmarkStart w:id="6044" w:name="_ETM_Q15_451260"/>
      <w:bookmarkEnd w:id="6042"/>
      <w:bookmarkEnd w:id="6043"/>
      <w:bookmarkEnd w:id="6044"/>
      <w:r>
        <w:rPr>
          <w:rFonts w:hint="cs"/>
          <w:rtl/>
        </w:rPr>
        <w:t xml:space="preserve">הציוניות, </w:t>
      </w:r>
      <w:r>
        <w:rPr>
          <w:rtl/>
        </w:rPr>
        <w:t xml:space="preserve">ישרתו </w:t>
      </w:r>
      <w:bookmarkStart w:id="6045" w:name="_ETM_Q15_452430"/>
      <w:bookmarkStart w:id="6046" w:name="_ETM_Q15_452820"/>
      <w:bookmarkStart w:id="6047" w:name="_ETM_Q15_453390"/>
      <w:bookmarkEnd w:id="6045"/>
      <w:bookmarkEnd w:id="6046"/>
      <w:bookmarkEnd w:id="6047"/>
      <w:r>
        <w:rPr>
          <w:rFonts w:hint="cs"/>
          <w:rtl/>
        </w:rPr>
        <w:t xml:space="preserve">24 חודשים </w:t>
      </w:r>
      <w:r>
        <w:rPr>
          <w:rtl/>
        </w:rPr>
        <w:t>בצבא</w:t>
      </w:r>
      <w:r>
        <w:rPr>
          <w:rFonts w:hint="cs"/>
          <w:rtl/>
        </w:rPr>
        <w:t>.</w:t>
      </w:r>
      <w:r>
        <w:rPr>
          <w:rtl/>
        </w:rPr>
        <w:t xml:space="preserve"> </w:t>
      </w:r>
      <w:bookmarkStart w:id="6048" w:name="_ETM_Q15_454620"/>
      <w:bookmarkEnd w:id="6048"/>
      <w:r>
        <w:rPr>
          <w:rtl/>
        </w:rPr>
        <w:t xml:space="preserve">הם </w:t>
      </w:r>
      <w:bookmarkStart w:id="6049" w:name="_ETM_Q15_454770"/>
      <w:bookmarkEnd w:id="6049"/>
      <w:r>
        <w:rPr>
          <w:rtl/>
        </w:rPr>
        <w:t xml:space="preserve">אמרו </w:t>
      </w:r>
      <w:bookmarkStart w:id="6050" w:name="_ETM_Q15_455460"/>
      <w:bookmarkEnd w:id="6050"/>
      <w:r>
        <w:rPr>
          <w:rtl/>
        </w:rPr>
        <w:t>שצה</w:t>
      </w:r>
      <w:r>
        <w:rPr>
          <w:rFonts w:hint="cs"/>
          <w:rtl/>
        </w:rPr>
        <w:t>"</w:t>
      </w:r>
      <w:r>
        <w:rPr>
          <w:rtl/>
        </w:rPr>
        <w:t xml:space="preserve">ל </w:t>
      </w:r>
      <w:bookmarkStart w:id="6051" w:name="_ETM_Q15_456240"/>
      <w:bookmarkEnd w:id="6051"/>
      <w:r>
        <w:rPr>
          <w:rtl/>
        </w:rPr>
        <w:t xml:space="preserve">זקוק </w:t>
      </w:r>
      <w:bookmarkStart w:id="6052" w:name="_ETM_Q15_456779"/>
      <w:bookmarkEnd w:id="6052"/>
      <w:r>
        <w:rPr>
          <w:rtl/>
        </w:rPr>
        <w:t>להם</w:t>
      </w:r>
      <w:r>
        <w:rPr>
          <w:rFonts w:hint="cs"/>
          <w:rtl/>
        </w:rPr>
        <w:t>, צה"ל זקוק שהם</w:t>
      </w:r>
      <w:bookmarkStart w:id="6053" w:name="_ETM_Q15_458520"/>
      <w:bookmarkEnd w:id="6053"/>
      <w:r>
        <w:rPr>
          <w:rFonts w:hint="cs"/>
          <w:rtl/>
        </w:rPr>
        <w:t xml:space="preserve"> </w:t>
      </w:r>
      <w:r>
        <w:rPr>
          <w:rtl/>
        </w:rPr>
        <w:t xml:space="preserve">ישרתו </w:t>
      </w:r>
      <w:bookmarkStart w:id="6054" w:name="_ETM_Q15_459750"/>
      <w:bookmarkStart w:id="6055" w:name="_ETM_Q15_461160"/>
      <w:bookmarkStart w:id="6056" w:name="_ETM_Q15_461760"/>
      <w:bookmarkEnd w:id="6054"/>
      <w:bookmarkEnd w:id="6055"/>
      <w:bookmarkEnd w:id="6056"/>
      <w:r>
        <w:rPr>
          <w:rFonts w:hint="cs"/>
          <w:rtl/>
        </w:rPr>
        <w:t xml:space="preserve">24 חודשים </w:t>
      </w:r>
      <w:bookmarkStart w:id="6057" w:name="_ETM_Q15_448605"/>
      <w:bookmarkEnd w:id="6057"/>
      <w:r>
        <w:rPr>
          <w:rtl/>
        </w:rPr>
        <w:t>בצבא</w:t>
      </w:r>
      <w:r>
        <w:rPr>
          <w:rFonts w:hint="cs"/>
          <w:rtl/>
        </w:rPr>
        <w:t>.</w:t>
      </w:r>
      <w:bookmarkStart w:id="6058" w:name="_ETM_Q15_450708"/>
      <w:bookmarkStart w:id="6059" w:name="_ETM_Q15_463500"/>
      <w:bookmarkEnd w:id="6058"/>
      <w:bookmarkEnd w:id="6059"/>
      <w:r>
        <w:rPr>
          <w:rFonts w:hint="cs"/>
          <w:rtl/>
        </w:rPr>
        <w:t xml:space="preserve"> </w:t>
      </w:r>
      <w:r>
        <w:rPr>
          <w:rtl/>
        </w:rPr>
        <w:t xml:space="preserve">אבל </w:t>
      </w:r>
      <w:bookmarkStart w:id="6060" w:name="_ETM_Q15_463770"/>
      <w:bookmarkEnd w:id="6060"/>
      <w:r>
        <w:rPr>
          <w:rtl/>
        </w:rPr>
        <w:t xml:space="preserve">לצערי </w:t>
      </w:r>
      <w:bookmarkStart w:id="6061" w:name="_ETM_Q15_465670"/>
      <w:bookmarkStart w:id="6062" w:name="_ETM_Q15_452786"/>
      <w:bookmarkEnd w:id="6061"/>
      <w:bookmarkEnd w:id="6062"/>
      <w:r>
        <w:rPr>
          <w:rtl/>
        </w:rPr>
        <w:t xml:space="preserve">מה </w:t>
      </w:r>
      <w:bookmarkStart w:id="6063" w:name="_ETM_Q15_465820"/>
      <w:bookmarkEnd w:id="6063"/>
      <w:r>
        <w:rPr>
          <w:rtl/>
        </w:rPr>
        <w:t xml:space="preserve">שחוקק </w:t>
      </w:r>
      <w:bookmarkStart w:id="6064" w:name="_ETM_Q15_466510"/>
      <w:bookmarkEnd w:id="6064"/>
      <w:r>
        <w:rPr>
          <w:rtl/>
        </w:rPr>
        <w:t>בחוק</w:t>
      </w:r>
      <w:r>
        <w:rPr>
          <w:rFonts w:hint="cs"/>
          <w:rtl/>
        </w:rPr>
        <w:t xml:space="preserve"> זה</w:t>
      </w:r>
      <w:r>
        <w:rPr>
          <w:rtl/>
        </w:rPr>
        <w:t xml:space="preserve"> </w:t>
      </w:r>
      <w:bookmarkStart w:id="6065" w:name="_ETM_Q15_467560"/>
      <w:bookmarkEnd w:id="6065"/>
      <w:r>
        <w:rPr>
          <w:rtl/>
        </w:rPr>
        <w:t>שהם</w:t>
      </w:r>
      <w:r>
        <w:rPr>
          <w:rFonts w:hint="cs"/>
          <w:rtl/>
        </w:rPr>
        <w:t xml:space="preserve"> –</w:t>
      </w:r>
      <w:r>
        <w:rPr>
          <w:rtl/>
        </w:rPr>
        <w:t xml:space="preserve"> </w:t>
      </w:r>
      <w:bookmarkStart w:id="6066" w:name="_ETM_Q15_468550"/>
      <w:bookmarkEnd w:id="6066"/>
      <w:r>
        <w:rPr>
          <w:rFonts w:hint="cs"/>
          <w:rtl/>
        </w:rPr>
        <w:t xml:space="preserve">בניגוד </w:t>
      </w:r>
      <w:bookmarkStart w:id="6067" w:name="_ETM_Q15_469060"/>
      <w:bookmarkEnd w:id="6067"/>
      <w:r>
        <w:rPr>
          <w:rtl/>
        </w:rPr>
        <w:t xml:space="preserve">למשל </w:t>
      </w:r>
      <w:bookmarkStart w:id="6068" w:name="_ETM_Q15_470980"/>
      <w:bookmarkEnd w:id="6068"/>
      <w:r>
        <w:rPr>
          <w:rtl/>
        </w:rPr>
        <w:t xml:space="preserve">לילדים </w:t>
      </w:r>
      <w:bookmarkStart w:id="6069" w:name="_ETM_Q15_471520"/>
      <w:bookmarkEnd w:id="6069"/>
      <w:r>
        <w:rPr>
          <w:rtl/>
        </w:rPr>
        <w:t>שלי</w:t>
      </w:r>
      <w:r>
        <w:rPr>
          <w:rFonts w:hint="cs"/>
          <w:rtl/>
        </w:rPr>
        <w:t>,</w:t>
      </w:r>
      <w:r>
        <w:rPr>
          <w:rtl/>
        </w:rPr>
        <w:t xml:space="preserve"> </w:t>
      </w:r>
      <w:bookmarkStart w:id="6070" w:name="_ETM_Q15_472000"/>
      <w:bookmarkEnd w:id="6070"/>
      <w:r>
        <w:rPr>
          <w:rtl/>
        </w:rPr>
        <w:t xml:space="preserve">לבנים </w:t>
      </w:r>
      <w:bookmarkStart w:id="6071" w:name="_ETM_Q15_472450"/>
      <w:bookmarkEnd w:id="6071"/>
      <w:r>
        <w:rPr>
          <w:rtl/>
        </w:rPr>
        <w:t>שלי</w:t>
      </w:r>
      <w:r>
        <w:rPr>
          <w:rFonts w:hint="cs"/>
          <w:rtl/>
        </w:rPr>
        <w:t xml:space="preserve"> –</w:t>
      </w:r>
      <w:r>
        <w:rPr>
          <w:rtl/>
        </w:rPr>
        <w:t xml:space="preserve"> </w:t>
      </w:r>
      <w:bookmarkStart w:id="6072" w:name="_ETM_Q15_473230"/>
      <w:bookmarkEnd w:id="6072"/>
      <w:r>
        <w:rPr>
          <w:rtl/>
        </w:rPr>
        <w:t xml:space="preserve">הם </w:t>
      </w:r>
      <w:bookmarkStart w:id="6073" w:name="_ETM_Q15_473500"/>
      <w:bookmarkEnd w:id="6073"/>
      <w:r>
        <w:rPr>
          <w:rtl/>
        </w:rPr>
        <w:t xml:space="preserve">ישרתו </w:t>
      </w:r>
      <w:bookmarkStart w:id="6074" w:name="_ETM_Q15_474070"/>
      <w:bookmarkEnd w:id="6074"/>
      <w:r>
        <w:rPr>
          <w:rFonts w:hint="cs"/>
          <w:rtl/>
        </w:rPr>
        <w:t xml:space="preserve">רק 17 חודשים בצבא. וכל זה היה על רקע </w:t>
      </w:r>
      <w:bookmarkStart w:id="6075" w:name="_ETM_Q15_466705"/>
      <w:bookmarkEnd w:id="6075"/>
      <w:r>
        <w:rPr>
          <w:rFonts w:hint="cs"/>
          <w:rtl/>
        </w:rPr>
        <w:t xml:space="preserve">הכוונה, בין היתר, לקצר את השירות, מה שיושם </w:t>
      </w:r>
      <w:bookmarkStart w:id="6076" w:name="_ETM_Q15_474490"/>
      <w:bookmarkStart w:id="6077" w:name="_ETM_Q15_474670"/>
      <w:bookmarkStart w:id="6078" w:name="_ETM_Q15_475150"/>
      <w:bookmarkStart w:id="6079" w:name="_ETM_Q15_480190"/>
      <w:bookmarkStart w:id="6080" w:name="_ETM_Q15_481360"/>
      <w:bookmarkStart w:id="6081" w:name="_ETM_Q15_481870"/>
      <w:bookmarkEnd w:id="6076"/>
      <w:bookmarkEnd w:id="6077"/>
      <w:bookmarkEnd w:id="6078"/>
      <w:bookmarkEnd w:id="6079"/>
      <w:bookmarkEnd w:id="6080"/>
      <w:bookmarkEnd w:id="6081"/>
      <w:r>
        <w:rPr>
          <w:rtl/>
        </w:rPr>
        <w:t>בפועל</w:t>
      </w:r>
      <w:r w:rsidR="00E9101E">
        <w:rPr>
          <w:rFonts w:hint="cs"/>
          <w:rtl/>
        </w:rPr>
        <w:t>,</w:t>
      </w:r>
      <w:r>
        <w:rPr>
          <w:rtl/>
        </w:rPr>
        <w:t xml:space="preserve"> </w:t>
      </w:r>
      <w:bookmarkStart w:id="6082" w:name="_ETM_Q15_482320"/>
      <w:bookmarkStart w:id="6083" w:name="_ETM_Q15_482830"/>
      <w:bookmarkStart w:id="6084" w:name="_ETM_Q15_483190"/>
      <w:bookmarkStart w:id="6085" w:name="_ETM_Q15_484300"/>
      <w:bookmarkEnd w:id="6082"/>
      <w:bookmarkEnd w:id="6083"/>
      <w:bookmarkEnd w:id="6084"/>
      <w:bookmarkEnd w:id="6085"/>
      <w:r>
        <w:rPr>
          <w:rFonts w:hint="cs"/>
          <w:rtl/>
        </w:rPr>
        <w:t>ל-32 חודשים.</w:t>
      </w:r>
    </w:p>
    <w:p w:rsidR="00251010" w:rsidRDefault="00251010" w:rsidP="001219C5">
      <w:pPr>
        <w:rPr>
          <w:rtl/>
        </w:rPr>
      </w:pPr>
      <w:bookmarkStart w:id="6086" w:name="_ETM_Q15_473355"/>
      <w:bookmarkEnd w:id="6086"/>
    </w:p>
    <w:p w:rsidR="00251010" w:rsidRDefault="00251010" w:rsidP="001219C5">
      <w:pPr>
        <w:rPr>
          <w:rtl/>
        </w:rPr>
      </w:pPr>
      <w:bookmarkStart w:id="6087" w:name="_ETM_Q15_473662"/>
      <w:bookmarkEnd w:id="6087"/>
      <w:r>
        <w:rPr>
          <w:rtl/>
        </w:rPr>
        <w:t xml:space="preserve">אז </w:t>
      </w:r>
      <w:bookmarkStart w:id="6088" w:name="_ETM_Q15_484450"/>
      <w:bookmarkEnd w:id="6088"/>
      <w:r>
        <w:rPr>
          <w:rtl/>
        </w:rPr>
        <w:t xml:space="preserve">מה </w:t>
      </w:r>
      <w:bookmarkStart w:id="6089" w:name="_ETM_Q15_484660"/>
      <w:bookmarkEnd w:id="6089"/>
      <w:r>
        <w:rPr>
          <w:rtl/>
        </w:rPr>
        <w:t xml:space="preserve">קרה </w:t>
      </w:r>
      <w:bookmarkStart w:id="6090" w:name="_ETM_Q15_485020"/>
      <w:bookmarkEnd w:id="6090"/>
      <w:r>
        <w:rPr>
          <w:rtl/>
        </w:rPr>
        <w:t>מאז</w:t>
      </w:r>
      <w:r>
        <w:rPr>
          <w:rFonts w:hint="cs"/>
          <w:rtl/>
        </w:rPr>
        <w:t xml:space="preserve">? </w:t>
      </w:r>
      <w:bookmarkStart w:id="6091" w:name="_ETM_Q15_476528"/>
      <w:bookmarkEnd w:id="6091"/>
      <w:r>
        <w:rPr>
          <w:rFonts w:hint="cs"/>
          <w:rtl/>
        </w:rPr>
        <w:t>1.</w:t>
      </w:r>
      <w:bookmarkStart w:id="6092" w:name="_ETM_Q15_487339"/>
      <w:bookmarkEnd w:id="6092"/>
      <w:r>
        <w:rPr>
          <w:rtl/>
        </w:rPr>
        <w:t xml:space="preserve"> </w:t>
      </w:r>
      <w:bookmarkStart w:id="6093" w:name="_ETM_Q15_488240"/>
      <w:bookmarkEnd w:id="6093"/>
      <w:r>
        <w:rPr>
          <w:rtl/>
        </w:rPr>
        <w:t xml:space="preserve">השירות </w:t>
      </w:r>
      <w:bookmarkStart w:id="6094" w:name="_ETM_Q15_488720"/>
      <w:bookmarkEnd w:id="6094"/>
      <w:r>
        <w:rPr>
          <w:rtl/>
        </w:rPr>
        <w:t xml:space="preserve">לגברים </w:t>
      </w:r>
      <w:bookmarkStart w:id="6095" w:name="_ETM_Q15_489260"/>
      <w:bookmarkEnd w:id="6095"/>
      <w:r>
        <w:rPr>
          <w:rtl/>
        </w:rPr>
        <w:t>קוצ</w:t>
      </w:r>
      <w:r>
        <w:rPr>
          <w:rFonts w:hint="cs"/>
          <w:rtl/>
        </w:rPr>
        <w:t>ר</w:t>
      </w:r>
      <w:r>
        <w:rPr>
          <w:rtl/>
        </w:rPr>
        <w:t xml:space="preserve"> </w:t>
      </w:r>
      <w:bookmarkStart w:id="6096" w:name="_ETM_Q15_490430"/>
      <w:bookmarkEnd w:id="6096"/>
      <w:r>
        <w:rPr>
          <w:rFonts w:hint="cs"/>
          <w:rtl/>
        </w:rPr>
        <w:t>ל-32</w:t>
      </w:r>
      <w:r>
        <w:rPr>
          <w:rtl/>
        </w:rPr>
        <w:t xml:space="preserve"> </w:t>
      </w:r>
      <w:bookmarkStart w:id="6097" w:name="_ETM_Q15_490520"/>
      <w:bookmarkEnd w:id="6097"/>
      <w:r>
        <w:rPr>
          <w:rtl/>
        </w:rPr>
        <w:t>חודשים</w:t>
      </w:r>
      <w:r>
        <w:rPr>
          <w:rFonts w:hint="cs"/>
          <w:rtl/>
        </w:rPr>
        <w:t>,</w:t>
      </w:r>
      <w:r>
        <w:rPr>
          <w:rtl/>
        </w:rPr>
        <w:t xml:space="preserve"> </w:t>
      </w:r>
      <w:bookmarkStart w:id="6098" w:name="_ETM_Q15_491029"/>
      <w:bookmarkEnd w:id="6098"/>
      <w:r>
        <w:rPr>
          <w:rtl/>
        </w:rPr>
        <w:t xml:space="preserve">ואני </w:t>
      </w:r>
      <w:bookmarkStart w:id="6099" w:name="_ETM_Q15_491270"/>
      <w:bookmarkEnd w:id="6099"/>
      <w:r>
        <w:rPr>
          <w:rtl/>
        </w:rPr>
        <w:t xml:space="preserve">מברך </w:t>
      </w:r>
      <w:bookmarkStart w:id="6100" w:name="_ETM_Q15_491690"/>
      <w:bookmarkEnd w:id="6100"/>
      <w:r>
        <w:rPr>
          <w:rtl/>
        </w:rPr>
        <w:t xml:space="preserve">על </w:t>
      </w:r>
      <w:bookmarkStart w:id="6101" w:name="_ETM_Q15_491779"/>
      <w:bookmarkEnd w:id="6101"/>
      <w:r>
        <w:rPr>
          <w:rtl/>
        </w:rPr>
        <w:t>זה</w:t>
      </w:r>
      <w:r>
        <w:rPr>
          <w:rFonts w:hint="cs"/>
          <w:rtl/>
        </w:rPr>
        <w:t>;</w:t>
      </w:r>
      <w:r>
        <w:rPr>
          <w:rtl/>
        </w:rPr>
        <w:t xml:space="preserve"> </w:t>
      </w:r>
      <w:bookmarkStart w:id="6102" w:name="_ETM_Q15_492890"/>
      <w:bookmarkEnd w:id="6102"/>
      <w:r>
        <w:rPr>
          <w:rFonts w:hint="cs"/>
          <w:rtl/>
        </w:rPr>
        <w:t>2.</w:t>
      </w:r>
      <w:r>
        <w:rPr>
          <w:rtl/>
        </w:rPr>
        <w:t xml:space="preserve"> </w:t>
      </w:r>
      <w:bookmarkStart w:id="6103" w:name="_ETM_Q15_495470"/>
      <w:bookmarkEnd w:id="6103"/>
      <w:r>
        <w:rPr>
          <w:rtl/>
        </w:rPr>
        <w:t xml:space="preserve">מערכת </w:t>
      </w:r>
      <w:bookmarkStart w:id="6104" w:name="_ETM_Q15_495950"/>
      <w:bookmarkEnd w:id="6104"/>
      <w:r>
        <w:rPr>
          <w:rtl/>
        </w:rPr>
        <w:t xml:space="preserve">הביטחון </w:t>
      </w:r>
      <w:bookmarkStart w:id="6105" w:name="_ETM_Q15_496700"/>
      <w:bookmarkStart w:id="6106" w:name="_ETM_Q15_497480"/>
      <w:bookmarkEnd w:id="6105"/>
      <w:bookmarkEnd w:id="6106"/>
      <w:r>
        <w:rPr>
          <w:rtl/>
        </w:rPr>
        <w:t xml:space="preserve">בשנים </w:t>
      </w:r>
      <w:bookmarkStart w:id="6107" w:name="_ETM_Q15_498020"/>
      <w:bookmarkEnd w:id="6107"/>
      <w:r>
        <w:rPr>
          <w:rtl/>
        </w:rPr>
        <w:t xml:space="preserve">האחרונות </w:t>
      </w:r>
      <w:bookmarkStart w:id="6108" w:name="_ETM_Q15_499760"/>
      <w:bookmarkEnd w:id="6108"/>
      <w:r>
        <w:rPr>
          <w:rtl/>
        </w:rPr>
        <w:t xml:space="preserve">מתקשה </w:t>
      </w:r>
      <w:bookmarkStart w:id="6109" w:name="_ETM_Q15_500750"/>
      <w:bookmarkEnd w:id="6109"/>
      <w:r>
        <w:rPr>
          <w:rtl/>
        </w:rPr>
        <w:t xml:space="preserve">עם </w:t>
      </w:r>
      <w:bookmarkStart w:id="6110" w:name="_ETM_Q15_501200"/>
      <w:bookmarkEnd w:id="6110"/>
      <w:r>
        <w:rPr>
          <w:rtl/>
        </w:rPr>
        <w:t xml:space="preserve">מספר </w:t>
      </w:r>
      <w:bookmarkStart w:id="6111" w:name="_ETM_Q15_501800"/>
      <w:bookmarkEnd w:id="6111"/>
      <w:r>
        <w:rPr>
          <w:rtl/>
        </w:rPr>
        <w:t xml:space="preserve">הגברים </w:t>
      </w:r>
      <w:bookmarkStart w:id="6112" w:name="_ETM_Q15_502310"/>
      <w:bookmarkEnd w:id="6112"/>
      <w:r>
        <w:rPr>
          <w:rtl/>
        </w:rPr>
        <w:t>המתגייסים</w:t>
      </w:r>
      <w:r>
        <w:rPr>
          <w:rFonts w:hint="cs"/>
          <w:rtl/>
        </w:rPr>
        <w:t>,</w:t>
      </w:r>
      <w:r>
        <w:rPr>
          <w:rtl/>
        </w:rPr>
        <w:t xml:space="preserve"> </w:t>
      </w:r>
      <w:bookmarkStart w:id="6113" w:name="_ETM_Q15_503180"/>
      <w:bookmarkEnd w:id="6113"/>
      <w:r>
        <w:rPr>
          <w:rtl/>
        </w:rPr>
        <w:t xml:space="preserve">וחסר </w:t>
      </w:r>
      <w:bookmarkStart w:id="6114" w:name="_ETM_Q15_503779"/>
      <w:bookmarkStart w:id="6115" w:name="_ETM_Q15_504050"/>
      <w:bookmarkEnd w:id="6114"/>
      <w:bookmarkEnd w:id="6115"/>
      <w:r>
        <w:rPr>
          <w:rFonts w:hint="cs"/>
          <w:rtl/>
        </w:rPr>
        <w:t xml:space="preserve">לה, </w:t>
      </w:r>
      <w:r>
        <w:rPr>
          <w:rtl/>
        </w:rPr>
        <w:t xml:space="preserve">כפי </w:t>
      </w:r>
      <w:bookmarkStart w:id="6116" w:name="_ETM_Q15_504320"/>
      <w:bookmarkEnd w:id="6116"/>
      <w:r>
        <w:rPr>
          <w:rtl/>
        </w:rPr>
        <w:t>שאמר</w:t>
      </w:r>
      <w:r>
        <w:rPr>
          <w:rFonts w:hint="cs"/>
          <w:rtl/>
        </w:rPr>
        <w:t>ו</w:t>
      </w:r>
      <w:r>
        <w:rPr>
          <w:rtl/>
        </w:rPr>
        <w:t xml:space="preserve"> </w:t>
      </w:r>
      <w:bookmarkStart w:id="6117" w:name="_ETM_Q15_504830"/>
      <w:bookmarkEnd w:id="6117"/>
      <w:r>
        <w:rPr>
          <w:rtl/>
        </w:rPr>
        <w:t xml:space="preserve">שר </w:t>
      </w:r>
      <w:bookmarkStart w:id="6118" w:name="_ETM_Q15_505130"/>
      <w:bookmarkEnd w:id="6118"/>
      <w:r>
        <w:rPr>
          <w:rtl/>
        </w:rPr>
        <w:t xml:space="preserve">ביטחון </w:t>
      </w:r>
      <w:bookmarkStart w:id="6119" w:name="_ETM_Q15_506140"/>
      <w:bookmarkEnd w:id="6119"/>
      <w:r>
        <w:rPr>
          <w:rFonts w:hint="cs"/>
          <w:rtl/>
        </w:rPr>
        <w:t xml:space="preserve">והרמטכ"ל הקודמים </w:t>
      </w:r>
      <w:r>
        <w:rPr>
          <w:rtl/>
        </w:rPr>
        <w:t>–</w:t>
      </w:r>
      <w:r>
        <w:rPr>
          <w:rFonts w:hint="cs"/>
          <w:rtl/>
        </w:rPr>
        <w:t xml:space="preserve"> </w:t>
      </w:r>
      <w:r w:rsidR="00E9101E">
        <w:rPr>
          <w:rFonts w:hint="cs"/>
          <w:rtl/>
        </w:rPr>
        <w:t xml:space="preserve">היא </w:t>
      </w:r>
      <w:r>
        <w:rPr>
          <w:rFonts w:hint="cs"/>
          <w:rtl/>
        </w:rPr>
        <w:t xml:space="preserve">מתקשה </w:t>
      </w:r>
      <w:bookmarkStart w:id="6120" w:name="_ETM_Q15_506440"/>
      <w:bookmarkStart w:id="6121" w:name="_ETM_Q15_506589"/>
      <w:bookmarkStart w:id="6122" w:name="_ETM_Q15_506890"/>
      <w:bookmarkStart w:id="6123" w:name="_ETM_Q15_508070"/>
      <w:bookmarkStart w:id="6124" w:name="_ETM_Q15_508970"/>
      <w:bookmarkStart w:id="6125" w:name="_ETM_Q15_509570"/>
      <w:bookmarkEnd w:id="6120"/>
      <w:bookmarkEnd w:id="6121"/>
      <w:bookmarkEnd w:id="6122"/>
      <w:bookmarkEnd w:id="6123"/>
      <w:bookmarkEnd w:id="6124"/>
      <w:bookmarkEnd w:id="6125"/>
      <w:r>
        <w:rPr>
          <w:rFonts w:hint="cs"/>
          <w:rtl/>
        </w:rPr>
        <w:t xml:space="preserve">למלא </w:t>
      </w:r>
      <w:bookmarkStart w:id="6126" w:name="_ETM_Q15_502922"/>
      <w:bookmarkEnd w:id="6126"/>
      <w:r>
        <w:rPr>
          <w:rtl/>
        </w:rPr>
        <w:t xml:space="preserve">את </w:t>
      </w:r>
      <w:bookmarkStart w:id="6127" w:name="_ETM_Q15_509660"/>
      <w:bookmarkEnd w:id="6127"/>
      <w:r>
        <w:rPr>
          <w:rtl/>
        </w:rPr>
        <w:t xml:space="preserve">השורות </w:t>
      </w:r>
      <w:bookmarkStart w:id="6128" w:name="_ETM_Q15_510650"/>
      <w:bookmarkEnd w:id="6128"/>
      <w:r>
        <w:rPr>
          <w:rtl/>
        </w:rPr>
        <w:t xml:space="preserve">בגברים </w:t>
      </w:r>
      <w:bookmarkStart w:id="6129" w:name="_ETM_Q15_511870"/>
      <w:bookmarkEnd w:id="6129"/>
      <w:r>
        <w:rPr>
          <w:rFonts w:hint="cs"/>
          <w:rtl/>
        </w:rPr>
        <w:t xml:space="preserve">שימלאו </w:t>
      </w:r>
      <w:bookmarkStart w:id="6130" w:name="_ETM_Q15_512230"/>
      <w:bookmarkStart w:id="6131" w:name="_ETM_Q15_512650"/>
      <w:bookmarkEnd w:id="6130"/>
      <w:bookmarkEnd w:id="6131"/>
      <w:r>
        <w:rPr>
          <w:rtl/>
        </w:rPr>
        <w:t xml:space="preserve">את </w:t>
      </w:r>
      <w:bookmarkStart w:id="6132" w:name="_ETM_Q15_512830"/>
      <w:bookmarkEnd w:id="6132"/>
      <w:r>
        <w:rPr>
          <w:rtl/>
        </w:rPr>
        <w:t xml:space="preserve">השירות </w:t>
      </w:r>
      <w:bookmarkStart w:id="6133" w:name="_ETM_Q15_513279"/>
      <w:bookmarkEnd w:id="6133"/>
      <w:r>
        <w:rPr>
          <w:rtl/>
        </w:rPr>
        <w:t xml:space="preserve">הסדיר </w:t>
      </w:r>
      <w:bookmarkStart w:id="6134" w:name="_ETM_Q15_513730"/>
      <w:bookmarkEnd w:id="6134"/>
      <w:r>
        <w:rPr>
          <w:rtl/>
        </w:rPr>
        <w:t>ב</w:t>
      </w:r>
      <w:bookmarkStart w:id="6135" w:name="_ETM_Q15_513880"/>
      <w:bookmarkEnd w:id="6135"/>
      <w:r>
        <w:rPr>
          <w:rtl/>
        </w:rPr>
        <w:t>צה</w:t>
      </w:r>
      <w:r>
        <w:rPr>
          <w:rFonts w:hint="cs"/>
          <w:rtl/>
        </w:rPr>
        <w:t>"</w:t>
      </w:r>
      <w:r>
        <w:rPr>
          <w:rtl/>
        </w:rPr>
        <w:t>ל</w:t>
      </w:r>
      <w:r>
        <w:rPr>
          <w:rFonts w:hint="cs"/>
          <w:rtl/>
        </w:rPr>
        <w:t>;</w:t>
      </w:r>
      <w:bookmarkStart w:id="6136" w:name="_ETM_Q15_506376"/>
      <w:bookmarkEnd w:id="6136"/>
      <w:r>
        <w:rPr>
          <w:rFonts w:hint="cs"/>
          <w:rtl/>
        </w:rPr>
        <w:t xml:space="preserve"> 3.</w:t>
      </w:r>
      <w:r>
        <w:rPr>
          <w:rtl/>
        </w:rPr>
        <w:t xml:space="preserve"> </w:t>
      </w:r>
      <w:bookmarkStart w:id="6137" w:name="_ETM_Q15_517260"/>
      <w:bookmarkStart w:id="6138" w:name="_ETM_Q15_508089"/>
      <w:bookmarkEnd w:id="6137"/>
      <w:bookmarkEnd w:id="6138"/>
      <w:r>
        <w:rPr>
          <w:rtl/>
        </w:rPr>
        <w:t xml:space="preserve">יש </w:t>
      </w:r>
      <w:bookmarkStart w:id="6139" w:name="_ETM_Q15_517529"/>
      <w:bookmarkEnd w:id="6139"/>
      <w:r>
        <w:rPr>
          <w:rtl/>
        </w:rPr>
        <w:t>כוונה</w:t>
      </w:r>
      <w:r>
        <w:rPr>
          <w:rFonts w:hint="cs"/>
          <w:rtl/>
        </w:rPr>
        <w:t>, עבר חוק</w:t>
      </w:r>
      <w:r w:rsidR="00E9101E">
        <w:rPr>
          <w:rFonts w:hint="cs"/>
          <w:rtl/>
        </w:rPr>
        <w:t>,</w:t>
      </w:r>
      <w:r>
        <w:rPr>
          <w:rtl/>
        </w:rPr>
        <w:t xml:space="preserve"> </w:t>
      </w:r>
      <w:bookmarkStart w:id="6140" w:name="_ETM_Q15_518880"/>
      <w:bookmarkEnd w:id="6140"/>
      <w:r>
        <w:rPr>
          <w:rtl/>
        </w:rPr>
        <w:t xml:space="preserve">בחוק </w:t>
      </w:r>
      <w:bookmarkStart w:id="6141" w:name="_ETM_Q15_519210"/>
      <w:bookmarkEnd w:id="6141"/>
      <w:r>
        <w:rPr>
          <w:rtl/>
        </w:rPr>
        <w:t>ההסדרים</w:t>
      </w:r>
      <w:r w:rsidR="00E9101E">
        <w:rPr>
          <w:rFonts w:hint="cs"/>
          <w:rtl/>
        </w:rPr>
        <w:t>,</w:t>
      </w:r>
      <w:r>
        <w:rPr>
          <w:rtl/>
        </w:rPr>
        <w:t xml:space="preserve"> </w:t>
      </w:r>
      <w:bookmarkStart w:id="6142" w:name="_ETM_Q15_519779"/>
      <w:bookmarkEnd w:id="6142"/>
      <w:r>
        <w:rPr>
          <w:rtl/>
        </w:rPr>
        <w:t xml:space="preserve">לקצר </w:t>
      </w:r>
      <w:bookmarkStart w:id="6143" w:name="_ETM_Q15_520290"/>
      <w:bookmarkEnd w:id="6143"/>
      <w:r>
        <w:rPr>
          <w:rtl/>
        </w:rPr>
        <w:t xml:space="preserve">את </w:t>
      </w:r>
      <w:bookmarkStart w:id="6144" w:name="_ETM_Q15_520440"/>
      <w:bookmarkEnd w:id="6144"/>
      <w:r>
        <w:rPr>
          <w:rtl/>
        </w:rPr>
        <w:t xml:space="preserve">השירות </w:t>
      </w:r>
      <w:bookmarkStart w:id="6145" w:name="_ETM_Q15_521610"/>
      <w:bookmarkEnd w:id="6145"/>
      <w:r>
        <w:rPr>
          <w:rtl/>
        </w:rPr>
        <w:t xml:space="preserve">לגברים בעוד </w:t>
      </w:r>
      <w:bookmarkStart w:id="6146" w:name="_ETM_Q15_522029"/>
      <w:bookmarkEnd w:id="6146"/>
      <w:r>
        <w:rPr>
          <w:rtl/>
        </w:rPr>
        <w:t>חודשיים</w:t>
      </w:r>
      <w:r>
        <w:rPr>
          <w:rFonts w:hint="cs"/>
          <w:rtl/>
        </w:rPr>
        <w:t>.</w:t>
      </w:r>
      <w:r>
        <w:rPr>
          <w:rtl/>
        </w:rPr>
        <w:t xml:space="preserve"> </w:t>
      </w:r>
      <w:bookmarkStart w:id="6147" w:name="_ETM_Q15_523700"/>
      <w:bookmarkEnd w:id="6147"/>
      <w:r>
        <w:rPr>
          <w:rtl/>
        </w:rPr>
        <w:t xml:space="preserve">ואני </w:t>
      </w:r>
      <w:bookmarkStart w:id="6148" w:name="_ETM_Q15_524120"/>
      <w:bookmarkEnd w:id="6148"/>
      <w:r>
        <w:rPr>
          <w:rtl/>
        </w:rPr>
        <w:t xml:space="preserve">בעד </w:t>
      </w:r>
      <w:bookmarkStart w:id="6149" w:name="_ETM_Q15_524480"/>
      <w:bookmarkEnd w:id="6149"/>
      <w:r>
        <w:rPr>
          <w:rtl/>
        </w:rPr>
        <w:t>זה</w:t>
      </w:r>
      <w:r>
        <w:rPr>
          <w:rFonts w:hint="cs"/>
          <w:rtl/>
        </w:rPr>
        <w:t>, כי</w:t>
      </w:r>
      <w:r>
        <w:rPr>
          <w:rtl/>
        </w:rPr>
        <w:t xml:space="preserve"> </w:t>
      </w:r>
      <w:bookmarkStart w:id="6150" w:name="_ETM_Q15_525409"/>
      <w:bookmarkEnd w:id="6150"/>
      <w:r>
        <w:rPr>
          <w:rtl/>
        </w:rPr>
        <w:t xml:space="preserve">אני </w:t>
      </w:r>
      <w:bookmarkStart w:id="6151" w:name="_ETM_Q15_525620"/>
      <w:bookmarkEnd w:id="6151"/>
      <w:r>
        <w:rPr>
          <w:rtl/>
        </w:rPr>
        <w:t>חושב</w:t>
      </w:r>
      <w:bookmarkStart w:id="6152" w:name="_ETM_Q15_526070"/>
      <w:bookmarkEnd w:id="6152"/>
      <w:r>
        <w:rPr>
          <w:rFonts w:hint="cs"/>
          <w:rtl/>
        </w:rPr>
        <w:t xml:space="preserve"> – כש</w:t>
      </w:r>
      <w:r>
        <w:rPr>
          <w:rtl/>
        </w:rPr>
        <w:t xml:space="preserve">מנסים </w:t>
      </w:r>
      <w:bookmarkStart w:id="6153" w:name="_ETM_Q15_528310"/>
      <w:bookmarkEnd w:id="6153"/>
      <w:r>
        <w:rPr>
          <w:rtl/>
        </w:rPr>
        <w:t xml:space="preserve">לצמצם </w:t>
      </w:r>
      <w:bookmarkStart w:id="6154" w:name="_ETM_Q15_528940"/>
      <w:bookmarkEnd w:id="6154"/>
      <w:r>
        <w:rPr>
          <w:rtl/>
        </w:rPr>
        <w:t xml:space="preserve">את </w:t>
      </w:r>
      <w:bookmarkStart w:id="6155" w:name="_ETM_Q15_529090"/>
      <w:bookmarkEnd w:id="6155"/>
      <w:r>
        <w:rPr>
          <w:rFonts w:hint="cs"/>
          <w:rtl/>
        </w:rPr>
        <w:t>ה</w:t>
      </w:r>
      <w:r>
        <w:rPr>
          <w:rtl/>
        </w:rPr>
        <w:t>אי</w:t>
      </w:r>
      <w:r>
        <w:rPr>
          <w:rFonts w:hint="cs"/>
          <w:rtl/>
        </w:rPr>
        <w:t>-</w:t>
      </w:r>
      <w:r>
        <w:rPr>
          <w:rtl/>
        </w:rPr>
        <w:t xml:space="preserve">שוויון </w:t>
      </w:r>
      <w:bookmarkStart w:id="6156" w:name="_ETM_Q15_529870"/>
      <w:bookmarkEnd w:id="6156"/>
      <w:r>
        <w:rPr>
          <w:rtl/>
        </w:rPr>
        <w:t xml:space="preserve">בנטל </w:t>
      </w:r>
      <w:bookmarkStart w:id="6157" w:name="_ETM_Q15_530350"/>
      <w:bookmarkEnd w:id="6157"/>
      <w:r>
        <w:rPr>
          <w:rtl/>
        </w:rPr>
        <w:t xml:space="preserve">יש </w:t>
      </w:r>
      <w:bookmarkStart w:id="6158" w:name="_ETM_Q15_530500"/>
      <w:bookmarkEnd w:id="6158"/>
      <w:r>
        <w:rPr>
          <w:rtl/>
        </w:rPr>
        <w:t xml:space="preserve">שתי </w:t>
      </w:r>
      <w:bookmarkStart w:id="6159" w:name="_ETM_Q15_530680"/>
      <w:bookmarkEnd w:id="6159"/>
      <w:r>
        <w:rPr>
          <w:rtl/>
        </w:rPr>
        <w:t xml:space="preserve">דרכים </w:t>
      </w:r>
      <w:bookmarkStart w:id="6160" w:name="_ETM_Q15_531070"/>
      <w:bookmarkEnd w:id="6160"/>
      <w:r>
        <w:rPr>
          <w:rtl/>
        </w:rPr>
        <w:t xml:space="preserve">לעשות </w:t>
      </w:r>
      <w:bookmarkStart w:id="6161" w:name="_ETM_Q15_531490"/>
      <w:bookmarkEnd w:id="6161"/>
      <w:r>
        <w:rPr>
          <w:rtl/>
        </w:rPr>
        <w:t xml:space="preserve">את </w:t>
      </w:r>
      <w:bookmarkStart w:id="6162" w:name="_ETM_Q15_531640"/>
      <w:bookmarkEnd w:id="6162"/>
      <w:r>
        <w:rPr>
          <w:rtl/>
        </w:rPr>
        <w:t>זה</w:t>
      </w:r>
      <w:r>
        <w:rPr>
          <w:rFonts w:hint="cs"/>
          <w:rtl/>
        </w:rPr>
        <w:t>:</w:t>
      </w:r>
      <w:r>
        <w:rPr>
          <w:rtl/>
        </w:rPr>
        <w:t xml:space="preserve"> </w:t>
      </w:r>
      <w:bookmarkStart w:id="6163" w:name="_ETM_Q15_532230"/>
      <w:bookmarkEnd w:id="6163"/>
      <w:r>
        <w:rPr>
          <w:rtl/>
        </w:rPr>
        <w:t xml:space="preserve">מצד </w:t>
      </w:r>
      <w:bookmarkStart w:id="6164" w:name="_ETM_Q15_532620"/>
      <w:bookmarkEnd w:id="6164"/>
      <w:r>
        <w:rPr>
          <w:rtl/>
        </w:rPr>
        <w:t>אחד</w:t>
      </w:r>
      <w:r>
        <w:rPr>
          <w:rFonts w:hint="cs"/>
          <w:rtl/>
        </w:rPr>
        <w:t>,</w:t>
      </w:r>
      <w:r>
        <w:rPr>
          <w:rtl/>
        </w:rPr>
        <w:t xml:space="preserve"> </w:t>
      </w:r>
      <w:bookmarkStart w:id="6165" w:name="_ETM_Q15_533220"/>
      <w:bookmarkEnd w:id="6165"/>
      <w:r>
        <w:rPr>
          <w:rFonts w:hint="cs"/>
          <w:rtl/>
        </w:rPr>
        <w:t>ל</w:t>
      </w:r>
      <w:r>
        <w:rPr>
          <w:rtl/>
        </w:rPr>
        <w:t xml:space="preserve">אלה </w:t>
      </w:r>
      <w:bookmarkStart w:id="6166" w:name="_ETM_Q15_533490"/>
      <w:bookmarkEnd w:id="6166"/>
      <w:r>
        <w:rPr>
          <w:rtl/>
        </w:rPr>
        <w:t>ש</w:t>
      </w:r>
      <w:bookmarkStart w:id="6167" w:name="_ETM_Q15_534570"/>
      <w:bookmarkEnd w:id="6167"/>
      <w:r>
        <w:rPr>
          <w:rtl/>
        </w:rPr>
        <w:t xml:space="preserve">יושב </w:t>
      </w:r>
      <w:bookmarkStart w:id="6168" w:name="_ETM_Q15_534960"/>
      <w:bookmarkEnd w:id="6168"/>
      <w:r>
        <w:rPr>
          <w:rtl/>
        </w:rPr>
        <w:t>להם</w:t>
      </w:r>
      <w:bookmarkStart w:id="6169" w:name="_ETM_Q15_535260"/>
      <w:bookmarkEnd w:id="6169"/>
      <w:r>
        <w:rPr>
          <w:rFonts w:hint="cs"/>
          <w:rtl/>
        </w:rPr>
        <w:t xml:space="preserve"> מ</w:t>
      </w:r>
      <w:r>
        <w:rPr>
          <w:rtl/>
        </w:rPr>
        <w:t>ל</w:t>
      </w:r>
      <w:r>
        <w:rPr>
          <w:rFonts w:hint="cs"/>
          <w:rtl/>
        </w:rPr>
        <w:t>ו</w:t>
      </w:r>
      <w:r>
        <w:rPr>
          <w:rtl/>
        </w:rPr>
        <w:t xml:space="preserve">א </w:t>
      </w:r>
      <w:bookmarkStart w:id="6170" w:name="_ETM_Q15_535440"/>
      <w:bookmarkEnd w:id="6170"/>
      <w:r>
        <w:rPr>
          <w:rtl/>
        </w:rPr>
        <w:t xml:space="preserve">הנטל </w:t>
      </w:r>
      <w:bookmarkStart w:id="6171" w:name="_ETM_Q15_535860"/>
      <w:bookmarkEnd w:id="6171"/>
      <w:r>
        <w:rPr>
          <w:rtl/>
        </w:rPr>
        <w:t xml:space="preserve">על </w:t>
      </w:r>
      <w:bookmarkStart w:id="6172" w:name="_ETM_Q15_535980"/>
      <w:bookmarkEnd w:id="6172"/>
      <w:r>
        <w:rPr>
          <w:rtl/>
        </w:rPr>
        <w:t>הכתפיים</w:t>
      </w:r>
      <w:r>
        <w:rPr>
          <w:rFonts w:hint="cs"/>
          <w:rtl/>
        </w:rPr>
        <w:t xml:space="preserve"> </w:t>
      </w:r>
      <w:r>
        <w:rPr>
          <w:rtl/>
        </w:rPr>
        <w:t>–</w:t>
      </w:r>
      <w:r>
        <w:rPr>
          <w:rFonts w:hint="cs"/>
          <w:rtl/>
        </w:rPr>
        <w:t xml:space="preserve"> לקצר את</w:t>
      </w:r>
      <w:r>
        <w:rPr>
          <w:rtl/>
        </w:rPr>
        <w:t xml:space="preserve"> </w:t>
      </w:r>
      <w:bookmarkStart w:id="6173" w:name="_ETM_Q15_537940"/>
      <w:bookmarkEnd w:id="6173"/>
      <w:r>
        <w:rPr>
          <w:rtl/>
        </w:rPr>
        <w:t>השירות</w:t>
      </w:r>
      <w:r>
        <w:rPr>
          <w:rFonts w:hint="cs"/>
          <w:rtl/>
        </w:rPr>
        <w:t>;</w:t>
      </w:r>
      <w:r>
        <w:rPr>
          <w:rtl/>
        </w:rPr>
        <w:t xml:space="preserve"> </w:t>
      </w:r>
      <w:bookmarkStart w:id="6174" w:name="_ETM_Q15_539409"/>
      <w:bookmarkEnd w:id="6174"/>
      <w:r>
        <w:rPr>
          <w:rtl/>
        </w:rPr>
        <w:t xml:space="preserve">ומצד </w:t>
      </w:r>
      <w:bookmarkStart w:id="6175" w:name="_ETM_Q15_539950"/>
      <w:bookmarkEnd w:id="6175"/>
      <w:r>
        <w:rPr>
          <w:rtl/>
        </w:rPr>
        <w:t>שני</w:t>
      </w:r>
      <w:r>
        <w:rPr>
          <w:rFonts w:hint="cs"/>
          <w:rtl/>
        </w:rPr>
        <w:t>,</w:t>
      </w:r>
      <w:r>
        <w:rPr>
          <w:rtl/>
        </w:rPr>
        <w:t xml:space="preserve"> </w:t>
      </w:r>
      <w:bookmarkStart w:id="6176" w:name="_ETM_Q15_540670"/>
      <w:bookmarkEnd w:id="6176"/>
      <w:r>
        <w:rPr>
          <w:rFonts w:hint="cs"/>
          <w:rtl/>
        </w:rPr>
        <w:t>ל</w:t>
      </w:r>
      <w:r>
        <w:rPr>
          <w:rtl/>
        </w:rPr>
        <w:t xml:space="preserve">אלה </w:t>
      </w:r>
      <w:bookmarkStart w:id="6177" w:name="_ETM_Q15_542490"/>
      <w:bookmarkEnd w:id="6177"/>
      <w:r>
        <w:rPr>
          <w:rFonts w:hint="cs"/>
          <w:rtl/>
        </w:rPr>
        <w:t>ש</w:t>
      </w:r>
      <w:r>
        <w:rPr>
          <w:rtl/>
        </w:rPr>
        <w:t xml:space="preserve">הנטל </w:t>
      </w:r>
      <w:bookmarkStart w:id="6178" w:name="_ETM_Q15_543210"/>
      <w:bookmarkEnd w:id="6178"/>
      <w:r>
        <w:rPr>
          <w:rtl/>
        </w:rPr>
        <w:t xml:space="preserve">לא </w:t>
      </w:r>
      <w:bookmarkStart w:id="6179" w:name="_ETM_Q15_543420"/>
      <w:bookmarkEnd w:id="6179"/>
      <w:r>
        <w:rPr>
          <w:rtl/>
        </w:rPr>
        <w:t xml:space="preserve">יושב </w:t>
      </w:r>
      <w:bookmarkStart w:id="6180" w:name="_ETM_Q15_543750"/>
      <w:bookmarkEnd w:id="6180"/>
      <w:r>
        <w:rPr>
          <w:rtl/>
        </w:rPr>
        <w:t xml:space="preserve">להם </w:t>
      </w:r>
      <w:bookmarkStart w:id="6181" w:name="_ETM_Q15_543960"/>
      <w:bookmarkEnd w:id="6181"/>
      <w:r>
        <w:rPr>
          <w:rtl/>
        </w:rPr>
        <w:t xml:space="preserve">על </w:t>
      </w:r>
      <w:bookmarkStart w:id="6182" w:name="_ETM_Q15_544110"/>
      <w:bookmarkEnd w:id="6182"/>
      <w:r>
        <w:rPr>
          <w:rtl/>
        </w:rPr>
        <w:t>הכתפיים</w:t>
      </w:r>
      <w:r>
        <w:rPr>
          <w:rFonts w:hint="cs"/>
          <w:rtl/>
        </w:rPr>
        <w:t>,</w:t>
      </w:r>
      <w:r>
        <w:rPr>
          <w:rtl/>
        </w:rPr>
        <w:t xml:space="preserve"> </w:t>
      </w:r>
      <w:bookmarkStart w:id="6183" w:name="_ETM_Q15_545100"/>
      <w:bookmarkEnd w:id="6183"/>
      <w:r>
        <w:rPr>
          <w:rtl/>
        </w:rPr>
        <w:t xml:space="preserve">או </w:t>
      </w:r>
      <w:bookmarkStart w:id="6184" w:name="_ETM_Q15_545279"/>
      <w:bookmarkStart w:id="6185" w:name="_ETM_Q15_545670"/>
      <w:bookmarkStart w:id="6186" w:name="_ETM_Q15_546330"/>
      <w:bookmarkEnd w:id="6184"/>
      <w:bookmarkEnd w:id="6185"/>
      <w:bookmarkEnd w:id="6186"/>
      <w:r>
        <w:rPr>
          <w:rFonts w:hint="cs"/>
          <w:rtl/>
        </w:rPr>
        <w:t xml:space="preserve">שהוא רק </w:t>
      </w:r>
      <w:bookmarkStart w:id="6187" w:name="_ETM_Q15_533274"/>
      <w:bookmarkEnd w:id="6187"/>
      <w:r>
        <w:rPr>
          <w:rFonts w:hint="cs"/>
          <w:rtl/>
        </w:rPr>
        <w:t xml:space="preserve">חלקי </w:t>
      </w:r>
      <w:r>
        <w:rPr>
          <w:rtl/>
        </w:rPr>
        <w:t>–</w:t>
      </w:r>
      <w:r>
        <w:rPr>
          <w:rFonts w:hint="cs"/>
          <w:rtl/>
        </w:rPr>
        <w:t xml:space="preserve"> להעלות. </w:t>
      </w:r>
      <w:bookmarkStart w:id="6188" w:name="_ETM_Q15_547580"/>
      <w:bookmarkEnd w:id="6188"/>
      <w:r>
        <w:rPr>
          <w:rFonts w:hint="cs"/>
          <w:rtl/>
        </w:rPr>
        <w:t>ו</w:t>
      </w:r>
      <w:r>
        <w:rPr>
          <w:rtl/>
        </w:rPr>
        <w:t xml:space="preserve">בדיוק </w:t>
      </w:r>
      <w:bookmarkStart w:id="6189" w:name="_ETM_Q15_548000"/>
      <w:bookmarkEnd w:id="6189"/>
      <w:r>
        <w:rPr>
          <w:rtl/>
        </w:rPr>
        <w:t xml:space="preserve">בזה </w:t>
      </w:r>
      <w:bookmarkStart w:id="6190" w:name="_ETM_Q15_548840"/>
      <w:bookmarkEnd w:id="6190"/>
      <w:r>
        <w:rPr>
          <w:rtl/>
        </w:rPr>
        <w:t xml:space="preserve">עוסקת </w:t>
      </w:r>
      <w:bookmarkStart w:id="6191" w:name="_ETM_Q15_549380"/>
      <w:bookmarkEnd w:id="6191"/>
      <w:r>
        <w:rPr>
          <w:rtl/>
        </w:rPr>
        <w:t xml:space="preserve">הצעת </w:t>
      </w:r>
      <w:bookmarkStart w:id="6192" w:name="_ETM_Q15_549830"/>
      <w:bookmarkEnd w:id="6192"/>
      <w:r>
        <w:rPr>
          <w:rtl/>
        </w:rPr>
        <w:t xml:space="preserve">החוק </w:t>
      </w:r>
      <w:bookmarkStart w:id="6193" w:name="_ETM_Q15_550159"/>
      <w:bookmarkEnd w:id="6193"/>
      <w:r>
        <w:rPr>
          <w:rtl/>
        </w:rPr>
        <w:t>הזאת</w:t>
      </w:r>
      <w:r>
        <w:rPr>
          <w:rFonts w:hint="cs"/>
          <w:rtl/>
        </w:rPr>
        <w:t>.</w:t>
      </w:r>
    </w:p>
    <w:p w:rsidR="00251010" w:rsidRDefault="00251010" w:rsidP="001219C5">
      <w:pPr>
        <w:rPr>
          <w:rtl/>
        </w:rPr>
      </w:pPr>
      <w:bookmarkStart w:id="6194" w:name="_ETM_Q15_541572"/>
      <w:bookmarkEnd w:id="6194"/>
    </w:p>
    <w:p w:rsidR="00251010" w:rsidRDefault="00251010" w:rsidP="001219C5">
      <w:pPr>
        <w:rPr>
          <w:rtl/>
        </w:rPr>
      </w:pPr>
      <w:bookmarkStart w:id="6195" w:name="_ETM_Q15_551200"/>
      <w:bookmarkStart w:id="6196" w:name="_ETM_Q15_542957"/>
      <w:bookmarkEnd w:id="6195"/>
      <w:bookmarkEnd w:id="6196"/>
      <w:r>
        <w:rPr>
          <w:rtl/>
        </w:rPr>
        <w:t xml:space="preserve">האם </w:t>
      </w:r>
      <w:bookmarkStart w:id="6197" w:name="_ETM_Q15_551409"/>
      <w:bookmarkEnd w:id="6197"/>
      <w:r>
        <w:rPr>
          <w:rtl/>
        </w:rPr>
        <w:t xml:space="preserve">המצב </w:t>
      </w:r>
      <w:bookmarkStart w:id="6198" w:name="_ETM_Q15_551860"/>
      <w:bookmarkEnd w:id="6198"/>
      <w:r>
        <w:rPr>
          <w:rtl/>
        </w:rPr>
        <w:t xml:space="preserve">הביטחוני </w:t>
      </w:r>
      <w:bookmarkStart w:id="6199" w:name="_ETM_Q15_552490"/>
      <w:bookmarkEnd w:id="6199"/>
      <w:r>
        <w:rPr>
          <w:rtl/>
        </w:rPr>
        <w:t xml:space="preserve">של </w:t>
      </w:r>
      <w:bookmarkStart w:id="6200" w:name="_ETM_Q15_552670"/>
      <w:bookmarkEnd w:id="6200"/>
      <w:r>
        <w:rPr>
          <w:rtl/>
        </w:rPr>
        <w:t xml:space="preserve">מדינת </w:t>
      </w:r>
      <w:bookmarkStart w:id="6201" w:name="_ETM_Q15_553150"/>
      <w:bookmarkEnd w:id="6201"/>
      <w:r>
        <w:rPr>
          <w:rtl/>
        </w:rPr>
        <w:t xml:space="preserve">ישראל </w:t>
      </w:r>
      <w:bookmarkStart w:id="6202" w:name="_ETM_Q15_553510"/>
      <w:bookmarkEnd w:id="6202"/>
      <w:r>
        <w:rPr>
          <w:rtl/>
        </w:rPr>
        <w:t xml:space="preserve">השתפר </w:t>
      </w:r>
      <w:bookmarkStart w:id="6203" w:name="_ETM_Q15_554140"/>
      <w:bookmarkEnd w:id="6203"/>
      <w:r>
        <w:rPr>
          <w:rtl/>
        </w:rPr>
        <w:t>מאז</w:t>
      </w:r>
      <w:r>
        <w:rPr>
          <w:rFonts w:hint="cs"/>
          <w:rtl/>
        </w:rPr>
        <w:t>?</w:t>
      </w:r>
      <w:r>
        <w:rPr>
          <w:rtl/>
        </w:rPr>
        <w:t xml:space="preserve"> </w:t>
      </w:r>
      <w:bookmarkStart w:id="6204" w:name="_ETM_Q15_555040"/>
      <w:bookmarkEnd w:id="6204"/>
      <w:r>
        <w:rPr>
          <w:rtl/>
        </w:rPr>
        <w:t xml:space="preserve">אני </w:t>
      </w:r>
      <w:bookmarkStart w:id="6205" w:name="_ETM_Q15_555190"/>
      <w:bookmarkEnd w:id="6205"/>
      <w:r>
        <w:rPr>
          <w:rtl/>
        </w:rPr>
        <w:t xml:space="preserve">חושב </w:t>
      </w:r>
      <w:bookmarkStart w:id="6206" w:name="_ETM_Q15_555580"/>
      <w:bookmarkEnd w:id="6206"/>
      <w:r>
        <w:rPr>
          <w:rtl/>
        </w:rPr>
        <w:t xml:space="preserve">שזו </w:t>
      </w:r>
      <w:bookmarkStart w:id="6207" w:name="_ETM_Q15_556390"/>
      <w:bookmarkEnd w:id="6207"/>
      <w:r>
        <w:rPr>
          <w:rtl/>
        </w:rPr>
        <w:t xml:space="preserve">שאלה </w:t>
      </w:r>
      <w:bookmarkStart w:id="6208" w:name="_ETM_Q15_556810"/>
      <w:bookmarkEnd w:id="6208"/>
      <w:r>
        <w:rPr>
          <w:rtl/>
        </w:rPr>
        <w:t>רטורית</w:t>
      </w:r>
      <w:r>
        <w:rPr>
          <w:rFonts w:hint="cs"/>
          <w:rtl/>
        </w:rPr>
        <w:t>.</w:t>
      </w:r>
      <w:r>
        <w:rPr>
          <w:rtl/>
        </w:rPr>
        <w:t xml:space="preserve"> </w:t>
      </w:r>
      <w:bookmarkStart w:id="6209" w:name="_ETM_Q15_557790"/>
      <w:bookmarkEnd w:id="6209"/>
      <w:r>
        <w:rPr>
          <w:rtl/>
        </w:rPr>
        <w:t xml:space="preserve">בחודשים </w:t>
      </w:r>
      <w:bookmarkStart w:id="6210" w:name="_ETM_Q15_558420"/>
      <w:bookmarkEnd w:id="6210"/>
      <w:r>
        <w:rPr>
          <w:rtl/>
        </w:rPr>
        <w:t xml:space="preserve">האחרונים </w:t>
      </w:r>
      <w:bookmarkStart w:id="6211" w:name="_ETM_Q15_558990"/>
      <w:bookmarkStart w:id="6212" w:name="_ETM_Q15_559470"/>
      <w:bookmarkEnd w:id="6211"/>
      <w:bookmarkEnd w:id="6212"/>
      <w:r>
        <w:rPr>
          <w:rtl/>
        </w:rPr>
        <w:t xml:space="preserve">ברור </w:t>
      </w:r>
      <w:bookmarkStart w:id="6213" w:name="_ETM_Q15_559830"/>
      <w:bookmarkEnd w:id="6213"/>
      <w:r>
        <w:rPr>
          <w:rtl/>
        </w:rPr>
        <w:t xml:space="preserve">לכולנו </w:t>
      </w:r>
      <w:bookmarkStart w:id="6214" w:name="_ETM_Q15_560990"/>
      <w:bookmarkEnd w:id="6214"/>
      <w:r>
        <w:rPr>
          <w:rtl/>
        </w:rPr>
        <w:t xml:space="preserve">שהמתח </w:t>
      </w:r>
      <w:bookmarkStart w:id="6215" w:name="_ETM_Q15_561590"/>
      <w:bookmarkEnd w:id="6215"/>
      <w:r>
        <w:rPr>
          <w:rtl/>
        </w:rPr>
        <w:t xml:space="preserve">בגבול </w:t>
      </w:r>
      <w:bookmarkStart w:id="6216" w:name="_ETM_Q15_561980"/>
      <w:bookmarkEnd w:id="6216"/>
      <w:r>
        <w:rPr>
          <w:rtl/>
        </w:rPr>
        <w:t>הצפון</w:t>
      </w:r>
      <w:r>
        <w:rPr>
          <w:rFonts w:hint="cs"/>
          <w:rtl/>
        </w:rPr>
        <w:t>,</w:t>
      </w:r>
      <w:r>
        <w:rPr>
          <w:rtl/>
        </w:rPr>
        <w:t xml:space="preserve"> </w:t>
      </w:r>
      <w:bookmarkStart w:id="6217" w:name="_ETM_Q15_563159"/>
      <w:bookmarkEnd w:id="6217"/>
      <w:r>
        <w:rPr>
          <w:rtl/>
        </w:rPr>
        <w:t xml:space="preserve">האיום </w:t>
      </w:r>
      <w:bookmarkStart w:id="6218" w:name="_ETM_Q15_563580"/>
      <w:bookmarkEnd w:id="6218"/>
      <w:r>
        <w:rPr>
          <w:rtl/>
        </w:rPr>
        <w:t xml:space="preserve">הטקטי </w:t>
      </w:r>
      <w:bookmarkStart w:id="6219" w:name="_ETM_Q15_564180"/>
      <w:bookmarkEnd w:id="6219"/>
      <w:r>
        <w:rPr>
          <w:rtl/>
        </w:rPr>
        <w:t>האיר</w:t>
      </w:r>
      <w:r>
        <w:rPr>
          <w:rFonts w:hint="cs"/>
          <w:rtl/>
        </w:rPr>
        <w:t>א</w:t>
      </w:r>
      <w:r>
        <w:rPr>
          <w:rtl/>
        </w:rPr>
        <w:t>ני</w:t>
      </w:r>
      <w:r>
        <w:rPr>
          <w:rFonts w:hint="cs"/>
          <w:rtl/>
        </w:rPr>
        <w:t>,</w:t>
      </w:r>
      <w:r>
        <w:rPr>
          <w:rtl/>
        </w:rPr>
        <w:t xml:space="preserve"> </w:t>
      </w:r>
      <w:bookmarkStart w:id="6220" w:name="_ETM_Q15_565230"/>
      <w:bookmarkEnd w:id="6220"/>
      <w:r>
        <w:rPr>
          <w:rtl/>
        </w:rPr>
        <w:t xml:space="preserve">מה </w:t>
      </w:r>
      <w:bookmarkStart w:id="6221" w:name="_ETM_Q15_565409"/>
      <w:bookmarkEnd w:id="6221"/>
      <w:r>
        <w:rPr>
          <w:rtl/>
        </w:rPr>
        <w:t xml:space="preserve">שקורה </w:t>
      </w:r>
      <w:bookmarkStart w:id="6222" w:name="_ETM_Q15_565950"/>
      <w:bookmarkEnd w:id="6222"/>
      <w:r>
        <w:rPr>
          <w:rtl/>
        </w:rPr>
        <w:t xml:space="preserve">ברצועת </w:t>
      </w:r>
      <w:bookmarkStart w:id="6223" w:name="_ETM_Q15_566610"/>
      <w:bookmarkEnd w:id="6223"/>
      <w:r>
        <w:rPr>
          <w:rtl/>
        </w:rPr>
        <w:t>עזה</w:t>
      </w:r>
      <w:r>
        <w:rPr>
          <w:rFonts w:hint="cs"/>
          <w:rtl/>
        </w:rPr>
        <w:t xml:space="preserve"> </w:t>
      </w:r>
      <w:r>
        <w:rPr>
          <w:rtl/>
        </w:rPr>
        <w:t xml:space="preserve">– </w:t>
      </w:r>
      <w:bookmarkStart w:id="6224" w:name="_ETM_Q15_567590"/>
      <w:bookmarkEnd w:id="6224"/>
      <w:r>
        <w:rPr>
          <w:rtl/>
        </w:rPr>
        <w:t xml:space="preserve">כל </w:t>
      </w:r>
      <w:bookmarkStart w:id="6225" w:name="_ETM_Q15_567740"/>
      <w:bookmarkEnd w:id="6225"/>
      <w:r>
        <w:rPr>
          <w:rtl/>
        </w:rPr>
        <w:t xml:space="preserve">הדברים </w:t>
      </w:r>
      <w:bookmarkStart w:id="6226" w:name="_ETM_Q15_568250"/>
      <w:bookmarkEnd w:id="6226"/>
      <w:r>
        <w:rPr>
          <w:rtl/>
        </w:rPr>
        <w:t xml:space="preserve">האלה </w:t>
      </w:r>
      <w:bookmarkStart w:id="6227" w:name="_ETM_Q15_569250"/>
      <w:bookmarkEnd w:id="6227"/>
      <w:r>
        <w:rPr>
          <w:rtl/>
        </w:rPr>
        <w:t xml:space="preserve">רק </w:t>
      </w:r>
      <w:bookmarkStart w:id="6228" w:name="_ETM_Q15_569490"/>
      <w:bookmarkEnd w:id="6228"/>
      <w:r>
        <w:rPr>
          <w:rtl/>
        </w:rPr>
        <w:t xml:space="preserve">מגבירים </w:t>
      </w:r>
      <w:bookmarkStart w:id="6229" w:name="_ETM_Q15_570120"/>
      <w:bookmarkEnd w:id="6229"/>
      <w:r>
        <w:rPr>
          <w:rtl/>
        </w:rPr>
        <w:t xml:space="preserve">את </w:t>
      </w:r>
      <w:bookmarkStart w:id="6230" w:name="_ETM_Q15_570300"/>
      <w:bookmarkEnd w:id="6230"/>
      <w:r>
        <w:rPr>
          <w:rtl/>
        </w:rPr>
        <w:t xml:space="preserve">הצורך </w:t>
      </w:r>
      <w:bookmarkStart w:id="6231" w:name="_ETM_Q15_571450"/>
      <w:bookmarkEnd w:id="6231"/>
      <w:r>
        <w:rPr>
          <w:rFonts w:hint="cs"/>
          <w:rtl/>
        </w:rPr>
        <w:t>ב</w:t>
      </w:r>
      <w:r>
        <w:rPr>
          <w:rtl/>
        </w:rPr>
        <w:t xml:space="preserve">צבא </w:t>
      </w:r>
      <w:bookmarkStart w:id="6232" w:name="_ETM_Q15_571779"/>
      <w:bookmarkEnd w:id="6232"/>
      <w:r>
        <w:rPr>
          <w:rtl/>
        </w:rPr>
        <w:t>חזק</w:t>
      </w:r>
      <w:r>
        <w:rPr>
          <w:rFonts w:hint="cs"/>
          <w:rtl/>
        </w:rPr>
        <w:t xml:space="preserve"> ו</w:t>
      </w:r>
      <w:bookmarkStart w:id="6233" w:name="_ETM_Q15_572500"/>
      <w:bookmarkEnd w:id="6233"/>
      <w:r>
        <w:rPr>
          <w:rtl/>
        </w:rPr>
        <w:t xml:space="preserve">בוודאי </w:t>
      </w:r>
      <w:bookmarkStart w:id="6234" w:name="_ETM_Q15_573100"/>
      <w:bookmarkEnd w:id="6234"/>
      <w:r>
        <w:rPr>
          <w:rtl/>
        </w:rPr>
        <w:t xml:space="preserve">בשירות </w:t>
      </w:r>
      <w:bookmarkStart w:id="6235" w:name="_ETM_Q15_574210"/>
      <w:bookmarkEnd w:id="6235"/>
      <w:r>
        <w:rPr>
          <w:rtl/>
        </w:rPr>
        <w:t xml:space="preserve">צבאי </w:t>
      </w:r>
      <w:bookmarkStart w:id="6236" w:name="_ETM_Q15_574570"/>
      <w:bookmarkEnd w:id="6236"/>
      <w:r>
        <w:rPr>
          <w:rtl/>
        </w:rPr>
        <w:t xml:space="preserve">סדיר </w:t>
      </w:r>
      <w:bookmarkStart w:id="6237" w:name="_ETM_Q15_574990"/>
      <w:bookmarkEnd w:id="6237"/>
      <w:r>
        <w:rPr>
          <w:rtl/>
        </w:rPr>
        <w:t>חזק</w:t>
      </w:r>
      <w:r>
        <w:rPr>
          <w:rFonts w:hint="cs"/>
          <w:rtl/>
        </w:rPr>
        <w:t>.</w:t>
      </w:r>
      <w:bookmarkStart w:id="6238" w:name="_ETM_Q15_565018"/>
      <w:bookmarkStart w:id="6239" w:name="_ETM_Q15_566175"/>
      <w:bookmarkStart w:id="6240" w:name="_ETM_Q15_576190"/>
      <w:bookmarkEnd w:id="6238"/>
      <w:bookmarkEnd w:id="6239"/>
      <w:bookmarkEnd w:id="6240"/>
      <w:r>
        <w:rPr>
          <w:rFonts w:hint="cs"/>
          <w:rtl/>
        </w:rPr>
        <w:t xml:space="preserve"> </w:t>
      </w:r>
      <w:r>
        <w:rPr>
          <w:rtl/>
        </w:rPr>
        <w:t xml:space="preserve">אבל </w:t>
      </w:r>
      <w:bookmarkStart w:id="6241" w:name="_ETM_Q15_576850"/>
      <w:bookmarkEnd w:id="6241"/>
      <w:r>
        <w:rPr>
          <w:rFonts w:hint="cs"/>
          <w:rtl/>
        </w:rPr>
        <w:t>ב</w:t>
      </w:r>
      <w:r>
        <w:rPr>
          <w:rtl/>
        </w:rPr>
        <w:t xml:space="preserve">ממשלת </w:t>
      </w:r>
      <w:bookmarkStart w:id="6242" w:name="_ETM_Q15_577420"/>
      <w:bookmarkEnd w:id="6242"/>
      <w:r>
        <w:rPr>
          <w:rtl/>
        </w:rPr>
        <w:t xml:space="preserve">הימין </w:t>
      </w:r>
      <w:bookmarkStart w:id="6243" w:name="_ETM_Q15_577870"/>
      <w:bookmarkEnd w:id="6243"/>
      <w:r>
        <w:rPr>
          <w:rtl/>
        </w:rPr>
        <w:t>הזאת</w:t>
      </w:r>
      <w:r>
        <w:rPr>
          <w:rFonts w:hint="cs"/>
          <w:rtl/>
        </w:rPr>
        <w:t>,</w:t>
      </w:r>
      <w:r>
        <w:rPr>
          <w:rtl/>
        </w:rPr>
        <w:t xml:space="preserve"> </w:t>
      </w:r>
      <w:bookmarkStart w:id="6244" w:name="_ETM_Q15_578710"/>
      <w:bookmarkEnd w:id="6244"/>
      <w:r>
        <w:rPr>
          <w:rtl/>
        </w:rPr>
        <w:t xml:space="preserve">שמעלה </w:t>
      </w:r>
      <w:bookmarkStart w:id="6245" w:name="_ETM_Q15_579340"/>
      <w:bookmarkEnd w:id="6245"/>
      <w:r>
        <w:rPr>
          <w:rtl/>
        </w:rPr>
        <w:t xml:space="preserve">את </w:t>
      </w:r>
      <w:bookmarkStart w:id="6246" w:name="_ETM_Q15_579520"/>
      <w:bookmarkEnd w:id="6246"/>
      <w:r>
        <w:rPr>
          <w:rtl/>
        </w:rPr>
        <w:t xml:space="preserve">הצורך </w:t>
      </w:r>
      <w:bookmarkStart w:id="6247" w:name="_ETM_Q15_580090"/>
      <w:bookmarkEnd w:id="6247"/>
      <w:r>
        <w:rPr>
          <w:rtl/>
        </w:rPr>
        <w:t>הביטחוני</w:t>
      </w:r>
      <w:r>
        <w:rPr>
          <w:rFonts w:hint="cs"/>
          <w:rtl/>
        </w:rPr>
        <w:t>,</w:t>
      </w:r>
      <w:r>
        <w:rPr>
          <w:rtl/>
        </w:rPr>
        <w:t xml:space="preserve"> </w:t>
      </w:r>
      <w:bookmarkStart w:id="6248" w:name="_ETM_Q15_580720"/>
      <w:bookmarkEnd w:id="6248"/>
      <w:r>
        <w:rPr>
          <w:rtl/>
        </w:rPr>
        <w:t xml:space="preserve">שבהחלט </w:t>
      </w:r>
      <w:bookmarkStart w:id="6249" w:name="_ETM_Q15_581409"/>
      <w:bookmarkEnd w:id="6249"/>
      <w:r>
        <w:rPr>
          <w:rtl/>
        </w:rPr>
        <w:t xml:space="preserve">הוא </w:t>
      </w:r>
      <w:bookmarkStart w:id="6250" w:name="_ETM_Q15_581500"/>
      <w:bookmarkEnd w:id="6250"/>
      <w:r>
        <w:rPr>
          <w:rtl/>
        </w:rPr>
        <w:t xml:space="preserve">צורך </w:t>
      </w:r>
      <w:bookmarkStart w:id="6251" w:name="_ETM_Q15_581920"/>
      <w:bookmarkEnd w:id="6251"/>
      <w:r>
        <w:rPr>
          <w:rtl/>
        </w:rPr>
        <w:t xml:space="preserve">עליון </w:t>
      </w:r>
      <w:bookmarkStart w:id="6252" w:name="_ETM_Q15_582279"/>
      <w:bookmarkEnd w:id="6252"/>
      <w:r>
        <w:rPr>
          <w:rtl/>
        </w:rPr>
        <w:t xml:space="preserve">במדינת </w:t>
      </w:r>
      <w:bookmarkStart w:id="6253" w:name="_ETM_Q15_582850"/>
      <w:bookmarkEnd w:id="6253"/>
      <w:r>
        <w:rPr>
          <w:rtl/>
        </w:rPr>
        <w:t>ישראל</w:t>
      </w:r>
      <w:r>
        <w:rPr>
          <w:rFonts w:hint="cs"/>
          <w:rtl/>
        </w:rPr>
        <w:t>,</w:t>
      </w:r>
      <w:r>
        <w:rPr>
          <w:rtl/>
        </w:rPr>
        <w:t xml:space="preserve"> </w:t>
      </w:r>
      <w:bookmarkStart w:id="6254" w:name="_ETM_Q15_583820"/>
      <w:bookmarkEnd w:id="6254"/>
      <w:r>
        <w:rPr>
          <w:rtl/>
        </w:rPr>
        <w:t xml:space="preserve">יש </w:t>
      </w:r>
      <w:bookmarkStart w:id="6255" w:name="_ETM_Q15_584090"/>
      <w:bookmarkEnd w:id="6255"/>
      <w:r>
        <w:rPr>
          <w:rtl/>
        </w:rPr>
        <w:t xml:space="preserve">מקום </w:t>
      </w:r>
      <w:bookmarkStart w:id="6256" w:name="_ETM_Q15_584630"/>
      <w:bookmarkEnd w:id="6256"/>
      <w:r>
        <w:rPr>
          <w:rtl/>
        </w:rPr>
        <w:t xml:space="preserve">לעניין </w:t>
      </w:r>
      <w:bookmarkStart w:id="6257" w:name="_ETM_Q15_585110"/>
      <w:bookmarkEnd w:id="6257"/>
      <w:r>
        <w:rPr>
          <w:rtl/>
        </w:rPr>
        <w:t xml:space="preserve">של </w:t>
      </w:r>
      <w:bookmarkStart w:id="6258" w:name="_ETM_Q15_585380"/>
      <w:bookmarkEnd w:id="6258"/>
      <w:r>
        <w:rPr>
          <w:rtl/>
        </w:rPr>
        <w:t xml:space="preserve">צורך </w:t>
      </w:r>
      <w:bookmarkStart w:id="6259" w:name="_ETM_Q15_585800"/>
      <w:bookmarkEnd w:id="6259"/>
      <w:r>
        <w:rPr>
          <w:rtl/>
        </w:rPr>
        <w:t xml:space="preserve">ביטחוני </w:t>
      </w:r>
      <w:bookmarkStart w:id="6260" w:name="_ETM_Q15_586779"/>
      <w:bookmarkEnd w:id="6260"/>
      <w:r>
        <w:rPr>
          <w:rtl/>
        </w:rPr>
        <w:t xml:space="preserve">ויש </w:t>
      </w:r>
      <w:bookmarkStart w:id="6261" w:name="_ETM_Q15_587140"/>
      <w:bookmarkEnd w:id="6261"/>
      <w:r>
        <w:rPr>
          <w:rtl/>
        </w:rPr>
        <w:t xml:space="preserve">צרכים </w:t>
      </w:r>
      <w:bookmarkStart w:id="6262" w:name="_ETM_Q15_587650"/>
      <w:bookmarkEnd w:id="6262"/>
      <w:r>
        <w:rPr>
          <w:rtl/>
        </w:rPr>
        <w:t>פוליטיים</w:t>
      </w:r>
      <w:r>
        <w:rPr>
          <w:rFonts w:hint="cs"/>
          <w:rtl/>
        </w:rPr>
        <w:t>.</w:t>
      </w:r>
      <w:bookmarkStart w:id="6263" w:name="_ETM_Q15_579010"/>
      <w:bookmarkEnd w:id="6263"/>
      <w:r>
        <w:rPr>
          <w:rFonts w:hint="cs"/>
          <w:rtl/>
        </w:rPr>
        <w:t xml:space="preserve"> ו</w:t>
      </w:r>
      <w:bookmarkStart w:id="6264" w:name="_ETM_Q15_588650"/>
      <w:bookmarkEnd w:id="6264"/>
      <w:r>
        <w:rPr>
          <w:rtl/>
        </w:rPr>
        <w:t xml:space="preserve">הצרכים </w:t>
      </w:r>
      <w:bookmarkStart w:id="6265" w:name="_ETM_Q15_589159"/>
      <w:bookmarkEnd w:id="6265"/>
      <w:r>
        <w:rPr>
          <w:rtl/>
        </w:rPr>
        <w:t xml:space="preserve">הפוליטיים </w:t>
      </w:r>
      <w:bookmarkStart w:id="6266" w:name="_ETM_Q15_589820"/>
      <w:bookmarkEnd w:id="6266"/>
      <w:r>
        <w:rPr>
          <w:rtl/>
        </w:rPr>
        <w:t xml:space="preserve">הם </w:t>
      </w:r>
      <w:bookmarkStart w:id="6267" w:name="_ETM_Q15_589970"/>
      <w:bookmarkEnd w:id="6267"/>
      <w:r>
        <w:rPr>
          <w:rtl/>
        </w:rPr>
        <w:t>אחרים</w:t>
      </w:r>
      <w:r>
        <w:rPr>
          <w:rFonts w:hint="cs"/>
          <w:rtl/>
        </w:rPr>
        <w:t>.</w:t>
      </w:r>
      <w:r>
        <w:rPr>
          <w:rtl/>
        </w:rPr>
        <w:t xml:space="preserve"> </w:t>
      </w:r>
      <w:bookmarkStart w:id="6268" w:name="_ETM_Q15_592200"/>
      <w:bookmarkStart w:id="6269" w:name="_ETM_Q15_591989"/>
      <w:bookmarkEnd w:id="6268"/>
      <w:bookmarkEnd w:id="6269"/>
    </w:p>
    <w:p w:rsidR="00251010" w:rsidRDefault="00251010" w:rsidP="001219C5">
      <w:pPr>
        <w:rPr>
          <w:rtl/>
        </w:rPr>
      </w:pPr>
    </w:p>
    <w:p w:rsidR="00251010" w:rsidRDefault="00251010" w:rsidP="001219C5">
      <w:pPr>
        <w:rPr>
          <w:rtl/>
        </w:rPr>
      </w:pPr>
      <w:bookmarkStart w:id="6270" w:name="_ETM_Q15_592275"/>
      <w:bookmarkEnd w:id="6270"/>
      <w:r>
        <w:rPr>
          <w:rFonts w:hint="cs"/>
          <w:rtl/>
        </w:rPr>
        <w:t>ו</w:t>
      </w:r>
      <w:r>
        <w:rPr>
          <w:rtl/>
        </w:rPr>
        <w:t xml:space="preserve">אני </w:t>
      </w:r>
      <w:bookmarkStart w:id="6271" w:name="_ETM_Q15_592380"/>
      <w:bookmarkEnd w:id="6271"/>
      <w:r>
        <w:rPr>
          <w:rtl/>
        </w:rPr>
        <w:t xml:space="preserve">רוצה </w:t>
      </w:r>
      <w:bookmarkStart w:id="6272" w:name="_ETM_Q15_592680"/>
      <w:bookmarkEnd w:id="6272"/>
      <w:r>
        <w:rPr>
          <w:rtl/>
        </w:rPr>
        <w:t xml:space="preserve">להזכיר </w:t>
      </w:r>
      <w:bookmarkStart w:id="6273" w:name="_ETM_Q15_593190"/>
      <w:bookmarkEnd w:id="6273"/>
      <w:r>
        <w:rPr>
          <w:rtl/>
        </w:rPr>
        <w:t xml:space="preserve">לכם </w:t>
      </w:r>
      <w:bookmarkStart w:id="6274" w:name="_ETM_Q15_593490"/>
      <w:bookmarkEnd w:id="6274"/>
      <w:r>
        <w:rPr>
          <w:rtl/>
        </w:rPr>
        <w:t>שוב</w:t>
      </w:r>
      <w:r>
        <w:rPr>
          <w:rFonts w:hint="cs"/>
          <w:rtl/>
        </w:rPr>
        <w:t>,</w:t>
      </w:r>
      <w:r>
        <w:rPr>
          <w:rtl/>
        </w:rPr>
        <w:t xml:space="preserve"> </w:t>
      </w:r>
      <w:bookmarkStart w:id="6275" w:name="_ETM_Q15_593820"/>
      <w:bookmarkEnd w:id="6275"/>
      <w:r>
        <w:rPr>
          <w:rtl/>
        </w:rPr>
        <w:t xml:space="preserve">למי </w:t>
      </w:r>
      <w:bookmarkStart w:id="6276" w:name="_ETM_Q15_594090"/>
      <w:bookmarkEnd w:id="6276"/>
      <w:r>
        <w:rPr>
          <w:rtl/>
        </w:rPr>
        <w:t xml:space="preserve">שלא </w:t>
      </w:r>
      <w:bookmarkStart w:id="6277" w:name="_ETM_Q15_594420"/>
      <w:bookmarkEnd w:id="6277"/>
      <w:r>
        <w:rPr>
          <w:rtl/>
        </w:rPr>
        <w:t>זוכר</w:t>
      </w:r>
      <w:r>
        <w:rPr>
          <w:rFonts w:hint="cs"/>
          <w:rtl/>
        </w:rPr>
        <w:t>,</w:t>
      </w:r>
      <w:r>
        <w:rPr>
          <w:rtl/>
        </w:rPr>
        <w:t xml:space="preserve"> </w:t>
      </w:r>
      <w:bookmarkStart w:id="6278" w:name="_ETM_Q15_595590"/>
      <w:bookmarkEnd w:id="6278"/>
      <w:r>
        <w:rPr>
          <w:rtl/>
        </w:rPr>
        <w:t xml:space="preserve">מה </w:t>
      </w:r>
      <w:bookmarkStart w:id="6279" w:name="_ETM_Q15_595800"/>
      <w:bookmarkEnd w:id="6279"/>
      <w:r>
        <w:rPr>
          <w:rtl/>
        </w:rPr>
        <w:t xml:space="preserve">המתכונת </w:t>
      </w:r>
      <w:bookmarkStart w:id="6280" w:name="_ETM_Q15_596550"/>
      <w:bookmarkEnd w:id="6280"/>
      <w:r>
        <w:rPr>
          <w:rtl/>
        </w:rPr>
        <w:t xml:space="preserve">של </w:t>
      </w:r>
      <w:bookmarkStart w:id="6281" w:name="_ETM_Q15_596790"/>
      <w:bookmarkStart w:id="6282" w:name="_ETM_Q15_598940"/>
      <w:bookmarkEnd w:id="6281"/>
      <w:bookmarkEnd w:id="6282"/>
      <w:r>
        <w:rPr>
          <w:rFonts w:hint="cs"/>
          <w:rtl/>
        </w:rPr>
        <w:t xml:space="preserve">שירות </w:t>
      </w:r>
      <w:r>
        <w:rPr>
          <w:rtl/>
        </w:rPr>
        <w:t xml:space="preserve">בני </w:t>
      </w:r>
      <w:bookmarkStart w:id="6283" w:name="_ETM_Q15_599150"/>
      <w:bookmarkEnd w:id="6283"/>
      <w:r>
        <w:rPr>
          <w:rtl/>
        </w:rPr>
        <w:t xml:space="preserve">הישיבות </w:t>
      </w:r>
      <w:bookmarkStart w:id="6284" w:name="_ETM_Q15_599720"/>
      <w:bookmarkEnd w:id="6284"/>
      <w:r>
        <w:rPr>
          <w:rtl/>
        </w:rPr>
        <w:t xml:space="preserve">היום </w:t>
      </w:r>
      <w:bookmarkStart w:id="6285" w:name="_ETM_Q15_600350"/>
      <w:bookmarkEnd w:id="6285"/>
      <w:r>
        <w:rPr>
          <w:rtl/>
        </w:rPr>
        <w:t>בצבא</w:t>
      </w:r>
      <w:r>
        <w:rPr>
          <w:rFonts w:hint="cs"/>
          <w:rtl/>
        </w:rPr>
        <w:t>:</w:t>
      </w:r>
      <w:r>
        <w:rPr>
          <w:rtl/>
        </w:rPr>
        <w:t xml:space="preserve"> </w:t>
      </w:r>
      <w:bookmarkStart w:id="6286" w:name="_ETM_Q15_601040"/>
      <w:bookmarkEnd w:id="6286"/>
      <w:r>
        <w:rPr>
          <w:rtl/>
        </w:rPr>
        <w:t xml:space="preserve">זה </w:t>
      </w:r>
      <w:bookmarkStart w:id="6287" w:name="_ETM_Q15_601159"/>
      <w:bookmarkEnd w:id="6287"/>
      <w:r>
        <w:rPr>
          <w:rtl/>
        </w:rPr>
        <w:t xml:space="preserve">מתחיל </w:t>
      </w:r>
      <w:bookmarkStart w:id="6288" w:name="_ETM_Q15_602570"/>
      <w:bookmarkEnd w:id="6288"/>
      <w:r>
        <w:rPr>
          <w:rFonts w:hint="cs"/>
          <w:rtl/>
        </w:rPr>
        <w:t>בטרום</w:t>
      </w:r>
      <w:r>
        <w:rPr>
          <w:rtl/>
        </w:rPr>
        <w:t xml:space="preserve"> </w:t>
      </w:r>
      <w:bookmarkStart w:id="6289" w:name="_ETM_Q15_602900"/>
      <w:bookmarkEnd w:id="6289"/>
      <w:r>
        <w:rPr>
          <w:rtl/>
        </w:rPr>
        <w:t xml:space="preserve">שירות </w:t>
      </w:r>
      <w:bookmarkStart w:id="6290" w:name="_ETM_Q15_603290"/>
      <w:bookmarkEnd w:id="6290"/>
      <w:r>
        <w:rPr>
          <w:rtl/>
        </w:rPr>
        <w:t xml:space="preserve">של </w:t>
      </w:r>
      <w:bookmarkStart w:id="6291" w:name="_ETM_Q15_603980"/>
      <w:bookmarkEnd w:id="6291"/>
      <w:r>
        <w:rPr>
          <w:rFonts w:hint="cs"/>
          <w:rtl/>
        </w:rPr>
        <w:t xml:space="preserve">12 </w:t>
      </w:r>
      <w:r>
        <w:rPr>
          <w:rtl/>
        </w:rPr>
        <w:t>חודשים</w:t>
      </w:r>
      <w:r>
        <w:rPr>
          <w:rFonts w:hint="cs"/>
          <w:rtl/>
        </w:rPr>
        <w:t>,</w:t>
      </w:r>
      <w:r>
        <w:rPr>
          <w:rtl/>
        </w:rPr>
        <w:t xml:space="preserve"> </w:t>
      </w:r>
      <w:bookmarkStart w:id="6292" w:name="_ETM_Q15_605060"/>
      <w:bookmarkEnd w:id="6292"/>
      <w:r>
        <w:rPr>
          <w:rtl/>
        </w:rPr>
        <w:t xml:space="preserve">אחרי </w:t>
      </w:r>
      <w:bookmarkStart w:id="6293" w:name="_ETM_Q15_605420"/>
      <w:bookmarkEnd w:id="6293"/>
      <w:r>
        <w:rPr>
          <w:rtl/>
        </w:rPr>
        <w:t xml:space="preserve">זה </w:t>
      </w:r>
      <w:bookmarkStart w:id="6294" w:name="_ETM_Q15_605630"/>
      <w:bookmarkEnd w:id="6294"/>
      <w:r>
        <w:rPr>
          <w:rFonts w:hint="cs"/>
          <w:rtl/>
        </w:rPr>
        <w:t xml:space="preserve">הם </w:t>
      </w:r>
      <w:r>
        <w:rPr>
          <w:rtl/>
        </w:rPr>
        <w:t>מתחיילים</w:t>
      </w:r>
      <w:r>
        <w:rPr>
          <w:rFonts w:hint="cs"/>
          <w:rtl/>
        </w:rPr>
        <w:t>,</w:t>
      </w:r>
      <w:r>
        <w:rPr>
          <w:rtl/>
        </w:rPr>
        <w:t xml:space="preserve"> </w:t>
      </w:r>
      <w:bookmarkStart w:id="6295" w:name="_ETM_Q15_606770"/>
      <w:bookmarkEnd w:id="6295"/>
      <w:r>
        <w:rPr>
          <w:rtl/>
        </w:rPr>
        <w:t xml:space="preserve">אחרי </w:t>
      </w:r>
      <w:bookmarkStart w:id="6296" w:name="_ETM_Q15_607700"/>
      <w:bookmarkEnd w:id="6296"/>
      <w:r>
        <w:rPr>
          <w:rFonts w:hint="cs"/>
          <w:rtl/>
        </w:rPr>
        <w:t xml:space="preserve">זה הם </w:t>
      </w:r>
      <w:r>
        <w:rPr>
          <w:rtl/>
        </w:rPr>
        <w:t xml:space="preserve">שנה </w:t>
      </w:r>
      <w:bookmarkStart w:id="6297" w:name="_ETM_Q15_608150"/>
      <w:bookmarkEnd w:id="6297"/>
      <w:r>
        <w:rPr>
          <w:rtl/>
        </w:rPr>
        <w:t>שלמה</w:t>
      </w:r>
      <w:bookmarkStart w:id="6298" w:name="_ETM_Q15_608630"/>
      <w:bookmarkEnd w:id="6298"/>
      <w:r>
        <w:rPr>
          <w:rFonts w:hint="cs"/>
          <w:rtl/>
        </w:rPr>
        <w:t xml:space="preserve"> </w:t>
      </w:r>
      <w:r>
        <w:rPr>
          <w:rtl/>
        </w:rPr>
        <w:t>–</w:t>
      </w:r>
      <w:r w:rsidR="00F84EB3">
        <w:rPr>
          <w:rFonts w:hint="cs"/>
          <w:rtl/>
        </w:rPr>
        <w:t xml:space="preserve"> </w:t>
      </w:r>
      <w:r>
        <w:rPr>
          <w:rtl/>
        </w:rPr>
        <w:t xml:space="preserve">קרוב </w:t>
      </w:r>
      <w:bookmarkStart w:id="6299" w:name="_ETM_Q15_608990"/>
      <w:bookmarkEnd w:id="6299"/>
      <w:r>
        <w:rPr>
          <w:rtl/>
        </w:rPr>
        <w:t xml:space="preserve">לשנה </w:t>
      </w:r>
      <w:bookmarkStart w:id="6300" w:name="_ETM_Q15_609409"/>
      <w:bookmarkEnd w:id="6300"/>
      <w:r>
        <w:rPr>
          <w:rtl/>
        </w:rPr>
        <w:t>שלמה</w:t>
      </w:r>
      <w:r>
        <w:rPr>
          <w:rFonts w:hint="cs"/>
          <w:rtl/>
        </w:rPr>
        <w:t xml:space="preserve"> </w:t>
      </w:r>
      <w:r>
        <w:rPr>
          <w:rtl/>
        </w:rPr>
        <w:t xml:space="preserve">– </w:t>
      </w:r>
      <w:bookmarkStart w:id="6301" w:name="_ETM_Q15_609800"/>
      <w:bookmarkEnd w:id="6301"/>
      <w:r>
        <w:rPr>
          <w:rtl/>
        </w:rPr>
        <w:t xml:space="preserve">לומדים </w:t>
      </w:r>
      <w:bookmarkStart w:id="6302" w:name="_ETM_Q15_610250"/>
      <w:bookmarkEnd w:id="6302"/>
      <w:r>
        <w:rPr>
          <w:rtl/>
        </w:rPr>
        <w:t xml:space="preserve">בישיבה </w:t>
      </w:r>
      <w:bookmarkStart w:id="6303" w:name="_ETM_Q15_611350"/>
      <w:bookmarkEnd w:id="6303"/>
      <w:r>
        <w:rPr>
          <w:rtl/>
        </w:rPr>
        <w:t xml:space="preserve">ונחשבים </w:t>
      </w:r>
      <w:bookmarkStart w:id="6304" w:name="_ETM_Q15_612070"/>
      <w:bookmarkEnd w:id="6304"/>
      <w:r>
        <w:rPr>
          <w:rtl/>
        </w:rPr>
        <w:t xml:space="preserve">לחיילי </w:t>
      </w:r>
      <w:bookmarkStart w:id="6305" w:name="_ETM_Q15_612700"/>
      <w:bookmarkEnd w:id="6305"/>
      <w:r>
        <w:rPr>
          <w:rtl/>
        </w:rPr>
        <w:t>צה</w:t>
      </w:r>
      <w:r>
        <w:rPr>
          <w:rFonts w:hint="cs"/>
          <w:rtl/>
        </w:rPr>
        <w:t>"</w:t>
      </w:r>
      <w:r>
        <w:rPr>
          <w:rtl/>
        </w:rPr>
        <w:t>ל</w:t>
      </w:r>
      <w:r>
        <w:rPr>
          <w:rFonts w:hint="cs"/>
          <w:rtl/>
        </w:rPr>
        <w:t>.</w:t>
      </w:r>
      <w:r>
        <w:rPr>
          <w:rtl/>
        </w:rPr>
        <w:t xml:space="preserve"> </w:t>
      </w:r>
      <w:bookmarkStart w:id="6306" w:name="_ETM_Q15_613700"/>
      <w:bookmarkEnd w:id="6306"/>
      <w:r>
        <w:rPr>
          <w:rtl/>
        </w:rPr>
        <w:t xml:space="preserve">אחרי </w:t>
      </w:r>
      <w:bookmarkStart w:id="6307" w:name="_ETM_Q15_614180"/>
      <w:bookmarkEnd w:id="6307"/>
      <w:r>
        <w:rPr>
          <w:rtl/>
        </w:rPr>
        <w:t xml:space="preserve">זה </w:t>
      </w:r>
      <w:bookmarkStart w:id="6308" w:name="_ETM_Q15_615470"/>
      <w:bookmarkEnd w:id="6308"/>
      <w:r>
        <w:rPr>
          <w:rFonts w:hint="cs"/>
          <w:rtl/>
        </w:rPr>
        <w:t xml:space="preserve">הם בפועל </w:t>
      </w:r>
      <w:r>
        <w:rPr>
          <w:rtl/>
        </w:rPr>
        <w:t xml:space="preserve">מתחילים </w:t>
      </w:r>
      <w:bookmarkStart w:id="6309" w:name="_ETM_Q15_615980"/>
      <w:bookmarkEnd w:id="6309"/>
      <w:r>
        <w:rPr>
          <w:rtl/>
        </w:rPr>
        <w:t xml:space="preserve">את </w:t>
      </w:r>
      <w:bookmarkStart w:id="6310" w:name="_ETM_Q15_616100"/>
      <w:bookmarkEnd w:id="6310"/>
      <w:r>
        <w:rPr>
          <w:rtl/>
        </w:rPr>
        <w:t xml:space="preserve">שירותם </w:t>
      </w:r>
      <w:bookmarkStart w:id="6311" w:name="_ETM_Q15_616610"/>
      <w:bookmarkEnd w:id="6311"/>
      <w:r>
        <w:rPr>
          <w:rtl/>
        </w:rPr>
        <w:t>הצבאי</w:t>
      </w:r>
      <w:r>
        <w:rPr>
          <w:rFonts w:hint="cs"/>
          <w:rtl/>
        </w:rPr>
        <w:t>,</w:t>
      </w:r>
      <w:r>
        <w:rPr>
          <w:rtl/>
        </w:rPr>
        <w:t xml:space="preserve"> </w:t>
      </w:r>
      <w:bookmarkStart w:id="6312" w:name="_ETM_Q15_617750"/>
      <w:bookmarkEnd w:id="6312"/>
      <w:r>
        <w:rPr>
          <w:rFonts w:hint="cs"/>
          <w:rtl/>
        </w:rPr>
        <w:t>ש</w:t>
      </w:r>
      <w:r>
        <w:rPr>
          <w:rtl/>
        </w:rPr>
        <w:t xml:space="preserve">נמשך </w:t>
      </w:r>
      <w:bookmarkStart w:id="6313" w:name="_ETM_Q15_618200"/>
      <w:bookmarkStart w:id="6314" w:name="_ETM_Q15_618800"/>
      <w:bookmarkEnd w:id="6313"/>
      <w:bookmarkEnd w:id="6314"/>
      <w:r>
        <w:rPr>
          <w:rFonts w:hint="cs"/>
          <w:rtl/>
        </w:rPr>
        <w:t xml:space="preserve">17 </w:t>
      </w:r>
      <w:r>
        <w:rPr>
          <w:rtl/>
        </w:rPr>
        <w:t>חודשים</w:t>
      </w:r>
      <w:r>
        <w:rPr>
          <w:rFonts w:hint="cs"/>
          <w:rtl/>
        </w:rPr>
        <w:t>,</w:t>
      </w:r>
      <w:r>
        <w:rPr>
          <w:rtl/>
        </w:rPr>
        <w:t xml:space="preserve"> </w:t>
      </w:r>
      <w:bookmarkStart w:id="6315" w:name="_ETM_Q15_620080"/>
      <w:bookmarkEnd w:id="6315"/>
      <w:r>
        <w:rPr>
          <w:rFonts w:hint="cs"/>
          <w:rtl/>
        </w:rPr>
        <w:t>ו</w:t>
      </w:r>
      <w:r>
        <w:rPr>
          <w:rtl/>
        </w:rPr>
        <w:t xml:space="preserve">בתום </w:t>
      </w:r>
      <w:bookmarkStart w:id="6316" w:name="_ETM_Q15_620350"/>
      <w:bookmarkStart w:id="6317" w:name="_ETM_Q15_621040"/>
      <w:bookmarkEnd w:id="6316"/>
      <w:bookmarkEnd w:id="6317"/>
      <w:r>
        <w:rPr>
          <w:rFonts w:hint="cs"/>
          <w:rtl/>
        </w:rPr>
        <w:t xml:space="preserve">17 </w:t>
      </w:r>
      <w:bookmarkStart w:id="6318" w:name="_ETM_Q15_612278"/>
      <w:bookmarkEnd w:id="6318"/>
      <w:r>
        <w:rPr>
          <w:rFonts w:hint="cs"/>
          <w:rtl/>
        </w:rPr>
        <w:t>ה</w:t>
      </w:r>
      <w:r>
        <w:rPr>
          <w:rtl/>
        </w:rPr>
        <w:t xml:space="preserve">חודשים </w:t>
      </w:r>
      <w:bookmarkStart w:id="6319" w:name="_ETM_Q15_621990"/>
      <w:bookmarkEnd w:id="6319"/>
      <w:r>
        <w:rPr>
          <w:rtl/>
        </w:rPr>
        <w:t xml:space="preserve">הם </w:t>
      </w:r>
      <w:bookmarkStart w:id="6320" w:name="_ETM_Q15_622140"/>
      <w:bookmarkEnd w:id="6320"/>
      <w:r>
        <w:rPr>
          <w:rtl/>
        </w:rPr>
        <w:t xml:space="preserve">חוזרים </w:t>
      </w:r>
      <w:bookmarkStart w:id="6321" w:name="_ETM_Q15_622590"/>
      <w:bookmarkEnd w:id="6321"/>
      <w:r>
        <w:rPr>
          <w:rtl/>
        </w:rPr>
        <w:t xml:space="preserve">לישיבה </w:t>
      </w:r>
      <w:bookmarkStart w:id="6322" w:name="_ETM_Q15_623670"/>
      <w:bookmarkEnd w:id="6322"/>
      <w:r>
        <w:rPr>
          <w:rtl/>
        </w:rPr>
        <w:t xml:space="preserve">וממשיכים </w:t>
      </w:r>
      <w:bookmarkStart w:id="6323" w:name="_ETM_Q15_624570"/>
      <w:bookmarkEnd w:id="6323"/>
      <w:r>
        <w:rPr>
          <w:rtl/>
        </w:rPr>
        <w:t xml:space="preserve">להיחשב </w:t>
      </w:r>
      <w:bookmarkStart w:id="6324" w:name="_ETM_Q15_625260"/>
      <w:bookmarkStart w:id="6325" w:name="_ETM_Q15_626450"/>
      <w:bookmarkEnd w:id="6324"/>
      <w:bookmarkEnd w:id="6325"/>
      <w:r>
        <w:rPr>
          <w:rFonts w:hint="cs"/>
          <w:rtl/>
        </w:rPr>
        <w:t xml:space="preserve">כחיילי </w:t>
      </w:r>
      <w:r>
        <w:rPr>
          <w:rtl/>
        </w:rPr>
        <w:t>צה</w:t>
      </w:r>
      <w:r>
        <w:rPr>
          <w:rFonts w:hint="cs"/>
          <w:rtl/>
        </w:rPr>
        <w:t>"</w:t>
      </w:r>
      <w:r>
        <w:rPr>
          <w:rtl/>
        </w:rPr>
        <w:t xml:space="preserve">ל </w:t>
      </w:r>
      <w:bookmarkStart w:id="6326" w:name="_ETM_Q15_626750"/>
      <w:bookmarkEnd w:id="6326"/>
      <w:r>
        <w:rPr>
          <w:rFonts w:hint="cs"/>
          <w:rtl/>
        </w:rPr>
        <w:t>סדירים</w:t>
      </w:r>
      <w:r>
        <w:rPr>
          <w:rtl/>
        </w:rPr>
        <w:t xml:space="preserve"> </w:t>
      </w:r>
      <w:bookmarkStart w:id="6327" w:name="_ETM_Q15_627320"/>
      <w:bookmarkEnd w:id="6327"/>
      <w:r>
        <w:rPr>
          <w:rtl/>
        </w:rPr>
        <w:t xml:space="preserve">במשך </w:t>
      </w:r>
      <w:bookmarkStart w:id="6328" w:name="_ETM_Q15_628070"/>
      <w:bookmarkEnd w:id="6328"/>
      <w:r>
        <w:rPr>
          <w:rFonts w:hint="cs"/>
          <w:rtl/>
        </w:rPr>
        <w:t xml:space="preserve">עוד </w:t>
      </w:r>
      <w:r>
        <w:rPr>
          <w:rtl/>
        </w:rPr>
        <w:t xml:space="preserve">קרוב </w:t>
      </w:r>
      <w:bookmarkStart w:id="6329" w:name="_ETM_Q15_628370"/>
      <w:bookmarkEnd w:id="6329"/>
      <w:r>
        <w:rPr>
          <w:rtl/>
        </w:rPr>
        <w:t xml:space="preserve">לשנתיים </w:t>
      </w:r>
      <w:bookmarkStart w:id="6330" w:name="_ETM_Q15_628970"/>
      <w:bookmarkEnd w:id="6330"/>
      <w:r>
        <w:rPr>
          <w:rtl/>
        </w:rPr>
        <w:t>נוספות</w:t>
      </w:r>
      <w:r>
        <w:rPr>
          <w:rFonts w:hint="cs"/>
          <w:rtl/>
        </w:rPr>
        <w:t>.</w:t>
      </w:r>
    </w:p>
    <w:p w:rsidR="00251010" w:rsidRDefault="00251010" w:rsidP="001219C5">
      <w:pPr>
        <w:rPr>
          <w:rtl/>
        </w:rPr>
      </w:pPr>
    </w:p>
    <w:sdt>
      <w:sdtPr>
        <w:rPr>
          <w:rtl/>
        </w:rPr>
        <w:alias w:val="קריאה"/>
        <w:tag w:val="&lt;ID&gt;5110&lt;/ID&gt;&lt;Name&gt;עפר שלח - יש עתיד&lt;/Name&gt;&lt;Data&gt;עפר שלח (יש עתיד)&lt;/Data&gt;&lt;Shortcut&gt;עפשל&lt;/Shortcut&gt;"/>
        <w:id w:val="-1812555603"/>
        <w:placeholder>
          <w:docPart w:val="696CA3B076DE40E1A2A0374C4A9FE9D0"/>
        </w:placeholder>
      </w:sdtPr>
      <w:sdtEndPr/>
      <w:sdtContent>
        <w:p w:rsidR="00251010" w:rsidRDefault="00251010" w:rsidP="001219C5">
          <w:pPr>
            <w:pStyle w:val="af5"/>
            <w:keepNext/>
            <w:rPr>
              <w:rtl/>
            </w:rPr>
          </w:pPr>
          <w:r w:rsidRPr="00E52E9A">
            <w:rPr>
              <w:rStyle w:val="afe"/>
              <w:color w:val="000000"/>
              <w:rtl/>
            </w:rPr>
            <w:t>עפר שלח (יש עתיד)</w:t>
          </w:r>
          <w:r w:rsidRPr="00E52E9A">
            <w:rPr>
              <w:color w:val="000000"/>
              <w:rtl/>
            </w:rPr>
            <w:t>:</w:t>
          </w:r>
        </w:p>
      </w:sdtContent>
    </w:sdt>
    <w:p w:rsidR="00251010" w:rsidRDefault="00251010" w:rsidP="0078045A">
      <w:pPr>
        <w:rPr>
          <w:rtl/>
        </w:rPr>
      </w:pPr>
    </w:p>
    <w:p w:rsidR="00251010" w:rsidRDefault="00251010" w:rsidP="001219C5">
      <w:pPr>
        <w:rPr>
          <w:rtl/>
        </w:rPr>
      </w:pPr>
      <w:bookmarkStart w:id="6331" w:name="_ETM_Q15_621496"/>
      <w:bookmarkEnd w:id="6331"/>
      <w:r>
        <w:rPr>
          <w:rFonts w:hint="cs"/>
          <w:rtl/>
        </w:rPr>
        <w:t>אפילו לא 17, זה 16.</w:t>
      </w:r>
    </w:p>
    <w:p w:rsidR="00251010" w:rsidRDefault="00251010" w:rsidP="001219C5">
      <w:pPr>
        <w:rPr>
          <w:rtl/>
        </w:rPr>
      </w:pPr>
      <w:bookmarkStart w:id="6332" w:name="_ETM_Q15_620985"/>
      <w:bookmarkEnd w:id="6332"/>
    </w:p>
    <w:bookmarkStart w:id="6333" w:name="_ETM_Q15_621300" w:displacedByCustomXml="next"/>
    <w:bookmarkEnd w:id="6333" w:displacedByCustomXml="next"/>
    <w:sdt>
      <w:sdtPr>
        <w:rPr>
          <w:rtl/>
        </w:rPr>
        <w:alias w:val="דובר_המשך"/>
        <w:tag w:val="&lt;ID&gt;5116&lt;/ID&gt;&lt;Name&gt;עמר בר-לב - המחנה הציוני&lt;/Name&gt;&lt;Data&gt;עמר בר-לב (המחנה הציוני)&lt;/Data&gt;&lt;Shortcut&gt;עמבר&lt;/Shortcut&gt;"/>
        <w:id w:val="1777977139"/>
        <w:placeholder>
          <w:docPart w:val="696CA3B076DE40E1A2A0374C4A9FE9D0"/>
        </w:placeholder>
      </w:sdtPr>
      <w:sdtEndPr/>
      <w:sdtContent>
        <w:p w:rsidR="00251010" w:rsidRDefault="00251010" w:rsidP="001219C5">
          <w:pPr>
            <w:pStyle w:val="-"/>
            <w:keepNext/>
            <w:rPr>
              <w:rtl/>
            </w:rPr>
          </w:pPr>
          <w:r w:rsidRPr="00E52E9A">
            <w:rPr>
              <w:rStyle w:val="afe"/>
              <w:color w:val="000000"/>
              <w:rtl/>
            </w:rPr>
            <w:t>עמר בר-לב (המחנה הציוני)</w:t>
          </w:r>
          <w:r w:rsidRPr="00E52E9A">
            <w:rPr>
              <w:color w:val="000000"/>
              <w:rtl/>
            </w:rPr>
            <w:t>:</w:t>
          </w:r>
        </w:p>
      </w:sdtContent>
    </w:sdt>
    <w:p w:rsidR="00251010" w:rsidRDefault="00251010" w:rsidP="0078045A">
      <w:pPr>
        <w:rPr>
          <w:rtl/>
        </w:rPr>
      </w:pPr>
    </w:p>
    <w:p w:rsidR="00251010" w:rsidRDefault="00251010" w:rsidP="001219C5">
      <w:pPr>
        <w:rPr>
          <w:rtl/>
        </w:rPr>
      </w:pPr>
      <w:r>
        <w:rPr>
          <w:rFonts w:hint="cs"/>
          <w:rtl/>
        </w:rPr>
        <w:t xml:space="preserve">מה, זה לא עלה </w:t>
      </w:r>
      <w:bookmarkStart w:id="6334" w:name="_ETM_Q15_624434"/>
      <w:bookmarkEnd w:id="6334"/>
      <w:r>
        <w:rPr>
          <w:rFonts w:hint="cs"/>
          <w:rtl/>
        </w:rPr>
        <w:t>ל-17?</w:t>
      </w:r>
      <w:bookmarkStart w:id="6335" w:name="_ETM_Q15_627146"/>
      <w:bookmarkEnd w:id="6335"/>
    </w:p>
    <w:p w:rsidR="00251010" w:rsidRDefault="00251010" w:rsidP="001219C5">
      <w:pPr>
        <w:rPr>
          <w:rtl/>
        </w:rPr>
      </w:pPr>
      <w:bookmarkStart w:id="6336" w:name="_ETM_Q15_627453"/>
      <w:bookmarkEnd w:id="6336"/>
    </w:p>
    <w:sdt>
      <w:sdtPr>
        <w:rPr>
          <w:rtl/>
        </w:rPr>
        <w:alias w:val="קריאה"/>
        <w:tag w:val="&lt;ID&gt;5110&lt;/ID&gt;&lt;Name&gt;עפר שלח - יש עתיד&lt;/Name&gt;&lt;Data&gt;עפר שלח (יש עתיד)&lt;/Data&gt;&lt;Shortcut&gt;עפשל&lt;/Shortcut&gt;"/>
        <w:id w:val="467171907"/>
        <w:placeholder>
          <w:docPart w:val="696CA3B076DE40E1A2A0374C4A9FE9D0"/>
        </w:placeholder>
      </w:sdtPr>
      <w:sdtEndPr/>
      <w:sdtContent>
        <w:p w:rsidR="00251010" w:rsidRDefault="00251010" w:rsidP="001219C5">
          <w:pPr>
            <w:pStyle w:val="af5"/>
            <w:keepNext/>
            <w:rPr>
              <w:rtl/>
            </w:rPr>
          </w:pPr>
          <w:r w:rsidRPr="00E52E9A">
            <w:rPr>
              <w:rStyle w:val="afe"/>
              <w:color w:val="000000"/>
              <w:rtl/>
            </w:rPr>
            <w:t>עפר שלח (יש עתיד)</w:t>
          </w:r>
          <w:r w:rsidRPr="00E52E9A">
            <w:rPr>
              <w:color w:val="000000"/>
              <w:rtl/>
            </w:rPr>
            <w:t>:</w:t>
          </w:r>
        </w:p>
      </w:sdtContent>
    </w:sdt>
    <w:p w:rsidR="00251010" w:rsidRDefault="00251010" w:rsidP="0078045A">
      <w:pPr>
        <w:rPr>
          <w:rtl/>
        </w:rPr>
      </w:pPr>
    </w:p>
    <w:p w:rsidR="00251010" w:rsidRDefault="00251010" w:rsidP="001219C5">
      <w:pPr>
        <w:rPr>
          <w:rtl/>
        </w:rPr>
      </w:pPr>
      <w:r>
        <w:rPr>
          <w:rFonts w:hint="cs"/>
          <w:rtl/>
        </w:rPr>
        <w:t>ז</w:t>
      </w:r>
      <w:bookmarkStart w:id="6337" w:name="_ETM_Q15_628250"/>
      <w:bookmarkEnd w:id="6337"/>
      <w:r>
        <w:rPr>
          <w:rFonts w:hint="cs"/>
          <w:rtl/>
        </w:rPr>
        <w:t>ה לא עלה ל-17. הם לא הסכימו.</w:t>
      </w:r>
    </w:p>
    <w:p w:rsidR="00251010" w:rsidRDefault="00251010" w:rsidP="001219C5">
      <w:pPr>
        <w:rPr>
          <w:rtl/>
        </w:rPr>
      </w:pPr>
      <w:bookmarkStart w:id="6338" w:name="_ETM_Q15_627926"/>
      <w:bookmarkEnd w:id="6338"/>
    </w:p>
    <w:bookmarkStart w:id="6339" w:name="_ETM_Q15_628297" w:displacedByCustomXml="next"/>
    <w:bookmarkEnd w:id="6339" w:displacedByCustomXml="next"/>
    <w:sdt>
      <w:sdtPr>
        <w:rPr>
          <w:rtl/>
        </w:rPr>
        <w:alias w:val="דובר_המשך"/>
        <w:tag w:val="&lt;ID&gt;5116&lt;/ID&gt;&lt;Name&gt;עמר בר-לב - המחנה הציוני&lt;/Name&gt;&lt;Data&gt;עמר בר-לב (המחנה הציוני)&lt;/Data&gt;&lt;Shortcut&gt;עמבר&lt;/Shortcut&gt;"/>
        <w:id w:val="-114066924"/>
        <w:placeholder>
          <w:docPart w:val="696CA3B076DE40E1A2A0374C4A9FE9D0"/>
        </w:placeholder>
      </w:sdtPr>
      <w:sdtEndPr/>
      <w:sdtContent>
        <w:p w:rsidR="00251010" w:rsidRDefault="00251010" w:rsidP="001219C5">
          <w:pPr>
            <w:pStyle w:val="-"/>
            <w:keepNext/>
            <w:rPr>
              <w:rtl/>
            </w:rPr>
          </w:pPr>
          <w:r w:rsidRPr="00E52E9A">
            <w:rPr>
              <w:rStyle w:val="afe"/>
              <w:color w:val="000000"/>
              <w:rtl/>
            </w:rPr>
            <w:t>עמר בר-לב (המחנה הציוני)</w:t>
          </w:r>
          <w:r w:rsidRPr="00E52E9A">
            <w:rPr>
              <w:color w:val="000000"/>
              <w:rtl/>
            </w:rPr>
            <w:t>:</w:t>
          </w:r>
        </w:p>
      </w:sdtContent>
    </w:sdt>
    <w:p w:rsidR="00251010" w:rsidRDefault="00251010" w:rsidP="0078045A">
      <w:pPr>
        <w:rPr>
          <w:rtl/>
        </w:rPr>
      </w:pPr>
    </w:p>
    <w:p w:rsidR="00251010" w:rsidRDefault="00251010" w:rsidP="001219C5">
      <w:pPr>
        <w:rPr>
          <w:rtl/>
        </w:rPr>
      </w:pPr>
      <w:r>
        <w:rPr>
          <w:rFonts w:hint="cs"/>
          <w:rtl/>
        </w:rPr>
        <w:t>אז אפילו בזה לא הצלחנו. כן, תודה, חבר הכנסת שלח.</w:t>
      </w:r>
    </w:p>
    <w:p w:rsidR="00251010" w:rsidRDefault="00251010" w:rsidP="001219C5">
      <w:pPr>
        <w:rPr>
          <w:rtl/>
        </w:rPr>
      </w:pPr>
      <w:bookmarkStart w:id="6340" w:name="_ETM_Q15_635036"/>
      <w:bookmarkEnd w:id="6340"/>
    </w:p>
    <w:p w:rsidR="00251010" w:rsidRDefault="00251010" w:rsidP="001219C5">
      <w:pPr>
        <w:rPr>
          <w:rtl/>
        </w:rPr>
      </w:pPr>
      <w:bookmarkStart w:id="6341" w:name="_ETM_Q15_635416"/>
      <w:bookmarkEnd w:id="6341"/>
      <w:r w:rsidRPr="00A7071F">
        <w:rPr>
          <w:rFonts w:hint="cs"/>
          <w:rtl/>
        </w:rPr>
        <w:t>עכשיו אני שואל אתכם:</w:t>
      </w:r>
      <w:bookmarkStart w:id="6342" w:name="_ETM_Q15_637852"/>
      <w:bookmarkEnd w:id="6342"/>
      <w:r w:rsidRPr="00A7071F">
        <w:rPr>
          <w:rFonts w:hint="cs"/>
          <w:rtl/>
        </w:rPr>
        <w:t xml:space="preserve"> </w:t>
      </w:r>
      <w:bookmarkStart w:id="6343" w:name="_ETM_Q15_635410"/>
      <w:bookmarkStart w:id="6344" w:name="_ETM_Q15_638500"/>
      <w:bookmarkStart w:id="6345" w:name="_ETM_Q15_643060"/>
      <w:bookmarkStart w:id="6346" w:name="_ETM_Q15_645970"/>
      <w:bookmarkStart w:id="6347" w:name="_ETM_Q15_646120"/>
      <w:bookmarkStart w:id="6348" w:name="_ETM_Q15_646480"/>
      <w:bookmarkStart w:id="6349" w:name="_ETM_Q15_647470"/>
      <w:bookmarkEnd w:id="6343"/>
      <w:bookmarkEnd w:id="6344"/>
      <w:bookmarkEnd w:id="6345"/>
      <w:bookmarkEnd w:id="6346"/>
      <w:bookmarkEnd w:id="6347"/>
      <w:bookmarkEnd w:id="6348"/>
      <w:bookmarkEnd w:id="6349"/>
      <w:r w:rsidRPr="00A7071F">
        <w:rPr>
          <w:rtl/>
        </w:rPr>
        <w:t xml:space="preserve">מדוע </w:t>
      </w:r>
      <w:bookmarkStart w:id="6350" w:name="_ETM_Q15_648010"/>
      <w:bookmarkEnd w:id="6350"/>
      <w:r w:rsidRPr="00A7071F">
        <w:rPr>
          <w:rtl/>
        </w:rPr>
        <w:t xml:space="preserve">הבן </w:t>
      </w:r>
      <w:bookmarkStart w:id="6351" w:name="_ETM_Q15_648340"/>
      <w:bookmarkEnd w:id="6351"/>
      <w:r w:rsidRPr="00A7071F">
        <w:rPr>
          <w:rtl/>
        </w:rPr>
        <w:t xml:space="preserve">שלי </w:t>
      </w:r>
      <w:bookmarkStart w:id="6352" w:name="_ETM_Q15_649980"/>
      <w:bookmarkEnd w:id="6352"/>
      <w:r w:rsidRPr="00A7071F">
        <w:rPr>
          <w:rtl/>
        </w:rPr>
        <w:t xml:space="preserve">צריך </w:t>
      </w:r>
      <w:bookmarkStart w:id="6353" w:name="_ETM_Q15_650370"/>
      <w:bookmarkStart w:id="6354" w:name="_ETM_Q15_651330"/>
      <w:bookmarkStart w:id="6355" w:name="_ETM_Q15_651750"/>
      <w:bookmarkEnd w:id="6353"/>
      <w:bookmarkEnd w:id="6354"/>
      <w:bookmarkEnd w:id="6355"/>
      <w:r w:rsidRPr="00A7071F">
        <w:rPr>
          <w:rFonts w:hint="cs"/>
          <w:rtl/>
        </w:rPr>
        <w:t xml:space="preserve">לשרת 32 </w:t>
      </w:r>
      <w:r w:rsidRPr="00A7071F">
        <w:rPr>
          <w:rtl/>
        </w:rPr>
        <w:t>חודשים</w:t>
      </w:r>
      <w:r w:rsidRPr="00A7071F">
        <w:rPr>
          <w:rFonts w:hint="cs"/>
          <w:rtl/>
        </w:rPr>
        <w:t>,</w:t>
      </w:r>
      <w:r w:rsidRPr="00A7071F">
        <w:rPr>
          <w:rtl/>
        </w:rPr>
        <w:t xml:space="preserve"> </w:t>
      </w:r>
      <w:bookmarkStart w:id="6356" w:name="_ETM_Q15_653370"/>
      <w:bookmarkEnd w:id="6356"/>
      <w:r w:rsidRPr="00A7071F">
        <w:rPr>
          <w:rtl/>
        </w:rPr>
        <w:t xml:space="preserve">והבנים </w:t>
      </w:r>
      <w:bookmarkStart w:id="6357" w:name="_ETM_Q15_654060"/>
      <w:bookmarkEnd w:id="6357"/>
      <w:r w:rsidRPr="00A7071F">
        <w:rPr>
          <w:rFonts w:hint="cs"/>
          <w:rtl/>
        </w:rPr>
        <w:t xml:space="preserve">של </w:t>
      </w:r>
      <w:bookmarkStart w:id="6358" w:name="_ETM_Q15_654300"/>
      <w:bookmarkEnd w:id="6358"/>
      <w:r w:rsidRPr="00A7071F">
        <w:rPr>
          <w:rtl/>
        </w:rPr>
        <w:t xml:space="preserve">חלק </w:t>
      </w:r>
      <w:bookmarkStart w:id="6359" w:name="_ETM_Q15_655580"/>
      <w:bookmarkEnd w:id="6359"/>
      <w:r w:rsidRPr="00A7071F">
        <w:rPr>
          <w:rtl/>
        </w:rPr>
        <w:t>מ</w:t>
      </w:r>
      <w:bookmarkStart w:id="6360" w:name="_ETM_Q15_655970"/>
      <w:bookmarkEnd w:id="6360"/>
      <w:r w:rsidRPr="00A7071F">
        <w:rPr>
          <w:rtl/>
        </w:rPr>
        <w:t xml:space="preserve">חברי </w:t>
      </w:r>
      <w:bookmarkStart w:id="6361" w:name="_ETM_Q15_656330"/>
      <w:bookmarkEnd w:id="6361"/>
      <w:r w:rsidRPr="00A7071F">
        <w:rPr>
          <w:rtl/>
        </w:rPr>
        <w:t xml:space="preserve">הכנסת </w:t>
      </w:r>
      <w:bookmarkStart w:id="6362" w:name="_ETM_Q15_656870"/>
      <w:bookmarkEnd w:id="6362"/>
      <w:r w:rsidRPr="00A7071F">
        <w:rPr>
          <w:rtl/>
        </w:rPr>
        <w:t xml:space="preserve">שיושבים </w:t>
      </w:r>
      <w:bookmarkStart w:id="6363" w:name="_ETM_Q15_657530"/>
      <w:bookmarkEnd w:id="6363"/>
      <w:r w:rsidRPr="00A7071F">
        <w:rPr>
          <w:rtl/>
        </w:rPr>
        <w:t xml:space="preserve">כאן </w:t>
      </w:r>
      <w:bookmarkStart w:id="6364" w:name="_ETM_Q15_659400"/>
      <w:bookmarkEnd w:id="6364"/>
      <w:r w:rsidRPr="00A7071F">
        <w:rPr>
          <w:rtl/>
        </w:rPr>
        <w:t xml:space="preserve">יכולים </w:t>
      </w:r>
      <w:bookmarkStart w:id="6365" w:name="_ETM_Q15_659790"/>
      <w:bookmarkEnd w:id="6365"/>
      <w:r w:rsidRPr="00A7071F">
        <w:rPr>
          <w:rtl/>
        </w:rPr>
        <w:t xml:space="preserve">לשרת </w:t>
      </w:r>
      <w:bookmarkStart w:id="6366" w:name="_ETM_Q15_660240"/>
      <w:bookmarkEnd w:id="6366"/>
      <w:r w:rsidRPr="00A7071F">
        <w:rPr>
          <w:rtl/>
        </w:rPr>
        <w:t xml:space="preserve">רק </w:t>
      </w:r>
      <w:bookmarkStart w:id="6367" w:name="_ETM_Q15_660600"/>
      <w:bookmarkEnd w:id="6367"/>
      <w:r w:rsidRPr="00A7071F">
        <w:rPr>
          <w:rFonts w:hint="cs"/>
          <w:rtl/>
        </w:rPr>
        <w:t xml:space="preserve">17 </w:t>
      </w:r>
      <w:bookmarkStart w:id="6368" w:name="_ETM_Q15_660840"/>
      <w:bookmarkEnd w:id="6368"/>
      <w:r w:rsidRPr="00A7071F">
        <w:rPr>
          <w:rtl/>
        </w:rPr>
        <w:t>חודשים</w:t>
      </w:r>
      <w:r w:rsidRPr="00A7071F">
        <w:rPr>
          <w:rFonts w:hint="cs"/>
          <w:rtl/>
        </w:rPr>
        <w:t>, או</w:t>
      </w:r>
      <w:r w:rsidRPr="00A7071F">
        <w:rPr>
          <w:rtl/>
        </w:rPr>
        <w:t xml:space="preserve"> </w:t>
      </w:r>
      <w:bookmarkStart w:id="6369" w:name="_ETM_Q15_661410"/>
      <w:bookmarkEnd w:id="6369"/>
      <w:r w:rsidRPr="00A7071F">
        <w:rPr>
          <w:rtl/>
        </w:rPr>
        <w:t xml:space="preserve">לפחות </w:t>
      </w:r>
      <w:bookmarkStart w:id="6370" w:name="_ETM_Q15_661860"/>
      <w:bookmarkEnd w:id="6370"/>
      <w:r w:rsidRPr="00A7071F">
        <w:rPr>
          <w:rtl/>
        </w:rPr>
        <w:t xml:space="preserve">יש </w:t>
      </w:r>
      <w:bookmarkStart w:id="6371" w:name="_ETM_Q15_662070"/>
      <w:bookmarkEnd w:id="6371"/>
      <w:r w:rsidRPr="00A7071F">
        <w:rPr>
          <w:rtl/>
        </w:rPr>
        <w:t xml:space="preserve">להם </w:t>
      </w:r>
      <w:bookmarkStart w:id="6372" w:name="_ETM_Q15_662700"/>
      <w:bookmarkEnd w:id="6372"/>
      <w:r w:rsidRPr="00A7071F">
        <w:rPr>
          <w:rFonts w:hint="cs"/>
          <w:rtl/>
        </w:rPr>
        <w:t xml:space="preserve">את </w:t>
      </w:r>
      <w:r>
        <w:rPr>
          <w:rtl/>
        </w:rPr>
        <w:t>הפרי</w:t>
      </w:r>
      <w:r>
        <w:rPr>
          <w:rFonts w:hint="cs"/>
          <w:rtl/>
        </w:rPr>
        <w:t>ב</w:t>
      </w:r>
      <w:r w:rsidRPr="00A7071F">
        <w:rPr>
          <w:rtl/>
        </w:rPr>
        <w:t>ילגיה</w:t>
      </w:r>
      <w:r>
        <w:rPr>
          <w:rFonts w:hint="cs"/>
          <w:rtl/>
        </w:rPr>
        <w:t>,</w:t>
      </w:r>
      <w:r w:rsidRPr="00A7071F">
        <w:rPr>
          <w:rtl/>
        </w:rPr>
        <w:t xml:space="preserve"> </w:t>
      </w:r>
      <w:bookmarkStart w:id="6373" w:name="_ETM_Q15_664020"/>
      <w:bookmarkEnd w:id="6373"/>
      <w:r w:rsidRPr="00A7071F">
        <w:rPr>
          <w:rtl/>
        </w:rPr>
        <w:t xml:space="preserve">את </w:t>
      </w:r>
      <w:bookmarkStart w:id="6374" w:name="_ETM_Q15_664140"/>
      <w:bookmarkEnd w:id="6374"/>
      <w:r w:rsidRPr="00A7071F">
        <w:rPr>
          <w:rtl/>
        </w:rPr>
        <w:t>הפרי</w:t>
      </w:r>
      <w:r>
        <w:rPr>
          <w:rFonts w:hint="cs"/>
          <w:rtl/>
        </w:rPr>
        <w:t>ב</w:t>
      </w:r>
      <w:r w:rsidRPr="00A7071F">
        <w:rPr>
          <w:rtl/>
        </w:rPr>
        <w:t xml:space="preserve">ילגיה </w:t>
      </w:r>
      <w:bookmarkStart w:id="6375" w:name="_ETM_Q15_664890"/>
      <w:bookmarkEnd w:id="6375"/>
      <w:r w:rsidRPr="00A7071F">
        <w:rPr>
          <w:rtl/>
        </w:rPr>
        <w:t xml:space="preserve">לשרת </w:t>
      </w:r>
      <w:bookmarkStart w:id="6376" w:name="_ETM_Q15_665370"/>
      <w:bookmarkEnd w:id="6376"/>
      <w:r>
        <w:rPr>
          <w:rFonts w:hint="cs"/>
          <w:rtl/>
        </w:rPr>
        <w:t xml:space="preserve">17 </w:t>
      </w:r>
      <w:bookmarkStart w:id="6377" w:name="_ETM_Q15_665580"/>
      <w:bookmarkStart w:id="6378" w:name="_ETM_Q15_665850"/>
      <w:bookmarkEnd w:id="6377"/>
      <w:bookmarkEnd w:id="6378"/>
      <w:r w:rsidRPr="00A7071F">
        <w:rPr>
          <w:rtl/>
        </w:rPr>
        <w:t>חודשים</w:t>
      </w:r>
      <w:r>
        <w:rPr>
          <w:rFonts w:hint="cs"/>
          <w:rtl/>
        </w:rPr>
        <w:t>?</w:t>
      </w:r>
      <w:r w:rsidRPr="00A7071F">
        <w:rPr>
          <w:rtl/>
        </w:rPr>
        <w:t xml:space="preserve"> </w:t>
      </w:r>
      <w:bookmarkStart w:id="6379" w:name="_ETM_Q15_669720"/>
      <w:bookmarkEnd w:id="6379"/>
      <w:r w:rsidRPr="00A7071F">
        <w:rPr>
          <w:rtl/>
        </w:rPr>
        <w:t xml:space="preserve">לא </w:t>
      </w:r>
      <w:bookmarkStart w:id="6380" w:name="_ETM_Q15_669840"/>
      <w:bookmarkEnd w:id="6380"/>
      <w:r w:rsidRPr="00A7071F">
        <w:rPr>
          <w:rtl/>
        </w:rPr>
        <w:t>יאומן</w:t>
      </w:r>
      <w:r>
        <w:rPr>
          <w:rFonts w:hint="cs"/>
          <w:rtl/>
        </w:rPr>
        <w:t>,</w:t>
      </w:r>
      <w:r w:rsidRPr="00A7071F">
        <w:rPr>
          <w:rtl/>
        </w:rPr>
        <w:t xml:space="preserve"> </w:t>
      </w:r>
      <w:bookmarkStart w:id="6381" w:name="_ETM_Q15_670530"/>
      <w:bookmarkEnd w:id="6381"/>
      <w:r w:rsidRPr="00A7071F">
        <w:rPr>
          <w:rtl/>
        </w:rPr>
        <w:t xml:space="preserve">לא </w:t>
      </w:r>
      <w:bookmarkStart w:id="6382" w:name="_ETM_Q15_670710"/>
      <w:bookmarkEnd w:id="6382"/>
      <w:r w:rsidRPr="00A7071F">
        <w:rPr>
          <w:rtl/>
        </w:rPr>
        <w:t>יאומן</w:t>
      </w:r>
      <w:r>
        <w:rPr>
          <w:rFonts w:hint="cs"/>
          <w:rtl/>
        </w:rPr>
        <w:t>.</w:t>
      </w:r>
    </w:p>
    <w:p w:rsidR="00251010" w:rsidRDefault="00251010" w:rsidP="001219C5">
      <w:pPr>
        <w:rPr>
          <w:rtl/>
        </w:rPr>
      </w:pPr>
      <w:bookmarkStart w:id="6383" w:name="_ETM_Q15_664570"/>
      <w:bookmarkEnd w:id="6383"/>
    </w:p>
    <w:p w:rsidR="00251010" w:rsidRDefault="00251010" w:rsidP="001219C5">
      <w:pPr>
        <w:rPr>
          <w:rtl/>
        </w:rPr>
      </w:pPr>
      <w:bookmarkStart w:id="6384" w:name="_ETM_Q15_665419"/>
      <w:bookmarkStart w:id="6385" w:name="TOR_Q16"/>
      <w:bookmarkStart w:id="6386" w:name="_ETM_Q16_188690"/>
      <w:bookmarkEnd w:id="6384"/>
      <w:bookmarkEnd w:id="6385"/>
      <w:bookmarkEnd w:id="6386"/>
      <w:r>
        <w:rPr>
          <w:rFonts w:hint="cs"/>
          <w:rtl/>
        </w:rPr>
        <w:t xml:space="preserve">ומהו שיא החוצפה? אני אגיד לכם מה שיא החוצפה: חבר הכנסת מוטי יוגב מהבית היהודי, </w:t>
      </w:r>
      <w:bookmarkStart w:id="6387" w:name="_ETM_Q16_63579"/>
      <w:bookmarkEnd w:id="6387"/>
      <w:r>
        <w:rPr>
          <w:rFonts w:hint="cs"/>
          <w:rtl/>
        </w:rPr>
        <w:t xml:space="preserve">באופן עקבי, גם בכנסת הקודמת וגם בכנסת הנוכחית, מתנגד לקיצור </w:t>
      </w:r>
      <w:bookmarkStart w:id="6388" w:name="_ETM_Q16_73155"/>
      <w:bookmarkEnd w:id="6388"/>
      <w:r>
        <w:rPr>
          <w:rFonts w:hint="cs"/>
          <w:rtl/>
        </w:rPr>
        <w:t xml:space="preserve">השירות. הוא התנגד לקיצור השירות של 36 חודש ל-32 חודשים, </w:t>
      </w:r>
      <w:bookmarkStart w:id="6389" w:name="_ETM_Q16_78431"/>
      <w:bookmarkEnd w:id="6389"/>
      <w:r>
        <w:rPr>
          <w:rFonts w:hint="cs"/>
          <w:rtl/>
        </w:rPr>
        <w:t xml:space="preserve">והתנגד ומתנגד לקיצור השירות הבא בחודשיים נוספים, כי הוא אומר: ביטחון זה מעל לכול, ואצלו ביטחון </w:t>
      </w:r>
      <w:bookmarkStart w:id="6390" w:name="_ETM_Q16_84761"/>
      <w:bookmarkEnd w:id="6390"/>
      <w:r>
        <w:rPr>
          <w:rFonts w:hint="cs"/>
          <w:rtl/>
        </w:rPr>
        <w:t xml:space="preserve">זה שהבן שלי ישרת 32 חודשים אבל הילדים שלו או </w:t>
      </w:r>
      <w:bookmarkStart w:id="6391" w:name="_ETM_Q16_93665"/>
      <w:bookmarkEnd w:id="6391"/>
      <w:r>
        <w:rPr>
          <w:rFonts w:hint="cs"/>
          <w:rtl/>
        </w:rPr>
        <w:t xml:space="preserve">הנכדים שלו – תהיה להם הפריבילגיה לבחור אם לשרת </w:t>
      </w:r>
      <w:bookmarkStart w:id="6392" w:name="_ETM_Q16_95772"/>
      <w:bookmarkEnd w:id="6392"/>
      <w:r>
        <w:rPr>
          <w:rFonts w:hint="cs"/>
          <w:rtl/>
        </w:rPr>
        <w:t xml:space="preserve">רק 16 חודשים או להתנדב לשירות נוסף. אם זה לא ציני, מה ציני? </w:t>
      </w:r>
    </w:p>
    <w:p w:rsidR="00251010" w:rsidRDefault="00251010" w:rsidP="001219C5">
      <w:pPr>
        <w:rPr>
          <w:rtl/>
        </w:rPr>
      </w:pPr>
    </w:p>
    <w:p w:rsidR="00251010" w:rsidRDefault="00251010" w:rsidP="00E9101E">
      <w:pPr>
        <w:rPr>
          <w:rtl/>
        </w:rPr>
      </w:pPr>
      <w:r>
        <w:rPr>
          <w:rFonts w:hint="cs"/>
          <w:rtl/>
        </w:rPr>
        <w:t xml:space="preserve">ואם אתם רואים עוד דוגמה, חברת </w:t>
      </w:r>
      <w:bookmarkStart w:id="6393" w:name="_ETM_Q16_109953"/>
      <w:bookmarkEnd w:id="6393"/>
      <w:r>
        <w:rPr>
          <w:rFonts w:hint="cs"/>
          <w:rtl/>
        </w:rPr>
        <w:t xml:space="preserve">הכנסת איילת שקד, שרת המשפטים דהיום, הייתה בכנסת הקודמת. </w:t>
      </w:r>
      <w:bookmarkStart w:id="6394" w:name="_ETM_Q16_115376"/>
      <w:bookmarkEnd w:id="6394"/>
      <w:r>
        <w:rPr>
          <w:rFonts w:hint="cs"/>
          <w:rtl/>
        </w:rPr>
        <w:t xml:space="preserve">היא זו שעמדה בראש הוועדה שנקראה ועדת שקד – </w:t>
      </w:r>
      <w:r w:rsidR="00E9101E">
        <w:rPr>
          <w:rFonts w:hint="cs"/>
          <w:rtl/>
        </w:rPr>
        <w:t xml:space="preserve">היא </w:t>
      </w:r>
      <w:r>
        <w:rPr>
          <w:rFonts w:hint="cs"/>
          <w:rtl/>
        </w:rPr>
        <w:t xml:space="preserve">נקראה על </w:t>
      </w:r>
      <w:bookmarkStart w:id="6395" w:name="_ETM_Q16_120317"/>
      <w:bookmarkEnd w:id="6395"/>
      <w:r>
        <w:rPr>
          <w:rFonts w:hint="cs"/>
          <w:rtl/>
        </w:rPr>
        <w:t xml:space="preserve">שמה – והיא דרשה שתהיה מכסה לחרדים: שאם ב-2017 לא יתגייסו </w:t>
      </w:r>
      <w:bookmarkStart w:id="6396" w:name="_ETM_Q16_125810"/>
      <w:bookmarkEnd w:id="6396"/>
      <w:r>
        <w:rPr>
          <w:rFonts w:hint="cs"/>
          <w:rtl/>
        </w:rPr>
        <w:t>לצה"ל לפחות 3,200 חר</w:t>
      </w:r>
      <w:r w:rsidR="00E9101E">
        <w:rPr>
          <w:rFonts w:hint="cs"/>
          <w:rtl/>
        </w:rPr>
        <w:t>ד</w:t>
      </w:r>
      <w:r>
        <w:rPr>
          <w:rFonts w:hint="cs"/>
          <w:rtl/>
        </w:rPr>
        <w:t xml:space="preserve">ים, כל החרדים, כל הצעירים החרדים, כל האברכים </w:t>
      </w:r>
      <w:r>
        <w:rPr>
          <w:rtl/>
        </w:rPr>
        <w:t>–</w:t>
      </w:r>
      <w:r>
        <w:rPr>
          <w:rFonts w:hint="cs"/>
          <w:rtl/>
        </w:rPr>
        <w:t xml:space="preserve"> משטרה צבאית תלך אל בתיהם ותיקח אותם או </w:t>
      </w:r>
      <w:bookmarkStart w:id="6397" w:name="_ETM_Q16_143549"/>
      <w:bookmarkEnd w:id="6397"/>
      <w:r>
        <w:rPr>
          <w:rFonts w:hint="cs"/>
          <w:rtl/>
        </w:rPr>
        <w:t xml:space="preserve">לשירות או לבתי הסוהר. 32 חודשים, זאת אומרת, הצעירים החרדים שיהדות התורה מייצגת אותם, ש"ס מייצגת את חלקם </w:t>
      </w:r>
      <w:r>
        <w:rPr>
          <w:rtl/>
        </w:rPr>
        <w:t>–</w:t>
      </w:r>
      <w:r>
        <w:rPr>
          <w:rFonts w:hint="cs"/>
          <w:rtl/>
        </w:rPr>
        <w:t xml:space="preserve"> הם ישרתו 32 חודשים; בחורי ישיבות ההסדר ישרתו רק 16 חודשים. אז אם זאת לא ציניות וזו לא פוליטיזציה</w:t>
      </w:r>
      <w:r w:rsidR="00E9101E">
        <w:rPr>
          <w:rFonts w:hint="cs"/>
          <w:rtl/>
        </w:rPr>
        <w:t xml:space="preserve"> </w:t>
      </w:r>
      <w:r w:rsidR="00E9101E">
        <w:rPr>
          <w:rFonts w:hint="eastAsia"/>
        </w:rPr>
        <w:t>–</w:t>
      </w:r>
      <w:r>
        <w:rPr>
          <w:rFonts w:hint="cs"/>
          <w:rtl/>
        </w:rPr>
        <w:t xml:space="preserve"> וכל מטרתה מה? כל מטרתה לשמור על מה שנקרא </w:t>
      </w:r>
      <w:bookmarkStart w:id="6398" w:name="_ETM_Q16_178079"/>
      <w:bookmarkEnd w:id="6398"/>
      <w:r>
        <w:rPr>
          <w:rFonts w:hint="cs"/>
          <w:rtl/>
        </w:rPr>
        <w:t>ה-</w:t>
      </w:r>
      <w:r>
        <w:t>base</w:t>
      </w:r>
      <w:r>
        <w:rPr>
          <w:rFonts w:hint="cs"/>
          <w:rtl/>
        </w:rPr>
        <w:t xml:space="preserve"> שלהם, לשמור על ה-</w:t>
      </w:r>
      <w:r>
        <w:t>base</w:t>
      </w:r>
      <w:r>
        <w:rPr>
          <w:rFonts w:hint="cs"/>
          <w:rtl/>
        </w:rPr>
        <w:t xml:space="preserve"> שלהם, ובעצם ליצור מפלגה פוליטית בתוך צה"ל. </w:t>
      </w:r>
    </w:p>
    <w:p w:rsidR="00251010" w:rsidRDefault="00251010" w:rsidP="001219C5">
      <w:pPr>
        <w:rPr>
          <w:rtl/>
        </w:rPr>
      </w:pPr>
      <w:bookmarkStart w:id="6399" w:name="_ETM_Q16_186408"/>
      <w:bookmarkEnd w:id="6399"/>
    </w:p>
    <w:p w:rsidR="00251010" w:rsidRDefault="00251010" w:rsidP="001219C5">
      <w:pPr>
        <w:rPr>
          <w:rtl/>
        </w:rPr>
      </w:pPr>
      <w:r>
        <w:rPr>
          <w:rFonts w:hint="cs"/>
          <w:rtl/>
        </w:rPr>
        <w:t xml:space="preserve">חשוב לי להדגיש כאן שהבחורים של ישיבות ההסדר </w:t>
      </w:r>
      <w:bookmarkStart w:id="6400" w:name="_ETM_Q16_188847"/>
      <w:bookmarkEnd w:id="6400"/>
      <w:r>
        <w:rPr>
          <w:rFonts w:hint="cs"/>
          <w:rtl/>
        </w:rPr>
        <w:t xml:space="preserve">שמתגייסים לצה"ל עושים שירות משמעותי, שירות חשוב. חלקם, בערך שליש מהם, מתנדבים לשרת מעבר ל-16 חודשים, ואני כמובן מברך על </w:t>
      </w:r>
      <w:bookmarkStart w:id="6401" w:name="_ETM_Q16_206067"/>
      <w:bookmarkEnd w:id="6401"/>
      <w:r>
        <w:rPr>
          <w:rFonts w:hint="cs"/>
          <w:rtl/>
        </w:rPr>
        <w:t xml:space="preserve">זה, אבל זו לא סיבה לאפשר להם את הפריבילגיה לבחור אם לשרת 16 חודשים או לשרת 32 חודשים. ואני מכיר בחשיבותו של לימוד תורה, ולכן </w:t>
      </w:r>
      <w:bookmarkStart w:id="6402" w:name="_ETM_Q16_218811"/>
      <w:bookmarkEnd w:id="6402"/>
      <w:r>
        <w:rPr>
          <w:rFonts w:hint="cs"/>
          <w:rtl/>
        </w:rPr>
        <w:t xml:space="preserve">בהצעת החוק שאני הגשתי כאן </w:t>
      </w:r>
      <w:bookmarkStart w:id="6403" w:name="_ETM_Q16_233780"/>
      <w:bookmarkEnd w:id="6403"/>
      <w:r>
        <w:rPr>
          <w:rFonts w:hint="cs"/>
          <w:rtl/>
        </w:rPr>
        <w:t xml:space="preserve">אני </w:t>
      </w:r>
      <w:r>
        <w:rPr>
          <w:rtl/>
        </w:rPr>
        <w:t xml:space="preserve">לא </w:t>
      </w:r>
      <w:bookmarkStart w:id="6404" w:name="_ETM_Q16_233960"/>
      <w:bookmarkEnd w:id="6404"/>
      <w:r>
        <w:rPr>
          <w:rtl/>
        </w:rPr>
        <w:t xml:space="preserve">מתעלם </w:t>
      </w:r>
      <w:bookmarkStart w:id="6405" w:name="_ETM_Q16_234500"/>
      <w:bookmarkEnd w:id="6405"/>
      <w:r>
        <w:rPr>
          <w:rtl/>
        </w:rPr>
        <w:t>מזה</w:t>
      </w:r>
      <w:r>
        <w:rPr>
          <w:rFonts w:hint="cs"/>
          <w:rtl/>
        </w:rPr>
        <w:t>,</w:t>
      </w:r>
      <w:r>
        <w:rPr>
          <w:rtl/>
        </w:rPr>
        <w:t xml:space="preserve"> </w:t>
      </w:r>
      <w:bookmarkStart w:id="6406" w:name="_ETM_Q16_234800"/>
      <w:bookmarkEnd w:id="6406"/>
      <w:r>
        <w:rPr>
          <w:rtl/>
        </w:rPr>
        <w:t xml:space="preserve">ואני </w:t>
      </w:r>
      <w:bookmarkStart w:id="6407" w:name="_ETM_Q16_235100"/>
      <w:bookmarkEnd w:id="6407"/>
      <w:r>
        <w:rPr>
          <w:rtl/>
        </w:rPr>
        <w:t xml:space="preserve">מדבר </w:t>
      </w:r>
      <w:bookmarkStart w:id="6408" w:name="_ETM_Q16_236120"/>
      <w:bookmarkEnd w:id="6408"/>
      <w:r>
        <w:rPr>
          <w:rtl/>
        </w:rPr>
        <w:t xml:space="preserve">כאן </w:t>
      </w:r>
      <w:bookmarkStart w:id="6409" w:name="_ETM_Q16_236420"/>
      <w:bookmarkEnd w:id="6409"/>
      <w:r>
        <w:rPr>
          <w:rtl/>
        </w:rPr>
        <w:t xml:space="preserve">על </w:t>
      </w:r>
      <w:bookmarkStart w:id="6410" w:name="_ETM_Q16_236600"/>
      <w:bookmarkEnd w:id="6410"/>
      <w:r>
        <w:rPr>
          <w:rtl/>
        </w:rPr>
        <w:t xml:space="preserve">כך </w:t>
      </w:r>
      <w:bookmarkStart w:id="6411" w:name="_ETM_Q16_239320"/>
      <w:bookmarkEnd w:id="6411"/>
      <w:r>
        <w:rPr>
          <w:rFonts w:hint="cs"/>
          <w:rtl/>
        </w:rPr>
        <w:t>ש</w:t>
      </w:r>
      <w:r>
        <w:rPr>
          <w:rtl/>
        </w:rPr>
        <w:t xml:space="preserve">השירות </w:t>
      </w:r>
      <w:bookmarkStart w:id="6412" w:name="_ETM_Q16_239770"/>
      <w:bookmarkEnd w:id="6412"/>
      <w:r>
        <w:rPr>
          <w:rtl/>
        </w:rPr>
        <w:t xml:space="preserve">שלהם </w:t>
      </w:r>
      <w:bookmarkStart w:id="6413" w:name="_ETM_Q16_240130"/>
      <w:bookmarkEnd w:id="6413"/>
      <w:r>
        <w:rPr>
          <w:rtl/>
        </w:rPr>
        <w:t xml:space="preserve">יתחיל </w:t>
      </w:r>
      <w:bookmarkStart w:id="6414" w:name="_ETM_Q16_240520"/>
      <w:bookmarkEnd w:id="6414"/>
      <w:r>
        <w:rPr>
          <w:rtl/>
        </w:rPr>
        <w:t xml:space="preserve">כן </w:t>
      </w:r>
      <w:bookmarkStart w:id="6415" w:name="_ETM_Q16_240760"/>
      <w:bookmarkEnd w:id="6415"/>
      <w:r>
        <w:rPr>
          <w:rtl/>
        </w:rPr>
        <w:t>ב</w:t>
      </w:r>
      <w:r>
        <w:rPr>
          <w:rFonts w:hint="cs"/>
          <w:rtl/>
        </w:rPr>
        <w:t xml:space="preserve">-12 </w:t>
      </w:r>
      <w:bookmarkStart w:id="6416" w:name="_ETM_Q16_241270"/>
      <w:bookmarkEnd w:id="6416"/>
      <w:r>
        <w:rPr>
          <w:rFonts w:hint="cs"/>
          <w:rtl/>
        </w:rPr>
        <w:t>ח</w:t>
      </w:r>
      <w:r>
        <w:rPr>
          <w:rtl/>
        </w:rPr>
        <w:t xml:space="preserve">ודשים </w:t>
      </w:r>
      <w:bookmarkStart w:id="6417" w:name="_ETM_Q16_241780"/>
      <w:bookmarkEnd w:id="6417"/>
      <w:r>
        <w:rPr>
          <w:rtl/>
        </w:rPr>
        <w:t xml:space="preserve">של </w:t>
      </w:r>
      <w:bookmarkStart w:id="6418" w:name="_ETM_Q16_241930"/>
      <w:bookmarkEnd w:id="6418"/>
      <w:r>
        <w:rPr>
          <w:rtl/>
        </w:rPr>
        <w:t xml:space="preserve">לימוד </w:t>
      </w:r>
      <w:bookmarkStart w:id="6419" w:name="_ETM_Q16_242230"/>
      <w:bookmarkEnd w:id="6419"/>
      <w:r>
        <w:rPr>
          <w:rtl/>
        </w:rPr>
        <w:t>תורה</w:t>
      </w:r>
      <w:r>
        <w:rPr>
          <w:rFonts w:hint="cs"/>
          <w:rtl/>
        </w:rPr>
        <w:t xml:space="preserve">, </w:t>
      </w:r>
      <w:bookmarkStart w:id="6420" w:name="_ETM_Q16_243110"/>
      <w:bookmarkEnd w:id="6420"/>
      <w:r>
        <w:rPr>
          <w:rtl/>
        </w:rPr>
        <w:t xml:space="preserve">אחרי </w:t>
      </w:r>
      <w:bookmarkStart w:id="6421" w:name="_ETM_Q16_243470"/>
      <w:bookmarkEnd w:id="6421"/>
      <w:r>
        <w:rPr>
          <w:rtl/>
        </w:rPr>
        <w:t xml:space="preserve">זה </w:t>
      </w:r>
      <w:bookmarkStart w:id="6422" w:name="_ETM_Q16_243980"/>
      <w:bookmarkEnd w:id="6422"/>
      <w:r>
        <w:rPr>
          <w:rFonts w:hint="cs"/>
          <w:rtl/>
        </w:rPr>
        <w:t xml:space="preserve">24 </w:t>
      </w:r>
      <w:bookmarkStart w:id="6423" w:name="_ETM_Q16_244400"/>
      <w:bookmarkEnd w:id="6423"/>
      <w:r>
        <w:rPr>
          <w:rtl/>
        </w:rPr>
        <w:t xml:space="preserve">חודשים </w:t>
      </w:r>
      <w:bookmarkStart w:id="6424" w:name="_ETM_Q16_245500"/>
      <w:bookmarkEnd w:id="6424"/>
      <w:r>
        <w:rPr>
          <w:rtl/>
        </w:rPr>
        <w:t xml:space="preserve">של </w:t>
      </w:r>
      <w:bookmarkStart w:id="6425" w:name="_ETM_Q16_246790"/>
      <w:bookmarkEnd w:id="6425"/>
      <w:r>
        <w:rPr>
          <w:rtl/>
        </w:rPr>
        <w:t>ש</w:t>
      </w:r>
      <w:r>
        <w:rPr>
          <w:rFonts w:hint="cs"/>
          <w:rtl/>
        </w:rPr>
        <w:t xml:space="preserve">ירות, </w:t>
      </w:r>
      <w:bookmarkStart w:id="6426" w:name="_ETM_Q16_235365"/>
      <w:bookmarkStart w:id="6427" w:name="_ETM_Q16_247390"/>
      <w:bookmarkEnd w:id="6426"/>
      <w:bookmarkEnd w:id="6427"/>
      <w:r>
        <w:rPr>
          <w:rFonts w:hint="cs"/>
          <w:rtl/>
        </w:rPr>
        <w:t>כ</w:t>
      </w:r>
      <w:r>
        <w:rPr>
          <w:rtl/>
        </w:rPr>
        <w:t xml:space="preserve">פי </w:t>
      </w:r>
      <w:bookmarkStart w:id="6428" w:name="_ETM_Q16_247630"/>
      <w:bookmarkEnd w:id="6428"/>
      <w:r>
        <w:rPr>
          <w:rtl/>
        </w:rPr>
        <w:t>שהרמ</w:t>
      </w:r>
      <w:r>
        <w:rPr>
          <w:rFonts w:hint="cs"/>
          <w:rtl/>
        </w:rPr>
        <w:t xml:space="preserve">טכ"ל </w:t>
      </w:r>
      <w:bookmarkStart w:id="6429" w:name="_ETM_Q16_248410"/>
      <w:bookmarkEnd w:id="6429"/>
      <w:r>
        <w:rPr>
          <w:rFonts w:hint="cs"/>
          <w:rtl/>
        </w:rPr>
        <w:t>ו</w:t>
      </w:r>
      <w:r>
        <w:rPr>
          <w:rtl/>
        </w:rPr>
        <w:t xml:space="preserve">שר </w:t>
      </w:r>
      <w:bookmarkStart w:id="6430" w:name="_ETM_Q16_248680"/>
      <w:bookmarkEnd w:id="6430"/>
      <w:r>
        <w:rPr>
          <w:rtl/>
        </w:rPr>
        <w:t xml:space="preserve">הביטחון </w:t>
      </w:r>
      <w:bookmarkStart w:id="6431" w:name="_ETM_Q16_249220"/>
      <w:bookmarkEnd w:id="6431"/>
      <w:r>
        <w:rPr>
          <w:rtl/>
        </w:rPr>
        <w:t>דרשו</w:t>
      </w:r>
      <w:r>
        <w:rPr>
          <w:rFonts w:hint="cs"/>
          <w:rtl/>
        </w:rPr>
        <w:t>,</w:t>
      </w:r>
      <w:r>
        <w:rPr>
          <w:rtl/>
        </w:rPr>
        <w:t xml:space="preserve"> </w:t>
      </w:r>
      <w:bookmarkStart w:id="6432" w:name="_ETM_Q16_250190"/>
      <w:bookmarkEnd w:id="6432"/>
      <w:r>
        <w:rPr>
          <w:rtl/>
        </w:rPr>
        <w:t xml:space="preserve">ואחרי </w:t>
      </w:r>
      <w:bookmarkStart w:id="6433" w:name="_ETM_Q16_250670"/>
      <w:bookmarkEnd w:id="6433"/>
      <w:r>
        <w:rPr>
          <w:rtl/>
        </w:rPr>
        <w:t>זה</w:t>
      </w:r>
      <w:r>
        <w:rPr>
          <w:rFonts w:hint="cs"/>
          <w:rtl/>
        </w:rPr>
        <w:t>,</w:t>
      </w:r>
      <w:r>
        <w:rPr>
          <w:rtl/>
        </w:rPr>
        <w:t xml:space="preserve"> </w:t>
      </w:r>
      <w:bookmarkStart w:id="6434" w:name="_ETM_Q16_250790"/>
      <w:bookmarkEnd w:id="6434"/>
      <w:r>
        <w:rPr>
          <w:rtl/>
        </w:rPr>
        <w:t xml:space="preserve">עד </w:t>
      </w:r>
      <w:bookmarkStart w:id="6435" w:name="_ETM_Q16_250940"/>
      <w:bookmarkEnd w:id="6435"/>
      <w:r>
        <w:rPr>
          <w:rtl/>
        </w:rPr>
        <w:t>להשלמה</w:t>
      </w:r>
      <w:r>
        <w:rPr>
          <w:rFonts w:hint="cs"/>
          <w:rtl/>
        </w:rPr>
        <w:t xml:space="preserve"> של 32 החודשים, </w:t>
      </w:r>
      <w:bookmarkStart w:id="6436" w:name="_ETM_Q16_251750"/>
      <w:bookmarkStart w:id="6437" w:name="_ETM_Q16_252170"/>
      <w:bookmarkStart w:id="6438" w:name="_ETM_Q16_252560"/>
      <w:bookmarkStart w:id="6439" w:name="_ETM_Q16_253770"/>
      <w:bookmarkEnd w:id="6436"/>
      <w:bookmarkEnd w:id="6437"/>
      <w:bookmarkEnd w:id="6438"/>
      <w:bookmarkEnd w:id="6439"/>
      <w:r>
        <w:rPr>
          <w:rFonts w:hint="cs"/>
          <w:rtl/>
        </w:rPr>
        <w:t>י</w:t>
      </w:r>
      <w:r>
        <w:rPr>
          <w:rtl/>
        </w:rPr>
        <w:t xml:space="preserve">חזרו </w:t>
      </w:r>
      <w:bookmarkStart w:id="6440" w:name="_ETM_Q16_255540"/>
      <w:bookmarkEnd w:id="6440"/>
      <w:r>
        <w:rPr>
          <w:rtl/>
        </w:rPr>
        <w:t>ל</w:t>
      </w:r>
      <w:bookmarkStart w:id="6441" w:name="_ETM_Q16_255690"/>
      <w:bookmarkEnd w:id="6441"/>
      <w:r>
        <w:rPr>
          <w:rFonts w:hint="cs"/>
          <w:rtl/>
        </w:rPr>
        <w:t>י</w:t>
      </w:r>
      <w:r>
        <w:rPr>
          <w:rtl/>
        </w:rPr>
        <w:t xml:space="preserve">שיבה </w:t>
      </w:r>
      <w:bookmarkStart w:id="6442" w:name="_ETM_Q16_256230"/>
      <w:bookmarkEnd w:id="6442"/>
      <w:r>
        <w:rPr>
          <w:rFonts w:hint="cs"/>
          <w:rtl/>
        </w:rPr>
        <w:t>ו</w:t>
      </w:r>
      <w:r>
        <w:rPr>
          <w:rtl/>
        </w:rPr>
        <w:t>ילמדו</w:t>
      </w:r>
      <w:r>
        <w:rPr>
          <w:rFonts w:hint="cs"/>
          <w:rtl/>
        </w:rPr>
        <w:t xml:space="preserve">. </w:t>
      </w:r>
      <w:bookmarkStart w:id="6443" w:name="_ETM_Q16_257140"/>
      <w:bookmarkEnd w:id="6443"/>
      <w:r>
        <w:rPr>
          <w:rtl/>
        </w:rPr>
        <w:t>כן</w:t>
      </w:r>
      <w:r>
        <w:rPr>
          <w:rFonts w:hint="cs"/>
          <w:rtl/>
        </w:rPr>
        <w:t xml:space="preserve">, </w:t>
      </w:r>
      <w:bookmarkStart w:id="6444" w:name="_ETM_Q16_257319"/>
      <w:bookmarkEnd w:id="6444"/>
      <w:r>
        <w:rPr>
          <w:rtl/>
        </w:rPr>
        <w:t xml:space="preserve">זה </w:t>
      </w:r>
      <w:bookmarkStart w:id="6445" w:name="_ETM_Q16_257470"/>
      <w:bookmarkEnd w:id="6445"/>
      <w:r>
        <w:rPr>
          <w:rtl/>
        </w:rPr>
        <w:t xml:space="preserve">שילוב </w:t>
      </w:r>
      <w:bookmarkStart w:id="6446" w:name="_ETM_Q16_257950"/>
      <w:bookmarkEnd w:id="6446"/>
      <w:r>
        <w:rPr>
          <w:rtl/>
        </w:rPr>
        <w:t>ראוי</w:t>
      </w:r>
      <w:r>
        <w:rPr>
          <w:rFonts w:hint="cs"/>
          <w:rtl/>
        </w:rPr>
        <w:t xml:space="preserve">. כן, </w:t>
      </w:r>
      <w:bookmarkStart w:id="6447" w:name="_ETM_Q16_259670"/>
      <w:bookmarkStart w:id="6448" w:name="_ETM_Q16_259910"/>
      <w:bookmarkEnd w:id="6447"/>
      <w:bookmarkEnd w:id="6448"/>
      <w:r>
        <w:rPr>
          <w:rtl/>
        </w:rPr>
        <w:t xml:space="preserve">הייתי </w:t>
      </w:r>
      <w:bookmarkStart w:id="6449" w:name="_ETM_Q16_260180"/>
      <w:bookmarkEnd w:id="6449"/>
      <w:r>
        <w:rPr>
          <w:rtl/>
        </w:rPr>
        <w:t xml:space="preserve">שמח </w:t>
      </w:r>
      <w:bookmarkStart w:id="6450" w:name="_ETM_Q16_260569"/>
      <w:bookmarkEnd w:id="6450"/>
      <w:r>
        <w:rPr>
          <w:rtl/>
        </w:rPr>
        <w:t xml:space="preserve">שגם </w:t>
      </w:r>
      <w:bookmarkStart w:id="6451" w:name="_ETM_Q16_260840"/>
      <w:bookmarkEnd w:id="6451"/>
      <w:r>
        <w:rPr>
          <w:rtl/>
        </w:rPr>
        <w:t xml:space="preserve">לבן </w:t>
      </w:r>
      <w:bookmarkStart w:id="6452" w:name="_ETM_Q16_261140"/>
      <w:bookmarkEnd w:id="6452"/>
      <w:r>
        <w:rPr>
          <w:rtl/>
        </w:rPr>
        <w:t xml:space="preserve">שלי </w:t>
      </w:r>
      <w:bookmarkStart w:id="6453" w:name="_ETM_Q16_261440"/>
      <w:bookmarkEnd w:id="6453"/>
      <w:r>
        <w:rPr>
          <w:rtl/>
        </w:rPr>
        <w:t xml:space="preserve">תהיה </w:t>
      </w:r>
      <w:bookmarkStart w:id="6454" w:name="_ETM_Q16_261650"/>
      <w:bookmarkEnd w:id="6454"/>
      <w:r>
        <w:rPr>
          <w:rtl/>
        </w:rPr>
        <w:t xml:space="preserve">אפשרות </w:t>
      </w:r>
      <w:bookmarkStart w:id="6455" w:name="_ETM_Q16_262130"/>
      <w:bookmarkEnd w:id="6455"/>
      <w:r>
        <w:rPr>
          <w:rtl/>
        </w:rPr>
        <w:t>כזאת</w:t>
      </w:r>
      <w:r>
        <w:rPr>
          <w:rFonts w:hint="cs"/>
          <w:rtl/>
        </w:rPr>
        <w:t>,</w:t>
      </w:r>
      <w:r>
        <w:rPr>
          <w:rtl/>
        </w:rPr>
        <w:t xml:space="preserve"> </w:t>
      </w:r>
      <w:bookmarkStart w:id="6456" w:name="_ETM_Q16_262640"/>
      <w:bookmarkEnd w:id="6456"/>
      <w:r>
        <w:rPr>
          <w:rtl/>
        </w:rPr>
        <w:t xml:space="preserve">אבל </w:t>
      </w:r>
      <w:bookmarkStart w:id="6457" w:name="_ETM_Q16_262850"/>
      <w:bookmarkEnd w:id="6457"/>
      <w:r>
        <w:rPr>
          <w:rtl/>
        </w:rPr>
        <w:t xml:space="preserve">אני </w:t>
      </w:r>
      <w:bookmarkStart w:id="6458" w:name="_ETM_Q16_263060"/>
      <w:bookmarkEnd w:id="6458"/>
      <w:r>
        <w:rPr>
          <w:rtl/>
        </w:rPr>
        <w:t xml:space="preserve">מבין </w:t>
      </w:r>
      <w:bookmarkStart w:id="6459" w:name="_ETM_Q16_263420"/>
      <w:bookmarkEnd w:id="6459"/>
      <w:r>
        <w:rPr>
          <w:rtl/>
        </w:rPr>
        <w:t xml:space="preserve">שמדינת </w:t>
      </w:r>
      <w:bookmarkStart w:id="6460" w:name="_ETM_Q16_264050"/>
      <w:bookmarkEnd w:id="6460"/>
      <w:r>
        <w:rPr>
          <w:rtl/>
        </w:rPr>
        <w:t xml:space="preserve">ישראל </w:t>
      </w:r>
      <w:bookmarkStart w:id="6461" w:name="_ETM_Q16_264380"/>
      <w:bookmarkEnd w:id="6461"/>
      <w:r>
        <w:rPr>
          <w:rtl/>
        </w:rPr>
        <w:t xml:space="preserve">היא </w:t>
      </w:r>
      <w:bookmarkStart w:id="6462" w:name="_ETM_Q16_264470"/>
      <w:bookmarkEnd w:id="6462"/>
      <w:r>
        <w:rPr>
          <w:rtl/>
        </w:rPr>
        <w:t>מורכבת</w:t>
      </w:r>
      <w:r>
        <w:rPr>
          <w:rFonts w:hint="cs"/>
          <w:rtl/>
        </w:rPr>
        <w:t>,</w:t>
      </w:r>
      <w:r>
        <w:rPr>
          <w:rtl/>
        </w:rPr>
        <w:t xml:space="preserve"> </w:t>
      </w:r>
      <w:bookmarkStart w:id="6463" w:name="_ETM_Q16_265830"/>
      <w:bookmarkEnd w:id="6463"/>
      <w:r>
        <w:rPr>
          <w:rtl/>
        </w:rPr>
        <w:t xml:space="preserve">ואני </w:t>
      </w:r>
      <w:bookmarkStart w:id="6464" w:name="_ETM_Q16_266100"/>
      <w:bookmarkEnd w:id="6464"/>
      <w:r>
        <w:rPr>
          <w:rtl/>
        </w:rPr>
        <w:t xml:space="preserve">מכיר </w:t>
      </w:r>
      <w:bookmarkStart w:id="6465" w:name="_ETM_Q16_266520"/>
      <w:bookmarkEnd w:id="6465"/>
      <w:r>
        <w:rPr>
          <w:rtl/>
        </w:rPr>
        <w:t>בחשיבות</w:t>
      </w:r>
      <w:r>
        <w:rPr>
          <w:rFonts w:hint="cs"/>
          <w:rtl/>
        </w:rPr>
        <w:t>ו</w:t>
      </w:r>
      <w:r>
        <w:rPr>
          <w:rtl/>
        </w:rPr>
        <w:t xml:space="preserve"> </w:t>
      </w:r>
      <w:bookmarkStart w:id="6466" w:name="_ETM_Q16_267510"/>
      <w:bookmarkEnd w:id="6466"/>
      <w:r>
        <w:rPr>
          <w:rtl/>
        </w:rPr>
        <w:t xml:space="preserve">של </w:t>
      </w:r>
      <w:bookmarkStart w:id="6467" w:name="_ETM_Q16_267690"/>
      <w:bookmarkEnd w:id="6467"/>
      <w:r>
        <w:rPr>
          <w:rtl/>
        </w:rPr>
        <w:t xml:space="preserve">לימוד </w:t>
      </w:r>
      <w:bookmarkStart w:id="6468" w:name="_ETM_Q16_268020"/>
      <w:bookmarkEnd w:id="6468"/>
      <w:r>
        <w:rPr>
          <w:rtl/>
        </w:rPr>
        <w:t>תורה</w:t>
      </w:r>
      <w:r>
        <w:rPr>
          <w:rFonts w:hint="cs"/>
          <w:rtl/>
        </w:rPr>
        <w:t>,</w:t>
      </w:r>
      <w:r>
        <w:rPr>
          <w:rtl/>
        </w:rPr>
        <w:t xml:space="preserve"> </w:t>
      </w:r>
      <w:bookmarkStart w:id="6469" w:name="_ETM_Q16_268680"/>
      <w:bookmarkEnd w:id="6469"/>
      <w:r>
        <w:rPr>
          <w:rtl/>
        </w:rPr>
        <w:t xml:space="preserve">ולכן </w:t>
      </w:r>
      <w:bookmarkStart w:id="6470" w:name="_ETM_Q16_269130"/>
      <w:bookmarkEnd w:id="6470"/>
      <w:r>
        <w:rPr>
          <w:rtl/>
        </w:rPr>
        <w:t xml:space="preserve">זה </w:t>
      </w:r>
      <w:bookmarkStart w:id="6471" w:name="_ETM_Q16_269700"/>
      <w:bookmarkEnd w:id="6471"/>
      <w:r>
        <w:rPr>
          <w:rtl/>
        </w:rPr>
        <w:t xml:space="preserve">מה </w:t>
      </w:r>
      <w:bookmarkStart w:id="6472" w:name="_ETM_Q16_269819"/>
      <w:bookmarkEnd w:id="6472"/>
      <w:r>
        <w:rPr>
          <w:rtl/>
        </w:rPr>
        <w:t xml:space="preserve">שהצעת </w:t>
      </w:r>
      <w:bookmarkStart w:id="6473" w:name="_ETM_Q16_270420"/>
      <w:bookmarkEnd w:id="6473"/>
      <w:r>
        <w:rPr>
          <w:rtl/>
        </w:rPr>
        <w:t xml:space="preserve">החוק </w:t>
      </w:r>
      <w:bookmarkStart w:id="6474" w:name="_ETM_Q16_270750"/>
      <w:bookmarkEnd w:id="6474"/>
      <w:r>
        <w:rPr>
          <w:rtl/>
        </w:rPr>
        <w:t xml:space="preserve">הזאת </w:t>
      </w:r>
      <w:bookmarkStart w:id="6475" w:name="_ETM_Q16_271050"/>
      <w:bookmarkEnd w:id="6475"/>
      <w:r>
        <w:rPr>
          <w:rtl/>
        </w:rPr>
        <w:t>אומרת</w:t>
      </w:r>
      <w:r>
        <w:rPr>
          <w:rFonts w:hint="cs"/>
          <w:rtl/>
        </w:rPr>
        <w:t xml:space="preserve">. </w:t>
      </w:r>
      <w:bookmarkStart w:id="6476" w:name="_ETM_Q16_260251"/>
      <w:bookmarkEnd w:id="6476"/>
    </w:p>
    <w:p w:rsidR="00251010" w:rsidRDefault="00251010" w:rsidP="001219C5">
      <w:pPr>
        <w:rPr>
          <w:rtl/>
        </w:rPr>
      </w:pPr>
      <w:bookmarkStart w:id="6477" w:name="_ETM_Q16_260563"/>
      <w:bookmarkEnd w:id="6477"/>
    </w:p>
    <w:p w:rsidR="00E9101E" w:rsidRDefault="00251010" w:rsidP="00E9101E">
      <w:pPr>
        <w:rPr>
          <w:rtl/>
        </w:rPr>
      </w:pPr>
      <w:r>
        <w:rPr>
          <w:rtl/>
        </w:rPr>
        <w:t xml:space="preserve"> </w:t>
      </w:r>
      <w:bookmarkStart w:id="6478" w:name="_ETM_Q16_274069"/>
      <w:bookmarkStart w:id="6479" w:name="_ETM_Q16_263071"/>
      <w:bookmarkEnd w:id="6478"/>
      <w:bookmarkEnd w:id="6479"/>
      <w:r>
        <w:rPr>
          <w:rtl/>
        </w:rPr>
        <w:t xml:space="preserve">וכמה </w:t>
      </w:r>
      <w:bookmarkStart w:id="6480" w:name="_ETM_Q16_274459"/>
      <w:bookmarkEnd w:id="6480"/>
      <w:r>
        <w:rPr>
          <w:rtl/>
        </w:rPr>
        <w:t>מ</w:t>
      </w:r>
      <w:r>
        <w:rPr>
          <w:rFonts w:hint="cs"/>
          <w:rtl/>
        </w:rPr>
        <w:t>י</w:t>
      </w:r>
      <w:r>
        <w:rPr>
          <w:rtl/>
        </w:rPr>
        <w:t>לים</w:t>
      </w:r>
      <w:r>
        <w:rPr>
          <w:rFonts w:hint="cs"/>
          <w:rtl/>
        </w:rPr>
        <w:t>,</w:t>
      </w:r>
      <w:r>
        <w:rPr>
          <w:rtl/>
        </w:rPr>
        <w:t xml:space="preserve"> </w:t>
      </w:r>
      <w:bookmarkStart w:id="6481" w:name="_ETM_Q16_274850"/>
      <w:bookmarkEnd w:id="6481"/>
      <w:r>
        <w:rPr>
          <w:rtl/>
        </w:rPr>
        <w:t xml:space="preserve">בשתי </w:t>
      </w:r>
      <w:bookmarkStart w:id="6482" w:name="_ETM_Q16_275120"/>
      <w:bookmarkEnd w:id="6482"/>
      <w:r>
        <w:rPr>
          <w:rFonts w:hint="cs"/>
          <w:rtl/>
        </w:rPr>
        <w:t>ה</w:t>
      </w:r>
      <w:r>
        <w:rPr>
          <w:rtl/>
        </w:rPr>
        <w:t xml:space="preserve">דקות </w:t>
      </w:r>
      <w:bookmarkStart w:id="6483" w:name="_ETM_Q16_275840"/>
      <w:bookmarkEnd w:id="6483"/>
      <w:r>
        <w:rPr>
          <w:rtl/>
        </w:rPr>
        <w:t xml:space="preserve">שנותרו </w:t>
      </w:r>
      <w:bookmarkStart w:id="6484" w:name="_ETM_Q16_276319"/>
      <w:bookmarkEnd w:id="6484"/>
      <w:r>
        <w:rPr>
          <w:rtl/>
        </w:rPr>
        <w:t>לי</w:t>
      </w:r>
      <w:r>
        <w:rPr>
          <w:rFonts w:hint="cs"/>
          <w:rtl/>
        </w:rPr>
        <w:t>,</w:t>
      </w:r>
      <w:r>
        <w:rPr>
          <w:rtl/>
        </w:rPr>
        <w:t xml:space="preserve"> </w:t>
      </w:r>
      <w:bookmarkStart w:id="6485" w:name="_ETM_Q16_276500"/>
      <w:bookmarkEnd w:id="6485"/>
      <w:r>
        <w:rPr>
          <w:rtl/>
        </w:rPr>
        <w:t xml:space="preserve">על </w:t>
      </w:r>
      <w:bookmarkStart w:id="6486" w:name="_ETM_Q16_276650"/>
      <w:bookmarkEnd w:id="6486"/>
      <w:r>
        <w:rPr>
          <w:rtl/>
        </w:rPr>
        <w:t xml:space="preserve">המצב </w:t>
      </w:r>
      <w:bookmarkStart w:id="6487" w:name="_ETM_Q16_277100"/>
      <w:bookmarkEnd w:id="6487"/>
      <w:r>
        <w:rPr>
          <w:rtl/>
        </w:rPr>
        <w:t>בדרום</w:t>
      </w:r>
      <w:r>
        <w:rPr>
          <w:rFonts w:hint="cs"/>
          <w:rtl/>
        </w:rPr>
        <w:t>. תראו,</w:t>
      </w:r>
      <w:r>
        <w:rPr>
          <w:rtl/>
        </w:rPr>
        <w:t xml:space="preserve"> </w:t>
      </w:r>
      <w:bookmarkStart w:id="6488" w:name="_ETM_Q16_278970"/>
      <w:bookmarkEnd w:id="6488"/>
      <w:r>
        <w:rPr>
          <w:rtl/>
        </w:rPr>
        <w:t xml:space="preserve">חמאס </w:t>
      </w:r>
      <w:bookmarkStart w:id="6489" w:name="_ETM_Q16_279510"/>
      <w:bookmarkEnd w:id="6489"/>
      <w:r>
        <w:rPr>
          <w:rtl/>
        </w:rPr>
        <w:t>מבודד</w:t>
      </w:r>
      <w:r>
        <w:rPr>
          <w:rFonts w:hint="cs"/>
          <w:rtl/>
        </w:rPr>
        <w:t>,</w:t>
      </w:r>
      <w:r>
        <w:rPr>
          <w:rtl/>
        </w:rPr>
        <w:t xml:space="preserve"> </w:t>
      </w:r>
      <w:bookmarkStart w:id="6490" w:name="_ETM_Q16_280730"/>
      <w:bookmarkEnd w:id="6490"/>
      <w:r>
        <w:rPr>
          <w:rtl/>
        </w:rPr>
        <w:t>חלש</w:t>
      </w:r>
      <w:r>
        <w:rPr>
          <w:rFonts w:hint="cs"/>
          <w:rtl/>
        </w:rPr>
        <w:t xml:space="preserve"> ו</w:t>
      </w:r>
      <w:bookmarkStart w:id="6491" w:name="_ETM_Q16_281930"/>
      <w:bookmarkEnd w:id="6491"/>
      <w:r>
        <w:rPr>
          <w:rtl/>
        </w:rPr>
        <w:t>מיואש</w:t>
      </w:r>
      <w:bookmarkStart w:id="6492" w:name="_ETM_Q16_283530"/>
      <w:bookmarkEnd w:id="6492"/>
      <w:r>
        <w:rPr>
          <w:rFonts w:hint="cs"/>
          <w:rtl/>
        </w:rPr>
        <w:t xml:space="preserve">, </w:t>
      </w:r>
      <w:r>
        <w:rPr>
          <w:rtl/>
        </w:rPr>
        <w:t xml:space="preserve">וזה </w:t>
      </w:r>
      <w:bookmarkStart w:id="6493" w:name="_ETM_Q16_283860"/>
      <w:bookmarkEnd w:id="6493"/>
      <w:r>
        <w:rPr>
          <w:rtl/>
        </w:rPr>
        <w:t>מצוין</w:t>
      </w:r>
      <w:r>
        <w:rPr>
          <w:rFonts w:hint="cs"/>
          <w:rtl/>
        </w:rPr>
        <w:t xml:space="preserve">. </w:t>
      </w:r>
      <w:bookmarkStart w:id="6494" w:name="_ETM_Q16_285290"/>
      <w:bookmarkEnd w:id="6494"/>
      <w:r>
        <w:rPr>
          <w:rtl/>
        </w:rPr>
        <w:t xml:space="preserve">חמאס </w:t>
      </w:r>
      <w:bookmarkStart w:id="6495" w:name="_ETM_Q16_285830"/>
      <w:bookmarkEnd w:id="6495"/>
      <w:r>
        <w:rPr>
          <w:rtl/>
        </w:rPr>
        <w:t xml:space="preserve">רואה </w:t>
      </w:r>
      <w:bookmarkStart w:id="6496" w:name="_ETM_Q16_286040"/>
      <w:bookmarkEnd w:id="6496"/>
      <w:r>
        <w:rPr>
          <w:rtl/>
        </w:rPr>
        <w:t xml:space="preserve">את </w:t>
      </w:r>
      <w:bookmarkStart w:id="6497" w:name="_ETM_Q16_286190"/>
      <w:bookmarkEnd w:id="6497"/>
      <w:r>
        <w:rPr>
          <w:rtl/>
        </w:rPr>
        <w:t xml:space="preserve">עצמו </w:t>
      </w:r>
      <w:bookmarkStart w:id="6498" w:name="_ETM_Q16_287000"/>
      <w:bookmarkEnd w:id="6498"/>
      <w:r>
        <w:rPr>
          <w:rFonts w:hint="cs"/>
          <w:rtl/>
        </w:rPr>
        <w:t>כ</w:t>
      </w:r>
      <w:r>
        <w:rPr>
          <w:rtl/>
        </w:rPr>
        <w:t xml:space="preserve">תנועה </w:t>
      </w:r>
      <w:bookmarkStart w:id="6499" w:name="_ETM_Q16_287540"/>
      <w:bookmarkEnd w:id="6499"/>
      <w:r>
        <w:rPr>
          <w:rtl/>
        </w:rPr>
        <w:t xml:space="preserve">לאומית </w:t>
      </w:r>
      <w:bookmarkStart w:id="6500" w:name="_ETM_Q16_288230"/>
      <w:bookmarkEnd w:id="6500"/>
      <w:r>
        <w:rPr>
          <w:rtl/>
        </w:rPr>
        <w:t xml:space="preserve">שמייצגת </w:t>
      </w:r>
      <w:bookmarkStart w:id="6501" w:name="_ETM_Q16_289160"/>
      <w:bookmarkEnd w:id="6501"/>
      <w:r>
        <w:rPr>
          <w:rtl/>
        </w:rPr>
        <w:t xml:space="preserve">את </w:t>
      </w:r>
      <w:bookmarkStart w:id="6502" w:name="_ETM_Q16_289310"/>
      <w:bookmarkEnd w:id="6502"/>
      <w:r>
        <w:rPr>
          <w:rtl/>
        </w:rPr>
        <w:t xml:space="preserve">האוכלוסייה </w:t>
      </w:r>
      <w:bookmarkStart w:id="6503" w:name="_ETM_Q16_290510"/>
      <w:bookmarkEnd w:id="6503"/>
      <w:r>
        <w:rPr>
          <w:rtl/>
        </w:rPr>
        <w:t xml:space="preserve">ברצועת </w:t>
      </w:r>
      <w:bookmarkStart w:id="6504" w:name="_ETM_Q16_291080"/>
      <w:bookmarkEnd w:id="6504"/>
      <w:r>
        <w:rPr>
          <w:rtl/>
        </w:rPr>
        <w:t>עזה</w:t>
      </w:r>
      <w:r>
        <w:rPr>
          <w:rFonts w:hint="cs"/>
          <w:rtl/>
        </w:rPr>
        <w:t>,</w:t>
      </w:r>
      <w:r>
        <w:rPr>
          <w:rtl/>
        </w:rPr>
        <w:t xml:space="preserve"> </w:t>
      </w:r>
      <w:bookmarkStart w:id="6505" w:name="_ETM_Q16_291930"/>
      <w:bookmarkEnd w:id="6505"/>
      <w:r>
        <w:rPr>
          <w:rtl/>
        </w:rPr>
        <w:t xml:space="preserve">אבל </w:t>
      </w:r>
      <w:bookmarkStart w:id="6506" w:name="_ETM_Q16_292140"/>
      <w:bookmarkEnd w:id="6506"/>
      <w:r>
        <w:rPr>
          <w:rtl/>
        </w:rPr>
        <w:t xml:space="preserve">גם </w:t>
      </w:r>
      <w:bookmarkStart w:id="6507" w:name="_ETM_Q16_292380"/>
      <w:bookmarkEnd w:id="6507"/>
      <w:r>
        <w:rPr>
          <w:rtl/>
        </w:rPr>
        <w:t xml:space="preserve">החמאס </w:t>
      </w:r>
      <w:bookmarkStart w:id="6508" w:name="_ETM_Q16_292920"/>
      <w:bookmarkEnd w:id="6508"/>
      <w:r>
        <w:rPr>
          <w:rtl/>
        </w:rPr>
        <w:t xml:space="preserve">מבין </w:t>
      </w:r>
      <w:bookmarkStart w:id="6509" w:name="_ETM_Q16_293760"/>
      <w:bookmarkEnd w:id="6509"/>
      <w:r>
        <w:rPr>
          <w:rtl/>
        </w:rPr>
        <w:t xml:space="preserve">שכאשר </w:t>
      </w:r>
      <w:bookmarkStart w:id="6510" w:name="_ETM_Q16_294900"/>
      <w:bookmarkEnd w:id="6510"/>
      <w:r>
        <w:rPr>
          <w:rtl/>
        </w:rPr>
        <w:t xml:space="preserve">ברצועת </w:t>
      </w:r>
      <w:bookmarkStart w:id="6511" w:name="_ETM_Q16_295500"/>
      <w:bookmarkEnd w:id="6511"/>
      <w:r>
        <w:rPr>
          <w:rtl/>
        </w:rPr>
        <w:t xml:space="preserve">עזה </w:t>
      </w:r>
      <w:bookmarkStart w:id="6512" w:name="_ETM_Q16_295800"/>
      <w:bookmarkEnd w:id="6512"/>
      <w:r>
        <w:rPr>
          <w:rtl/>
        </w:rPr>
        <w:t xml:space="preserve">אין </w:t>
      </w:r>
      <w:bookmarkStart w:id="6513" w:name="_ETM_Q16_296220"/>
      <w:bookmarkEnd w:id="6513"/>
      <w:r>
        <w:rPr>
          <w:rtl/>
        </w:rPr>
        <w:t xml:space="preserve">אוכל </w:t>
      </w:r>
      <w:bookmarkStart w:id="6514" w:name="_ETM_Q16_296670"/>
      <w:bookmarkEnd w:id="6514"/>
      <w:r>
        <w:rPr>
          <w:rtl/>
        </w:rPr>
        <w:t xml:space="preserve">לאכול </w:t>
      </w:r>
      <w:bookmarkStart w:id="6515" w:name="_ETM_Q16_297870"/>
      <w:bookmarkEnd w:id="6515"/>
      <w:r>
        <w:rPr>
          <w:rFonts w:hint="cs"/>
          <w:rtl/>
        </w:rPr>
        <w:t xml:space="preserve">ואין </w:t>
      </w:r>
      <w:r>
        <w:rPr>
          <w:rtl/>
        </w:rPr>
        <w:t xml:space="preserve">מים </w:t>
      </w:r>
      <w:bookmarkStart w:id="6516" w:name="_ETM_Q16_298200"/>
      <w:bookmarkEnd w:id="6516"/>
      <w:r>
        <w:rPr>
          <w:rtl/>
        </w:rPr>
        <w:t xml:space="preserve">ראויים </w:t>
      </w:r>
      <w:bookmarkStart w:id="6517" w:name="_ETM_Q16_298650"/>
      <w:bookmarkEnd w:id="6517"/>
      <w:r>
        <w:rPr>
          <w:rtl/>
        </w:rPr>
        <w:t>לשתייה</w:t>
      </w:r>
      <w:r>
        <w:rPr>
          <w:rFonts w:hint="cs"/>
          <w:rtl/>
        </w:rPr>
        <w:t>,</w:t>
      </w:r>
      <w:r>
        <w:rPr>
          <w:rtl/>
        </w:rPr>
        <w:t xml:space="preserve"> </w:t>
      </w:r>
      <w:bookmarkStart w:id="6518" w:name="_ETM_Q16_300920"/>
      <w:bookmarkEnd w:id="6518"/>
      <w:r>
        <w:rPr>
          <w:rtl/>
        </w:rPr>
        <w:t xml:space="preserve">הוא </w:t>
      </w:r>
      <w:bookmarkStart w:id="6519" w:name="_ETM_Q16_300980"/>
      <w:bookmarkEnd w:id="6519"/>
      <w:r>
        <w:rPr>
          <w:rtl/>
        </w:rPr>
        <w:t xml:space="preserve">לא </w:t>
      </w:r>
      <w:bookmarkStart w:id="6520" w:name="_ETM_Q16_301160"/>
      <w:bookmarkEnd w:id="6520"/>
      <w:r>
        <w:rPr>
          <w:rtl/>
        </w:rPr>
        <w:t xml:space="preserve">מייצג </w:t>
      </w:r>
      <w:bookmarkStart w:id="6521" w:name="_ETM_Q16_301640"/>
      <w:bookmarkEnd w:id="6521"/>
      <w:r>
        <w:rPr>
          <w:rtl/>
        </w:rPr>
        <w:t xml:space="preserve">נכונה </w:t>
      </w:r>
      <w:bookmarkStart w:id="6522" w:name="_ETM_Q16_303650"/>
      <w:bookmarkEnd w:id="6522"/>
      <w:r>
        <w:rPr>
          <w:rFonts w:hint="cs"/>
          <w:rtl/>
        </w:rPr>
        <w:t xml:space="preserve">את </w:t>
      </w:r>
      <w:bookmarkStart w:id="6523" w:name="_ETM_Q16_304490"/>
      <w:bookmarkEnd w:id="6523"/>
      <w:r>
        <w:rPr>
          <w:rtl/>
        </w:rPr>
        <w:t xml:space="preserve">מיליוני </w:t>
      </w:r>
      <w:bookmarkStart w:id="6524" w:name="_ETM_Q16_305060"/>
      <w:bookmarkEnd w:id="6524"/>
      <w:r>
        <w:rPr>
          <w:rtl/>
        </w:rPr>
        <w:t xml:space="preserve">הפלסטינים </w:t>
      </w:r>
      <w:bookmarkStart w:id="6525" w:name="_ETM_Q16_305900"/>
      <w:bookmarkEnd w:id="6525"/>
      <w:r>
        <w:rPr>
          <w:rtl/>
        </w:rPr>
        <w:t xml:space="preserve">שחיים </w:t>
      </w:r>
      <w:bookmarkStart w:id="6526" w:name="_ETM_Q16_306380"/>
      <w:bookmarkEnd w:id="6526"/>
      <w:r>
        <w:rPr>
          <w:rtl/>
        </w:rPr>
        <w:t>ברצועה</w:t>
      </w:r>
      <w:r>
        <w:rPr>
          <w:rFonts w:hint="cs"/>
          <w:rtl/>
        </w:rPr>
        <w:t>,</w:t>
      </w:r>
      <w:r>
        <w:rPr>
          <w:rtl/>
        </w:rPr>
        <w:t xml:space="preserve"> </w:t>
      </w:r>
      <w:bookmarkStart w:id="6527" w:name="_ETM_Q16_307780"/>
      <w:bookmarkEnd w:id="6527"/>
      <w:r>
        <w:rPr>
          <w:rtl/>
        </w:rPr>
        <w:t xml:space="preserve">ולכן </w:t>
      </w:r>
      <w:bookmarkStart w:id="6528" w:name="_ETM_Q16_308169"/>
      <w:bookmarkEnd w:id="6528"/>
      <w:r>
        <w:rPr>
          <w:rtl/>
        </w:rPr>
        <w:t xml:space="preserve">הוא </w:t>
      </w:r>
      <w:bookmarkStart w:id="6529" w:name="_ETM_Q16_308260"/>
      <w:bookmarkEnd w:id="6529"/>
      <w:r>
        <w:rPr>
          <w:rtl/>
        </w:rPr>
        <w:t xml:space="preserve">כל </w:t>
      </w:r>
      <w:bookmarkStart w:id="6530" w:name="_ETM_Q16_308470"/>
      <w:bookmarkEnd w:id="6530"/>
      <w:r>
        <w:rPr>
          <w:rtl/>
        </w:rPr>
        <w:t xml:space="preserve">פעם </w:t>
      </w:r>
      <w:bookmarkStart w:id="6531" w:name="_ETM_Q16_308740"/>
      <w:bookmarkEnd w:id="6531"/>
      <w:r>
        <w:rPr>
          <w:rtl/>
        </w:rPr>
        <w:t xml:space="preserve">מנסה </w:t>
      </w:r>
      <w:bookmarkStart w:id="6532" w:name="_ETM_Q16_309130"/>
      <w:bookmarkEnd w:id="6532"/>
      <w:r>
        <w:rPr>
          <w:rtl/>
        </w:rPr>
        <w:t xml:space="preserve">לנקוט </w:t>
      </w:r>
      <w:bookmarkStart w:id="6533" w:name="_ETM_Q16_309940"/>
      <w:bookmarkEnd w:id="6533"/>
      <w:r>
        <w:rPr>
          <w:rtl/>
        </w:rPr>
        <w:t xml:space="preserve">דרכים </w:t>
      </w:r>
      <w:bookmarkStart w:id="6534" w:name="_ETM_Q16_310419"/>
      <w:bookmarkEnd w:id="6534"/>
      <w:r>
        <w:rPr>
          <w:rtl/>
        </w:rPr>
        <w:t>אחרות</w:t>
      </w:r>
      <w:r>
        <w:rPr>
          <w:rFonts w:hint="cs"/>
          <w:rtl/>
        </w:rPr>
        <w:t>.</w:t>
      </w:r>
      <w:r>
        <w:rPr>
          <w:rtl/>
        </w:rPr>
        <w:t xml:space="preserve"> </w:t>
      </w:r>
      <w:bookmarkStart w:id="6535" w:name="_ETM_Q16_311320"/>
      <w:bookmarkEnd w:id="6535"/>
      <w:r>
        <w:rPr>
          <w:rtl/>
        </w:rPr>
        <w:t>לשמחתי</w:t>
      </w:r>
      <w:r>
        <w:rPr>
          <w:rFonts w:hint="cs"/>
          <w:rtl/>
        </w:rPr>
        <w:t>,</w:t>
      </w:r>
      <w:r>
        <w:rPr>
          <w:rtl/>
        </w:rPr>
        <w:t xml:space="preserve"> </w:t>
      </w:r>
      <w:bookmarkStart w:id="6536" w:name="_ETM_Q16_312880"/>
      <w:bookmarkEnd w:id="6536"/>
      <w:r>
        <w:rPr>
          <w:rtl/>
        </w:rPr>
        <w:t xml:space="preserve">בחודש </w:t>
      </w:r>
      <w:bookmarkStart w:id="6537" w:name="_ETM_Q16_313330"/>
      <w:bookmarkEnd w:id="6537"/>
      <w:r>
        <w:rPr>
          <w:rtl/>
        </w:rPr>
        <w:t xml:space="preserve">האחרון </w:t>
      </w:r>
      <w:bookmarkStart w:id="6538" w:name="_ETM_Q16_314340"/>
      <w:bookmarkEnd w:id="6538"/>
      <w:r>
        <w:rPr>
          <w:rtl/>
        </w:rPr>
        <w:t>צה</w:t>
      </w:r>
      <w:r>
        <w:rPr>
          <w:rFonts w:hint="cs"/>
          <w:rtl/>
        </w:rPr>
        <w:t>"</w:t>
      </w:r>
      <w:r>
        <w:rPr>
          <w:rtl/>
        </w:rPr>
        <w:t xml:space="preserve">ל </w:t>
      </w:r>
      <w:bookmarkStart w:id="6539" w:name="_ETM_Q16_315060"/>
      <w:bookmarkEnd w:id="6539"/>
      <w:r>
        <w:rPr>
          <w:rtl/>
        </w:rPr>
        <w:t xml:space="preserve">ידע </w:t>
      </w:r>
      <w:bookmarkStart w:id="6540" w:name="_ETM_Q16_317030"/>
      <w:bookmarkEnd w:id="6540"/>
      <w:r>
        <w:rPr>
          <w:rtl/>
        </w:rPr>
        <w:t xml:space="preserve">להתמודד </w:t>
      </w:r>
      <w:bookmarkStart w:id="6541" w:name="_ETM_Q16_317750"/>
      <w:bookmarkEnd w:id="6541"/>
      <w:r>
        <w:rPr>
          <w:rtl/>
        </w:rPr>
        <w:t xml:space="preserve">עם </w:t>
      </w:r>
      <w:bookmarkStart w:id="6542" w:name="_ETM_Q16_317900"/>
      <w:bookmarkStart w:id="6543" w:name="_ETM_Q16_318350"/>
      <w:bookmarkEnd w:id="6542"/>
      <w:bookmarkEnd w:id="6543"/>
      <w:r>
        <w:rPr>
          <w:rFonts w:hint="cs"/>
          <w:rtl/>
        </w:rPr>
        <w:t>ה</w:t>
      </w:r>
      <w:r>
        <w:rPr>
          <w:rtl/>
        </w:rPr>
        <w:t xml:space="preserve">איום </w:t>
      </w:r>
      <w:bookmarkStart w:id="6544" w:name="_ETM_Q16_319070"/>
      <w:bookmarkEnd w:id="6544"/>
      <w:r>
        <w:rPr>
          <w:rFonts w:hint="cs"/>
          <w:rtl/>
        </w:rPr>
        <w:t>של</w:t>
      </w:r>
      <w:bookmarkStart w:id="6545" w:name="_ETM_Q16_319430"/>
      <w:bookmarkEnd w:id="6545"/>
      <w:r>
        <w:rPr>
          <w:rtl/>
        </w:rPr>
        <w:t xml:space="preserve"> </w:t>
      </w:r>
      <w:bookmarkStart w:id="6546" w:name="_ETM_Q16_320570"/>
      <w:bookmarkEnd w:id="6546"/>
      <w:r>
        <w:rPr>
          <w:rtl/>
        </w:rPr>
        <w:t xml:space="preserve">הניסיון </w:t>
      </w:r>
      <w:bookmarkStart w:id="6547" w:name="_ETM_Q16_321169"/>
      <w:bookmarkEnd w:id="6547"/>
      <w:r>
        <w:rPr>
          <w:rFonts w:hint="cs"/>
          <w:rtl/>
        </w:rPr>
        <w:t>לפגיעה בריבונות מדינת י</w:t>
      </w:r>
      <w:bookmarkStart w:id="6548" w:name="_ETM_Q16_322040"/>
      <w:bookmarkStart w:id="6549" w:name="_ETM_Q16_322130"/>
      <w:bookmarkStart w:id="6550" w:name="_ETM_Q16_322639"/>
      <w:bookmarkEnd w:id="6548"/>
      <w:bookmarkEnd w:id="6549"/>
      <w:bookmarkEnd w:id="6550"/>
      <w:r>
        <w:rPr>
          <w:rtl/>
        </w:rPr>
        <w:t>שראל</w:t>
      </w:r>
      <w:r>
        <w:rPr>
          <w:rFonts w:hint="cs"/>
          <w:rtl/>
        </w:rPr>
        <w:t>,</w:t>
      </w:r>
      <w:r>
        <w:rPr>
          <w:rtl/>
        </w:rPr>
        <w:t xml:space="preserve"> </w:t>
      </w:r>
      <w:bookmarkStart w:id="6551" w:name="_ETM_Q16_323720"/>
      <w:bookmarkEnd w:id="6551"/>
      <w:r>
        <w:rPr>
          <w:rtl/>
        </w:rPr>
        <w:t xml:space="preserve">ובמובן </w:t>
      </w:r>
      <w:bookmarkStart w:id="6552" w:name="_ETM_Q16_324350"/>
      <w:bookmarkEnd w:id="6552"/>
      <w:r>
        <w:rPr>
          <w:rtl/>
        </w:rPr>
        <w:t>הזה</w:t>
      </w:r>
      <w:r>
        <w:rPr>
          <w:rFonts w:hint="cs"/>
          <w:rtl/>
        </w:rPr>
        <w:t>,</w:t>
      </w:r>
      <w:r>
        <w:rPr>
          <w:rtl/>
        </w:rPr>
        <w:t xml:space="preserve"> </w:t>
      </w:r>
      <w:bookmarkStart w:id="6553" w:name="_ETM_Q16_325070"/>
      <w:bookmarkEnd w:id="6553"/>
      <w:r>
        <w:rPr>
          <w:rtl/>
        </w:rPr>
        <w:t xml:space="preserve">בתור </w:t>
      </w:r>
      <w:bookmarkStart w:id="6554" w:name="_ETM_Q16_325430"/>
      <w:bookmarkEnd w:id="6554"/>
      <w:r>
        <w:rPr>
          <w:rtl/>
        </w:rPr>
        <w:t>יושב</w:t>
      </w:r>
      <w:bookmarkStart w:id="6555" w:name="_ETM_Q16_325730"/>
      <w:bookmarkEnd w:id="6555"/>
      <w:r>
        <w:rPr>
          <w:rFonts w:hint="cs"/>
          <w:rtl/>
        </w:rPr>
        <w:t>-</w:t>
      </w:r>
      <w:r>
        <w:rPr>
          <w:rtl/>
        </w:rPr>
        <w:t xml:space="preserve">ראש </w:t>
      </w:r>
      <w:bookmarkStart w:id="6556" w:name="_ETM_Q16_325940"/>
      <w:bookmarkEnd w:id="6556"/>
      <w:r>
        <w:rPr>
          <w:rtl/>
        </w:rPr>
        <w:t xml:space="preserve">ועדת </w:t>
      </w:r>
      <w:bookmarkStart w:id="6557" w:name="_ETM_Q16_326330"/>
      <w:bookmarkEnd w:id="6557"/>
      <w:r>
        <w:rPr>
          <w:rtl/>
        </w:rPr>
        <w:t xml:space="preserve">המשנה </w:t>
      </w:r>
      <w:bookmarkStart w:id="6558" w:name="_ETM_Q16_326750"/>
      <w:bookmarkEnd w:id="6558"/>
      <w:r>
        <w:rPr>
          <w:rtl/>
        </w:rPr>
        <w:t xml:space="preserve">למוכנות </w:t>
      </w:r>
      <w:bookmarkStart w:id="6559" w:name="_ETM_Q16_327380"/>
      <w:bookmarkEnd w:id="6559"/>
      <w:r>
        <w:rPr>
          <w:rtl/>
        </w:rPr>
        <w:t>צה</w:t>
      </w:r>
      <w:r>
        <w:rPr>
          <w:rFonts w:hint="cs"/>
          <w:rtl/>
        </w:rPr>
        <w:t>"</w:t>
      </w:r>
      <w:r>
        <w:rPr>
          <w:rtl/>
        </w:rPr>
        <w:t xml:space="preserve">ל </w:t>
      </w:r>
      <w:bookmarkStart w:id="6560" w:name="_ETM_Q16_327590"/>
      <w:bookmarkEnd w:id="6560"/>
      <w:r>
        <w:rPr>
          <w:rtl/>
        </w:rPr>
        <w:t xml:space="preserve">בביטחון </w:t>
      </w:r>
      <w:bookmarkStart w:id="6561" w:name="_ETM_Q16_328190"/>
      <w:bookmarkEnd w:id="6561"/>
      <w:r>
        <w:rPr>
          <w:rtl/>
        </w:rPr>
        <w:t>שוטף</w:t>
      </w:r>
      <w:r>
        <w:rPr>
          <w:rFonts w:hint="cs"/>
          <w:rtl/>
        </w:rPr>
        <w:t>,</w:t>
      </w:r>
      <w:r>
        <w:rPr>
          <w:rtl/>
        </w:rPr>
        <w:t xml:space="preserve"> </w:t>
      </w:r>
      <w:bookmarkStart w:id="6562" w:name="_ETM_Q16_328940"/>
      <w:bookmarkEnd w:id="6562"/>
      <w:r>
        <w:rPr>
          <w:rtl/>
        </w:rPr>
        <w:t xml:space="preserve">אני </w:t>
      </w:r>
      <w:bookmarkStart w:id="6563" w:name="_ETM_Q16_329090"/>
      <w:bookmarkEnd w:id="6563"/>
      <w:r>
        <w:rPr>
          <w:rtl/>
        </w:rPr>
        <w:t xml:space="preserve">אומר </w:t>
      </w:r>
      <w:bookmarkStart w:id="6564" w:name="_ETM_Q16_329389"/>
      <w:bookmarkEnd w:id="6564"/>
      <w:r>
        <w:rPr>
          <w:rtl/>
        </w:rPr>
        <w:t xml:space="preserve">לכם </w:t>
      </w:r>
      <w:bookmarkStart w:id="6565" w:name="_ETM_Q16_329660"/>
      <w:bookmarkEnd w:id="6565"/>
      <w:r>
        <w:rPr>
          <w:rtl/>
        </w:rPr>
        <w:t xml:space="preserve">במלוא </w:t>
      </w:r>
      <w:bookmarkStart w:id="6566" w:name="_ETM_Q16_329960"/>
      <w:bookmarkEnd w:id="6566"/>
      <w:r>
        <w:rPr>
          <w:rtl/>
        </w:rPr>
        <w:t>האחריות</w:t>
      </w:r>
      <w:r>
        <w:rPr>
          <w:rFonts w:hint="cs"/>
          <w:rtl/>
        </w:rPr>
        <w:t>:</w:t>
      </w:r>
      <w:r>
        <w:rPr>
          <w:rtl/>
        </w:rPr>
        <w:t xml:space="preserve"> </w:t>
      </w:r>
      <w:bookmarkStart w:id="6567" w:name="_ETM_Q16_330950"/>
      <w:bookmarkEnd w:id="6567"/>
      <w:r>
        <w:rPr>
          <w:rtl/>
        </w:rPr>
        <w:t>צה</w:t>
      </w:r>
      <w:r>
        <w:rPr>
          <w:rFonts w:hint="cs"/>
          <w:rtl/>
        </w:rPr>
        <w:t>"</w:t>
      </w:r>
      <w:r>
        <w:rPr>
          <w:rtl/>
        </w:rPr>
        <w:t xml:space="preserve">ל </w:t>
      </w:r>
      <w:bookmarkStart w:id="6568" w:name="_ETM_Q16_331639"/>
      <w:bookmarkEnd w:id="6568"/>
      <w:r>
        <w:rPr>
          <w:rtl/>
        </w:rPr>
        <w:t xml:space="preserve">נקט </w:t>
      </w:r>
      <w:bookmarkStart w:id="6569" w:name="_ETM_Q16_332150"/>
      <w:bookmarkEnd w:id="6569"/>
      <w:r>
        <w:rPr>
          <w:rFonts w:hint="cs"/>
          <w:rtl/>
        </w:rPr>
        <w:t xml:space="preserve">את </w:t>
      </w:r>
      <w:r>
        <w:rPr>
          <w:rtl/>
        </w:rPr>
        <w:t xml:space="preserve">כל </w:t>
      </w:r>
      <w:bookmarkStart w:id="6570" w:name="_ETM_Q16_332930"/>
      <w:bookmarkEnd w:id="6570"/>
      <w:r>
        <w:rPr>
          <w:rtl/>
        </w:rPr>
        <w:t xml:space="preserve">האמצעים </w:t>
      </w:r>
      <w:bookmarkStart w:id="6571" w:name="_ETM_Q16_333950"/>
      <w:bookmarkEnd w:id="6571"/>
      <w:r>
        <w:rPr>
          <w:rtl/>
        </w:rPr>
        <w:t xml:space="preserve">הדרושים </w:t>
      </w:r>
      <w:bookmarkStart w:id="6572" w:name="_ETM_Q16_335000"/>
      <w:bookmarkEnd w:id="6572"/>
      <w:r>
        <w:rPr>
          <w:rtl/>
        </w:rPr>
        <w:t>והז</w:t>
      </w:r>
      <w:r>
        <w:rPr>
          <w:rFonts w:hint="cs"/>
          <w:rtl/>
        </w:rPr>
        <w:t>ה</w:t>
      </w:r>
      <w:r>
        <w:rPr>
          <w:rtl/>
        </w:rPr>
        <w:t xml:space="preserve">ירים </w:t>
      </w:r>
      <w:bookmarkStart w:id="6573" w:name="_ETM_Q16_336169"/>
      <w:bookmarkEnd w:id="6573"/>
      <w:r>
        <w:rPr>
          <w:rtl/>
        </w:rPr>
        <w:t xml:space="preserve">להתמודד </w:t>
      </w:r>
      <w:bookmarkStart w:id="6574" w:name="_ETM_Q16_336830"/>
      <w:bookmarkEnd w:id="6574"/>
      <w:r>
        <w:rPr>
          <w:rtl/>
        </w:rPr>
        <w:t xml:space="preserve">עם </w:t>
      </w:r>
      <w:bookmarkStart w:id="6575" w:name="_ETM_Q16_337220"/>
      <w:bookmarkEnd w:id="6575"/>
      <w:r>
        <w:rPr>
          <w:rtl/>
        </w:rPr>
        <w:t xml:space="preserve">הניסיון </w:t>
      </w:r>
      <w:bookmarkStart w:id="6576" w:name="_ETM_Q16_337639"/>
      <w:bookmarkEnd w:id="6576"/>
      <w:r>
        <w:rPr>
          <w:rtl/>
        </w:rPr>
        <w:t xml:space="preserve">הזה </w:t>
      </w:r>
      <w:bookmarkStart w:id="6577" w:name="_ETM_Q16_337850"/>
      <w:bookmarkEnd w:id="6577"/>
      <w:r>
        <w:rPr>
          <w:rtl/>
        </w:rPr>
        <w:t xml:space="preserve">לפגיעה </w:t>
      </w:r>
      <w:bookmarkStart w:id="6578" w:name="_ETM_Q16_338270"/>
      <w:bookmarkEnd w:id="6578"/>
      <w:r>
        <w:rPr>
          <w:rtl/>
        </w:rPr>
        <w:t xml:space="preserve">בריבונות </w:t>
      </w:r>
      <w:bookmarkStart w:id="6579" w:name="_ETM_Q16_338870"/>
      <w:bookmarkEnd w:id="6579"/>
      <w:r>
        <w:rPr>
          <w:rtl/>
        </w:rPr>
        <w:t>שלנו</w:t>
      </w:r>
      <w:r>
        <w:rPr>
          <w:rFonts w:hint="cs"/>
          <w:rtl/>
        </w:rPr>
        <w:t xml:space="preserve">. </w:t>
      </w:r>
      <w:bookmarkStart w:id="6580" w:name="_ETM_Q16_326773"/>
      <w:bookmarkStart w:id="6581" w:name="_ETM_Q16_340169"/>
      <w:bookmarkEnd w:id="6580"/>
      <w:bookmarkEnd w:id="6581"/>
    </w:p>
    <w:p w:rsidR="00E9101E" w:rsidRDefault="00E9101E" w:rsidP="00E9101E">
      <w:pPr>
        <w:rPr>
          <w:rtl/>
        </w:rPr>
      </w:pPr>
    </w:p>
    <w:p w:rsidR="00E9101E" w:rsidRDefault="00251010" w:rsidP="00E9101E">
      <w:pPr>
        <w:rPr>
          <w:rtl/>
        </w:rPr>
      </w:pPr>
      <w:r>
        <w:rPr>
          <w:rtl/>
        </w:rPr>
        <w:t xml:space="preserve">אבל </w:t>
      </w:r>
      <w:bookmarkStart w:id="6582" w:name="_ETM_Q16_340740"/>
      <w:bookmarkEnd w:id="6582"/>
      <w:r>
        <w:rPr>
          <w:rtl/>
        </w:rPr>
        <w:t xml:space="preserve">נשאלת </w:t>
      </w:r>
      <w:bookmarkStart w:id="6583" w:name="_ETM_Q16_341190"/>
      <w:bookmarkEnd w:id="6583"/>
      <w:r>
        <w:rPr>
          <w:rtl/>
        </w:rPr>
        <w:t>השאלה</w:t>
      </w:r>
      <w:r>
        <w:rPr>
          <w:rFonts w:hint="cs"/>
          <w:rtl/>
        </w:rPr>
        <w:t>:</w:t>
      </w:r>
      <w:r>
        <w:rPr>
          <w:rtl/>
        </w:rPr>
        <w:t xml:space="preserve"> </w:t>
      </w:r>
      <w:bookmarkStart w:id="6584" w:name="_ETM_Q16_341580"/>
      <w:bookmarkEnd w:id="6584"/>
      <w:r>
        <w:rPr>
          <w:rtl/>
        </w:rPr>
        <w:t>אוקיי</w:t>
      </w:r>
      <w:r>
        <w:rPr>
          <w:rFonts w:hint="cs"/>
          <w:rtl/>
        </w:rPr>
        <w:t>,</w:t>
      </w:r>
      <w:r>
        <w:rPr>
          <w:rtl/>
        </w:rPr>
        <w:t xml:space="preserve"> </w:t>
      </w:r>
      <w:bookmarkStart w:id="6585" w:name="_ETM_Q16_342060"/>
      <w:bookmarkEnd w:id="6585"/>
      <w:r>
        <w:rPr>
          <w:rtl/>
        </w:rPr>
        <w:t xml:space="preserve">מה </w:t>
      </w:r>
      <w:bookmarkStart w:id="6586" w:name="_ETM_Q16_342270"/>
      <w:bookmarkEnd w:id="6586"/>
      <w:r>
        <w:rPr>
          <w:rtl/>
        </w:rPr>
        <w:t>עכשיו</w:t>
      </w:r>
      <w:r>
        <w:rPr>
          <w:rFonts w:hint="cs"/>
          <w:rtl/>
        </w:rPr>
        <w:t xml:space="preserve">? מה עכשיו? </w:t>
      </w:r>
      <w:bookmarkStart w:id="6587" w:name="_ETM_Q16_343919"/>
      <w:bookmarkEnd w:id="6587"/>
      <w:r>
        <w:rPr>
          <w:rtl/>
        </w:rPr>
        <w:t xml:space="preserve">ועל </w:t>
      </w:r>
      <w:bookmarkStart w:id="6588" w:name="_ETM_Q16_344160"/>
      <w:bookmarkEnd w:id="6588"/>
      <w:r>
        <w:rPr>
          <w:rtl/>
        </w:rPr>
        <w:t xml:space="preserve">זה </w:t>
      </w:r>
      <w:bookmarkStart w:id="6589" w:name="_ETM_Q16_344370"/>
      <w:bookmarkEnd w:id="6589"/>
      <w:r>
        <w:rPr>
          <w:rtl/>
        </w:rPr>
        <w:t xml:space="preserve">אמרו </w:t>
      </w:r>
      <w:bookmarkStart w:id="6590" w:name="_ETM_Q16_345180"/>
      <w:bookmarkEnd w:id="6590"/>
      <w:r>
        <w:rPr>
          <w:rtl/>
        </w:rPr>
        <w:t xml:space="preserve">ראשי </w:t>
      </w:r>
      <w:bookmarkStart w:id="6591" w:name="_ETM_Q16_345570"/>
      <w:bookmarkEnd w:id="6591"/>
      <w:r>
        <w:rPr>
          <w:rtl/>
        </w:rPr>
        <w:t xml:space="preserve">מערכת </w:t>
      </w:r>
      <w:bookmarkStart w:id="6592" w:name="_ETM_Q16_346050"/>
      <w:bookmarkEnd w:id="6592"/>
      <w:r>
        <w:rPr>
          <w:rtl/>
        </w:rPr>
        <w:t>הביטחון</w:t>
      </w:r>
      <w:r>
        <w:rPr>
          <w:rFonts w:hint="cs"/>
          <w:rtl/>
        </w:rPr>
        <w:t xml:space="preserve"> – אמרו הם, אמר </w:t>
      </w:r>
      <w:bookmarkStart w:id="6593" w:name="_ETM_Q16_347260"/>
      <w:bookmarkEnd w:id="6593"/>
      <w:r>
        <w:rPr>
          <w:rFonts w:hint="cs"/>
          <w:rtl/>
        </w:rPr>
        <w:t xml:space="preserve">מפקד המתפ"ש, </w:t>
      </w:r>
      <w:bookmarkStart w:id="6594" w:name="_ETM_Q16_332271"/>
      <w:bookmarkStart w:id="6595" w:name="_ETM_Q16_348550"/>
      <w:bookmarkStart w:id="6596" w:name="_ETM_Q16_349480"/>
      <w:bookmarkStart w:id="6597" w:name="_ETM_Q16_349960"/>
      <w:bookmarkStart w:id="6598" w:name="_ETM_Q16_351010"/>
      <w:bookmarkEnd w:id="6594"/>
      <w:bookmarkEnd w:id="6595"/>
      <w:bookmarkEnd w:id="6596"/>
      <w:bookmarkEnd w:id="6597"/>
      <w:bookmarkEnd w:id="6598"/>
      <w:r>
        <w:rPr>
          <w:rtl/>
        </w:rPr>
        <w:t xml:space="preserve">אמרו </w:t>
      </w:r>
      <w:bookmarkStart w:id="6599" w:name="_ETM_Q16_351340"/>
      <w:bookmarkEnd w:id="6599"/>
      <w:r>
        <w:rPr>
          <w:rtl/>
        </w:rPr>
        <w:t xml:space="preserve">אפילו </w:t>
      </w:r>
      <w:bookmarkStart w:id="6600" w:name="_ETM_Q16_351760"/>
      <w:bookmarkEnd w:id="6600"/>
      <w:r>
        <w:rPr>
          <w:rtl/>
        </w:rPr>
        <w:t xml:space="preserve">שרים </w:t>
      </w:r>
      <w:bookmarkStart w:id="6601" w:name="_ETM_Q16_352180"/>
      <w:bookmarkEnd w:id="6601"/>
      <w:r>
        <w:rPr>
          <w:rtl/>
        </w:rPr>
        <w:t xml:space="preserve">בממשלה </w:t>
      </w:r>
      <w:bookmarkStart w:id="6602" w:name="_ETM_Q16_352900"/>
      <w:bookmarkEnd w:id="6602"/>
      <w:r>
        <w:rPr>
          <w:rtl/>
        </w:rPr>
        <w:t>הזאת</w:t>
      </w:r>
      <w:r>
        <w:rPr>
          <w:rFonts w:hint="cs"/>
          <w:rtl/>
        </w:rPr>
        <w:t>:</w:t>
      </w:r>
      <w:r>
        <w:rPr>
          <w:rtl/>
        </w:rPr>
        <w:t xml:space="preserve"> </w:t>
      </w:r>
      <w:bookmarkStart w:id="6603" w:name="_ETM_Q16_354450"/>
      <w:bookmarkEnd w:id="6603"/>
      <w:r>
        <w:rPr>
          <w:rtl/>
        </w:rPr>
        <w:t xml:space="preserve">אם </w:t>
      </w:r>
      <w:bookmarkStart w:id="6604" w:name="_ETM_Q16_354930"/>
      <w:bookmarkEnd w:id="6604"/>
      <w:r>
        <w:rPr>
          <w:rtl/>
        </w:rPr>
        <w:t xml:space="preserve">רוצים </w:t>
      </w:r>
      <w:bookmarkStart w:id="6605" w:name="_ETM_Q16_355860"/>
      <w:bookmarkEnd w:id="6605"/>
      <w:r>
        <w:rPr>
          <w:rtl/>
        </w:rPr>
        <w:t xml:space="preserve">להביא </w:t>
      </w:r>
      <w:bookmarkStart w:id="6606" w:name="_ETM_Q16_356580"/>
      <w:bookmarkEnd w:id="6606"/>
      <w:r>
        <w:rPr>
          <w:rtl/>
        </w:rPr>
        <w:t xml:space="preserve">לרגיעה </w:t>
      </w:r>
      <w:bookmarkStart w:id="6607" w:name="_ETM_Q16_358000"/>
      <w:bookmarkEnd w:id="6607"/>
      <w:r>
        <w:rPr>
          <w:rtl/>
        </w:rPr>
        <w:t xml:space="preserve">בגבול </w:t>
      </w:r>
      <w:bookmarkStart w:id="6608" w:name="_ETM_Q16_358600"/>
      <w:bookmarkEnd w:id="6608"/>
      <w:r>
        <w:rPr>
          <w:rtl/>
        </w:rPr>
        <w:t>הדרום</w:t>
      </w:r>
      <w:r>
        <w:rPr>
          <w:rFonts w:hint="cs"/>
          <w:rtl/>
        </w:rPr>
        <w:t>,</w:t>
      </w:r>
      <w:r>
        <w:rPr>
          <w:rtl/>
        </w:rPr>
        <w:t xml:space="preserve"> </w:t>
      </w:r>
      <w:bookmarkStart w:id="6609" w:name="_ETM_Q16_359110"/>
      <w:bookmarkEnd w:id="6609"/>
      <w:r>
        <w:rPr>
          <w:rtl/>
        </w:rPr>
        <w:t xml:space="preserve">האינטרס </w:t>
      </w:r>
      <w:bookmarkStart w:id="6610" w:name="_ETM_Q16_359740"/>
      <w:bookmarkEnd w:id="6610"/>
      <w:r>
        <w:rPr>
          <w:rtl/>
        </w:rPr>
        <w:t xml:space="preserve">הביטחוני </w:t>
      </w:r>
      <w:bookmarkStart w:id="6611" w:name="_ETM_Q16_360340"/>
      <w:bookmarkEnd w:id="6611"/>
      <w:r>
        <w:rPr>
          <w:rtl/>
        </w:rPr>
        <w:t xml:space="preserve">של </w:t>
      </w:r>
      <w:bookmarkStart w:id="6612" w:name="_ETM_Q16_360520"/>
      <w:bookmarkEnd w:id="6612"/>
      <w:r>
        <w:rPr>
          <w:rtl/>
        </w:rPr>
        <w:t xml:space="preserve">מדינת </w:t>
      </w:r>
      <w:bookmarkStart w:id="6613" w:name="_ETM_Q16_361060"/>
      <w:bookmarkEnd w:id="6613"/>
      <w:r>
        <w:rPr>
          <w:rtl/>
        </w:rPr>
        <w:t xml:space="preserve">ישראל </w:t>
      </w:r>
      <w:bookmarkStart w:id="6614" w:name="_ETM_Q16_361510"/>
      <w:bookmarkEnd w:id="6614"/>
      <w:r>
        <w:rPr>
          <w:rtl/>
        </w:rPr>
        <w:t xml:space="preserve">הוא </w:t>
      </w:r>
      <w:bookmarkStart w:id="6615" w:name="_ETM_Q16_362200"/>
      <w:bookmarkEnd w:id="6615"/>
      <w:r>
        <w:rPr>
          <w:rtl/>
        </w:rPr>
        <w:t>של</w:t>
      </w:r>
      <w:bookmarkStart w:id="6616" w:name="_ETM_Q16_362440"/>
      <w:bookmarkEnd w:id="6616"/>
      <w:r>
        <w:rPr>
          <w:rFonts w:hint="cs"/>
          <w:rtl/>
        </w:rPr>
        <w:t>פל</w:t>
      </w:r>
      <w:r>
        <w:rPr>
          <w:rtl/>
        </w:rPr>
        <w:t xml:space="preserve">סטינים </w:t>
      </w:r>
      <w:bookmarkStart w:id="6617" w:name="_ETM_Q16_363220"/>
      <w:bookmarkEnd w:id="6617"/>
      <w:r>
        <w:rPr>
          <w:rtl/>
        </w:rPr>
        <w:t xml:space="preserve">ברצועת </w:t>
      </w:r>
      <w:bookmarkStart w:id="6618" w:name="_ETM_Q16_363850"/>
      <w:bookmarkEnd w:id="6618"/>
      <w:r>
        <w:rPr>
          <w:rtl/>
        </w:rPr>
        <w:t xml:space="preserve">עזה </w:t>
      </w:r>
      <w:bookmarkStart w:id="6619" w:name="_ETM_Q16_364150"/>
      <w:bookmarkEnd w:id="6619"/>
      <w:r>
        <w:rPr>
          <w:rtl/>
        </w:rPr>
        <w:t xml:space="preserve">יהיה </w:t>
      </w:r>
      <w:bookmarkStart w:id="6620" w:name="_ETM_Q16_364360"/>
      <w:bookmarkEnd w:id="6620"/>
      <w:r>
        <w:rPr>
          <w:rtl/>
        </w:rPr>
        <w:t xml:space="preserve">מה </w:t>
      </w:r>
      <w:bookmarkStart w:id="6621" w:name="_ETM_Q16_364570"/>
      <w:bookmarkEnd w:id="6621"/>
      <w:r>
        <w:rPr>
          <w:rtl/>
        </w:rPr>
        <w:t xml:space="preserve">לאכול </w:t>
      </w:r>
      <w:bookmarkStart w:id="6622" w:name="_ETM_Q16_365490"/>
      <w:bookmarkEnd w:id="6622"/>
      <w:r>
        <w:rPr>
          <w:rtl/>
        </w:rPr>
        <w:t>ו</w:t>
      </w:r>
      <w:r>
        <w:rPr>
          <w:rFonts w:hint="cs"/>
          <w:rtl/>
        </w:rPr>
        <w:t xml:space="preserve">יהיה להם מה לשתות, ותהיה </w:t>
      </w:r>
      <w:bookmarkStart w:id="6623" w:name="_ETM_Q16_366060"/>
      <w:bookmarkStart w:id="6624" w:name="_ETM_Q16_367139"/>
      <w:bookmarkStart w:id="6625" w:name="_ETM_Q16_367440"/>
      <w:bookmarkEnd w:id="6623"/>
      <w:bookmarkEnd w:id="6624"/>
      <w:bookmarkEnd w:id="6625"/>
      <w:r>
        <w:rPr>
          <w:rFonts w:hint="cs"/>
          <w:rtl/>
        </w:rPr>
        <w:t>ל</w:t>
      </w:r>
      <w:r>
        <w:rPr>
          <w:rtl/>
        </w:rPr>
        <w:t xml:space="preserve">הם </w:t>
      </w:r>
      <w:bookmarkStart w:id="6626" w:name="_ETM_Q16_367680"/>
      <w:bookmarkEnd w:id="6626"/>
      <w:r>
        <w:rPr>
          <w:rtl/>
        </w:rPr>
        <w:t xml:space="preserve">עבודה </w:t>
      </w:r>
      <w:bookmarkStart w:id="6627" w:name="_ETM_Q16_368700"/>
      <w:bookmarkEnd w:id="6627"/>
      <w:r>
        <w:rPr>
          <w:rtl/>
        </w:rPr>
        <w:t xml:space="preserve">ויהיה </w:t>
      </w:r>
      <w:bookmarkStart w:id="6628" w:name="_ETM_Q16_369000"/>
      <w:bookmarkEnd w:id="6628"/>
      <w:r>
        <w:rPr>
          <w:rtl/>
        </w:rPr>
        <w:t xml:space="preserve">להם </w:t>
      </w:r>
      <w:bookmarkStart w:id="6629" w:name="_ETM_Q16_369270"/>
      <w:bookmarkEnd w:id="6629"/>
      <w:r>
        <w:rPr>
          <w:rtl/>
        </w:rPr>
        <w:t xml:space="preserve">מה </w:t>
      </w:r>
      <w:bookmarkStart w:id="6630" w:name="_ETM_Q16_369419"/>
      <w:bookmarkEnd w:id="6630"/>
      <w:r>
        <w:rPr>
          <w:rtl/>
        </w:rPr>
        <w:t>להפסיד</w:t>
      </w:r>
      <w:r>
        <w:rPr>
          <w:rFonts w:hint="cs"/>
          <w:rtl/>
        </w:rPr>
        <w:t xml:space="preserve">, ותהיה להם תקווה. </w:t>
      </w:r>
      <w:bookmarkStart w:id="6631" w:name="_ETM_Q16_355102"/>
      <w:bookmarkEnd w:id="6631"/>
      <w:r>
        <w:rPr>
          <w:rFonts w:hint="cs"/>
          <w:rtl/>
        </w:rPr>
        <w:t xml:space="preserve">כי </w:t>
      </w:r>
      <w:bookmarkStart w:id="6632" w:name="_ETM_Q16_370510"/>
      <w:bookmarkStart w:id="6633" w:name="_ETM_Q16_370810"/>
      <w:bookmarkStart w:id="6634" w:name="_ETM_Q16_371050"/>
      <w:bookmarkStart w:id="6635" w:name="_ETM_Q16_371950"/>
      <w:bookmarkStart w:id="6636" w:name="_ETM_Q16_372100"/>
      <w:bookmarkEnd w:id="6632"/>
      <w:bookmarkEnd w:id="6633"/>
      <w:bookmarkEnd w:id="6634"/>
      <w:bookmarkEnd w:id="6635"/>
      <w:bookmarkEnd w:id="6636"/>
      <w:r>
        <w:rPr>
          <w:rtl/>
        </w:rPr>
        <w:t xml:space="preserve">אם </w:t>
      </w:r>
      <w:bookmarkStart w:id="6637" w:name="_ETM_Q16_372220"/>
      <w:bookmarkEnd w:id="6637"/>
      <w:r>
        <w:rPr>
          <w:rtl/>
        </w:rPr>
        <w:t xml:space="preserve">יהיה </w:t>
      </w:r>
      <w:bookmarkStart w:id="6638" w:name="_ETM_Q16_372460"/>
      <w:bookmarkEnd w:id="6638"/>
      <w:r>
        <w:rPr>
          <w:rtl/>
        </w:rPr>
        <w:t xml:space="preserve">להם </w:t>
      </w:r>
      <w:bookmarkStart w:id="6639" w:name="_ETM_Q16_372700"/>
      <w:bookmarkEnd w:id="6639"/>
      <w:r>
        <w:rPr>
          <w:rtl/>
        </w:rPr>
        <w:t xml:space="preserve">מה </w:t>
      </w:r>
      <w:bookmarkStart w:id="6640" w:name="_ETM_Q16_372880"/>
      <w:bookmarkEnd w:id="6640"/>
      <w:r>
        <w:rPr>
          <w:rtl/>
        </w:rPr>
        <w:t xml:space="preserve">להפסיד </w:t>
      </w:r>
      <w:bookmarkStart w:id="6641" w:name="_ETM_Q16_373960"/>
      <w:bookmarkEnd w:id="6641"/>
      <w:r>
        <w:rPr>
          <w:rtl/>
        </w:rPr>
        <w:t xml:space="preserve">הם </w:t>
      </w:r>
      <w:bookmarkStart w:id="6642" w:name="_ETM_Q16_374080"/>
      <w:bookmarkEnd w:id="6642"/>
      <w:r>
        <w:rPr>
          <w:rtl/>
        </w:rPr>
        <w:t xml:space="preserve">יחשבו </w:t>
      </w:r>
      <w:bookmarkStart w:id="6643" w:name="_ETM_Q16_374620"/>
      <w:bookmarkEnd w:id="6643"/>
      <w:r>
        <w:rPr>
          <w:rtl/>
        </w:rPr>
        <w:t xml:space="preserve">פעמיים </w:t>
      </w:r>
      <w:bookmarkStart w:id="6644" w:name="_ETM_Q16_375580"/>
      <w:bookmarkEnd w:id="6644"/>
      <w:r>
        <w:rPr>
          <w:rtl/>
        </w:rPr>
        <w:t xml:space="preserve">לפני </w:t>
      </w:r>
      <w:bookmarkStart w:id="6645" w:name="_ETM_Q16_375970"/>
      <w:bookmarkEnd w:id="6645"/>
      <w:r>
        <w:rPr>
          <w:rtl/>
        </w:rPr>
        <w:t xml:space="preserve">שהם </w:t>
      </w:r>
      <w:bookmarkStart w:id="6646" w:name="_ETM_Q16_376270"/>
      <w:bookmarkEnd w:id="6646"/>
      <w:r>
        <w:rPr>
          <w:rtl/>
        </w:rPr>
        <w:t xml:space="preserve">יורים </w:t>
      </w:r>
      <w:bookmarkStart w:id="6647" w:name="_ETM_Q16_376660"/>
      <w:bookmarkEnd w:id="6647"/>
      <w:r>
        <w:rPr>
          <w:rtl/>
        </w:rPr>
        <w:t xml:space="preserve">רקטות </w:t>
      </w:r>
      <w:bookmarkStart w:id="6648" w:name="_ETM_Q16_377740"/>
      <w:bookmarkEnd w:id="6648"/>
      <w:r>
        <w:rPr>
          <w:rtl/>
        </w:rPr>
        <w:t xml:space="preserve">אל </w:t>
      </w:r>
      <w:bookmarkStart w:id="6649" w:name="_ETM_Q16_377889"/>
      <w:bookmarkEnd w:id="6649"/>
      <w:r>
        <w:rPr>
          <w:rtl/>
        </w:rPr>
        <w:t xml:space="preserve">עבר </w:t>
      </w:r>
      <w:bookmarkStart w:id="6650" w:name="_ETM_Q16_378160"/>
      <w:bookmarkEnd w:id="6650"/>
      <w:r>
        <w:rPr>
          <w:rtl/>
        </w:rPr>
        <w:t xml:space="preserve">מדינת </w:t>
      </w:r>
      <w:bookmarkStart w:id="6651" w:name="_ETM_Q16_378700"/>
      <w:bookmarkEnd w:id="6651"/>
      <w:r>
        <w:rPr>
          <w:rtl/>
        </w:rPr>
        <w:t xml:space="preserve">ישראל </w:t>
      </w:r>
      <w:bookmarkStart w:id="6652" w:name="_ETM_Q16_379150"/>
      <w:bookmarkEnd w:id="6652"/>
      <w:r>
        <w:rPr>
          <w:rFonts w:hint="cs"/>
          <w:rtl/>
        </w:rPr>
        <w:t xml:space="preserve">או </w:t>
      </w:r>
      <w:bookmarkStart w:id="6653" w:name="_ETM_Q16_379270"/>
      <w:bookmarkEnd w:id="6653"/>
      <w:r>
        <w:rPr>
          <w:rtl/>
        </w:rPr>
        <w:t xml:space="preserve">לפני </w:t>
      </w:r>
      <w:bookmarkStart w:id="6654" w:name="_ETM_Q16_379630"/>
      <w:bookmarkEnd w:id="6654"/>
      <w:r>
        <w:rPr>
          <w:rtl/>
        </w:rPr>
        <w:t xml:space="preserve">שהם </w:t>
      </w:r>
      <w:bookmarkStart w:id="6655" w:name="_ETM_Q16_379840"/>
      <w:bookmarkEnd w:id="6655"/>
      <w:r>
        <w:rPr>
          <w:rtl/>
        </w:rPr>
        <w:t xml:space="preserve">מנסים </w:t>
      </w:r>
      <w:bookmarkStart w:id="6656" w:name="_ETM_Q16_380840"/>
      <w:bookmarkEnd w:id="6656"/>
      <w:r>
        <w:rPr>
          <w:rtl/>
        </w:rPr>
        <w:t xml:space="preserve">לעבור </w:t>
      </w:r>
      <w:bookmarkStart w:id="6657" w:name="_ETM_Q16_381290"/>
      <w:bookmarkEnd w:id="6657"/>
      <w:r>
        <w:rPr>
          <w:rtl/>
        </w:rPr>
        <w:t xml:space="preserve">בהמוניהם </w:t>
      </w:r>
      <w:bookmarkStart w:id="6658" w:name="_ETM_Q16_381950"/>
      <w:bookmarkEnd w:id="6658"/>
      <w:r>
        <w:rPr>
          <w:rtl/>
        </w:rPr>
        <w:t xml:space="preserve">את </w:t>
      </w:r>
      <w:bookmarkStart w:id="6659" w:name="_ETM_Q16_382100"/>
      <w:bookmarkEnd w:id="6659"/>
      <w:r>
        <w:rPr>
          <w:rtl/>
        </w:rPr>
        <w:t xml:space="preserve">הגבול </w:t>
      </w:r>
      <w:bookmarkStart w:id="6660" w:name="_ETM_Q16_382430"/>
      <w:bookmarkEnd w:id="6660"/>
      <w:r>
        <w:rPr>
          <w:rtl/>
        </w:rPr>
        <w:t>שלנו</w:t>
      </w:r>
      <w:r>
        <w:rPr>
          <w:rFonts w:hint="cs"/>
          <w:rtl/>
        </w:rPr>
        <w:t xml:space="preserve">. וזה חוזר </w:t>
      </w:r>
      <w:bookmarkStart w:id="6661" w:name="_ETM_Q16_383580"/>
      <w:bookmarkStart w:id="6662" w:name="_ETM_Q16_384330"/>
      <w:bookmarkStart w:id="6663" w:name="_ETM_Q16_384960"/>
      <w:bookmarkEnd w:id="6661"/>
      <w:bookmarkEnd w:id="6662"/>
      <w:bookmarkEnd w:id="6663"/>
      <w:r>
        <w:rPr>
          <w:rtl/>
        </w:rPr>
        <w:t xml:space="preserve">לשולחנה </w:t>
      </w:r>
      <w:bookmarkStart w:id="6664" w:name="_ETM_Q16_385680"/>
      <w:bookmarkEnd w:id="6664"/>
      <w:r>
        <w:rPr>
          <w:rtl/>
        </w:rPr>
        <w:t xml:space="preserve">של </w:t>
      </w:r>
      <w:bookmarkStart w:id="6665" w:name="_ETM_Q16_386070"/>
      <w:bookmarkEnd w:id="6665"/>
      <w:r>
        <w:rPr>
          <w:rtl/>
        </w:rPr>
        <w:t xml:space="preserve">ממשלת </w:t>
      </w:r>
      <w:bookmarkStart w:id="6666" w:name="_ETM_Q16_386639"/>
      <w:bookmarkEnd w:id="6666"/>
      <w:r>
        <w:rPr>
          <w:rtl/>
        </w:rPr>
        <w:t>ישראל</w:t>
      </w:r>
      <w:r w:rsidR="00E9101E">
        <w:rPr>
          <w:rFonts w:hint="cs"/>
          <w:rtl/>
        </w:rPr>
        <w:t>.</w:t>
      </w:r>
      <w:r>
        <w:rPr>
          <w:rtl/>
        </w:rPr>
        <w:t xml:space="preserve"> </w:t>
      </w:r>
      <w:bookmarkStart w:id="6667" w:name="_ETM_Q16_387120"/>
      <w:bookmarkEnd w:id="6667"/>
      <w:r>
        <w:rPr>
          <w:rtl/>
        </w:rPr>
        <w:t xml:space="preserve">שממשלת </w:t>
      </w:r>
      <w:bookmarkStart w:id="6668" w:name="_ETM_Q16_387750"/>
      <w:bookmarkEnd w:id="6668"/>
      <w:r>
        <w:rPr>
          <w:rtl/>
        </w:rPr>
        <w:t xml:space="preserve">ישראל </w:t>
      </w:r>
      <w:bookmarkStart w:id="6669" w:name="_ETM_Q16_388169"/>
      <w:bookmarkEnd w:id="6669"/>
      <w:r>
        <w:rPr>
          <w:rtl/>
        </w:rPr>
        <w:t xml:space="preserve">הנוכחית </w:t>
      </w:r>
      <w:bookmarkStart w:id="6670" w:name="_ETM_Q16_389260"/>
      <w:bookmarkEnd w:id="6670"/>
      <w:r>
        <w:rPr>
          <w:rtl/>
        </w:rPr>
        <w:t xml:space="preserve">וגם </w:t>
      </w:r>
      <w:bookmarkStart w:id="6671" w:name="_ETM_Q16_389590"/>
      <w:bookmarkEnd w:id="6671"/>
      <w:r>
        <w:rPr>
          <w:rtl/>
        </w:rPr>
        <w:t xml:space="preserve">הקודמת </w:t>
      </w:r>
      <w:bookmarkStart w:id="6672" w:name="_ETM_Q16_390650"/>
      <w:bookmarkEnd w:id="6672"/>
      <w:r>
        <w:rPr>
          <w:rtl/>
        </w:rPr>
        <w:t xml:space="preserve">ידעו </w:t>
      </w:r>
      <w:bookmarkStart w:id="6673" w:name="_ETM_Q16_390980"/>
      <w:bookmarkEnd w:id="6673"/>
      <w:r>
        <w:rPr>
          <w:rtl/>
        </w:rPr>
        <w:t>ל</w:t>
      </w:r>
      <w:r>
        <w:rPr>
          <w:rFonts w:hint="cs"/>
          <w:rtl/>
        </w:rPr>
        <w:t>ירות כש</w:t>
      </w:r>
      <w:bookmarkStart w:id="6674" w:name="_ETM_Q16_391460"/>
      <w:bookmarkEnd w:id="6674"/>
      <w:r>
        <w:rPr>
          <w:rtl/>
        </w:rPr>
        <w:t xml:space="preserve">יורים </w:t>
      </w:r>
      <w:bookmarkStart w:id="6675" w:name="_ETM_Q16_391940"/>
      <w:bookmarkEnd w:id="6675"/>
      <w:r>
        <w:rPr>
          <w:rtl/>
        </w:rPr>
        <w:t>עלינו</w:t>
      </w:r>
      <w:r>
        <w:rPr>
          <w:rFonts w:hint="cs"/>
          <w:rtl/>
        </w:rPr>
        <w:t xml:space="preserve"> –</w:t>
      </w:r>
      <w:r>
        <w:rPr>
          <w:rtl/>
        </w:rPr>
        <w:t xml:space="preserve"> </w:t>
      </w:r>
      <w:bookmarkStart w:id="6676" w:name="_ETM_Q16_392300"/>
      <w:bookmarkEnd w:id="6676"/>
      <w:r>
        <w:rPr>
          <w:rtl/>
        </w:rPr>
        <w:t xml:space="preserve">וזה </w:t>
      </w:r>
      <w:bookmarkStart w:id="6677" w:name="_ETM_Q16_392600"/>
      <w:bookmarkEnd w:id="6677"/>
      <w:r>
        <w:rPr>
          <w:rtl/>
        </w:rPr>
        <w:t>בסדר</w:t>
      </w:r>
      <w:r>
        <w:rPr>
          <w:rFonts w:hint="cs"/>
          <w:rtl/>
        </w:rPr>
        <w:t>, כ</w:t>
      </w:r>
      <w:bookmarkStart w:id="6678" w:name="_ETM_Q16_393139"/>
      <w:bookmarkEnd w:id="6678"/>
      <w:r>
        <w:rPr>
          <w:rFonts w:hint="cs"/>
          <w:rtl/>
        </w:rPr>
        <w:t>ש</w:t>
      </w:r>
      <w:r>
        <w:rPr>
          <w:rtl/>
        </w:rPr>
        <w:t xml:space="preserve">יורים </w:t>
      </w:r>
      <w:bookmarkStart w:id="6679" w:name="_ETM_Q16_393560"/>
      <w:bookmarkEnd w:id="6679"/>
      <w:r>
        <w:rPr>
          <w:rtl/>
        </w:rPr>
        <w:t xml:space="preserve">עלינו </w:t>
      </w:r>
      <w:bookmarkStart w:id="6680" w:name="_ETM_Q16_393860"/>
      <w:bookmarkEnd w:id="6680"/>
      <w:r>
        <w:rPr>
          <w:rtl/>
        </w:rPr>
        <w:t xml:space="preserve">אנחנו </w:t>
      </w:r>
      <w:bookmarkStart w:id="6681" w:name="_ETM_Q16_394160"/>
      <w:bookmarkEnd w:id="6681"/>
      <w:r>
        <w:rPr>
          <w:rtl/>
        </w:rPr>
        <w:t xml:space="preserve">יודעים </w:t>
      </w:r>
      <w:bookmarkStart w:id="6682" w:name="_ETM_Q16_394430"/>
      <w:bookmarkEnd w:id="6682"/>
      <w:r>
        <w:rPr>
          <w:rtl/>
        </w:rPr>
        <w:t>ל</w:t>
      </w:r>
      <w:r>
        <w:rPr>
          <w:rFonts w:hint="cs"/>
          <w:rtl/>
        </w:rPr>
        <w:t xml:space="preserve">ירות יותר </w:t>
      </w:r>
      <w:bookmarkStart w:id="6683" w:name="_ETM_Q16_381657"/>
      <w:bookmarkEnd w:id="6683"/>
      <w:r>
        <w:rPr>
          <w:rFonts w:hint="cs"/>
          <w:rtl/>
        </w:rPr>
        <w:t xml:space="preserve">טוב – אבל מה עשתה </w:t>
      </w:r>
      <w:bookmarkStart w:id="6684" w:name="_ETM_Q16_394760"/>
      <w:bookmarkStart w:id="6685" w:name="_ETM_Q16_395090"/>
      <w:bookmarkStart w:id="6686" w:name="_ETM_Q16_395780"/>
      <w:bookmarkStart w:id="6687" w:name="_ETM_Q16_396110"/>
      <w:bookmarkStart w:id="6688" w:name="_ETM_Q16_396260"/>
      <w:bookmarkStart w:id="6689" w:name="_ETM_Q16_396620"/>
      <w:bookmarkEnd w:id="6684"/>
      <w:bookmarkEnd w:id="6685"/>
      <w:bookmarkEnd w:id="6686"/>
      <w:bookmarkEnd w:id="6687"/>
      <w:bookmarkEnd w:id="6688"/>
      <w:bookmarkEnd w:id="6689"/>
      <w:r>
        <w:rPr>
          <w:rtl/>
        </w:rPr>
        <w:t xml:space="preserve">הממשלה </w:t>
      </w:r>
      <w:bookmarkStart w:id="6690" w:name="_ETM_Q16_397220"/>
      <w:bookmarkEnd w:id="6690"/>
      <w:r>
        <w:rPr>
          <w:rtl/>
        </w:rPr>
        <w:t xml:space="preserve">הזאת </w:t>
      </w:r>
      <w:bookmarkStart w:id="6691" w:name="_ETM_Q16_398000"/>
      <w:bookmarkEnd w:id="6691"/>
      <w:r>
        <w:rPr>
          <w:rtl/>
        </w:rPr>
        <w:t>ב</w:t>
      </w:r>
      <w:r>
        <w:rPr>
          <w:rFonts w:hint="cs"/>
          <w:rtl/>
        </w:rPr>
        <w:t xml:space="preserve">כמעט שלוש שנים של שקט </w:t>
      </w:r>
      <w:bookmarkStart w:id="6692" w:name="_ETM_Q16_398630"/>
      <w:bookmarkStart w:id="6693" w:name="_ETM_Q16_398990"/>
      <w:bookmarkStart w:id="6694" w:name="_ETM_Q16_399380"/>
      <w:bookmarkStart w:id="6695" w:name="_ETM_Q16_399680"/>
      <w:bookmarkStart w:id="6696" w:name="_ETM_Q16_399890"/>
      <w:bookmarkStart w:id="6697" w:name="_ETM_Q16_400820"/>
      <w:bookmarkEnd w:id="6692"/>
      <w:bookmarkEnd w:id="6693"/>
      <w:bookmarkEnd w:id="6694"/>
      <w:bookmarkEnd w:id="6695"/>
      <w:bookmarkEnd w:id="6696"/>
      <w:bookmarkEnd w:id="6697"/>
      <w:r>
        <w:rPr>
          <w:rtl/>
        </w:rPr>
        <w:t xml:space="preserve">מאז </w:t>
      </w:r>
      <w:bookmarkStart w:id="6698" w:name="_ETM_Q16_401540"/>
      <w:bookmarkEnd w:id="6698"/>
      <w:r>
        <w:rPr>
          <w:rtl/>
        </w:rPr>
        <w:t xml:space="preserve">צוק </w:t>
      </w:r>
      <w:bookmarkStart w:id="6699" w:name="_ETM_Q16_401840"/>
      <w:bookmarkEnd w:id="6699"/>
      <w:r>
        <w:rPr>
          <w:rtl/>
        </w:rPr>
        <w:t>איתן</w:t>
      </w:r>
      <w:r>
        <w:rPr>
          <w:rFonts w:hint="cs"/>
          <w:rtl/>
        </w:rPr>
        <w:t xml:space="preserve">? </w:t>
      </w:r>
      <w:bookmarkStart w:id="6700" w:name="_ETM_Q16_402320"/>
      <w:bookmarkEnd w:id="6700"/>
      <w:r>
        <w:rPr>
          <w:rtl/>
        </w:rPr>
        <w:t xml:space="preserve">מה </w:t>
      </w:r>
      <w:bookmarkStart w:id="6701" w:name="_ETM_Q16_402500"/>
      <w:bookmarkEnd w:id="6701"/>
      <w:r>
        <w:rPr>
          <w:rtl/>
        </w:rPr>
        <w:t xml:space="preserve">היא </w:t>
      </w:r>
      <w:bookmarkStart w:id="6702" w:name="_ETM_Q16_402680"/>
      <w:bookmarkEnd w:id="6702"/>
      <w:r>
        <w:rPr>
          <w:rtl/>
        </w:rPr>
        <w:t xml:space="preserve">עשתה </w:t>
      </w:r>
      <w:bookmarkStart w:id="6703" w:name="_ETM_Q16_403400"/>
      <w:bookmarkEnd w:id="6703"/>
      <w:r>
        <w:rPr>
          <w:rtl/>
        </w:rPr>
        <w:t xml:space="preserve">בשביל </w:t>
      </w:r>
      <w:bookmarkStart w:id="6704" w:name="_ETM_Q16_404240"/>
      <w:bookmarkStart w:id="6705" w:name="_ETM_Q16_405280"/>
      <w:bookmarkEnd w:id="6704"/>
      <w:bookmarkEnd w:id="6705"/>
      <w:r>
        <w:rPr>
          <w:rFonts w:hint="cs"/>
          <w:rtl/>
        </w:rPr>
        <w:t>ש</w:t>
      </w:r>
      <w:r>
        <w:rPr>
          <w:rtl/>
        </w:rPr>
        <w:t xml:space="preserve">חבית </w:t>
      </w:r>
      <w:bookmarkStart w:id="6706" w:name="_ETM_Q16_405910"/>
      <w:bookmarkEnd w:id="6706"/>
      <w:r>
        <w:rPr>
          <w:rtl/>
        </w:rPr>
        <w:t xml:space="preserve">הנפץ </w:t>
      </w:r>
      <w:bookmarkStart w:id="6707" w:name="_ETM_Q16_407710"/>
      <w:bookmarkEnd w:id="6707"/>
      <w:r>
        <w:rPr>
          <w:rFonts w:hint="cs"/>
          <w:rtl/>
        </w:rPr>
        <w:t xml:space="preserve">שנקראת </w:t>
      </w:r>
      <w:bookmarkStart w:id="6708" w:name="_ETM_Q16_408040"/>
      <w:bookmarkStart w:id="6709" w:name="_ETM_Q16_408160"/>
      <w:bookmarkEnd w:id="6708"/>
      <w:bookmarkEnd w:id="6709"/>
      <w:r>
        <w:rPr>
          <w:rtl/>
        </w:rPr>
        <w:t xml:space="preserve">רצועת </w:t>
      </w:r>
      <w:bookmarkStart w:id="6710" w:name="_ETM_Q16_408670"/>
      <w:bookmarkEnd w:id="6710"/>
      <w:r>
        <w:rPr>
          <w:rtl/>
        </w:rPr>
        <w:t xml:space="preserve">עזה </w:t>
      </w:r>
      <w:bookmarkStart w:id="6711" w:name="_ETM_Q16_409000"/>
      <w:bookmarkEnd w:id="6711"/>
      <w:r>
        <w:rPr>
          <w:rtl/>
        </w:rPr>
        <w:t xml:space="preserve">לא </w:t>
      </w:r>
      <w:bookmarkStart w:id="6712" w:name="_ETM_Q16_409210"/>
      <w:bookmarkEnd w:id="6712"/>
      <w:r>
        <w:rPr>
          <w:rtl/>
        </w:rPr>
        <w:t>תתפוצץ</w:t>
      </w:r>
      <w:r>
        <w:rPr>
          <w:rFonts w:hint="cs"/>
          <w:rtl/>
        </w:rPr>
        <w:t>?</w:t>
      </w:r>
      <w:r>
        <w:rPr>
          <w:rtl/>
        </w:rPr>
        <w:t xml:space="preserve"> </w:t>
      </w:r>
      <w:bookmarkStart w:id="6713" w:name="_ETM_Q16_410360"/>
      <w:bookmarkEnd w:id="6713"/>
      <w:r>
        <w:rPr>
          <w:rFonts w:hint="cs"/>
          <w:rtl/>
        </w:rPr>
        <w:t>וכ</w:t>
      </w:r>
      <w:r>
        <w:rPr>
          <w:rtl/>
        </w:rPr>
        <w:t xml:space="preserve">שהיא </w:t>
      </w:r>
      <w:bookmarkStart w:id="6714" w:name="_ETM_Q16_410660"/>
      <w:bookmarkEnd w:id="6714"/>
      <w:r>
        <w:rPr>
          <w:rtl/>
        </w:rPr>
        <w:t xml:space="preserve">תתפוצץ </w:t>
      </w:r>
      <w:bookmarkStart w:id="6715" w:name="_ETM_Q16_411710"/>
      <w:bookmarkEnd w:id="6715"/>
      <w:r>
        <w:rPr>
          <w:rtl/>
        </w:rPr>
        <w:t xml:space="preserve">היא </w:t>
      </w:r>
      <w:bookmarkStart w:id="6716" w:name="_ETM_Q16_411800"/>
      <w:bookmarkEnd w:id="6716"/>
      <w:r>
        <w:rPr>
          <w:rtl/>
        </w:rPr>
        <w:t xml:space="preserve">תתפוצץ </w:t>
      </w:r>
      <w:bookmarkStart w:id="6717" w:name="_ETM_Q16_413340"/>
      <w:bookmarkEnd w:id="6717"/>
      <w:r>
        <w:rPr>
          <w:rFonts w:hint="cs"/>
          <w:rtl/>
        </w:rPr>
        <w:t xml:space="preserve">בפנים שלנו. </w:t>
      </w:r>
    </w:p>
    <w:p w:rsidR="00E9101E" w:rsidRDefault="00E9101E" w:rsidP="00E9101E">
      <w:pPr>
        <w:rPr>
          <w:rtl/>
        </w:rPr>
      </w:pPr>
    </w:p>
    <w:p w:rsidR="00251010" w:rsidRDefault="00251010" w:rsidP="00E9101E">
      <w:pPr>
        <w:rPr>
          <w:rtl/>
        </w:rPr>
      </w:pPr>
      <w:r>
        <w:rPr>
          <w:rFonts w:hint="cs"/>
          <w:rtl/>
        </w:rPr>
        <w:t xml:space="preserve">ולכן אני קורא </w:t>
      </w:r>
      <w:bookmarkStart w:id="6718" w:name="_ETM_Q16_416070"/>
      <w:bookmarkEnd w:id="6718"/>
      <w:r>
        <w:rPr>
          <w:rtl/>
        </w:rPr>
        <w:t xml:space="preserve">לממשלת </w:t>
      </w:r>
      <w:bookmarkStart w:id="6719" w:name="_ETM_Q16_416760"/>
      <w:bookmarkEnd w:id="6719"/>
      <w:r>
        <w:rPr>
          <w:rtl/>
        </w:rPr>
        <w:t xml:space="preserve">ישראל </w:t>
      </w:r>
      <w:bookmarkStart w:id="6720" w:name="_ETM_Q16_417600"/>
      <w:bookmarkEnd w:id="6720"/>
      <w:r>
        <w:rPr>
          <w:rtl/>
        </w:rPr>
        <w:t>ולקבינט</w:t>
      </w:r>
      <w:r>
        <w:rPr>
          <w:rFonts w:hint="cs"/>
          <w:rtl/>
        </w:rPr>
        <w:t>:</w:t>
      </w:r>
      <w:r>
        <w:rPr>
          <w:rtl/>
        </w:rPr>
        <w:t xml:space="preserve"> </w:t>
      </w:r>
      <w:bookmarkStart w:id="6721" w:name="_ETM_Q16_418920"/>
      <w:bookmarkEnd w:id="6721"/>
      <w:r>
        <w:rPr>
          <w:rtl/>
        </w:rPr>
        <w:t>ז</w:t>
      </w:r>
      <w:r>
        <w:rPr>
          <w:rFonts w:hint="cs"/>
          <w:rtl/>
        </w:rPr>
        <w:t>ו</w:t>
      </w:r>
      <w:r>
        <w:rPr>
          <w:rtl/>
        </w:rPr>
        <w:t xml:space="preserve"> </w:t>
      </w:r>
      <w:bookmarkStart w:id="6722" w:name="_ETM_Q16_419100"/>
      <w:bookmarkEnd w:id="6722"/>
      <w:r>
        <w:rPr>
          <w:rtl/>
        </w:rPr>
        <w:t>ההזדמנות</w:t>
      </w:r>
      <w:r>
        <w:rPr>
          <w:rFonts w:hint="cs"/>
          <w:rtl/>
        </w:rPr>
        <w:t>.</w:t>
      </w:r>
      <w:r>
        <w:rPr>
          <w:rtl/>
        </w:rPr>
        <w:t xml:space="preserve"> </w:t>
      </w:r>
      <w:bookmarkStart w:id="6723" w:name="_ETM_Q16_420030"/>
      <w:bookmarkEnd w:id="6723"/>
      <w:r>
        <w:rPr>
          <w:rtl/>
        </w:rPr>
        <w:t xml:space="preserve">החמאס </w:t>
      </w:r>
      <w:bookmarkStart w:id="6724" w:name="_ETM_Q16_420930"/>
      <w:bookmarkEnd w:id="6724"/>
      <w:r>
        <w:rPr>
          <w:rtl/>
        </w:rPr>
        <w:t>חלש</w:t>
      </w:r>
      <w:r>
        <w:rPr>
          <w:rFonts w:hint="cs"/>
          <w:rtl/>
        </w:rPr>
        <w:t>,</w:t>
      </w:r>
      <w:r>
        <w:rPr>
          <w:rtl/>
        </w:rPr>
        <w:t xml:space="preserve"> </w:t>
      </w:r>
      <w:bookmarkStart w:id="6725" w:name="_ETM_Q16_421950"/>
      <w:bookmarkEnd w:id="6725"/>
      <w:r>
        <w:rPr>
          <w:rtl/>
        </w:rPr>
        <w:t xml:space="preserve">נחלש </w:t>
      </w:r>
      <w:bookmarkStart w:id="6726" w:name="_ETM_Q16_422970"/>
      <w:bookmarkEnd w:id="6726"/>
      <w:r>
        <w:rPr>
          <w:rFonts w:hint="cs"/>
          <w:rtl/>
        </w:rPr>
        <w:t>ו</w:t>
      </w:r>
      <w:r>
        <w:rPr>
          <w:rtl/>
        </w:rPr>
        <w:t>מיואש</w:t>
      </w:r>
      <w:r>
        <w:rPr>
          <w:rFonts w:hint="cs"/>
          <w:rtl/>
        </w:rPr>
        <w:t>;</w:t>
      </w:r>
      <w:r>
        <w:rPr>
          <w:rtl/>
        </w:rPr>
        <w:t xml:space="preserve"> </w:t>
      </w:r>
      <w:bookmarkStart w:id="6727" w:name="_ETM_Q16_423960"/>
      <w:bookmarkEnd w:id="6727"/>
      <w:r>
        <w:rPr>
          <w:rtl/>
        </w:rPr>
        <w:t xml:space="preserve">תנצלו </w:t>
      </w:r>
      <w:bookmarkStart w:id="6728" w:name="_ETM_Q16_424620"/>
      <w:bookmarkEnd w:id="6728"/>
      <w:r>
        <w:rPr>
          <w:rtl/>
        </w:rPr>
        <w:t xml:space="preserve">את </w:t>
      </w:r>
      <w:bookmarkStart w:id="6729" w:name="_ETM_Q16_424770"/>
      <w:bookmarkEnd w:id="6729"/>
      <w:r>
        <w:rPr>
          <w:rtl/>
        </w:rPr>
        <w:t xml:space="preserve">זה </w:t>
      </w:r>
      <w:bookmarkStart w:id="6730" w:name="_ETM_Q16_425340"/>
      <w:bookmarkEnd w:id="6730"/>
      <w:r>
        <w:rPr>
          <w:rtl/>
        </w:rPr>
        <w:t xml:space="preserve">לעשות </w:t>
      </w:r>
      <w:bookmarkStart w:id="6731" w:name="_ETM_Q16_425910"/>
      <w:bookmarkEnd w:id="6731"/>
      <w:r>
        <w:rPr>
          <w:rFonts w:hint="cs"/>
          <w:rtl/>
        </w:rPr>
        <w:t xml:space="preserve">מהלך כזה </w:t>
      </w:r>
      <w:bookmarkStart w:id="6732" w:name="_ETM_Q16_426600"/>
      <w:bookmarkStart w:id="6733" w:name="_ETM_Q16_426930"/>
      <w:bookmarkEnd w:id="6732"/>
      <w:bookmarkEnd w:id="6733"/>
      <w:r>
        <w:rPr>
          <w:rtl/>
        </w:rPr>
        <w:t xml:space="preserve">ברצועת </w:t>
      </w:r>
      <w:bookmarkStart w:id="6734" w:name="_ETM_Q16_427530"/>
      <w:bookmarkEnd w:id="6734"/>
      <w:r>
        <w:rPr>
          <w:rtl/>
        </w:rPr>
        <w:t>עזה</w:t>
      </w:r>
      <w:r>
        <w:rPr>
          <w:rFonts w:hint="cs"/>
          <w:rtl/>
        </w:rPr>
        <w:t>,</w:t>
      </w:r>
      <w:r>
        <w:rPr>
          <w:rtl/>
        </w:rPr>
        <w:t xml:space="preserve"> </w:t>
      </w:r>
      <w:bookmarkStart w:id="6735" w:name="_ETM_Q16_428280"/>
      <w:bookmarkEnd w:id="6735"/>
      <w:r>
        <w:rPr>
          <w:rtl/>
        </w:rPr>
        <w:t>ש</w:t>
      </w:r>
      <w:r>
        <w:rPr>
          <w:rFonts w:hint="cs"/>
          <w:rtl/>
        </w:rPr>
        <w:t>י</w:t>
      </w:r>
      <w:r>
        <w:rPr>
          <w:rtl/>
        </w:rPr>
        <w:t xml:space="preserve">ביא </w:t>
      </w:r>
      <w:bookmarkStart w:id="6736" w:name="_ETM_Q16_428940"/>
      <w:bookmarkEnd w:id="6736"/>
      <w:r>
        <w:rPr>
          <w:rtl/>
        </w:rPr>
        <w:t xml:space="preserve">בטווח </w:t>
      </w:r>
      <w:bookmarkStart w:id="6737" w:name="_ETM_Q16_429420"/>
      <w:bookmarkEnd w:id="6737"/>
      <w:r>
        <w:rPr>
          <w:rtl/>
        </w:rPr>
        <w:t xml:space="preserve">הארוך </w:t>
      </w:r>
      <w:bookmarkStart w:id="6738" w:name="_ETM_Q16_430350"/>
      <w:bookmarkEnd w:id="6738"/>
      <w:r>
        <w:rPr>
          <w:rtl/>
        </w:rPr>
        <w:t xml:space="preserve">גם </w:t>
      </w:r>
      <w:bookmarkStart w:id="6739" w:name="_ETM_Q16_430740"/>
      <w:bookmarkStart w:id="6740" w:name="_ETM_Q16_431730"/>
      <w:bookmarkEnd w:id="6739"/>
      <w:bookmarkEnd w:id="6740"/>
      <w:r>
        <w:rPr>
          <w:rtl/>
        </w:rPr>
        <w:t xml:space="preserve">תעסוקה </w:t>
      </w:r>
      <w:bookmarkStart w:id="6741" w:name="_ETM_Q16_432900"/>
      <w:bookmarkEnd w:id="6741"/>
      <w:r>
        <w:rPr>
          <w:rFonts w:hint="cs"/>
          <w:rtl/>
        </w:rPr>
        <w:t xml:space="preserve">וגם </w:t>
      </w:r>
      <w:bookmarkStart w:id="6742" w:name="_ETM_Q16_418907"/>
      <w:bookmarkStart w:id="6743" w:name="_ETM_Q16_432990"/>
      <w:bookmarkStart w:id="6744" w:name="_ETM_Q16_433230"/>
      <w:bookmarkEnd w:id="6742"/>
      <w:bookmarkEnd w:id="6743"/>
      <w:bookmarkEnd w:id="6744"/>
      <w:r>
        <w:rPr>
          <w:rFonts w:hint="cs"/>
          <w:rtl/>
        </w:rPr>
        <w:t>ת</w:t>
      </w:r>
      <w:r>
        <w:rPr>
          <w:rtl/>
        </w:rPr>
        <w:t xml:space="preserve">קווה </w:t>
      </w:r>
      <w:bookmarkStart w:id="6745" w:name="_ETM_Q16_433800"/>
      <w:bookmarkEnd w:id="6745"/>
      <w:r>
        <w:rPr>
          <w:rtl/>
        </w:rPr>
        <w:t>לפלסטינים</w:t>
      </w:r>
      <w:r>
        <w:rPr>
          <w:rFonts w:hint="cs"/>
          <w:rtl/>
        </w:rPr>
        <w:t>,</w:t>
      </w:r>
      <w:r>
        <w:rPr>
          <w:rtl/>
        </w:rPr>
        <w:t xml:space="preserve"> </w:t>
      </w:r>
      <w:bookmarkStart w:id="6746" w:name="_ETM_Q16_435070"/>
      <w:bookmarkEnd w:id="6746"/>
      <w:r>
        <w:rPr>
          <w:rtl/>
        </w:rPr>
        <w:t xml:space="preserve">אבל </w:t>
      </w:r>
      <w:bookmarkStart w:id="6747" w:name="_ETM_Q16_435310"/>
      <w:bookmarkEnd w:id="6747"/>
      <w:r>
        <w:rPr>
          <w:rtl/>
        </w:rPr>
        <w:t xml:space="preserve">גם </w:t>
      </w:r>
      <w:bookmarkStart w:id="6748" w:name="_ETM_Q16_435640"/>
      <w:bookmarkEnd w:id="6748"/>
      <w:r>
        <w:rPr>
          <w:rtl/>
        </w:rPr>
        <w:t xml:space="preserve">לפירוזה </w:t>
      </w:r>
      <w:bookmarkStart w:id="6749" w:name="_ETM_Q16_436270"/>
      <w:bookmarkEnd w:id="6749"/>
      <w:r>
        <w:rPr>
          <w:rtl/>
        </w:rPr>
        <w:t xml:space="preserve">של </w:t>
      </w:r>
      <w:bookmarkStart w:id="6750" w:name="_ETM_Q16_436450"/>
      <w:bookmarkEnd w:id="6750"/>
      <w:r>
        <w:rPr>
          <w:rtl/>
        </w:rPr>
        <w:t xml:space="preserve">רצועת </w:t>
      </w:r>
      <w:bookmarkStart w:id="6751" w:name="_ETM_Q16_436960"/>
      <w:bookmarkEnd w:id="6751"/>
      <w:r>
        <w:rPr>
          <w:rtl/>
        </w:rPr>
        <w:t>עזה</w:t>
      </w:r>
      <w:r>
        <w:rPr>
          <w:rFonts w:hint="cs"/>
          <w:rtl/>
        </w:rPr>
        <w:t xml:space="preserve">. </w:t>
      </w:r>
      <w:bookmarkStart w:id="6752" w:name="_ETM_Q16_437820"/>
      <w:bookmarkEnd w:id="6752"/>
      <w:r>
        <w:rPr>
          <w:rtl/>
        </w:rPr>
        <w:t xml:space="preserve">האם </w:t>
      </w:r>
      <w:bookmarkStart w:id="6753" w:name="_ETM_Q16_438120"/>
      <w:bookmarkEnd w:id="6753"/>
      <w:r>
        <w:rPr>
          <w:rtl/>
        </w:rPr>
        <w:t xml:space="preserve">זה </w:t>
      </w:r>
      <w:bookmarkStart w:id="6754" w:name="_ETM_Q16_438270"/>
      <w:bookmarkEnd w:id="6754"/>
      <w:r>
        <w:rPr>
          <w:rtl/>
        </w:rPr>
        <w:t>אפשרי</w:t>
      </w:r>
      <w:r>
        <w:rPr>
          <w:rFonts w:hint="cs"/>
          <w:rtl/>
        </w:rPr>
        <w:t xml:space="preserve">? כן, </w:t>
      </w:r>
      <w:bookmarkStart w:id="6755" w:name="_ETM_Q16_439310"/>
      <w:bookmarkStart w:id="6756" w:name="_ETM_Q16_439700"/>
      <w:bookmarkEnd w:id="6755"/>
      <w:bookmarkEnd w:id="6756"/>
      <w:r>
        <w:rPr>
          <w:rtl/>
        </w:rPr>
        <w:t xml:space="preserve">זה </w:t>
      </w:r>
      <w:bookmarkStart w:id="6757" w:name="_ETM_Q16_439880"/>
      <w:bookmarkEnd w:id="6757"/>
      <w:r>
        <w:rPr>
          <w:rtl/>
        </w:rPr>
        <w:t>אפשרי</w:t>
      </w:r>
      <w:r>
        <w:rPr>
          <w:rFonts w:hint="cs"/>
          <w:rtl/>
        </w:rPr>
        <w:t>.</w:t>
      </w:r>
      <w:r>
        <w:rPr>
          <w:rtl/>
        </w:rPr>
        <w:t xml:space="preserve"> </w:t>
      </w:r>
      <w:bookmarkStart w:id="6758" w:name="_ETM_Q16_440480"/>
      <w:bookmarkEnd w:id="6758"/>
      <w:r>
        <w:rPr>
          <w:rtl/>
        </w:rPr>
        <w:t xml:space="preserve">זה </w:t>
      </w:r>
      <w:bookmarkStart w:id="6759" w:name="_ETM_Q16_440660"/>
      <w:bookmarkEnd w:id="6759"/>
      <w:r>
        <w:rPr>
          <w:rtl/>
        </w:rPr>
        <w:t>ארוך</w:t>
      </w:r>
      <w:r>
        <w:rPr>
          <w:rFonts w:hint="cs"/>
          <w:rtl/>
        </w:rPr>
        <w:t>,</w:t>
      </w:r>
      <w:r>
        <w:rPr>
          <w:rtl/>
        </w:rPr>
        <w:t xml:space="preserve"> </w:t>
      </w:r>
      <w:bookmarkStart w:id="6760" w:name="_ETM_Q16_441560"/>
      <w:bookmarkEnd w:id="6760"/>
      <w:r>
        <w:rPr>
          <w:rtl/>
        </w:rPr>
        <w:t xml:space="preserve">זה </w:t>
      </w:r>
      <w:bookmarkStart w:id="6761" w:name="_ETM_Q16_441800"/>
      <w:bookmarkEnd w:id="6761"/>
      <w:r>
        <w:rPr>
          <w:rtl/>
        </w:rPr>
        <w:t>קשה</w:t>
      </w:r>
      <w:r>
        <w:rPr>
          <w:rFonts w:hint="cs"/>
          <w:rtl/>
        </w:rPr>
        <w:t>,</w:t>
      </w:r>
      <w:r>
        <w:rPr>
          <w:rtl/>
        </w:rPr>
        <w:t xml:space="preserve"> </w:t>
      </w:r>
      <w:bookmarkStart w:id="6762" w:name="_ETM_Q16_442460"/>
      <w:bookmarkEnd w:id="6762"/>
      <w:r>
        <w:rPr>
          <w:rtl/>
        </w:rPr>
        <w:t xml:space="preserve">אבל </w:t>
      </w:r>
      <w:bookmarkStart w:id="6763" w:name="_ETM_Q16_442730"/>
      <w:bookmarkEnd w:id="6763"/>
      <w:r>
        <w:rPr>
          <w:rtl/>
        </w:rPr>
        <w:t xml:space="preserve">בוודאי </w:t>
      </w:r>
      <w:bookmarkStart w:id="6764" w:name="_ETM_Q16_443330"/>
      <w:bookmarkEnd w:id="6764"/>
      <w:r>
        <w:rPr>
          <w:rFonts w:hint="cs"/>
          <w:rtl/>
        </w:rPr>
        <w:t xml:space="preserve">אם </w:t>
      </w:r>
      <w:r>
        <w:rPr>
          <w:rtl/>
        </w:rPr>
        <w:t xml:space="preserve">לא </w:t>
      </w:r>
      <w:bookmarkStart w:id="6765" w:name="_ETM_Q16_443450"/>
      <w:bookmarkEnd w:id="6765"/>
      <w:r>
        <w:rPr>
          <w:rtl/>
        </w:rPr>
        <w:t>מנסים</w:t>
      </w:r>
      <w:r>
        <w:rPr>
          <w:rFonts w:hint="cs"/>
          <w:rtl/>
        </w:rPr>
        <w:t xml:space="preserve">, אין סיכוי להצליח. תודה רבה. </w:t>
      </w:r>
    </w:p>
    <w:p w:rsidR="00251010" w:rsidRDefault="00251010" w:rsidP="001219C5">
      <w:pPr>
        <w:rPr>
          <w:rtl/>
        </w:rPr>
      </w:pPr>
      <w:bookmarkStart w:id="6766" w:name="_ETM_Q16_428962"/>
      <w:bookmarkEnd w:id="6766"/>
    </w:p>
    <w:bookmarkStart w:id="6767" w:name="_ETM_Q16_430577" w:displacedByCustomXml="next"/>
    <w:bookmarkEnd w:id="6767" w:displacedByCustomXml="next"/>
    <w:bookmarkStart w:id="6768" w:name="_ETM_Q16_430329" w:displacedByCustomXml="next"/>
    <w:bookmarkEnd w:id="6768" w:displacedByCustomXml="next"/>
    <w:sdt>
      <w:sdtPr>
        <w:rPr>
          <w:rtl/>
        </w:rPr>
        <w:alias w:val="יור"/>
        <w:tag w:val="&lt;ID&gt;5533&lt;/ID&gt;&lt;Name&gt;יצחק וקנין - יו&quot;ר&lt;/Name&gt;&lt;Data&gt;יצחק וקנין&lt;/Data&gt;&lt;Shortcut&gt;&lt;/Shortcut&gt;"/>
        <w:id w:val="1687322214"/>
        <w:placeholder>
          <w:docPart w:val="872EBE839FB64342A146A84CCBD12F3F"/>
        </w:placeholder>
      </w:sdtPr>
      <w:sdtEndPr/>
      <w:sdtContent>
        <w:p w:rsidR="00251010" w:rsidRDefault="00251010" w:rsidP="001219C5">
          <w:pPr>
            <w:pStyle w:val="af6"/>
            <w:keepNext/>
            <w:rPr>
              <w:rtl/>
            </w:rPr>
          </w:pPr>
          <w:r w:rsidRPr="00BB5FA5">
            <w:rPr>
              <w:rStyle w:val="afe"/>
              <w:color w:val="000000"/>
              <w:rtl/>
            </w:rPr>
            <w:t>היו"ר יצחק וקנין</w:t>
          </w:r>
          <w:r w:rsidRPr="00BB5FA5">
            <w:rPr>
              <w:color w:val="000000"/>
              <w:rtl/>
            </w:rPr>
            <w:t>:</w:t>
          </w:r>
        </w:p>
      </w:sdtContent>
    </w:sdt>
    <w:p w:rsidR="00251010" w:rsidRDefault="00251010" w:rsidP="0078045A">
      <w:pPr>
        <w:rPr>
          <w:rtl/>
        </w:rPr>
      </w:pPr>
    </w:p>
    <w:p w:rsidR="00251010" w:rsidRDefault="00251010" w:rsidP="001219C5">
      <w:pPr>
        <w:rPr>
          <w:rtl/>
        </w:rPr>
      </w:pPr>
      <w:bookmarkStart w:id="6769" w:name="_ETM_Q16_444810"/>
      <w:bookmarkStart w:id="6770" w:name="_ETM_Q16_445050"/>
      <w:bookmarkStart w:id="6771" w:name="_ETM_Q16_446680"/>
      <w:bookmarkEnd w:id="6769"/>
      <w:bookmarkEnd w:id="6770"/>
      <w:bookmarkEnd w:id="6771"/>
      <w:r>
        <w:rPr>
          <w:rtl/>
        </w:rPr>
        <w:t xml:space="preserve">תודה </w:t>
      </w:r>
      <w:bookmarkStart w:id="6772" w:name="_ETM_Q16_446920"/>
      <w:bookmarkEnd w:id="6772"/>
      <w:r>
        <w:rPr>
          <w:rtl/>
        </w:rPr>
        <w:t xml:space="preserve">לחבר </w:t>
      </w:r>
      <w:bookmarkStart w:id="6773" w:name="_ETM_Q16_447220"/>
      <w:bookmarkEnd w:id="6773"/>
      <w:r>
        <w:rPr>
          <w:rtl/>
        </w:rPr>
        <w:t xml:space="preserve">הכנסת </w:t>
      </w:r>
      <w:bookmarkStart w:id="6774" w:name="_ETM_Q16_447700"/>
      <w:bookmarkEnd w:id="6774"/>
      <w:r>
        <w:rPr>
          <w:rtl/>
        </w:rPr>
        <w:t xml:space="preserve">עמר </w:t>
      </w:r>
      <w:bookmarkStart w:id="6775" w:name="_ETM_Q16_448000"/>
      <w:bookmarkEnd w:id="6775"/>
      <w:r>
        <w:rPr>
          <w:rtl/>
        </w:rPr>
        <w:t>בר</w:t>
      </w:r>
      <w:bookmarkStart w:id="6776" w:name="_ETM_Q16_448180"/>
      <w:bookmarkEnd w:id="6776"/>
      <w:r>
        <w:rPr>
          <w:rFonts w:hint="cs"/>
          <w:rtl/>
        </w:rPr>
        <w:t>-</w:t>
      </w:r>
      <w:r>
        <w:rPr>
          <w:rtl/>
        </w:rPr>
        <w:t>לב</w:t>
      </w:r>
      <w:r>
        <w:rPr>
          <w:rFonts w:hint="cs"/>
          <w:rtl/>
        </w:rPr>
        <w:t>.</w:t>
      </w:r>
      <w:r>
        <w:rPr>
          <w:rtl/>
        </w:rPr>
        <w:t xml:space="preserve"> </w:t>
      </w:r>
      <w:bookmarkStart w:id="6777" w:name="_ETM_Q16_448480"/>
      <w:bookmarkEnd w:id="6777"/>
      <w:r>
        <w:rPr>
          <w:rtl/>
        </w:rPr>
        <w:t xml:space="preserve">ישיב </w:t>
      </w:r>
      <w:bookmarkStart w:id="6778" w:name="_ETM_Q16_450010"/>
      <w:bookmarkEnd w:id="6778"/>
      <w:r>
        <w:rPr>
          <w:rtl/>
        </w:rPr>
        <w:t xml:space="preserve">סגן </w:t>
      </w:r>
      <w:bookmarkStart w:id="6779" w:name="_ETM_Q16_450339"/>
      <w:bookmarkEnd w:id="6779"/>
      <w:r>
        <w:rPr>
          <w:rtl/>
        </w:rPr>
        <w:t xml:space="preserve">שר </w:t>
      </w:r>
      <w:bookmarkStart w:id="6780" w:name="_ETM_Q16_450550"/>
      <w:bookmarkEnd w:id="6780"/>
      <w:r>
        <w:rPr>
          <w:rtl/>
        </w:rPr>
        <w:t xml:space="preserve">הביטחון </w:t>
      </w:r>
      <w:bookmarkStart w:id="6781" w:name="_ETM_Q16_452240"/>
      <w:bookmarkEnd w:id="6781"/>
      <w:r>
        <w:rPr>
          <w:rtl/>
        </w:rPr>
        <w:t xml:space="preserve">חבר </w:t>
      </w:r>
      <w:bookmarkStart w:id="6782" w:name="_ETM_Q16_452540"/>
      <w:bookmarkEnd w:id="6782"/>
      <w:r>
        <w:rPr>
          <w:rtl/>
        </w:rPr>
        <w:t xml:space="preserve">הכנסת </w:t>
      </w:r>
      <w:bookmarkStart w:id="6783" w:name="_ETM_Q16_453930"/>
      <w:bookmarkEnd w:id="6783"/>
      <w:r>
        <w:rPr>
          <w:rtl/>
        </w:rPr>
        <w:t xml:space="preserve">הרב </w:t>
      </w:r>
      <w:bookmarkStart w:id="6784" w:name="_ETM_Q16_454380"/>
      <w:bookmarkEnd w:id="6784"/>
      <w:r>
        <w:rPr>
          <w:rtl/>
        </w:rPr>
        <w:t xml:space="preserve">אלי </w:t>
      </w:r>
      <w:bookmarkStart w:id="6785" w:name="_ETM_Q16_454650"/>
      <w:bookmarkEnd w:id="6785"/>
      <w:r>
        <w:rPr>
          <w:rtl/>
        </w:rPr>
        <w:t>בן</w:t>
      </w:r>
      <w:r>
        <w:rPr>
          <w:rFonts w:hint="cs"/>
          <w:rtl/>
        </w:rPr>
        <w:t>-</w:t>
      </w:r>
      <w:bookmarkStart w:id="6786" w:name="_ETM_Q16_454920"/>
      <w:bookmarkEnd w:id="6786"/>
      <w:r>
        <w:rPr>
          <w:rtl/>
        </w:rPr>
        <w:t>דהן</w:t>
      </w:r>
      <w:r>
        <w:rPr>
          <w:rFonts w:hint="cs"/>
          <w:rtl/>
        </w:rPr>
        <w:t xml:space="preserve">. אדוני, </w:t>
      </w:r>
      <w:bookmarkStart w:id="6787" w:name="_ETM_Q16_460360"/>
      <w:bookmarkEnd w:id="6787"/>
      <w:r>
        <w:rPr>
          <w:rtl/>
        </w:rPr>
        <w:t xml:space="preserve">עשר </w:t>
      </w:r>
      <w:bookmarkStart w:id="6788" w:name="_ETM_Q16_460660"/>
      <w:bookmarkEnd w:id="6788"/>
      <w:r>
        <w:rPr>
          <w:rtl/>
        </w:rPr>
        <w:t xml:space="preserve">דקות </w:t>
      </w:r>
      <w:bookmarkStart w:id="6789" w:name="_ETM_Q16_460990"/>
      <w:bookmarkEnd w:id="6789"/>
      <w:r>
        <w:rPr>
          <w:rtl/>
        </w:rPr>
        <w:t>לרשותך</w:t>
      </w:r>
      <w:r>
        <w:rPr>
          <w:rFonts w:hint="cs"/>
          <w:rtl/>
        </w:rPr>
        <w:t xml:space="preserve">. </w:t>
      </w:r>
    </w:p>
    <w:p w:rsidR="00251010" w:rsidRDefault="00251010" w:rsidP="001219C5">
      <w:pPr>
        <w:rPr>
          <w:rtl/>
        </w:rPr>
      </w:pPr>
    </w:p>
    <w:bookmarkStart w:id="6790" w:name="_Toc514928882" w:displacedByCustomXml="next"/>
    <w:bookmarkStart w:id="6791" w:name="_Toc514928749" w:displacedByCustomXml="next"/>
    <w:bookmarkStart w:id="6792" w:name="_Toc514877873" w:displacedByCustomXml="next"/>
    <w:bookmarkStart w:id="6793" w:name="_Toc514876545" w:displacedByCustomXml="next"/>
    <w:sdt>
      <w:sdtPr>
        <w:rPr>
          <w:rFonts w:hint="cs"/>
          <w:rtl/>
        </w:rPr>
        <w:alias w:val="דובר"/>
        <w:tag w:val="&lt;ID&gt;5478&lt;/ID&gt;&lt;Name&gt;אלי בן-דהן - סגן שר&lt;/Name&gt;&lt;Data&gt;סגן שר הביטחון אלי בן-דהן&lt;/Data&gt;&lt;Shortcut&gt;אלבנ&lt;/Shortcut&gt;&lt;MemberID&gt;2469&lt;/MemberID&gt;"/>
        <w:id w:val="-192232038"/>
        <w:placeholder>
          <w:docPart w:val="872EBE839FB64342A146A84CCBD12F3F"/>
        </w:placeholder>
      </w:sdtPr>
      <w:sdtEndPr/>
      <w:sdtContent>
        <w:p w:rsidR="00251010" w:rsidRDefault="00251010" w:rsidP="001219C5">
          <w:pPr>
            <w:pStyle w:val="a4"/>
            <w:keepNext/>
            <w:rPr>
              <w:rtl/>
            </w:rPr>
          </w:pPr>
          <w:r w:rsidRPr="00BB5FA5">
            <w:rPr>
              <w:rStyle w:val="afe"/>
              <w:color w:val="000000"/>
              <w:rtl/>
            </w:rPr>
            <w:t>סגן שר הביטחון אלי בן-דהן</w:t>
          </w:r>
          <w:r w:rsidRPr="00BB5FA5">
            <w:rPr>
              <w:color w:val="000000"/>
              <w:rtl/>
            </w:rPr>
            <w:t>:</w:t>
          </w:r>
        </w:p>
      </w:sdtContent>
    </w:sdt>
    <w:bookmarkEnd w:id="6790" w:displacedByCustomXml="prev"/>
    <w:bookmarkEnd w:id="6791" w:displacedByCustomXml="prev"/>
    <w:bookmarkEnd w:id="6792" w:displacedByCustomXml="prev"/>
    <w:bookmarkEnd w:id="6793" w:displacedByCustomXml="prev"/>
    <w:p w:rsidR="00251010" w:rsidRPr="00BB5FA5" w:rsidRDefault="00251010" w:rsidP="001219C5">
      <w:pPr>
        <w:rPr>
          <w:rtl/>
        </w:rPr>
      </w:pPr>
    </w:p>
    <w:p w:rsidR="00251010" w:rsidRDefault="00251010" w:rsidP="001219C5">
      <w:pPr>
        <w:rPr>
          <w:rtl/>
        </w:rPr>
      </w:pPr>
      <w:r>
        <w:rPr>
          <w:rtl/>
        </w:rPr>
        <w:t xml:space="preserve"> </w:t>
      </w:r>
      <w:bookmarkStart w:id="6794" w:name="_ETM_Q16_472500"/>
      <w:bookmarkEnd w:id="6794"/>
      <w:r>
        <w:rPr>
          <w:rtl/>
        </w:rPr>
        <w:t xml:space="preserve">אדוני </w:t>
      </w:r>
      <w:bookmarkStart w:id="6795" w:name="_ETM_Q16_472770"/>
      <w:bookmarkEnd w:id="6795"/>
      <w:r>
        <w:rPr>
          <w:rtl/>
        </w:rPr>
        <w:t>היושב</w:t>
      </w:r>
      <w:bookmarkStart w:id="6796" w:name="_ETM_Q16_473040"/>
      <w:bookmarkEnd w:id="6796"/>
      <w:r>
        <w:rPr>
          <w:rFonts w:hint="cs"/>
          <w:rtl/>
        </w:rPr>
        <w:t>-</w:t>
      </w:r>
      <w:r>
        <w:rPr>
          <w:rtl/>
        </w:rPr>
        <w:t>ראש</w:t>
      </w:r>
      <w:r>
        <w:rPr>
          <w:rFonts w:hint="cs"/>
          <w:rtl/>
        </w:rPr>
        <w:t>,</w:t>
      </w:r>
      <w:r>
        <w:rPr>
          <w:rtl/>
        </w:rPr>
        <w:t xml:space="preserve"> </w:t>
      </w:r>
      <w:bookmarkStart w:id="6797" w:name="_ETM_Q16_473580"/>
      <w:bookmarkEnd w:id="6797"/>
      <w:r>
        <w:rPr>
          <w:rtl/>
        </w:rPr>
        <w:t xml:space="preserve">חברי </w:t>
      </w:r>
      <w:bookmarkStart w:id="6798" w:name="_ETM_Q16_473790"/>
      <w:bookmarkEnd w:id="6798"/>
      <w:r>
        <w:rPr>
          <w:rtl/>
        </w:rPr>
        <w:t>הכנסת</w:t>
      </w:r>
      <w:bookmarkStart w:id="6799" w:name="_ETM_Q16_475839"/>
      <w:bookmarkEnd w:id="6799"/>
      <w:r>
        <w:rPr>
          <w:rFonts w:hint="cs"/>
          <w:rtl/>
        </w:rPr>
        <w:t xml:space="preserve">, </w:t>
      </w:r>
      <w:r>
        <w:rPr>
          <w:rtl/>
        </w:rPr>
        <w:t xml:space="preserve">חבר </w:t>
      </w:r>
      <w:bookmarkStart w:id="6800" w:name="_ETM_Q16_475990"/>
      <w:bookmarkEnd w:id="6800"/>
      <w:r>
        <w:rPr>
          <w:rtl/>
        </w:rPr>
        <w:t xml:space="preserve">הכנסת </w:t>
      </w:r>
      <w:bookmarkStart w:id="6801" w:name="_ETM_Q16_476380"/>
      <w:bookmarkEnd w:id="6801"/>
      <w:r>
        <w:rPr>
          <w:rtl/>
        </w:rPr>
        <w:t>בר</w:t>
      </w:r>
      <w:r>
        <w:rPr>
          <w:rFonts w:hint="cs"/>
          <w:rtl/>
        </w:rPr>
        <w:t>-</w:t>
      </w:r>
      <w:bookmarkStart w:id="6802" w:name="_ETM_Q16_476589"/>
      <w:bookmarkEnd w:id="6802"/>
      <w:r>
        <w:rPr>
          <w:rtl/>
        </w:rPr>
        <w:t xml:space="preserve">לב </w:t>
      </w:r>
      <w:bookmarkStart w:id="6803" w:name="_ETM_Q16_477730"/>
      <w:bookmarkEnd w:id="6803"/>
      <w:r>
        <w:rPr>
          <w:rtl/>
        </w:rPr>
        <w:t xml:space="preserve">מעלה </w:t>
      </w:r>
      <w:bookmarkStart w:id="6804" w:name="_ETM_Q16_478089"/>
      <w:bookmarkEnd w:id="6804"/>
      <w:r>
        <w:rPr>
          <w:rtl/>
        </w:rPr>
        <w:t xml:space="preserve">כאן </w:t>
      </w:r>
      <w:bookmarkStart w:id="6805" w:name="_ETM_Q16_479140"/>
      <w:bookmarkEnd w:id="6805"/>
      <w:r>
        <w:rPr>
          <w:rtl/>
        </w:rPr>
        <w:t xml:space="preserve">לדיון </w:t>
      </w:r>
      <w:bookmarkStart w:id="6806" w:name="_ETM_Q16_479650"/>
      <w:bookmarkEnd w:id="6806"/>
      <w:r>
        <w:rPr>
          <w:rtl/>
        </w:rPr>
        <w:t>מחדש</w:t>
      </w:r>
      <w:r>
        <w:rPr>
          <w:rFonts w:hint="cs"/>
          <w:rtl/>
        </w:rPr>
        <w:t xml:space="preserve"> הצעת חוק פרטית שלו </w:t>
      </w:r>
      <w:bookmarkStart w:id="6807" w:name="_ETM_Q16_480000"/>
      <w:bookmarkEnd w:id="6807"/>
      <w:r>
        <w:rPr>
          <w:rtl/>
        </w:rPr>
        <w:t xml:space="preserve">שנדונה </w:t>
      </w:r>
      <w:bookmarkStart w:id="6808" w:name="_ETM_Q16_480660"/>
      <w:bookmarkEnd w:id="6808"/>
      <w:r>
        <w:rPr>
          <w:rtl/>
        </w:rPr>
        <w:t xml:space="preserve">ואושרה </w:t>
      </w:r>
      <w:bookmarkStart w:id="6809" w:name="_ETM_Q16_481140"/>
      <w:bookmarkEnd w:id="6809"/>
      <w:r>
        <w:rPr>
          <w:rtl/>
        </w:rPr>
        <w:t xml:space="preserve">בדיוני </w:t>
      </w:r>
      <w:bookmarkStart w:id="6810" w:name="_ETM_Q16_481529"/>
      <w:bookmarkEnd w:id="6810"/>
      <w:r>
        <w:rPr>
          <w:rtl/>
        </w:rPr>
        <w:t xml:space="preserve">הכנסת </w:t>
      </w:r>
      <w:bookmarkStart w:id="6811" w:name="_ETM_Q16_481950"/>
      <w:bookmarkEnd w:id="6811"/>
      <w:r>
        <w:rPr>
          <w:rtl/>
        </w:rPr>
        <w:t>התשע</w:t>
      </w:r>
      <w:r>
        <w:rPr>
          <w:rFonts w:hint="cs"/>
          <w:rtl/>
        </w:rPr>
        <w:t>-</w:t>
      </w:r>
      <w:bookmarkStart w:id="6812" w:name="_ETM_Q16_482190"/>
      <w:bookmarkEnd w:id="6812"/>
      <w:r>
        <w:rPr>
          <w:rtl/>
        </w:rPr>
        <w:t>עשרה</w:t>
      </w:r>
      <w:r>
        <w:rPr>
          <w:rFonts w:hint="cs"/>
          <w:rtl/>
        </w:rPr>
        <w:t xml:space="preserve">, </w:t>
      </w:r>
      <w:bookmarkStart w:id="6813" w:name="_ETM_Q16_471179"/>
      <w:bookmarkEnd w:id="6813"/>
      <w:r>
        <w:rPr>
          <w:rFonts w:hint="cs"/>
          <w:rtl/>
        </w:rPr>
        <w:t>נכון? ה</w:t>
      </w:r>
      <w:bookmarkStart w:id="6814" w:name="_ETM_Q16_485060"/>
      <w:bookmarkEnd w:id="6814"/>
      <w:r>
        <w:rPr>
          <w:rtl/>
        </w:rPr>
        <w:t xml:space="preserve">ממשלה </w:t>
      </w:r>
      <w:bookmarkStart w:id="6815" w:name="_ETM_Q16_485540"/>
      <w:bookmarkEnd w:id="6815"/>
      <w:r>
        <w:rPr>
          <w:rFonts w:hint="cs"/>
          <w:rtl/>
        </w:rPr>
        <w:t xml:space="preserve">ה-34 המכהנת כעת כלל לא נתבקשה לדון בה </w:t>
      </w:r>
      <w:bookmarkStart w:id="6816" w:name="_ETM_Q16_486650"/>
      <w:bookmarkStart w:id="6817" w:name="_ETM_Q16_487339"/>
      <w:bookmarkStart w:id="6818" w:name="_ETM_Q16_491890"/>
      <w:bookmarkStart w:id="6819" w:name="_ETM_Q16_492430"/>
      <w:bookmarkStart w:id="6820" w:name="_ETM_Q16_495320"/>
      <w:bookmarkEnd w:id="6816"/>
      <w:bookmarkEnd w:id="6817"/>
      <w:bookmarkEnd w:id="6818"/>
      <w:bookmarkEnd w:id="6819"/>
      <w:bookmarkEnd w:id="6820"/>
      <w:r>
        <w:rPr>
          <w:rFonts w:hint="cs"/>
          <w:rtl/>
        </w:rPr>
        <w:t xml:space="preserve">בחודשים </w:t>
      </w:r>
      <w:bookmarkStart w:id="6821" w:name="_ETM_Q16_481657"/>
      <w:bookmarkEnd w:id="6821"/>
      <w:r>
        <w:rPr>
          <w:rFonts w:hint="cs"/>
          <w:rtl/>
        </w:rPr>
        <w:t>האחרונים. לכן א</w:t>
      </w:r>
      <w:r>
        <w:rPr>
          <w:rtl/>
        </w:rPr>
        <w:t xml:space="preserve">ני </w:t>
      </w:r>
      <w:bookmarkStart w:id="6822" w:name="_ETM_Q16_495560"/>
      <w:bookmarkEnd w:id="6822"/>
      <w:r>
        <w:rPr>
          <w:rtl/>
        </w:rPr>
        <w:t xml:space="preserve">מתפלא </w:t>
      </w:r>
      <w:bookmarkStart w:id="6823" w:name="_ETM_Q16_496010"/>
      <w:bookmarkEnd w:id="6823"/>
      <w:r>
        <w:rPr>
          <w:rtl/>
        </w:rPr>
        <w:t xml:space="preserve">כי </w:t>
      </w:r>
      <w:bookmarkStart w:id="6824" w:name="_ETM_Q16_496130"/>
      <w:bookmarkEnd w:id="6824"/>
      <w:r>
        <w:rPr>
          <w:rtl/>
        </w:rPr>
        <w:t xml:space="preserve">ההצעה </w:t>
      </w:r>
      <w:bookmarkStart w:id="6825" w:name="_ETM_Q16_496460"/>
      <w:bookmarkEnd w:id="6825"/>
      <w:r>
        <w:rPr>
          <w:rtl/>
        </w:rPr>
        <w:t xml:space="preserve">עולה </w:t>
      </w:r>
      <w:bookmarkStart w:id="6826" w:name="_ETM_Q16_496700"/>
      <w:bookmarkEnd w:id="6826"/>
      <w:r>
        <w:rPr>
          <w:rtl/>
        </w:rPr>
        <w:t xml:space="preserve">היום </w:t>
      </w:r>
      <w:bookmarkStart w:id="6827" w:name="_ETM_Q16_496880"/>
      <w:bookmarkEnd w:id="6827"/>
      <w:r>
        <w:rPr>
          <w:rtl/>
        </w:rPr>
        <w:t xml:space="preserve">לדיון </w:t>
      </w:r>
      <w:bookmarkStart w:id="6828" w:name="_ETM_Q16_497240"/>
      <w:bookmarkEnd w:id="6828"/>
      <w:r>
        <w:rPr>
          <w:rtl/>
        </w:rPr>
        <w:t xml:space="preserve">ללא </w:t>
      </w:r>
      <w:bookmarkStart w:id="6829" w:name="_ETM_Q16_497510"/>
      <w:bookmarkEnd w:id="6829"/>
      <w:r>
        <w:rPr>
          <w:rtl/>
        </w:rPr>
        <w:t xml:space="preserve">מתן </w:t>
      </w:r>
      <w:bookmarkStart w:id="6830" w:name="_ETM_Q16_497810"/>
      <w:bookmarkEnd w:id="6830"/>
      <w:r>
        <w:rPr>
          <w:rtl/>
        </w:rPr>
        <w:t xml:space="preserve">אפשרות </w:t>
      </w:r>
      <w:bookmarkStart w:id="6831" w:name="_ETM_Q16_498140"/>
      <w:bookmarkEnd w:id="6831"/>
      <w:r>
        <w:rPr>
          <w:rtl/>
        </w:rPr>
        <w:t xml:space="preserve">לממשלה </w:t>
      </w:r>
      <w:bookmarkStart w:id="6832" w:name="_ETM_Q16_499370"/>
      <w:bookmarkEnd w:id="6832"/>
      <w:r>
        <w:rPr>
          <w:rtl/>
        </w:rPr>
        <w:t xml:space="preserve">לגבש </w:t>
      </w:r>
      <w:bookmarkStart w:id="6833" w:name="_ETM_Q16_499880"/>
      <w:bookmarkEnd w:id="6833"/>
      <w:r>
        <w:rPr>
          <w:rtl/>
        </w:rPr>
        <w:t xml:space="preserve">את </w:t>
      </w:r>
      <w:bookmarkStart w:id="6834" w:name="_ETM_Q16_500000"/>
      <w:bookmarkEnd w:id="6834"/>
      <w:r>
        <w:rPr>
          <w:rtl/>
        </w:rPr>
        <w:t xml:space="preserve">עמדתה </w:t>
      </w:r>
      <w:bookmarkStart w:id="6835" w:name="_ETM_Q16_500480"/>
      <w:bookmarkEnd w:id="6835"/>
      <w:r>
        <w:rPr>
          <w:rtl/>
        </w:rPr>
        <w:t>לגביה</w:t>
      </w:r>
      <w:r>
        <w:rPr>
          <w:rFonts w:hint="cs"/>
          <w:rtl/>
        </w:rPr>
        <w:t>.</w:t>
      </w:r>
    </w:p>
    <w:p w:rsidR="00251010" w:rsidRDefault="00251010" w:rsidP="001219C5">
      <w:pPr>
        <w:rPr>
          <w:rtl/>
        </w:rPr>
      </w:pPr>
      <w:bookmarkStart w:id="6836" w:name="_ETM_Q16_490968"/>
      <w:bookmarkEnd w:id="6836"/>
    </w:p>
    <w:p w:rsidR="00251010" w:rsidRDefault="00251010" w:rsidP="001219C5">
      <w:pPr>
        <w:rPr>
          <w:rtl/>
        </w:rPr>
      </w:pPr>
      <w:bookmarkStart w:id="6837" w:name="_ETM_Q16_492051"/>
      <w:bookmarkEnd w:id="6837"/>
      <w:r>
        <w:rPr>
          <w:rtl/>
        </w:rPr>
        <w:t xml:space="preserve"> </w:t>
      </w:r>
      <w:bookmarkStart w:id="6838" w:name="_ETM_Q16_502330"/>
      <w:bookmarkEnd w:id="6838"/>
      <w:r>
        <w:rPr>
          <w:rtl/>
        </w:rPr>
        <w:t xml:space="preserve">לגופו </w:t>
      </w:r>
      <w:bookmarkStart w:id="6839" w:name="_ETM_Q16_502720"/>
      <w:bookmarkEnd w:id="6839"/>
      <w:r>
        <w:rPr>
          <w:rtl/>
        </w:rPr>
        <w:t xml:space="preserve">של </w:t>
      </w:r>
      <w:bookmarkStart w:id="6840" w:name="_ETM_Q16_502870"/>
      <w:bookmarkEnd w:id="6840"/>
      <w:r>
        <w:rPr>
          <w:rtl/>
        </w:rPr>
        <w:t>עניין</w:t>
      </w:r>
      <w:r>
        <w:rPr>
          <w:rFonts w:hint="cs"/>
          <w:rtl/>
        </w:rPr>
        <w:t>,</w:t>
      </w:r>
      <w:r>
        <w:rPr>
          <w:rtl/>
        </w:rPr>
        <w:t xml:space="preserve"> </w:t>
      </w:r>
      <w:bookmarkStart w:id="6841" w:name="_ETM_Q16_503320"/>
      <w:bookmarkEnd w:id="6841"/>
      <w:r>
        <w:rPr>
          <w:rtl/>
        </w:rPr>
        <w:t xml:space="preserve">הממשלה </w:t>
      </w:r>
      <w:bookmarkStart w:id="6842" w:name="_ETM_Q16_504220"/>
      <w:bookmarkEnd w:id="6842"/>
      <w:r>
        <w:rPr>
          <w:rFonts w:hint="cs"/>
          <w:rtl/>
        </w:rPr>
        <w:t>ה-33</w:t>
      </w:r>
      <w:r>
        <w:rPr>
          <w:rtl/>
        </w:rPr>
        <w:t xml:space="preserve"> </w:t>
      </w:r>
      <w:bookmarkStart w:id="6843" w:name="_ETM_Q16_505490"/>
      <w:bookmarkEnd w:id="6843"/>
      <w:r>
        <w:rPr>
          <w:rtl/>
        </w:rPr>
        <w:t xml:space="preserve">התנגדה </w:t>
      </w:r>
      <w:bookmarkStart w:id="6844" w:name="_ETM_Q16_506000"/>
      <w:bookmarkEnd w:id="6844"/>
      <w:r>
        <w:rPr>
          <w:rtl/>
        </w:rPr>
        <w:t xml:space="preserve">להצעת </w:t>
      </w:r>
      <w:bookmarkStart w:id="6845" w:name="_ETM_Q16_506390"/>
      <w:bookmarkEnd w:id="6845"/>
      <w:r>
        <w:rPr>
          <w:rtl/>
        </w:rPr>
        <w:t xml:space="preserve">החוק </w:t>
      </w:r>
      <w:bookmarkStart w:id="6846" w:name="_ETM_Q16_506720"/>
      <w:bookmarkEnd w:id="6846"/>
      <w:r>
        <w:rPr>
          <w:rtl/>
        </w:rPr>
        <w:t>האמור</w:t>
      </w:r>
      <w:r>
        <w:rPr>
          <w:rFonts w:hint="cs"/>
          <w:rtl/>
        </w:rPr>
        <w:t>ה,</w:t>
      </w:r>
      <w:r>
        <w:rPr>
          <w:rtl/>
        </w:rPr>
        <w:t xml:space="preserve"> </w:t>
      </w:r>
      <w:bookmarkStart w:id="6847" w:name="_ETM_Q16_508450"/>
      <w:bookmarkEnd w:id="6847"/>
      <w:r>
        <w:rPr>
          <w:rtl/>
        </w:rPr>
        <w:t>וה</w:t>
      </w:r>
      <w:r>
        <w:rPr>
          <w:rFonts w:hint="cs"/>
          <w:rtl/>
        </w:rPr>
        <w:t>יא ה</w:t>
      </w:r>
      <w:r>
        <w:rPr>
          <w:rtl/>
        </w:rPr>
        <w:t xml:space="preserve">וסרה </w:t>
      </w:r>
      <w:bookmarkStart w:id="6848" w:name="_ETM_Q16_509080"/>
      <w:bookmarkEnd w:id="6848"/>
      <w:r>
        <w:rPr>
          <w:rtl/>
        </w:rPr>
        <w:t>מסדר</w:t>
      </w:r>
      <w:bookmarkStart w:id="6849" w:name="_ETM_Q16_509440"/>
      <w:bookmarkEnd w:id="6849"/>
      <w:r>
        <w:rPr>
          <w:rFonts w:hint="cs"/>
          <w:rtl/>
        </w:rPr>
        <w:t>-</w:t>
      </w:r>
      <w:r>
        <w:rPr>
          <w:rtl/>
        </w:rPr>
        <w:t xml:space="preserve">היום </w:t>
      </w:r>
      <w:bookmarkStart w:id="6850" w:name="_ETM_Q16_509650"/>
      <w:bookmarkEnd w:id="6850"/>
      <w:r>
        <w:rPr>
          <w:rtl/>
        </w:rPr>
        <w:t xml:space="preserve">בכנסת </w:t>
      </w:r>
      <w:bookmarkStart w:id="6851" w:name="_ETM_Q16_510010"/>
      <w:bookmarkEnd w:id="6851"/>
      <w:r>
        <w:rPr>
          <w:rtl/>
        </w:rPr>
        <w:t>התשע</w:t>
      </w:r>
      <w:r>
        <w:rPr>
          <w:rFonts w:hint="cs"/>
          <w:rtl/>
        </w:rPr>
        <w:t>-</w:t>
      </w:r>
      <w:bookmarkStart w:id="6852" w:name="_ETM_Q16_510279"/>
      <w:bookmarkEnd w:id="6852"/>
      <w:r>
        <w:rPr>
          <w:rtl/>
        </w:rPr>
        <w:t>עשרה</w:t>
      </w:r>
      <w:r>
        <w:rPr>
          <w:rFonts w:hint="cs"/>
          <w:rtl/>
        </w:rPr>
        <w:t xml:space="preserve">. </w:t>
      </w:r>
      <w:bookmarkStart w:id="6853" w:name="_ETM_Q16_511990"/>
      <w:bookmarkEnd w:id="6853"/>
      <w:r>
        <w:rPr>
          <w:rFonts w:hint="cs"/>
          <w:rtl/>
        </w:rPr>
        <w:t xml:space="preserve">הטעמים האלה </w:t>
      </w:r>
      <w:bookmarkStart w:id="6854" w:name="_ETM_Q16_512320"/>
      <w:bookmarkStart w:id="6855" w:name="_ETM_Q16_512590"/>
      <w:bookmarkEnd w:id="6854"/>
      <w:bookmarkEnd w:id="6855"/>
      <w:r>
        <w:rPr>
          <w:rtl/>
        </w:rPr>
        <w:t xml:space="preserve">מספיקים </w:t>
      </w:r>
      <w:bookmarkStart w:id="6856" w:name="_ETM_Q16_513279"/>
      <w:bookmarkEnd w:id="6856"/>
      <w:r>
        <w:rPr>
          <w:rFonts w:hint="cs"/>
          <w:rtl/>
        </w:rPr>
        <w:t xml:space="preserve">כדי </w:t>
      </w:r>
      <w:r>
        <w:rPr>
          <w:rtl/>
        </w:rPr>
        <w:t xml:space="preserve">לבקש </w:t>
      </w:r>
      <w:bookmarkStart w:id="6857" w:name="_ETM_Q16_513640"/>
      <w:bookmarkEnd w:id="6857"/>
      <w:r>
        <w:rPr>
          <w:rtl/>
        </w:rPr>
        <w:t xml:space="preserve">ממליאת </w:t>
      </w:r>
      <w:bookmarkStart w:id="6858" w:name="_ETM_Q16_514029"/>
      <w:bookmarkEnd w:id="6858"/>
      <w:r>
        <w:rPr>
          <w:rtl/>
        </w:rPr>
        <w:t xml:space="preserve">הכנסת </w:t>
      </w:r>
      <w:bookmarkStart w:id="6859" w:name="_ETM_Q16_515270"/>
      <w:bookmarkEnd w:id="6859"/>
      <w:r>
        <w:rPr>
          <w:rtl/>
        </w:rPr>
        <w:t>ל</w:t>
      </w:r>
      <w:r>
        <w:rPr>
          <w:rFonts w:hint="cs"/>
          <w:rtl/>
        </w:rPr>
        <w:t>הסיר</w:t>
      </w:r>
      <w:r>
        <w:rPr>
          <w:rtl/>
        </w:rPr>
        <w:t xml:space="preserve"> </w:t>
      </w:r>
      <w:bookmarkStart w:id="6860" w:name="_ETM_Q16_515630"/>
      <w:bookmarkEnd w:id="6860"/>
      <w:r>
        <w:rPr>
          <w:rtl/>
        </w:rPr>
        <w:t xml:space="preserve">את </w:t>
      </w:r>
      <w:bookmarkStart w:id="6861" w:name="_ETM_Q16_515720"/>
      <w:bookmarkEnd w:id="6861"/>
      <w:r>
        <w:rPr>
          <w:rtl/>
        </w:rPr>
        <w:t xml:space="preserve">הצעת </w:t>
      </w:r>
      <w:bookmarkStart w:id="6862" w:name="_ETM_Q16_516050"/>
      <w:bookmarkEnd w:id="6862"/>
      <w:r>
        <w:rPr>
          <w:rtl/>
        </w:rPr>
        <w:t xml:space="preserve">החוק </w:t>
      </w:r>
      <w:bookmarkStart w:id="6863" w:name="_ETM_Q16_516290"/>
      <w:bookmarkEnd w:id="6863"/>
      <w:r>
        <w:rPr>
          <w:rtl/>
        </w:rPr>
        <w:t>מסדר</w:t>
      </w:r>
      <w:bookmarkStart w:id="6864" w:name="_ETM_Q16_516680"/>
      <w:bookmarkEnd w:id="6864"/>
      <w:r>
        <w:rPr>
          <w:rFonts w:hint="cs"/>
          <w:rtl/>
        </w:rPr>
        <w:t>-</w:t>
      </w:r>
      <w:r>
        <w:rPr>
          <w:rtl/>
        </w:rPr>
        <w:t xml:space="preserve">היום </w:t>
      </w:r>
      <w:bookmarkStart w:id="6865" w:name="_ETM_Q16_517310"/>
      <w:bookmarkEnd w:id="6865"/>
      <w:r>
        <w:rPr>
          <w:rtl/>
        </w:rPr>
        <w:t xml:space="preserve">ולא </w:t>
      </w:r>
      <w:bookmarkStart w:id="6866" w:name="_ETM_Q16_517550"/>
      <w:bookmarkEnd w:id="6866"/>
      <w:r>
        <w:rPr>
          <w:rtl/>
        </w:rPr>
        <w:t>לאשרה</w:t>
      </w:r>
      <w:r>
        <w:rPr>
          <w:rFonts w:hint="cs"/>
          <w:rtl/>
        </w:rPr>
        <w:t>, כי</w:t>
      </w:r>
      <w:bookmarkStart w:id="6867" w:name="_ETM_Q16_508887"/>
      <w:bookmarkEnd w:id="6867"/>
      <w:r>
        <w:rPr>
          <w:rFonts w:hint="cs"/>
          <w:rtl/>
        </w:rPr>
        <w:t xml:space="preserve"> היא ל</w:t>
      </w:r>
      <w:bookmarkStart w:id="6868" w:name="_ETM_Q16_518840"/>
      <w:bookmarkEnd w:id="6868"/>
      <w:r>
        <w:rPr>
          <w:rFonts w:hint="cs"/>
          <w:rtl/>
        </w:rPr>
        <w:t xml:space="preserve">א הובאה </w:t>
      </w:r>
      <w:bookmarkStart w:id="6869" w:name="_ETM_Q16_519170"/>
      <w:bookmarkEnd w:id="6869"/>
      <w:r>
        <w:rPr>
          <w:rtl/>
        </w:rPr>
        <w:t xml:space="preserve">לוועדת </w:t>
      </w:r>
      <w:bookmarkStart w:id="6870" w:name="_ETM_Q16_519680"/>
      <w:bookmarkEnd w:id="6870"/>
      <w:r>
        <w:rPr>
          <w:rtl/>
        </w:rPr>
        <w:t>שרים</w:t>
      </w:r>
      <w:r>
        <w:rPr>
          <w:rFonts w:hint="cs"/>
          <w:rtl/>
        </w:rPr>
        <w:t xml:space="preserve">. </w:t>
      </w:r>
    </w:p>
    <w:p w:rsidR="00251010" w:rsidRDefault="00251010" w:rsidP="001219C5">
      <w:pPr>
        <w:rPr>
          <w:rtl/>
        </w:rPr>
      </w:pPr>
    </w:p>
    <w:sdt>
      <w:sdtPr>
        <w:rPr>
          <w:rtl/>
        </w:rPr>
        <w:alias w:val="קריאה"/>
        <w:tag w:val="&lt;ID&gt;5116&lt;/ID&gt;&lt;Name&gt;עמר בר-לב - המחנה הציוני&lt;/Name&gt;&lt;Data&gt;עמר בר-לב (המחנה הציוני)&lt;/Data&gt;&lt;Shortcut&gt;עמבר&lt;/Shortcut&gt;"/>
        <w:id w:val="1594126395"/>
        <w:placeholder>
          <w:docPart w:val="872EBE839FB64342A146A84CCBD12F3F"/>
        </w:placeholder>
      </w:sdtPr>
      <w:sdtEndPr/>
      <w:sdtContent>
        <w:p w:rsidR="00251010" w:rsidRDefault="00251010" w:rsidP="001219C5">
          <w:pPr>
            <w:pStyle w:val="af5"/>
            <w:keepNext/>
            <w:rPr>
              <w:rtl/>
            </w:rPr>
          </w:pPr>
          <w:r w:rsidRPr="00420E49">
            <w:rPr>
              <w:rStyle w:val="afe"/>
              <w:color w:val="000000"/>
              <w:rtl/>
            </w:rPr>
            <w:t>עמר בר-לב (המחנה הציוני)</w:t>
          </w:r>
          <w:r w:rsidRPr="00420E49">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אבל היא עלתה </w:t>
      </w:r>
      <w:bookmarkStart w:id="6871" w:name="_ETM_Q16_503348"/>
      <w:bookmarkEnd w:id="6871"/>
      <w:r>
        <w:rPr>
          <w:rFonts w:hint="cs"/>
          <w:rtl/>
        </w:rPr>
        <w:t xml:space="preserve">גם בכנסת הזאת. </w:t>
      </w:r>
    </w:p>
    <w:p w:rsidR="00251010" w:rsidRDefault="00251010" w:rsidP="001219C5">
      <w:pPr>
        <w:rPr>
          <w:rtl/>
        </w:rPr>
      </w:pPr>
      <w:bookmarkStart w:id="6872" w:name="_ETM_Q16_506636"/>
      <w:bookmarkEnd w:id="6872"/>
    </w:p>
    <w:bookmarkStart w:id="6873" w:name="_ETM_Q16_506955" w:displacedByCustomXml="next"/>
    <w:bookmarkEnd w:id="6873" w:displacedByCustomXml="next"/>
    <w:sdt>
      <w:sdtPr>
        <w:rPr>
          <w:rtl/>
        </w:rPr>
        <w:alias w:val="דובר_המשך"/>
        <w:tag w:val="&lt;ID&gt;5478&lt;/ID&gt;&lt;Name&gt;אלי בן-דהן - סגן שר&lt;/Name&gt;&lt;Data&gt;סגן שר הביטחון אלי בן-דהן&lt;/Data&gt;&lt;Shortcut&gt;אלבנ&lt;/Shortcut&gt;"/>
        <w:id w:val="-297610102"/>
        <w:placeholder>
          <w:docPart w:val="872EBE839FB64342A146A84CCBD12F3F"/>
        </w:placeholder>
      </w:sdtPr>
      <w:sdtEndPr/>
      <w:sdtContent>
        <w:p w:rsidR="00251010" w:rsidRDefault="00251010" w:rsidP="001219C5">
          <w:pPr>
            <w:pStyle w:val="-"/>
            <w:keepNext/>
            <w:rPr>
              <w:rtl/>
            </w:rPr>
          </w:pPr>
          <w:r w:rsidRPr="00420E49">
            <w:rPr>
              <w:rStyle w:val="afe"/>
              <w:color w:val="000000"/>
              <w:rtl/>
            </w:rPr>
            <w:t>סגן שר הביטחון אלי בן-דהן</w:t>
          </w:r>
          <w:r w:rsidRPr="00420E49">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אבל בוועדת השרים היא לא נדונה מחדש. </w:t>
      </w:r>
      <w:bookmarkStart w:id="6874" w:name="_ETM_Q16_514699"/>
      <w:bookmarkEnd w:id="6874"/>
    </w:p>
    <w:p w:rsidR="00251010" w:rsidRDefault="00251010" w:rsidP="001219C5">
      <w:pPr>
        <w:rPr>
          <w:rtl/>
        </w:rPr>
      </w:pPr>
      <w:bookmarkStart w:id="6875" w:name="_ETM_Q16_515059"/>
      <w:bookmarkStart w:id="6876" w:name="_ETM_Q16_516115"/>
      <w:bookmarkEnd w:id="6875"/>
      <w:bookmarkEnd w:id="6876"/>
    </w:p>
    <w:sdt>
      <w:sdtPr>
        <w:rPr>
          <w:rtl/>
        </w:rPr>
        <w:alias w:val="קריאה"/>
        <w:tag w:val="&lt;ID&gt;5116&lt;/ID&gt;&lt;Name&gt;עמר בר-לב - המחנה הציוני&lt;/Name&gt;&lt;Data&gt;עמר בר-לב (המחנה הציוני)&lt;/Data&gt;&lt;Shortcut&gt;עמבר&lt;/Shortcut&gt;"/>
        <w:id w:val="-2144732576"/>
        <w:placeholder>
          <w:docPart w:val="872EBE839FB64342A146A84CCBD12F3F"/>
        </w:placeholder>
      </w:sdtPr>
      <w:sdtEndPr/>
      <w:sdtContent>
        <w:p w:rsidR="00251010" w:rsidRDefault="00251010" w:rsidP="001219C5">
          <w:pPr>
            <w:pStyle w:val="af5"/>
            <w:keepNext/>
            <w:rPr>
              <w:rtl/>
            </w:rPr>
          </w:pPr>
          <w:r w:rsidRPr="00420E49">
            <w:rPr>
              <w:rStyle w:val="afe"/>
              <w:color w:val="000000"/>
              <w:rtl/>
            </w:rPr>
            <w:t>עמר בר-לב (המחנה הציוני)</w:t>
          </w:r>
          <w:r w:rsidRPr="00420E49">
            <w:rPr>
              <w:color w:val="000000"/>
              <w:rtl/>
            </w:rPr>
            <w:t>:</w:t>
          </w:r>
        </w:p>
      </w:sdtContent>
    </w:sdt>
    <w:p w:rsidR="00251010" w:rsidRDefault="00251010" w:rsidP="0078045A">
      <w:pPr>
        <w:rPr>
          <w:rtl/>
        </w:rPr>
      </w:pPr>
    </w:p>
    <w:p w:rsidR="00251010" w:rsidRDefault="0078045A" w:rsidP="001219C5">
      <w:pPr>
        <w:rPr>
          <w:rtl/>
        </w:rPr>
      </w:pPr>
      <w:r>
        <w:rPr>
          <w:rFonts w:hint="cs"/>
          <w:rtl/>
        </w:rPr>
        <w:t>– – –</w:t>
      </w:r>
      <w:r w:rsidR="00251010">
        <w:rPr>
          <w:rFonts w:hint="cs"/>
          <w:rtl/>
        </w:rPr>
        <w:t xml:space="preserve"> לפני שנתיים וחצי. </w:t>
      </w:r>
    </w:p>
    <w:p w:rsidR="00251010" w:rsidRDefault="00251010" w:rsidP="001219C5">
      <w:pPr>
        <w:rPr>
          <w:rtl/>
        </w:rPr>
      </w:pPr>
      <w:bookmarkStart w:id="6877" w:name="_ETM_Q16_517034"/>
      <w:bookmarkEnd w:id="6877"/>
    </w:p>
    <w:bookmarkStart w:id="6878" w:name="_ETM_Q16_517318" w:displacedByCustomXml="next"/>
    <w:bookmarkEnd w:id="6878" w:displacedByCustomXml="next"/>
    <w:sdt>
      <w:sdtPr>
        <w:rPr>
          <w:rtl/>
        </w:rPr>
        <w:alias w:val="דובר_המשך"/>
        <w:tag w:val="&lt;ID&gt;5478&lt;/ID&gt;&lt;Name&gt;אלי בן-דהן - סגן שר&lt;/Name&gt;&lt;Data&gt;סגן שר הביטחון אלי בן-דהן&lt;/Data&gt;&lt;Shortcut&gt;אלבנ&lt;/Shortcut&gt;"/>
        <w:id w:val="-224838855"/>
        <w:placeholder>
          <w:docPart w:val="872EBE839FB64342A146A84CCBD12F3F"/>
        </w:placeholder>
      </w:sdtPr>
      <w:sdtEndPr/>
      <w:sdtContent>
        <w:p w:rsidR="00251010" w:rsidRDefault="00251010" w:rsidP="001219C5">
          <w:pPr>
            <w:pStyle w:val="-"/>
            <w:keepNext/>
            <w:rPr>
              <w:rtl/>
            </w:rPr>
          </w:pPr>
          <w:r w:rsidRPr="00420E49">
            <w:rPr>
              <w:rStyle w:val="afe"/>
              <w:color w:val="000000"/>
              <w:rtl/>
            </w:rPr>
            <w:t>סגן שר הביטחון אלי בן-דהן</w:t>
          </w:r>
          <w:r w:rsidRPr="00420E49">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לגופו של עניין, </w:t>
      </w:r>
      <w:bookmarkStart w:id="6879" w:name="_ETM_Q16_523600"/>
      <w:bookmarkStart w:id="6880" w:name="_ETM_Q16_523930"/>
      <w:bookmarkStart w:id="6881" w:name="_ETM_Q16_524920"/>
      <w:bookmarkStart w:id="6882" w:name="_ETM_Q16_530050"/>
      <w:bookmarkEnd w:id="6879"/>
      <w:bookmarkEnd w:id="6880"/>
      <w:bookmarkEnd w:id="6881"/>
      <w:bookmarkEnd w:id="6882"/>
      <w:r>
        <w:rPr>
          <w:rtl/>
        </w:rPr>
        <w:t xml:space="preserve">חבר </w:t>
      </w:r>
      <w:bookmarkStart w:id="6883" w:name="_ETM_Q16_530290"/>
      <w:bookmarkEnd w:id="6883"/>
      <w:r>
        <w:rPr>
          <w:rtl/>
        </w:rPr>
        <w:t xml:space="preserve">הכנסת </w:t>
      </w:r>
      <w:bookmarkStart w:id="6884" w:name="_ETM_Q16_530710"/>
      <w:bookmarkEnd w:id="6884"/>
      <w:r>
        <w:rPr>
          <w:rtl/>
        </w:rPr>
        <w:t>בר</w:t>
      </w:r>
      <w:bookmarkStart w:id="6885" w:name="_ETM_Q16_530890"/>
      <w:bookmarkEnd w:id="6885"/>
      <w:r>
        <w:rPr>
          <w:rFonts w:hint="cs"/>
          <w:rtl/>
        </w:rPr>
        <w:t>-</w:t>
      </w:r>
      <w:r>
        <w:rPr>
          <w:rtl/>
        </w:rPr>
        <w:t xml:space="preserve">לב </w:t>
      </w:r>
      <w:bookmarkStart w:id="6886" w:name="_ETM_Q16_531490"/>
      <w:bookmarkEnd w:id="6886"/>
      <w:r>
        <w:rPr>
          <w:rtl/>
        </w:rPr>
        <w:t xml:space="preserve">מציע </w:t>
      </w:r>
      <w:bookmarkStart w:id="6887" w:name="_ETM_Q16_531850"/>
      <w:bookmarkEnd w:id="6887"/>
      <w:r>
        <w:rPr>
          <w:rtl/>
        </w:rPr>
        <w:t xml:space="preserve">לשנות </w:t>
      </w:r>
      <w:bookmarkStart w:id="6888" w:name="_ETM_Q16_532270"/>
      <w:bookmarkEnd w:id="6888"/>
      <w:r>
        <w:rPr>
          <w:rtl/>
        </w:rPr>
        <w:t xml:space="preserve">את </w:t>
      </w:r>
      <w:bookmarkStart w:id="6889" w:name="_ETM_Q16_532450"/>
      <w:bookmarkEnd w:id="6889"/>
      <w:r>
        <w:rPr>
          <w:rFonts w:hint="cs"/>
          <w:rtl/>
        </w:rPr>
        <w:t>תמהיל</w:t>
      </w:r>
      <w:bookmarkStart w:id="6890" w:name="_ETM_Q16_521641"/>
      <w:bookmarkEnd w:id="6890"/>
      <w:r>
        <w:rPr>
          <w:rFonts w:hint="cs"/>
          <w:rtl/>
        </w:rPr>
        <w:t xml:space="preserve"> </w:t>
      </w:r>
      <w:bookmarkStart w:id="6891" w:name="_ETM_Q16_533510"/>
      <w:bookmarkEnd w:id="6891"/>
      <w:r>
        <w:rPr>
          <w:rtl/>
        </w:rPr>
        <w:t xml:space="preserve">מסלול </w:t>
      </w:r>
      <w:bookmarkStart w:id="6892" w:name="_ETM_Q16_533900"/>
      <w:bookmarkEnd w:id="6892"/>
      <w:r>
        <w:rPr>
          <w:rtl/>
        </w:rPr>
        <w:t xml:space="preserve">השירות </w:t>
      </w:r>
      <w:bookmarkStart w:id="6893" w:name="_ETM_Q16_534260"/>
      <w:bookmarkEnd w:id="6893"/>
      <w:r>
        <w:rPr>
          <w:rtl/>
        </w:rPr>
        <w:t xml:space="preserve">של </w:t>
      </w:r>
      <w:bookmarkStart w:id="6894" w:name="_ETM_Q16_534380"/>
      <w:bookmarkEnd w:id="6894"/>
      <w:r>
        <w:rPr>
          <w:rtl/>
        </w:rPr>
        <w:t xml:space="preserve">ישיבות </w:t>
      </w:r>
      <w:bookmarkStart w:id="6895" w:name="_ETM_Q16_534770"/>
      <w:bookmarkEnd w:id="6895"/>
      <w:r>
        <w:rPr>
          <w:rtl/>
        </w:rPr>
        <w:t xml:space="preserve">ההסדר </w:t>
      </w:r>
      <w:bookmarkStart w:id="6896" w:name="_ETM_Q16_535159"/>
      <w:bookmarkEnd w:id="6896"/>
      <w:r>
        <w:rPr>
          <w:rFonts w:hint="cs"/>
          <w:rtl/>
        </w:rPr>
        <w:t>ו</w:t>
      </w:r>
      <w:bookmarkStart w:id="6897" w:name="_ETM_Q16_535220"/>
      <w:bookmarkEnd w:id="6897"/>
      <w:r>
        <w:rPr>
          <w:rtl/>
        </w:rPr>
        <w:t xml:space="preserve">להעמידו </w:t>
      </w:r>
      <w:bookmarkStart w:id="6898" w:name="_ETM_Q16_536470"/>
      <w:bookmarkEnd w:id="6898"/>
      <w:r>
        <w:rPr>
          <w:rFonts w:hint="cs"/>
          <w:rtl/>
        </w:rPr>
        <w:t xml:space="preserve">על </w:t>
      </w:r>
      <w:r>
        <w:rPr>
          <w:rtl/>
        </w:rPr>
        <w:t xml:space="preserve">פרק </w:t>
      </w:r>
      <w:bookmarkStart w:id="6899" w:name="_ETM_Q16_536890"/>
      <w:bookmarkEnd w:id="6899"/>
      <w:r>
        <w:rPr>
          <w:rtl/>
        </w:rPr>
        <w:t>ש</w:t>
      </w:r>
      <w:r>
        <w:rPr>
          <w:rFonts w:hint="cs"/>
          <w:rtl/>
        </w:rPr>
        <w:t xml:space="preserve">ירות </w:t>
      </w:r>
      <w:bookmarkStart w:id="6900" w:name="_ETM_Q16_537159"/>
      <w:bookmarkEnd w:id="6900"/>
      <w:r>
        <w:rPr>
          <w:rtl/>
        </w:rPr>
        <w:t xml:space="preserve">של </w:t>
      </w:r>
      <w:bookmarkStart w:id="6901" w:name="_ETM_Q16_537279"/>
      <w:bookmarkEnd w:id="6901"/>
      <w:r>
        <w:rPr>
          <w:rFonts w:hint="cs"/>
          <w:rtl/>
        </w:rPr>
        <w:t xml:space="preserve">24 </w:t>
      </w:r>
      <w:bookmarkStart w:id="6902" w:name="_ETM_Q16_537610"/>
      <w:bookmarkStart w:id="6903" w:name="_ETM_Q16_538029"/>
      <w:bookmarkEnd w:id="6902"/>
      <w:bookmarkEnd w:id="6903"/>
      <w:r>
        <w:rPr>
          <w:rtl/>
        </w:rPr>
        <w:t>חודשים</w:t>
      </w:r>
      <w:r>
        <w:rPr>
          <w:rFonts w:hint="cs"/>
          <w:rtl/>
        </w:rPr>
        <w:t xml:space="preserve">, כאשר </w:t>
      </w:r>
      <w:bookmarkStart w:id="6904" w:name="_ETM_Q16_539790"/>
      <w:bookmarkEnd w:id="6904"/>
      <w:r>
        <w:rPr>
          <w:rtl/>
        </w:rPr>
        <w:t xml:space="preserve">החוק </w:t>
      </w:r>
      <w:bookmarkStart w:id="6905" w:name="_ETM_Q16_540120"/>
      <w:bookmarkEnd w:id="6905"/>
      <w:r>
        <w:rPr>
          <w:rtl/>
        </w:rPr>
        <w:t xml:space="preserve">היום </w:t>
      </w:r>
      <w:bookmarkStart w:id="6906" w:name="_ETM_Q16_540990"/>
      <w:bookmarkEnd w:id="6906"/>
      <w:r>
        <w:rPr>
          <w:rtl/>
        </w:rPr>
        <w:t xml:space="preserve">קובע </w:t>
      </w:r>
      <w:bookmarkStart w:id="6907" w:name="_ETM_Q16_541860"/>
      <w:bookmarkEnd w:id="6907"/>
      <w:r>
        <w:rPr>
          <w:rtl/>
        </w:rPr>
        <w:t xml:space="preserve">תקופה </w:t>
      </w:r>
      <w:bookmarkStart w:id="6908" w:name="_ETM_Q16_542190"/>
      <w:bookmarkEnd w:id="6908"/>
      <w:r>
        <w:rPr>
          <w:rtl/>
        </w:rPr>
        <w:t xml:space="preserve">מינימלית </w:t>
      </w:r>
      <w:bookmarkStart w:id="6909" w:name="_ETM_Q16_542700"/>
      <w:bookmarkEnd w:id="6909"/>
      <w:r>
        <w:rPr>
          <w:rtl/>
        </w:rPr>
        <w:t xml:space="preserve">של </w:t>
      </w:r>
      <w:bookmarkStart w:id="6910" w:name="_ETM_Q16_542820"/>
      <w:bookmarkEnd w:id="6910"/>
      <w:r>
        <w:rPr>
          <w:rFonts w:hint="cs"/>
          <w:rtl/>
        </w:rPr>
        <w:t xml:space="preserve">17 חודשים, </w:t>
      </w:r>
      <w:bookmarkStart w:id="6911" w:name="_ETM_Q16_543330"/>
      <w:bookmarkStart w:id="6912" w:name="_ETM_Q16_544870"/>
      <w:bookmarkEnd w:id="6911"/>
      <w:bookmarkEnd w:id="6912"/>
      <w:r>
        <w:rPr>
          <w:rtl/>
        </w:rPr>
        <w:t xml:space="preserve">ועוד </w:t>
      </w:r>
      <w:bookmarkStart w:id="6913" w:name="_ETM_Q16_545170"/>
      <w:bookmarkEnd w:id="6913"/>
      <w:r>
        <w:rPr>
          <w:rtl/>
        </w:rPr>
        <w:t xml:space="preserve">הוא </w:t>
      </w:r>
      <w:bookmarkStart w:id="6914" w:name="_ETM_Q16_545230"/>
      <w:bookmarkEnd w:id="6914"/>
      <w:r>
        <w:rPr>
          <w:rtl/>
        </w:rPr>
        <w:t xml:space="preserve">מציע </w:t>
      </w:r>
      <w:bookmarkStart w:id="6915" w:name="_ETM_Q16_546260"/>
      <w:bookmarkEnd w:id="6915"/>
      <w:r>
        <w:rPr>
          <w:rFonts w:hint="cs"/>
          <w:rtl/>
        </w:rPr>
        <w:t xml:space="preserve">כי </w:t>
      </w:r>
      <w:r>
        <w:rPr>
          <w:rtl/>
        </w:rPr>
        <w:t xml:space="preserve">תקופת </w:t>
      </w:r>
      <w:bookmarkStart w:id="6916" w:name="_ETM_Q16_546680"/>
      <w:bookmarkEnd w:id="6916"/>
      <w:r>
        <w:rPr>
          <w:rtl/>
        </w:rPr>
        <w:t xml:space="preserve">הלימודים </w:t>
      </w:r>
      <w:bookmarkStart w:id="6917" w:name="_ETM_Q16_547159"/>
      <w:bookmarkEnd w:id="6917"/>
      <w:r>
        <w:rPr>
          <w:rFonts w:hint="cs"/>
          <w:rtl/>
        </w:rPr>
        <w:t>ב</w:t>
      </w:r>
      <w:r>
        <w:rPr>
          <w:rtl/>
        </w:rPr>
        <w:t xml:space="preserve">ישיבה </w:t>
      </w:r>
      <w:bookmarkStart w:id="6918" w:name="_ETM_Q16_547550"/>
      <w:bookmarkEnd w:id="6918"/>
      <w:r>
        <w:rPr>
          <w:rtl/>
        </w:rPr>
        <w:t xml:space="preserve">לא </w:t>
      </w:r>
      <w:bookmarkStart w:id="6919" w:name="_ETM_Q16_547700"/>
      <w:bookmarkEnd w:id="6919"/>
      <w:r>
        <w:rPr>
          <w:rtl/>
        </w:rPr>
        <w:t xml:space="preserve">תיחשב </w:t>
      </w:r>
      <w:bookmarkStart w:id="6920" w:name="_ETM_Q16_548090"/>
      <w:bookmarkEnd w:id="6920"/>
      <w:r>
        <w:rPr>
          <w:rtl/>
        </w:rPr>
        <w:t xml:space="preserve">לעניין </w:t>
      </w:r>
      <w:bookmarkStart w:id="6921" w:name="_ETM_Q16_548420"/>
      <w:bookmarkEnd w:id="6921"/>
      <w:r>
        <w:rPr>
          <w:rtl/>
        </w:rPr>
        <w:t xml:space="preserve">ההטבות </w:t>
      </w:r>
      <w:bookmarkStart w:id="6922" w:name="_ETM_Q16_551240"/>
      <w:bookmarkEnd w:id="6922"/>
      <w:r>
        <w:rPr>
          <w:rFonts w:hint="cs"/>
          <w:rtl/>
        </w:rPr>
        <w:t xml:space="preserve">של החיילים. </w:t>
      </w:r>
      <w:bookmarkStart w:id="6923" w:name="_ETM_Q16_540517"/>
      <w:bookmarkEnd w:id="6923"/>
    </w:p>
    <w:p w:rsidR="00251010" w:rsidRDefault="00251010" w:rsidP="001219C5">
      <w:pPr>
        <w:rPr>
          <w:rtl/>
        </w:rPr>
      </w:pPr>
      <w:bookmarkStart w:id="6924" w:name="_ETM_Q16_540852"/>
      <w:bookmarkStart w:id="6925" w:name="_ETM_Q16_541110"/>
      <w:bookmarkEnd w:id="6924"/>
      <w:bookmarkEnd w:id="6925"/>
    </w:p>
    <w:p w:rsidR="00251010" w:rsidRDefault="00251010" w:rsidP="001219C5">
      <w:pPr>
        <w:rPr>
          <w:rtl/>
        </w:rPr>
      </w:pPr>
      <w:r>
        <w:rPr>
          <w:rFonts w:hint="cs"/>
          <w:rtl/>
        </w:rPr>
        <w:t>בנוגע לתמהיל המסלול</w:t>
      </w:r>
      <w:bookmarkStart w:id="6926" w:name="_ETM_Q16_551390"/>
      <w:bookmarkStart w:id="6927" w:name="_ETM_Q16_551570"/>
      <w:bookmarkStart w:id="6928" w:name="_ETM_Q16_551779"/>
      <w:bookmarkStart w:id="6929" w:name="_ETM_Q16_552080"/>
      <w:bookmarkEnd w:id="6926"/>
      <w:bookmarkEnd w:id="6927"/>
      <w:bookmarkEnd w:id="6928"/>
      <w:bookmarkEnd w:id="6929"/>
      <w:r>
        <w:rPr>
          <w:rFonts w:hint="cs"/>
          <w:rtl/>
        </w:rPr>
        <w:t>, הרי ש</w:t>
      </w:r>
      <w:bookmarkStart w:id="6930" w:name="_ETM_Q16_553690"/>
      <w:bookmarkEnd w:id="6930"/>
      <w:r>
        <w:rPr>
          <w:rFonts w:hint="cs"/>
          <w:rtl/>
        </w:rPr>
        <w:t>ה</w:t>
      </w:r>
      <w:r>
        <w:rPr>
          <w:rtl/>
        </w:rPr>
        <w:t xml:space="preserve">מדיניות </w:t>
      </w:r>
      <w:bookmarkStart w:id="6931" w:name="_ETM_Q16_554110"/>
      <w:bookmarkEnd w:id="6931"/>
      <w:r>
        <w:rPr>
          <w:rtl/>
        </w:rPr>
        <w:t xml:space="preserve">הקיימת </w:t>
      </w:r>
      <w:bookmarkStart w:id="6932" w:name="_ETM_Q16_554650"/>
      <w:bookmarkEnd w:id="6932"/>
      <w:r>
        <w:rPr>
          <w:rtl/>
        </w:rPr>
        <w:t>מאז</w:t>
      </w:r>
      <w:r>
        <w:rPr>
          <w:rFonts w:hint="cs"/>
          <w:rtl/>
        </w:rPr>
        <w:t xml:space="preserve"> התקופה של שר </w:t>
      </w:r>
      <w:bookmarkStart w:id="6933" w:name="_ETM_Q16_542773"/>
      <w:bookmarkStart w:id="6934" w:name="_ETM_Q16_556060"/>
      <w:bookmarkStart w:id="6935" w:name="_ETM_Q16_556270"/>
      <w:bookmarkEnd w:id="6933"/>
      <w:bookmarkEnd w:id="6934"/>
      <w:bookmarkEnd w:id="6935"/>
      <w:r>
        <w:rPr>
          <w:rtl/>
        </w:rPr>
        <w:t xml:space="preserve">הביטחון </w:t>
      </w:r>
      <w:bookmarkStart w:id="6936" w:name="_ETM_Q16_556779"/>
      <w:bookmarkEnd w:id="6936"/>
      <w:r>
        <w:rPr>
          <w:rtl/>
        </w:rPr>
        <w:t>יע</w:t>
      </w:r>
      <w:r>
        <w:rPr>
          <w:rFonts w:hint="cs"/>
          <w:rtl/>
        </w:rPr>
        <w:t>לון היא ש</w:t>
      </w:r>
      <w:bookmarkStart w:id="6937" w:name="_ETM_Q16_557080"/>
      <w:bookmarkStart w:id="6938" w:name="_ETM_Q16_559090"/>
      <w:bookmarkEnd w:id="6937"/>
      <w:bookmarkEnd w:id="6938"/>
      <w:r>
        <w:rPr>
          <w:rFonts w:hint="cs"/>
          <w:rtl/>
        </w:rPr>
        <w:t>איננו מאשרי</w:t>
      </w:r>
      <w:bookmarkStart w:id="6939" w:name="_ETM_Q16_559630"/>
      <w:bookmarkEnd w:id="6939"/>
      <w:r>
        <w:rPr>
          <w:rFonts w:hint="cs"/>
          <w:rtl/>
        </w:rPr>
        <w:t xml:space="preserve">ם – </w:t>
      </w:r>
      <w:bookmarkStart w:id="6940" w:name="_ETM_Q16_561220"/>
      <w:bookmarkEnd w:id="6940"/>
      <w:r>
        <w:rPr>
          <w:rtl/>
        </w:rPr>
        <w:t xml:space="preserve">חבר </w:t>
      </w:r>
      <w:bookmarkStart w:id="6941" w:name="_ETM_Q16_561400"/>
      <w:bookmarkEnd w:id="6941"/>
      <w:r>
        <w:rPr>
          <w:rtl/>
        </w:rPr>
        <w:t xml:space="preserve">הכנסת </w:t>
      </w:r>
      <w:bookmarkStart w:id="6942" w:name="_ETM_Q16_561730"/>
      <w:bookmarkEnd w:id="6942"/>
      <w:r>
        <w:rPr>
          <w:rtl/>
        </w:rPr>
        <w:t>בר</w:t>
      </w:r>
      <w:bookmarkStart w:id="6943" w:name="_ETM_Q16_561909"/>
      <w:bookmarkEnd w:id="6943"/>
      <w:r>
        <w:rPr>
          <w:rFonts w:hint="cs"/>
          <w:rtl/>
        </w:rPr>
        <w:t>-</w:t>
      </w:r>
      <w:r>
        <w:rPr>
          <w:rtl/>
        </w:rPr>
        <w:t>לב</w:t>
      </w:r>
      <w:r>
        <w:rPr>
          <w:rFonts w:hint="cs"/>
          <w:rtl/>
        </w:rPr>
        <w:t>, רק ש</w:t>
      </w:r>
      <w:bookmarkStart w:id="6944" w:name="_ETM_Q16_562330"/>
      <w:bookmarkEnd w:id="6944"/>
      <w:r>
        <w:rPr>
          <w:rtl/>
        </w:rPr>
        <w:t>תדע</w:t>
      </w:r>
      <w:r>
        <w:rPr>
          <w:rFonts w:hint="cs"/>
          <w:rtl/>
        </w:rPr>
        <w:t xml:space="preserve"> –</w:t>
      </w:r>
      <w:r>
        <w:rPr>
          <w:rtl/>
        </w:rPr>
        <w:t xml:space="preserve"> </w:t>
      </w:r>
      <w:bookmarkStart w:id="6945" w:name="_ETM_Q16_563390"/>
      <w:bookmarkEnd w:id="6945"/>
      <w:r>
        <w:rPr>
          <w:rtl/>
        </w:rPr>
        <w:t xml:space="preserve">אנחנו </w:t>
      </w:r>
      <w:bookmarkStart w:id="6946" w:name="_ETM_Q16_563779"/>
      <w:bookmarkEnd w:id="6946"/>
      <w:r>
        <w:rPr>
          <w:rtl/>
        </w:rPr>
        <w:t xml:space="preserve">איננו </w:t>
      </w:r>
      <w:bookmarkStart w:id="6947" w:name="_ETM_Q16_564140"/>
      <w:bookmarkEnd w:id="6947"/>
      <w:r>
        <w:rPr>
          <w:rtl/>
        </w:rPr>
        <w:t xml:space="preserve">מאשרים </w:t>
      </w:r>
      <w:bookmarkStart w:id="6948" w:name="_ETM_Q16_564590"/>
      <w:bookmarkEnd w:id="6948"/>
      <w:r>
        <w:rPr>
          <w:rtl/>
        </w:rPr>
        <w:t xml:space="preserve">הכרה </w:t>
      </w:r>
      <w:bookmarkStart w:id="6949" w:name="_ETM_Q16_564980"/>
      <w:bookmarkEnd w:id="6949"/>
      <w:r>
        <w:rPr>
          <w:rtl/>
        </w:rPr>
        <w:t xml:space="preserve">בישיבות </w:t>
      </w:r>
      <w:bookmarkStart w:id="6950" w:name="_ETM_Q16_565430"/>
      <w:bookmarkEnd w:id="6950"/>
      <w:r>
        <w:rPr>
          <w:rtl/>
        </w:rPr>
        <w:t xml:space="preserve">הסדר </w:t>
      </w:r>
      <w:bookmarkStart w:id="6951" w:name="_ETM_Q16_565760"/>
      <w:bookmarkEnd w:id="6951"/>
      <w:r>
        <w:rPr>
          <w:rtl/>
        </w:rPr>
        <w:t>חדשות</w:t>
      </w:r>
      <w:r>
        <w:rPr>
          <w:rFonts w:hint="cs"/>
          <w:rtl/>
        </w:rPr>
        <w:t>,</w:t>
      </w:r>
      <w:r>
        <w:rPr>
          <w:rtl/>
        </w:rPr>
        <w:t xml:space="preserve"> </w:t>
      </w:r>
      <w:bookmarkStart w:id="6952" w:name="_ETM_Q16_567250"/>
      <w:bookmarkEnd w:id="6952"/>
      <w:r>
        <w:rPr>
          <w:rtl/>
        </w:rPr>
        <w:t xml:space="preserve">אלא </w:t>
      </w:r>
      <w:bookmarkStart w:id="6953" w:name="_ETM_Q16_567430"/>
      <w:bookmarkEnd w:id="6953"/>
      <w:r>
        <w:rPr>
          <w:rtl/>
        </w:rPr>
        <w:t xml:space="preserve">אם </w:t>
      </w:r>
      <w:bookmarkStart w:id="6954" w:name="_ETM_Q16_567580"/>
      <w:bookmarkEnd w:id="6954"/>
      <w:r>
        <w:rPr>
          <w:rtl/>
        </w:rPr>
        <w:t xml:space="preserve">המסלול </w:t>
      </w:r>
      <w:bookmarkStart w:id="6955" w:name="_ETM_Q16_569730"/>
      <w:bookmarkEnd w:id="6955"/>
      <w:r>
        <w:rPr>
          <w:rtl/>
        </w:rPr>
        <w:t>י</w:t>
      </w:r>
      <w:r>
        <w:rPr>
          <w:rFonts w:hint="cs"/>
          <w:rtl/>
        </w:rPr>
        <w:t xml:space="preserve">כלול 24 </w:t>
      </w:r>
      <w:bookmarkStart w:id="6956" w:name="_ETM_Q16_569880"/>
      <w:bookmarkStart w:id="6957" w:name="_ETM_Q16_570240"/>
      <w:bookmarkStart w:id="6958" w:name="_ETM_Q16_570600"/>
      <w:bookmarkStart w:id="6959" w:name="_ETM_Q16_571140"/>
      <w:bookmarkStart w:id="6960" w:name="_ETM_Q16_571590"/>
      <w:bookmarkEnd w:id="6956"/>
      <w:bookmarkEnd w:id="6957"/>
      <w:bookmarkEnd w:id="6958"/>
      <w:bookmarkEnd w:id="6959"/>
      <w:bookmarkEnd w:id="6960"/>
      <w:r>
        <w:rPr>
          <w:rFonts w:hint="cs"/>
          <w:rtl/>
        </w:rPr>
        <w:t xml:space="preserve">חודשים </w:t>
      </w:r>
      <w:bookmarkStart w:id="6961" w:name="_ETM_Q16_558157"/>
      <w:bookmarkEnd w:id="6961"/>
      <w:r>
        <w:rPr>
          <w:rFonts w:hint="cs"/>
          <w:rtl/>
        </w:rPr>
        <w:t>של שי</w:t>
      </w:r>
      <w:r>
        <w:rPr>
          <w:rtl/>
        </w:rPr>
        <w:t xml:space="preserve">רות </w:t>
      </w:r>
      <w:bookmarkStart w:id="6962" w:name="_ETM_Q16_571950"/>
      <w:bookmarkEnd w:id="6962"/>
      <w:r>
        <w:rPr>
          <w:rtl/>
        </w:rPr>
        <w:t>צבאי</w:t>
      </w:r>
      <w:r>
        <w:rPr>
          <w:rFonts w:hint="cs"/>
          <w:rtl/>
        </w:rPr>
        <w:t xml:space="preserve">. לא כן </w:t>
      </w:r>
      <w:bookmarkStart w:id="6963" w:name="_ETM_Q16_573909"/>
      <w:bookmarkStart w:id="6964" w:name="_ETM_Q16_574240"/>
      <w:bookmarkEnd w:id="6963"/>
      <w:bookmarkEnd w:id="6964"/>
      <w:r>
        <w:rPr>
          <w:rtl/>
        </w:rPr>
        <w:t xml:space="preserve">לגבי </w:t>
      </w:r>
      <w:bookmarkStart w:id="6965" w:name="_ETM_Q16_574630"/>
      <w:bookmarkEnd w:id="6965"/>
      <w:r>
        <w:rPr>
          <w:rtl/>
        </w:rPr>
        <w:t xml:space="preserve">ישיבות </w:t>
      </w:r>
      <w:bookmarkStart w:id="6966" w:name="_ETM_Q16_575020"/>
      <w:bookmarkEnd w:id="6966"/>
      <w:r>
        <w:rPr>
          <w:rtl/>
        </w:rPr>
        <w:t>קיימות</w:t>
      </w:r>
      <w:r>
        <w:rPr>
          <w:rFonts w:hint="cs"/>
          <w:rtl/>
        </w:rPr>
        <w:t xml:space="preserve">; ישיבות </w:t>
      </w:r>
      <w:bookmarkStart w:id="6967" w:name="_ETM_Q16_577080"/>
      <w:bookmarkEnd w:id="6967"/>
      <w:r>
        <w:rPr>
          <w:rtl/>
        </w:rPr>
        <w:t xml:space="preserve">קיימות </w:t>
      </w:r>
      <w:bookmarkStart w:id="6968" w:name="_ETM_Q16_577409"/>
      <w:bookmarkEnd w:id="6968"/>
      <w:r>
        <w:rPr>
          <w:rtl/>
        </w:rPr>
        <w:t xml:space="preserve">ימשיכו </w:t>
      </w:r>
      <w:bookmarkStart w:id="6969" w:name="_ETM_Q16_578040"/>
      <w:bookmarkEnd w:id="6969"/>
      <w:r>
        <w:rPr>
          <w:rtl/>
        </w:rPr>
        <w:t>ל</w:t>
      </w:r>
      <w:r>
        <w:rPr>
          <w:rFonts w:hint="cs"/>
          <w:rtl/>
        </w:rPr>
        <w:t>שרת</w:t>
      </w:r>
      <w:r>
        <w:rPr>
          <w:rtl/>
        </w:rPr>
        <w:t xml:space="preserve"> </w:t>
      </w:r>
      <w:bookmarkStart w:id="6970" w:name="_ETM_Q16_578880"/>
      <w:bookmarkEnd w:id="6970"/>
      <w:r>
        <w:rPr>
          <w:rFonts w:hint="cs"/>
          <w:rtl/>
        </w:rPr>
        <w:t>17</w:t>
      </w:r>
      <w:bookmarkStart w:id="6971" w:name="_ETM_Q16_579420"/>
      <w:bookmarkEnd w:id="6971"/>
      <w:r>
        <w:rPr>
          <w:rFonts w:hint="cs"/>
          <w:rtl/>
        </w:rPr>
        <w:t xml:space="preserve"> ח</w:t>
      </w:r>
      <w:r>
        <w:rPr>
          <w:rtl/>
        </w:rPr>
        <w:t>ודשים</w:t>
      </w:r>
      <w:r>
        <w:rPr>
          <w:rFonts w:hint="cs"/>
          <w:rtl/>
        </w:rPr>
        <w:t>,</w:t>
      </w:r>
      <w:r>
        <w:rPr>
          <w:rtl/>
        </w:rPr>
        <w:t xml:space="preserve"> </w:t>
      </w:r>
      <w:bookmarkStart w:id="6972" w:name="_ETM_Q16_580470"/>
      <w:bookmarkEnd w:id="6972"/>
      <w:r>
        <w:rPr>
          <w:rtl/>
        </w:rPr>
        <w:t xml:space="preserve">אבל </w:t>
      </w:r>
      <w:bookmarkStart w:id="6973" w:name="_ETM_Q16_580710"/>
      <w:bookmarkEnd w:id="6973"/>
      <w:r>
        <w:rPr>
          <w:rtl/>
        </w:rPr>
        <w:t xml:space="preserve">ישיבות </w:t>
      </w:r>
      <w:bookmarkStart w:id="6974" w:name="_ETM_Q16_581130"/>
      <w:bookmarkEnd w:id="6974"/>
      <w:r>
        <w:rPr>
          <w:rtl/>
        </w:rPr>
        <w:t>חדשות</w:t>
      </w:r>
      <w:r>
        <w:rPr>
          <w:rFonts w:hint="cs"/>
          <w:rtl/>
        </w:rPr>
        <w:t xml:space="preserve"> </w:t>
      </w:r>
      <w:bookmarkStart w:id="6975" w:name="_ETM_Q16_574081"/>
      <w:bookmarkEnd w:id="6975"/>
      <w:r>
        <w:rPr>
          <w:rFonts w:hint="eastAsia"/>
          <w:rtl/>
        </w:rPr>
        <w:t>–</w:t>
      </w:r>
      <w:r>
        <w:rPr>
          <w:rtl/>
        </w:rPr>
        <w:t xml:space="preserve"> </w:t>
      </w:r>
      <w:bookmarkStart w:id="6976" w:name="_ETM_Q16_582170"/>
      <w:bookmarkEnd w:id="6976"/>
      <w:r>
        <w:rPr>
          <w:rtl/>
        </w:rPr>
        <w:t>אם</w:t>
      </w:r>
      <w:r>
        <w:rPr>
          <w:rFonts w:hint="cs"/>
          <w:rtl/>
        </w:rPr>
        <w:t xml:space="preserve"> הן</w:t>
      </w:r>
      <w:r>
        <w:rPr>
          <w:rtl/>
        </w:rPr>
        <w:t xml:space="preserve"> </w:t>
      </w:r>
      <w:bookmarkStart w:id="6977" w:name="_ETM_Q16_582470"/>
      <w:bookmarkEnd w:id="6977"/>
      <w:r>
        <w:rPr>
          <w:rtl/>
        </w:rPr>
        <w:t>יוקמו</w:t>
      </w:r>
      <w:r>
        <w:rPr>
          <w:rFonts w:hint="cs"/>
          <w:rtl/>
        </w:rPr>
        <w:t>,</w:t>
      </w:r>
      <w:r>
        <w:rPr>
          <w:rtl/>
        </w:rPr>
        <w:t xml:space="preserve"> </w:t>
      </w:r>
      <w:bookmarkStart w:id="6978" w:name="_ETM_Q16_583960"/>
      <w:bookmarkEnd w:id="6978"/>
      <w:r>
        <w:rPr>
          <w:rtl/>
        </w:rPr>
        <w:t xml:space="preserve">המסלול </w:t>
      </w:r>
      <w:bookmarkStart w:id="6979" w:name="_ETM_Q16_585580"/>
      <w:bookmarkEnd w:id="6979"/>
      <w:r>
        <w:rPr>
          <w:rFonts w:hint="cs"/>
          <w:rtl/>
        </w:rPr>
        <w:t xml:space="preserve">הנדרש מהן </w:t>
      </w:r>
      <w:bookmarkStart w:id="6980" w:name="_ETM_Q16_572879"/>
      <w:bookmarkEnd w:id="6980"/>
      <w:r>
        <w:rPr>
          <w:rFonts w:hint="cs"/>
          <w:rtl/>
        </w:rPr>
        <w:t xml:space="preserve">הוא </w:t>
      </w:r>
      <w:r>
        <w:rPr>
          <w:rtl/>
        </w:rPr>
        <w:t>כדבריך</w:t>
      </w:r>
      <w:r>
        <w:rPr>
          <w:rFonts w:hint="cs"/>
          <w:rtl/>
        </w:rPr>
        <w:t>,</w:t>
      </w:r>
      <w:bookmarkStart w:id="6981" w:name="_ETM_Q16_587250"/>
      <w:bookmarkEnd w:id="6981"/>
      <w:r>
        <w:rPr>
          <w:rFonts w:hint="cs"/>
          <w:rtl/>
        </w:rPr>
        <w:t xml:space="preserve"> 24 חודשים. זו החלטה שקיבל בזמנו </w:t>
      </w:r>
      <w:bookmarkStart w:id="6982" w:name="_ETM_Q16_592190"/>
      <w:bookmarkStart w:id="6983" w:name="_ETM_Q16_592700"/>
      <w:bookmarkStart w:id="6984" w:name="_ETM_Q16_593090"/>
      <w:bookmarkStart w:id="6985" w:name="_ETM_Q16_593600"/>
      <w:bookmarkEnd w:id="6982"/>
      <w:bookmarkEnd w:id="6983"/>
      <w:bookmarkEnd w:id="6984"/>
      <w:bookmarkEnd w:id="6985"/>
      <w:r>
        <w:rPr>
          <w:rtl/>
        </w:rPr>
        <w:t xml:space="preserve">שר </w:t>
      </w:r>
      <w:bookmarkStart w:id="6986" w:name="_ETM_Q16_593779"/>
      <w:bookmarkEnd w:id="6986"/>
      <w:r>
        <w:rPr>
          <w:rtl/>
        </w:rPr>
        <w:t xml:space="preserve">הביטחון </w:t>
      </w:r>
      <w:bookmarkStart w:id="6987" w:name="_ETM_Q16_594350"/>
      <w:bookmarkEnd w:id="6987"/>
      <w:r>
        <w:rPr>
          <w:rtl/>
        </w:rPr>
        <w:t>יעלון</w:t>
      </w:r>
      <w:r>
        <w:rPr>
          <w:rFonts w:hint="cs"/>
          <w:rtl/>
        </w:rPr>
        <w:t>,</w:t>
      </w:r>
      <w:r>
        <w:rPr>
          <w:rtl/>
        </w:rPr>
        <w:t xml:space="preserve"> </w:t>
      </w:r>
      <w:bookmarkStart w:id="6988" w:name="_ETM_Q16_595470"/>
      <w:bookmarkEnd w:id="6988"/>
      <w:r>
        <w:rPr>
          <w:rFonts w:hint="cs"/>
          <w:rtl/>
        </w:rPr>
        <w:t>ו</w:t>
      </w:r>
      <w:r>
        <w:rPr>
          <w:rtl/>
        </w:rPr>
        <w:t xml:space="preserve">מאז </w:t>
      </w:r>
      <w:bookmarkStart w:id="6989" w:name="_ETM_Q16_596279"/>
      <w:bookmarkEnd w:id="6989"/>
      <w:r>
        <w:rPr>
          <w:rtl/>
        </w:rPr>
        <w:t xml:space="preserve">ההצעה </w:t>
      </w:r>
      <w:bookmarkStart w:id="6990" w:name="_ETM_Q16_597029"/>
      <w:bookmarkEnd w:id="6990"/>
      <w:r>
        <w:rPr>
          <w:rtl/>
        </w:rPr>
        <w:t xml:space="preserve">הזאת </w:t>
      </w:r>
      <w:bookmarkStart w:id="6991" w:name="_ETM_Q16_597270"/>
      <w:bookmarkEnd w:id="6991"/>
      <w:r>
        <w:rPr>
          <w:rtl/>
        </w:rPr>
        <w:t xml:space="preserve">נמשכת </w:t>
      </w:r>
      <w:bookmarkStart w:id="6992" w:name="_ETM_Q16_598370"/>
      <w:bookmarkEnd w:id="6992"/>
      <w:r>
        <w:rPr>
          <w:rtl/>
        </w:rPr>
        <w:t xml:space="preserve">גם </w:t>
      </w:r>
      <w:bookmarkStart w:id="6993" w:name="_ETM_Q16_599150"/>
      <w:bookmarkEnd w:id="6993"/>
      <w:r>
        <w:rPr>
          <w:rtl/>
        </w:rPr>
        <w:t>בימינו</w:t>
      </w:r>
      <w:r>
        <w:rPr>
          <w:rFonts w:hint="cs"/>
          <w:rtl/>
        </w:rPr>
        <w:t xml:space="preserve">. </w:t>
      </w:r>
    </w:p>
    <w:p w:rsidR="00251010" w:rsidRDefault="00251010" w:rsidP="001219C5">
      <w:pPr>
        <w:rPr>
          <w:rtl/>
        </w:rPr>
      </w:pPr>
    </w:p>
    <w:p w:rsidR="00251010" w:rsidRDefault="00251010" w:rsidP="00154510">
      <w:pPr>
        <w:rPr>
          <w:rtl/>
        </w:rPr>
      </w:pPr>
      <w:r>
        <w:rPr>
          <w:rFonts w:hint="cs"/>
          <w:rtl/>
        </w:rPr>
        <w:t xml:space="preserve">אבל </w:t>
      </w:r>
      <w:bookmarkStart w:id="6994" w:name="_ETM_Q16_602020"/>
      <w:bookmarkStart w:id="6995" w:name="_ETM_Q16_602440"/>
      <w:bookmarkStart w:id="6996" w:name="_ETM_Q16_602740"/>
      <w:bookmarkEnd w:id="6994"/>
      <w:bookmarkEnd w:id="6995"/>
      <w:bookmarkEnd w:id="6996"/>
      <w:r>
        <w:rPr>
          <w:rtl/>
        </w:rPr>
        <w:t xml:space="preserve">תרשה </w:t>
      </w:r>
      <w:bookmarkStart w:id="6997" w:name="_ETM_Q16_603070"/>
      <w:bookmarkEnd w:id="6997"/>
      <w:r>
        <w:rPr>
          <w:rtl/>
        </w:rPr>
        <w:t>לי</w:t>
      </w:r>
      <w:r>
        <w:rPr>
          <w:rFonts w:hint="cs"/>
          <w:rtl/>
        </w:rPr>
        <w:t>,</w:t>
      </w:r>
      <w:r>
        <w:rPr>
          <w:rtl/>
        </w:rPr>
        <w:t xml:space="preserve"> </w:t>
      </w:r>
      <w:bookmarkStart w:id="6998" w:name="_ETM_Q16_603190"/>
      <w:bookmarkEnd w:id="6998"/>
      <w:r>
        <w:rPr>
          <w:rtl/>
        </w:rPr>
        <w:t xml:space="preserve">חבר </w:t>
      </w:r>
      <w:bookmarkStart w:id="6999" w:name="_ETM_Q16_603340"/>
      <w:bookmarkEnd w:id="6999"/>
      <w:r>
        <w:rPr>
          <w:rtl/>
        </w:rPr>
        <w:t xml:space="preserve">הכנסת </w:t>
      </w:r>
      <w:bookmarkStart w:id="7000" w:name="_ETM_Q16_603670"/>
      <w:bookmarkEnd w:id="7000"/>
      <w:r>
        <w:rPr>
          <w:rtl/>
        </w:rPr>
        <w:t>בר</w:t>
      </w:r>
      <w:r>
        <w:rPr>
          <w:rFonts w:hint="cs"/>
          <w:rtl/>
        </w:rPr>
        <w:t>-</w:t>
      </w:r>
      <w:bookmarkStart w:id="7001" w:name="_ETM_Q16_603880"/>
      <w:bookmarkEnd w:id="7001"/>
      <w:r>
        <w:rPr>
          <w:rtl/>
        </w:rPr>
        <w:t>לב</w:t>
      </w:r>
      <w:r>
        <w:rPr>
          <w:rFonts w:hint="cs"/>
          <w:rtl/>
        </w:rPr>
        <w:t>,</w:t>
      </w:r>
      <w:r>
        <w:rPr>
          <w:rtl/>
        </w:rPr>
        <w:t xml:space="preserve"> </w:t>
      </w:r>
      <w:bookmarkStart w:id="7002" w:name="_ETM_Q16_605130"/>
      <w:bookmarkEnd w:id="7002"/>
      <w:r>
        <w:rPr>
          <w:rFonts w:hint="cs"/>
          <w:rtl/>
        </w:rPr>
        <w:t xml:space="preserve">לומר כי </w:t>
      </w:r>
      <w:r>
        <w:rPr>
          <w:rtl/>
        </w:rPr>
        <w:t xml:space="preserve">באמת </w:t>
      </w:r>
      <w:bookmarkStart w:id="7003" w:name="_ETM_Q16_606529"/>
      <w:bookmarkEnd w:id="7003"/>
      <w:r>
        <w:rPr>
          <w:rFonts w:hint="cs"/>
          <w:rtl/>
        </w:rPr>
        <w:t>העיסוק הזה</w:t>
      </w:r>
      <w:r w:rsidR="00E9101E">
        <w:rPr>
          <w:rFonts w:hint="cs"/>
          <w:rtl/>
        </w:rPr>
        <w:t>,</w:t>
      </w:r>
      <w:r>
        <w:rPr>
          <w:rFonts w:hint="cs"/>
          <w:rtl/>
        </w:rPr>
        <w:t xml:space="preserve"> התמידי, הקבוע, בשירותם של </w:t>
      </w:r>
      <w:bookmarkStart w:id="7004" w:name="_ETM_Q16_606950"/>
      <w:bookmarkStart w:id="7005" w:name="_ETM_Q16_608120"/>
      <w:bookmarkStart w:id="7006" w:name="_ETM_Q16_608600"/>
      <w:bookmarkStart w:id="7007" w:name="_ETM_Q16_609110"/>
      <w:bookmarkStart w:id="7008" w:name="_ETM_Q16_610310"/>
      <w:bookmarkStart w:id="7009" w:name="_ETM_Q16_610940"/>
      <w:bookmarkEnd w:id="7004"/>
      <w:bookmarkEnd w:id="7005"/>
      <w:bookmarkEnd w:id="7006"/>
      <w:bookmarkEnd w:id="7007"/>
      <w:bookmarkEnd w:id="7008"/>
      <w:bookmarkEnd w:id="7009"/>
      <w:r>
        <w:rPr>
          <w:rFonts w:hint="cs"/>
          <w:rtl/>
        </w:rPr>
        <w:t>ח</w:t>
      </w:r>
      <w:r>
        <w:rPr>
          <w:rtl/>
        </w:rPr>
        <w:t xml:space="preserve">יילי </w:t>
      </w:r>
      <w:bookmarkStart w:id="7010" w:name="_ETM_Q16_611210"/>
      <w:bookmarkEnd w:id="7010"/>
      <w:r>
        <w:rPr>
          <w:rtl/>
        </w:rPr>
        <w:t xml:space="preserve">ישיבות </w:t>
      </w:r>
      <w:bookmarkStart w:id="7011" w:name="_ETM_Q16_611600"/>
      <w:bookmarkEnd w:id="7011"/>
      <w:r>
        <w:rPr>
          <w:rtl/>
        </w:rPr>
        <w:t>ההסדר</w:t>
      </w:r>
      <w:r>
        <w:rPr>
          <w:rFonts w:hint="cs"/>
          <w:rtl/>
        </w:rPr>
        <w:t>,</w:t>
      </w:r>
      <w:r>
        <w:rPr>
          <w:rtl/>
        </w:rPr>
        <w:t xml:space="preserve"> </w:t>
      </w:r>
      <w:bookmarkStart w:id="7012" w:name="_ETM_Q16_612850"/>
      <w:bookmarkEnd w:id="7012"/>
      <w:r>
        <w:rPr>
          <w:rtl/>
        </w:rPr>
        <w:t xml:space="preserve">שלכל </w:t>
      </w:r>
      <w:bookmarkStart w:id="7013" w:name="_ETM_Q16_613270"/>
      <w:bookmarkEnd w:id="7013"/>
      <w:r>
        <w:rPr>
          <w:rtl/>
        </w:rPr>
        <w:t xml:space="preserve">הדעות </w:t>
      </w:r>
      <w:bookmarkStart w:id="7014" w:name="_ETM_Q16_613630"/>
      <w:bookmarkEnd w:id="7014"/>
      <w:r>
        <w:rPr>
          <w:rtl/>
        </w:rPr>
        <w:t xml:space="preserve">תורמים </w:t>
      </w:r>
      <w:bookmarkStart w:id="7015" w:name="_ETM_Q16_614080"/>
      <w:bookmarkEnd w:id="7015"/>
      <w:r>
        <w:rPr>
          <w:rtl/>
        </w:rPr>
        <w:t xml:space="preserve">תרומה </w:t>
      </w:r>
      <w:bookmarkStart w:id="7016" w:name="_ETM_Q16_614500"/>
      <w:bookmarkEnd w:id="7016"/>
      <w:r>
        <w:rPr>
          <w:rtl/>
        </w:rPr>
        <w:t xml:space="preserve">נכבדה </w:t>
      </w:r>
      <w:bookmarkStart w:id="7017" w:name="_ETM_Q16_615070"/>
      <w:bookmarkEnd w:id="7017"/>
      <w:r>
        <w:rPr>
          <w:rtl/>
        </w:rPr>
        <w:t xml:space="preserve">לשירות </w:t>
      </w:r>
      <w:bookmarkStart w:id="7018" w:name="_ETM_Q16_615580"/>
      <w:bookmarkEnd w:id="7018"/>
      <w:r>
        <w:rPr>
          <w:rFonts w:hint="cs"/>
          <w:rtl/>
        </w:rPr>
        <w:t>ב</w:t>
      </w:r>
      <w:r>
        <w:rPr>
          <w:rtl/>
        </w:rPr>
        <w:t>צה</w:t>
      </w:r>
      <w:r>
        <w:rPr>
          <w:rFonts w:hint="cs"/>
          <w:rtl/>
        </w:rPr>
        <w:t>"</w:t>
      </w:r>
      <w:r>
        <w:rPr>
          <w:rtl/>
        </w:rPr>
        <w:t>ל</w:t>
      </w:r>
      <w:r>
        <w:rPr>
          <w:rFonts w:hint="cs"/>
          <w:rtl/>
        </w:rPr>
        <w:t>,</w:t>
      </w:r>
      <w:r>
        <w:rPr>
          <w:rtl/>
        </w:rPr>
        <w:t xml:space="preserve"> </w:t>
      </w:r>
      <w:bookmarkStart w:id="7019" w:name="_ETM_Q16_618750"/>
      <w:bookmarkEnd w:id="7019"/>
      <w:r>
        <w:rPr>
          <w:rFonts w:hint="cs"/>
          <w:rtl/>
        </w:rPr>
        <w:t xml:space="preserve">לא </w:t>
      </w:r>
      <w:bookmarkStart w:id="7020" w:name="_ETM_Q16_604353"/>
      <w:bookmarkEnd w:id="7020"/>
      <w:r>
        <w:rPr>
          <w:rFonts w:hint="cs"/>
          <w:rtl/>
        </w:rPr>
        <w:t xml:space="preserve">מובן. </w:t>
      </w:r>
      <w:r>
        <w:rPr>
          <w:rtl/>
        </w:rPr>
        <w:t xml:space="preserve">וכי </w:t>
      </w:r>
      <w:bookmarkStart w:id="7021" w:name="_ETM_Q16_619050"/>
      <w:bookmarkEnd w:id="7021"/>
      <w:r>
        <w:rPr>
          <w:rtl/>
        </w:rPr>
        <w:t xml:space="preserve">נפתרו </w:t>
      </w:r>
      <w:bookmarkStart w:id="7022" w:name="_ETM_Q16_619710"/>
      <w:bookmarkEnd w:id="7022"/>
      <w:r>
        <w:rPr>
          <w:rFonts w:hint="cs"/>
          <w:rtl/>
        </w:rPr>
        <w:t xml:space="preserve">כבר </w:t>
      </w:r>
      <w:r>
        <w:rPr>
          <w:rtl/>
        </w:rPr>
        <w:t xml:space="preserve">כל </w:t>
      </w:r>
      <w:bookmarkStart w:id="7023" w:name="_ETM_Q16_619890"/>
      <w:bookmarkEnd w:id="7023"/>
      <w:r>
        <w:rPr>
          <w:rtl/>
        </w:rPr>
        <w:t xml:space="preserve">הבעיות </w:t>
      </w:r>
      <w:bookmarkStart w:id="7024" w:name="_ETM_Q16_620940"/>
      <w:bookmarkEnd w:id="7024"/>
      <w:r>
        <w:rPr>
          <w:rtl/>
        </w:rPr>
        <w:t xml:space="preserve">הקיימות </w:t>
      </w:r>
      <w:bookmarkStart w:id="7025" w:name="_ETM_Q16_621570"/>
      <w:bookmarkEnd w:id="7025"/>
      <w:r>
        <w:rPr>
          <w:rFonts w:hint="cs"/>
          <w:rtl/>
        </w:rPr>
        <w:t>עם אלו ש</w:t>
      </w:r>
      <w:bookmarkStart w:id="7026" w:name="_ETM_Q16_621690"/>
      <w:bookmarkStart w:id="7027" w:name="_ETM_Q16_621960"/>
      <w:bookmarkEnd w:id="7026"/>
      <w:bookmarkEnd w:id="7027"/>
      <w:r>
        <w:rPr>
          <w:rtl/>
        </w:rPr>
        <w:t xml:space="preserve">אינם </w:t>
      </w:r>
      <w:bookmarkStart w:id="7028" w:name="_ETM_Q16_622380"/>
      <w:bookmarkEnd w:id="7028"/>
      <w:r>
        <w:rPr>
          <w:rtl/>
        </w:rPr>
        <w:t xml:space="preserve">משרתים </w:t>
      </w:r>
      <w:bookmarkStart w:id="7029" w:name="_ETM_Q16_622770"/>
      <w:bookmarkEnd w:id="7029"/>
      <w:r>
        <w:rPr>
          <w:rtl/>
        </w:rPr>
        <w:t xml:space="preserve">בצבא </w:t>
      </w:r>
      <w:bookmarkStart w:id="7030" w:name="_ETM_Q16_624400"/>
      <w:bookmarkEnd w:id="7030"/>
      <w:r>
        <w:rPr>
          <w:rFonts w:hint="cs"/>
          <w:rtl/>
        </w:rPr>
        <w:t>בכלל</w:t>
      </w:r>
      <w:r w:rsidR="00E9101E">
        <w:rPr>
          <w:rFonts w:hint="cs"/>
          <w:rtl/>
        </w:rPr>
        <w:t>,</w:t>
      </w:r>
      <w:r>
        <w:rPr>
          <w:rFonts w:hint="cs"/>
          <w:rtl/>
        </w:rPr>
        <w:t xml:space="preserve"> </w:t>
      </w:r>
      <w:bookmarkStart w:id="7031" w:name="_ETM_Q16_624700"/>
      <w:bookmarkEnd w:id="7031"/>
      <w:r>
        <w:rPr>
          <w:rtl/>
        </w:rPr>
        <w:t xml:space="preserve">מכל </w:t>
      </w:r>
      <w:bookmarkStart w:id="7032" w:name="_ETM_Q16_625120"/>
      <w:bookmarkEnd w:id="7032"/>
      <w:r>
        <w:rPr>
          <w:rtl/>
        </w:rPr>
        <w:t xml:space="preserve">המגזרים </w:t>
      </w:r>
      <w:bookmarkStart w:id="7033" w:name="_ETM_Q16_625720"/>
      <w:bookmarkEnd w:id="7033"/>
      <w:r>
        <w:rPr>
          <w:rtl/>
        </w:rPr>
        <w:t>כולם</w:t>
      </w:r>
      <w:r>
        <w:rPr>
          <w:rFonts w:hint="cs"/>
          <w:rtl/>
        </w:rPr>
        <w:t xml:space="preserve">? תתחילו </w:t>
      </w:r>
      <w:r w:rsidR="00E9101E">
        <w:rPr>
          <w:rFonts w:hint="cs"/>
          <w:rtl/>
        </w:rPr>
        <w:t xml:space="preserve">עם </w:t>
      </w:r>
      <w:r>
        <w:rPr>
          <w:rFonts w:hint="cs"/>
          <w:rtl/>
        </w:rPr>
        <w:t xml:space="preserve">אלה </w:t>
      </w:r>
      <w:bookmarkStart w:id="7034" w:name="_ETM_Q16_627730"/>
      <w:bookmarkEnd w:id="7034"/>
      <w:r>
        <w:rPr>
          <w:rFonts w:hint="cs"/>
          <w:rtl/>
        </w:rPr>
        <w:t xml:space="preserve">שלא משרתים </w:t>
      </w:r>
      <w:bookmarkStart w:id="7035" w:name="_ETM_Q16_614898"/>
      <w:bookmarkEnd w:id="7035"/>
      <w:r>
        <w:rPr>
          <w:rFonts w:hint="cs"/>
          <w:rtl/>
        </w:rPr>
        <w:t>בכלל</w:t>
      </w:r>
      <w:bookmarkStart w:id="7036" w:name="_ETM_Q16_628030"/>
      <w:bookmarkStart w:id="7037" w:name="_ETM_Q16_628180"/>
      <w:bookmarkStart w:id="7038" w:name="_ETM_Q16_628390"/>
      <w:bookmarkStart w:id="7039" w:name="_ETM_Q16_628510"/>
      <w:bookmarkStart w:id="7040" w:name="_ETM_Q16_628720"/>
      <w:bookmarkStart w:id="7041" w:name="_ETM_Q16_628990"/>
      <w:bookmarkStart w:id="7042" w:name="_ETM_Q16_633280"/>
      <w:bookmarkStart w:id="7043" w:name="_ETM_Q16_633520"/>
      <w:bookmarkEnd w:id="7036"/>
      <w:bookmarkEnd w:id="7037"/>
      <w:bookmarkEnd w:id="7038"/>
      <w:bookmarkEnd w:id="7039"/>
      <w:bookmarkEnd w:id="7040"/>
      <w:bookmarkEnd w:id="7041"/>
      <w:bookmarkEnd w:id="7042"/>
      <w:bookmarkEnd w:id="7043"/>
      <w:r>
        <w:rPr>
          <w:rFonts w:hint="cs"/>
          <w:rtl/>
        </w:rPr>
        <w:t xml:space="preserve">, לא עם אלה שמשרתים 17 חודשים. ואתם </w:t>
      </w:r>
      <w:bookmarkStart w:id="7044" w:name="_ETM_Q16_623476"/>
      <w:bookmarkEnd w:id="7044"/>
      <w:r>
        <w:rPr>
          <w:rFonts w:hint="cs"/>
          <w:rtl/>
        </w:rPr>
        <w:t xml:space="preserve">יודעים לבד שיש </w:t>
      </w:r>
      <w:r w:rsidR="00E9101E">
        <w:rPr>
          <w:rFonts w:hint="cs"/>
          <w:rtl/>
        </w:rPr>
        <w:t xml:space="preserve">הרבה מאוד </w:t>
      </w:r>
      <w:r>
        <w:rPr>
          <w:rFonts w:hint="cs"/>
          <w:rtl/>
        </w:rPr>
        <w:t xml:space="preserve">כאלה שבכלל לא משרתים, </w:t>
      </w:r>
      <w:bookmarkStart w:id="7045" w:name="_ETM_Q16_633700"/>
      <w:bookmarkStart w:id="7046" w:name="_ETM_Q16_634640"/>
      <w:bookmarkStart w:id="7047" w:name="_ETM_Q16_634910"/>
      <w:bookmarkStart w:id="7048" w:name="_ETM_Q16_635510"/>
      <w:bookmarkStart w:id="7049" w:name="_ETM_Q16_637610"/>
      <w:bookmarkEnd w:id="7045"/>
      <w:bookmarkEnd w:id="7046"/>
      <w:bookmarkEnd w:id="7047"/>
      <w:bookmarkEnd w:id="7048"/>
      <w:bookmarkEnd w:id="7049"/>
      <w:r>
        <w:rPr>
          <w:rtl/>
        </w:rPr>
        <w:t>כלום</w:t>
      </w:r>
      <w:r>
        <w:rPr>
          <w:rFonts w:hint="cs"/>
          <w:rtl/>
        </w:rPr>
        <w:t>, ו</w:t>
      </w:r>
      <w:bookmarkStart w:id="7050" w:name="_ETM_Q16_638480"/>
      <w:bookmarkEnd w:id="7050"/>
      <w:r>
        <w:rPr>
          <w:rtl/>
        </w:rPr>
        <w:t xml:space="preserve">אני </w:t>
      </w:r>
      <w:bookmarkStart w:id="7051" w:name="_ETM_Q16_638630"/>
      <w:bookmarkEnd w:id="7051"/>
      <w:r>
        <w:rPr>
          <w:rtl/>
        </w:rPr>
        <w:t xml:space="preserve">אומר </w:t>
      </w:r>
      <w:bookmarkStart w:id="7052" w:name="_ETM_Q16_638870"/>
      <w:bookmarkEnd w:id="7052"/>
      <w:r>
        <w:rPr>
          <w:rtl/>
        </w:rPr>
        <w:t>בכוונה</w:t>
      </w:r>
      <w:r>
        <w:rPr>
          <w:rFonts w:hint="cs"/>
          <w:rtl/>
        </w:rPr>
        <w:t xml:space="preserve"> </w:t>
      </w:r>
      <w:bookmarkStart w:id="7053" w:name="_ETM_Q16_628382"/>
      <w:bookmarkEnd w:id="7053"/>
      <w:r>
        <w:rPr>
          <w:rtl/>
        </w:rPr>
        <w:t>–</w:t>
      </w:r>
      <w:r>
        <w:rPr>
          <w:rFonts w:hint="cs"/>
          <w:rtl/>
        </w:rPr>
        <w:t xml:space="preserve"> מכל </w:t>
      </w:r>
      <w:bookmarkStart w:id="7054" w:name="_ETM_Q16_639590"/>
      <w:bookmarkStart w:id="7055" w:name="_ETM_Q16_640160"/>
      <w:bookmarkEnd w:id="7054"/>
      <w:bookmarkEnd w:id="7055"/>
      <w:r>
        <w:rPr>
          <w:rFonts w:hint="cs"/>
          <w:rtl/>
        </w:rPr>
        <w:t>ה</w:t>
      </w:r>
      <w:r>
        <w:rPr>
          <w:rtl/>
        </w:rPr>
        <w:t>מגזרים</w:t>
      </w:r>
      <w:r>
        <w:rPr>
          <w:rFonts w:hint="cs"/>
          <w:rtl/>
        </w:rPr>
        <w:t>.</w:t>
      </w:r>
      <w:r>
        <w:rPr>
          <w:rtl/>
        </w:rPr>
        <w:t xml:space="preserve"> </w:t>
      </w:r>
      <w:bookmarkStart w:id="7056" w:name="_ETM_Q16_641000"/>
      <w:bookmarkEnd w:id="7056"/>
      <w:r>
        <w:rPr>
          <w:rtl/>
        </w:rPr>
        <w:t xml:space="preserve">אתם </w:t>
      </w:r>
      <w:bookmarkStart w:id="7057" w:name="_ETM_Q16_641210"/>
      <w:bookmarkEnd w:id="7057"/>
      <w:r>
        <w:rPr>
          <w:rtl/>
        </w:rPr>
        <w:t xml:space="preserve">יודעים </w:t>
      </w:r>
      <w:bookmarkStart w:id="7058" w:name="_ETM_Q16_641390"/>
      <w:bookmarkEnd w:id="7058"/>
      <w:r>
        <w:rPr>
          <w:rtl/>
        </w:rPr>
        <w:t xml:space="preserve">את </w:t>
      </w:r>
      <w:bookmarkStart w:id="7059" w:name="_ETM_Q16_641510"/>
      <w:bookmarkEnd w:id="7059"/>
      <w:r>
        <w:rPr>
          <w:rtl/>
        </w:rPr>
        <w:t xml:space="preserve">זה </w:t>
      </w:r>
      <w:bookmarkStart w:id="7060" w:name="_ETM_Q16_641600"/>
      <w:bookmarkEnd w:id="7060"/>
      <w:r>
        <w:rPr>
          <w:rtl/>
        </w:rPr>
        <w:t>היטב</w:t>
      </w:r>
      <w:r>
        <w:rPr>
          <w:rFonts w:hint="cs"/>
          <w:rtl/>
        </w:rPr>
        <w:t>.</w:t>
      </w:r>
      <w:r>
        <w:rPr>
          <w:rtl/>
        </w:rPr>
        <w:t xml:space="preserve"> </w:t>
      </w:r>
      <w:bookmarkStart w:id="7061" w:name="_ETM_Q16_642400"/>
      <w:bookmarkEnd w:id="7061"/>
      <w:r>
        <w:rPr>
          <w:rtl/>
        </w:rPr>
        <w:t xml:space="preserve">מכל </w:t>
      </w:r>
      <w:bookmarkStart w:id="7062" w:name="_ETM_Q16_642970"/>
      <w:bookmarkEnd w:id="7062"/>
      <w:r>
        <w:rPr>
          <w:rtl/>
        </w:rPr>
        <w:t>המגזרים</w:t>
      </w:r>
      <w:r>
        <w:rPr>
          <w:rFonts w:hint="cs"/>
          <w:rtl/>
        </w:rPr>
        <w:t xml:space="preserve">. כאשר תפתרו את הבעיה של </w:t>
      </w:r>
      <w:bookmarkStart w:id="7063" w:name="_ETM_Q16_645450"/>
      <w:bookmarkStart w:id="7064" w:name="_ETM_Q16_646410"/>
      <w:bookmarkStart w:id="7065" w:name="_ETM_Q16_646680"/>
      <w:bookmarkEnd w:id="7063"/>
      <w:bookmarkEnd w:id="7064"/>
      <w:bookmarkEnd w:id="7065"/>
      <w:r>
        <w:rPr>
          <w:rtl/>
        </w:rPr>
        <w:t xml:space="preserve">מי </w:t>
      </w:r>
      <w:bookmarkStart w:id="7066" w:name="_ETM_Q16_646920"/>
      <w:bookmarkEnd w:id="7066"/>
      <w:r>
        <w:rPr>
          <w:rtl/>
        </w:rPr>
        <w:t xml:space="preserve">שלא </w:t>
      </w:r>
      <w:bookmarkStart w:id="7067" w:name="_ETM_Q16_647340"/>
      <w:bookmarkEnd w:id="7067"/>
      <w:r>
        <w:rPr>
          <w:rFonts w:hint="cs"/>
          <w:rtl/>
        </w:rPr>
        <w:t xml:space="preserve">משרת בכלל, </w:t>
      </w:r>
      <w:bookmarkStart w:id="7068" w:name="_ETM_Q16_636409"/>
      <w:bookmarkEnd w:id="7068"/>
      <w:r>
        <w:rPr>
          <w:rFonts w:hint="cs"/>
          <w:rtl/>
        </w:rPr>
        <w:t xml:space="preserve">נדבר על מי שמשרת 17 חודשים. אתם הרי יודעים לבד </w:t>
      </w:r>
      <w:bookmarkStart w:id="7069" w:name="_ETM_Q16_643274"/>
      <w:bookmarkStart w:id="7070" w:name="_ETM_Q16_647640"/>
      <w:bookmarkStart w:id="7071" w:name="_ETM_Q16_651440"/>
      <w:bookmarkStart w:id="7072" w:name="_ETM_Q16_651890"/>
      <w:bookmarkStart w:id="7073" w:name="_ETM_Q16_652130"/>
      <w:bookmarkStart w:id="7074" w:name="_ETM_Q16_653270"/>
      <w:bookmarkEnd w:id="7069"/>
      <w:bookmarkEnd w:id="7070"/>
      <w:bookmarkEnd w:id="7071"/>
      <w:bookmarkEnd w:id="7072"/>
      <w:bookmarkEnd w:id="7073"/>
      <w:bookmarkEnd w:id="7074"/>
      <w:r>
        <w:rPr>
          <w:rFonts w:hint="cs"/>
          <w:rtl/>
        </w:rPr>
        <w:t>שחי</w:t>
      </w:r>
      <w:r>
        <w:rPr>
          <w:rtl/>
        </w:rPr>
        <w:t xml:space="preserve">ילי </w:t>
      </w:r>
      <w:bookmarkStart w:id="7075" w:name="_ETM_Q16_653630"/>
      <w:bookmarkEnd w:id="7075"/>
      <w:r>
        <w:rPr>
          <w:rtl/>
        </w:rPr>
        <w:t xml:space="preserve">ישיבות </w:t>
      </w:r>
      <w:bookmarkStart w:id="7076" w:name="_ETM_Q16_654020"/>
      <w:bookmarkEnd w:id="7076"/>
      <w:r>
        <w:rPr>
          <w:rtl/>
        </w:rPr>
        <w:t xml:space="preserve">ההסדר </w:t>
      </w:r>
      <w:bookmarkStart w:id="7077" w:name="_ETM_Q16_654470"/>
      <w:bookmarkEnd w:id="7077"/>
      <w:r>
        <w:rPr>
          <w:rtl/>
        </w:rPr>
        <w:t xml:space="preserve">הם </w:t>
      </w:r>
      <w:bookmarkStart w:id="7078" w:name="_ETM_Q16_654560"/>
      <w:bookmarkEnd w:id="7078"/>
      <w:r>
        <w:rPr>
          <w:rtl/>
        </w:rPr>
        <w:t xml:space="preserve">חיילים </w:t>
      </w:r>
      <w:bookmarkStart w:id="7079" w:name="_ETM_Q16_654920"/>
      <w:bookmarkEnd w:id="7079"/>
      <w:r>
        <w:rPr>
          <w:rtl/>
        </w:rPr>
        <w:t>מצוינים</w:t>
      </w:r>
      <w:r>
        <w:rPr>
          <w:rFonts w:hint="cs"/>
          <w:rtl/>
        </w:rPr>
        <w:t>.</w:t>
      </w:r>
      <w:r>
        <w:rPr>
          <w:rtl/>
        </w:rPr>
        <w:t xml:space="preserve"> </w:t>
      </w:r>
      <w:bookmarkStart w:id="7080" w:name="_ETM_Q16_656140"/>
      <w:bookmarkEnd w:id="7080"/>
      <w:r>
        <w:rPr>
          <w:rtl/>
        </w:rPr>
        <w:t xml:space="preserve">מפקדי </w:t>
      </w:r>
      <w:bookmarkStart w:id="7081" w:name="_ETM_Q16_656560"/>
      <w:bookmarkEnd w:id="7081"/>
      <w:r>
        <w:rPr>
          <w:rtl/>
        </w:rPr>
        <w:t xml:space="preserve">הצבא </w:t>
      </w:r>
      <w:bookmarkStart w:id="7082" w:name="_ETM_Q16_656920"/>
      <w:bookmarkEnd w:id="7082"/>
      <w:r>
        <w:rPr>
          <w:rtl/>
        </w:rPr>
        <w:t xml:space="preserve">לאורך </w:t>
      </w:r>
      <w:bookmarkStart w:id="7083" w:name="_ETM_Q16_657220"/>
      <w:bookmarkEnd w:id="7083"/>
      <w:r>
        <w:rPr>
          <w:rtl/>
        </w:rPr>
        <w:t xml:space="preserve">כל </w:t>
      </w:r>
      <w:bookmarkStart w:id="7084" w:name="_ETM_Q16_657430"/>
      <w:bookmarkEnd w:id="7084"/>
      <w:r>
        <w:rPr>
          <w:rtl/>
        </w:rPr>
        <w:t xml:space="preserve">השנים </w:t>
      </w:r>
      <w:bookmarkStart w:id="7085" w:name="_ETM_Q16_658330"/>
      <w:bookmarkEnd w:id="7085"/>
      <w:r>
        <w:rPr>
          <w:rtl/>
        </w:rPr>
        <w:t xml:space="preserve">רק </w:t>
      </w:r>
      <w:bookmarkStart w:id="7086" w:name="_ETM_Q16_658600"/>
      <w:bookmarkEnd w:id="7086"/>
      <w:r>
        <w:rPr>
          <w:rFonts w:hint="cs"/>
          <w:rtl/>
        </w:rPr>
        <w:t xml:space="preserve">משבחים </w:t>
      </w:r>
      <w:bookmarkStart w:id="7087" w:name="_ETM_Q16_659970"/>
      <w:bookmarkStart w:id="7088" w:name="_ETM_Q16_660690"/>
      <w:bookmarkEnd w:id="7087"/>
      <w:bookmarkEnd w:id="7088"/>
      <w:r>
        <w:rPr>
          <w:rFonts w:hint="cs"/>
          <w:rtl/>
        </w:rPr>
        <w:t>א</w:t>
      </w:r>
      <w:r>
        <w:rPr>
          <w:rtl/>
        </w:rPr>
        <w:t xml:space="preserve">ת </w:t>
      </w:r>
      <w:bookmarkStart w:id="7089" w:name="_ETM_Q16_660840"/>
      <w:bookmarkEnd w:id="7089"/>
      <w:r>
        <w:rPr>
          <w:rtl/>
        </w:rPr>
        <w:t xml:space="preserve">המוטיבציה </w:t>
      </w:r>
      <w:bookmarkStart w:id="7090" w:name="_ETM_Q16_661680"/>
      <w:bookmarkEnd w:id="7090"/>
      <w:r>
        <w:rPr>
          <w:rtl/>
        </w:rPr>
        <w:t>שלהם</w:t>
      </w:r>
      <w:r>
        <w:rPr>
          <w:rFonts w:hint="cs"/>
          <w:rtl/>
        </w:rPr>
        <w:t>,</w:t>
      </w:r>
      <w:r>
        <w:rPr>
          <w:rtl/>
        </w:rPr>
        <w:t xml:space="preserve"> </w:t>
      </w:r>
      <w:bookmarkStart w:id="7091" w:name="_ETM_Q16_662370"/>
      <w:bookmarkEnd w:id="7091"/>
      <w:r>
        <w:rPr>
          <w:rtl/>
        </w:rPr>
        <w:t xml:space="preserve">את </w:t>
      </w:r>
      <w:bookmarkStart w:id="7092" w:name="_ETM_Q16_662520"/>
      <w:bookmarkEnd w:id="7092"/>
      <w:r>
        <w:rPr>
          <w:rtl/>
        </w:rPr>
        <w:t xml:space="preserve">השירות </w:t>
      </w:r>
      <w:bookmarkStart w:id="7093" w:name="_ETM_Q16_663270"/>
      <w:bookmarkEnd w:id="7093"/>
      <w:r>
        <w:rPr>
          <w:rFonts w:hint="cs"/>
          <w:rtl/>
        </w:rPr>
        <w:t xml:space="preserve">הטוב </w:t>
      </w:r>
      <w:r>
        <w:rPr>
          <w:rtl/>
        </w:rPr>
        <w:t>שלהם</w:t>
      </w:r>
      <w:r>
        <w:rPr>
          <w:rFonts w:hint="cs"/>
          <w:rtl/>
        </w:rPr>
        <w:t xml:space="preserve">. אז בוא תטפל במי שלא משרת </w:t>
      </w:r>
      <w:bookmarkStart w:id="7094" w:name="_ETM_Q16_653044"/>
      <w:bookmarkEnd w:id="7094"/>
      <w:r>
        <w:rPr>
          <w:rFonts w:hint="cs"/>
          <w:rtl/>
        </w:rPr>
        <w:t xml:space="preserve">בכלל. </w:t>
      </w:r>
      <w:bookmarkStart w:id="7095" w:name="_ETM_Q16_668900"/>
      <w:bookmarkStart w:id="7096" w:name="_ETM_Q16_668960"/>
      <w:bookmarkStart w:id="7097" w:name="_ETM_Q16_679070"/>
      <w:bookmarkStart w:id="7098" w:name="_ETM_Q16_684200"/>
      <w:bookmarkStart w:id="7099" w:name="_ETM_Q16_696350"/>
      <w:bookmarkStart w:id="7100" w:name="_ETM_Q16_705410"/>
      <w:bookmarkStart w:id="7101" w:name="_ETM_Q16_711020"/>
      <w:bookmarkStart w:id="7102" w:name="_ETM_Q16_712700"/>
      <w:bookmarkStart w:id="7103" w:name="_ETM_Q16_713510"/>
      <w:bookmarkStart w:id="7104" w:name="_ETM_Q16_714020"/>
      <w:bookmarkStart w:id="7105" w:name="_ETM_Q16_714380"/>
      <w:bookmarkStart w:id="7106" w:name="_ETM_Q16_714860"/>
      <w:bookmarkStart w:id="7107" w:name="_ETM_Q16_715850"/>
      <w:bookmarkStart w:id="7108" w:name="_ETM_Q16_721280"/>
      <w:bookmarkStart w:id="7109" w:name="_ETM_Q16_726350"/>
      <w:bookmarkStart w:id="7110" w:name="_ETM_Q16_728420"/>
      <w:bookmarkStart w:id="7111" w:name="_ETM_Q16_730160"/>
      <w:bookmarkStart w:id="7112" w:name="_ETM_Q16_731059"/>
      <w:bookmarkStart w:id="7113" w:name="_ETM_Q16_740630"/>
      <w:bookmarkStart w:id="7114" w:name="_ETM_Q16_748940"/>
      <w:bookmarkStart w:id="7115" w:name="_ETM_Q16_750319"/>
      <w:bookmarkStart w:id="7116" w:name="_ETM_Q16_750650"/>
      <w:bookmarkStart w:id="7117" w:name="_ETM_Q16_750829"/>
      <w:bookmarkStart w:id="7118" w:name="_ETM_Q16_751370"/>
      <w:bookmarkStart w:id="7119" w:name="_ETM_Q16_751610"/>
      <w:bookmarkStart w:id="7120" w:name="_ETM_Q16_752690"/>
      <w:bookmarkStart w:id="7121" w:name="_ETM_Q16_753770"/>
      <w:bookmarkStart w:id="7122" w:name="_ETM_Q16_755750"/>
      <w:bookmarkStart w:id="7123" w:name="_ETM_Q16_756020"/>
      <w:bookmarkStart w:id="7124" w:name="_ETM_Q16_756350"/>
      <w:bookmarkStart w:id="7125" w:name="_ETM_Q16_756650"/>
      <w:bookmarkStart w:id="7126" w:name="_ETM_Q16_756890"/>
      <w:bookmarkStart w:id="7127" w:name="_ETM_Q16_757280"/>
      <w:bookmarkStart w:id="7128" w:name="_ETM_Q16_758280"/>
      <w:bookmarkStart w:id="7129" w:name="_ETM_Q16_758700"/>
      <w:bookmarkStart w:id="7130" w:name="_ETM_Q16_759780"/>
      <w:bookmarkStart w:id="7131" w:name="_ETM_Q16_760589"/>
      <w:bookmarkStart w:id="7132" w:name="_ETM_Q16_760800"/>
      <w:bookmarkStart w:id="7133" w:name="_ETM_Q16_761160"/>
      <w:bookmarkStart w:id="7134" w:name="_ETM_Q16_765890"/>
      <w:bookmarkStart w:id="7135" w:name="_ETM_Q16_766339"/>
      <w:bookmarkStart w:id="7136" w:name="_ETM_Q16_767870"/>
      <w:bookmarkStart w:id="7137" w:name="_ETM_Q16_767930"/>
      <w:bookmarkStart w:id="7138" w:name="_ETM_Q16_768319"/>
      <w:bookmarkStart w:id="7139" w:name="_ETM_Q16_770579"/>
      <w:bookmarkStart w:id="7140" w:name="_ETM_Q16_770880"/>
      <w:bookmarkStart w:id="7141" w:name="_ETM_Q16_771390"/>
      <w:bookmarkStart w:id="7142" w:name="_ETM_Q16_772900"/>
      <w:bookmarkStart w:id="7143" w:name="_ETM_Q16_773050"/>
      <w:bookmarkStart w:id="7144" w:name="_ETM_Q16_773110"/>
      <w:bookmarkStart w:id="7145" w:name="_ETM_Q16_773290"/>
      <w:bookmarkStart w:id="7146" w:name="_ETM_Q16_773410"/>
      <w:bookmarkStart w:id="7147" w:name="_ETM_Q16_773829"/>
      <w:bookmarkStart w:id="7148" w:name="_ETM_Q16_773950"/>
      <w:bookmarkStart w:id="7149" w:name="_ETM_Q16_774370"/>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p>
    <w:p w:rsidR="00251010" w:rsidRDefault="00251010" w:rsidP="001219C5">
      <w:pPr>
        <w:rPr>
          <w:rtl/>
        </w:rPr>
      </w:pPr>
    </w:p>
    <w:bookmarkStart w:id="7150" w:name="_ETM_Q16_654077" w:displacedByCustomXml="next"/>
    <w:bookmarkEnd w:id="7150" w:displacedByCustomXml="next"/>
    <w:sdt>
      <w:sdtPr>
        <w:rPr>
          <w:rtl/>
        </w:rPr>
        <w:alias w:val="קריאה"/>
        <w:tag w:val="&lt;ID&gt;5116&lt;/ID&gt;&lt;Name&gt;עמר בר-לב - המחנה הציוני&lt;/Name&gt;&lt;Data&gt;עמר בר-לב (המחנה הציוני)&lt;/Data&gt;&lt;Shortcut&gt;עמבר&lt;/Shortcut&gt;"/>
        <w:id w:val="107015023"/>
        <w:placeholder>
          <w:docPart w:val="872EBE839FB64342A146A84CCBD12F3F"/>
        </w:placeholder>
      </w:sdtPr>
      <w:sdtEndPr/>
      <w:sdtContent>
        <w:p w:rsidR="00251010" w:rsidRDefault="00251010" w:rsidP="001219C5">
          <w:pPr>
            <w:pStyle w:val="af5"/>
            <w:keepNext/>
            <w:rPr>
              <w:rtl/>
            </w:rPr>
          </w:pPr>
          <w:r w:rsidRPr="006248BC">
            <w:rPr>
              <w:rStyle w:val="afe"/>
              <w:color w:val="000000"/>
              <w:rtl/>
            </w:rPr>
            <w:t>עמר בר-לב (המחנה הציוני)</w:t>
          </w:r>
          <w:r w:rsidRPr="006248BC">
            <w:rPr>
              <w:color w:val="000000"/>
              <w:rtl/>
            </w:rPr>
            <w:t>:</w:t>
          </w:r>
        </w:p>
      </w:sdtContent>
    </w:sdt>
    <w:p w:rsidR="00251010" w:rsidRDefault="00251010" w:rsidP="0078045A">
      <w:pPr>
        <w:rPr>
          <w:rtl/>
        </w:rPr>
      </w:pPr>
    </w:p>
    <w:p w:rsidR="00251010" w:rsidRDefault="0078045A" w:rsidP="001219C5">
      <w:pPr>
        <w:rPr>
          <w:rtl/>
        </w:rPr>
      </w:pPr>
      <w:bookmarkStart w:id="7151" w:name="_ETM_Q16_654392"/>
      <w:bookmarkEnd w:id="7151"/>
      <w:r>
        <w:rPr>
          <w:rFonts w:hint="cs"/>
          <w:rtl/>
        </w:rPr>
        <w:t>– – –</w:t>
      </w:r>
      <w:r w:rsidR="00251010">
        <w:rPr>
          <w:rFonts w:hint="cs"/>
          <w:rtl/>
        </w:rPr>
        <w:t xml:space="preserve"> </w:t>
      </w:r>
    </w:p>
    <w:p w:rsidR="00251010" w:rsidRDefault="00251010" w:rsidP="001219C5">
      <w:pPr>
        <w:rPr>
          <w:rtl/>
        </w:rPr>
      </w:pPr>
      <w:bookmarkStart w:id="7152" w:name="_ETM_Q16_655712"/>
      <w:bookmarkEnd w:id="7152"/>
    </w:p>
    <w:bookmarkStart w:id="7153" w:name="_ETM_Q16_656029" w:displacedByCustomXml="next"/>
    <w:bookmarkEnd w:id="7153" w:displacedByCustomXml="next"/>
    <w:sdt>
      <w:sdtPr>
        <w:rPr>
          <w:rtl/>
        </w:rPr>
        <w:alias w:val="דובר_המשך"/>
        <w:tag w:val="&lt;ID&gt;5478&lt;/ID&gt;&lt;Name&gt;אלי בן-דהן - סגן שר&lt;/Name&gt;&lt;Data&gt;סגן שר הביטחון אלי בן-דהן&lt;/Data&gt;&lt;Shortcut&gt;אלבנ&lt;/Shortcut&gt;"/>
        <w:id w:val="2094267260"/>
        <w:placeholder>
          <w:docPart w:val="872EBE839FB64342A146A84CCBD12F3F"/>
        </w:placeholder>
      </w:sdtPr>
      <w:sdtEndPr/>
      <w:sdtContent>
        <w:p w:rsidR="00251010" w:rsidRDefault="00251010" w:rsidP="001219C5">
          <w:pPr>
            <w:pStyle w:val="-"/>
            <w:keepNext/>
            <w:rPr>
              <w:rtl/>
            </w:rPr>
          </w:pPr>
          <w:r w:rsidRPr="00A058C4">
            <w:rPr>
              <w:rStyle w:val="afe"/>
              <w:color w:val="000000"/>
              <w:rtl/>
            </w:rPr>
            <w:t>סגן שר הביטחון אלי בן-דהן</w:t>
          </w:r>
          <w:r w:rsidRPr="00A058C4">
            <w:rPr>
              <w:color w:val="000000"/>
              <w:rtl/>
            </w:rPr>
            <w:t>:</w:t>
          </w:r>
        </w:p>
      </w:sdtContent>
    </w:sdt>
    <w:p w:rsidR="00251010" w:rsidRDefault="00251010" w:rsidP="0078045A">
      <w:pPr>
        <w:rPr>
          <w:rtl/>
        </w:rPr>
      </w:pPr>
    </w:p>
    <w:p w:rsidR="00251010" w:rsidRDefault="00251010" w:rsidP="001219C5">
      <w:pPr>
        <w:rPr>
          <w:rtl/>
        </w:rPr>
      </w:pPr>
      <w:r>
        <w:rPr>
          <w:rFonts w:hint="cs"/>
          <w:rtl/>
        </w:rPr>
        <w:t>אתה מטפל במי שמשרת 17 חודשים?</w:t>
      </w:r>
      <w:bookmarkStart w:id="7154" w:name="_ETM_Q16_657748"/>
      <w:bookmarkEnd w:id="7154"/>
      <w:r>
        <w:rPr>
          <w:rFonts w:hint="cs"/>
          <w:rtl/>
        </w:rPr>
        <w:t xml:space="preserve"> זה מפריע לך? </w:t>
      </w:r>
    </w:p>
    <w:p w:rsidR="00251010" w:rsidRDefault="00251010" w:rsidP="001219C5">
      <w:pPr>
        <w:rPr>
          <w:rtl/>
        </w:rPr>
      </w:pPr>
      <w:bookmarkStart w:id="7155" w:name="_ETM_Q16_662212"/>
      <w:bookmarkEnd w:id="7155"/>
    </w:p>
    <w:sdt>
      <w:sdtPr>
        <w:rPr>
          <w:rtl/>
        </w:rPr>
        <w:alias w:val="קריאה"/>
        <w:tag w:val="&lt;ID&gt;5111&lt;/ID&gt;&lt;Name&gt;שמולי איציק - המחנה הציוני&lt;/Name&gt;&lt;Data&gt;איציק שמולי (המחנה הציוני)&lt;/Data&gt;&lt;Shortcut&gt;אישמ&lt;/Shortcut&gt;"/>
        <w:id w:val="-285740846"/>
        <w:placeholder>
          <w:docPart w:val="872EBE839FB64342A146A84CCBD12F3F"/>
        </w:placeholder>
      </w:sdtPr>
      <w:sdtEndPr/>
      <w:sdtContent>
        <w:p w:rsidR="00251010" w:rsidRDefault="00251010" w:rsidP="001219C5">
          <w:pPr>
            <w:pStyle w:val="af5"/>
            <w:keepNext/>
            <w:rPr>
              <w:rtl/>
            </w:rPr>
          </w:pPr>
          <w:r w:rsidRPr="00A058C4">
            <w:rPr>
              <w:rStyle w:val="afe"/>
              <w:color w:val="000000"/>
              <w:rtl/>
            </w:rPr>
            <w:t>איציק שמולי (המחנה הציוני):</w:t>
          </w:r>
        </w:p>
      </w:sdtContent>
    </w:sdt>
    <w:p w:rsidR="00251010" w:rsidRDefault="00251010" w:rsidP="0078045A">
      <w:pPr>
        <w:rPr>
          <w:rtl/>
        </w:rPr>
      </w:pPr>
    </w:p>
    <w:p w:rsidR="00251010" w:rsidRDefault="00154510" w:rsidP="001219C5">
      <w:pPr>
        <w:rPr>
          <w:rtl/>
        </w:rPr>
      </w:pPr>
      <w:bookmarkStart w:id="7156" w:name="_ETM_Q16_657178"/>
      <w:bookmarkEnd w:id="7156"/>
      <w:r>
        <w:rPr>
          <w:rFonts w:hint="cs"/>
          <w:rtl/>
        </w:rPr>
        <w:t>תן גם לנו בחירה,</w:t>
      </w:r>
      <w:r w:rsidR="00251010">
        <w:rPr>
          <w:rFonts w:hint="cs"/>
          <w:rtl/>
        </w:rPr>
        <w:t xml:space="preserve"> תן גם לנו בחירה, מה קרה? תן גם לנו בחירה. </w:t>
      </w:r>
    </w:p>
    <w:p w:rsidR="00251010" w:rsidRDefault="00251010" w:rsidP="001219C5">
      <w:pPr>
        <w:rPr>
          <w:rtl/>
        </w:rPr>
      </w:pPr>
    </w:p>
    <w:sdt>
      <w:sdtPr>
        <w:rPr>
          <w:rtl/>
        </w:rPr>
        <w:alias w:val="דובר_המשך"/>
        <w:tag w:val="&lt;ID&gt;5478&lt;/ID&gt;&lt;Name&gt;אלי בן-דהן - סגן שר&lt;/Name&gt;&lt;Data&gt;סגן שר הביטחון אלי בן-דהן&lt;/Data&gt;&lt;Shortcut&gt;אלבנ&lt;/Shortcut&gt;"/>
        <w:id w:val="565834494"/>
        <w:placeholder>
          <w:docPart w:val="872EBE839FB64342A146A84CCBD12F3F"/>
        </w:placeholder>
      </w:sdtPr>
      <w:sdtEndPr/>
      <w:sdtContent>
        <w:p w:rsidR="00251010" w:rsidRDefault="00251010" w:rsidP="001219C5">
          <w:pPr>
            <w:pStyle w:val="-"/>
            <w:keepNext/>
            <w:rPr>
              <w:rtl/>
            </w:rPr>
          </w:pPr>
          <w:r w:rsidRPr="00A058C4">
            <w:rPr>
              <w:rStyle w:val="afe"/>
              <w:color w:val="000000"/>
              <w:rtl/>
            </w:rPr>
            <w:t>סגן שר הביטחון אלי בן-דהן</w:t>
          </w:r>
          <w:r w:rsidRPr="00A058C4">
            <w:rPr>
              <w:color w:val="000000"/>
              <w:rtl/>
            </w:rPr>
            <w:t>:</w:t>
          </w:r>
        </w:p>
      </w:sdtContent>
    </w:sdt>
    <w:p w:rsidR="00251010" w:rsidRDefault="00251010" w:rsidP="0078045A">
      <w:pPr>
        <w:rPr>
          <w:rtl/>
        </w:rPr>
      </w:pPr>
    </w:p>
    <w:p w:rsidR="00251010" w:rsidRDefault="00251010" w:rsidP="001219C5">
      <w:pPr>
        <w:rPr>
          <w:rtl/>
        </w:rPr>
      </w:pPr>
      <w:r>
        <w:rPr>
          <w:rFonts w:hint="cs"/>
          <w:rtl/>
        </w:rPr>
        <w:t>זה מפריע לך?</w:t>
      </w:r>
      <w:bookmarkStart w:id="7157" w:name="_ETM_Q16_658586"/>
      <w:bookmarkEnd w:id="7157"/>
      <w:r>
        <w:rPr>
          <w:rFonts w:hint="cs"/>
          <w:rtl/>
        </w:rPr>
        <w:t xml:space="preserve"> אלה מפריעים לך? אלה מפריעים לך? תטפל באלה שלא </w:t>
      </w:r>
      <w:bookmarkStart w:id="7158" w:name="_ETM_Q16_663160"/>
      <w:bookmarkEnd w:id="7158"/>
      <w:r>
        <w:rPr>
          <w:rFonts w:hint="cs"/>
          <w:rtl/>
        </w:rPr>
        <w:t xml:space="preserve">משרתים בכלל. </w:t>
      </w:r>
    </w:p>
    <w:p w:rsidR="00251010" w:rsidRDefault="00251010" w:rsidP="001219C5">
      <w:pPr>
        <w:rPr>
          <w:rtl/>
        </w:rPr>
      </w:pPr>
    </w:p>
    <w:sdt>
      <w:sdtPr>
        <w:rPr>
          <w:rtl/>
        </w:rPr>
        <w:alias w:val="קריאה"/>
        <w:tag w:val="&lt;ID&gt;5111&lt;/ID&gt;&lt;Name&gt;שמולי איציק - המחנה הציוני&lt;/Name&gt;&lt;Data&gt;איציק שמולי (המחנה הציוני)&lt;/Data&gt;&lt;Shortcut&gt;אישמ&lt;/Shortcut&gt;"/>
        <w:id w:val="-942616381"/>
        <w:placeholder>
          <w:docPart w:val="872EBE839FB64342A146A84CCBD12F3F"/>
        </w:placeholder>
      </w:sdtPr>
      <w:sdtEndPr/>
      <w:sdtContent>
        <w:p w:rsidR="00251010" w:rsidRDefault="00251010" w:rsidP="001219C5">
          <w:pPr>
            <w:pStyle w:val="af5"/>
            <w:keepNext/>
            <w:rPr>
              <w:rtl/>
            </w:rPr>
          </w:pPr>
          <w:r w:rsidRPr="00A058C4">
            <w:rPr>
              <w:rStyle w:val="afe"/>
              <w:color w:val="000000"/>
              <w:rtl/>
            </w:rPr>
            <w:t>איציק שמולי (המחנה הציוני)</w:t>
          </w:r>
          <w:r w:rsidRPr="00A058C4">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רוצה גם בחירה. תן לי בחירה. </w:t>
      </w:r>
    </w:p>
    <w:p w:rsidR="00D26943" w:rsidRPr="00A058C4" w:rsidRDefault="00D26943" w:rsidP="001219C5">
      <w:pPr>
        <w:rPr>
          <w:rtl/>
        </w:rPr>
      </w:pPr>
    </w:p>
    <w:bookmarkStart w:id="7159" w:name="TOR_Q17" w:displacedByCustomXml="next"/>
    <w:bookmarkEnd w:id="7159" w:displacedByCustomXml="next"/>
    <w:sdt>
      <w:sdtPr>
        <w:rPr>
          <w:rtl/>
        </w:rPr>
        <w:alias w:val="דובר_המשך"/>
        <w:tag w:val="&lt;ID&gt;5478&lt;/ID&gt;&lt;Name&gt;אלי בן-דהן - סגן שר&lt;/Name&gt;&lt;Data&gt;סגן שר הביטחון אלי בן-דהן&lt;/Data&gt;&lt;Shortcut&gt;אלבנ&lt;/Shortcut&gt;"/>
        <w:id w:val="1597212842"/>
        <w:placeholder>
          <w:docPart w:val="8BA5246466BB478C9D07D6FE42CED428"/>
        </w:placeholder>
      </w:sdtPr>
      <w:sdtEndPr/>
      <w:sdtContent>
        <w:p w:rsidR="00251010" w:rsidRDefault="00251010" w:rsidP="001219C5">
          <w:pPr>
            <w:pStyle w:val="-"/>
            <w:keepNext/>
            <w:rPr>
              <w:rtl/>
            </w:rPr>
          </w:pPr>
          <w:r w:rsidRPr="004505DB">
            <w:rPr>
              <w:rStyle w:val="afe"/>
              <w:color w:val="000000"/>
              <w:rtl/>
            </w:rPr>
            <w:t>סגן שר הביטחון אלי בן-דהן</w:t>
          </w:r>
          <w:r w:rsidRPr="004505DB">
            <w:rPr>
              <w:color w:val="000000"/>
              <w:rtl/>
            </w:rPr>
            <w:t>:</w:t>
          </w:r>
        </w:p>
      </w:sdtContent>
    </w:sdt>
    <w:p w:rsidR="00251010" w:rsidRDefault="00251010" w:rsidP="0078045A">
      <w:pPr>
        <w:rPr>
          <w:rtl/>
        </w:rPr>
      </w:pPr>
    </w:p>
    <w:p w:rsidR="00251010" w:rsidRDefault="00251010" w:rsidP="001219C5">
      <w:pPr>
        <w:rPr>
          <w:rtl/>
        </w:rPr>
      </w:pPr>
      <w:r>
        <w:rPr>
          <w:rFonts w:hint="cs"/>
          <w:rtl/>
        </w:rPr>
        <w:t>בוא תראה כמה מגוש דן, כמה ממקומות בארץ, בכלל לא משרתים.</w:t>
      </w:r>
    </w:p>
    <w:p w:rsidR="00251010" w:rsidRDefault="00251010" w:rsidP="001219C5">
      <w:pPr>
        <w:rPr>
          <w:rtl/>
        </w:rPr>
      </w:pPr>
      <w:bookmarkStart w:id="7160" w:name="_ETM_Q17_318830"/>
      <w:bookmarkEnd w:id="7160"/>
    </w:p>
    <w:bookmarkStart w:id="7161" w:name="_ETM_Q17_130201" w:displacedByCustomXml="next"/>
    <w:bookmarkEnd w:id="7161" w:displacedByCustomXml="next"/>
    <w:sdt>
      <w:sdtPr>
        <w:rPr>
          <w:rtl/>
        </w:rPr>
        <w:alias w:val="קריאה"/>
        <w:tag w:val="&lt;ID&gt;5111&lt;/ID&gt;&lt;Name&gt;שמולי איציק - המחנה הציוני&lt;/Name&gt;&lt;Data&gt;איציק שמולי (המחנה הציוני)&lt;/Data&gt;&lt;Shortcut&gt;אישמ&lt;/Shortcut&gt;"/>
        <w:id w:val="693505760"/>
        <w:placeholder>
          <w:docPart w:val="8BA5246466BB478C9D07D6FE42CED428"/>
        </w:placeholder>
      </w:sdtPr>
      <w:sdtEndPr/>
      <w:sdtContent>
        <w:p w:rsidR="00251010" w:rsidRDefault="00251010" w:rsidP="001219C5">
          <w:pPr>
            <w:pStyle w:val="af5"/>
            <w:keepNext/>
            <w:rPr>
              <w:rtl/>
            </w:rPr>
          </w:pPr>
          <w:r w:rsidRPr="003834AC">
            <w:rPr>
              <w:rStyle w:val="afe"/>
              <w:color w:val="000000"/>
              <w:rtl/>
            </w:rPr>
            <w:t>איציק שמולי (המחנה הציוני)</w:t>
          </w:r>
          <w:r w:rsidRPr="003834AC">
            <w:rPr>
              <w:color w:val="000000"/>
              <w:rtl/>
            </w:rPr>
            <w:t>:</w:t>
          </w:r>
        </w:p>
      </w:sdtContent>
    </w:sdt>
    <w:p w:rsidR="00251010" w:rsidRPr="003834AC" w:rsidRDefault="00251010" w:rsidP="001219C5">
      <w:pPr>
        <w:rPr>
          <w:rtl/>
        </w:rPr>
      </w:pPr>
      <w:bookmarkStart w:id="7162" w:name="_ETM_Q17_138179"/>
      <w:bookmarkEnd w:id="7162"/>
    </w:p>
    <w:p w:rsidR="00251010" w:rsidRDefault="00251010" w:rsidP="001219C5">
      <w:pPr>
        <w:rPr>
          <w:rtl/>
        </w:rPr>
      </w:pPr>
      <w:r>
        <w:rPr>
          <w:rFonts w:hint="cs"/>
          <w:rtl/>
        </w:rPr>
        <w:t xml:space="preserve">תן לנו בחירה, </w:t>
      </w:r>
      <w:bookmarkStart w:id="7163" w:name="_ETM_Q17_153172"/>
      <w:bookmarkEnd w:id="7163"/>
      <w:r>
        <w:rPr>
          <w:rFonts w:hint="cs"/>
          <w:rtl/>
        </w:rPr>
        <w:t>מה?</w:t>
      </w:r>
    </w:p>
    <w:p w:rsidR="00251010" w:rsidRDefault="00251010" w:rsidP="001219C5">
      <w:pPr>
        <w:rPr>
          <w:rtl/>
        </w:rPr>
      </w:pPr>
      <w:bookmarkStart w:id="7164" w:name="_ETM_Q17_153806"/>
      <w:bookmarkEnd w:id="7164"/>
    </w:p>
    <w:bookmarkStart w:id="7165" w:name="_ETM_Q17_154121" w:displacedByCustomXml="next"/>
    <w:bookmarkEnd w:id="7165" w:displacedByCustomXml="next"/>
    <w:sdt>
      <w:sdtPr>
        <w:rPr>
          <w:rtl/>
        </w:rPr>
        <w:alias w:val="קריאה"/>
        <w:tag w:val="&lt;ID&gt;5110&lt;/ID&gt;&lt;Name&gt;עפר שלח - יש עתיד&lt;/Name&gt;&lt;Data&gt;עפר שלח (יש עתיד)&lt;/Data&gt;&lt;Shortcut&gt;עפשל&lt;/Shortcut&gt;"/>
        <w:id w:val="1070544616"/>
        <w:placeholder>
          <w:docPart w:val="8BA5246466BB478C9D07D6FE42CED428"/>
        </w:placeholder>
      </w:sdtPr>
      <w:sdtEndPr/>
      <w:sdtContent>
        <w:p w:rsidR="00251010" w:rsidRDefault="00251010" w:rsidP="001219C5">
          <w:pPr>
            <w:pStyle w:val="af5"/>
            <w:keepNext/>
            <w:rPr>
              <w:rtl/>
            </w:rPr>
          </w:pPr>
          <w:r w:rsidRPr="00852EA1">
            <w:rPr>
              <w:rStyle w:val="afe"/>
              <w:color w:val="000000"/>
              <w:rtl/>
            </w:rPr>
            <w:t>עפר שלח (יש עתיד)</w:t>
          </w:r>
          <w:r w:rsidRPr="00852EA1">
            <w:rPr>
              <w:color w:val="000000"/>
              <w:rtl/>
            </w:rPr>
            <w:t>:</w:t>
          </w:r>
        </w:p>
      </w:sdtContent>
    </w:sdt>
    <w:p w:rsidR="00251010" w:rsidRDefault="00251010" w:rsidP="0078045A">
      <w:pPr>
        <w:rPr>
          <w:rtl/>
        </w:rPr>
      </w:pPr>
    </w:p>
    <w:p w:rsidR="00251010" w:rsidRDefault="00251010" w:rsidP="001219C5">
      <w:pPr>
        <w:rPr>
          <w:rtl/>
        </w:rPr>
      </w:pPr>
      <w:bookmarkStart w:id="7166" w:name="_ETM_Q17_159231"/>
      <w:bookmarkEnd w:id="7166"/>
      <w:r>
        <w:rPr>
          <w:rFonts w:hint="cs"/>
          <w:rtl/>
        </w:rPr>
        <w:t xml:space="preserve">כמה פעמים תחזור על השקר הזה? </w:t>
      </w:r>
    </w:p>
    <w:p w:rsidR="00251010" w:rsidRDefault="00251010" w:rsidP="001219C5">
      <w:pPr>
        <w:rPr>
          <w:rtl/>
        </w:rPr>
      </w:pPr>
    </w:p>
    <w:sdt>
      <w:sdtPr>
        <w:rPr>
          <w:rtl/>
        </w:rPr>
        <w:alias w:val="דובר_המשך"/>
        <w:tag w:val="&lt;ID&gt;5478&lt;/ID&gt;&lt;Name&gt;אלי בן-דהן - סגן שר&lt;/Name&gt;&lt;Data&gt;סגן שר הביטחון אלי בן-דהן&lt;/Data&gt;&lt;Shortcut&gt;אלבנ&lt;/Shortcut&gt;"/>
        <w:id w:val="228119054"/>
        <w:placeholder>
          <w:docPart w:val="5E4E065282B4410085432829FCDF6F45"/>
        </w:placeholder>
      </w:sdtPr>
      <w:sdtEndPr/>
      <w:sdtContent>
        <w:p w:rsidR="00251010" w:rsidRDefault="00251010" w:rsidP="001219C5">
          <w:pPr>
            <w:pStyle w:val="-"/>
            <w:keepNext/>
            <w:rPr>
              <w:rtl/>
            </w:rPr>
          </w:pPr>
          <w:r w:rsidRPr="004505DB">
            <w:rPr>
              <w:rStyle w:val="afe"/>
              <w:color w:val="000000"/>
              <w:rtl/>
            </w:rPr>
            <w:t>סגן שר הביטחון אלי בן-דהן</w:t>
          </w:r>
          <w:r w:rsidRPr="004505DB">
            <w:rPr>
              <w:color w:val="000000"/>
              <w:rtl/>
            </w:rPr>
            <w:t>:</w:t>
          </w:r>
        </w:p>
      </w:sdtContent>
    </w:sdt>
    <w:p w:rsidR="00251010" w:rsidRDefault="00251010" w:rsidP="001219C5">
      <w:pPr>
        <w:rPr>
          <w:rtl/>
        </w:rPr>
      </w:pPr>
    </w:p>
    <w:p w:rsidR="00251010" w:rsidRDefault="00251010" w:rsidP="001219C5">
      <w:pPr>
        <w:rPr>
          <w:rtl/>
        </w:rPr>
      </w:pPr>
      <w:bookmarkStart w:id="7167" w:name="_ETM_Q17_157375"/>
      <w:bookmarkEnd w:id="7167"/>
      <w:r>
        <w:rPr>
          <w:rFonts w:hint="cs"/>
          <w:rtl/>
        </w:rPr>
        <w:t>טפל בהם.</w:t>
      </w:r>
    </w:p>
    <w:p w:rsidR="00251010" w:rsidRDefault="00251010" w:rsidP="001219C5">
      <w:pPr>
        <w:rPr>
          <w:rtl/>
        </w:rPr>
      </w:pPr>
    </w:p>
    <w:sdt>
      <w:sdtPr>
        <w:rPr>
          <w:rtl/>
        </w:rPr>
        <w:alias w:val="קריאה"/>
        <w:tag w:val="&lt;ID&gt;5110&lt;/ID&gt;&lt;Name&gt;עפר שלח - יש עתיד&lt;/Name&gt;&lt;Data&gt;עפר שלח (יש עתיד)&lt;/Data&gt;&lt;Shortcut&gt;עפשל&lt;/Shortcut&gt;"/>
        <w:id w:val="1940338304"/>
        <w:placeholder>
          <w:docPart w:val="8BA5246466BB478C9D07D6FE42CED428"/>
        </w:placeholder>
      </w:sdtPr>
      <w:sdtEndPr/>
      <w:sdtContent>
        <w:p w:rsidR="00251010" w:rsidRDefault="00251010" w:rsidP="001219C5">
          <w:pPr>
            <w:pStyle w:val="af5"/>
            <w:keepNext/>
            <w:rPr>
              <w:rtl/>
            </w:rPr>
          </w:pPr>
          <w:r w:rsidRPr="00852EA1">
            <w:rPr>
              <w:rStyle w:val="afe"/>
              <w:color w:val="000000"/>
              <w:rtl/>
            </w:rPr>
            <w:t>עפר שלח (יש עתיד)</w:t>
          </w:r>
          <w:r w:rsidRPr="00852EA1">
            <w:rPr>
              <w:color w:val="000000"/>
              <w:rtl/>
            </w:rPr>
            <w:t>:</w:t>
          </w:r>
        </w:p>
      </w:sdtContent>
    </w:sdt>
    <w:p w:rsidR="00251010" w:rsidRDefault="00251010" w:rsidP="0078045A">
      <w:pPr>
        <w:rPr>
          <w:rtl/>
        </w:rPr>
      </w:pPr>
    </w:p>
    <w:p w:rsidR="00251010" w:rsidRDefault="00251010" w:rsidP="00154510">
      <w:pPr>
        <w:rPr>
          <w:rtl/>
        </w:rPr>
      </w:pPr>
      <w:r w:rsidRPr="00E20B42">
        <w:rPr>
          <w:rFonts w:hint="cs"/>
          <w:rtl/>
        </w:rPr>
        <w:t xml:space="preserve">אחוזי הגיוס </w:t>
      </w:r>
      <w:r w:rsidR="00154510">
        <w:rPr>
          <w:rFonts w:hint="cs"/>
          <w:rtl/>
        </w:rPr>
        <w:t xml:space="preserve">בצפון </w:t>
      </w:r>
      <w:bookmarkStart w:id="7168" w:name="_ETM_Q0_9581972"/>
      <w:bookmarkEnd w:id="7168"/>
      <w:r w:rsidR="00154510">
        <w:rPr>
          <w:rFonts w:hint="cs"/>
          <w:rtl/>
        </w:rPr>
        <w:t xml:space="preserve">תל אביב </w:t>
      </w:r>
      <w:r w:rsidRPr="00E20B42">
        <w:rPr>
          <w:rFonts w:hint="cs"/>
          <w:rtl/>
        </w:rPr>
        <w:t xml:space="preserve">הם בדיוק כמו </w:t>
      </w:r>
      <w:bookmarkStart w:id="7169" w:name="_ETM_Q17_159522"/>
      <w:bookmarkEnd w:id="7169"/>
      <w:r w:rsidRPr="00E20B42">
        <w:rPr>
          <w:rFonts w:hint="cs"/>
          <w:rtl/>
        </w:rPr>
        <w:t xml:space="preserve">כל מדינת ישראל </w:t>
      </w:r>
      <w:r w:rsidR="0078045A">
        <w:rPr>
          <w:rFonts w:hint="cs"/>
          <w:rtl/>
        </w:rPr>
        <w:t>– – –</w:t>
      </w:r>
      <w:r w:rsidRPr="00E20B42">
        <w:rPr>
          <w:rFonts w:hint="cs"/>
          <w:rtl/>
        </w:rPr>
        <w:t xml:space="preserve"> </w:t>
      </w:r>
      <w:bookmarkStart w:id="7170" w:name="_ETM_Q17_160111"/>
      <w:bookmarkStart w:id="7171" w:name="_ETM_Q17_161768"/>
      <w:bookmarkStart w:id="7172" w:name="_ETM_Q17_164920"/>
      <w:bookmarkStart w:id="7173" w:name="_ETM_Q17_160394"/>
      <w:bookmarkEnd w:id="7170"/>
      <w:bookmarkEnd w:id="7171"/>
      <w:bookmarkEnd w:id="7172"/>
      <w:bookmarkEnd w:id="7173"/>
    </w:p>
    <w:p w:rsidR="00251010" w:rsidRDefault="00251010" w:rsidP="001219C5">
      <w:pPr>
        <w:rPr>
          <w:rtl/>
        </w:rPr>
      </w:pPr>
      <w:bookmarkStart w:id="7174" w:name="_ETM_Q17_162832"/>
      <w:bookmarkStart w:id="7175" w:name="_ETM_Q17_341430"/>
      <w:bookmarkEnd w:id="7174"/>
      <w:bookmarkEnd w:id="7175"/>
    </w:p>
    <w:bookmarkStart w:id="7176" w:name="_ETM_Q17_163313" w:displacedByCustomXml="next"/>
    <w:bookmarkEnd w:id="7176" w:displacedByCustomXml="next"/>
    <w:sdt>
      <w:sdtPr>
        <w:rPr>
          <w:rtl/>
        </w:rPr>
        <w:alias w:val="דובר_המשך"/>
        <w:tag w:val="&lt;ID&gt;5478&lt;/ID&gt;&lt;Name&gt;אלי בן-דהן - סגן שר&lt;/Name&gt;&lt;Data&gt;סגן שר הביטחון אלי בן-דהן&lt;/Data&gt;&lt;Shortcut&gt;אלבנ&lt;/Shortcut&gt;"/>
        <w:id w:val="-1023859163"/>
        <w:placeholder>
          <w:docPart w:val="494A5D47CC4F439ABDDFDCC7CE7D9EA1"/>
        </w:placeholder>
      </w:sdtPr>
      <w:sdtEndPr/>
      <w:sdtContent>
        <w:p w:rsidR="00251010" w:rsidRDefault="00251010" w:rsidP="001219C5">
          <w:pPr>
            <w:pStyle w:val="-"/>
            <w:keepNext/>
            <w:rPr>
              <w:rtl/>
            </w:rPr>
          </w:pPr>
          <w:r w:rsidRPr="004505DB">
            <w:rPr>
              <w:rStyle w:val="afe"/>
              <w:color w:val="000000"/>
              <w:rtl/>
            </w:rPr>
            <w:t>סגן שר הביטחון אלי בן-דהן</w:t>
          </w:r>
          <w:r w:rsidRPr="004505DB">
            <w:rPr>
              <w:color w:val="000000"/>
              <w:rtl/>
            </w:rPr>
            <w:t>:</w:t>
          </w:r>
        </w:p>
      </w:sdtContent>
    </w:sdt>
    <w:p w:rsidR="00251010" w:rsidRDefault="00251010" w:rsidP="001219C5">
      <w:pPr>
        <w:rPr>
          <w:rtl/>
        </w:rPr>
      </w:pPr>
    </w:p>
    <w:p w:rsidR="00251010" w:rsidRDefault="00251010" w:rsidP="001219C5">
      <w:pPr>
        <w:rPr>
          <w:rtl/>
        </w:rPr>
      </w:pPr>
      <w:bookmarkStart w:id="7177" w:name="_ETM_Q17_163119"/>
      <w:bookmarkEnd w:id="7177"/>
      <w:r>
        <w:rPr>
          <w:rFonts w:hint="cs"/>
          <w:rtl/>
        </w:rPr>
        <w:t>בסדר.</w:t>
      </w:r>
    </w:p>
    <w:p w:rsidR="00251010" w:rsidRDefault="00251010" w:rsidP="001219C5">
      <w:pPr>
        <w:rPr>
          <w:rtl/>
        </w:rPr>
      </w:pPr>
    </w:p>
    <w:sdt>
      <w:sdtPr>
        <w:rPr>
          <w:rtl/>
        </w:rPr>
        <w:alias w:val="קריאה"/>
        <w:tag w:val="&lt;ID&gt;5110&lt;/ID&gt;&lt;Name&gt;עפר שלח - יש עתיד&lt;/Name&gt;&lt;Data&gt;עפר שלח (יש עתיד)&lt;/Data&gt;&lt;Shortcut&gt;עפשל&lt;/Shortcut&gt;"/>
        <w:id w:val="1910876012"/>
        <w:placeholder>
          <w:docPart w:val="2F028EBC96B942B1A4119358F0A8330A"/>
        </w:placeholder>
      </w:sdtPr>
      <w:sdtEndPr/>
      <w:sdtContent>
        <w:p w:rsidR="00251010" w:rsidRDefault="00251010" w:rsidP="001219C5">
          <w:pPr>
            <w:pStyle w:val="af5"/>
            <w:keepNext/>
            <w:rPr>
              <w:rtl/>
            </w:rPr>
          </w:pPr>
          <w:r w:rsidRPr="00852EA1">
            <w:rPr>
              <w:rStyle w:val="afe"/>
              <w:color w:val="000000"/>
              <w:rtl/>
            </w:rPr>
            <w:t>עפר שלח (יש עתיד)</w:t>
          </w:r>
          <w:r w:rsidRPr="00852EA1">
            <w:rPr>
              <w:color w:val="000000"/>
              <w:rtl/>
            </w:rPr>
            <w:t>:</w:t>
          </w:r>
        </w:p>
      </w:sdtContent>
    </w:sdt>
    <w:p w:rsidR="00251010" w:rsidRPr="00E20B42" w:rsidRDefault="00251010" w:rsidP="001219C5">
      <w:pPr>
        <w:rPr>
          <w:rtl/>
          <w:lang w:eastAsia="he-IL"/>
        </w:rPr>
      </w:pPr>
    </w:p>
    <w:p w:rsidR="00251010" w:rsidRDefault="00251010" w:rsidP="001219C5">
      <w:pPr>
        <w:rPr>
          <w:rtl/>
        </w:rPr>
      </w:pPr>
      <w:r w:rsidRPr="00E20B42">
        <w:rPr>
          <w:rFonts w:hint="cs"/>
          <w:rtl/>
        </w:rPr>
        <w:t>אז כמה פעמים תחזור על השקר הזה?</w:t>
      </w:r>
    </w:p>
    <w:p w:rsidR="00251010" w:rsidRDefault="00251010" w:rsidP="001219C5">
      <w:pPr>
        <w:rPr>
          <w:rtl/>
        </w:rPr>
      </w:pPr>
    </w:p>
    <w:sdt>
      <w:sdtPr>
        <w:rPr>
          <w:rtl/>
        </w:rPr>
        <w:alias w:val="דובר_המשך"/>
        <w:tag w:val="&lt;ID&gt;5478&lt;/ID&gt;&lt;Name&gt;אלי בן-דהן - סגן שר&lt;/Name&gt;&lt;Data&gt;סגן שר הביטחון אלי בן-דהן&lt;/Data&gt;&lt;Shortcut&gt;אלבנ&lt;/Shortcut&gt;"/>
        <w:id w:val="2091033691"/>
        <w:placeholder>
          <w:docPart w:val="B8176ABB95794F6B86930C23061B41EF"/>
        </w:placeholder>
      </w:sdtPr>
      <w:sdtEndPr/>
      <w:sdtContent>
        <w:p w:rsidR="00251010" w:rsidRDefault="00251010" w:rsidP="001219C5">
          <w:pPr>
            <w:pStyle w:val="-"/>
            <w:keepNext/>
            <w:rPr>
              <w:rtl/>
            </w:rPr>
          </w:pPr>
          <w:r w:rsidRPr="004505DB">
            <w:rPr>
              <w:rStyle w:val="afe"/>
              <w:color w:val="000000"/>
              <w:rtl/>
            </w:rPr>
            <w:t>סגן שר הביטחון אלי בן-דהן</w:t>
          </w:r>
          <w:r w:rsidRPr="004505DB">
            <w:rPr>
              <w:color w:val="000000"/>
              <w:rtl/>
            </w:rPr>
            <w:t>:</w:t>
          </w:r>
        </w:p>
      </w:sdtContent>
    </w:sdt>
    <w:p w:rsidR="00251010" w:rsidRDefault="00251010" w:rsidP="001219C5">
      <w:pPr>
        <w:rPr>
          <w:rtl/>
        </w:rPr>
      </w:pPr>
    </w:p>
    <w:p w:rsidR="00251010" w:rsidRDefault="00251010" w:rsidP="001219C5">
      <w:pPr>
        <w:rPr>
          <w:rtl/>
        </w:rPr>
      </w:pPr>
      <w:r>
        <w:rPr>
          <w:rFonts w:hint="cs"/>
          <w:rtl/>
        </w:rPr>
        <w:t xml:space="preserve"> אתה יודע לבד </w:t>
      </w:r>
      <w:r w:rsidR="0078045A">
        <w:rPr>
          <w:rFonts w:hint="cs"/>
          <w:rtl/>
        </w:rPr>
        <w:t>– – –</w:t>
      </w:r>
    </w:p>
    <w:p w:rsidR="00251010" w:rsidRDefault="00251010" w:rsidP="001219C5">
      <w:pPr>
        <w:rPr>
          <w:rtl/>
        </w:rPr>
      </w:pPr>
      <w:bookmarkStart w:id="7178" w:name="_ETM_Q17_162922"/>
      <w:bookmarkStart w:id="7179" w:name="_ETM_Q17_163196"/>
      <w:bookmarkEnd w:id="7178"/>
      <w:bookmarkEnd w:id="7179"/>
    </w:p>
    <w:bookmarkStart w:id="7180" w:name="_ETM_Q17_167127" w:displacedByCustomXml="next"/>
    <w:bookmarkEnd w:id="7180" w:displacedByCustomXml="next"/>
    <w:bookmarkStart w:id="7181" w:name="_ETM_Q17_343050" w:displacedByCustomXml="next"/>
    <w:bookmarkEnd w:id="7181" w:displacedByCustomXml="next"/>
    <w:bookmarkStart w:id="7182" w:name="_ETM_Q17_343740" w:displacedByCustomXml="next"/>
    <w:bookmarkEnd w:id="7182" w:displacedByCustomXml="next"/>
    <w:bookmarkStart w:id="7183" w:name="_ETM_Q17_345960" w:displacedByCustomXml="next"/>
    <w:bookmarkEnd w:id="7183" w:displacedByCustomXml="next"/>
    <w:sdt>
      <w:sdtPr>
        <w:rPr>
          <w:rtl/>
        </w:rPr>
        <w:alias w:val="קריאה"/>
        <w:tag w:val="&lt;ID&gt;5110&lt;/ID&gt;&lt;Name&gt;עפר שלח - יש עתיד&lt;/Name&gt;&lt;Data&gt;עפר שלח (יש עתיד)&lt;/Data&gt;&lt;Shortcut&gt;עפשל&lt;/Shortcut&gt;"/>
        <w:id w:val="764119365"/>
        <w:placeholder>
          <w:docPart w:val="082084858FA54597BD0864A794B716A8"/>
        </w:placeholder>
      </w:sdtPr>
      <w:sdtEndPr/>
      <w:sdtContent>
        <w:p w:rsidR="00251010" w:rsidRDefault="00251010" w:rsidP="001219C5">
          <w:pPr>
            <w:pStyle w:val="af5"/>
            <w:keepNext/>
            <w:rPr>
              <w:rtl/>
            </w:rPr>
          </w:pPr>
          <w:r w:rsidRPr="00852EA1">
            <w:rPr>
              <w:rStyle w:val="afe"/>
              <w:color w:val="000000"/>
              <w:rtl/>
            </w:rPr>
            <w:t>עפר שלח (יש עתיד)</w:t>
          </w:r>
          <w:r w:rsidRPr="00852EA1">
            <w:rPr>
              <w:color w:val="000000"/>
              <w:rtl/>
            </w:rPr>
            <w:t>:</w:t>
          </w:r>
        </w:p>
      </w:sdtContent>
    </w:sdt>
    <w:p w:rsidR="00251010" w:rsidRDefault="00251010" w:rsidP="001219C5">
      <w:pPr>
        <w:rPr>
          <w:rtl/>
        </w:rPr>
      </w:pPr>
    </w:p>
    <w:p w:rsidR="00251010" w:rsidRDefault="0078045A" w:rsidP="00154510">
      <w:pPr>
        <w:rPr>
          <w:rtl/>
        </w:rPr>
      </w:pPr>
      <w:bookmarkStart w:id="7184" w:name="_ETM_Q17_163575"/>
      <w:bookmarkEnd w:id="7184"/>
      <w:r>
        <w:rPr>
          <w:rFonts w:hint="cs"/>
          <w:rtl/>
        </w:rPr>
        <w:t>– – –</w:t>
      </w:r>
      <w:r w:rsidR="00251010" w:rsidRPr="00E20B42">
        <w:rPr>
          <w:rFonts w:hint="cs"/>
          <w:rtl/>
        </w:rPr>
        <w:t xml:space="preserve"> לא מגייסים חרדים</w:t>
      </w:r>
      <w:r w:rsidR="00251010">
        <w:rPr>
          <w:rFonts w:hint="cs"/>
          <w:rtl/>
        </w:rPr>
        <w:t>,</w:t>
      </w:r>
      <w:r w:rsidR="00251010" w:rsidRPr="00E20B42">
        <w:rPr>
          <w:rFonts w:hint="cs"/>
          <w:rtl/>
        </w:rPr>
        <w:t xml:space="preserve"> ואתם גם </w:t>
      </w:r>
      <w:bookmarkStart w:id="7185" w:name="_ETM_Q17_165783"/>
      <w:bookmarkEnd w:id="7185"/>
      <w:r w:rsidR="00251010" w:rsidRPr="00E20B42">
        <w:rPr>
          <w:rFonts w:hint="cs"/>
          <w:rtl/>
        </w:rPr>
        <w:t xml:space="preserve">מבקשים להצביע על </w:t>
      </w:r>
      <w:r>
        <w:rPr>
          <w:rFonts w:hint="cs"/>
          <w:rtl/>
        </w:rPr>
        <w:t>– – –</w:t>
      </w:r>
    </w:p>
    <w:p w:rsidR="00251010" w:rsidRDefault="00251010" w:rsidP="001219C5">
      <w:pPr>
        <w:rPr>
          <w:rtl/>
        </w:rPr>
      </w:pPr>
    </w:p>
    <w:sdt>
      <w:sdtPr>
        <w:rPr>
          <w:rtl/>
        </w:rPr>
        <w:alias w:val="דובר_המשך"/>
        <w:tag w:val="&lt;ID&gt;5478&lt;/ID&gt;&lt;Name&gt;אלי בן-דהן - סגן שר&lt;/Name&gt;&lt;Data&gt;סגן שר הביטחון אלי בן-דהן&lt;/Data&gt;&lt;Shortcut&gt;אלבנ&lt;/Shortcut&gt;"/>
        <w:id w:val="-580054903"/>
        <w:placeholder>
          <w:docPart w:val="A53C1017E8ED4C4B9ECD09E1BA05FD50"/>
        </w:placeholder>
      </w:sdtPr>
      <w:sdtEndPr/>
      <w:sdtContent>
        <w:p w:rsidR="00251010" w:rsidRDefault="00251010" w:rsidP="001219C5">
          <w:pPr>
            <w:pStyle w:val="-"/>
            <w:keepNext/>
            <w:rPr>
              <w:rtl/>
            </w:rPr>
          </w:pPr>
          <w:r w:rsidRPr="004505DB">
            <w:rPr>
              <w:rStyle w:val="afe"/>
              <w:color w:val="000000"/>
              <w:rtl/>
            </w:rPr>
            <w:t>סגן שר הביטחון אלי בן-דהן</w:t>
          </w:r>
          <w:r w:rsidRPr="004505DB">
            <w:rPr>
              <w:color w:val="000000"/>
              <w:rtl/>
            </w:rPr>
            <w:t>:</w:t>
          </w:r>
        </w:p>
      </w:sdtContent>
    </w:sdt>
    <w:p w:rsidR="00251010" w:rsidRDefault="00251010" w:rsidP="001219C5">
      <w:pPr>
        <w:rPr>
          <w:rtl/>
        </w:rPr>
      </w:pPr>
      <w:bookmarkStart w:id="7186" w:name="_ETM_Q17_166177"/>
      <w:bookmarkStart w:id="7187" w:name="_ETM_Q17_346290"/>
      <w:bookmarkEnd w:id="7186"/>
      <w:bookmarkEnd w:id="7187"/>
    </w:p>
    <w:p w:rsidR="00251010" w:rsidRDefault="00251010" w:rsidP="001219C5">
      <w:pPr>
        <w:rPr>
          <w:rtl/>
        </w:rPr>
      </w:pPr>
      <w:r>
        <w:rPr>
          <w:rFonts w:hint="cs"/>
          <w:rtl/>
        </w:rPr>
        <w:t xml:space="preserve">עפר, אתה יודע לבד </w:t>
      </w:r>
      <w:bookmarkStart w:id="7188" w:name="_ETM_Q17_168554"/>
      <w:bookmarkEnd w:id="7188"/>
      <w:r>
        <w:rPr>
          <w:rFonts w:hint="cs"/>
          <w:rtl/>
        </w:rPr>
        <w:t xml:space="preserve">שזה לא ככה. </w:t>
      </w:r>
      <w:bookmarkStart w:id="7189" w:name="_ETM_Q17_168834"/>
      <w:bookmarkEnd w:id="7189"/>
    </w:p>
    <w:p w:rsidR="00251010" w:rsidRDefault="00251010" w:rsidP="001219C5">
      <w:pPr>
        <w:rPr>
          <w:rtl/>
        </w:rPr>
      </w:pPr>
    </w:p>
    <w:sdt>
      <w:sdtPr>
        <w:rPr>
          <w:rtl/>
        </w:rPr>
        <w:alias w:val="קריאה"/>
        <w:tag w:val="&lt;ID&gt;5110&lt;/ID&gt;&lt;Name&gt;עפר שלח - יש עתיד&lt;/Name&gt;&lt;Data&gt;עפר שלח (יש עתיד)&lt;/Data&gt;&lt;Shortcut&gt;עפשל&lt;/Shortcut&gt;"/>
        <w:id w:val="-649287931"/>
        <w:placeholder>
          <w:docPart w:val="8BA5246466BB478C9D07D6FE42CED428"/>
        </w:placeholder>
      </w:sdtPr>
      <w:sdtEndPr/>
      <w:sdtContent>
        <w:p w:rsidR="00251010" w:rsidRDefault="00251010" w:rsidP="001219C5">
          <w:pPr>
            <w:pStyle w:val="af5"/>
            <w:keepNext/>
            <w:rPr>
              <w:rtl/>
            </w:rPr>
          </w:pPr>
          <w:r w:rsidRPr="004A3AC1">
            <w:rPr>
              <w:rStyle w:val="afe"/>
              <w:color w:val="000000"/>
              <w:rtl/>
            </w:rPr>
            <w:t>עפר שלח (יש עתיד)</w:t>
          </w:r>
          <w:r w:rsidRPr="004A3AC1">
            <w:rPr>
              <w:color w:val="000000"/>
              <w:rtl/>
            </w:rPr>
            <w:t>:</w:t>
          </w:r>
        </w:p>
      </w:sdtContent>
    </w:sdt>
    <w:p w:rsidR="00251010" w:rsidRPr="004A3AC1" w:rsidRDefault="00251010" w:rsidP="001219C5">
      <w:pPr>
        <w:rPr>
          <w:rtl/>
        </w:rPr>
      </w:pPr>
    </w:p>
    <w:p w:rsidR="00251010" w:rsidRDefault="00251010" w:rsidP="001219C5">
      <w:pPr>
        <w:rPr>
          <w:rtl/>
        </w:rPr>
      </w:pPr>
      <w:bookmarkStart w:id="7190" w:name="_ETM_Q17_171665"/>
      <w:bookmarkEnd w:id="7190"/>
      <w:r>
        <w:rPr>
          <w:rFonts w:hint="cs"/>
          <w:rtl/>
        </w:rPr>
        <w:t>כמה פעמים תחזור על השקר הזה?</w:t>
      </w:r>
    </w:p>
    <w:p w:rsidR="00251010" w:rsidRDefault="00251010" w:rsidP="001219C5">
      <w:pPr>
        <w:rPr>
          <w:rtl/>
        </w:rPr>
      </w:pPr>
      <w:bookmarkStart w:id="7191" w:name="_ETM_Q17_168559"/>
      <w:bookmarkEnd w:id="7191"/>
    </w:p>
    <w:bookmarkStart w:id="7192" w:name="_ETM_Q17_354000" w:displacedByCustomXml="next"/>
    <w:bookmarkEnd w:id="7192" w:displacedByCustomXml="next"/>
    <w:bookmarkStart w:id="7193" w:name="_ETM_Q17_349139" w:displacedByCustomXml="next"/>
    <w:bookmarkEnd w:id="7193" w:displacedByCustomXml="next"/>
    <w:sdt>
      <w:sdtPr>
        <w:rPr>
          <w:rtl/>
        </w:rPr>
        <w:alias w:val="דובר_המשך"/>
        <w:tag w:val="&lt;ID&gt;5478&lt;/ID&gt;&lt;Name&gt;אלי בן-דהן - סגן שר&lt;/Name&gt;&lt;Data&gt;סגן שר הביטחון אלי בן-דהן&lt;/Data&gt;&lt;Shortcut&gt;אלבנ&lt;/Shortcut&gt;"/>
        <w:id w:val="2083723033"/>
        <w:placeholder>
          <w:docPart w:val="AF0CA68D5C2A4BE999B6E5BD6F636791"/>
        </w:placeholder>
      </w:sdtPr>
      <w:sdtEndPr/>
      <w:sdtContent>
        <w:p w:rsidR="00251010" w:rsidRDefault="00251010" w:rsidP="001219C5">
          <w:pPr>
            <w:pStyle w:val="-"/>
            <w:keepNext/>
            <w:rPr>
              <w:rtl/>
            </w:rPr>
          </w:pPr>
          <w:r w:rsidRPr="004505DB">
            <w:rPr>
              <w:rStyle w:val="afe"/>
              <w:color w:val="000000"/>
              <w:rtl/>
            </w:rPr>
            <w:t>סגן שר הביטחון אלי בן-דהן</w:t>
          </w:r>
          <w:r w:rsidRPr="004505DB">
            <w:rPr>
              <w:color w:val="000000"/>
              <w:rtl/>
            </w:rPr>
            <w:t>:</w:t>
          </w:r>
        </w:p>
      </w:sdtContent>
    </w:sdt>
    <w:p w:rsidR="00251010" w:rsidRDefault="00251010" w:rsidP="0078045A">
      <w:pPr>
        <w:rPr>
          <w:rtl/>
        </w:rPr>
      </w:pPr>
    </w:p>
    <w:p w:rsidR="00251010" w:rsidRDefault="00251010" w:rsidP="001219C5">
      <w:pPr>
        <w:rPr>
          <w:rtl/>
        </w:rPr>
      </w:pPr>
      <w:r>
        <w:rPr>
          <w:rFonts w:hint="cs"/>
          <w:rtl/>
        </w:rPr>
        <w:t>טוב, אתה רוצה שאני אספר לך איך נעשתה המדידה?</w:t>
      </w:r>
      <w:bookmarkStart w:id="7194" w:name="_ETM_Q17_173958"/>
      <w:bookmarkEnd w:id="7194"/>
      <w:r>
        <w:rPr>
          <w:rFonts w:hint="cs"/>
          <w:rtl/>
        </w:rPr>
        <w:t xml:space="preserve"> אתה יודע לבד שזה לא ככה.</w:t>
      </w:r>
    </w:p>
    <w:p w:rsidR="00251010" w:rsidRDefault="00251010" w:rsidP="001219C5">
      <w:pPr>
        <w:rPr>
          <w:rtl/>
        </w:rPr>
      </w:pPr>
    </w:p>
    <w:sdt>
      <w:sdtPr>
        <w:rPr>
          <w:rtl/>
        </w:rPr>
        <w:alias w:val="קריאה"/>
        <w:tag w:val="&lt;ID&gt;5110&lt;/ID&gt;&lt;Name&gt;עפר שלח - יש עתיד&lt;/Name&gt;&lt;Data&gt;עפר שלח (יש עתיד)&lt;/Data&gt;&lt;Shortcut&gt;עפשל&lt;/Shortcut&gt;"/>
        <w:id w:val="-1759436118"/>
        <w:placeholder>
          <w:docPart w:val="8BA5246466BB478C9D07D6FE42CED428"/>
        </w:placeholder>
      </w:sdtPr>
      <w:sdtEndPr/>
      <w:sdtContent>
        <w:p w:rsidR="00251010" w:rsidRDefault="00251010" w:rsidP="001219C5">
          <w:pPr>
            <w:pStyle w:val="af5"/>
            <w:keepNext/>
            <w:rPr>
              <w:rtl/>
            </w:rPr>
          </w:pPr>
          <w:r w:rsidRPr="004A3AC1">
            <w:rPr>
              <w:rStyle w:val="afe"/>
              <w:color w:val="000000"/>
              <w:rtl/>
            </w:rPr>
            <w:t>עפר שלח (יש עתיד)</w:t>
          </w:r>
          <w:r w:rsidRPr="004A3AC1">
            <w:rPr>
              <w:color w:val="000000"/>
              <w:rtl/>
            </w:rPr>
            <w:t>:</w:t>
          </w:r>
        </w:p>
      </w:sdtContent>
    </w:sdt>
    <w:p w:rsidR="00251010" w:rsidRDefault="00251010" w:rsidP="0078045A">
      <w:pPr>
        <w:rPr>
          <w:rtl/>
        </w:rPr>
      </w:pPr>
    </w:p>
    <w:p w:rsidR="00251010" w:rsidRDefault="00251010" w:rsidP="00154510">
      <w:pPr>
        <w:rPr>
          <w:rtl/>
        </w:rPr>
      </w:pPr>
      <w:r>
        <w:rPr>
          <w:rFonts w:hint="cs"/>
          <w:rtl/>
        </w:rPr>
        <w:t>מה זה</w:t>
      </w:r>
      <w:r w:rsidR="00154510">
        <w:rPr>
          <w:rFonts w:hint="cs"/>
          <w:rtl/>
        </w:rPr>
        <w:t>,</w:t>
      </w:r>
      <w:r>
        <w:rPr>
          <w:rFonts w:hint="cs"/>
          <w:rtl/>
        </w:rPr>
        <w:t xml:space="preserve"> איך נעשתה המדידה?</w:t>
      </w:r>
      <w:bookmarkStart w:id="7195" w:name="_ETM_Q17_175048"/>
      <w:bookmarkEnd w:id="7195"/>
    </w:p>
    <w:p w:rsidR="00251010" w:rsidRDefault="00251010" w:rsidP="001219C5">
      <w:pPr>
        <w:rPr>
          <w:rtl/>
        </w:rPr>
      </w:pPr>
    </w:p>
    <w:bookmarkStart w:id="7196" w:name="_ETM_Q17_175343" w:displacedByCustomXml="next"/>
    <w:bookmarkEnd w:id="7196" w:displacedByCustomXml="next"/>
    <w:sdt>
      <w:sdtPr>
        <w:rPr>
          <w:rtl/>
        </w:rPr>
        <w:alias w:val="דובר_המשך"/>
        <w:tag w:val="&lt;ID&gt;5478&lt;/ID&gt;&lt;Name&gt;אלי בן-דהן - סגן שר&lt;/Name&gt;&lt;Data&gt;סגן שר הביטחון אלי בן-דהן&lt;/Data&gt;&lt;Shortcut&gt;אלבנ&lt;/Shortcut&gt;"/>
        <w:id w:val="-895749881"/>
        <w:placeholder>
          <w:docPart w:val="8BA5246466BB478C9D07D6FE42CED428"/>
        </w:placeholder>
      </w:sdtPr>
      <w:sdtEndPr/>
      <w:sdtContent>
        <w:p w:rsidR="00251010" w:rsidRDefault="00251010" w:rsidP="001219C5">
          <w:pPr>
            <w:pStyle w:val="-"/>
            <w:keepNext/>
            <w:rPr>
              <w:rtl/>
            </w:rPr>
          </w:pPr>
          <w:r w:rsidRPr="004A3AC1">
            <w:rPr>
              <w:rStyle w:val="afe"/>
              <w:color w:val="000000"/>
              <w:rtl/>
            </w:rPr>
            <w:t>סגן שר הביטחון אלי בן-דהן</w:t>
          </w:r>
          <w:r w:rsidRPr="004A3AC1">
            <w:rPr>
              <w:color w:val="000000"/>
              <w:rtl/>
            </w:rPr>
            <w:t>:</w:t>
          </w:r>
        </w:p>
      </w:sdtContent>
    </w:sdt>
    <w:p w:rsidR="00251010" w:rsidRDefault="00251010" w:rsidP="0078045A">
      <w:pPr>
        <w:rPr>
          <w:rtl/>
          <w:lang w:eastAsia="he-IL"/>
        </w:rPr>
      </w:pPr>
      <w:bookmarkStart w:id="7197" w:name="_ETM_Q17_355389"/>
      <w:bookmarkEnd w:id="7197"/>
    </w:p>
    <w:p w:rsidR="00251010" w:rsidRDefault="00251010" w:rsidP="001219C5">
      <w:pPr>
        <w:rPr>
          <w:rtl/>
          <w:lang w:eastAsia="he-IL"/>
        </w:rPr>
      </w:pPr>
      <w:r>
        <w:rPr>
          <w:rFonts w:hint="cs"/>
          <w:rtl/>
          <w:lang w:eastAsia="he-IL"/>
        </w:rPr>
        <w:t xml:space="preserve">תבדוק </w:t>
      </w:r>
      <w:bookmarkStart w:id="7198" w:name="_ETM_Q17_177836"/>
      <w:bookmarkEnd w:id="7198"/>
      <w:r>
        <w:rPr>
          <w:rFonts w:hint="cs"/>
          <w:rtl/>
          <w:lang w:eastAsia="he-IL"/>
        </w:rPr>
        <w:t>את זה טוב, אני מציע לך.</w:t>
      </w:r>
    </w:p>
    <w:p w:rsidR="00251010" w:rsidRDefault="00251010" w:rsidP="001219C5">
      <w:pPr>
        <w:rPr>
          <w:rtl/>
          <w:lang w:eastAsia="he-IL"/>
        </w:rPr>
      </w:pPr>
    </w:p>
    <w:sdt>
      <w:sdtPr>
        <w:rPr>
          <w:rtl/>
        </w:rPr>
        <w:alias w:val="קריאה"/>
        <w:tag w:val="&lt;ID&gt;5110&lt;/ID&gt;&lt;Name&gt;עפר שלח - יש עתיד&lt;/Name&gt;&lt;Data&gt;עפר שלח (יש עתיד)&lt;/Data&gt;&lt;Shortcut&gt;עפשל&lt;/Shortcut&gt;"/>
        <w:id w:val="418756950"/>
        <w:placeholder>
          <w:docPart w:val="EE0BCB124F354C4D93E3158401D2C806"/>
        </w:placeholder>
      </w:sdtPr>
      <w:sdtEndPr/>
      <w:sdtContent>
        <w:p w:rsidR="00251010" w:rsidRDefault="00251010" w:rsidP="001219C5">
          <w:pPr>
            <w:pStyle w:val="af5"/>
            <w:keepNext/>
            <w:rPr>
              <w:rtl/>
            </w:rPr>
          </w:pPr>
          <w:r w:rsidRPr="004A3AC1">
            <w:rPr>
              <w:rStyle w:val="afe"/>
              <w:color w:val="000000"/>
              <w:rtl/>
            </w:rPr>
            <w:t>עפר שלח (יש עתיד)</w:t>
          </w:r>
          <w:r w:rsidRPr="004A3AC1">
            <w:rPr>
              <w:color w:val="000000"/>
              <w:rtl/>
            </w:rPr>
            <w:t>:</w:t>
          </w:r>
        </w:p>
      </w:sdtContent>
    </w:sdt>
    <w:p w:rsidR="00251010" w:rsidRPr="004A3AC1" w:rsidRDefault="00251010" w:rsidP="001219C5">
      <w:pPr>
        <w:rPr>
          <w:rtl/>
          <w:lang w:eastAsia="he-IL"/>
        </w:rPr>
      </w:pPr>
    </w:p>
    <w:p w:rsidR="00251010" w:rsidRDefault="00251010" w:rsidP="001219C5">
      <w:pPr>
        <w:rPr>
          <w:rtl/>
        </w:rPr>
      </w:pPr>
      <w:r>
        <w:rPr>
          <w:rFonts w:hint="cs"/>
          <w:rtl/>
        </w:rPr>
        <w:t>אתה יודע שאני מכיר את זה.</w:t>
      </w:r>
    </w:p>
    <w:p w:rsidR="00251010" w:rsidRDefault="00251010" w:rsidP="001219C5">
      <w:pPr>
        <w:rPr>
          <w:rtl/>
        </w:rPr>
      </w:pPr>
      <w:bookmarkStart w:id="7199" w:name="_ETM_Q17_179628"/>
      <w:bookmarkStart w:id="7200" w:name="_ETM_Q17_359860"/>
      <w:bookmarkEnd w:id="7199"/>
      <w:bookmarkEnd w:id="7200"/>
    </w:p>
    <w:bookmarkStart w:id="7201" w:name="_ETM_Q17_179912" w:displacedByCustomXml="next"/>
    <w:bookmarkEnd w:id="7201" w:displacedByCustomXml="next"/>
    <w:sdt>
      <w:sdtPr>
        <w:rPr>
          <w:rtl/>
        </w:rPr>
        <w:alias w:val="דובר_המשך"/>
        <w:tag w:val="&lt;ID&gt;5478&lt;/ID&gt;&lt;Name&gt;אלי בן-דהן - סגן שר&lt;/Name&gt;&lt;Data&gt;סגן שר הביטחון אלי בן-דהן&lt;/Data&gt;&lt;Shortcut&gt;אלבנ&lt;/Shortcut&gt;"/>
        <w:id w:val="-1239779750"/>
        <w:placeholder>
          <w:docPart w:val="8BA5246466BB478C9D07D6FE42CED428"/>
        </w:placeholder>
      </w:sdtPr>
      <w:sdtEndPr/>
      <w:sdtContent>
        <w:p w:rsidR="00251010" w:rsidRDefault="00251010" w:rsidP="001219C5">
          <w:pPr>
            <w:pStyle w:val="-"/>
            <w:keepNext/>
            <w:rPr>
              <w:rtl/>
            </w:rPr>
          </w:pPr>
          <w:r w:rsidRPr="004A3AC1">
            <w:rPr>
              <w:rStyle w:val="afe"/>
              <w:color w:val="000000"/>
              <w:rtl/>
            </w:rPr>
            <w:t>סגן שר הביטחון אלי בן-דהן</w:t>
          </w:r>
          <w:r w:rsidRPr="004A3AC1">
            <w:rPr>
              <w:color w:val="000000"/>
              <w:rtl/>
            </w:rPr>
            <w:t>:</w:t>
          </w:r>
        </w:p>
      </w:sdtContent>
    </w:sdt>
    <w:p w:rsidR="00251010" w:rsidRDefault="00251010" w:rsidP="0078045A">
      <w:pPr>
        <w:rPr>
          <w:rtl/>
        </w:rPr>
      </w:pPr>
    </w:p>
    <w:p w:rsidR="00251010" w:rsidRPr="004A3AC1" w:rsidRDefault="00251010" w:rsidP="001219C5">
      <w:pPr>
        <w:rPr>
          <w:rtl/>
        </w:rPr>
      </w:pPr>
      <w:r>
        <w:rPr>
          <w:rFonts w:hint="cs"/>
          <w:rtl/>
        </w:rPr>
        <w:t xml:space="preserve">תבדוק איך זה יכול להיות, </w:t>
      </w:r>
      <w:bookmarkStart w:id="7202" w:name="_ETM_Q17_179999"/>
      <w:bookmarkEnd w:id="7202"/>
      <w:r>
        <w:rPr>
          <w:rFonts w:hint="cs"/>
          <w:rtl/>
        </w:rPr>
        <w:t xml:space="preserve">איך זה יכול להיות שפחות מ-50% מתגייסים לצה"ל. תבדוק איך </w:t>
      </w:r>
      <w:bookmarkStart w:id="7203" w:name="_ETM_Q17_187184"/>
      <w:bookmarkEnd w:id="7203"/>
      <w:r>
        <w:rPr>
          <w:rFonts w:hint="cs"/>
          <w:rtl/>
        </w:rPr>
        <w:t>זה קרה. איפה הם נעלמו? איפה הם? איפה הם נעלמו?</w:t>
      </w:r>
    </w:p>
    <w:p w:rsidR="00251010" w:rsidRDefault="00251010" w:rsidP="001219C5">
      <w:pPr>
        <w:rPr>
          <w:rtl/>
        </w:rPr>
      </w:pPr>
      <w:bookmarkStart w:id="7204" w:name="_ETM_Q17_360280"/>
      <w:bookmarkEnd w:id="7204"/>
    </w:p>
    <w:sdt>
      <w:sdtPr>
        <w:rPr>
          <w:rtl/>
        </w:rPr>
        <w:alias w:val="קריאה"/>
        <w:tag w:val="&lt;ID&gt;5110&lt;/ID&gt;&lt;Name&gt;עפר שלח - יש עתיד&lt;/Name&gt;&lt;Data&gt;עפר שלח (יש עתיד)&lt;/Data&gt;&lt;Shortcut&gt;עפשל&lt;/Shortcut&gt;"/>
        <w:id w:val="-1964801276"/>
        <w:placeholder>
          <w:docPart w:val="839895D5C36141A5A68CEC92AD895CF0"/>
        </w:placeholder>
      </w:sdtPr>
      <w:sdtEndPr/>
      <w:sdtContent>
        <w:p w:rsidR="00251010" w:rsidRDefault="00251010" w:rsidP="001219C5">
          <w:pPr>
            <w:pStyle w:val="af5"/>
            <w:keepNext/>
            <w:rPr>
              <w:rtl/>
            </w:rPr>
          </w:pPr>
          <w:r w:rsidRPr="004A3AC1">
            <w:rPr>
              <w:rStyle w:val="afe"/>
              <w:color w:val="000000"/>
              <w:rtl/>
            </w:rPr>
            <w:t>עפר שלח (יש עתיד)</w:t>
          </w:r>
          <w:r w:rsidRPr="004A3AC1">
            <w:rPr>
              <w:color w:val="000000"/>
              <w:rtl/>
            </w:rPr>
            <w:t>:</w:t>
          </w:r>
        </w:p>
      </w:sdtContent>
    </w:sdt>
    <w:p w:rsidR="00251010" w:rsidRDefault="00251010" w:rsidP="001219C5">
      <w:pPr>
        <w:rPr>
          <w:rtl/>
        </w:rPr>
      </w:pPr>
      <w:bookmarkStart w:id="7205" w:name="_ETM_Q17_365120"/>
      <w:bookmarkEnd w:id="7205"/>
    </w:p>
    <w:p w:rsidR="00251010" w:rsidRDefault="00251010" w:rsidP="001219C5">
      <w:pPr>
        <w:rPr>
          <w:rtl/>
        </w:rPr>
      </w:pPr>
      <w:r>
        <w:rPr>
          <w:rFonts w:hint="cs"/>
          <w:rtl/>
        </w:rPr>
        <w:t>שקר וכזב של סגן שר הביטחון מעל לדוכן הכנסת</w:t>
      </w:r>
      <w:bookmarkStart w:id="7206" w:name="_ETM_Q17_189509"/>
      <w:bookmarkEnd w:id="7206"/>
      <w:r>
        <w:rPr>
          <w:rFonts w:hint="cs"/>
          <w:rtl/>
        </w:rPr>
        <w:t xml:space="preserve">. שקר </w:t>
      </w:r>
      <w:r w:rsidR="0078045A">
        <w:rPr>
          <w:rFonts w:hint="cs"/>
          <w:rtl/>
        </w:rPr>
        <w:t>– – –</w:t>
      </w:r>
    </w:p>
    <w:p w:rsidR="00251010" w:rsidRDefault="00251010" w:rsidP="001219C5">
      <w:pPr>
        <w:rPr>
          <w:rtl/>
        </w:rPr>
      </w:pPr>
      <w:bookmarkStart w:id="7207" w:name="_ETM_Q17_185021"/>
      <w:bookmarkEnd w:id="7207"/>
    </w:p>
    <w:sdt>
      <w:sdtPr>
        <w:rPr>
          <w:rtl/>
        </w:rPr>
        <w:alias w:val="קריאה"/>
        <w:tag w:val="&lt;ID&gt;5116&lt;/ID&gt;&lt;Name&gt;עמר בר-לב - המחנה הציוני&lt;/Name&gt;&lt;Data&gt;עמר בר-לב (המחנה הציוני)&lt;/Data&gt;&lt;Shortcut&gt;עמבר&lt;/Shortcut&gt;"/>
        <w:id w:val="1241753781"/>
        <w:placeholder>
          <w:docPart w:val="8BA5246466BB478C9D07D6FE42CED428"/>
        </w:placeholder>
      </w:sdtPr>
      <w:sdtEndPr/>
      <w:sdtContent>
        <w:p w:rsidR="00251010" w:rsidRDefault="00251010" w:rsidP="001219C5">
          <w:pPr>
            <w:pStyle w:val="af5"/>
            <w:keepNext/>
            <w:rPr>
              <w:rtl/>
            </w:rPr>
          </w:pPr>
          <w:r w:rsidRPr="00B96A54">
            <w:rPr>
              <w:rStyle w:val="afe"/>
              <w:color w:val="000000"/>
              <w:rtl/>
            </w:rPr>
            <w:t>עמר בר-לב (המחנה הציוני)</w:t>
          </w:r>
          <w:r w:rsidRPr="00B96A54">
            <w:rPr>
              <w:color w:val="000000"/>
              <w:rtl/>
            </w:rPr>
            <w:t>:</w:t>
          </w:r>
        </w:p>
      </w:sdtContent>
    </w:sdt>
    <w:p w:rsidR="00251010" w:rsidRDefault="00251010" w:rsidP="0078045A">
      <w:pPr>
        <w:rPr>
          <w:rtl/>
        </w:rPr>
      </w:pPr>
    </w:p>
    <w:p w:rsidR="00251010" w:rsidRDefault="0078045A" w:rsidP="001219C5">
      <w:pPr>
        <w:rPr>
          <w:rtl/>
        </w:rPr>
      </w:pPr>
      <w:bookmarkStart w:id="7208" w:name="_ETM_Q17_194770"/>
      <w:bookmarkEnd w:id="7208"/>
      <w:r>
        <w:rPr>
          <w:rFonts w:hint="cs"/>
          <w:rtl/>
        </w:rPr>
        <w:t>– – –</w:t>
      </w:r>
    </w:p>
    <w:p w:rsidR="00251010" w:rsidRDefault="00251010" w:rsidP="001219C5">
      <w:pPr>
        <w:rPr>
          <w:rtl/>
        </w:rPr>
      </w:pPr>
      <w:bookmarkStart w:id="7209" w:name="_ETM_Q17_196166"/>
      <w:bookmarkEnd w:id="7209"/>
    </w:p>
    <w:bookmarkStart w:id="7210" w:name="_ETM_Q17_196502" w:displacedByCustomXml="next"/>
    <w:bookmarkEnd w:id="7210" w:displacedByCustomXml="next"/>
    <w:sdt>
      <w:sdtPr>
        <w:rPr>
          <w:rtl/>
        </w:rPr>
        <w:alias w:val="דובר_המשך"/>
        <w:tag w:val="&lt;ID&gt;5478&lt;/ID&gt;&lt;Name&gt;אלי בן-דהן - סגן שר&lt;/Name&gt;&lt;Data&gt;סגן שר הביטחון אלי בן-דהן&lt;/Data&gt;&lt;Shortcut&gt;אלבנ&lt;/Shortcut&gt;"/>
        <w:id w:val="-868226904"/>
        <w:placeholder>
          <w:docPart w:val="8BA5246466BB478C9D07D6FE42CED428"/>
        </w:placeholder>
      </w:sdtPr>
      <w:sdtEndPr/>
      <w:sdtContent>
        <w:p w:rsidR="00251010" w:rsidRDefault="00251010" w:rsidP="001219C5">
          <w:pPr>
            <w:pStyle w:val="-"/>
            <w:keepNext/>
            <w:rPr>
              <w:rtl/>
            </w:rPr>
          </w:pPr>
          <w:r w:rsidRPr="00B96A54">
            <w:rPr>
              <w:rStyle w:val="afe"/>
              <w:color w:val="000000"/>
              <w:rtl/>
            </w:rPr>
            <w:t>סגן שר הביטחון אלי בן-דהן</w:t>
          </w:r>
          <w:r w:rsidRPr="00B96A54">
            <w:rPr>
              <w:color w:val="000000"/>
              <w:rtl/>
            </w:rPr>
            <w:t>:</w:t>
          </w:r>
        </w:p>
      </w:sdtContent>
    </w:sdt>
    <w:p w:rsidR="00251010" w:rsidRDefault="00251010" w:rsidP="0078045A">
      <w:pPr>
        <w:rPr>
          <w:rtl/>
        </w:rPr>
      </w:pPr>
    </w:p>
    <w:p w:rsidR="00251010" w:rsidRPr="00B96A54" w:rsidRDefault="00251010" w:rsidP="00154510">
      <w:pPr>
        <w:rPr>
          <w:rtl/>
        </w:rPr>
      </w:pPr>
      <w:r>
        <w:rPr>
          <w:rFonts w:hint="cs"/>
          <w:rtl/>
        </w:rPr>
        <w:t xml:space="preserve">אז אני מציע לכם, רבותיי היקרים, תפסיקו לטפל </w:t>
      </w:r>
      <w:bookmarkStart w:id="7211" w:name="_ETM_Q17_195068"/>
      <w:bookmarkEnd w:id="7211"/>
      <w:r>
        <w:rPr>
          <w:rFonts w:hint="cs"/>
          <w:rtl/>
        </w:rPr>
        <w:t>בישיבות ההסדר, תטפלו באלה שלא משרתים בכלל. כ</w:t>
      </w:r>
      <w:r w:rsidR="00154510">
        <w:rPr>
          <w:rFonts w:hint="cs"/>
          <w:rtl/>
        </w:rPr>
        <w:t>ש</w:t>
      </w:r>
      <w:r>
        <w:rPr>
          <w:rFonts w:hint="cs"/>
          <w:rtl/>
        </w:rPr>
        <w:t xml:space="preserve">כל אלה שלא </w:t>
      </w:r>
      <w:bookmarkStart w:id="7212" w:name="_ETM_Q17_201400"/>
      <w:bookmarkEnd w:id="7212"/>
      <w:r>
        <w:rPr>
          <w:rFonts w:hint="cs"/>
          <w:rtl/>
        </w:rPr>
        <w:t xml:space="preserve">משרתים בכלל </w:t>
      </w:r>
      <w:r>
        <w:rPr>
          <w:rtl/>
        </w:rPr>
        <w:t>–</w:t>
      </w:r>
      <w:r>
        <w:rPr>
          <w:rFonts w:hint="cs"/>
          <w:rtl/>
        </w:rPr>
        <w:t xml:space="preserve"> ישרתו 17 חודשים, אז נדבר על </w:t>
      </w:r>
      <w:bookmarkStart w:id="7213" w:name="_ETM_Q17_207678"/>
      <w:bookmarkEnd w:id="7213"/>
      <w:r>
        <w:rPr>
          <w:rFonts w:hint="cs"/>
          <w:rtl/>
        </w:rPr>
        <w:t>ישיבות ההסדר, נגדיל אותן.</w:t>
      </w:r>
    </w:p>
    <w:p w:rsidR="00251010" w:rsidRDefault="00251010" w:rsidP="001219C5">
      <w:pPr>
        <w:rPr>
          <w:rtl/>
        </w:rPr>
      </w:pPr>
      <w:bookmarkStart w:id="7214" w:name="_ETM_Q17_375530"/>
      <w:bookmarkEnd w:id="7214"/>
    </w:p>
    <w:sdt>
      <w:sdtPr>
        <w:rPr>
          <w:rtl/>
        </w:rPr>
        <w:alias w:val="קריאה"/>
        <w:tag w:val="&lt;ID&gt;5116&lt;/ID&gt;&lt;Name&gt;עמר בר-לב - המחנה הציוני&lt;/Name&gt;&lt;Data&gt;עמר בר-לב (המחנה הציוני)&lt;/Data&gt;&lt;Shortcut&gt;עמבר&lt;/Shortcut&gt;"/>
        <w:id w:val="-2091145539"/>
        <w:placeholder>
          <w:docPart w:val="8BA5246466BB478C9D07D6FE42CED428"/>
        </w:placeholder>
      </w:sdtPr>
      <w:sdtEndPr/>
      <w:sdtContent>
        <w:p w:rsidR="00251010" w:rsidRDefault="00251010" w:rsidP="001219C5">
          <w:pPr>
            <w:pStyle w:val="af5"/>
            <w:keepNext/>
            <w:rPr>
              <w:rtl/>
            </w:rPr>
          </w:pPr>
          <w:r w:rsidRPr="00940BCF">
            <w:rPr>
              <w:rStyle w:val="afe"/>
              <w:color w:val="000000"/>
              <w:rtl/>
            </w:rPr>
            <w:t>עמר בר-לב (המחנה הציוני)</w:t>
          </w:r>
          <w:r w:rsidRPr="00940BCF">
            <w:rPr>
              <w:color w:val="000000"/>
              <w:rtl/>
            </w:rPr>
            <w:t>:</w:t>
          </w:r>
        </w:p>
      </w:sdtContent>
    </w:sdt>
    <w:p w:rsidR="00251010" w:rsidRPr="00940BCF" w:rsidRDefault="00251010" w:rsidP="001219C5">
      <w:pPr>
        <w:rPr>
          <w:rtl/>
        </w:rPr>
      </w:pPr>
    </w:p>
    <w:p w:rsidR="00251010" w:rsidRDefault="00251010" w:rsidP="001219C5">
      <w:pPr>
        <w:rPr>
          <w:rtl/>
        </w:rPr>
      </w:pPr>
      <w:r>
        <w:rPr>
          <w:rFonts w:hint="cs"/>
          <w:rtl/>
        </w:rPr>
        <w:t>כשאנחנו נהיה במשרד הביטחון נטפל, אבל עכשיו אתה במשרד הביטחון, תטפל אתה.</w:t>
      </w:r>
    </w:p>
    <w:p w:rsidR="00251010" w:rsidRDefault="00251010" w:rsidP="001219C5">
      <w:pPr>
        <w:rPr>
          <w:rtl/>
        </w:rPr>
      </w:pPr>
      <w:bookmarkStart w:id="7215" w:name="_ETM_Q17_387960"/>
      <w:bookmarkEnd w:id="7215"/>
    </w:p>
    <w:bookmarkStart w:id="7216" w:name="_ETM_Q17_206742" w:displacedByCustomXml="next"/>
    <w:bookmarkEnd w:id="7216" w:displacedByCustomXml="next"/>
    <w:sdt>
      <w:sdtPr>
        <w:rPr>
          <w:rtl/>
        </w:rPr>
        <w:alias w:val="דובר_המשך"/>
        <w:tag w:val="&lt;ID&gt;5478&lt;/ID&gt;&lt;Name&gt;אלי בן-דהן - סגן שר&lt;/Name&gt;&lt;Data&gt;סגן שר הביטחון אלי בן-דהן&lt;/Data&gt;&lt;Shortcut&gt;אלבנ&lt;/Shortcut&gt;"/>
        <w:id w:val="1482432186"/>
        <w:placeholder>
          <w:docPart w:val="8BA5246466BB478C9D07D6FE42CED428"/>
        </w:placeholder>
      </w:sdtPr>
      <w:sdtEndPr/>
      <w:sdtContent>
        <w:p w:rsidR="00251010" w:rsidRDefault="00251010" w:rsidP="001219C5">
          <w:pPr>
            <w:pStyle w:val="-"/>
            <w:keepNext/>
            <w:rPr>
              <w:rtl/>
            </w:rPr>
          </w:pPr>
          <w:r w:rsidRPr="00940BCF">
            <w:rPr>
              <w:rStyle w:val="afe"/>
              <w:color w:val="000000"/>
              <w:rtl/>
            </w:rPr>
            <w:t>סגן שר הביטחון אלי בן-דהן</w:t>
          </w:r>
          <w:r w:rsidRPr="00940BC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אבל אתם לא מטפלים בהם בכלל, אז </w:t>
      </w:r>
      <w:bookmarkStart w:id="7217" w:name="_ETM_Q17_211677"/>
      <w:bookmarkEnd w:id="7217"/>
      <w:r>
        <w:rPr>
          <w:rFonts w:hint="cs"/>
          <w:rtl/>
        </w:rPr>
        <w:t xml:space="preserve">טפלו בהם קודם. ולכן, עם כל הכבוד, אני מבקש ממליאת </w:t>
      </w:r>
      <w:bookmarkStart w:id="7218" w:name="_ETM_Q17_216296"/>
      <w:bookmarkEnd w:id="7218"/>
      <w:r>
        <w:rPr>
          <w:rFonts w:hint="cs"/>
          <w:rtl/>
        </w:rPr>
        <w:t>הכנסת להסיר את הצעת החוק מסדר-היום.</w:t>
      </w:r>
    </w:p>
    <w:p w:rsidR="00251010" w:rsidRPr="00940BCF" w:rsidRDefault="00251010" w:rsidP="001219C5">
      <w:pPr>
        <w:rPr>
          <w:rtl/>
        </w:rPr>
      </w:pPr>
      <w:bookmarkStart w:id="7219" w:name="_ETM_Q17_217790"/>
      <w:bookmarkEnd w:id="7219"/>
    </w:p>
    <w:sdt>
      <w:sdtPr>
        <w:rPr>
          <w:rtl/>
        </w:rPr>
        <w:alias w:val="יור"/>
        <w:tag w:val="&lt;ID&gt;5533&lt;/ID&gt;&lt;Name&gt;יצחק וקנין - יו&quot;ר&lt;/Name&gt;&lt;Data&gt;יצחק וקנין&lt;/Data&gt;&lt;Shortcut&gt;&lt;/Shortcut&gt;"/>
        <w:id w:val="-1512671917"/>
        <w:placeholder>
          <w:docPart w:val="8BA5246466BB478C9D07D6FE42CED428"/>
        </w:placeholder>
      </w:sdtPr>
      <w:sdtEndPr/>
      <w:sdtContent>
        <w:p w:rsidR="00251010" w:rsidRDefault="00251010" w:rsidP="001219C5">
          <w:pPr>
            <w:pStyle w:val="af6"/>
            <w:keepNext/>
            <w:rPr>
              <w:rtl/>
            </w:rPr>
          </w:pPr>
          <w:r w:rsidRPr="004505DB">
            <w:rPr>
              <w:rStyle w:val="afe"/>
              <w:color w:val="000000"/>
              <w:rtl/>
            </w:rPr>
            <w:t>היו"ר יצחק וקנין</w:t>
          </w:r>
          <w:r w:rsidRPr="004505DB">
            <w:rPr>
              <w:color w:val="000000"/>
              <w:rtl/>
            </w:rPr>
            <w:t>:</w:t>
          </w:r>
        </w:p>
      </w:sdtContent>
    </w:sdt>
    <w:p w:rsidR="00251010" w:rsidRDefault="00251010" w:rsidP="0078045A">
      <w:pPr>
        <w:rPr>
          <w:rtl/>
        </w:rPr>
      </w:pPr>
    </w:p>
    <w:p w:rsidR="00251010" w:rsidRDefault="00251010" w:rsidP="00154510">
      <w:pPr>
        <w:rPr>
          <w:rtl/>
        </w:rPr>
      </w:pPr>
      <w:bookmarkStart w:id="7220" w:name="_ETM_Q17_219734"/>
      <w:bookmarkEnd w:id="7220"/>
      <w:r>
        <w:rPr>
          <w:rFonts w:hint="cs"/>
          <w:rtl/>
        </w:rPr>
        <w:t xml:space="preserve">תודה לסגן שר הביטחון </w:t>
      </w:r>
      <w:r w:rsidR="00154510">
        <w:rPr>
          <w:rFonts w:hint="cs"/>
          <w:rtl/>
        </w:rPr>
        <w:t xml:space="preserve">חבר הכנסת </w:t>
      </w:r>
      <w:r>
        <w:rPr>
          <w:rFonts w:hint="cs"/>
          <w:rtl/>
        </w:rPr>
        <w:t xml:space="preserve">הרב </w:t>
      </w:r>
      <w:bookmarkStart w:id="7221" w:name="_ETM_Q17_221568"/>
      <w:bookmarkEnd w:id="7221"/>
      <w:r>
        <w:rPr>
          <w:rFonts w:hint="cs"/>
          <w:rtl/>
        </w:rPr>
        <w:t xml:space="preserve">אלי בן-דהן. </w:t>
      </w:r>
      <w:bookmarkStart w:id="7222" w:name="_ETM_Q17_399930"/>
      <w:bookmarkEnd w:id="7222"/>
      <w:r>
        <w:rPr>
          <w:rFonts w:hint="cs"/>
          <w:rtl/>
        </w:rPr>
        <w:t xml:space="preserve">אדוני חבר הכנסת עמר בר-לב, רוצה </w:t>
      </w:r>
      <w:bookmarkStart w:id="7223" w:name="_ETM_Q17_227789"/>
      <w:bookmarkEnd w:id="7223"/>
      <w:r>
        <w:rPr>
          <w:rFonts w:hint="cs"/>
          <w:rtl/>
        </w:rPr>
        <w:t>הצבעה או שלוש דקות?</w:t>
      </w:r>
      <w:bookmarkStart w:id="7224" w:name="_ETM_Q17_230764"/>
      <w:bookmarkEnd w:id="7224"/>
    </w:p>
    <w:p w:rsidR="00251010" w:rsidRPr="00940BCF" w:rsidRDefault="00251010" w:rsidP="001219C5">
      <w:pPr>
        <w:rPr>
          <w:rtl/>
        </w:rPr>
      </w:pPr>
      <w:bookmarkStart w:id="7225" w:name="_ETM_Q17_409290"/>
      <w:bookmarkEnd w:id="7225"/>
    </w:p>
    <w:sdt>
      <w:sdtPr>
        <w:rPr>
          <w:rtl/>
        </w:rPr>
        <w:alias w:val="קריאה"/>
        <w:tag w:val="&lt;ID&gt;5116&lt;/ID&gt;&lt;Name&gt;עמר בר-לב - המחנה הציוני&lt;/Name&gt;&lt;Data&gt;עמר בר-לב (המחנה הציוני)&lt;/Data&gt;&lt;Shortcut&gt;עמבר&lt;/Shortcut&gt;"/>
        <w:id w:val="-1006430743"/>
        <w:placeholder>
          <w:docPart w:val="8BA5246466BB478C9D07D6FE42CED428"/>
        </w:placeholder>
      </w:sdtPr>
      <w:sdtEndPr/>
      <w:sdtContent>
        <w:p w:rsidR="00251010" w:rsidRDefault="00251010" w:rsidP="001219C5">
          <w:pPr>
            <w:pStyle w:val="af5"/>
            <w:keepNext/>
            <w:rPr>
              <w:rtl/>
            </w:rPr>
          </w:pPr>
          <w:r w:rsidRPr="004505DB">
            <w:rPr>
              <w:rStyle w:val="afe"/>
              <w:color w:val="000000"/>
              <w:rtl/>
            </w:rPr>
            <w:t>עמר בר-לב (המחנה הציוני)</w:t>
          </w:r>
          <w:r w:rsidRPr="004505DB">
            <w:rPr>
              <w:color w:val="000000"/>
              <w:rtl/>
            </w:rPr>
            <w:t>:</w:t>
          </w:r>
        </w:p>
      </w:sdtContent>
    </w:sdt>
    <w:p w:rsidR="00251010" w:rsidRDefault="00251010" w:rsidP="0078045A">
      <w:pPr>
        <w:rPr>
          <w:rtl/>
        </w:rPr>
      </w:pPr>
    </w:p>
    <w:p w:rsidR="00251010" w:rsidRDefault="00251010" w:rsidP="001219C5">
      <w:pPr>
        <w:rPr>
          <w:rtl/>
        </w:rPr>
      </w:pPr>
      <w:r>
        <w:rPr>
          <w:rFonts w:hint="cs"/>
          <w:rtl/>
        </w:rPr>
        <w:t>שלוש דקות.</w:t>
      </w:r>
    </w:p>
    <w:p w:rsidR="00251010" w:rsidRDefault="00251010" w:rsidP="001219C5">
      <w:pPr>
        <w:rPr>
          <w:rtl/>
        </w:rPr>
      </w:pPr>
    </w:p>
    <w:sdt>
      <w:sdtPr>
        <w:rPr>
          <w:rtl/>
        </w:rPr>
        <w:alias w:val="יור"/>
        <w:tag w:val="&lt;ID&gt;5533&lt;/ID&gt;&lt;Name&gt;יצחק וקנין - יו&quot;ר&lt;/Name&gt;&lt;Data&gt;יצחק וקנין&lt;/Data&gt;&lt;Shortcut&gt;&lt;/Shortcut&gt;"/>
        <w:id w:val="2025981384"/>
        <w:placeholder>
          <w:docPart w:val="8BA5246466BB478C9D07D6FE42CED428"/>
        </w:placeholder>
      </w:sdtPr>
      <w:sdtEndPr/>
      <w:sdtContent>
        <w:p w:rsidR="00251010" w:rsidRDefault="00251010" w:rsidP="001219C5">
          <w:pPr>
            <w:pStyle w:val="af6"/>
            <w:keepNext/>
            <w:rPr>
              <w:rtl/>
            </w:rPr>
          </w:pPr>
          <w:r w:rsidRPr="004505DB">
            <w:rPr>
              <w:rStyle w:val="afe"/>
              <w:color w:val="000000"/>
              <w:rtl/>
            </w:rPr>
            <w:t>היו"ר יצחק וקנין</w:t>
          </w:r>
          <w:r w:rsidRPr="004505DB">
            <w:rPr>
              <w:color w:val="000000"/>
              <w:rtl/>
            </w:rPr>
            <w:t>:</w:t>
          </w:r>
        </w:p>
      </w:sdtContent>
    </w:sdt>
    <w:p w:rsidR="00251010" w:rsidRDefault="00251010" w:rsidP="0078045A">
      <w:pPr>
        <w:rPr>
          <w:rtl/>
        </w:rPr>
      </w:pPr>
      <w:bookmarkStart w:id="7226" w:name="_ETM_Q17_422760"/>
      <w:bookmarkEnd w:id="7226"/>
    </w:p>
    <w:p w:rsidR="00251010" w:rsidRDefault="00251010" w:rsidP="001219C5">
      <w:pPr>
        <w:rPr>
          <w:rtl/>
        </w:rPr>
      </w:pPr>
      <w:r>
        <w:rPr>
          <w:rFonts w:hint="cs"/>
          <w:rtl/>
        </w:rPr>
        <w:t>שלוש דקות נוספות אני נותן לך.</w:t>
      </w:r>
    </w:p>
    <w:p w:rsidR="00251010" w:rsidRDefault="00251010" w:rsidP="001219C5">
      <w:pPr>
        <w:rPr>
          <w:rtl/>
        </w:rPr>
      </w:pPr>
    </w:p>
    <w:bookmarkStart w:id="7227" w:name="_Toc514928883" w:displacedByCustomXml="next"/>
    <w:bookmarkStart w:id="7228" w:name="_Toc514928750" w:displacedByCustomXml="next"/>
    <w:bookmarkStart w:id="7229" w:name="_Toc514877874" w:displacedByCustomXml="next"/>
    <w:bookmarkStart w:id="7230" w:name="_Toc514876546" w:displacedByCustomXml="next"/>
    <w:sdt>
      <w:sdtPr>
        <w:rPr>
          <w:rtl/>
        </w:rPr>
        <w:alias w:val="דובר"/>
        <w:tag w:val="&lt;ID&gt;5116&lt;/ID&gt;&lt;Name&gt;עמר בר-לב - המחנה הציוני&lt;/Name&gt;&lt;Data&gt;עמר בר-לב (המחנה הציוני)&lt;/Data&gt;&lt;Shortcut&gt;עמבר&lt;/Shortcut&gt;&lt;MemberID&gt;2529&lt;/MemberID&gt;"/>
        <w:id w:val="-527406579"/>
        <w:placeholder>
          <w:docPart w:val="8BA5246466BB478C9D07D6FE42CED428"/>
        </w:placeholder>
      </w:sdtPr>
      <w:sdtEndPr/>
      <w:sdtContent>
        <w:p w:rsidR="00251010" w:rsidRDefault="00251010" w:rsidP="001219C5">
          <w:pPr>
            <w:pStyle w:val="a4"/>
            <w:keepNext/>
            <w:rPr>
              <w:rtl/>
            </w:rPr>
          </w:pPr>
          <w:r w:rsidRPr="004505DB">
            <w:rPr>
              <w:rStyle w:val="afe"/>
              <w:color w:val="000000"/>
              <w:rtl/>
            </w:rPr>
            <w:t>עמר בר-לב (המחנה הציוני)</w:t>
          </w:r>
          <w:r w:rsidRPr="004505DB">
            <w:rPr>
              <w:color w:val="000000"/>
              <w:rtl/>
            </w:rPr>
            <w:t>:</w:t>
          </w:r>
        </w:p>
      </w:sdtContent>
    </w:sdt>
    <w:bookmarkEnd w:id="7227" w:displacedByCustomXml="prev"/>
    <w:bookmarkEnd w:id="7228" w:displacedByCustomXml="prev"/>
    <w:bookmarkEnd w:id="7229" w:displacedByCustomXml="prev"/>
    <w:bookmarkEnd w:id="7230" w:displacedByCustomXml="prev"/>
    <w:p w:rsidR="00251010" w:rsidRDefault="00251010" w:rsidP="0078045A">
      <w:pPr>
        <w:rPr>
          <w:rtl/>
        </w:rPr>
      </w:pPr>
    </w:p>
    <w:p w:rsidR="00251010" w:rsidRDefault="00251010" w:rsidP="00154510">
      <w:pPr>
        <w:rPr>
          <w:rtl/>
        </w:rPr>
      </w:pPr>
      <w:r>
        <w:rPr>
          <w:rFonts w:hint="cs"/>
          <w:rtl/>
        </w:rPr>
        <w:t xml:space="preserve">השיטה הזאת של הפרד ומשול היא </w:t>
      </w:r>
      <w:bookmarkStart w:id="7231" w:name="_ETM_Q17_242548"/>
      <w:bookmarkEnd w:id="7231"/>
      <w:r>
        <w:rPr>
          <w:rFonts w:hint="cs"/>
          <w:rtl/>
        </w:rPr>
        <w:t>שיטה מצוינת. חבר הכנסת גפני, אני לא יודע אם הקשבת</w:t>
      </w:r>
      <w:bookmarkStart w:id="7232" w:name="_ETM_Q17_245230"/>
      <w:bookmarkEnd w:id="7232"/>
      <w:r>
        <w:rPr>
          <w:rFonts w:hint="cs"/>
          <w:rtl/>
        </w:rPr>
        <w:t xml:space="preserve"> לסגן השר, אבל הוא קודם ביקש מאיתנו שנטפל בחרדים</w:t>
      </w:r>
      <w:r w:rsidR="00154510">
        <w:rPr>
          <w:rFonts w:hint="cs"/>
          <w:rtl/>
        </w:rPr>
        <w:t>,</w:t>
      </w:r>
      <w:r>
        <w:rPr>
          <w:rFonts w:hint="cs"/>
          <w:rtl/>
        </w:rPr>
        <w:t xml:space="preserve"> שלא </w:t>
      </w:r>
      <w:bookmarkStart w:id="7233" w:name="_ETM_Q17_247560"/>
      <w:bookmarkEnd w:id="7233"/>
      <w:r>
        <w:rPr>
          <w:rFonts w:hint="cs"/>
          <w:rtl/>
        </w:rPr>
        <w:t xml:space="preserve">מתגייסים לצבא, ואחרי זה שנטפל בבני הישיבות. אז אנחנו, חובתנו </w:t>
      </w:r>
      <w:r>
        <w:rPr>
          <w:rtl/>
        </w:rPr>
        <w:t>–</w:t>
      </w:r>
      <w:r>
        <w:rPr>
          <w:rFonts w:hint="cs"/>
          <w:rtl/>
        </w:rPr>
        <w:t xml:space="preserve"> גם וגם.</w:t>
      </w:r>
    </w:p>
    <w:p w:rsidR="00251010" w:rsidRDefault="00251010" w:rsidP="001219C5">
      <w:pPr>
        <w:rPr>
          <w:rtl/>
        </w:rPr>
      </w:pPr>
      <w:bookmarkStart w:id="7234" w:name="_ETM_Q17_426140"/>
      <w:bookmarkEnd w:id="7234"/>
    </w:p>
    <w:sdt>
      <w:sdtPr>
        <w:rPr>
          <w:rtl/>
        </w:rPr>
        <w:alias w:val="קריאה"/>
        <w:tag w:val="&lt;ID&gt;5561&lt;/ID&gt;&lt;Name&gt;משה גפני - יהדות התורה&lt;/Name&gt;&lt;Data&gt;משה גפני (יהדות התורה)&lt;/Data&gt;&lt;Shortcut&gt;משגפ&lt;/Shortcut&gt;"/>
        <w:id w:val="-665793487"/>
        <w:placeholder>
          <w:docPart w:val="8BA5246466BB478C9D07D6FE42CED428"/>
        </w:placeholder>
      </w:sdtPr>
      <w:sdtEndPr/>
      <w:sdtContent>
        <w:p w:rsidR="00251010" w:rsidRDefault="00251010" w:rsidP="001219C5">
          <w:pPr>
            <w:pStyle w:val="af5"/>
            <w:keepNext/>
            <w:rPr>
              <w:rtl/>
            </w:rPr>
          </w:pPr>
          <w:r w:rsidRPr="00893C17">
            <w:rPr>
              <w:rStyle w:val="afe"/>
              <w:color w:val="000000"/>
              <w:rtl/>
            </w:rPr>
            <w:t>משה גפני (יהדות התורה)</w:t>
          </w:r>
          <w:r w:rsidRPr="00893C17">
            <w:rPr>
              <w:color w:val="000000"/>
              <w:rtl/>
            </w:rPr>
            <w:t>:</w:t>
          </w:r>
        </w:p>
      </w:sdtContent>
    </w:sdt>
    <w:p w:rsidR="00251010" w:rsidRDefault="00251010" w:rsidP="0078045A">
      <w:pPr>
        <w:rPr>
          <w:rtl/>
        </w:rPr>
      </w:pPr>
    </w:p>
    <w:p w:rsidR="00251010" w:rsidRDefault="00251010" w:rsidP="00154510">
      <w:pPr>
        <w:rPr>
          <w:rtl/>
        </w:rPr>
      </w:pPr>
      <w:bookmarkStart w:id="7235" w:name="_ETM_Q17_254543"/>
      <w:bookmarkEnd w:id="7235"/>
      <w:r>
        <w:rPr>
          <w:rFonts w:hint="cs"/>
          <w:rtl/>
        </w:rPr>
        <w:t xml:space="preserve">אני רוצה לדעת אם לימוד תורה עוזר לעם ישראל, כן או לא </w:t>
      </w:r>
      <w:r w:rsidR="0078045A">
        <w:rPr>
          <w:rFonts w:hint="cs"/>
          <w:rtl/>
        </w:rPr>
        <w:t>– – –</w:t>
      </w:r>
      <w:r>
        <w:rPr>
          <w:rFonts w:hint="cs"/>
          <w:rtl/>
        </w:rPr>
        <w:t xml:space="preserve"> </w:t>
      </w:r>
    </w:p>
    <w:p w:rsidR="00251010" w:rsidRDefault="00251010" w:rsidP="001219C5">
      <w:pPr>
        <w:rPr>
          <w:rtl/>
        </w:rPr>
      </w:pPr>
    </w:p>
    <w:sdt>
      <w:sdtPr>
        <w:rPr>
          <w:rtl/>
        </w:rPr>
        <w:alias w:val="דובר_המשך"/>
        <w:tag w:val="&lt;ID&gt;5116&lt;/ID&gt;&lt;Name&gt;עמר בר-לב - המחנה הציוני&lt;/Name&gt;&lt;Data&gt;עמר בר-לב (המחנה הציוני)&lt;/Data&gt;&lt;Shortcut&gt;עמבר&lt;/Shortcut&gt;"/>
        <w:id w:val="-1661912271"/>
        <w:placeholder>
          <w:docPart w:val="8BA5246466BB478C9D07D6FE42CED428"/>
        </w:placeholder>
      </w:sdtPr>
      <w:sdtEndPr/>
      <w:sdtContent>
        <w:p w:rsidR="00251010" w:rsidRDefault="00251010" w:rsidP="001219C5">
          <w:pPr>
            <w:pStyle w:val="-"/>
            <w:keepNext/>
            <w:rPr>
              <w:rtl/>
            </w:rPr>
          </w:pPr>
          <w:r w:rsidRPr="004505DB">
            <w:rPr>
              <w:rStyle w:val="afe"/>
              <w:color w:val="000000"/>
              <w:rtl/>
            </w:rPr>
            <w:t>עמר בר-לב (המחנה הציוני)</w:t>
          </w:r>
          <w:r w:rsidRPr="004505DB">
            <w:rPr>
              <w:color w:val="000000"/>
              <w:rtl/>
            </w:rPr>
            <w:t>:</w:t>
          </w:r>
        </w:p>
      </w:sdtContent>
    </w:sdt>
    <w:p w:rsidR="00251010" w:rsidRDefault="00251010" w:rsidP="0078045A">
      <w:pPr>
        <w:rPr>
          <w:rtl/>
        </w:rPr>
      </w:pPr>
    </w:p>
    <w:p w:rsidR="00251010" w:rsidRDefault="00251010" w:rsidP="00154510">
      <w:pPr>
        <w:rPr>
          <w:rtl/>
        </w:rPr>
      </w:pPr>
      <w:r>
        <w:rPr>
          <w:rFonts w:hint="cs"/>
          <w:rtl/>
        </w:rPr>
        <w:t xml:space="preserve">חבר הכנסת גפני, אתה יודע </w:t>
      </w:r>
      <w:bookmarkStart w:id="7236" w:name="_ETM_Q17_264397"/>
      <w:bookmarkEnd w:id="7236"/>
      <w:r>
        <w:rPr>
          <w:rFonts w:hint="cs"/>
          <w:rtl/>
        </w:rPr>
        <w:t>כמה אתה ואני ה</w:t>
      </w:r>
      <w:r w:rsidR="00154510">
        <w:rPr>
          <w:rFonts w:hint="cs"/>
          <w:rtl/>
        </w:rPr>
        <w:t xml:space="preserve">סכמנו, </w:t>
      </w:r>
      <w:r>
        <w:rPr>
          <w:rFonts w:hint="cs"/>
          <w:rtl/>
        </w:rPr>
        <w:t xml:space="preserve">על </w:t>
      </w:r>
      <w:bookmarkStart w:id="7237" w:name="_ETM_Q17_265557"/>
      <w:bookmarkEnd w:id="7237"/>
      <w:r>
        <w:rPr>
          <w:rFonts w:hint="cs"/>
          <w:rtl/>
        </w:rPr>
        <w:t>כמה דברים בהתנגדות שלנו לחוק השוויון בנטל</w:t>
      </w:r>
      <w:r w:rsidR="00154510">
        <w:rPr>
          <w:rFonts w:hint="cs"/>
          <w:rtl/>
        </w:rPr>
        <w:t>.</w:t>
      </w:r>
    </w:p>
    <w:p w:rsidR="00251010" w:rsidRDefault="00251010" w:rsidP="001219C5">
      <w:pPr>
        <w:rPr>
          <w:rtl/>
        </w:rPr>
      </w:pPr>
      <w:bookmarkStart w:id="7238" w:name="_ETM_Q17_262119"/>
      <w:bookmarkStart w:id="7239" w:name="_ETM_Q17_262386"/>
      <w:bookmarkStart w:id="7240" w:name="_ETM_Q17_442330"/>
      <w:bookmarkEnd w:id="7238"/>
      <w:bookmarkEnd w:id="7239"/>
      <w:bookmarkEnd w:id="7240"/>
    </w:p>
    <w:sdt>
      <w:sdtPr>
        <w:rPr>
          <w:rFonts w:hint="cs"/>
          <w:rtl/>
        </w:rPr>
        <w:alias w:val="קריאה"/>
        <w:tag w:val="&lt;ID&gt;5561&lt;/ID&gt;&lt;Name&gt;משה גפני - יהדות התורה&lt;/Name&gt;&lt;Data&gt;משה גפני (יהדות התורה)&lt;/Data&gt;&lt;Shortcut&gt;משגפ&lt;/Shortcut&gt;"/>
        <w:id w:val="756405720"/>
        <w:placeholder>
          <w:docPart w:val="8BA5246466BB478C9D07D6FE42CED428"/>
        </w:placeholder>
      </w:sdtPr>
      <w:sdtEndPr/>
      <w:sdtContent>
        <w:p w:rsidR="00251010" w:rsidRDefault="00251010" w:rsidP="001219C5">
          <w:pPr>
            <w:pStyle w:val="af5"/>
            <w:keepNext/>
            <w:rPr>
              <w:rtl/>
            </w:rPr>
          </w:pPr>
          <w:r w:rsidRPr="00B637AD">
            <w:rPr>
              <w:rStyle w:val="afe"/>
              <w:color w:val="000000"/>
              <w:rtl/>
            </w:rPr>
            <w:t>משה גפני (יהדות התורה)</w:t>
          </w:r>
          <w:r w:rsidRPr="00B637AD">
            <w:rPr>
              <w:color w:val="000000"/>
              <w:rtl/>
            </w:rPr>
            <w:t>:</w:t>
          </w:r>
        </w:p>
      </w:sdtContent>
    </w:sdt>
    <w:p w:rsidR="00251010" w:rsidRDefault="00251010" w:rsidP="0078045A">
      <w:pPr>
        <w:rPr>
          <w:rtl/>
        </w:rPr>
      </w:pPr>
    </w:p>
    <w:p w:rsidR="00251010" w:rsidRDefault="00251010" w:rsidP="001219C5">
      <w:pPr>
        <w:rPr>
          <w:rtl/>
        </w:rPr>
      </w:pPr>
      <w:bookmarkStart w:id="7241" w:name="_ETM_Q17_270028"/>
      <w:bookmarkStart w:id="7242" w:name="_ETM_Q17_271493"/>
      <w:bookmarkEnd w:id="7241"/>
      <w:bookmarkEnd w:id="7242"/>
      <w:r>
        <w:rPr>
          <w:rFonts w:hint="cs"/>
          <w:rtl/>
        </w:rPr>
        <w:t>אנחנו לא סובלים מפיצול אישיות.</w:t>
      </w:r>
    </w:p>
    <w:p w:rsidR="00251010" w:rsidRDefault="00251010" w:rsidP="001219C5">
      <w:pPr>
        <w:rPr>
          <w:rtl/>
        </w:rPr>
      </w:pPr>
      <w:bookmarkStart w:id="7243" w:name="_ETM_Q17_281726"/>
      <w:bookmarkStart w:id="7244" w:name="_ETM_Q17_445690"/>
      <w:bookmarkEnd w:id="7243"/>
      <w:bookmarkEnd w:id="7244"/>
    </w:p>
    <w:bookmarkStart w:id="7245" w:name="_ETM_Q17_271775" w:displacedByCustomXml="next"/>
    <w:bookmarkEnd w:id="7245" w:displacedByCustomXml="next"/>
    <w:sdt>
      <w:sdtPr>
        <w:rPr>
          <w:rFonts w:hint="cs"/>
          <w:rtl/>
        </w:rPr>
        <w:alias w:val="דובר_המשך"/>
        <w:tag w:val="&lt;ID&gt;5116&lt;/ID&gt;&lt;Name&gt;עמר בר-לב - המחנה הציוני&lt;/Name&gt;&lt;Data&gt;עמר בר-לב (המחנה הציוני)&lt;/Data&gt;&lt;Shortcut&gt;עמבר&lt;/Shortcut&gt;"/>
        <w:id w:val="-1727372878"/>
        <w:placeholder>
          <w:docPart w:val="8BA5246466BB478C9D07D6FE42CED428"/>
        </w:placeholder>
      </w:sdtPr>
      <w:sdtEndPr/>
      <w:sdtContent>
        <w:p w:rsidR="00251010" w:rsidRDefault="00251010" w:rsidP="001219C5">
          <w:pPr>
            <w:pStyle w:val="-"/>
            <w:keepNext/>
            <w:rPr>
              <w:rtl/>
            </w:rPr>
          </w:pPr>
          <w:r w:rsidRPr="00B637AD">
            <w:rPr>
              <w:rStyle w:val="afe"/>
              <w:color w:val="000000"/>
              <w:rtl/>
            </w:rPr>
            <w:t>עמר בר-לב (המחנה הציוני)</w:t>
          </w:r>
          <w:r w:rsidRPr="00B637AD">
            <w:rPr>
              <w:color w:val="000000"/>
              <w:rtl/>
            </w:rPr>
            <w:t>:</w:t>
          </w:r>
        </w:p>
      </w:sdtContent>
    </w:sdt>
    <w:p w:rsidR="00251010" w:rsidRPr="00B637AD" w:rsidRDefault="00251010" w:rsidP="001219C5">
      <w:pPr>
        <w:rPr>
          <w:rtl/>
        </w:rPr>
      </w:pPr>
      <w:bookmarkStart w:id="7246" w:name="_ETM_Q17_456790"/>
      <w:bookmarkEnd w:id="7246"/>
    </w:p>
    <w:p w:rsidR="00251010" w:rsidRDefault="00251010" w:rsidP="00154510">
      <w:pPr>
        <w:rPr>
          <w:rtl/>
        </w:rPr>
      </w:pPr>
      <w:bookmarkStart w:id="7247" w:name="_ETM_Q17_265384"/>
      <w:bookmarkEnd w:id="7247"/>
      <w:r>
        <w:rPr>
          <w:rFonts w:hint="cs"/>
          <w:rtl/>
        </w:rPr>
        <w:t xml:space="preserve">אבל ההפרד ומשול הזה של הממשלה הזאת, </w:t>
      </w:r>
      <w:bookmarkStart w:id="7248" w:name="_ETM_Q17_276741"/>
      <w:bookmarkEnd w:id="7248"/>
      <w:r>
        <w:rPr>
          <w:rFonts w:hint="cs"/>
          <w:rtl/>
        </w:rPr>
        <w:t>הוא הולך כנראה, מה שנקרא,</w:t>
      </w:r>
      <w:r>
        <w:t>across the board</w:t>
      </w:r>
      <w:r>
        <w:rPr>
          <w:rFonts w:hint="cs"/>
          <w:rtl/>
        </w:rPr>
        <w:t xml:space="preserve">. </w:t>
      </w:r>
    </w:p>
    <w:p w:rsidR="00251010" w:rsidRDefault="00251010" w:rsidP="001219C5">
      <w:pPr>
        <w:rPr>
          <w:rtl/>
        </w:rPr>
      </w:pPr>
      <w:bookmarkStart w:id="7249" w:name="_ETM_Q17_468800"/>
      <w:bookmarkEnd w:id="7249"/>
    </w:p>
    <w:p w:rsidR="00251010" w:rsidRDefault="00251010" w:rsidP="00154510">
      <w:pPr>
        <w:rPr>
          <w:rtl/>
        </w:rPr>
      </w:pPr>
      <w:r>
        <w:rPr>
          <w:rFonts w:hint="cs"/>
          <w:rtl/>
        </w:rPr>
        <w:t>אדוני סגן השר, אני קראתי לך בקריאת ביניים. אמרת: תטפלו אתם</w:t>
      </w:r>
      <w:r w:rsidR="00154510">
        <w:rPr>
          <w:rFonts w:hint="cs"/>
          <w:rtl/>
        </w:rPr>
        <w:t>.</w:t>
      </w:r>
      <w:r>
        <w:rPr>
          <w:rFonts w:hint="cs"/>
          <w:rtl/>
        </w:rPr>
        <w:t xml:space="preserve"> אז </w:t>
      </w:r>
      <w:bookmarkStart w:id="7250" w:name="_ETM_Q17_288691"/>
      <w:bookmarkEnd w:id="7250"/>
      <w:r>
        <w:rPr>
          <w:rFonts w:hint="cs"/>
          <w:rtl/>
        </w:rPr>
        <w:t xml:space="preserve">כשאנחנו נהיה במשרד הביטחון אנחנו נטפל, אבל עכשיו אתה סגן </w:t>
      </w:r>
      <w:bookmarkStart w:id="7251" w:name="_ETM_Q17_290292"/>
      <w:bookmarkEnd w:id="7251"/>
      <w:r>
        <w:rPr>
          <w:rFonts w:hint="cs"/>
          <w:rtl/>
        </w:rPr>
        <w:t xml:space="preserve">שר הביטחון, ומצופה ממך לטפל. ולא ייתכן </w:t>
      </w:r>
      <w:r w:rsidR="0078045A">
        <w:rPr>
          <w:rFonts w:hint="cs"/>
          <w:rtl/>
        </w:rPr>
        <w:t>– – –</w:t>
      </w:r>
    </w:p>
    <w:p w:rsidR="00251010" w:rsidRDefault="00251010" w:rsidP="001219C5">
      <w:pPr>
        <w:rPr>
          <w:rtl/>
        </w:rPr>
      </w:pPr>
      <w:bookmarkStart w:id="7252" w:name="_ETM_Q17_292772"/>
      <w:bookmarkStart w:id="7253" w:name="_ETM_Q17_470300"/>
      <w:bookmarkEnd w:id="7252"/>
      <w:bookmarkEnd w:id="7253"/>
    </w:p>
    <w:sdt>
      <w:sdtPr>
        <w:rPr>
          <w:rtl/>
        </w:rPr>
        <w:alias w:val="קריאה"/>
        <w:tag w:val="&lt;ID&gt;5478&lt;/ID&gt;&lt;Name&gt;אלי בן-דהן - סגן שר&lt;/Name&gt;&lt;Data&gt;סגן שר הביטחון אלי בן-דהן&lt;/Data&gt;&lt;Shortcut&gt;אלבנ&lt;/Shortcut&gt;"/>
        <w:id w:val="1056518821"/>
        <w:placeholder>
          <w:docPart w:val="8BA5246466BB478C9D07D6FE42CED428"/>
        </w:placeholder>
      </w:sdtPr>
      <w:sdtEndPr/>
      <w:sdtContent>
        <w:p w:rsidR="00251010" w:rsidRDefault="00251010" w:rsidP="001219C5">
          <w:pPr>
            <w:pStyle w:val="af5"/>
            <w:keepNext/>
            <w:rPr>
              <w:rtl/>
            </w:rPr>
          </w:pPr>
          <w:r w:rsidRPr="004303B0">
            <w:rPr>
              <w:rStyle w:val="afe"/>
              <w:color w:val="000000"/>
              <w:rtl/>
            </w:rPr>
            <w:t>סגן שר הביטחון אלי בן-דהן</w:t>
          </w:r>
          <w:r w:rsidRPr="004303B0">
            <w:rPr>
              <w:color w:val="000000"/>
              <w:rtl/>
            </w:rPr>
            <w:t>:</w:t>
          </w:r>
        </w:p>
      </w:sdtContent>
    </w:sdt>
    <w:p w:rsidR="00251010" w:rsidRDefault="00251010" w:rsidP="0078045A">
      <w:pPr>
        <w:rPr>
          <w:rtl/>
        </w:rPr>
      </w:pPr>
    </w:p>
    <w:p w:rsidR="00251010" w:rsidRDefault="0078045A" w:rsidP="001219C5">
      <w:pPr>
        <w:rPr>
          <w:rtl/>
        </w:rPr>
      </w:pPr>
      <w:r>
        <w:rPr>
          <w:rFonts w:hint="cs"/>
          <w:rtl/>
        </w:rPr>
        <w:t>– – –</w:t>
      </w:r>
    </w:p>
    <w:p w:rsidR="00251010" w:rsidRDefault="00251010" w:rsidP="001219C5">
      <w:pPr>
        <w:rPr>
          <w:rtl/>
        </w:rPr>
      </w:pPr>
    </w:p>
    <w:bookmarkStart w:id="7254" w:name="_ETM_Q17_296018" w:displacedByCustomXml="next"/>
    <w:bookmarkEnd w:id="7254" w:displacedByCustomXml="next"/>
    <w:bookmarkStart w:id="7255" w:name="_ETM_Q17_295608" w:displacedByCustomXml="next"/>
    <w:bookmarkEnd w:id="7255" w:displacedByCustomXml="next"/>
    <w:sdt>
      <w:sdtPr>
        <w:rPr>
          <w:rtl/>
        </w:rPr>
        <w:alias w:val="דובר_המשך"/>
        <w:tag w:val="&lt;ID&gt;5116&lt;/ID&gt;&lt;Name&gt;עמר בר-לב - המחנה הציוני&lt;/Name&gt;&lt;Data&gt;עמר בר-לב (המחנה הציוני)&lt;/Data&gt;&lt;Shortcut&gt;עמבר&lt;/Shortcut&gt;"/>
        <w:id w:val="-1951232706"/>
        <w:placeholder>
          <w:docPart w:val="8BA5246466BB478C9D07D6FE42CED428"/>
        </w:placeholder>
      </w:sdtPr>
      <w:sdtEndPr/>
      <w:sdtContent>
        <w:p w:rsidR="00251010" w:rsidRDefault="00251010" w:rsidP="001219C5">
          <w:pPr>
            <w:pStyle w:val="-"/>
            <w:keepNext/>
            <w:rPr>
              <w:rtl/>
            </w:rPr>
          </w:pPr>
          <w:r w:rsidRPr="004303B0">
            <w:rPr>
              <w:rStyle w:val="afe"/>
              <w:color w:val="000000"/>
              <w:rtl/>
            </w:rPr>
            <w:t>עמר בר-לב (המחנה הציוני)</w:t>
          </w:r>
          <w:r w:rsidRPr="004303B0">
            <w:rPr>
              <w:color w:val="000000"/>
              <w:rtl/>
            </w:rPr>
            <w:t>:</w:t>
          </w:r>
        </w:p>
      </w:sdtContent>
    </w:sdt>
    <w:p w:rsidR="00251010" w:rsidRDefault="00251010" w:rsidP="0078045A">
      <w:pPr>
        <w:rPr>
          <w:rtl/>
        </w:rPr>
      </w:pPr>
    </w:p>
    <w:p w:rsidR="00251010" w:rsidRDefault="00251010" w:rsidP="00154510">
      <w:pPr>
        <w:rPr>
          <w:rtl/>
        </w:rPr>
      </w:pPr>
      <w:r>
        <w:rPr>
          <w:rFonts w:hint="cs"/>
          <w:rtl/>
        </w:rPr>
        <w:t xml:space="preserve">לא ייתכן שלילדים שלי לא תהיה אפשרות בחירה והם יצטרכו לשרת 32 חודשים, ולילדים או לנכדים שלך </w:t>
      </w:r>
      <w:bookmarkStart w:id="7256" w:name="_ETM_Q17_310450"/>
      <w:bookmarkEnd w:id="7256"/>
      <w:r>
        <w:rPr>
          <w:rFonts w:hint="cs"/>
          <w:rtl/>
        </w:rPr>
        <w:t>תהיה אפשרות בחירה והם יחליטו</w:t>
      </w:r>
      <w:r w:rsidR="00154510">
        <w:rPr>
          <w:rFonts w:hint="cs"/>
          <w:rtl/>
        </w:rPr>
        <w:t>:</w:t>
      </w:r>
      <w:r>
        <w:rPr>
          <w:rFonts w:hint="cs"/>
          <w:rtl/>
        </w:rPr>
        <w:t xml:space="preserve"> 16 חודשים או 32. וכמובן, </w:t>
      </w:r>
      <w:bookmarkStart w:id="7257" w:name="_ETM_Q17_316497"/>
      <w:bookmarkEnd w:id="7257"/>
      <w:r>
        <w:rPr>
          <w:rFonts w:hint="cs"/>
          <w:rtl/>
        </w:rPr>
        <w:t xml:space="preserve">אני אמרתי מעל הבמה הזאת קודם, אני מעריך ומוקיר </w:t>
      </w:r>
      <w:bookmarkStart w:id="7258" w:name="_ETM_Q17_293056"/>
      <w:bookmarkEnd w:id="7258"/>
      <w:r>
        <w:rPr>
          <w:rFonts w:hint="cs"/>
          <w:rtl/>
        </w:rPr>
        <w:t xml:space="preserve">את </w:t>
      </w:r>
      <w:bookmarkStart w:id="7259" w:name="_ETM_Q17_319283"/>
      <w:bookmarkEnd w:id="7259"/>
      <w:r>
        <w:rPr>
          <w:rFonts w:hint="cs"/>
          <w:rtl/>
        </w:rPr>
        <w:t>כל אותם צעירים שיוצאים מהישיבות ומשרתים, וחלקם</w:t>
      </w:r>
      <w:r w:rsidR="00154510">
        <w:rPr>
          <w:rFonts w:hint="cs"/>
          <w:rtl/>
        </w:rPr>
        <w:t>,</w:t>
      </w:r>
      <w:r>
        <w:rPr>
          <w:rFonts w:hint="cs"/>
          <w:rtl/>
        </w:rPr>
        <w:t xml:space="preserve"> שליש מהם</w:t>
      </w:r>
      <w:r w:rsidR="00154510">
        <w:rPr>
          <w:rFonts w:hint="cs"/>
          <w:rtl/>
        </w:rPr>
        <w:t>,</w:t>
      </w:r>
      <w:r>
        <w:rPr>
          <w:rFonts w:hint="cs"/>
          <w:rtl/>
        </w:rPr>
        <w:t xml:space="preserve"> ממשיך ומתנדב, מתנדב להמשך השירות ושירות קבע, וזה מצוין. אבל זה גם הילדים שלנו</w:t>
      </w:r>
      <w:r w:rsidR="00154510">
        <w:rPr>
          <w:rFonts w:hint="cs"/>
          <w:rtl/>
        </w:rPr>
        <w:t>.</w:t>
      </w:r>
      <w:r>
        <w:rPr>
          <w:rFonts w:hint="cs"/>
          <w:rtl/>
        </w:rPr>
        <w:t xml:space="preserve"> והילדים של כולנו הם שווים, הם צריכים להיות שווים בזכויות ובחובות. תודה רבה.</w:t>
      </w:r>
    </w:p>
    <w:p w:rsidR="00251010" w:rsidRDefault="00251010" w:rsidP="001219C5">
      <w:pPr>
        <w:rPr>
          <w:rtl/>
        </w:rPr>
      </w:pPr>
      <w:bookmarkStart w:id="7260" w:name="_ETM_Q17_473210"/>
      <w:bookmarkEnd w:id="7260"/>
    </w:p>
    <w:sdt>
      <w:sdtPr>
        <w:rPr>
          <w:rtl/>
        </w:rPr>
        <w:alias w:val="יור"/>
        <w:tag w:val="&lt;ID&gt;5533&lt;/ID&gt;&lt;Name&gt;יצחק וקנין - יו&quot;ר&lt;/Name&gt;&lt;Data&gt;יצחק וקנין&lt;/Data&gt;&lt;Shortcut&gt;&lt;/Shortcut&gt;"/>
        <w:id w:val="1936407401"/>
        <w:placeholder>
          <w:docPart w:val="8BA5246466BB478C9D07D6FE42CED428"/>
        </w:placeholder>
      </w:sdtPr>
      <w:sdtEndPr/>
      <w:sdtContent>
        <w:p w:rsidR="00251010" w:rsidRDefault="00251010" w:rsidP="001219C5">
          <w:pPr>
            <w:pStyle w:val="af6"/>
            <w:keepNext/>
            <w:rPr>
              <w:rtl/>
            </w:rPr>
          </w:pPr>
          <w:r w:rsidRPr="004505DB">
            <w:rPr>
              <w:rStyle w:val="afe"/>
              <w:color w:val="000000"/>
              <w:rtl/>
            </w:rPr>
            <w:t>היו"ר יצחק וקנין</w:t>
          </w:r>
          <w:r w:rsidRPr="004505DB">
            <w:rPr>
              <w:color w:val="000000"/>
              <w:rtl/>
            </w:rPr>
            <w:t>:</w:t>
          </w:r>
        </w:p>
      </w:sdtContent>
    </w:sdt>
    <w:p w:rsidR="00251010" w:rsidRDefault="00251010" w:rsidP="0078045A">
      <w:pPr>
        <w:rPr>
          <w:rtl/>
        </w:rPr>
      </w:pPr>
    </w:p>
    <w:p w:rsidR="00251010" w:rsidRDefault="00251010" w:rsidP="001219C5">
      <w:pPr>
        <w:rPr>
          <w:rtl/>
        </w:rPr>
      </w:pPr>
      <w:r>
        <w:rPr>
          <w:rFonts w:hint="cs"/>
          <w:rtl/>
        </w:rPr>
        <w:t>תודה לחבר הכנסת עמר בר-לב.</w:t>
      </w:r>
    </w:p>
    <w:p w:rsidR="00251010" w:rsidRDefault="00251010" w:rsidP="001219C5">
      <w:pPr>
        <w:rPr>
          <w:rtl/>
        </w:rPr>
      </w:pPr>
    </w:p>
    <w:p w:rsidR="00251010" w:rsidRDefault="00251010" w:rsidP="001219C5">
      <w:pPr>
        <w:rPr>
          <w:rtl/>
        </w:rPr>
      </w:pPr>
      <w:r>
        <w:rPr>
          <w:rFonts w:hint="cs"/>
          <w:rtl/>
        </w:rPr>
        <w:t xml:space="preserve">חברי הכנסת, אנחנו עוברים להצבעה על </w:t>
      </w:r>
      <w:r w:rsidRPr="00B97278">
        <w:rPr>
          <w:rtl/>
        </w:rPr>
        <w:t xml:space="preserve">הצעת חוק שירות ביטחון (תיקון </w:t>
      </w:r>
      <w:r>
        <w:rPr>
          <w:rFonts w:hint="cs"/>
          <w:rtl/>
        </w:rPr>
        <w:t>–</w:t>
      </w:r>
      <w:r w:rsidRPr="00B97278">
        <w:rPr>
          <w:rtl/>
        </w:rPr>
        <w:t xml:space="preserve"> שירות בני ישיבות הסדר), התשע"ח</w:t>
      </w:r>
      <w:r>
        <w:rPr>
          <w:rFonts w:hint="cs"/>
          <w:rtl/>
        </w:rPr>
        <w:t>–</w:t>
      </w:r>
      <w:r w:rsidRPr="00B97278">
        <w:rPr>
          <w:rtl/>
        </w:rPr>
        <w:t>2018</w:t>
      </w:r>
      <w:r>
        <w:rPr>
          <w:rFonts w:hint="cs"/>
          <w:rtl/>
        </w:rPr>
        <w:t xml:space="preserve">, של חבר הכנסת עמר בר-לב. חברי הכנסת, הצבעה בקריאה טרומית. מי בעד? מי נגד? </w:t>
      </w:r>
    </w:p>
    <w:p w:rsidR="00251010" w:rsidRDefault="00251010" w:rsidP="001219C5">
      <w:pPr>
        <w:rPr>
          <w:rtl/>
        </w:rPr>
      </w:pPr>
    </w:p>
    <w:p w:rsidR="00251010" w:rsidRDefault="00251010" w:rsidP="001219C5">
      <w:pPr>
        <w:pStyle w:val="af1"/>
        <w:keepNext/>
        <w:rPr>
          <w:rtl/>
        </w:rPr>
      </w:pPr>
      <w:r>
        <w:rPr>
          <w:rtl/>
        </w:rPr>
        <w:t>הצבעה מס'</w:t>
      </w:r>
      <w:r>
        <w:rPr>
          <w:rFonts w:hint="cs"/>
          <w:rtl/>
        </w:rPr>
        <w:t xml:space="preserve"> 4</w:t>
      </w:r>
    </w:p>
    <w:p w:rsidR="00251010" w:rsidRDefault="00251010" w:rsidP="001219C5">
      <w:pPr>
        <w:pStyle w:val="--"/>
        <w:keepNext/>
        <w:rPr>
          <w:rtl/>
        </w:rPr>
      </w:pPr>
    </w:p>
    <w:p w:rsidR="00251010" w:rsidRDefault="00251010" w:rsidP="001219C5">
      <w:pPr>
        <w:pStyle w:val="--"/>
        <w:keepNext/>
        <w:rPr>
          <w:rtl/>
        </w:rPr>
      </w:pPr>
      <w:r>
        <w:rPr>
          <w:rtl/>
        </w:rPr>
        <w:t>בעד ההצעה להעביר את הצעת החוק לוועדה –</w:t>
      </w:r>
      <w:r>
        <w:rPr>
          <w:rFonts w:hint="cs"/>
          <w:rtl/>
        </w:rPr>
        <w:t xml:space="preserve"> 24</w:t>
      </w:r>
    </w:p>
    <w:p w:rsidR="00251010" w:rsidRDefault="00251010" w:rsidP="001219C5">
      <w:pPr>
        <w:pStyle w:val="--"/>
        <w:keepNext/>
        <w:rPr>
          <w:rtl/>
        </w:rPr>
      </w:pPr>
      <w:r>
        <w:rPr>
          <w:rFonts w:hint="cs"/>
          <w:rtl/>
        </w:rPr>
        <w:t>בעד ההצעה להסיר מסדר-היום</w:t>
      </w:r>
      <w:r>
        <w:rPr>
          <w:rtl/>
        </w:rPr>
        <w:t xml:space="preserve"> </w:t>
      </w:r>
      <w:r>
        <w:rPr>
          <w:rFonts w:hint="cs"/>
          <w:rtl/>
        </w:rPr>
        <w:t xml:space="preserve">את הצעת החוק </w:t>
      </w:r>
      <w:r>
        <w:rPr>
          <w:rtl/>
        </w:rPr>
        <w:t xml:space="preserve">– </w:t>
      </w:r>
      <w:r>
        <w:rPr>
          <w:rFonts w:hint="cs"/>
          <w:rtl/>
        </w:rPr>
        <w:t>42</w:t>
      </w:r>
    </w:p>
    <w:p w:rsidR="00251010" w:rsidRDefault="00251010" w:rsidP="001219C5">
      <w:pPr>
        <w:pStyle w:val="--"/>
        <w:keepNext/>
        <w:rPr>
          <w:rtl/>
        </w:rPr>
      </w:pPr>
      <w:r>
        <w:rPr>
          <w:rtl/>
        </w:rPr>
        <w:t xml:space="preserve">נמנעים – </w:t>
      </w:r>
      <w:r>
        <w:rPr>
          <w:rFonts w:hint="cs"/>
          <w:rtl/>
        </w:rPr>
        <w:t>אין</w:t>
      </w:r>
    </w:p>
    <w:p w:rsidR="00251010" w:rsidRDefault="00251010" w:rsidP="00154510">
      <w:pPr>
        <w:pStyle w:val="af2"/>
        <w:rPr>
          <w:rtl/>
        </w:rPr>
      </w:pPr>
      <w:r>
        <w:rPr>
          <w:rtl/>
        </w:rPr>
        <w:t xml:space="preserve">ההצעה </w:t>
      </w:r>
      <w:r>
        <w:rPr>
          <w:rFonts w:hint="cs"/>
          <w:rtl/>
        </w:rPr>
        <w:t>להעביר</w:t>
      </w:r>
      <w:r>
        <w:rPr>
          <w:rtl/>
        </w:rPr>
        <w:t xml:space="preserve"> </w:t>
      </w:r>
      <w:r w:rsidR="00154510">
        <w:rPr>
          <w:rFonts w:hint="cs"/>
          <w:rtl/>
        </w:rPr>
        <w:t xml:space="preserve">לוועדה </w:t>
      </w:r>
      <w:r>
        <w:rPr>
          <w:rtl/>
        </w:rPr>
        <w:t>את הצעת חוק</w:t>
      </w:r>
      <w:r w:rsidRPr="00511F78">
        <w:rPr>
          <w:rtl/>
        </w:rPr>
        <w:t xml:space="preserve"> שירות ביטחון (תיקון </w:t>
      </w:r>
      <w:r w:rsidR="00154510">
        <w:rPr>
          <w:rFonts w:hint="cs"/>
          <w:rtl/>
        </w:rPr>
        <w:t>–</w:t>
      </w:r>
      <w:r w:rsidRPr="00511F78">
        <w:rPr>
          <w:rtl/>
        </w:rPr>
        <w:t xml:space="preserve"> שירות בני ישיבות הסדר), התשע"ח</w:t>
      </w:r>
      <w:r>
        <w:rPr>
          <w:rFonts w:hint="cs"/>
          <w:rtl/>
        </w:rPr>
        <w:t>–</w:t>
      </w:r>
      <w:r w:rsidRPr="00511F78">
        <w:rPr>
          <w:rtl/>
        </w:rPr>
        <w:t>2018</w:t>
      </w:r>
      <w:r w:rsidR="00154510">
        <w:rPr>
          <w:rFonts w:hint="cs"/>
          <w:rtl/>
        </w:rPr>
        <w:t xml:space="preserve">, </w:t>
      </w:r>
      <w:r>
        <w:rPr>
          <w:rFonts w:hint="cs"/>
          <w:rtl/>
        </w:rPr>
        <w:t>לא נתקבלה.</w:t>
      </w:r>
    </w:p>
    <w:p w:rsidR="00251010" w:rsidRDefault="00251010" w:rsidP="001219C5">
      <w:pPr>
        <w:rPr>
          <w:rtl/>
        </w:rPr>
      </w:pPr>
    </w:p>
    <w:sdt>
      <w:sdtPr>
        <w:rPr>
          <w:rtl/>
        </w:rPr>
        <w:alias w:val="יור"/>
        <w:tag w:val="&lt;ID&gt;5533&lt;/ID&gt;&lt;Name&gt;יצחק וקנין - יו&quot;ר&lt;/Name&gt;&lt;Data&gt;יצחק וקנין&lt;/Data&gt;&lt;Shortcut&gt;&lt;/Shortcut&gt;"/>
        <w:id w:val="-1305155250"/>
        <w:placeholder>
          <w:docPart w:val="8BA5246466BB478C9D07D6FE42CED428"/>
        </w:placeholder>
      </w:sdtPr>
      <w:sdtEndPr/>
      <w:sdtContent>
        <w:p w:rsidR="00251010" w:rsidRDefault="00251010" w:rsidP="001219C5">
          <w:pPr>
            <w:pStyle w:val="af6"/>
            <w:keepNext/>
            <w:rPr>
              <w:rtl/>
            </w:rPr>
          </w:pPr>
          <w:r w:rsidRPr="00C80614">
            <w:rPr>
              <w:rStyle w:val="afe"/>
              <w:color w:val="000000"/>
              <w:rtl/>
            </w:rPr>
            <w:t>היו"ר יצחק וקנין</w:t>
          </w:r>
          <w:r w:rsidRPr="00C80614">
            <w:rPr>
              <w:color w:val="000000"/>
              <w:rtl/>
            </w:rPr>
            <w:t>:</w:t>
          </w:r>
        </w:p>
      </w:sdtContent>
    </w:sdt>
    <w:p w:rsidR="00251010" w:rsidRDefault="00251010" w:rsidP="0078045A">
      <w:pPr>
        <w:rPr>
          <w:rtl/>
        </w:rPr>
      </w:pPr>
    </w:p>
    <w:p w:rsidR="00251010" w:rsidRDefault="00251010" w:rsidP="001219C5">
      <w:pPr>
        <w:rPr>
          <w:rtl/>
        </w:rPr>
      </w:pPr>
      <w:r>
        <w:rPr>
          <w:rFonts w:hint="cs"/>
          <w:rtl/>
        </w:rPr>
        <w:t>42 מתנגדים, 24 בעד. הצעת החוק לא נתקבלה.</w:t>
      </w:r>
    </w:p>
    <w:p w:rsidR="00251010" w:rsidRDefault="00251010" w:rsidP="001219C5">
      <w:pPr>
        <w:rPr>
          <w:rtl/>
        </w:rPr>
      </w:pPr>
    </w:p>
    <w:p w:rsidR="00C76A11" w:rsidRDefault="00C76A11" w:rsidP="001219C5">
      <w:pPr>
        <w:rPr>
          <w:rtl/>
        </w:rPr>
      </w:pPr>
    </w:p>
    <w:bookmarkStart w:id="7261" w:name="_Toc514928884" w:displacedByCustomXml="next"/>
    <w:bookmarkStart w:id="7262" w:name="_Toc514928751" w:displacedByCustomXml="next"/>
    <w:bookmarkStart w:id="7263" w:name="_Toc514877875" w:displacedByCustomXml="next"/>
    <w:bookmarkStart w:id="7264" w:name="_Toc514876547" w:displacedByCustomXml="next"/>
    <w:sdt>
      <w:sdtPr>
        <w:rPr>
          <w:rtl/>
        </w:rPr>
        <w:alias w:val="הצח"/>
        <w:tag w:val="&lt;ID&gt;613307&lt;/ID&gt;&lt;Name&gt;הצעת חוק ארוחה חמה בחופשה, התשע&quot;ח-2018&lt;/Name&gt;&lt;Data&gt;הצעת חוק ארוחה חמה בחופשה, התשע&quot;ח-2018&lt;/Data&gt;&lt;PrivateNumber&gt;פ/20/5257&lt;/PrivateNumber&gt;&lt;Status&gt;1&lt;/Status&gt;&lt;PrivateNumber_TOC&gt;פ/20/5257&lt;/PrivateNumber_TOC&gt;&lt;PrivateName_TOC&gt;&lt;/PrivateName_TOC&gt;&lt;Initiators&gt;&lt;/Initiators&gt;&lt;FullItemNumber&gt;&lt;/FullItemNumber&gt;"/>
        <w:id w:val="-1937201165"/>
        <w:placeholder>
          <w:docPart w:val="8BA5246466BB478C9D07D6FE42CED428"/>
        </w:placeholder>
      </w:sdtPr>
      <w:sdtEndPr/>
      <w:sdtContent>
        <w:p w:rsidR="00251010" w:rsidRDefault="00251010" w:rsidP="001219C5">
          <w:pPr>
            <w:pStyle w:val="a6"/>
            <w:rPr>
              <w:rtl/>
            </w:rPr>
          </w:pPr>
          <w:r w:rsidRPr="00CA15B6">
            <w:rPr>
              <w:rtl/>
            </w:rPr>
            <w:t>הצעת חוק ארוחה חמה בחופשה, התשע"ח</w:t>
          </w:r>
          <w:r w:rsidRPr="00CA15B6">
            <w:rPr>
              <w:rFonts w:hint="cs"/>
              <w:rtl/>
            </w:rPr>
            <w:t>–</w:t>
          </w:r>
          <w:r w:rsidRPr="00CA15B6">
            <w:rPr>
              <w:rtl/>
            </w:rPr>
            <w:t>2018</w:t>
          </w:r>
        </w:p>
      </w:sdtContent>
    </w:sdt>
    <w:bookmarkEnd w:id="7261" w:displacedByCustomXml="prev"/>
    <w:bookmarkEnd w:id="7262" w:displacedByCustomXml="prev"/>
    <w:bookmarkEnd w:id="7263" w:displacedByCustomXml="prev"/>
    <w:bookmarkEnd w:id="7264" w:displacedByCustomXml="prev"/>
    <w:p w:rsidR="00251010" w:rsidRDefault="00251010" w:rsidP="001219C5">
      <w:pPr>
        <w:rPr>
          <w:rtl/>
        </w:rPr>
      </w:pPr>
      <w:r>
        <w:rPr>
          <w:rtl/>
        </w:rPr>
        <w:t>[הצעת חוק פ/</w:t>
      </w:r>
      <w:r>
        <w:rPr>
          <w:rFonts w:hint="cs"/>
          <w:rtl/>
        </w:rPr>
        <w:t>5257</w:t>
      </w:r>
      <w:r>
        <w:rPr>
          <w:rtl/>
        </w:rPr>
        <w:t>/</w:t>
      </w:r>
      <w:r>
        <w:rPr>
          <w:rFonts w:hint="cs"/>
          <w:rtl/>
        </w:rPr>
        <w:t>20; נספחות.</w:t>
      </w:r>
      <w:r>
        <w:rPr>
          <w:rtl/>
        </w:rPr>
        <w:t>]</w:t>
      </w:r>
    </w:p>
    <w:p w:rsidR="00251010" w:rsidRDefault="00251010" w:rsidP="001219C5">
      <w:pPr>
        <w:pStyle w:val="-0"/>
        <w:rPr>
          <w:rtl/>
        </w:rPr>
      </w:pPr>
      <w:r>
        <w:rPr>
          <w:rtl/>
        </w:rPr>
        <w:t>(הצעת חבר</w:t>
      </w:r>
      <w:r>
        <w:rPr>
          <w:rFonts w:hint="cs"/>
          <w:rtl/>
        </w:rPr>
        <w:t>ת</w:t>
      </w:r>
      <w:r>
        <w:rPr>
          <w:rtl/>
        </w:rPr>
        <w:t xml:space="preserve"> הכנסת</w:t>
      </w:r>
      <w:r>
        <w:rPr>
          <w:rFonts w:hint="cs"/>
          <w:rtl/>
        </w:rPr>
        <w:t xml:space="preserve"> איילת נחמיאס ורבין</w:t>
      </w:r>
      <w:r>
        <w:rPr>
          <w:rtl/>
        </w:rPr>
        <w:t>)</w:t>
      </w:r>
    </w:p>
    <w:p w:rsidR="00251010" w:rsidRDefault="00251010" w:rsidP="0078045A">
      <w:pPr>
        <w:rPr>
          <w:rtl/>
        </w:rPr>
      </w:pPr>
    </w:p>
    <w:sdt>
      <w:sdtPr>
        <w:rPr>
          <w:rtl/>
        </w:rPr>
        <w:alias w:val="יור"/>
        <w:tag w:val="&lt;ID&gt;5533&lt;/ID&gt;&lt;Name&gt;יצחק וקנין - יו&quot;ר&lt;/Name&gt;&lt;Data&gt;יצחק וקנין&lt;/Data&gt;&lt;Shortcut&gt;&lt;/Shortcut&gt;"/>
        <w:id w:val="180949681"/>
        <w:placeholder>
          <w:docPart w:val="8BA5246466BB478C9D07D6FE42CED428"/>
        </w:placeholder>
      </w:sdtPr>
      <w:sdtEndPr/>
      <w:sdtContent>
        <w:p w:rsidR="00251010" w:rsidRDefault="00251010" w:rsidP="001219C5">
          <w:pPr>
            <w:pStyle w:val="af6"/>
            <w:keepNext/>
            <w:rPr>
              <w:rtl/>
            </w:rPr>
          </w:pPr>
          <w:r w:rsidRPr="00C80614">
            <w:rPr>
              <w:color w:val="000000"/>
              <w:rtl/>
            </w:rPr>
            <w:t xml:space="preserve">היו"ר </w:t>
          </w:r>
          <w:r w:rsidRPr="00C80614">
            <w:rPr>
              <w:rStyle w:val="afe"/>
              <w:color w:val="000000"/>
              <w:rtl/>
            </w:rPr>
            <w:t>יצחק וקנין:</w:t>
          </w:r>
        </w:p>
      </w:sdtContent>
    </w:sdt>
    <w:p w:rsidR="00251010" w:rsidRDefault="00251010" w:rsidP="0078045A">
      <w:pPr>
        <w:rPr>
          <w:rtl/>
        </w:rPr>
      </w:pPr>
    </w:p>
    <w:p w:rsidR="00251010" w:rsidRDefault="00251010" w:rsidP="001219C5">
      <w:pPr>
        <w:rPr>
          <w:rtl/>
        </w:rPr>
      </w:pPr>
      <w:r w:rsidRPr="00C80614">
        <w:rPr>
          <w:rStyle w:val="afe"/>
          <w:color w:val="000000"/>
          <w:rtl/>
        </w:rPr>
        <w:t>הצעת חוק ארוחה חמה בחופשה, התשע"ח</w:t>
      </w:r>
      <w:r>
        <w:rPr>
          <w:rStyle w:val="afe"/>
          <w:rFonts w:hint="cs"/>
          <w:color w:val="000000"/>
          <w:rtl/>
        </w:rPr>
        <w:t>–</w:t>
      </w:r>
      <w:r w:rsidRPr="00C80614">
        <w:rPr>
          <w:rStyle w:val="afe"/>
          <w:color w:val="000000"/>
          <w:rtl/>
        </w:rPr>
        <w:t>2018</w:t>
      </w:r>
      <w:r>
        <w:rPr>
          <w:rFonts w:hint="cs"/>
          <w:rtl/>
        </w:rPr>
        <w:t xml:space="preserve">, של </w:t>
      </w:r>
      <w:r>
        <w:rPr>
          <w:rtl/>
        </w:rPr>
        <w:t>חבר</w:t>
      </w:r>
      <w:r>
        <w:rPr>
          <w:rFonts w:hint="cs"/>
          <w:rtl/>
        </w:rPr>
        <w:t>ת</w:t>
      </w:r>
      <w:r>
        <w:rPr>
          <w:rtl/>
        </w:rPr>
        <w:t xml:space="preserve"> הכנסת</w:t>
      </w:r>
      <w:r>
        <w:rPr>
          <w:rFonts w:hint="cs"/>
          <w:rtl/>
        </w:rPr>
        <w:t xml:space="preserve"> איילת נחמיאס ורבין. אני אומר מראש, תשובה והצבעה במועד אחר.</w:t>
      </w:r>
    </w:p>
    <w:p w:rsidR="00251010" w:rsidRDefault="00251010" w:rsidP="001219C5">
      <w:pPr>
        <w:rPr>
          <w:rtl/>
        </w:rPr>
      </w:pPr>
    </w:p>
    <w:bookmarkStart w:id="7265" w:name="_Toc514928885" w:displacedByCustomXml="next"/>
    <w:bookmarkStart w:id="7266" w:name="_Toc514928752" w:displacedByCustomXml="next"/>
    <w:bookmarkStart w:id="7267" w:name="_Toc514877876" w:displacedByCustomXml="next"/>
    <w:bookmarkStart w:id="7268" w:name="_Toc514876548" w:displacedByCustomXml="next"/>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1797513980"/>
        <w:placeholder>
          <w:docPart w:val="8BA5246466BB478C9D07D6FE42CED428"/>
        </w:placeholder>
      </w:sdtPr>
      <w:sdtEndPr/>
      <w:sdtContent>
        <w:p w:rsidR="00251010" w:rsidRDefault="00251010" w:rsidP="001219C5">
          <w:pPr>
            <w:pStyle w:val="a4"/>
            <w:keepNext/>
            <w:rPr>
              <w:rtl/>
            </w:rPr>
          </w:pPr>
          <w:r w:rsidRPr="00C80614">
            <w:rPr>
              <w:rStyle w:val="afe"/>
              <w:color w:val="000000"/>
              <w:rtl/>
            </w:rPr>
            <w:t>איילת נחמיאס ורבין (המחנה הציוני)</w:t>
          </w:r>
          <w:r w:rsidRPr="00C80614">
            <w:rPr>
              <w:color w:val="000000"/>
              <w:rtl/>
            </w:rPr>
            <w:t>:</w:t>
          </w:r>
        </w:p>
      </w:sdtContent>
    </w:sdt>
    <w:bookmarkEnd w:id="7265" w:displacedByCustomXml="prev"/>
    <w:bookmarkEnd w:id="7266" w:displacedByCustomXml="prev"/>
    <w:bookmarkEnd w:id="7267" w:displacedByCustomXml="prev"/>
    <w:bookmarkEnd w:id="7268" w:displacedByCustomXml="prev"/>
    <w:p w:rsidR="00251010" w:rsidRDefault="00251010" w:rsidP="0078045A">
      <w:pPr>
        <w:rPr>
          <w:rtl/>
        </w:rPr>
      </w:pPr>
    </w:p>
    <w:p w:rsidR="00251010" w:rsidRDefault="00251010" w:rsidP="001219C5">
      <w:pPr>
        <w:rPr>
          <w:rtl/>
        </w:rPr>
      </w:pPr>
      <w:r>
        <w:rPr>
          <w:rFonts w:hint="cs"/>
          <w:rtl/>
        </w:rPr>
        <w:t>תודה רבה, אדוני היושב-ראש.</w:t>
      </w:r>
    </w:p>
    <w:p w:rsidR="00251010" w:rsidRDefault="00251010" w:rsidP="001219C5">
      <w:pPr>
        <w:rPr>
          <w:rtl/>
        </w:rPr>
      </w:pPr>
    </w:p>
    <w:sdt>
      <w:sdtPr>
        <w:rPr>
          <w:rtl/>
        </w:rPr>
        <w:alias w:val="יור"/>
        <w:tag w:val="&lt;ID&gt;5533&lt;/ID&gt;&lt;Name&gt;יצחק וקנין - יו&quot;ר&lt;/Name&gt;&lt;Data&gt;יצחק וקנין&lt;/Data&gt;&lt;Shortcut&gt;&lt;/Shortcut&gt;"/>
        <w:id w:val="-414326920"/>
        <w:placeholder>
          <w:docPart w:val="8BA5246466BB478C9D07D6FE42CED428"/>
        </w:placeholder>
      </w:sdtPr>
      <w:sdtEndPr/>
      <w:sdtContent>
        <w:p w:rsidR="00251010" w:rsidRDefault="00251010" w:rsidP="001219C5">
          <w:pPr>
            <w:pStyle w:val="af6"/>
            <w:keepNext/>
            <w:rPr>
              <w:rtl/>
            </w:rPr>
          </w:pPr>
          <w:r w:rsidRPr="00C80614">
            <w:rPr>
              <w:rStyle w:val="afe"/>
              <w:color w:val="000000"/>
              <w:rtl/>
            </w:rPr>
            <w:t>היו"ר יצחק וקנין</w:t>
          </w:r>
          <w:r w:rsidRPr="00C80614">
            <w:rPr>
              <w:color w:val="000000"/>
              <w:rtl/>
            </w:rPr>
            <w:t>:</w:t>
          </w:r>
        </w:p>
      </w:sdtContent>
    </w:sdt>
    <w:p w:rsidR="00251010" w:rsidRDefault="00251010" w:rsidP="0078045A">
      <w:pPr>
        <w:rPr>
          <w:rtl/>
        </w:rPr>
      </w:pPr>
    </w:p>
    <w:p w:rsidR="00251010" w:rsidRDefault="00251010" w:rsidP="001219C5">
      <w:pPr>
        <w:rPr>
          <w:rtl/>
        </w:rPr>
      </w:pPr>
      <w:r>
        <w:rPr>
          <w:rFonts w:hint="cs"/>
          <w:rtl/>
        </w:rPr>
        <w:t>עשר דקות לרשותך.</w:t>
      </w:r>
    </w:p>
    <w:p w:rsidR="00251010" w:rsidRDefault="00251010" w:rsidP="001219C5">
      <w:pPr>
        <w:rPr>
          <w:rt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1200739387"/>
        <w:placeholder>
          <w:docPart w:val="8BA5246466BB478C9D07D6FE42CED428"/>
        </w:placeholder>
      </w:sdtPr>
      <w:sdtEndPr/>
      <w:sdtContent>
        <w:p w:rsidR="00251010" w:rsidRDefault="00251010" w:rsidP="001219C5">
          <w:pPr>
            <w:pStyle w:val="-"/>
            <w:keepNext/>
            <w:rPr>
              <w:rtl/>
            </w:rPr>
          </w:pPr>
          <w:r w:rsidRPr="00C80614">
            <w:rPr>
              <w:rStyle w:val="afe"/>
              <w:color w:val="000000"/>
              <w:rtl/>
            </w:rPr>
            <w:t>איילת נחמיאס ורבין (המחנה הציוני)</w:t>
          </w:r>
          <w:r w:rsidRPr="00C80614">
            <w:rPr>
              <w:color w:val="000000"/>
              <w:rtl/>
            </w:rPr>
            <w:t>:</w:t>
          </w:r>
        </w:p>
      </w:sdtContent>
    </w:sdt>
    <w:p w:rsidR="00251010" w:rsidRDefault="00251010" w:rsidP="0078045A">
      <w:pPr>
        <w:rPr>
          <w:rtl/>
        </w:rPr>
      </w:pPr>
    </w:p>
    <w:p w:rsidR="00251010" w:rsidRPr="00005A32" w:rsidRDefault="00251010" w:rsidP="0078045A">
      <w:pPr>
        <w:rPr>
          <w:rtl/>
        </w:rPr>
      </w:pPr>
      <w:r w:rsidRPr="00005A32">
        <w:rPr>
          <w:rFonts w:hint="cs"/>
          <w:rtl/>
        </w:rPr>
        <w:t xml:space="preserve">תודה רבה, אדוני </w:t>
      </w:r>
      <w:r>
        <w:rPr>
          <w:rFonts w:hint="cs"/>
          <w:rtl/>
        </w:rPr>
        <w:t>ה</w:t>
      </w:r>
      <w:r w:rsidRPr="00005A32">
        <w:rPr>
          <w:rFonts w:hint="cs"/>
          <w:rtl/>
        </w:rPr>
        <w:t xml:space="preserve">יושב-ראש. תודה רבה </w:t>
      </w:r>
      <w:r>
        <w:rPr>
          <w:rFonts w:hint="cs"/>
          <w:rtl/>
        </w:rPr>
        <w:t>לחבריי חברי הכנסת,</w:t>
      </w:r>
      <w:r w:rsidRPr="00005A32">
        <w:rPr>
          <w:rFonts w:hint="cs"/>
          <w:rtl/>
        </w:rPr>
        <w:t xml:space="preserve"> ולמרות שתשובה והצבעה במועד אחר אני אודה לקשב שלכם. אני רוצה </w:t>
      </w:r>
      <w:r w:rsidRPr="00005A32">
        <w:rPr>
          <w:rtl/>
        </w:rPr>
        <w:t>לספר לכם איך נולדה הצעת החוק ארוחה חמה בחופשה</w:t>
      </w:r>
      <w:r w:rsidRPr="00005A32">
        <w:rPr>
          <w:rFonts w:hint="cs"/>
          <w:rtl/>
        </w:rPr>
        <w:t>.</w:t>
      </w:r>
      <w:r w:rsidRPr="00005A32">
        <w:rPr>
          <w:rtl/>
        </w:rPr>
        <w:t xml:space="preserve"> כולנו מכירים את</w:t>
      </w:r>
      <w:r w:rsidRPr="00005A32">
        <w:rPr>
          <w:rFonts w:hint="cs"/>
          <w:rtl/>
        </w:rPr>
        <w:t xml:space="preserve"> </w:t>
      </w:r>
      <w:r w:rsidRPr="00005A32">
        <w:rPr>
          <w:rtl/>
        </w:rPr>
        <w:t>מפעל ההזנה שיש במדינת ישראל</w:t>
      </w:r>
      <w:r w:rsidRPr="00005A32">
        <w:rPr>
          <w:rFonts w:hint="cs"/>
          <w:rtl/>
        </w:rPr>
        <w:t>,</w:t>
      </w:r>
      <w:r w:rsidRPr="00005A32">
        <w:rPr>
          <w:rtl/>
        </w:rPr>
        <w:t xml:space="preserve"> בעיקר למשפחות מעוטות יכולת</w:t>
      </w:r>
      <w:r w:rsidRPr="00005A32">
        <w:rPr>
          <w:rFonts w:hint="cs"/>
          <w:rtl/>
        </w:rPr>
        <w:t>,</w:t>
      </w:r>
      <w:r>
        <w:rPr>
          <w:rtl/>
        </w:rPr>
        <w:t xml:space="preserve"> </w:t>
      </w:r>
      <w:r w:rsidRPr="00005A32">
        <w:rPr>
          <w:rtl/>
        </w:rPr>
        <w:t xml:space="preserve">משפחות שמטופלות </w:t>
      </w:r>
      <w:r w:rsidRPr="00005A32">
        <w:rPr>
          <w:rFonts w:hint="cs"/>
          <w:rtl/>
        </w:rPr>
        <w:t>ו</w:t>
      </w:r>
      <w:r w:rsidRPr="00005A32">
        <w:rPr>
          <w:rtl/>
        </w:rPr>
        <w:t>מוכרות על ידי לשכות הרווחה בערים השונות</w:t>
      </w:r>
      <w:r w:rsidRPr="00005A32">
        <w:rPr>
          <w:rFonts w:hint="cs"/>
          <w:rtl/>
        </w:rPr>
        <w:t>.</w:t>
      </w:r>
      <w:r w:rsidRPr="00005A32">
        <w:rPr>
          <w:rtl/>
        </w:rPr>
        <w:t xml:space="preserve"> אני אספר לכם סיפור</w:t>
      </w:r>
      <w:r w:rsidRPr="00005A32">
        <w:rPr>
          <w:rFonts w:hint="cs"/>
          <w:rtl/>
        </w:rPr>
        <w:t>.</w:t>
      </w:r>
      <w:r w:rsidRPr="00005A32">
        <w:rPr>
          <w:rtl/>
        </w:rPr>
        <w:t xml:space="preserve"> לפני </w:t>
      </w:r>
      <w:r w:rsidRPr="00005A32">
        <w:rPr>
          <w:rFonts w:hint="cs"/>
          <w:rtl/>
        </w:rPr>
        <w:t xml:space="preserve">בערך </w:t>
      </w:r>
      <w:r w:rsidRPr="00005A32">
        <w:rPr>
          <w:rtl/>
        </w:rPr>
        <w:t>שלוש שנים אני ביקרתי ב</w:t>
      </w:r>
      <w:r w:rsidRPr="00005A32">
        <w:rPr>
          <w:rFonts w:hint="cs"/>
          <w:rtl/>
        </w:rPr>
        <w:t xml:space="preserve">אחד </w:t>
      </w:r>
      <w:r w:rsidR="0078045A">
        <w:rPr>
          <w:rFonts w:hint="cs"/>
          <w:rtl/>
        </w:rPr>
        <w:t>– – –</w:t>
      </w:r>
    </w:p>
    <w:p w:rsidR="00251010" w:rsidRDefault="00251010" w:rsidP="0078045A">
      <w:pPr>
        <w:rPr>
          <w:rtl/>
        </w:rPr>
      </w:pPr>
    </w:p>
    <w:sdt>
      <w:sdtPr>
        <w:rPr>
          <w:rtl/>
        </w:rPr>
        <w:alias w:val="יור"/>
        <w:tag w:val="&lt;ID&gt;5533&lt;/ID&gt;&lt;Name&gt;יצחק וקנין - יו&quot;ר&lt;/Name&gt;&lt;Data&gt;יצחק וקנין&lt;/Data&gt;&lt;Shortcut&gt;&lt;/Shortcut&gt;"/>
        <w:id w:val="662439976"/>
        <w:placeholder>
          <w:docPart w:val="8BA5246466BB478C9D07D6FE42CED428"/>
        </w:placeholder>
      </w:sdtPr>
      <w:sdtEndPr/>
      <w:sdtContent>
        <w:p w:rsidR="00251010" w:rsidRDefault="00251010" w:rsidP="001219C5">
          <w:pPr>
            <w:pStyle w:val="af6"/>
            <w:keepNext/>
            <w:rPr>
              <w:rtl/>
            </w:rPr>
          </w:pPr>
          <w:r w:rsidRPr="00005A32">
            <w:rPr>
              <w:color w:val="000000"/>
              <w:rtl/>
            </w:rPr>
            <w:t xml:space="preserve">היו"ר </w:t>
          </w:r>
          <w:r w:rsidRPr="00005A32">
            <w:rPr>
              <w:rStyle w:val="afe"/>
              <w:color w:val="000000"/>
              <w:rtl/>
            </w:rPr>
            <w:t>יצחק וקנין:</w:t>
          </w:r>
        </w:p>
      </w:sdtContent>
    </w:sdt>
    <w:p w:rsidR="00251010" w:rsidRPr="00005A32" w:rsidRDefault="00251010" w:rsidP="001219C5">
      <w:pPr>
        <w:ind w:firstLine="0"/>
        <w:rPr>
          <w:rtl/>
        </w:rPr>
      </w:pPr>
    </w:p>
    <w:p w:rsidR="00251010" w:rsidRDefault="00251010" w:rsidP="0078045A">
      <w:pPr>
        <w:rPr>
          <w:rtl/>
        </w:rPr>
      </w:pPr>
      <w:r w:rsidRPr="00005A32">
        <w:rPr>
          <w:rtl/>
        </w:rPr>
        <w:t xml:space="preserve"> </w:t>
      </w:r>
      <w:r>
        <w:rPr>
          <w:rFonts w:hint="cs"/>
          <w:rtl/>
        </w:rPr>
        <w:t xml:space="preserve">חבר הכנסת </w:t>
      </w:r>
      <w:r w:rsidRPr="00005A32">
        <w:rPr>
          <w:rtl/>
        </w:rPr>
        <w:t>משה גפני</w:t>
      </w:r>
      <w:r>
        <w:rPr>
          <w:rFonts w:hint="cs"/>
          <w:rtl/>
        </w:rPr>
        <w:t>,</w:t>
      </w:r>
      <w:r>
        <w:rPr>
          <w:rtl/>
        </w:rPr>
        <w:t xml:space="preserve"> יושב</w:t>
      </w:r>
      <w:r>
        <w:rPr>
          <w:rFonts w:hint="cs"/>
          <w:rtl/>
        </w:rPr>
        <w:t>-</w:t>
      </w:r>
      <w:r>
        <w:rPr>
          <w:rtl/>
        </w:rPr>
        <w:t xml:space="preserve">ראש ועדת </w:t>
      </w:r>
      <w:r w:rsidRPr="00005A32">
        <w:rPr>
          <w:rtl/>
        </w:rPr>
        <w:t>כספים</w:t>
      </w:r>
      <w:r>
        <w:rPr>
          <w:rFonts w:hint="cs"/>
          <w:rtl/>
        </w:rPr>
        <w:t>,</w:t>
      </w:r>
      <w:r w:rsidRPr="00005A32">
        <w:rPr>
          <w:rtl/>
        </w:rPr>
        <w:t xml:space="preserve"> חבר הכנסת מקלב</w:t>
      </w:r>
      <w:r>
        <w:rPr>
          <w:rFonts w:hint="cs"/>
          <w:rtl/>
        </w:rPr>
        <w:t>, הרב בן-דהן, יעקב אשר.</w:t>
      </w:r>
      <w:r>
        <w:rPr>
          <w:rtl/>
        </w:rPr>
        <w:t xml:space="preserve"> </w:t>
      </w:r>
    </w:p>
    <w:p w:rsidR="00251010" w:rsidRDefault="00251010" w:rsidP="0078045A">
      <w:pPr>
        <w:rPr>
          <w:rtl/>
          <w:lang w:eastAsia="he-I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1299188412"/>
        <w:placeholder>
          <w:docPart w:val="8BA5246466BB478C9D07D6FE42CED428"/>
        </w:placeholder>
      </w:sdtPr>
      <w:sdtEndPr/>
      <w:sdtContent>
        <w:p w:rsidR="00251010" w:rsidRDefault="00251010" w:rsidP="001219C5">
          <w:pPr>
            <w:pStyle w:val="-"/>
            <w:keepNext/>
            <w:rPr>
              <w:rtl/>
            </w:rPr>
          </w:pPr>
          <w:r w:rsidRPr="001603C7">
            <w:rPr>
              <w:rStyle w:val="afe"/>
              <w:color w:val="000000"/>
              <w:rtl/>
            </w:rPr>
            <w:t>איילת נחמיאס ורבין (המחנה הציוני)</w:t>
          </w:r>
          <w:r w:rsidRPr="001603C7">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חבר הכנסת גפני, לי אתה מפריע, חבר הכנסת גפני? </w:t>
      </w:r>
    </w:p>
    <w:p w:rsidR="00251010" w:rsidRDefault="00251010" w:rsidP="001219C5">
      <w:pPr>
        <w:rPr>
          <w:rtl/>
          <w:lang w:eastAsia="he-IL"/>
        </w:rPr>
      </w:pPr>
      <w:bookmarkStart w:id="7269" w:name="_ETM_Q17_373552"/>
      <w:bookmarkEnd w:id="7269"/>
    </w:p>
    <w:bookmarkStart w:id="7270" w:name="_ETM_Q17_373903" w:displacedByCustomXml="next"/>
    <w:bookmarkEnd w:id="7270" w:displacedByCustomXml="next"/>
    <w:sdt>
      <w:sdtPr>
        <w:rPr>
          <w:rtl/>
        </w:rPr>
        <w:alias w:val="יור"/>
        <w:tag w:val="&lt;ID&gt;5533&lt;/ID&gt;&lt;Name&gt;יצחק וקנין - יו&quot;ר&lt;/Name&gt;&lt;Data&gt;יצחק וקנין&lt;/Data&gt;&lt;Shortcut&gt;&lt;/Shortcut&gt;"/>
        <w:id w:val="834884048"/>
        <w:placeholder>
          <w:docPart w:val="8BA5246466BB478C9D07D6FE42CED428"/>
        </w:placeholder>
      </w:sdtPr>
      <w:sdtEndPr/>
      <w:sdtContent>
        <w:p w:rsidR="00251010" w:rsidRDefault="00251010" w:rsidP="001219C5">
          <w:pPr>
            <w:pStyle w:val="af6"/>
            <w:keepNext/>
            <w:rPr>
              <w:rtl/>
            </w:rPr>
          </w:pPr>
          <w:r w:rsidRPr="001603C7">
            <w:rPr>
              <w:rStyle w:val="afe"/>
              <w:color w:val="000000"/>
              <w:rtl/>
            </w:rPr>
            <w:t>היו"ר יצחק וקנין</w:t>
          </w:r>
          <w:r w:rsidRPr="001603C7">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חבר הכנסת יעקב אשר.</w:t>
      </w:r>
    </w:p>
    <w:p w:rsidR="00251010" w:rsidRDefault="00251010" w:rsidP="001219C5">
      <w:pPr>
        <w:rPr>
          <w:rtl/>
          <w:lang w:eastAsia="he-I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441040214"/>
        <w:placeholder>
          <w:docPart w:val="8BA5246466BB478C9D07D6FE42CED428"/>
        </w:placeholder>
      </w:sdtPr>
      <w:sdtEndPr/>
      <w:sdtContent>
        <w:p w:rsidR="00251010" w:rsidRDefault="00251010" w:rsidP="001219C5">
          <w:pPr>
            <w:pStyle w:val="-"/>
            <w:keepNext/>
            <w:rPr>
              <w:rtl/>
            </w:rPr>
          </w:pPr>
          <w:r w:rsidRPr="001603C7">
            <w:rPr>
              <w:rStyle w:val="afe"/>
              <w:color w:val="000000"/>
              <w:rtl/>
            </w:rPr>
            <w:t>איילת נחמיאס ורבין (המחנה הציוני)</w:t>
          </w:r>
          <w:r w:rsidRPr="001603C7">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גפני, אתה מפריע לי. לי אתה מפריע?</w:t>
      </w:r>
    </w:p>
    <w:p w:rsidR="00251010" w:rsidRDefault="00251010" w:rsidP="001219C5">
      <w:pPr>
        <w:rPr>
          <w:rtl/>
        </w:rPr>
      </w:pPr>
    </w:p>
    <w:sdt>
      <w:sdtPr>
        <w:rPr>
          <w:rtl/>
        </w:rPr>
        <w:alias w:val="קריאה"/>
        <w:tag w:val="&lt;ID&gt;5405&lt;/ID&gt;&lt;Name&gt;יעקב מרגי - ש&quot;ס&lt;/Name&gt;&lt;Data&gt;יעקב מרגי (ש&quot;ס)&lt;/Data&gt;&lt;Shortcut&gt;יעמר&lt;/Shortcut&gt;"/>
        <w:id w:val="-1151587571"/>
        <w:placeholder>
          <w:docPart w:val="A05B96F6233F4953978E0E49342966B3"/>
        </w:placeholder>
      </w:sdtPr>
      <w:sdtEndPr/>
      <w:sdtContent>
        <w:p w:rsidR="00251010" w:rsidRDefault="00251010" w:rsidP="001219C5">
          <w:pPr>
            <w:pStyle w:val="af5"/>
            <w:keepNext/>
            <w:rPr>
              <w:rtl/>
            </w:rPr>
          </w:pPr>
          <w:r w:rsidRPr="00882C97">
            <w:rPr>
              <w:rStyle w:val="afe"/>
              <w:color w:val="000000"/>
              <w:rtl/>
            </w:rPr>
            <w:t>יעקב מרגי (ש"ס)</w:t>
          </w:r>
          <w:r w:rsidRPr="00882C97">
            <w:rPr>
              <w:color w:val="000000"/>
              <w:rtl/>
            </w:rPr>
            <w:t>:</w:t>
          </w:r>
        </w:p>
      </w:sdtContent>
    </w:sdt>
    <w:p w:rsidR="00251010" w:rsidRPr="00882C97" w:rsidRDefault="00251010" w:rsidP="001219C5">
      <w:pPr>
        <w:rPr>
          <w:rtl/>
        </w:rPr>
      </w:pPr>
    </w:p>
    <w:p w:rsidR="00251010" w:rsidRDefault="00251010" w:rsidP="001219C5">
      <w:pPr>
        <w:rPr>
          <w:rtl/>
        </w:rPr>
      </w:pPr>
      <w:r>
        <w:rPr>
          <w:rFonts w:hint="cs"/>
          <w:rtl/>
        </w:rPr>
        <w:t xml:space="preserve">נחמיאס, רק לך הוא מפריע? </w:t>
      </w:r>
    </w:p>
    <w:p w:rsidR="00251010" w:rsidRDefault="00251010" w:rsidP="001219C5">
      <w:pPr>
        <w:rPr>
          <w:rtl/>
        </w:rPr>
      </w:pPr>
    </w:p>
    <w:sdt>
      <w:sdtPr>
        <w:rPr>
          <w:rFonts w:hint="cs"/>
          <w:rtl/>
        </w:rPr>
        <w:alias w:val="דובר_המשך"/>
        <w:tag w:val="&lt;ID&gt;5288&lt;/ID&gt;&lt;Name&gt;איילת נחמיאס ורבין - המחנה הציוני&lt;/Name&gt;&lt;Data&gt;איילת נחמיאס ורבין (המחנה הציוני)&lt;/Data&gt;&lt;Shortcut&gt;אינח&lt;/Shortcut&gt;"/>
        <w:id w:val="62153407"/>
        <w:placeholder>
          <w:docPart w:val="A05B96F6233F4953978E0E49342966B3"/>
        </w:placeholder>
      </w:sdtPr>
      <w:sdtEndPr/>
      <w:sdtContent>
        <w:p w:rsidR="00251010" w:rsidRDefault="00251010" w:rsidP="001219C5">
          <w:pPr>
            <w:pStyle w:val="-"/>
            <w:keepNext/>
            <w:rPr>
              <w:rtl/>
            </w:rPr>
          </w:pPr>
          <w:r w:rsidRPr="00882C97">
            <w:rPr>
              <w:rStyle w:val="afe"/>
              <w:color w:val="000000"/>
              <w:rtl/>
            </w:rPr>
            <w:t>איילת נחמיאס ורבין (המחנה הציוני)</w:t>
          </w:r>
          <w:r w:rsidRPr="00882C97">
            <w:rPr>
              <w:color w:val="000000"/>
              <w:rtl/>
            </w:rPr>
            <w:t>:</w:t>
          </w:r>
        </w:p>
      </w:sdtContent>
    </w:sdt>
    <w:p w:rsidR="00251010" w:rsidRDefault="00251010" w:rsidP="0078045A">
      <w:pPr>
        <w:rPr>
          <w:rtl/>
        </w:rPr>
      </w:pPr>
    </w:p>
    <w:p w:rsidR="00251010" w:rsidRDefault="00251010" w:rsidP="001219C5">
      <w:pPr>
        <w:rPr>
          <w:rtl/>
        </w:rPr>
      </w:pPr>
      <w:r>
        <w:rPr>
          <w:rFonts w:hint="cs"/>
          <w:rtl/>
        </w:rPr>
        <w:t>חבר הכנסת מרגי, ואתה הולך כשאני מדברת על ארוחה חמה בחופשה לנזקקים? אה, תפילה. אז ת</w:t>
      </w:r>
      <w:r w:rsidRPr="00005A32">
        <w:rPr>
          <w:rtl/>
        </w:rPr>
        <w:t>תפללו</w:t>
      </w:r>
      <w:r>
        <w:rPr>
          <w:rFonts w:hint="cs"/>
          <w:rtl/>
        </w:rPr>
        <w:t xml:space="preserve">, בבקשה, למרות שתשובה והצבעה במועד </w:t>
      </w:r>
      <w:bookmarkStart w:id="7271" w:name="_ETM_Q17_392134"/>
      <w:bookmarkEnd w:id="7271"/>
      <w:r>
        <w:rPr>
          <w:rFonts w:hint="cs"/>
          <w:rtl/>
        </w:rPr>
        <w:t>אחר, שהחוק שלי יעבור</w:t>
      </w:r>
      <w:r w:rsidRPr="00005A32">
        <w:rPr>
          <w:rtl/>
        </w:rPr>
        <w:t xml:space="preserve"> </w:t>
      </w:r>
      <w:r>
        <w:rPr>
          <w:rFonts w:hint="cs"/>
          <w:rtl/>
        </w:rPr>
        <w:t xml:space="preserve">בפעם הבאה, אם לא אכפת לכם. תתפללו. </w:t>
      </w:r>
      <w:bookmarkStart w:id="7272" w:name="_ETM_Q17_393637"/>
      <w:bookmarkEnd w:id="7272"/>
      <w:r>
        <w:rPr>
          <w:rFonts w:hint="cs"/>
          <w:rtl/>
        </w:rPr>
        <w:t xml:space="preserve">אני מבקשת שגם האשכנזים וגם הספרדים יתפללו, </w:t>
      </w:r>
      <w:r w:rsidRPr="00005A32">
        <w:rPr>
          <w:rtl/>
        </w:rPr>
        <w:t>זה משרת את כול</w:t>
      </w:r>
      <w:r>
        <w:rPr>
          <w:rFonts w:hint="cs"/>
          <w:rtl/>
        </w:rPr>
        <w:t>ם.</w:t>
      </w:r>
    </w:p>
    <w:p w:rsidR="00251010" w:rsidRDefault="00251010" w:rsidP="001219C5">
      <w:pPr>
        <w:rPr>
          <w:rtl/>
        </w:rPr>
      </w:pPr>
      <w:bookmarkStart w:id="7273" w:name="_ETM_Q17_399653"/>
      <w:bookmarkEnd w:id="7273"/>
    </w:p>
    <w:p w:rsidR="00251010" w:rsidRDefault="00251010" w:rsidP="00000A5B">
      <w:pPr>
        <w:rPr>
          <w:rtl/>
        </w:rPr>
      </w:pPr>
      <w:bookmarkStart w:id="7274" w:name="_ETM_Q17_399914"/>
      <w:bookmarkEnd w:id="7274"/>
      <w:r w:rsidRPr="00005A32">
        <w:rPr>
          <w:rtl/>
        </w:rPr>
        <w:t>אני הלכתי לבית ספר</w:t>
      </w:r>
      <w:r>
        <w:rPr>
          <w:rFonts w:hint="cs"/>
          <w:rtl/>
        </w:rPr>
        <w:t>,</w:t>
      </w:r>
      <w:r w:rsidRPr="00005A32">
        <w:rPr>
          <w:rtl/>
        </w:rPr>
        <w:t xml:space="preserve"> מה שנקרא הזדמנות שלישית</w:t>
      </w:r>
      <w:r>
        <w:rPr>
          <w:rFonts w:hint="cs"/>
          <w:rtl/>
        </w:rPr>
        <w:t>,</w:t>
      </w:r>
      <w:r>
        <w:rPr>
          <w:rtl/>
        </w:rPr>
        <w:t xml:space="preserve"> בדרום תל</w:t>
      </w:r>
      <w:r>
        <w:rPr>
          <w:rFonts w:hint="cs"/>
          <w:rtl/>
        </w:rPr>
        <w:t xml:space="preserve"> </w:t>
      </w:r>
      <w:r w:rsidRPr="00005A32">
        <w:rPr>
          <w:rtl/>
        </w:rPr>
        <w:t>אביב</w:t>
      </w:r>
      <w:r>
        <w:rPr>
          <w:rFonts w:hint="cs"/>
          <w:rtl/>
        </w:rPr>
        <w:t xml:space="preserve">, ואני ראיתי </w:t>
      </w:r>
      <w:bookmarkStart w:id="7275" w:name="_ETM_Q17_410164"/>
      <w:bookmarkEnd w:id="7275"/>
      <w:r>
        <w:rPr>
          <w:rFonts w:hint="cs"/>
          <w:rtl/>
        </w:rPr>
        <w:t>את</w:t>
      </w:r>
      <w:r w:rsidRPr="00005A32">
        <w:rPr>
          <w:rtl/>
        </w:rPr>
        <w:t xml:space="preserve"> המלחמה שם </w:t>
      </w:r>
      <w:r>
        <w:rPr>
          <w:rFonts w:hint="cs"/>
          <w:rtl/>
        </w:rPr>
        <w:t>של המורים</w:t>
      </w:r>
      <w:r w:rsidR="00000A5B">
        <w:rPr>
          <w:rFonts w:hint="cs"/>
          <w:rtl/>
        </w:rPr>
        <w:t>,</w:t>
      </w:r>
      <w:r>
        <w:rPr>
          <w:rFonts w:hint="cs"/>
          <w:rtl/>
        </w:rPr>
        <w:t xml:space="preserve"> באמת אנשים מסורים ומחויבים למטרה</w:t>
      </w:r>
      <w:r w:rsidR="00000A5B">
        <w:rPr>
          <w:rFonts w:hint="cs"/>
          <w:rtl/>
        </w:rPr>
        <w:t>,</w:t>
      </w:r>
      <w:r>
        <w:rPr>
          <w:rFonts w:hint="cs"/>
          <w:rtl/>
        </w:rPr>
        <w:t xml:space="preserve"> ראיתי </w:t>
      </w:r>
      <w:r>
        <w:rPr>
          <w:rtl/>
        </w:rPr>
        <w:t>את המאמץ ש</w:t>
      </w:r>
      <w:r>
        <w:rPr>
          <w:rFonts w:hint="cs"/>
          <w:rtl/>
        </w:rPr>
        <w:t xml:space="preserve">הם </w:t>
      </w:r>
      <w:r>
        <w:rPr>
          <w:rtl/>
        </w:rPr>
        <w:t xml:space="preserve">משקיעים בלשמור על הילדים האלה </w:t>
      </w:r>
      <w:r>
        <w:rPr>
          <w:rFonts w:hint="cs"/>
          <w:rtl/>
        </w:rPr>
        <w:t xml:space="preserve">ובני </w:t>
      </w:r>
      <w:bookmarkStart w:id="7276" w:name="_ETM_Q17_419588"/>
      <w:bookmarkEnd w:id="7276"/>
      <w:r>
        <w:rPr>
          <w:rFonts w:hint="cs"/>
          <w:rtl/>
        </w:rPr>
        <w:t xml:space="preserve">ובנות הנוער האלה </w:t>
      </w:r>
      <w:r>
        <w:rPr>
          <w:rtl/>
        </w:rPr>
        <w:t>במסגרת</w:t>
      </w:r>
      <w:r w:rsidR="00000A5B">
        <w:rPr>
          <w:rFonts w:hint="cs"/>
          <w:rtl/>
        </w:rPr>
        <w:t>,</w:t>
      </w:r>
      <w:r>
        <w:rPr>
          <w:rtl/>
        </w:rPr>
        <w:t xml:space="preserve"> גם תוך כדי חופשת הקיץ</w:t>
      </w:r>
      <w:r>
        <w:rPr>
          <w:rFonts w:hint="cs"/>
          <w:rtl/>
        </w:rPr>
        <w:t>.</w:t>
      </w:r>
      <w:r>
        <w:rPr>
          <w:rtl/>
        </w:rPr>
        <w:t xml:space="preserve"> </w:t>
      </w:r>
      <w:bookmarkStart w:id="7277" w:name="_ETM_Q17_426678"/>
      <w:bookmarkStart w:id="7278" w:name="_ETM_Q17_426963"/>
      <w:bookmarkEnd w:id="7277"/>
      <w:bookmarkEnd w:id="7278"/>
      <w:r>
        <w:rPr>
          <w:rtl/>
        </w:rPr>
        <w:t>צריך להבין שהאתגר הגדול</w:t>
      </w:r>
      <w:r w:rsidR="00000A5B">
        <w:rPr>
          <w:rFonts w:hint="cs"/>
          <w:rtl/>
        </w:rPr>
        <w:t>,</w:t>
      </w:r>
      <w:r>
        <w:rPr>
          <w:rtl/>
        </w:rPr>
        <w:t xml:space="preserve"> אצל בני </w:t>
      </w:r>
      <w:r>
        <w:rPr>
          <w:rFonts w:hint="cs"/>
          <w:rtl/>
        </w:rPr>
        <w:t>ה</w:t>
      </w:r>
      <w:r>
        <w:rPr>
          <w:rtl/>
        </w:rPr>
        <w:t>נוער האלה בעיקר</w:t>
      </w:r>
      <w:r>
        <w:rPr>
          <w:rFonts w:hint="cs"/>
          <w:rtl/>
        </w:rPr>
        <w:t xml:space="preserve"> </w:t>
      </w:r>
      <w:r>
        <w:rPr>
          <w:rtl/>
        </w:rPr>
        <w:t>אבל גם אצל הילדים האלה</w:t>
      </w:r>
      <w:r>
        <w:rPr>
          <w:rFonts w:hint="cs"/>
          <w:rtl/>
        </w:rPr>
        <w:t>,</w:t>
      </w:r>
      <w:r>
        <w:rPr>
          <w:rtl/>
        </w:rPr>
        <w:t xml:space="preserve"> חברי חבר הכנסת וקנין</w:t>
      </w:r>
      <w:r w:rsidR="00000A5B">
        <w:rPr>
          <w:rFonts w:hint="cs"/>
          <w:rtl/>
        </w:rPr>
        <w:t>,</w:t>
      </w:r>
      <w:r>
        <w:rPr>
          <w:rFonts w:hint="cs"/>
          <w:rtl/>
        </w:rPr>
        <w:t xml:space="preserve"> הוא איך</w:t>
      </w:r>
      <w:r>
        <w:rPr>
          <w:rtl/>
        </w:rPr>
        <w:t xml:space="preserve"> במצ</w:t>
      </w:r>
      <w:r>
        <w:rPr>
          <w:rFonts w:hint="cs"/>
          <w:rtl/>
        </w:rPr>
        <w:t>ב</w:t>
      </w:r>
      <w:r>
        <w:rPr>
          <w:rtl/>
        </w:rPr>
        <w:t xml:space="preserve"> שאין מסגרת בכל זאת מוצאים לה</w:t>
      </w:r>
      <w:r>
        <w:rPr>
          <w:rFonts w:hint="cs"/>
          <w:rtl/>
        </w:rPr>
        <w:t xml:space="preserve">ם </w:t>
      </w:r>
      <w:r>
        <w:rPr>
          <w:rtl/>
        </w:rPr>
        <w:t>–</w:t>
      </w:r>
      <w:r>
        <w:rPr>
          <w:rFonts w:hint="cs"/>
          <w:rtl/>
        </w:rPr>
        <w:t xml:space="preserve"> זה מעבר</w:t>
      </w:r>
      <w:r>
        <w:rPr>
          <w:rtl/>
        </w:rPr>
        <w:t xml:space="preserve"> לקייטנות</w:t>
      </w:r>
      <w:r>
        <w:rPr>
          <w:rFonts w:hint="cs"/>
          <w:rtl/>
        </w:rPr>
        <w:t>,</w:t>
      </w:r>
      <w:r>
        <w:rPr>
          <w:rtl/>
        </w:rPr>
        <w:t xml:space="preserve"> כי חודש אוגוסט </w:t>
      </w:r>
      <w:r>
        <w:rPr>
          <w:rFonts w:hint="cs"/>
          <w:rtl/>
        </w:rPr>
        <w:t xml:space="preserve">הוא חודש </w:t>
      </w:r>
      <w:bookmarkStart w:id="7279" w:name="_ETM_Q17_442150"/>
      <w:bookmarkEnd w:id="7279"/>
      <w:r>
        <w:rPr>
          <w:rFonts w:hint="cs"/>
          <w:rtl/>
        </w:rPr>
        <w:t xml:space="preserve">מאוד </w:t>
      </w:r>
      <w:r>
        <w:rPr>
          <w:rtl/>
        </w:rPr>
        <w:t xml:space="preserve">מאוד דרמטי </w:t>
      </w:r>
      <w:r>
        <w:rPr>
          <w:rFonts w:hint="cs"/>
          <w:rtl/>
        </w:rPr>
        <w:t>אצל</w:t>
      </w:r>
      <w:r>
        <w:rPr>
          <w:rtl/>
        </w:rPr>
        <w:t xml:space="preserve"> המשפחות האלה</w:t>
      </w:r>
      <w:r>
        <w:rPr>
          <w:rFonts w:hint="cs"/>
          <w:rtl/>
        </w:rPr>
        <w:t>.</w:t>
      </w:r>
      <w:r>
        <w:rPr>
          <w:rtl/>
        </w:rPr>
        <w:t xml:space="preserve"> וצריך לראות מה עושים המורים האלה</w:t>
      </w:r>
      <w:r>
        <w:rPr>
          <w:rFonts w:hint="cs"/>
          <w:rtl/>
        </w:rPr>
        <w:t>,</w:t>
      </w:r>
      <w:r>
        <w:rPr>
          <w:rtl/>
        </w:rPr>
        <w:t xml:space="preserve"> איך הם הולכים להביא מהבית את הילדים</w:t>
      </w:r>
      <w:r>
        <w:rPr>
          <w:rFonts w:hint="cs"/>
          <w:rtl/>
        </w:rPr>
        <w:t>,</w:t>
      </w:r>
      <w:r>
        <w:rPr>
          <w:rtl/>
        </w:rPr>
        <w:t xml:space="preserve"> לפעמים מדי יום</w:t>
      </w:r>
      <w:r>
        <w:rPr>
          <w:rFonts w:hint="cs"/>
          <w:rtl/>
        </w:rPr>
        <w:t>.</w:t>
      </w:r>
    </w:p>
    <w:p w:rsidR="00251010" w:rsidRDefault="00251010" w:rsidP="001219C5">
      <w:pPr>
        <w:rPr>
          <w:rtl/>
        </w:rPr>
      </w:pPr>
      <w:bookmarkStart w:id="7280" w:name="_ETM_Q17_455177"/>
      <w:bookmarkEnd w:id="7280"/>
    </w:p>
    <w:p w:rsidR="00251010" w:rsidRDefault="00251010" w:rsidP="001219C5">
      <w:pPr>
        <w:rPr>
          <w:rtl/>
        </w:rPr>
      </w:pPr>
      <w:r>
        <w:rPr>
          <w:rFonts w:hint="cs"/>
          <w:rtl/>
        </w:rPr>
        <w:t>ולמה אני</w:t>
      </w:r>
      <w:r>
        <w:rPr>
          <w:rtl/>
        </w:rPr>
        <w:t xml:space="preserve"> מחברת </w:t>
      </w:r>
      <w:bookmarkStart w:id="7281" w:name="_ETM_Q17_457438"/>
      <w:bookmarkEnd w:id="7281"/>
      <w:r>
        <w:rPr>
          <w:rtl/>
        </w:rPr>
        <w:t>בין הדברים האלה</w:t>
      </w:r>
      <w:r>
        <w:rPr>
          <w:rFonts w:hint="cs"/>
          <w:rtl/>
        </w:rPr>
        <w:t>?</w:t>
      </w:r>
      <w:r>
        <w:rPr>
          <w:rtl/>
        </w:rPr>
        <w:t xml:space="preserve"> כי </w:t>
      </w:r>
      <w:r>
        <w:rPr>
          <w:rFonts w:hint="cs"/>
          <w:rtl/>
        </w:rPr>
        <w:t>אחד ה</w:t>
      </w:r>
      <w:r>
        <w:rPr>
          <w:rtl/>
        </w:rPr>
        <w:t>דברים ש</w:t>
      </w:r>
      <w:r w:rsidR="00000A5B">
        <w:rPr>
          <w:rFonts w:hint="cs"/>
          <w:rtl/>
        </w:rPr>
        <w:t xml:space="preserve">בהם </w:t>
      </w:r>
      <w:r>
        <w:rPr>
          <w:rtl/>
        </w:rPr>
        <w:t>צריך לראות</w:t>
      </w:r>
      <w:r>
        <w:rPr>
          <w:rFonts w:hint="cs"/>
          <w:rtl/>
        </w:rPr>
        <w:t xml:space="preserve"> </w:t>
      </w:r>
      <w:r>
        <w:rPr>
          <w:rtl/>
        </w:rPr>
        <w:t>מה עושים</w:t>
      </w:r>
      <w:r>
        <w:rPr>
          <w:rFonts w:hint="cs"/>
          <w:rtl/>
        </w:rPr>
        <w:t>, במיוחד אצל בני ובנות הנוער,</w:t>
      </w:r>
      <w:r>
        <w:rPr>
          <w:rtl/>
        </w:rPr>
        <w:t xml:space="preserve"> זה למצוא להם פתרונות תעסוקתיים לקיץ</w:t>
      </w:r>
      <w:r>
        <w:rPr>
          <w:rFonts w:hint="cs"/>
          <w:rtl/>
        </w:rPr>
        <w:t>. כי</w:t>
      </w:r>
      <w:r>
        <w:rPr>
          <w:rtl/>
        </w:rPr>
        <w:t xml:space="preserve"> א</w:t>
      </w:r>
      <w:r>
        <w:rPr>
          <w:rFonts w:hint="cs"/>
          <w:rtl/>
        </w:rPr>
        <w:t xml:space="preserve">לה בני נוער שנדרשים לעבוד כדי לפרנס את בני משפחתם, אבל </w:t>
      </w:r>
      <w:bookmarkStart w:id="7282" w:name="_ETM_Q17_471118"/>
      <w:bookmarkEnd w:id="7282"/>
      <w:r>
        <w:rPr>
          <w:rFonts w:hint="cs"/>
          <w:rtl/>
        </w:rPr>
        <w:t>אצל</w:t>
      </w:r>
      <w:r>
        <w:rPr>
          <w:rtl/>
        </w:rPr>
        <w:t xml:space="preserve"> הילדים האלה</w:t>
      </w:r>
      <w:r>
        <w:rPr>
          <w:rFonts w:hint="cs"/>
          <w:rtl/>
        </w:rPr>
        <w:t>, העובדה</w:t>
      </w:r>
      <w:r>
        <w:rPr>
          <w:rtl/>
        </w:rPr>
        <w:t xml:space="preserve"> שבקיץ אין להם הזנה ה</w:t>
      </w:r>
      <w:r>
        <w:rPr>
          <w:rFonts w:hint="cs"/>
          <w:rtl/>
        </w:rPr>
        <w:t>יא</w:t>
      </w:r>
      <w:r>
        <w:rPr>
          <w:rtl/>
        </w:rPr>
        <w:t xml:space="preserve"> עניין </w:t>
      </w:r>
      <w:r>
        <w:rPr>
          <w:rFonts w:hint="cs"/>
          <w:rtl/>
        </w:rPr>
        <w:t xml:space="preserve">דרמטי. העובדה </w:t>
      </w:r>
      <w:r>
        <w:rPr>
          <w:rtl/>
        </w:rPr>
        <w:t>שאין להם ארוחה חמה ה</w:t>
      </w:r>
      <w:r>
        <w:rPr>
          <w:rFonts w:hint="cs"/>
          <w:rtl/>
        </w:rPr>
        <w:t>יא</w:t>
      </w:r>
      <w:r>
        <w:rPr>
          <w:rtl/>
        </w:rPr>
        <w:t xml:space="preserve"> עניין דרמטי</w:t>
      </w:r>
      <w:r>
        <w:rPr>
          <w:rFonts w:hint="cs"/>
          <w:rtl/>
        </w:rPr>
        <w:t>.</w:t>
      </w:r>
      <w:r>
        <w:rPr>
          <w:rtl/>
        </w:rPr>
        <w:t xml:space="preserve"> </w:t>
      </w:r>
    </w:p>
    <w:p w:rsidR="00251010" w:rsidRDefault="00251010" w:rsidP="001219C5">
      <w:pPr>
        <w:rPr>
          <w:rtl/>
        </w:rPr>
      </w:pPr>
    </w:p>
    <w:p w:rsidR="00251010" w:rsidRDefault="00251010" w:rsidP="00000A5B">
      <w:pPr>
        <w:rPr>
          <w:rtl/>
        </w:rPr>
      </w:pPr>
      <w:r>
        <w:rPr>
          <w:rtl/>
        </w:rPr>
        <w:t>אני נעזרתי לצורך החוק הזה בעמותת ידיד</w:t>
      </w:r>
      <w:r>
        <w:rPr>
          <w:rFonts w:hint="cs"/>
          <w:rtl/>
        </w:rPr>
        <w:t>,</w:t>
      </w:r>
      <w:r>
        <w:rPr>
          <w:rtl/>
        </w:rPr>
        <w:t xml:space="preserve"> שאני </w:t>
      </w:r>
      <w:r>
        <w:rPr>
          <w:rFonts w:hint="cs"/>
          <w:rtl/>
        </w:rPr>
        <w:t xml:space="preserve">מאוד </w:t>
      </w:r>
      <w:r>
        <w:rPr>
          <w:rtl/>
        </w:rPr>
        <w:t>מאוד אוהב</w:t>
      </w:r>
      <w:r>
        <w:rPr>
          <w:rFonts w:hint="cs"/>
          <w:rtl/>
        </w:rPr>
        <w:t>ת,</w:t>
      </w:r>
      <w:r>
        <w:rPr>
          <w:rtl/>
        </w:rPr>
        <w:t xml:space="preserve"> ו</w:t>
      </w:r>
      <w:r>
        <w:rPr>
          <w:rFonts w:hint="cs"/>
          <w:rtl/>
        </w:rPr>
        <w:t>ב</w:t>
      </w:r>
      <w:r>
        <w:rPr>
          <w:rtl/>
        </w:rPr>
        <w:t>רן מלמד</w:t>
      </w:r>
      <w:r>
        <w:rPr>
          <w:rFonts w:hint="cs"/>
          <w:rtl/>
        </w:rPr>
        <w:t>,</w:t>
      </w:r>
      <w:r>
        <w:rPr>
          <w:rtl/>
        </w:rPr>
        <w:t xml:space="preserve"> שרבים מא</w:t>
      </w:r>
      <w:r>
        <w:rPr>
          <w:rFonts w:hint="cs"/>
          <w:rtl/>
        </w:rPr>
        <w:t>י</w:t>
      </w:r>
      <w:r>
        <w:rPr>
          <w:rtl/>
        </w:rPr>
        <w:t>תנו מכירים כאן</w:t>
      </w:r>
      <w:r>
        <w:rPr>
          <w:rFonts w:hint="cs"/>
          <w:rtl/>
        </w:rPr>
        <w:t>,</w:t>
      </w:r>
      <w:r>
        <w:rPr>
          <w:rtl/>
        </w:rPr>
        <w:t xml:space="preserve"> ואנחנו באמת –</w:t>
      </w:r>
      <w:r>
        <w:rPr>
          <w:rFonts w:hint="cs"/>
          <w:rtl/>
        </w:rPr>
        <w:t xml:space="preserve"> </w:t>
      </w:r>
      <w:r>
        <w:rPr>
          <w:rtl/>
        </w:rPr>
        <w:t xml:space="preserve">מזכירת הכנסת אפילו </w:t>
      </w:r>
      <w:r>
        <w:rPr>
          <w:rFonts w:hint="cs"/>
          <w:rtl/>
        </w:rPr>
        <w:t xml:space="preserve">שמה </w:t>
      </w:r>
      <w:r>
        <w:rPr>
          <w:rtl/>
        </w:rPr>
        <w:t>לב שהגשתי הרבה חוקים שעוסקים בנושא של הזנה</w:t>
      </w:r>
      <w:r>
        <w:rPr>
          <w:rFonts w:hint="cs"/>
          <w:rtl/>
        </w:rPr>
        <w:t>.</w:t>
      </w:r>
      <w:r>
        <w:rPr>
          <w:rtl/>
        </w:rPr>
        <w:t xml:space="preserve"> והסיבה לך </w:t>
      </w:r>
      <w:r>
        <w:rPr>
          <w:rFonts w:hint="cs"/>
          <w:rtl/>
        </w:rPr>
        <w:t>היא</w:t>
      </w:r>
      <w:r>
        <w:rPr>
          <w:rtl/>
        </w:rPr>
        <w:t xml:space="preserve"> שכמו רבים מא</w:t>
      </w:r>
      <w:r>
        <w:rPr>
          <w:rFonts w:hint="cs"/>
          <w:rtl/>
        </w:rPr>
        <w:t>י</w:t>
      </w:r>
      <w:r>
        <w:rPr>
          <w:rtl/>
        </w:rPr>
        <w:t>תנו</w:t>
      </w:r>
      <w:r>
        <w:rPr>
          <w:rFonts w:hint="cs"/>
          <w:rtl/>
        </w:rPr>
        <w:t>,</w:t>
      </w:r>
      <w:r>
        <w:rPr>
          <w:rtl/>
        </w:rPr>
        <w:t xml:space="preserve"> גם אני הולכת הרבה פעמים</w:t>
      </w:r>
      <w:r>
        <w:rPr>
          <w:rFonts w:hint="cs"/>
          <w:rtl/>
        </w:rPr>
        <w:t>,</w:t>
      </w:r>
      <w:r>
        <w:rPr>
          <w:rtl/>
        </w:rPr>
        <w:t xml:space="preserve"> בחגים במיוחד</w:t>
      </w:r>
      <w:r>
        <w:rPr>
          <w:rFonts w:hint="cs"/>
          <w:rtl/>
        </w:rPr>
        <w:t>,</w:t>
      </w:r>
      <w:r>
        <w:rPr>
          <w:rtl/>
        </w:rPr>
        <w:t xml:space="preserve"> בראש</w:t>
      </w:r>
      <w:r>
        <w:rPr>
          <w:rFonts w:hint="cs"/>
          <w:rtl/>
        </w:rPr>
        <w:t xml:space="preserve"> </w:t>
      </w:r>
      <w:r>
        <w:rPr>
          <w:rtl/>
        </w:rPr>
        <w:t>השנה ובפסח</w:t>
      </w:r>
      <w:r>
        <w:rPr>
          <w:rFonts w:hint="cs"/>
          <w:rtl/>
        </w:rPr>
        <w:t xml:space="preserve">, </w:t>
      </w:r>
      <w:r>
        <w:rPr>
          <w:rtl/>
        </w:rPr>
        <w:t>ל</w:t>
      </w:r>
      <w:r>
        <w:rPr>
          <w:rFonts w:hint="cs"/>
          <w:rtl/>
        </w:rPr>
        <w:t>ארוז</w:t>
      </w:r>
      <w:r>
        <w:rPr>
          <w:rtl/>
        </w:rPr>
        <w:t xml:space="preserve"> מזון למשפחות נזקקות</w:t>
      </w:r>
      <w:r>
        <w:rPr>
          <w:rFonts w:hint="cs"/>
          <w:rtl/>
        </w:rPr>
        <w:t>.</w:t>
      </w:r>
      <w:r>
        <w:rPr>
          <w:rtl/>
        </w:rPr>
        <w:t xml:space="preserve"> אבל אני יודעת שהתוכניות האלה של הזנה </w:t>
      </w:r>
      <w:r>
        <w:rPr>
          <w:rFonts w:hint="cs"/>
          <w:rtl/>
        </w:rPr>
        <w:t xml:space="preserve">הן </w:t>
      </w:r>
      <w:r>
        <w:rPr>
          <w:rtl/>
        </w:rPr>
        <w:t>במהלך השנה</w:t>
      </w:r>
      <w:r>
        <w:rPr>
          <w:rFonts w:hint="cs"/>
          <w:rtl/>
        </w:rPr>
        <w:t>,</w:t>
      </w:r>
      <w:r>
        <w:rPr>
          <w:rtl/>
        </w:rPr>
        <w:t xml:space="preserve"> אבל הזנה בפגרת הקיץ</w:t>
      </w:r>
      <w:r>
        <w:rPr>
          <w:rFonts w:hint="cs"/>
          <w:rtl/>
        </w:rPr>
        <w:t xml:space="preserve"> </w:t>
      </w:r>
      <w:r>
        <w:rPr>
          <w:rtl/>
        </w:rPr>
        <w:t xml:space="preserve">– </w:t>
      </w:r>
      <w:r>
        <w:rPr>
          <w:rFonts w:hint="cs"/>
          <w:rtl/>
        </w:rPr>
        <w:t>ו</w:t>
      </w:r>
      <w:r>
        <w:rPr>
          <w:rtl/>
        </w:rPr>
        <w:t>אגב</w:t>
      </w:r>
      <w:r>
        <w:rPr>
          <w:rFonts w:hint="cs"/>
          <w:rtl/>
        </w:rPr>
        <w:t>,</w:t>
      </w:r>
      <w:r>
        <w:rPr>
          <w:rtl/>
        </w:rPr>
        <w:t xml:space="preserve"> יושב כאן חבר הכנסת אלאלוף</w:t>
      </w:r>
      <w:r>
        <w:rPr>
          <w:rFonts w:hint="cs"/>
          <w:rtl/>
        </w:rPr>
        <w:t>,</w:t>
      </w:r>
      <w:r>
        <w:rPr>
          <w:rtl/>
        </w:rPr>
        <w:t xml:space="preserve"> שהיה מנכ</w:t>
      </w:r>
      <w:r>
        <w:rPr>
          <w:rFonts w:hint="cs"/>
          <w:rtl/>
        </w:rPr>
        <w:t>"</w:t>
      </w:r>
      <w:r>
        <w:rPr>
          <w:rtl/>
        </w:rPr>
        <w:t>ל קרן רש</w:t>
      </w:r>
      <w:r>
        <w:rPr>
          <w:rFonts w:hint="cs"/>
          <w:rtl/>
        </w:rPr>
        <w:t>"</w:t>
      </w:r>
      <w:r>
        <w:rPr>
          <w:rtl/>
        </w:rPr>
        <w:t xml:space="preserve">י </w:t>
      </w:r>
      <w:r>
        <w:rPr>
          <w:rFonts w:hint="cs"/>
          <w:rtl/>
        </w:rPr>
        <w:t>ו</w:t>
      </w:r>
      <w:r>
        <w:rPr>
          <w:rtl/>
        </w:rPr>
        <w:t>הוא היה שותף לאח</w:t>
      </w:r>
      <w:r w:rsidR="00000A5B">
        <w:rPr>
          <w:rFonts w:hint="cs"/>
          <w:rtl/>
        </w:rPr>
        <w:t>ד</w:t>
      </w:r>
      <w:r>
        <w:rPr>
          <w:rtl/>
        </w:rPr>
        <w:t xml:space="preserve"> הפיילוט</w:t>
      </w:r>
      <w:r>
        <w:rPr>
          <w:rFonts w:hint="cs"/>
          <w:rtl/>
        </w:rPr>
        <w:t>ים</w:t>
      </w:r>
      <w:r>
        <w:rPr>
          <w:rtl/>
        </w:rPr>
        <w:t xml:space="preserve"> של משרד הרווחה</w:t>
      </w:r>
      <w:r>
        <w:rPr>
          <w:rFonts w:hint="cs"/>
          <w:rtl/>
        </w:rPr>
        <w:t xml:space="preserve"> </w:t>
      </w:r>
      <w:r>
        <w:rPr>
          <w:rtl/>
        </w:rPr>
        <w:t>לה</w:t>
      </w:r>
      <w:r>
        <w:rPr>
          <w:rFonts w:hint="cs"/>
          <w:rtl/>
        </w:rPr>
        <w:t>ז</w:t>
      </w:r>
      <w:r>
        <w:rPr>
          <w:rtl/>
        </w:rPr>
        <w:t>נה בחופשת הקיץ</w:t>
      </w:r>
      <w:r>
        <w:rPr>
          <w:rFonts w:hint="cs"/>
          <w:rtl/>
        </w:rPr>
        <w:t xml:space="preserve">, ולכן </w:t>
      </w:r>
      <w:r w:rsidR="0078045A">
        <w:rPr>
          <w:rFonts w:hint="cs"/>
          <w:rtl/>
        </w:rPr>
        <w:t>– – –</w:t>
      </w:r>
    </w:p>
    <w:p w:rsidR="00251010" w:rsidRDefault="00251010" w:rsidP="001219C5">
      <w:pPr>
        <w:rPr>
          <w:rtl/>
        </w:rPr>
      </w:pPr>
    </w:p>
    <w:sdt>
      <w:sdtPr>
        <w:rPr>
          <w:rtl/>
        </w:rPr>
        <w:alias w:val="קריאה"/>
        <w:tag w:val="&lt;ID&gt;5579&lt;/ID&gt;&lt;Name&gt;אלי אלאלוף (כולנו)&lt;/Name&gt;&lt;Data&gt;אלי אלאלוף (כולנו)&lt;/Data&gt;&lt;Shortcut&gt;אלאל&lt;/Shortcut&gt;"/>
        <w:id w:val="889150656"/>
        <w:placeholder>
          <w:docPart w:val="7BEF49A118784FBDAB864641897ABEE4"/>
        </w:placeholder>
      </w:sdtPr>
      <w:sdtEndPr/>
      <w:sdtContent>
        <w:p w:rsidR="00251010" w:rsidRDefault="00251010" w:rsidP="001219C5">
          <w:pPr>
            <w:pStyle w:val="af5"/>
            <w:keepNext/>
            <w:rPr>
              <w:rtl/>
            </w:rPr>
          </w:pPr>
          <w:r w:rsidRPr="00841039">
            <w:rPr>
              <w:rStyle w:val="afe"/>
              <w:color w:val="000000"/>
              <w:rtl/>
            </w:rPr>
            <w:t>אלי אלאלוף (כולנו)</w:t>
          </w:r>
          <w:r w:rsidRPr="00841039">
            <w:rPr>
              <w:color w:val="000000"/>
              <w:rtl/>
            </w:rPr>
            <w:t>:</w:t>
          </w:r>
        </w:p>
      </w:sdtContent>
    </w:sdt>
    <w:p w:rsidR="00251010" w:rsidRDefault="00251010" w:rsidP="0078045A">
      <w:pPr>
        <w:rPr>
          <w:rtl/>
        </w:rPr>
      </w:pPr>
    </w:p>
    <w:p w:rsidR="00251010" w:rsidRDefault="00251010" w:rsidP="001219C5">
      <w:pPr>
        <w:rPr>
          <w:rtl/>
        </w:rPr>
      </w:pPr>
      <w:r>
        <w:rPr>
          <w:rFonts w:hint="cs"/>
          <w:rtl/>
        </w:rPr>
        <w:t>עם השר כחלון.</w:t>
      </w:r>
    </w:p>
    <w:p w:rsidR="00251010" w:rsidRDefault="00251010" w:rsidP="001219C5">
      <w:pPr>
        <w:rPr>
          <w:rt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1668209456"/>
        <w:placeholder>
          <w:docPart w:val="7BEF49A118784FBDAB864641897ABEE4"/>
        </w:placeholder>
      </w:sdtPr>
      <w:sdtEndPr/>
      <w:sdtContent>
        <w:p w:rsidR="00251010" w:rsidRDefault="00251010" w:rsidP="001219C5">
          <w:pPr>
            <w:pStyle w:val="-"/>
            <w:keepNext/>
            <w:rPr>
              <w:rtl/>
            </w:rPr>
          </w:pPr>
          <w:r w:rsidRPr="00841039">
            <w:rPr>
              <w:rStyle w:val="afe"/>
              <w:color w:val="000000"/>
              <w:rtl/>
            </w:rPr>
            <w:t>איילת נחמיאס ורבין (המחנה הציוני)</w:t>
          </w:r>
          <w:r w:rsidRPr="00841039">
            <w:rPr>
              <w:color w:val="000000"/>
              <w:rtl/>
            </w:rPr>
            <w:t>:</w:t>
          </w:r>
        </w:p>
      </w:sdtContent>
    </w:sdt>
    <w:p w:rsidR="00251010" w:rsidRDefault="00251010" w:rsidP="0078045A">
      <w:pPr>
        <w:rPr>
          <w:rtl/>
        </w:rPr>
      </w:pPr>
    </w:p>
    <w:p w:rsidR="00251010" w:rsidRDefault="00251010" w:rsidP="00000A5B">
      <w:pPr>
        <w:rPr>
          <w:rtl/>
        </w:rPr>
      </w:pPr>
      <w:r>
        <w:rPr>
          <w:rFonts w:hint="cs"/>
          <w:rtl/>
        </w:rPr>
        <w:t xml:space="preserve">עם השר כחלון </w:t>
      </w:r>
      <w:r>
        <w:rPr>
          <w:rtl/>
        </w:rPr>
        <w:t xml:space="preserve">כשר </w:t>
      </w:r>
      <w:r w:rsidR="00000A5B">
        <w:rPr>
          <w:rFonts w:hint="cs"/>
          <w:rtl/>
        </w:rPr>
        <w:t>ה</w:t>
      </w:r>
      <w:r>
        <w:rPr>
          <w:rtl/>
        </w:rPr>
        <w:t>רווחה</w:t>
      </w:r>
      <w:r>
        <w:rPr>
          <w:rFonts w:hint="cs"/>
          <w:rtl/>
        </w:rPr>
        <w:t>.</w:t>
      </w:r>
      <w:r>
        <w:rPr>
          <w:rtl/>
        </w:rPr>
        <w:t xml:space="preserve"> וראו כמה הדבר הזה משפיע על היכולת של הילדים </w:t>
      </w:r>
      <w:r>
        <w:rPr>
          <w:rFonts w:hint="cs"/>
          <w:rtl/>
        </w:rPr>
        <w:t>האלה</w:t>
      </w:r>
      <w:r w:rsidR="00000A5B">
        <w:rPr>
          <w:rFonts w:hint="cs"/>
          <w:rtl/>
        </w:rPr>
        <w:t>.</w:t>
      </w:r>
      <w:r>
        <w:rPr>
          <w:rFonts w:hint="cs"/>
          <w:rtl/>
        </w:rPr>
        <w:t xml:space="preserve"> </w:t>
      </w:r>
      <w:r>
        <w:rPr>
          <w:rtl/>
        </w:rPr>
        <w:t>אתה יודע</w:t>
      </w:r>
      <w:r>
        <w:rPr>
          <w:rFonts w:hint="cs"/>
          <w:rtl/>
        </w:rPr>
        <w:t>, ז</w:t>
      </w:r>
      <w:r w:rsidR="00000A5B">
        <w:rPr>
          <w:rFonts w:hint="cs"/>
          <w:rtl/>
        </w:rPr>
        <w:t>ו</w:t>
      </w:r>
      <w:r>
        <w:rPr>
          <w:rFonts w:hint="cs"/>
          <w:rtl/>
        </w:rPr>
        <w:t xml:space="preserve"> מוגנות </w:t>
      </w:r>
      <w:r>
        <w:rPr>
          <w:rtl/>
        </w:rPr>
        <w:t>בחופשת הקיץ</w:t>
      </w:r>
      <w:r>
        <w:rPr>
          <w:rFonts w:hint="cs"/>
          <w:rtl/>
        </w:rPr>
        <w:t>.</w:t>
      </w:r>
      <w:r>
        <w:rPr>
          <w:rtl/>
        </w:rPr>
        <w:t xml:space="preserve"> הרבה פעמים אנחנו עוסקים בשאלה מה קורה עם הילדים האלה במהלך חופשת הקיץ</w:t>
      </w:r>
      <w:r>
        <w:rPr>
          <w:rFonts w:hint="cs"/>
          <w:rtl/>
        </w:rPr>
        <w:t>.</w:t>
      </w:r>
      <w:r>
        <w:rPr>
          <w:rtl/>
        </w:rPr>
        <w:t xml:space="preserve"> זה מבטיח סוג של </w:t>
      </w:r>
      <w:r>
        <w:rPr>
          <w:rFonts w:hint="cs"/>
          <w:rtl/>
        </w:rPr>
        <w:t xml:space="preserve">מוגנות. </w:t>
      </w:r>
      <w:r>
        <w:rPr>
          <w:rtl/>
        </w:rPr>
        <w:t>העובדה שלילדים האלה יש ארוחה בקיץ היא מאוד</w:t>
      </w:r>
      <w:r>
        <w:rPr>
          <w:rFonts w:hint="cs"/>
          <w:rtl/>
        </w:rPr>
        <w:t xml:space="preserve"> מאוד</w:t>
      </w:r>
      <w:r>
        <w:rPr>
          <w:rtl/>
        </w:rPr>
        <w:t xml:space="preserve"> חשובה</w:t>
      </w:r>
      <w:r>
        <w:rPr>
          <w:rFonts w:hint="cs"/>
          <w:rtl/>
        </w:rPr>
        <w:t>.</w:t>
      </w:r>
      <w:r>
        <w:rPr>
          <w:rtl/>
        </w:rPr>
        <w:t xml:space="preserve"> </w:t>
      </w:r>
    </w:p>
    <w:p w:rsidR="00251010" w:rsidRDefault="00251010" w:rsidP="001219C5">
      <w:pPr>
        <w:rPr>
          <w:rtl/>
        </w:rPr>
      </w:pPr>
    </w:p>
    <w:p w:rsidR="00000A5B" w:rsidRDefault="00251010" w:rsidP="00000A5B">
      <w:pPr>
        <w:rPr>
          <w:rtl/>
        </w:rPr>
      </w:pPr>
      <w:r>
        <w:rPr>
          <w:rtl/>
        </w:rPr>
        <w:t xml:space="preserve">אני יודעת שיש </w:t>
      </w:r>
      <w:r>
        <w:rPr>
          <w:rFonts w:hint="cs"/>
          <w:rtl/>
        </w:rPr>
        <w:t xml:space="preserve">עם זה </w:t>
      </w:r>
      <w:r>
        <w:rPr>
          <w:rtl/>
        </w:rPr>
        <w:t>כל מיני סוגיות תקציביות</w:t>
      </w:r>
      <w:r>
        <w:rPr>
          <w:rFonts w:hint="cs"/>
          <w:rtl/>
        </w:rPr>
        <w:t>.</w:t>
      </w:r>
      <w:r>
        <w:rPr>
          <w:rtl/>
        </w:rPr>
        <w:t xml:space="preserve"> לצערי שר הרווחה לא יכול</w:t>
      </w:r>
      <w:r>
        <w:rPr>
          <w:rFonts w:hint="cs"/>
          <w:rtl/>
        </w:rPr>
        <w:t xml:space="preserve"> היה</w:t>
      </w:r>
      <w:r>
        <w:rPr>
          <w:rtl/>
        </w:rPr>
        <w:t xml:space="preserve"> להיות כאן היום</w:t>
      </w:r>
      <w:r>
        <w:rPr>
          <w:rFonts w:hint="cs"/>
          <w:rtl/>
        </w:rPr>
        <w:t>,</w:t>
      </w:r>
      <w:r>
        <w:rPr>
          <w:rtl/>
        </w:rPr>
        <w:t xml:space="preserve"> ואני יודעת שהוא שותף לתחושה שחייבים לעשות משהו בעניין הזה</w:t>
      </w:r>
      <w:r>
        <w:rPr>
          <w:rFonts w:hint="cs"/>
          <w:rtl/>
        </w:rPr>
        <w:t>,</w:t>
      </w:r>
      <w:r>
        <w:rPr>
          <w:rtl/>
        </w:rPr>
        <w:t xml:space="preserve"> שזה אחד מהפתרונות שאנחנו חייבים להציע למשפחות האלה</w:t>
      </w:r>
      <w:r>
        <w:rPr>
          <w:rFonts w:hint="cs"/>
          <w:rtl/>
        </w:rPr>
        <w:t>.</w:t>
      </w:r>
      <w:r>
        <w:rPr>
          <w:rtl/>
        </w:rPr>
        <w:t xml:space="preserve"> לכן גם הסכמתי לא להצביע על החוק הזה</w:t>
      </w:r>
      <w:r>
        <w:rPr>
          <w:rFonts w:hint="cs"/>
          <w:rtl/>
        </w:rPr>
        <w:t>, למרות שאנחנו ערב</w:t>
      </w:r>
      <w:r>
        <w:rPr>
          <w:rtl/>
        </w:rPr>
        <w:t xml:space="preserve"> חופשת הקיץ</w:t>
      </w:r>
      <w:r>
        <w:rPr>
          <w:rFonts w:hint="cs"/>
          <w:rtl/>
        </w:rPr>
        <w:t>.</w:t>
      </w:r>
      <w:r>
        <w:rPr>
          <w:rtl/>
        </w:rPr>
        <w:t xml:space="preserve"> אבל בגלל שאני יודעת ש</w:t>
      </w:r>
      <w:r>
        <w:rPr>
          <w:rFonts w:hint="cs"/>
          <w:rtl/>
        </w:rPr>
        <w:t xml:space="preserve">הוא רתום </w:t>
      </w:r>
      <w:r>
        <w:rPr>
          <w:rtl/>
        </w:rPr>
        <w:t>לעניין ומוכן לבחון כיצד מטפלים בזה</w:t>
      </w:r>
      <w:r w:rsidR="00000A5B">
        <w:rPr>
          <w:rFonts w:hint="cs"/>
          <w:rtl/>
        </w:rPr>
        <w:t>,</w:t>
      </w:r>
      <w:r>
        <w:rPr>
          <w:rtl/>
        </w:rPr>
        <w:t xml:space="preserve"> אני הרגשתי שצריך לתת לממשלה הזדמנות בעניין הזה</w:t>
      </w:r>
      <w:r>
        <w:rPr>
          <w:rFonts w:hint="cs"/>
          <w:rtl/>
        </w:rPr>
        <w:t xml:space="preserve">. </w:t>
      </w:r>
    </w:p>
    <w:p w:rsidR="00000A5B" w:rsidRDefault="00000A5B" w:rsidP="00000A5B">
      <w:pPr>
        <w:rPr>
          <w:rtl/>
        </w:rPr>
      </w:pPr>
    </w:p>
    <w:p w:rsidR="00251010" w:rsidRDefault="00251010" w:rsidP="00000A5B">
      <w:pPr>
        <w:rPr>
          <w:rtl/>
        </w:rPr>
      </w:pPr>
      <w:r>
        <w:rPr>
          <w:rFonts w:hint="cs"/>
          <w:rtl/>
        </w:rPr>
        <w:t xml:space="preserve">ההזדמנות הזאת בעצם </w:t>
      </w:r>
      <w:r>
        <w:rPr>
          <w:rtl/>
        </w:rPr>
        <w:t>אומרת</w:t>
      </w:r>
      <w:r>
        <w:rPr>
          <w:rFonts w:hint="cs"/>
          <w:rtl/>
        </w:rPr>
        <w:t>:</w:t>
      </w:r>
      <w:r>
        <w:rPr>
          <w:rtl/>
        </w:rPr>
        <w:t xml:space="preserve"> תראו</w:t>
      </w:r>
      <w:r>
        <w:rPr>
          <w:rFonts w:hint="cs"/>
          <w:rtl/>
        </w:rPr>
        <w:t>, אנחנו</w:t>
      </w:r>
      <w:r>
        <w:rPr>
          <w:rtl/>
        </w:rPr>
        <w:t xml:space="preserve"> ערב חופשת הקיץ</w:t>
      </w:r>
      <w:r>
        <w:rPr>
          <w:rFonts w:hint="cs"/>
          <w:rtl/>
        </w:rPr>
        <w:t>,</w:t>
      </w:r>
      <w:r>
        <w:rPr>
          <w:rtl/>
        </w:rPr>
        <w:t xml:space="preserve"> חבר הכנסת שמולי</w:t>
      </w:r>
      <w:r>
        <w:rPr>
          <w:rFonts w:hint="cs"/>
          <w:rtl/>
        </w:rPr>
        <w:t>,</w:t>
      </w:r>
      <w:r>
        <w:rPr>
          <w:rtl/>
        </w:rPr>
        <w:t xml:space="preserve"> </w:t>
      </w:r>
      <w:r>
        <w:rPr>
          <w:rFonts w:hint="cs"/>
          <w:rtl/>
        </w:rPr>
        <w:t>ו</w:t>
      </w:r>
      <w:r>
        <w:rPr>
          <w:rtl/>
        </w:rPr>
        <w:t>אנחנו יודעים שיהיו יותר מדי ילדים רעבים במדינת ישראל בחופשת הקיץ הקרובה</w:t>
      </w:r>
      <w:r>
        <w:rPr>
          <w:rFonts w:hint="cs"/>
          <w:rtl/>
        </w:rPr>
        <w:t>,</w:t>
      </w:r>
      <w:r>
        <w:rPr>
          <w:rtl/>
        </w:rPr>
        <w:t xml:space="preserve"> אנחנו יודעים את זה</w:t>
      </w:r>
      <w:r>
        <w:rPr>
          <w:rFonts w:hint="cs"/>
          <w:rtl/>
        </w:rPr>
        <w:t>, ו</w:t>
      </w:r>
      <w:r>
        <w:rPr>
          <w:rtl/>
        </w:rPr>
        <w:t xml:space="preserve">לילדים </w:t>
      </w:r>
      <w:r>
        <w:rPr>
          <w:rFonts w:hint="cs"/>
          <w:rtl/>
        </w:rPr>
        <w:t>ה</w:t>
      </w:r>
      <w:r>
        <w:rPr>
          <w:rtl/>
        </w:rPr>
        <w:t>אלה חייבים למצוא פתרון</w:t>
      </w:r>
      <w:r>
        <w:rPr>
          <w:rFonts w:hint="cs"/>
          <w:rtl/>
        </w:rPr>
        <w:t>.</w:t>
      </w:r>
      <w:r w:rsidR="00000A5B">
        <w:rPr>
          <w:rFonts w:hint="cs"/>
          <w:rtl/>
        </w:rPr>
        <w:t xml:space="preserve"> </w:t>
      </w:r>
      <w:r>
        <w:rPr>
          <w:rtl/>
        </w:rPr>
        <w:t>הפתרון הזה הוא פתרון מציאות</w:t>
      </w:r>
      <w:r>
        <w:rPr>
          <w:rFonts w:hint="cs"/>
          <w:rtl/>
        </w:rPr>
        <w:t>י:</w:t>
      </w:r>
      <w:r>
        <w:rPr>
          <w:rtl/>
        </w:rPr>
        <w:t xml:space="preserve"> </w:t>
      </w:r>
      <w:r>
        <w:rPr>
          <w:rFonts w:hint="cs"/>
          <w:rtl/>
        </w:rPr>
        <w:t>א</w:t>
      </w:r>
      <w:r>
        <w:rPr>
          <w:rtl/>
        </w:rPr>
        <w:t>ם רשויות</w:t>
      </w:r>
      <w:r>
        <w:rPr>
          <w:rFonts w:hint="cs"/>
          <w:rtl/>
        </w:rPr>
        <w:t xml:space="preserve"> – אם</w:t>
      </w:r>
      <w:r>
        <w:rPr>
          <w:rtl/>
        </w:rPr>
        <w:t xml:space="preserve"> השלטון המקומי ישתתף בסך הכול בסבסוד של </w:t>
      </w:r>
      <w:r w:rsidR="00000A5B">
        <w:rPr>
          <w:rFonts w:hint="cs"/>
          <w:rtl/>
        </w:rPr>
        <w:t>5</w:t>
      </w:r>
      <w:r>
        <w:rPr>
          <w:rtl/>
        </w:rPr>
        <w:t xml:space="preserve"> שקלים</w:t>
      </w:r>
      <w:r>
        <w:rPr>
          <w:rFonts w:hint="cs"/>
          <w:rtl/>
        </w:rPr>
        <w:t>,</w:t>
      </w:r>
      <w:r>
        <w:rPr>
          <w:rtl/>
        </w:rPr>
        <w:t xml:space="preserve"> המדינה צריכה להיות מסוגלת למצוא פתרון </w:t>
      </w:r>
      <w:r>
        <w:rPr>
          <w:rFonts w:hint="cs"/>
          <w:rtl/>
        </w:rPr>
        <w:t>ו</w:t>
      </w:r>
      <w:r>
        <w:rPr>
          <w:rtl/>
        </w:rPr>
        <w:t>להשלים אותו</w:t>
      </w:r>
      <w:r>
        <w:rPr>
          <w:rFonts w:hint="cs"/>
          <w:rtl/>
        </w:rPr>
        <w:t>.</w:t>
      </w:r>
      <w:r>
        <w:rPr>
          <w:rtl/>
        </w:rPr>
        <w:t xml:space="preserve"> </w:t>
      </w:r>
    </w:p>
    <w:p w:rsidR="00251010" w:rsidRDefault="00251010" w:rsidP="001219C5">
      <w:pPr>
        <w:rPr>
          <w:rtl/>
        </w:rPr>
      </w:pPr>
    </w:p>
    <w:p w:rsidR="00251010" w:rsidRDefault="00251010" w:rsidP="00000A5B">
      <w:pPr>
        <w:rPr>
          <w:rtl/>
        </w:rPr>
      </w:pPr>
      <w:r>
        <w:rPr>
          <w:rtl/>
        </w:rPr>
        <w:t xml:space="preserve">יש גם סוגיות תפעוליות </w:t>
      </w:r>
      <w:r>
        <w:rPr>
          <w:rFonts w:hint="cs"/>
          <w:rtl/>
        </w:rPr>
        <w:t>ו</w:t>
      </w:r>
      <w:r>
        <w:rPr>
          <w:rtl/>
        </w:rPr>
        <w:t>סוגיות ארגוניות</w:t>
      </w:r>
      <w:r w:rsidR="00000A5B">
        <w:rPr>
          <w:rFonts w:hint="cs"/>
          <w:rtl/>
        </w:rPr>
        <w:t>,</w:t>
      </w:r>
      <w:r>
        <w:rPr>
          <w:rtl/>
        </w:rPr>
        <w:t xml:space="preserve"> </w:t>
      </w:r>
      <w:r w:rsidR="00000A5B">
        <w:rPr>
          <w:rFonts w:hint="cs"/>
          <w:rtl/>
        </w:rPr>
        <w:t>ו</w:t>
      </w:r>
      <w:r>
        <w:rPr>
          <w:rtl/>
        </w:rPr>
        <w:t>אני לא נכנסת אליה</w:t>
      </w:r>
      <w:r>
        <w:rPr>
          <w:rFonts w:hint="cs"/>
          <w:rtl/>
        </w:rPr>
        <w:t>ן</w:t>
      </w:r>
      <w:r w:rsidR="00000A5B">
        <w:rPr>
          <w:rFonts w:hint="cs"/>
          <w:rtl/>
        </w:rPr>
        <w:t>,</w:t>
      </w:r>
      <w:r>
        <w:rPr>
          <w:rtl/>
        </w:rPr>
        <w:t xml:space="preserve"> כי אני יודעת שאפשר לפתור את הדברים האלה דרך לשכות הרווחה המקומיות</w:t>
      </w:r>
      <w:r>
        <w:rPr>
          <w:rFonts w:hint="cs"/>
          <w:rtl/>
        </w:rPr>
        <w:t>.</w:t>
      </w:r>
      <w:r>
        <w:rPr>
          <w:rtl/>
        </w:rPr>
        <w:t xml:space="preserve"> אבל אנחנו יודעים שבסופו של דבר </w:t>
      </w:r>
      <w:r>
        <w:rPr>
          <w:rFonts w:hint="cs"/>
          <w:rtl/>
        </w:rPr>
        <w:t xml:space="preserve">רק </w:t>
      </w:r>
      <w:r>
        <w:rPr>
          <w:rtl/>
        </w:rPr>
        <w:t xml:space="preserve">ילד שאינו רעב </w:t>
      </w:r>
      <w:r>
        <w:rPr>
          <w:rFonts w:hint="cs"/>
          <w:rtl/>
        </w:rPr>
        <w:t xml:space="preserve">הוא </w:t>
      </w:r>
      <w:r>
        <w:rPr>
          <w:rtl/>
        </w:rPr>
        <w:t xml:space="preserve">ילד שמסוגל </w:t>
      </w:r>
      <w:r>
        <w:rPr>
          <w:rFonts w:hint="cs"/>
          <w:rtl/>
        </w:rPr>
        <w:t xml:space="preserve">להיות </w:t>
      </w:r>
      <w:r>
        <w:rPr>
          <w:rtl/>
        </w:rPr>
        <w:t>במסגרת</w:t>
      </w:r>
      <w:r>
        <w:rPr>
          <w:rFonts w:hint="cs"/>
          <w:rtl/>
        </w:rPr>
        <w:t>.</w:t>
      </w:r>
      <w:r>
        <w:rPr>
          <w:rtl/>
        </w:rPr>
        <w:t xml:space="preserve"> בקיץ</w:t>
      </w:r>
      <w:r>
        <w:rPr>
          <w:rFonts w:hint="cs"/>
          <w:rtl/>
        </w:rPr>
        <w:t xml:space="preserve">, כשגם אין </w:t>
      </w:r>
      <w:r>
        <w:rPr>
          <w:rtl/>
        </w:rPr>
        <w:t>להם מסגרת</w:t>
      </w:r>
      <w:r>
        <w:rPr>
          <w:rFonts w:hint="cs"/>
          <w:rtl/>
        </w:rPr>
        <w:t>,</w:t>
      </w:r>
      <w:r>
        <w:rPr>
          <w:rtl/>
        </w:rPr>
        <w:t xml:space="preserve"> אז זה אומר שגם </w:t>
      </w:r>
      <w:r>
        <w:rPr>
          <w:rFonts w:hint="cs"/>
          <w:rtl/>
        </w:rPr>
        <w:t>אין להם ת</w:t>
      </w:r>
      <w:r>
        <w:rPr>
          <w:rtl/>
        </w:rPr>
        <w:t>זונה</w:t>
      </w:r>
      <w:r>
        <w:rPr>
          <w:rFonts w:hint="cs"/>
          <w:rtl/>
        </w:rPr>
        <w:t>.</w:t>
      </w:r>
      <w:r>
        <w:rPr>
          <w:rtl/>
        </w:rPr>
        <w:t xml:space="preserve"> ואני אומרת</w:t>
      </w:r>
      <w:r>
        <w:rPr>
          <w:rFonts w:hint="cs"/>
          <w:rtl/>
        </w:rPr>
        <w:t>:</w:t>
      </w:r>
      <w:r>
        <w:rPr>
          <w:rtl/>
        </w:rPr>
        <w:t xml:space="preserve"> ההפך</w:t>
      </w:r>
      <w:r>
        <w:rPr>
          <w:rFonts w:hint="cs"/>
          <w:rtl/>
        </w:rPr>
        <w:t>,</w:t>
      </w:r>
      <w:r>
        <w:rPr>
          <w:rtl/>
        </w:rPr>
        <w:t xml:space="preserve"> בואו נוודא</w:t>
      </w:r>
      <w:r w:rsidR="00000A5B">
        <w:rPr>
          <w:rFonts w:hint="cs"/>
          <w:rtl/>
        </w:rPr>
        <w:t>,</w:t>
      </w:r>
      <w:r>
        <w:rPr>
          <w:rtl/>
        </w:rPr>
        <w:t xml:space="preserve"> לפחות בהיבטים למשל של תעסוקה </w:t>
      </w:r>
      <w:r>
        <w:rPr>
          <w:rFonts w:hint="cs"/>
          <w:rtl/>
        </w:rPr>
        <w:t>ו</w:t>
      </w:r>
      <w:r>
        <w:rPr>
          <w:rtl/>
        </w:rPr>
        <w:t>תזונה –</w:t>
      </w:r>
      <w:r>
        <w:rPr>
          <w:rFonts w:hint="cs"/>
          <w:rtl/>
        </w:rPr>
        <w:t xml:space="preserve"> כמובן</w:t>
      </w:r>
      <w:r w:rsidR="00000A5B">
        <w:rPr>
          <w:rFonts w:hint="cs"/>
          <w:rtl/>
        </w:rPr>
        <w:t>,</w:t>
      </w:r>
      <w:r>
        <w:rPr>
          <w:rFonts w:hint="cs"/>
          <w:rtl/>
        </w:rPr>
        <w:t xml:space="preserve"> </w:t>
      </w:r>
      <w:r>
        <w:rPr>
          <w:rtl/>
        </w:rPr>
        <w:t>תעסוקה בגילים המתאימים והמותרים –</w:t>
      </w:r>
      <w:r>
        <w:rPr>
          <w:rFonts w:hint="cs"/>
          <w:rtl/>
        </w:rPr>
        <w:t xml:space="preserve"> </w:t>
      </w:r>
      <w:r>
        <w:rPr>
          <w:rtl/>
        </w:rPr>
        <w:t>שיש להם איזושהי מסגרת</w:t>
      </w:r>
      <w:r>
        <w:rPr>
          <w:rFonts w:hint="cs"/>
          <w:rtl/>
        </w:rPr>
        <w:t>,</w:t>
      </w:r>
      <w:r>
        <w:rPr>
          <w:rtl/>
        </w:rPr>
        <w:t xml:space="preserve"> שיש משהו שמבטיח </w:t>
      </w:r>
      <w:r>
        <w:rPr>
          <w:rFonts w:hint="cs"/>
          <w:rtl/>
        </w:rPr>
        <w:t xml:space="preserve">את זה שב-1 </w:t>
      </w:r>
      <w:r>
        <w:rPr>
          <w:rtl/>
        </w:rPr>
        <w:t>בספטמבר</w:t>
      </w:r>
      <w:r>
        <w:rPr>
          <w:rFonts w:hint="cs"/>
          <w:rtl/>
        </w:rPr>
        <w:t>,</w:t>
      </w:r>
      <w:r>
        <w:rPr>
          <w:rtl/>
        </w:rPr>
        <w:t xml:space="preserve"> כשאנחנו חוזרים לשנת הלימודים</w:t>
      </w:r>
      <w:r>
        <w:rPr>
          <w:rFonts w:hint="cs"/>
          <w:rtl/>
        </w:rPr>
        <w:t>,</w:t>
      </w:r>
      <w:r>
        <w:rPr>
          <w:rtl/>
        </w:rPr>
        <w:t xml:space="preserve"> לילדים </w:t>
      </w:r>
      <w:r>
        <w:rPr>
          <w:rFonts w:hint="cs"/>
          <w:rtl/>
        </w:rPr>
        <w:t>ה</w:t>
      </w:r>
      <w:r>
        <w:rPr>
          <w:rtl/>
        </w:rPr>
        <w:t xml:space="preserve">אלה תהיה </w:t>
      </w:r>
      <w:r>
        <w:rPr>
          <w:rFonts w:hint="cs"/>
          <w:rtl/>
        </w:rPr>
        <w:t>מסו</w:t>
      </w:r>
      <w:r>
        <w:rPr>
          <w:rtl/>
        </w:rPr>
        <w:t>גלות לחזור לשנת הלימודים</w:t>
      </w:r>
      <w:r>
        <w:rPr>
          <w:rFonts w:hint="cs"/>
          <w:rtl/>
        </w:rPr>
        <w:t>.</w:t>
      </w:r>
      <w:r>
        <w:rPr>
          <w:rtl/>
        </w:rPr>
        <w:t xml:space="preserve"> </w:t>
      </w:r>
    </w:p>
    <w:p w:rsidR="00D26943" w:rsidRDefault="00D26943" w:rsidP="001219C5">
      <w:pPr>
        <w:rPr>
          <w:rtl/>
        </w:rPr>
      </w:pPr>
      <w:bookmarkStart w:id="7283" w:name="TOR_Q18"/>
      <w:bookmarkEnd w:id="7283"/>
    </w:p>
    <w:p w:rsidR="00251010" w:rsidRDefault="00251010" w:rsidP="00A32259">
      <w:pPr>
        <w:rPr>
          <w:rtl/>
        </w:rPr>
      </w:pPr>
      <w:r>
        <w:rPr>
          <w:rFonts w:hint="cs"/>
          <w:rtl/>
        </w:rPr>
        <w:t xml:space="preserve">ואני רוצה לסיים ולומר שבאופן כללי, גם הנושא של יום לימודים ארוך, שאנחנו דוחים אותו כבר למעלה מ-20 שנה, וגם הנושא של מפעל ההזנה, חייבים הרחבה מצידה של המדינה, והממשלה חייבת להתגייס </w:t>
      </w:r>
      <w:bookmarkStart w:id="7284" w:name="_ETM_Q18_68657"/>
      <w:bookmarkEnd w:id="7284"/>
      <w:r>
        <w:rPr>
          <w:rFonts w:hint="cs"/>
          <w:rtl/>
        </w:rPr>
        <w:t xml:space="preserve">ולהירתם לעניין הזה. כשאנחנו שואלים את עצמנו ודנים בשאלה של שוויון </w:t>
      </w:r>
      <w:bookmarkStart w:id="7285" w:name="_ETM_Q18_73536"/>
      <w:bookmarkEnd w:id="7285"/>
      <w:r>
        <w:rPr>
          <w:rFonts w:hint="cs"/>
          <w:rtl/>
        </w:rPr>
        <w:t xml:space="preserve">הזדמנויות, אנחנו לא מתחילים משאלת הבסיס, וזאת אחת הבעיות הכי גדולות. אם אנחנו עכשיו רואים שאין אחיות בתי ספר, </w:t>
      </w:r>
      <w:bookmarkStart w:id="7286" w:name="_ETM_Q18_81878"/>
      <w:bookmarkEnd w:id="7286"/>
      <w:r>
        <w:rPr>
          <w:rFonts w:hint="cs"/>
          <w:rtl/>
        </w:rPr>
        <w:t xml:space="preserve">חבר הכנסת אלאלוף, בצפון ובדרום, זה המקום שבו לא יוכלו לחסן. זה </w:t>
      </w:r>
      <w:bookmarkStart w:id="7287" w:name="_ETM_Q18_88055"/>
      <w:bookmarkEnd w:id="7287"/>
      <w:r>
        <w:rPr>
          <w:rFonts w:hint="cs"/>
          <w:rtl/>
        </w:rPr>
        <w:t xml:space="preserve">פשוט מדהים. בצפון ובדרום, מקומות שהם מוחלשים ממילא – שם אין </w:t>
      </w:r>
      <w:bookmarkStart w:id="7288" w:name="_ETM_Q18_91606"/>
      <w:bookmarkEnd w:id="7288"/>
      <w:r>
        <w:rPr>
          <w:rFonts w:hint="cs"/>
          <w:rtl/>
        </w:rPr>
        <w:t>אחיות בתי ספר, אז לא יוכלו לחסן</w:t>
      </w:r>
      <w:r w:rsidR="00A32259">
        <w:rPr>
          <w:rFonts w:hint="cs"/>
          <w:rtl/>
        </w:rPr>
        <w:t>.</w:t>
      </w:r>
      <w:r>
        <w:rPr>
          <w:rFonts w:hint="cs"/>
          <w:rtl/>
        </w:rPr>
        <w:t xml:space="preserve"> אלה </w:t>
      </w:r>
      <w:bookmarkStart w:id="7289" w:name="_ETM_Q18_96430"/>
      <w:bookmarkEnd w:id="7289"/>
      <w:r>
        <w:rPr>
          <w:rFonts w:hint="cs"/>
          <w:rtl/>
        </w:rPr>
        <w:t>בדיוק המקומות שבהם הממשלה חייבת להתגייס, לשים את האצבע ב</w:t>
      </w:r>
      <w:bookmarkStart w:id="7290" w:name="_ETM_Q18_100162"/>
      <w:bookmarkEnd w:id="7290"/>
      <w:r>
        <w:rPr>
          <w:rFonts w:hint="cs"/>
          <w:rtl/>
        </w:rPr>
        <w:t xml:space="preserve">סכר ולהגיד: אני את ידי לעניין הזה לא נותנת, </w:t>
      </w:r>
      <w:bookmarkStart w:id="7291" w:name="_ETM_Q18_104042"/>
      <w:bookmarkEnd w:id="7291"/>
      <w:r>
        <w:rPr>
          <w:rFonts w:hint="cs"/>
          <w:rtl/>
        </w:rPr>
        <w:t xml:space="preserve">ואני אתן את רשת הביטחון הנדרשת. </w:t>
      </w:r>
    </w:p>
    <w:p w:rsidR="00251010" w:rsidRDefault="00251010" w:rsidP="001219C5">
      <w:pPr>
        <w:rPr>
          <w:rtl/>
        </w:rPr>
      </w:pPr>
      <w:bookmarkStart w:id="7292" w:name="_ETM_Q18_107166"/>
      <w:bookmarkEnd w:id="7292"/>
    </w:p>
    <w:p w:rsidR="00251010" w:rsidRDefault="00251010" w:rsidP="001219C5">
      <w:pPr>
        <w:rPr>
          <w:rtl/>
        </w:rPr>
      </w:pPr>
      <w:r>
        <w:rPr>
          <w:rFonts w:hint="cs"/>
          <w:rtl/>
        </w:rPr>
        <w:t>אנ</w:t>
      </w:r>
      <w:bookmarkStart w:id="7293" w:name="_ETM_Q18_107812"/>
      <w:bookmarkEnd w:id="7293"/>
      <w:r>
        <w:rPr>
          <w:rFonts w:hint="cs"/>
          <w:rtl/>
        </w:rPr>
        <w:t xml:space="preserve">י לא יכולה להגיד </w:t>
      </w:r>
      <w:bookmarkStart w:id="7294" w:name="_ETM_Q18_107393"/>
      <w:bookmarkEnd w:id="7294"/>
      <w:r>
        <w:rPr>
          <w:rFonts w:hint="cs"/>
          <w:rtl/>
        </w:rPr>
        <w:t xml:space="preserve">שבישראל אף פעם לא יהיו ילדים רעבים, לצערי </w:t>
      </w:r>
      <w:bookmarkStart w:id="7295" w:name="_ETM_Q18_111413"/>
      <w:bookmarkEnd w:id="7295"/>
      <w:r>
        <w:rPr>
          <w:rFonts w:hint="cs"/>
          <w:rtl/>
        </w:rPr>
        <w:t xml:space="preserve">הרב, ואני חושבת שלשם אנחנו צריכים לחתור. אני מאמינה שבעניין </w:t>
      </w:r>
      <w:bookmarkStart w:id="7296" w:name="_ETM_Q18_113944"/>
      <w:bookmarkEnd w:id="7296"/>
      <w:r>
        <w:rPr>
          <w:rFonts w:hint="cs"/>
          <w:rtl/>
        </w:rPr>
        <w:t xml:space="preserve">הזה אין קואליציה ואופוזיציה, אבל תזכרו דבר אחד: </w:t>
      </w:r>
      <w:bookmarkStart w:id="7297" w:name="_ETM_Q18_119486"/>
      <w:bookmarkEnd w:id="7297"/>
      <w:r>
        <w:rPr>
          <w:rFonts w:hint="cs"/>
          <w:rtl/>
        </w:rPr>
        <w:t xml:space="preserve">ילד בחופשה שהוא ילד רעב הוא ילד שיהיה לו קשה </w:t>
      </w:r>
      <w:bookmarkStart w:id="7298" w:name="_ETM_Q18_123208"/>
      <w:bookmarkEnd w:id="7298"/>
      <w:r>
        <w:rPr>
          <w:rFonts w:hint="cs"/>
          <w:rtl/>
        </w:rPr>
        <w:t xml:space="preserve">לחזור לבית הספר במצב שממנו הוא יצא, ולכן אנחנו </w:t>
      </w:r>
      <w:bookmarkStart w:id="7299" w:name="_ETM_Q18_127600"/>
      <w:bookmarkEnd w:id="7299"/>
      <w:r>
        <w:rPr>
          <w:rFonts w:hint="cs"/>
          <w:rtl/>
        </w:rPr>
        <w:t xml:space="preserve">חייבים לדאוג לעניין הזה. </w:t>
      </w:r>
    </w:p>
    <w:p w:rsidR="00251010" w:rsidRDefault="00251010" w:rsidP="001219C5">
      <w:pPr>
        <w:rPr>
          <w:rtl/>
        </w:rPr>
      </w:pPr>
      <w:bookmarkStart w:id="7300" w:name="_ETM_Q18_128523"/>
      <w:bookmarkEnd w:id="7300"/>
    </w:p>
    <w:p w:rsidR="00251010" w:rsidRDefault="00251010" w:rsidP="00A32259">
      <w:pPr>
        <w:rPr>
          <w:rtl/>
        </w:rPr>
      </w:pPr>
      <w:bookmarkStart w:id="7301" w:name="_ETM_Q18_128927"/>
      <w:bookmarkEnd w:id="7301"/>
      <w:r>
        <w:rPr>
          <w:rFonts w:hint="cs"/>
          <w:rtl/>
        </w:rPr>
        <w:t xml:space="preserve">אני מאוד מאוד מקווה שהממשלה תתמוך </w:t>
      </w:r>
      <w:bookmarkStart w:id="7302" w:name="_ETM_Q18_130885"/>
      <w:bookmarkEnd w:id="7302"/>
      <w:r>
        <w:rPr>
          <w:rFonts w:hint="cs"/>
          <w:rtl/>
        </w:rPr>
        <w:t>בחוק הזה כשהוא יובא. ואני יודעת</w:t>
      </w:r>
      <w:r w:rsidR="00A32259">
        <w:rPr>
          <w:rFonts w:hint="cs"/>
          <w:rtl/>
        </w:rPr>
        <w:t xml:space="preserve"> </w:t>
      </w:r>
      <w:r w:rsidR="00A32259">
        <w:rPr>
          <w:rFonts w:hint="eastAsia"/>
        </w:rPr>
        <w:t>–</w:t>
      </w:r>
      <w:r>
        <w:rPr>
          <w:rFonts w:hint="cs"/>
          <w:rtl/>
        </w:rPr>
        <w:t xml:space="preserve"> כמו שאמרתי כבר כמה </w:t>
      </w:r>
      <w:bookmarkStart w:id="7303" w:name="_ETM_Q18_134630"/>
      <w:bookmarkEnd w:id="7303"/>
      <w:r>
        <w:rPr>
          <w:rFonts w:hint="cs"/>
          <w:rtl/>
        </w:rPr>
        <w:t xml:space="preserve">פעמים, היו גם שרים שניגשו ואמרו לי: אנחנו נתמוך בזה </w:t>
      </w:r>
      <w:bookmarkStart w:id="7304" w:name="_ETM_Q18_137405"/>
      <w:bookmarkEnd w:id="7304"/>
      <w:r>
        <w:rPr>
          <w:rFonts w:hint="cs"/>
          <w:rtl/>
        </w:rPr>
        <w:t>בוועדת שרים</w:t>
      </w:r>
      <w:r w:rsidR="00A32259">
        <w:rPr>
          <w:rFonts w:hint="cs"/>
          <w:rtl/>
        </w:rPr>
        <w:t>.</w:t>
      </w:r>
      <w:r>
        <w:rPr>
          <w:rFonts w:hint="cs"/>
          <w:rtl/>
        </w:rPr>
        <w:t xml:space="preserve"> אני יודעת ששר הרווחה חיים כץ, הלב שלו </w:t>
      </w:r>
      <w:bookmarkStart w:id="7305" w:name="_ETM_Q18_142627"/>
      <w:bookmarkEnd w:id="7305"/>
      <w:r>
        <w:rPr>
          <w:rFonts w:hint="cs"/>
          <w:rtl/>
        </w:rPr>
        <w:t xml:space="preserve">נמצא בתוך החוק הזה. תודה רבה. </w:t>
      </w:r>
    </w:p>
    <w:p w:rsidR="00251010" w:rsidRDefault="00251010" w:rsidP="001219C5">
      <w:pPr>
        <w:rPr>
          <w:rtl/>
        </w:rPr>
      </w:pPr>
      <w:bookmarkStart w:id="7306" w:name="_ETM_Q18_143885"/>
      <w:bookmarkEnd w:id="7306"/>
    </w:p>
    <w:bookmarkStart w:id="7307" w:name="_ETM_Q18_144301" w:displacedByCustomXml="next"/>
    <w:bookmarkEnd w:id="7307" w:displacedByCustomXml="next"/>
    <w:sdt>
      <w:sdtPr>
        <w:rPr>
          <w:rtl/>
        </w:rPr>
        <w:alias w:val="יור"/>
        <w:tag w:val="&lt;ID&gt;5533&lt;/ID&gt;&lt;Name&gt;יצחק וקנין - יו&quot;ר&lt;/Name&gt;&lt;Data&gt;יצחק וקנין&lt;/Data&gt;&lt;Shortcut&gt;&lt;/Shortcut&gt;"/>
        <w:id w:val="969099166"/>
        <w:placeholder>
          <w:docPart w:val="C0BDDF8DBEBD4A269F89BD2524AAC456"/>
        </w:placeholder>
      </w:sdtPr>
      <w:sdtEndPr/>
      <w:sdtContent>
        <w:p w:rsidR="00251010" w:rsidRDefault="00251010" w:rsidP="001219C5">
          <w:pPr>
            <w:pStyle w:val="af6"/>
            <w:keepNext/>
            <w:rPr>
              <w:rtl/>
            </w:rPr>
          </w:pPr>
          <w:r w:rsidRPr="005771CD">
            <w:rPr>
              <w:rStyle w:val="afe"/>
              <w:color w:val="000000"/>
              <w:rtl/>
            </w:rPr>
            <w:t>היו"ר יצחק וקנין</w:t>
          </w:r>
          <w:r w:rsidRPr="005771C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לחברת הכנסת איילת </w:t>
      </w:r>
      <w:bookmarkStart w:id="7308" w:name="_ETM_Q18_146540"/>
      <w:bookmarkEnd w:id="7308"/>
      <w:r>
        <w:rPr>
          <w:rFonts w:hint="cs"/>
          <w:rtl/>
        </w:rPr>
        <w:t xml:space="preserve">נחמיאס ורבין. תשובה והצבעה במועד אחר. </w:t>
      </w:r>
    </w:p>
    <w:p w:rsidR="00251010" w:rsidRDefault="00251010" w:rsidP="001219C5">
      <w:pPr>
        <w:rPr>
          <w:rtl/>
        </w:rPr>
      </w:pPr>
      <w:bookmarkStart w:id="7309" w:name="_ETM_Q18_153156"/>
      <w:bookmarkEnd w:id="7309"/>
    </w:p>
    <w:p w:rsidR="00C76A11" w:rsidRDefault="00C76A11" w:rsidP="001219C5">
      <w:pPr>
        <w:rPr>
          <w:rtl/>
        </w:rPr>
      </w:pPr>
    </w:p>
    <w:bookmarkStart w:id="7310" w:name="_Toc514928886" w:displacedByCustomXml="next"/>
    <w:bookmarkStart w:id="7311" w:name="_Toc514928753" w:displacedByCustomXml="next"/>
    <w:bookmarkStart w:id="7312" w:name="_Toc514877877" w:displacedByCustomXml="next"/>
    <w:bookmarkStart w:id="7313" w:name="_Toc514876549" w:displacedByCustomXml="next"/>
    <w:sdt>
      <w:sdtPr>
        <w:rPr>
          <w:rtl/>
        </w:rPr>
        <w:alias w:val="הצח"/>
        <w:tag w:val="&lt;ID&gt;613087&lt;/ID&gt;&lt;Name&gt;הצעת חוק לתיקון דיני הרשויות המקומיות (ביטול סמכות שר הפנים לעניין חוקי עזר בדבר פתיחתם וסגירתם של עסקים בימי מנוחה), התשע&quot;ח-2018&lt;/Name&gt;&lt;Data&gt;הצעת חוק לתיקון דיני הרשויות המקומיות (ביטול סמכות שר הפנים לעניין חוקי עזר בדבר פתיחתם וסגירתם של עסקים בימי מנוחה), התשע&quot;ח-2018&lt;/Data&gt;&lt;PrivateNumber&gt;פ/20/5063&lt;/PrivateNumber&gt;&lt;Status&gt;1&lt;/Status&gt;&lt;PrivateNumber_TOC&gt;פ/20/5063&lt;/PrivateNumber_TOC&gt;&lt;PrivateName_TOC&gt;&lt;/PrivateName_TOC&gt;&lt;Initiators&gt;&lt;/Initiators&gt;&lt;FullItemNumber&gt;&lt;/FullItemNumber&gt;"/>
        <w:id w:val="-2012754380"/>
        <w:placeholder>
          <w:docPart w:val="C0BDDF8DBEBD4A269F89BD2524AAC456"/>
        </w:placeholder>
      </w:sdtPr>
      <w:sdtEndPr/>
      <w:sdtContent>
        <w:p w:rsidR="00251010" w:rsidRDefault="00251010" w:rsidP="001219C5">
          <w:pPr>
            <w:pStyle w:val="a6"/>
            <w:rPr>
              <w:rtl/>
            </w:rPr>
          </w:pPr>
          <w:r w:rsidRPr="00CA15B6">
            <w:rPr>
              <w:rtl/>
            </w:rPr>
            <w:t>הצעת חוק לתיקון דיני הרשויות המקומיות (ביטול סמכות שר הפנים לעניין חוקי עזר בדבר פתיחתם וסגירתם של עסקים בימי מנוחה), התשע"ח</w:t>
          </w:r>
          <w:r w:rsidRPr="00CA15B6">
            <w:rPr>
              <w:rFonts w:hint="cs"/>
              <w:rtl/>
            </w:rPr>
            <w:t>–</w:t>
          </w:r>
          <w:r w:rsidRPr="00CA15B6">
            <w:rPr>
              <w:rtl/>
            </w:rPr>
            <w:t>2018</w:t>
          </w:r>
        </w:p>
      </w:sdtContent>
    </w:sdt>
    <w:bookmarkEnd w:id="7310" w:displacedByCustomXml="prev"/>
    <w:bookmarkEnd w:id="7311" w:displacedByCustomXml="prev"/>
    <w:bookmarkEnd w:id="7312" w:displacedByCustomXml="prev"/>
    <w:bookmarkEnd w:id="7313" w:displacedByCustomXml="prev"/>
    <w:p w:rsidR="00251010" w:rsidRDefault="00251010" w:rsidP="001219C5">
      <w:pPr>
        <w:rPr>
          <w:rtl/>
        </w:rPr>
      </w:pPr>
      <w:r>
        <w:rPr>
          <w:rtl/>
        </w:rPr>
        <w:t>[הצעת חוק פ/</w:t>
      </w:r>
      <w:r>
        <w:rPr>
          <w:rFonts w:hint="cs"/>
          <w:rtl/>
        </w:rPr>
        <w:t>5063</w:t>
      </w:r>
      <w:r>
        <w:rPr>
          <w:rtl/>
        </w:rPr>
        <w:t>/</w:t>
      </w:r>
      <w:r>
        <w:rPr>
          <w:rFonts w:hint="cs"/>
          <w:rtl/>
        </w:rPr>
        <w:t>20; נספחות.</w:t>
      </w:r>
      <w:r>
        <w:rPr>
          <w:rtl/>
        </w:rPr>
        <w:t>]</w:t>
      </w:r>
    </w:p>
    <w:p w:rsidR="00251010" w:rsidRPr="00F84EB3" w:rsidRDefault="00251010" w:rsidP="00F84EB3">
      <w:pPr>
        <w:pStyle w:val="-0"/>
        <w:rPr>
          <w:rtl/>
        </w:rPr>
      </w:pPr>
      <w:r w:rsidRPr="00F84EB3">
        <w:rPr>
          <w:rtl/>
        </w:rPr>
        <w:t xml:space="preserve">(הצעת </w:t>
      </w:r>
      <w:r w:rsidRPr="00F84EB3">
        <w:rPr>
          <w:rFonts w:hint="cs"/>
          <w:rtl/>
        </w:rPr>
        <w:t xml:space="preserve">קבוצת </w:t>
      </w:r>
      <w:r w:rsidRPr="00F84EB3">
        <w:rPr>
          <w:rtl/>
        </w:rPr>
        <w:t>חבר</w:t>
      </w:r>
      <w:r w:rsidRPr="00F84EB3">
        <w:rPr>
          <w:rFonts w:hint="cs"/>
          <w:rtl/>
        </w:rPr>
        <w:t>י</w:t>
      </w:r>
      <w:r w:rsidRPr="00F84EB3">
        <w:rPr>
          <w:rtl/>
        </w:rPr>
        <w:t xml:space="preserve"> הכנסת)</w:t>
      </w:r>
    </w:p>
    <w:p w:rsidR="00251010" w:rsidRDefault="00251010" w:rsidP="0078045A">
      <w:pPr>
        <w:rPr>
          <w:rtl/>
        </w:rPr>
      </w:pPr>
    </w:p>
    <w:sdt>
      <w:sdtPr>
        <w:rPr>
          <w:rtl/>
        </w:rPr>
        <w:alias w:val="יור"/>
        <w:tag w:val="&lt;ID&gt;5533&lt;/ID&gt;&lt;Name&gt;יצחק וקנין - יו&quot;ר&lt;/Name&gt;&lt;Data&gt;יצחק וקנין&lt;/Data&gt;&lt;Shortcut&gt;&lt;/Shortcut&gt;"/>
        <w:id w:val="2014172777"/>
        <w:placeholder>
          <w:docPart w:val="C0BDDF8DBEBD4A269F89BD2524AAC456"/>
        </w:placeholder>
      </w:sdtPr>
      <w:sdtEndPr/>
      <w:sdtContent>
        <w:p w:rsidR="00251010" w:rsidRDefault="00251010" w:rsidP="001219C5">
          <w:pPr>
            <w:pStyle w:val="af6"/>
            <w:keepNext/>
            <w:rPr>
              <w:rtl/>
            </w:rPr>
          </w:pPr>
          <w:r w:rsidRPr="005771CD">
            <w:rPr>
              <w:rStyle w:val="afe"/>
              <w:color w:val="000000"/>
              <w:rtl/>
            </w:rPr>
            <w:t>היו"ר יצחק וקנין</w:t>
          </w:r>
          <w:r w:rsidRPr="005771C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w:t>
      </w:r>
      <w:bookmarkStart w:id="7314" w:name="_ETM_Q18_149723"/>
      <w:bookmarkEnd w:id="7314"/>
      <w:r>
        <w:rPr>
          <w:rFonts w:hint="cs"/>
          <w:rtl/>
        </w:rPr>
        <w:t xml:space="preserve">מזמין את חבר הכנסת אלעזר שטרן, הצעת חוק לתיקון דיני </w:t>
      </w:r>
      <w:bookmarkStart w:id="7315" w:name="_ETM_Q18_154731"/>
      <w:bookmarkEnd w:id="7315"/>
      <w:r>
        <w:rPr>
          <w:rFonts w:hint="cs"/>
          <w:rtl/>
        </w:rPr>
        <w:t xml:space="preserve">הרשויות המקומיות (ביטול סמכות שר הפנים לעניין חוקי עזר בדבר </w:t>
      </w:r>
      <w:bookmarkStart w:id="7316" w:name="_ETM_Q18_162922"/>
      <w:bookmarkEnd w:id="7316"/>
      <w:r>
        <w:rPr>
          <w:rFonts w:hint="cs"/>
          <w:rtl/>
        </w:rPr>
        <w:t>פתיחתם וסגירתם של עסקים בימי מנוחה), התשע"ח</w:t>
      </w:r>
      <w:r>
        <w:rPr>
          <w:rFonts w:hint="eastAsia"/>
          <w:rtl/>
        </w:rPr>
        <w:t>–</w:t>
      </w:r>
      <w:r>
        <w:rPr>
          <w:rFonts w:hint="cs"/>
          <w:rtl/>
        </w:rPr>
        <w:t xml:space="preserve">2018. יציג את הצעת </w:t>
      </w:r>
      <w:bookmarkStart w:id="7317" w:name="_ETM_Q18_171322"/>
      <w:bookmarkEnd w:id="7317"/>
      <w:r>
        <w:rPr>
          <w:rFonts w:hint="cs"/>
          <w:rtl/>
        </w:rPr>
        <w:t xml:space="preserve">החוק חבר הכנסת אלעזר שטרן. להצעה זו </w:t>
      </w:r>
      <w:bookmarkStart w:id="7318" w:name="_ETM_Q18_180900"/>
      <w:bookmarkStart w:id="7319" w:name="_ETM_Q18_181320"/>
      <w:bookmarkStart w:id="7320" w:name="_ETM_Q18_183150"/>
      <w:bookmarkStart w:id="7321" w:name="_ETM_Q18_183540"/>
      <w:bookmarkStart w:id="7322" w:name="_ETM_Q18_185670"/>
      <w:bookmarkStart w:id="7323" w:name="_ETM_Q18_186000"/>
      <w:bookmarkStart w:id="7324" w:name="_ETM_Q18_186120"/>
      <w:bookmarkStart w:id="7325" w:name="_ETM_Q18_186570"/>
      <w:bookmarkStart w:id="7326" w:name="_ETM_Q18_187140"/>
      <w:bookmarkStart w:id="7327" w:name="_ETM_Q18_187710"/>
      <w:bookmarkStart w:id="7328" w:name="_ETM_Q18_188160"/>
      <w:bookmarkStart w:id="7329" w:name="_ETM_Q18_188369"/>
      <w:bookmarkStart w:id="7330" w:name="_ETM_Q18_188789"/>
      <w:bookmarkStart w:id="7331" w:name="_ETM_Q18_189210"/>
      <w:bookmarkStart w:id="7332" w:name="_ETM_Q18_189510"/>
      <w:bookmarkStart w:id="7333" w:name="_ETM_Q18_189960"/>
      <w:bookmarkStart w:id="7334" w:name="_ETM_Q18_190440"/>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r>
        <w:rPr>
          <w:rtl/>
        </w:rPr>
        <w:t xml:space="preserve">הוצמדו </w:t>
      </w:r>
      <w:bookmarkStart w:id="7335" w:name="_ETM_Q18_192050"/>
      <w:bookmarkEnd w:id="7335"/>
      <w:r>
        <w:rPr>
          <w:rtl/>
        </w:rPr>
        <w:t xml:space="preserve">הצעת </w:t>
      </w:r>
      <w:bookmarkStart w:id="7336" w:name="_ETM_Q18_192590"/>
      <w:bookmarkEnd w:id="7336"/>
      <w:r>
        <w:rPr>
          <w:rtl/>
        </w:rPr>
        <w:t xml:space="preserve">חוק </w:t>
      </w:r>
      <w:bookmarkStart w:id="7337" w:name="_ETM_Q18_194640"/>
      <w:bookmarkEnd w:id="7337"/>
      <w:r>
        <w:rPr>
          <w:rFonts w:hint="cs"/>
          <w:rtl/>
        </w:rPr>
        <w:t xml:space="preserve">של </w:t>
      </w:r>
      <w:r>
        <w:rPr>
          <w:rtl/>
        </w:rPr>
        <w:t xml:space="preserve">חבר </w:t>
      </w:r>
      <w:bookmarkStart w:id="7338" w:name="_ETM_Q18_194880"/>
      <w:bookmarkEnd w:id="7338"/>
      <w:r>
        <w:rPr>
          <w:rtl/>
        </w:rPr>
        <w:t xml:space="preserve">הכנסת </w:t>
      </w:r>
      <w:bookmarkStart w:id="7339" w:name="_ETM_Q18_195420"/>
      <w:bookmarkEnd w:id="7339"/>
      <w:r>
        <w:rPr>
          <w:rtl/>
        </w:rPr>
        <w:t>ס</w:t>
      </w:r>
      <w:r>
        <w:rPr>
          <w:rFonts w:hint="cs"/>
          <w:rtl/>
        </w:rPr>
        <w:t>אל</w:t>
      </w:r>
      <w:bookmarkStart w:id="7340" w:name="_ETM_Q18_178192"/>
      <w:bookmarkEnd w:id="7340"/>
      <w:r>
        <w:rPr>
          <w:rFonts w:hint="cs"/>
          <w:rtl/>
        </w:rPr>
        <w:t xml:space="preserve">ח סעד ושל </w:t>
      </w:r>
      <w:bookmarkStart w:id="7341" w:name="_ETM_Q18_196640"/>
      <w:bookmarkStart w:id="7342" w:name="_ETM_Q18_196790"/>
      <w:bookmarkEnd w:id="7341"/>
      <w:bookmarkEnd w:id="7342"/>
      <w:r>
        <w:rPr>
          <w:rtl/>
        </w:rPr>
        <w:t xml:space="preserve">חבר </w:t>
      </w:r>
      <w:bookmarkStart w:id="7343" w:name="_ETM_Q18_197030"/>
      <w:bookmarkEnd w:id="7343"/>
      <w:r>
        <w:rPr>
          <w:rtl/>
        </w:rPr>
        <w:t xml:space="preserve">הכנסת </w:t>
      </w:r>
      <w:bookmarkStart w:id="7344" w:name="_ETM_Q18_197600"/>
      <w:bookmarkEnd w:id="7344"/>
      <w:r>
        <w:rPr>
          <w:rtl/>
        </w:rPr>
        <w:t xml:space="preserve">מוסי </w:t>
      </w:r>
      <w:bookmarkStart w:id="7345" w:name="_ETM_Q18_197930"/>
      <w:bookmarkEnd w:id="7345"/>
      <w:r>
        <w:rPr>
          <w:rtl/>
        </w:rPr>
        <w:t>רז</w:t>
      </w:r>
      <w:r>
        <w:rPr>
          <w:rFonts w:hint="cs"/>
          <w:rtl/>
        </w:rPr>
        <w:t xml:space="preserve"> – ל</w:t>
      </w:r>
      <w:bookmarkStart w:id="7346" w:name="_ETM_Q18_199350"/>
      <w:bookmarkEnd w:id="7346"/>
      <w:r>
        <w:rPr>
          <w:rtl/>
        </w:rPr>
        <w:t xml:space="preserve">כל </w:t>
      </w:r>
      <w:bookmarkStart w:id="7347" w:name="_ETM_Q18_199530"/>
      <w:bookmarkEnd w:id="7347"/>
      <w:r>
        <w:rPr>
          <w:rtl/>
        </w:rPr>
        <w:t xml:space="preserve">אחד </w:t>
      </w:r>
      <w:bookmarkStart w:id="7348" w:name="_ETM_Q18_199800"/>
      <w:bookmarkEnd w:id="7348"/>
      <w:r>
        <w:rPr>
          <w:rtl/>
        </w:rPr>
        <w:t xml:space="preserve">שלוש </w:t>
      </w:r>
      <w:bookmarkStart w:id="7349" w:name="_ETM_Q18_200190"/>
      <w:bookmarkEnd w:id="7349"/>
      <w:r>
        <w:rPr>
          <w:rtl/>
        </w:rPr>
        <w:t>דקות</w:t>
      </w:r>
      <w:r>
        <w:rPr>
          <w:rFonts w:hint="cs"/>
          <w:rtl/>
        </w:rPr>
        <w:t xml:space="preserve">. </w:t>
      </w:r>
      <w:bookmarkStart w:id="7350" w:name="_ETM_Q18_200760"/>
      <w:bookmarkEnd w:id="7350"/>
      <w:r>
        <w:rPr>
          <w:rtl/>
        </w:rPr>
        <w:t>אדוני</w:t>
      </w:r>
      <w:r>
        <w:rPr>
          <w:rFonts w:hint="cs"/>
          <w:rtl/>
        </w:rPr>
        <w:t>,</w:t>
      </w:r>
      <w:r>
        <w:rPr>
          <w:rtl/>
        </w:rPr>
        <w:t xml:space="preserve"> </w:t>
      </w:r>
      <w:bookmarkStart w:id="7351" w:name="_ETM_Q18_201210"/>
      <w:bookmarkEnd w:id="7351"/>
      <w:r>
        <w:rPr>
          <w:rtl/>
        </w:rPr>
        <w:t xml:space="preserve">לך </w:t>
      </w:r>
      <w:bookmarkStart w:id="7352" w:name="_ETM_Q18_201510"/>
      <w:bookmarkEnd w:id="7352"/>
      <w:r>
        <w:rPr>
          <w:rtl/>
        </w:rPr>
        <w:t xml:space="preserve">עשר </w:t>
      </w:r>
      <w:bookmarkStart w:id="7353" w:name="_ETM_Q18_201810"/>
      <w:bookmarkEnd w:id="7353"/>
      <w:r>
        <w:rPr>
          <w:rtl/>
        </w:rPr>
        <w:t>דקות</w:t>
      </w:r>
      <w:r>
        <w:rPr>
          <w:rFonts w:hint="cs"/>
          <w:rtl/>
        </w:rPr>
        <w:t>.</w:t>
      </w:r>
    </w:p>
    <w:p w:rsidR="00251010" w:rsidRDefault="00251010" w:rsidP="001219C5">
      <w:pPr>
        <w:ind w:firstLine="0"/>
        <w:rPr>
          <w:rtl/>
        </w:rPr>
      </w:pPr>
    </w:p>
    <w:bookmarkStart w:id="7354" w:name="_Toc514928887" w:displacedByCustomXml="next"/>
    <w:bookmarkStart w:id="7355" w:name="_Toc514928754" w:displacedByCustomXml="next"/>
    <w:bookmarkStart w:id="7356" w:name="_Toc514877878" w:displacedByCustomXml="next"/>
    <w:bookmarkStart w:id="7357" w:name="_Toc514876550" w:displacedByCustomXml="next"/>
    <w:sdt>
      <w:sdtPr>
        <w:rPr>
          <w:rtl/>
        </w:rPr>
        <w:alias w:val="דובר"/>
        <w:tag w:val="&lt;ID&gt;5109&lt;/ID&gt;&lt;Name&gt;אלעזר שטרן - יש עתיד&lt;/Name&gt;&lt;Data&gt;אלעזר שטרן (יש עתיד)&lt;/Data&gt;&lt;Shortcut&gt;אלשט&lt;/Shortcut&gt;&lt;MemberID&gt;2497&lt;/MemberID&gt;"/>
        <w:id w:val="756474542"/>
        <w:placeholder>
          <w:docPart w:val="C0BDDF8DBEBD4A269F89BD2524AAC456"/>
        </w:placeholder>
      </w:sdtPr>
      <w:sdtEndPr/>
      <w:sdtContent>
        <w:p w:rsidR="00251010" w:rsidRDefault="00251010" w:rsidP="001219C5">
          <w:pPr>
            <w:pStyle w:val="a4"/>
            <w:keepNext/>
            <w:rPr>
              <w:rtl/>
            </w:rPr>
          </w:pPr>
          <w:r w:rsidRPr="005771CD">
            <w:rPr>
              <w:rStyle w:val="afe"/>
              <w:color w:val="000000"/>
              <w:rtl/>
            </w:rPr>
            <w:t>אלעזר שטרן (יש עתיד)</w:t>
          </w:r>
          <w:r w:rsidRPr="005771CD">
            <w:rPr>
              <w:color w:val="000000"/>
              <w:rtl/>
            </w:rPr>
            <w:t>:</w:t>
          </w:r>
        </w:p>
      </w:sdtContent>
    </w:sdt>
    <w:bookmarkEnd w:id="7354" w:displacedByCustomXml="prev"/>
    <w:bookmarkEnd w:id="7355" w:displacedByCustomXml="prev"/>
    <w:bookmarkEnd w:id="7356" w:displacedByCustomXml="prev"/>
    <w:bookmarkEnd w:id="7357" w:displacedByCustomXml="prev"/>
    <w:p w:rsidR="00251010" w:rsidRDefault="00251010" w:rsidP="0078045A">
      <w:pPr>
        <w:rPr>
          <w:rtl/>
        </w:rPr>
      </w:pPr>
    </w:p>
    <w:p w:rsidR="00251010" w:rsidRDefault="00251010" w:rsidP="00A32259">
      <w:pPr>
        <w:rPr>
          <w:rtl/>
        </w:rPr>
      </w:pPr>
      <w:bookmarkStart w:id="7358" w:name="_ETM_Q18_193380"/>
      <w:bookmarkStart w:id="7359" w:name="_ETM_Q18_204950"/>
      <w:bookmarkEnd w:id="7358"/>
      <w:bookmarkEnd w:id="7359"/>
      <w:r>
        <w:rPr>
          <w:rtl/>
        </w:rPr>
        <w:t xml:space="preserve">אדוני </w:t>
      </w:r>
      <w:bookmarkStart w:id="7360" w:name="_ETM_Q18_205250"/>
      <w:bookmarkEnd w:id="7360"/>
      <w:r>
        <w:rPr>
          <w:rtl/>
        </w:rPr>
        <w:t>היושב</w:t>
      </w:r>
      <w:bookmarkStart w:id="7361" w:name="_ETM_Q18_205579"/>
      <w:bookmarkEnd w:id="7361"/>
      <w:r>
        <w:rPr>
          <w:rFonts w:hint="cs"/>
          <w:rtl/>
        </w:rPr>
        <w:t>-</w:t>
      </w:r>
      <w:r>
        <w:rPr>
          <w:rtl/>
        </w:rPr>
        <w:t>ראש</w:t>
      </w:r>
      <w:r>
        <w:rPr>
          <w:rFonts w:hint="cs"/>
          <w:rtl/>
        </w:rPr>
        <w:t>,</w:t>
      </w:r>
      <w:r>
        <w:rPr>
          <w:rtl/>
        </w:rPr>
        <w:t xml:space="preserve"> </w:t>
      </w:r>
      <w:bookmarkStart w:id="7362" w:name="_ETM_Q18_208570"/>
      <w:bookmarkEnd w:id="7362"/>
      <w:r>
        <w:rPr>
          <w:rtl/>
        </w:rPr>
        <w:t xml:space="preserve">אדוני </w:t>
      </w:r>
      <w:bookmarkStart w:id="7363" w:name="_ETM_Q18_208930"/>
      <w:bookmarkEnd w:id="7363"/>
      <w:r>
        <w:rPr>
          <w:rtl/>
        </w:rPr>
        <w:t>השר</w:t>
      </w:r>
      <w:r>
        <w:rPr>
          <w:rFonts w:hint="cs"/>
          <w:rtl/>
        </w:rPr>
        <w:t>,</w:t>
      </w:r>
      <w:r>
        <w:rPr>
          <w:rtl/>
        </w:rPr>
        <w:t xml:space="preserve"> </w:t>
      </w:r>
      <w:bookmarkStart w:id="7364" w:name="_ETM_Q18_209650"/>
      <w:bookmarkEnd w:id="7364"/>
      <w:r>
        <w:rPr>
          <w:rtl/>
        </w:rPr>
        <w:t>עמיתי</w:t>
      </w:r>
      <w:r>
        <w:rPr>
          <w:rFonts w:hint="cs"/>
          <w:rtl/>
        </w:rPr>
        <w:t>י</w:t>
      </w:r>
      <w:r>
        <w:rPr>
          <w:rtl/>
        </w:rPr>
        <w:t xml:space="preserve"> </w:t>
      </w:r>
      <w:bookmarkStart w:id="7365" w:name="_ETM_Q18_210070"/>
      <w:bookmarkEnd w:id="7365"/>
      <w:r>
        <w:rPr>
          <w:rtl/>
        </w:rPr>
        <w:t xml:space="preserve">חברי </w:t>
      </w:r>
      <w:bookmarkStart w:id="7366" w:name="_ETM_Q18_210430"/>
      <w:bookmarkEnd w:id="7366"/>
      <w:r>
        <w:rPr>
          <w:rtl/>
        </w:rPr>
        <w:t>הכנסת</w:t>
      </w:r>
      <w:r>
        <w:rPr>
          <w:rFonts w:hint="cs"/>
          <w:rtl/>
        </w:rPr>
        <w:t>,</w:t>
      </w:r>
      <w:r>
        <w:rPr>
          <w:rtl/>
        </w:rPr>
        <w:t xml:space="preserve"> </w:t>
      </w:r>
      <w:bookmarkStart w:id="7367" w:name="_ETM_Q18_212420"/>
      <w:bookmarkEnd w:id="7367"/>
      <w:r>
        <w:rPr>
          <w:rtl/>
        </w:rPr>
        <w:t xml:space="preserve">אולי </w:t>
      </w:r>
      <w:bookmarkStart w:id="7368" w:name="_ETM_Q18_212720"/>
      <w:bookmarkEnd w:id="7368"/>
      <w:r w:rsidR="00A32259">
        <w:rPr>
          <w:rFonts w:hint="cs"/>
          <w:rtl/>
        </w:rPr>
        <w:t xml:space="preserve">לקואליציה הזאת </w:t>
      </w:r>
      <w:r>
        <w:rPr>
          <w:rtl/>
        </w:rPr>
        <w:t xml:space="preserve">יש </w:t>
      </w:r>
      <w:bookmarkStart w:id="7369" w:name="_ETM_Q18_212900"/>
      <w:bookmarkEnd w:id="7369"/>
      <w:r>
        <w:rPr>
          <w:rtl/>
        </w:rPr>
        <w:t xml:space="preserve">אפשרות </w:t>
      </w:r>
      <w:bookmarkStart w:id="7370" w:name="_ETM_Q18_214370"/>
      <w:bookmarkEnd w:id="7370"/>
      <w:r>
        <w:rPr>
          <w:rtl/>
        </w:rPr>
        <w:t xml:space="preserve">לחזור </w:t>
      </w:r>
      <w:bookmarkStart w:id="7371" w:name="_ETM_Q18_214880"/>
      <w:bookmarkEnd w:id="7371"/>
      <w:r>
        <w:rPr>
          <w:rtl/>
        </w:rPr>
        <w:t>בתשובה</w:t>
      </w:r>
      <w:r>
        <w:rPr>
          <w:rFonts w:hint="cs"/>
          <w:rtl/>
        </w:rPr>
        <w:t>,</w:t>
      </w:r>
      <w:r>
        <w:rPr>
          <w:rtl/>
        </w:rPr>
        <w:t xml:space="preserve"> </w:t>
      </w:r>
      <w:bookmarkStart w:id="7372" w:name="_ETM_Q18_215330"/>
      <w:bookmarkStart w:id="7373" w:name="_ETM_Q18_217280"/>
      <w:bookmarkEnd w:id="7372"/>
      <w:bookmarkEnd w:id="7373"/>
      <w:r>
        <w:rPr>
          <w:rtl/>
        </w:rPr>
        <w:t xml:space="preserve">על </w:t>
      </w:r>
      <w:bookmarkStart w:id="7374" w:name="_ETM_Q18_217430"/>
      <w:bookmarkEnd w:id="7374"/>
      <w:r>
        <w:rPr>
          <w:rtl/>
        </w:rPr>
        <w:t xml:space="preserve">חוק </w:t>
      </w:r>
      <w:bookmarkStart w:id="7375" w:name="_ETM_Q18_217700"/>
      <w:bookmarkEnd w:id="7375"/>
      <w:r>
        <w:rPr>
          <w:rtl/>
        </w:rPr>
        <w:t>המרכולים</w:t>
      </w:r>
      <w:r>
        <w:rPr>
          <w:rFonts w:hint="cs"/>
          <w:rtl/>
        </w:rPr>
        <w:t>.</w:t>
      </w:r>
      <w:r>
        <w:rPr>
          <w:rtl/>
        </w:rPr>
        <w:t xml:space="preserve"> </w:t>
      </w:r>
      <w:bookmarkStart w:id="7376" w:name="_ETM_Q18_220520"/>
      <w:bookmarkEnd w:id="7376"/>
      <w:r>
        <w:rPr>
          <w:rtl/>
        </w:rPr>
        <w:t xml:space="preserve">זה </w:t>
      </w:r>
      <w:bookmarkStart w:id="7377" w:name="_ETM_Q18_220640"/>
      <w:bookmarkEnd w:id="7377"/>
      <w:r>
        <w:rPr>
          <w:rtl/>
        </w:rPr>
        <w:t xml:space="preserve">חוק </w:t>
      </w:r>
      <w:bookmarkStart w:id="7378" w:name="_ETM_Q18_221390"/>
      <w:bookmarkEnd w:id="7378"/>
      <w:r>
        <w:rPr>
          <w:rtl/>
        </w:rPr>
        <w:t xml:space="preserve">שאנחנו </w:t>
      </w:r>
      <w:bookmarkStart w:id="7379" w:name="_ETM_Q18_221930"/>
      <w:bookmarkEnd w:id="7379"/>
      <w:r>
        <w:rPr>
          <w:rtl/>
        </w:rPr>
        <w:t>יודעים</w:t>
      </w:r>
      <w:r>
        <w:rPr>
          <w:rFonts w:hint="cs"/>
          <w:rtl/>
        </w:rPr>
        <w:t xml:space="preserve"> ש</w:t>
      </w:r>
      <w:bookmarkStart w:id="7380" w:name="_ETM_Q18_222229"/>
      <w:bookmarkStart w:id="7381" w:name="_ETM_Q18_222409"/>
      <w:bookmarkEnd w:id="7380"/>
      <w:bookmarkEnd w:id="7381"/>
      <w:r>
        <w:rPr>
          <w:rtl/>
        </w:rPr>
        <w:t xml:space="preserve">חוץ </w:t>
      </w:r>
      <w:bookmarkStart w:id="7382" w:name="_ETM_Q18_222650"/>
      <w:bookmarkEnd w:id="7382"/>
      <w:r>
        <w:rPr>
          <w:rtl/>
        </w:rPr>
        <w:t>משנאה</w:t>
      </w:r>
      <w:bookmarkStart w:id="7383" w:name="_ETM_Q18_223280"/>
      <w:bookmarkEnd w:id="7383"/>
      <w:r>
        <w:rPr>
          <w:rFonts w:hint="cs"/>
          <w:rtl/>
        </w:rPr>
        <w:t xml:space="preserve"> </w:t>
      </w:r>
      <w:bookmarkStart w:id="7384" w:name="_ETM_Q18_211130"/>
      <w:bookmarkEnd w:id="7384"/>
      <w:r>
        <w:rPr>
          <w:rtl/>
        </w:rPr>
        <w:t xml:space="preserve">לא </w:t>
      </w:r>
      <w:bookmarkStart w:id="7385" w:name="_ETM_Q18_223550"/>
      <w:bookmarkEnd w:id="7385"/>
      <w:r>
        <w:rPr>
          <w:rtl/>
        </w:rPr>
        <w:t xml:space="preserve">תרם </w:t>
      </w:r>
      <w:bookmarkStart w:id="7386" w:name="_ETM_Q18_223909"/>
      <w:bookmarkEnd w:id="7386"/>
      <w:r>
        <w:rPr>
          <w:rtl/>
        </w:rPr>
        <w:t>לכלום</w:t>
      </w:r>
      <w:r>
        <w:rPr>
          <w:rFonts w:hint="cs"/>
          <w:rtl/>
        </w:rPr>
        <w:t>.</w:t>
      </w:r>
      <w:r>
        <w:rPr>
          <w:rtl/>
        </w:rPr>
        <w:t xml:space="preserve"> </w:t>
      </w:r>
      <w:bookmarkStart w:id="7387" w:name="_ETM_Q18_225340"/>
      <w:bookmarkEnd w:id="7387"/>
      <w:r>
        <w:rPr>
          <w:rtl/>
        </w:rPr>
        <w:t xml:space="preserve">אנחנו </w:t>
      </w:r>
      <w:bookmarkStart w:id="7388" w:name="_ETM_Q18_225760"/>
      <w:bookmarkEnd w:id="7388"/>
      <w:r>
        <w:rPr>
          <w:rtl/>
        </w:rPr>
        <w:t xml:space="preserve">לא </w:t>
      </w:r>
      <w:bookmarkStart w:id="7389" w:name="_ETM_Q18_225850"/>
      <w:bookmarkEnd w:id="7389"/>
      <w:r>
        <w:rPr>
          <w:rtl/>
        </w:rPr>
        <w:t xml:space="preserve">יודעים </w:t>
      </w:r>
      <w:bookmarkStart w:id="7390" w:name="_ETM_Q18_226120"/>
      <w:bookmarkEnd w:id="7390"/>
      <w:r>
        <w:rPr>
          <w:rtl/>
        </w:rPr>
        <w:t xml:space="preserve">איך </w:t>
      </w:r>
      <w:bookmarkStart w:id="7391" w:name="_ETM_Q18_226270"/>
      <w:bookmarkEnd w:id="7391"/>
      <w:r>
        <w:rPr>
          <w:rtl/>
        </w:rPr>
        <w:t xml:space="preserve">הגענו </w:t>
      </w:r>
      <w:bookmarkStart w:id="7392" w:name="_ETM_Q18_226750"/>
      <w:bookmarkEnd w:id="7392"/>
      <w:r>
        <w:rPr>
          <w:rtl/>
        </w:rPr>
        <w:t>אליו</w:t>
      </w:r>
      <w:r>
        <w:rPr>
          <w:rFonts w:hint="cs"/>
          <w:rtl/>
        </w:rPr>
        <w:t>.</w:t>
      </w:r>
      <w:r>
        <w:rPr>
          <w:rtl/>
        </w:rPr>
        <w:t xml:space="preserve"> </w:t>
      </w:r>
      <w:bookmarkStart w:id="7393" w:name="_ETM_Q18_228830"/>
      <w:bookmarkEnd w:id="7393"/>
      <w:r>
        <w:rPr>
          <w:rtl/>
        </w:rPr>
        <w:t xml:space="preserve">זה </w:t>
      </w:r>
      <w:bookmarkStart w:id="7394" w:name="_ETM_Q18_229010"/>
      <w:bookmarkEnd w:id="7394"/>
      <w:r>
        <w:rPr>
          <w:rtl/>
        </w:rPr>
        <w:t xml:space="preserve">חוק </w:t>
      </w:r>
      <w:bookmarkStart w:id="7395" w:name="_ETM_Q18_229250"/>
      <w:bookmarkEnd w:id="7395"/>
      <w:r>
        <w:rPr>
          <w:rtl/>
        </w:rPr>
        <w:t xml:space="preserve">שלא </w:t>
      </w:r>
      <w:bookmarkStart w:id="7396" w:name="_ETM_Q18_229520"/>
      <w:bookmarkEnd w:id="7396"/>
      <w:r>
        <w:rPr>
          <w:rtl/>
        </w:rPr>
        <w:t xml:space="preserve">סגר </w:t>
      </w:r>
      <w:bookmarkStart w:id="7397" w:name="_ETM_Q18_230180"/>
      <w:bookmarkEnd w:id="7397"/>
      <w:r>
        <w:rPr>
          <w:rFonts w:hint="cs"/>
          <w:rtl/>
        </w:rPr>
        <w:t>אף מ</w:t>
      </w:r>
      <w:r>
        <w:rPr>
          <w:rtl/>
        </w:rPr>
        <w:t>רכול</w:t>
      </w:r>
      <w:r>
        <w:rPr>
          <w:rFonts w:hint="cs"/>
          <w:rtl/>
        </w:rPr>
        <w:t>;</w:t>
      </w:r>
      <w:r>
        <w:rPr>
          <w:rtl/>
        </w:rPr>
        <w:t xml:space="preserve"> </w:t>
      </w:r>
      <w:bookmarkStart w:id="7398" w:name="_ETM_Q18_232290"/>
      <w:bookmarkEnd w:id="7398"/>
      <w:r>
        <w:rPr>
          <w:rtl/>
        </w:rPr>
        <w:t xml:space="preserve">זה </w:t>
      </w:r>
      <w:bookmarkStart w:id="7399" w:name="_ETM_Q18_232530"/>
      <w:bookmarkEnd w:id="7399"/>
      <w:r>
        <w:rPr>
          <w:rtl/>
        </w:rPr>
        <w:t xml:space="preserve">חוק </w:t>
      </w:r>
      <w:bookmarkStart w:id="7400" w:name="_ETM_Q18_233130"/>
      <w:bookmarkEnd w:id="7400"/>
      <w:r>
        <w:rPr>
          <w:rtl/>
        </w:rPr>
        <w:t xml:space="preserve">שמה </w:t>
      </w:r>
      <w:bookmarkStart w:id="7401" w:name="_ETM_Q18_233550"/>
      <w:bookmarkEnd w:id="7401"/>
      <w:r>
        <w:rPr>
          <w:rtl/>
        </w:rPr>
        <w:t xml:space="preserve">שהוא </w:t>
      </w:r>
      <w:bookmarkStart w:id="7402" w:name="_ETM_Q18_233880"/>
      <w:bookmarkEnd w:id="7402"/>
      <w:r>
        <w:rPr>
          <w:rtl/>
        </w:rPr>
        <w:t xml:space="preserve">יצר </w:t>
      </w:r>
      <w:bookmarkStart w:id="7403" w:name="_ETM_Q18_234810"/>
      <w:bookmarkEnd w:id="7403"/>
      <w:r>
        <w:rPr>
          <w:rtl/>
        </w:rPr>
        <w:t>ז</w:t>
      </w:r>
      <w:r>
        <w:rPr>
          <w:rFonts w:hint="cs"/>
          <w:rtl/>
        </w:rPr>
        <w:t>ה</w:t>
      </w:r>
      <w:r>
        <w:rPr>
          <w:rtl/>
        </w:rPr>
        <w:t xml:space="preserve"> </w:t>
      </w:r>
      <w:bookmarkStart w:id="7404" w:name="_ETM_Q18_235080"/>
      <w:bookmarkEnd w:id="7404"/>
      <w:r>
        <w:rPr>
          <w:rtl/>
        </w:rPr>
        <w:t>שנאה</w:t>
      </w:r>
      <w:r>
        <w:rPr>
          <w:rFonts w:hint="cs"/>
          <w:rtl/>
        </w:rPr>
        <w:t>.</w:t>
      </w:r>
      <w:r>
        <w:rPr>
          <w:rtl/>
        </w:rPr>
        <w:t xml:space="preserve"> </w:t>
      </w:r>
      <w:bookmarkStart w:id="7405" w:name="_ETM_Q18_236830"/>
      <w:bookmarkEnd w:id="7405"/>
      <w:r>
        <w:rPr>
          <w:rtl/>
        </w:rPr>
        <w:t xml:space="preserve">וכיוון </w:t>
      </w:r>
      <w:bookmarkStart w:id="7406" w:name="_ETM_Q18_237310"/>
      <w:bookmarkEnd w:id="7406"/>
      <w:r>
        <w:rPr>
          <w:rtl/>
        </w:rPr>
        <w:t xml:space="preserve">שהחוק </w:t>
      </w:r>
      <w:bookmarkStart w:id="7407" w:name="_ETM_Q18_238390"/>
      <w:bookmarkEnd w:id="7407"/>
      <w:r>
        <w:rPr>
          <w:rFonts w:hint="cs"/>
          <w:rtl/>
        </w:rPr>
        <w:t xml:space="preserve">יצר </w:t>
      </w:r>
      <w:r>
        <w:rPr>
          <w:rtl/>
        </w:rPr>
        <w:t>שנאה</w:t>
      </w:r>
      <w:r>
        <w:rPr>
          <w:rFonts w:hint="cs"/>
          <w:rtl/>
        </w:rPr>
        <w:t>,</w:t>
      </w:r>
      <w:r>
        <w:rPr>
          <w:rtl/>
        </w:rPr>
        <w:t xml:space="preserve"> </w:t>
      </w:r>
      <w:bookmarkStart w:id="7408" w:name="_ETM_Q18_240410"/>
      <w:bookmarkEnd w:id="7408"/>
      <w:r>
        <w:rPr>
          <w:rtl/>
        </w:rPr>
        <w:t xml:space="preserve">אז </w:t>
      </w:r>
      <w:bookmarkStart w:id="7409" w:name="_ETM_Q18_240590"/>
      <w:bookmarkEnd w:id="7409"/>
      <w:r>
        <w:rPr>
          <w:rtl/>
        </w:rPr>
        <w:t xml:space="preserve">חשבנו </w:t>
      </w:r>
      <w:bookmarkStart w:id="7410" w:name="_ETM_Q18_241340"/>
      <w:bookmarkEnd w:id="7410"/>
      <w:r>
        <w:rPr>
          <w:rtl/>
        </w:rPr>
        <w:t xml:space="preserve">שאולי </w:t>
      </w:r>
      <w:bookmarkStart w:id="7411" w:name="_ETM_Q18_241790"/>
      <w:bookmarkEnd w:id="7411"/>
      <w:r>
        <w:rPr>
          <w:rtl/>
        </w:rPr>
        <w:t xml:space="preserve">אחרי </w:t>
      </w:r>
      <w:bookmarkStart w:id="7412" w:name="_ETM_Q18_242150"/>
      <w:bookmarkEnd w:id="7412"/>
      <w:r>
        <w:rPr>
          <w:rtl/>
        </w:rPr>
        <w:t xml:space="preserve">כמה </w:t>
      </w:r>
      <w:bookmarkStart w:id="7413" w:name="_ETM_Q18_242450"/>
      <w:bookmarkEnd w:id="7413"/>
      <w:r>
        <w:rPr>
          <w:rtl/>
        </w:rPr>
        <w:t xml:space="preserve">חודשים </w:t>
      </w:r>
      <w:bookmarkStart w:id="7414" w:name="_ETM_Q18_243080"/>
      <w:bookmarkEnd w:id="7414"/>
      <w:r>
        <w:rPr>
          <w:rtl/>
        </w:rPr>
        <w:t xml:space="preserve">שברור </w:t>
      </w:r>
      <w:bookmarkStart w:id="7415" w:name="_ETM_Q18_243620"/>
      <w:bookmarkEnd w:id="7415"/>
      <w:r>
        <w:rPr>
          <w:rtl/>
        </w:rPr>
        <w:t xml:space="preserve">שלא </w:t>
      </w:r>
      <w:bookmarkStart w:id="7416" w:name="_ETM_Q18_243980"/>
      <w:bookmarkEnd w:id="7416"/>
      <w:r>
        <w:rPr>
          <w:rtl/>
        </w:rPr>
        <w:t xml:space="preserve">יצא </w:t>
      </w:r>
      <w:bookmarkStart w:id="7417" w:name="_ETM_Q18_244310"/>
      <w:bookmarkEnd w:id="7417"/>
      <w:r>
        <w:rPr>
          <w:rtl/>
        </w:rPr>
        <w:t>כלום</w:t>
      </w:r>
      <w:r>
        <w:rPr>
          <w:rFonts w:hint="cs"/>
          <w:rtl/>
        </w:rPr>
        <w:t>,</w:t>
      </w:r>
      <w:r>
        <w:rPr>
          <w:rtl/>
        </w:rPr>
        <w:t xml:space="preserve"> </w:t>
      </w:r>
      <w:bookmarkStart w:id="7418" w:name="_ETM_Q18_245440"/>
      <w:bookmarkEnd w:id="7418"/>
      <w:r>
        <w:rPr>
          <w:rtl/>
        </w:rPr>
        <w:t xml:space="preserve">אולי </w:t>
      </w:r>
      <w:bookmarkStart w:id="7419" w:name="_ETM_Q18_245709"/>
      <w:bookmarkEnd w:id="7419"/>
      <w:r>
        <w:rPr>
          <w:rtl/>
        </w:rPr>
        <w:t xml:space="preserve">אפשר </w:t>
      </w:r>
      <w:bookmarkStart w:id="7420" w:name="_ETM_Q18_246880"/>
      <w:bookmarkEnd w:id="7420"/>
      <w:r>
        <w:rPr>
          <w:rtl/>
        </w:rPr>
        <w:t xml:space="preserve">לבטל </w:t>
      </w:r>
      <w:bookmarkStart w:id="7421" w:name="_ETM_Q18_247420"/>
      <w:bookmarkEnd w:id="7421"/>
      <w:r>
        <w:rPr>
          <w:rtl/>
        </w:rPr>
        <w:t xml:space="preserve">את </w:t>
      </w:r>
      <w:bookmarkStart w:id="7422" w:name="_ETM_Q18_247569"/>
      <w:bookmarkEnd w:id="7422"/>
      <w:r>
        <w:rPr>
          <w:rtl/>
        </w:rPr>
        <w:t xml:space="preserve">החוק </w:t>
      </w:r>
      <w:bookmarkStart w:id="7423" w:name="_ETM_Q18_247930"/>
      <w:bookmarkEnd w:id="7423"/>
      <w:r>
        <w:rPr>
          <w:rtl/>
        </w:rPr>
        <w:t>הזה</w:t>
      </w:r>
      <w:r>
        <w:rPr>
          <w:rFonts w:hint="cs"/>
          <w:rtl/>
        </w:rPr>
        <w:t>,</w:t>
      </w:r>
      <w:r>
        <w:rPr>
          <w:rtl/>
        </w:rPr>
        <w:t xml:space="preserve"> </w:t>
      </w:r>
      <w:bookmarkStart w:id="7424" w:name="_ETM_Q18_248990"/>
      <w:bookmarkEnd w:id="7424"/>
      <w:r>
        <w:rPr>
          <w:rtl/>
        </w:rPr>
        <w:t xml:space="preserve">אולי </w:t>
      </w:r>
      <w:bookmarkStart w:id="7425" w:name="_ETM_Q18_249319"/>
      <w:bookmarkEnd w:id="7425"/>
      <w:r>
        <w:rPr>
          <w:rtl/>
        </w:rPr>
        <w:t xml:space="preserve">היהדות </w:t>
      </w:r>
      <w:bookmarkStart w:id="7426" w:name="_ETM_Q18_250370"/>
      <w:bookmarkEnd w:id="7426"/>
      <w:r>
        <w:rPr>
          <w:rFonts w:hint="cs"/>
          <w:rtl/>
        </w:rPr>
        <w:t>ו</w:t>
      </w:r>
      <w:r>
        <w:rPr>
          <w:rtl/>
        </w:rPr>
        <w:t xml:space="preserve">השבת </w:t>
      </w:r>
      <w:bookmarkStart w:id="7427" w:name="_ETM_Q18_251730"/>
      <w:bookmarkEnd w:id="7427"/>
      <w:r>
        <w:rPr>
          <w:rtl/>
        </w:rPr>
        <w:t>ישוב</w:t>
      </w:r>
      <w:r>
        <w:rPr>
          <w:rFonts w:hint="cs"/>
          <w:rtl/>
        </w:rPr>
        <w:t>ו</w:t>
      </w:r>
      <w:r>
        <w:rPr>
          <w:rtl/>
        </w:rPr>
        <w:t xml:space="preserve"> </w:t>
      </w:r>
      <w:bookmarkStart w:id="7428" w:name="_ETM_Q18_252150"/>
      <w:bookmarkEnd w:id="7428"/>
      <w:r>
        <w:rPr>
          <w:rtl/>
        </w:rPr>
        <w:t>למקומ</w:t>
      </w:r>
      <w:r>
        <w:rPr>
          <w:rFonts w:hint="cs"/>
          <w:rtl/>
        </w:rPr>
        <w:t>ן</w:t>
      </w:r>
      <w:r>
        <w:rPr>
          <w:rtl/>
        </w:rPr>
        <w:t xml:space="preserve"> </w:t>
      </w:r>
      <w:bookmarkStart w:id="7429" w:name="_ETM_Q18_252750"/>
      <w:bookmarkEnd w:id="7429"/>
      <w:r>
        <w:rPr>
          <w:rtl/>
        </w:rPr>
        <w:t xml:space="preserve">הראוי </w:t>
      </w:r>
      <w:bookmarkStart w:id="7430" w:name="_ETM_Q18_253230"/>
      <w:bookmarkEnd w:id="7430"/>
      <w:r>
        <w:rPr>
          <w:rtl/>
        </w:rPr>
        <w:t xml:space="preserve">בחברה </w:t>
      </w:r>
      <w:bookmarkStart w:id="7431" w:name="_ETM_Q18_253830"/>
      <w:bookmarkEnd w:id="7431"/>
      <w:r>
        <w:rPr>
          <w:rtl/>
        </w:rPr>
        <w:t>הישראלית</w:t>
      </w:r>
      <w:r>
        <w:rPr>
          <w:rFonts w:hint="cs"/>
          <w:rtl/>
        </w:rPr>
        <w:t xml:space="preserve"> </w:t>
      </w:r>
      <w:r>
        <w:rPr>
          <w:rFonts w:hint="eastAsia"/>
          <w:rtl/>
        </w:rPr>
        <w:t>–</w:t>
      </w:r>
      <w:r>
        <w:rPr>
          <w:rtl/>
        </w:rPr>
        <w:t xml:space="preserve"> </w:t>
      </w:r>
      <w:bookmarkStart w:id="7432" w:name="_ETM_Q18_255770"/>
      <w:bookmarkEnd w:id="7432"/>
      <w:r>
        <w:rPr>
          <w:rtl/>
        </w:rPr>
        <w:t xml:space="preserve">וכבר </w:t>
      </w:r>
      <w:bookmarkStart w:id="7433" w:name="_ETM_Q18_256220"/>
      <w:bookmarkEnd w:id="7433"/>
      <w:r>
        <w:rPr>
          <w:rtl/>
        </w:rPr>
        <w:t xml:space="preserve">אמרנו </w:t>
      </w:r>
      <w:bookmarkStart w:id="7434" w:name="_ETM_Q18_256730"/>
      <w:bookmarkEnd w:id="7434"/>
      <w:r>
        <w:rPr>
          <w:rtl/>
        </w:rPr>
        <w:t xml:space="preserve">את </w:t>
      </w:r>
      <w:bookmarkStart w:id="7435" w:name="_ETM_Q18_256880"/>
      <w:bookmarkEnd w:id="7435"/>
      <w:r>
        <w:rPr>
          <w:rtl/>
        </w:rPr>
        <w:t xml:space="preserve">זה </w:t>
      </w:r>
      <w:bookmarkStart w:id="7436" w:name="_ETM_Q18_257800"/>
      <w:bookmarkEnd w:id="7436"/>
      <w:r>
        <w:rPr>
          <w:rtl/>
        </w:rPr>
        <w:t>–</w:t>
      </w:r>
      <w:r>
        <w:rPr>
          <w:rFonts w:hint="cs"/>
          <w:rtl/>
        </w:rPr>
        <w:t xml:space="preserve"> </w:t>
      </w:r>
      <w:r>
        <w:rPr>
          <w:rtl/>
        </w:rPr>
        <w:t>ולא</w:t>
      </w:r>
      <w:r>
        <w:rPr>
          <w:rFonts w:hint="cs"/>
          <w:rtl/>
        </w:rPr>
        <w:t xml:space="preserve"> יהיו </w:t>
      </w:r>
      <w:bookmarkStart w:id="7437" w:name="_ETM_Q18_258370"/>
      <w:bookmarkEnd w:id="7437"/>
      <w:r>
        <w:rPr>
          <w:rtl/>
        </w:rPr>
        <w:t xml:space="preserve">רק </w:t>
      </w:r>
      <w:bookmarkStart w:id="7438" w:name="_ETM_Q18_258640"/>
      <w:bookmarkEnd w:id="7438"/>
      <w:r>
        <w:rPr>
          <w:rtl/>
        </w:rPr>
        <w:t xml:space="preserve">נחלתם </w:t>
      </w:r>
      <w:bookmarkStart w:id="7439" w:name="_ETM_Q18_259450"/>
      <w:bookmarkEnd w:id="7439"/>
      <w:r>
        <w:rPr>
          <w:rtl/>
        </w:rPr>
        <w:t xml:space="preserve">של </w:t>
      </w:r>
      <w:bookmarkStart w:id="7440" w:name="_ETM_Q18_259660"/>
      <w:bookmarkEnd w:id="7440"/>
      <w:r>
        <w:rPr>
          <w:rtl/>
        </w:rPr>
        <w:t xml:space="preserve">אלה </w:t>
      </w:r>
      <w:bookmarkStart w:id="7441" w:name="_ETM_Q18_259870"/>
      <w:bookmarkEnd w:id="7441"/>
      <w:r>
        <w:rPr>
          <w:rtl/>
        </w:rPr>
        <w:t>שחושבים</w:t>
      </w:r>
      <w:r>
        <w:rPr>
          <w:rFonts w:hint="cs"/>
          <w:rtl/>
        </w:rPr>
        <w:t xml:space="preserve"> ששבת זה </w:t>
      </w:r>
      <w:bookmarkStart w:id="7442" w:name="_ETM_Q18_261770"/>
      <w:bookmarkStart w:id="7443" w:name="_ETM_Q18_262340"/>
      <w:bookmarkStart w:id="7444" w:name="_ETM_Q18_262520"/>
      <w:bookmarkEnd w:id="7442"/>
      <w:bookmarkEnd w:id="7443"/>
      <w:bookmarkEnd w:id="7444"/>
      <w:r>
        <w:rPr>
          <w:rtl/>
        </w:rPr>
        <w:t>עניין</w:t>
      </w:r>
      <w:r>
        <w:rPr>
          <w:rFonts w:hint="cs"/>
          <w:rtl/>
        </w:rPr>
        <w:t xml:space="preserve"> </w:t>
      </w:r>
      <w:bookmarkStart w:id="7445" w:name="_ETM_Q18_247263"/>
      <w:bookmarkEnd w:id="7445"/>
      <w:r>
        <w:rPr>
          <w:rFonts w:hint="cs"/>
          <w:rtl/>
        </w:rPr>
        <w:t>של</w:t>
      </w:r>
      <w:r w:rsidR="00A32259">
        <w:rPr>
          <w:rFonts w:hint="cs"/>
          <w:rtl/>
        </w:rPr>
        <w:t>:</w:t>
      </w:r>
      <w:r>
        <w:rPr>
          <w:rFonts w:hint="cs"/>
          <w:rtl/>
        </w:rPr>
        <w:t xml:space="preserve"> אנחנו נראה לכם מי</w:t>
      </w:r>
      <w:r>
        <w:rPr>
          <w:rtl/>
        </w:rPr>
        <w:t xml:space="preserve"> </w:t>
      </w:r>
      <w:bookmarkStart w:id="7446" w:name="_ETM_Q18_264740"/>
      <w:bookmarkEnd w:id="7446"/>
      <w:r>
        <w:rPr>
          <w:rtl/>
        </w:rPr>
        <w:t xml:space="preserve">יותר </w:t>
      </w:r>
      <w:bookmarkStart w:id="7447" w:name="_ETM_Q18_265069"/>
      <w:bookmarkEnd w:id="7447"/>
      <w:r>
        <w:rPr>
          <w:rtl/>
        </w:rPr>
        <w:t>חזקים</w:t>
      </w:r>
      <w:r>
        <w:rPr>
          <w:rFonts w:hint="cs"/>
          <w:rtl/>
        </w:rPr>
        <w:t>.</w:t>
      </w:r>
      <w:bookmarkStart w:id="7448" w:name="_ETM_Q18_253257"/>
      <w:bookmarkEnd w:id="7448"/>
    </w:p>
    <w:p w:rsidR="00251010" w:rsidRDefault="00251010" w:rsidP="001219C5">
      <w:pPr>
        <w:rPr>
          <w:rtl/>
        </w:rPr>
      </w:pPr>
    </w:p>
    <w:p w:rsidR="00251010" w:rsidRDefault="00251010" w:rsidP="001219C5">
      <w:pPr>
        <w:rPr>
          <w:rtl/>
        </w:rPr>
      </w:pPr>
      <w:bookmarkStart w:id="7449" w:name="_ETM_Q18_266819"/>
      <w:bookmarkEnd w:id="7449"/>
      <w:r>
        <w:rPr>
          <w:rtl/>
        </w:rPr>
        <w:t xml:space="preserve">אבל </w:t>
      </w:r>
      <w:bookmarkStart w:id="7450" w:name="_ETM_Q18_267120"/>
      <w:bookmarkEnd w:id="7450"/>
      <w:r>
        <w:rPr>
          <w:rtl/>
        </w:rPr>
        <w:t xml:space="preserve">אני </w:t>
      </w:r>
      <w:bookmarkStart w:id="7451" w:name="_ETM_Q18_267569"/>
      <w:bookmarkEnd w:id="7451"/>
      <w:r>
        <w:rPr>
          <w:rtl/>
        </w:rPr>
        <w:t>מודה</w:t>
      </w:r>
      <w:r>
        <w:rPr>
          <w:rFonts w:hint="cs"/>
          <w:rtl/>
        </w:rPr>
        <w:t xml:space="preserve"> </w:t>
      </w:r>
      <w:bookmarkStart w:id="7452" w:name="_ETM_Q18_257116"/>
      <w:bookmarkEnd w:id="7452"/>
      <w:r>
        <w:rPr>
          <w:rFonts w:hint="cs"/>
          <w:rtl/>
        </w:rPr>
        <w:t>שכיוון ש</w:t>
      </w:r>
      <w:bookmarkStart w:id="7453" w:name="_ETM_Q18_269180"/>
      <w:bookmarkStart w:id="7454" w:name="_ETM_Q18_269660"/>
      <w:bookmarkStart w:id="7455" w:name="_ETM_Q18_269990"/>
      <w:bookmarkEnd w:id="7453"/>
      <w:bookmarkEnd w:id="7454"/>
      <w:bookmarkEnd w:id="7455"/>
      <w:r>
        <w:rPr>
          <w:rFonts w:hint="cs"/>
          <w:rtl/>
        </w:rPr>
        <w:t>ה</w:t>
      </w:r>
      <w:r>
        <w:rPr>
          <w:rtl/>
        </w:rPr>
        <w:t xml:space="preserve">סיכוי </w:t>
      </w:r>
      <w:bookmarkStart w:id="7456" w:name="_ETM_Q18_271980"/>
      <w:bookmarkEnd w:id="7456"/>
      <w:r>
        <w:rPr>
          <w:rtl/>
        </w:rPr>
        <w:t xml:space="preserve">שהממשלה </w:t>
      </w:r>
      <w:bookmarkStart w:id="7457" w:name="_ETM_Q18_272730"/>
      <w:bookmarkEnd w:id="7457"/>
      <w:r>
        <w:rPr>
          <w:rtl/>
        </w:rPr>
        <w:t xml:space="preserve">הזאת </w:t>
      </w:r>
      <w:bookmarkStart w:id="7458" w:name="_ETM_Q18_273660"/>
      <w:bookmarkEnd w:id="7458"/>
      <w:r>
        <w:rPr>
          <w:rtl/>
        </w:rPr>
        <w:t xml:space="preserve">תתקן </w:t>
      </w:r>
      <w:bookmarkStart w:id="7459" w:name="_ETM_Q18_274260"/>
      <w:bookmarkEnd w:id="7459"/>
      <w:r>
        <w:rPr>
          <w:rtl/>
        </w:rPr>
        <w:t xml:space="preserve">את </w:t>
      </w:r>
      <w:bookmarkStart w:id="7460" w:name="_ETM_Q18_274350"/>
      <w:bookmarkEnd w:id="7460"/>
      <w:r>
        <w:rPr>
          <w:rtl/>
        </w:rPr>
        <w:t xml:space="preserve">דרכיה </w:t>
      </w:r>
      <w:bookmarkStart w:id="7461" w:name="_ETM_Q18_276090"/>
      <w:bookmarkEnd w:id="7461"/>
      <w:r>
        <w:rPr>
          <w:rtl/>
        </w:rPr>
        <w:t xml:space="preserve">הוא </w:t>
      </w:r>
      <w:bookmarkStart w:id="7462" w:name="_ETM_Q18_276180"/>
      <w:bookmarkEnd w:id="7462"/>
      <w:r>
        <w:rPr>
          <w:rtl/>
        </w:rPr>
        <w:t xml:space="preserve">קלוש </w:t>
      </w:r>
      <w:bookmarkStart w:id="7463" w:name="_ETM_Q18_276630"/>
      <w:bookmarkEnd w:id="7463"/>
      <w:r>
        <w:rPr>
          <w:rtl/>
        </w:rPr>
        <w:t>מאוד</w:t>
      </w:r>
      <w:r>
        <w:rPr>
          <w:rFonts w:hint="cs"/>
          <w:rtl/>
        </w:rPr>
        <w:t>,</w:t>
      </w:r>
      <w:r>
        <w:rPr>
          <w:rtl/>
        </w:rPr>
        <w:t xml:space="preserve"> </w:t>
      </w:r>
      <w:bookmarkStart w:id="7464" w:name="_ETM_Q18_278340"/>
      <w:bookmarkEnd w:id="7464"/>
      <w:r>
        <w:rPr>
          <w:rtl/>
        </w:rPr>
        <w:t xml:space="preserve">אני </w:t>
      </w:r>
      <w:bookmarkStart w:id="7465" w:name="_ETM_Q18_279209"/>
      <w:bookmarkEnd w:id="7465"/>
      <w:r>
        <w:rPr>
          <w:rtl/>
        </w:rPr>
        <w:t xml:space="preserve">רוצה </w:t>
      </w:r>
      <w:bookmarkStart w:id="7466" w:name="_ETM_Q18_279660"/>
      <w:bookmarkEnd w:id="7466"/>
      <w:r>
        <w:rPr>
          <w:rtl/>
        </w:rPr>
        <w:t xml:space="preserve">לבקש </w:t>
      </w:r>
      <w:bookmarkStart w:id="7467" w:name="_ETM_Q18_280260"/>
      <w:bookmarkEnd w:id="7467"/>
      <w:r>
        <w:rPr>
          <w:rtl/>
        </w:rPr>
        <w:t xml:space="preserve">מהממשלה </w:t>
      </w:r>
      <w:bookmarkStart w:id="7468" w:name="_ETM_Q18_281010"/>
      <w:bookmarkEnd w:id="7468"/>
      <w:r>
        <w:rPr>
          <w:rtl/>
        </w:rPr>
        <w:t>הזאת</w:t>
      </w:r>
      <w:r>
        <w:rPr>
          <w:rFonts w:hint="cs"/>
          <w:rtl/>
        </w:rPr>
        <w:t>,</w:t>
      </w:r>
      <w:r>
        <w:rPr>
          <w:rtl/>
        </w:rPr>
        <w:t xml:space="preserve"> </w:t>
      </w:r>
      <w:bookmarkStart w:id="7469" w:name="_ETM_Q18_281340"/>
      <w:bookmarkEnd w:id="7469"/>
      <w:r>
        <w:rPr>
          <w:rtl/>
        </w:rPr>
        <w:t xml:space="preserve">או </w:t>
      </w:r>
      <w:bookmarkStart w:id="7470" w:name="_ETM_Q18_281490"/>
      <w:bookmarkEnd w:id="7470"/>
      <w:r>
        <w:rPr>
          <w:rtl/>
        </w:rPr>
        <w:t xml:space="preserve">יותר </w:t>
      </w:r>
      <w:bookmarkStart w:id="7471" w:name="_ETM_Q18_281790"/>
      <w:bookmarkEnd w:id="7471"/>
      <w:r>
        <w:rPr>
          <w:rtl/>
        </w:rPr>
        <w:t>נכון</w:t>
      </w:r>
      <w:r>
        <w:rPr>
          <w:rFonts w:hint="cs"/>
          <w:rtl/>
        </w:rPr>
        <w:t xml:space="preserve"> </w:t>
      </w:r>
      <w:bookmarkStart w:id="7472" w:name="_ETM_Q18_283319"/>
      <w:bookmarkEnd w:id="7472"/>
      <w:r>
        <w:rPr>
          <w:rFonts w:hint="cs"/>
          <w:rtl/>
        </w:rPr>
        <w:t>מ</w:t>
      </w:r>
      <w:r>
        <w:rPr>
          <w:rtl/>
        </w:rPr>
        <w:t xml:space="preserve">השר </w:t>
      </w:r>
      <w:bookmarkStart w:id="7473" w:name="_ETM_Q18_283740"/>
      <w:bookmarkEnd w:id="7473"/>
      <w:r>
        <w:rPr>
          <w:rtl/>
        </w:rPr>
        <w:t xml:space="preserve">לביטחון </w:t>
      </w:r>
      <w:bookmarkStart w:id="7474" w:name="_ETM_Q18_284160"/>
      <w:bookmarkEnd w:id="7474"/>
      <w:r>
        <w:rPr>
          <w:rtl/>
        </w:rPr>
        <w:t>פנים</w:t>
      </w:r>
      <w:r>
        <w:rPr>
          <w:rFonts w:hint="cs"/>
          <w:rtl/>
        </w:rPr>
        <w:t xml:space="preserve"> – לאן </w:t>
      </w:r>
      <w:bookmarkStart w:id="7475" w:name="_ETM_Q18_278797"/>
      <w:bookmarkEnd w:id="7475"/>
      <w:r>
        <w:rPr>
          <w:rFonts w:hint="cs"/>
          <w:rtl/>
        </w:rPr>
        <w:t>הוא יוצא?</w:t>
      </w:r>
      <w:r>
        <w:rPr>
          <w:rFonts w:hint="cs"/>
        </w:rPr>
        <w:t xml:space="preserve"> </w:t>
      </w:r>
      <w:bookmarkStart w:id="7476" w:name="_ETM_Q18_288080"/>
      <w:bookmarkEnd w:id="7476"/>
      <w:r>
        <w:rPr>
          <w:rtl/>
        </w:rPr>
        <w:t xml:space="preserve">יש </w:t>
      </w:r>
      <w:bookmarkStart w:id="7477" w:name="_ETM_Q18_288290"/>
      <w:bookmarkEnd w:id="7477"/>
      <w:r>
        <w:rPr>
          <w:rtl/>
        </w:rPr>
        <w:t xml:space="preserve">עוד </w:t>
      </w:r>
      <w:bookmarkStart w:id="7478" w:name="_ETM_Q18_288680"/>
      <w:bookmarkEnd w:id="7478"/>
      <w:r>
        <w:rPr>
          <w:rFonts w:hint="cs"/>
          <w:rtl/>
        </w:rPr>
        <w:t xml:space="preserve">שר פה? </w:t>
      </w:r>
      <w:bookmarkStart w:id="7479" w:name="_ETM_Q18_294070"/>
      <w:bookmarkEnd w:id="7479"/>
      <w:r>
        <w:rPr>
          <w:rtl/>
        </w:rPr>
        <w:t xml:space="preserve">מי </w:t>
      </w:r>
      <w:bookmarkStart w:id="7480" w:name="_ETM_Q18_294220"/>
      <w:bookmarkEnd w:id="7480"/>
      <w:r>
        <w:rPr>
          <w:rtl/>
        </w:rPr>
        <w:t xml:space="preserve">השר </w:t>
      </w:r>
      <w:bookmarkStart w:id="7481" w:name="_ETM_Q18_294580"/>
      <w:bookmarkEnd w:id="7481"/>
      <w:r>
        <w:rPr>
          <w:rtl/>
        </w:rPr>
        <w:t>התורן</w:t>
      </w:r>
      <w:r>
        <w:rPr>
          <w:rFonts w:hint="cs"/>
          <w:rtl/>
        </w:rPr>
        <w:t>?</w:t>
      </w:r>
    </w:p>
    <w:p w:rsidR="00251010" w:rsidRDefault="00251010" w:rsidP="001219C5">
      <w:pPr>
        <w:rPr>
          <w:rtl/>
        </w:rPr>
      </w:pPr>
      <w:bookmarkStart w:id="7482" w:name="_ETM_Q18_281411"/>
      <w:bookmarkEnd w:id="7482"/>
    </w:p>
    <w:bookmarkStart w:id="7483" w:name="_ETM_Q18_286178" w:displacedByCustomXml="next"/>
    <w:bookmarkEnd w:id="7483" w:displacedByCustomXml="next"/>
    <w:bookmarkStart w:id="7484" w:name="_ETM_Q18_286427" w:displacedByCustomXml="next"/>
    <w:bookmarkEnd w:id="7484" w:displacedByCustomXml="next"/>
    <w:sdt>
      <w:sdtPr>
        <w:rPr>
          <w:rtl/>
        </w:rPr>
        <w:alias w:val="יור"/>
        <w:tag w:val="&lt;ID&gt;5533&lt;/ID&gt;&lt;Name&gt;יצחק וקנין - יו&quot;ר&lt;/Name&gt;&lt;Data&gt;יצחק וקנין&lt;/Data&gt;&lt;Shortcut&gt;&lt;/Shortcut&gt;"/>
        <w:id w:val="-2094233547"/>
        <w:placeholder>
          <w:docPart w:val="C0BDDF8DBEBD4A269F89BD2524AAC456"/>
        </w:placeholder>
      </w:sdtPr>
      <w:sdtEndPr/>
      <w:sdtContent>
        <w:p w:rsidR="00251010" w:rsidRDefault="00251010" w:rsidP="001219C5">
          <w:pPr>
            <w:pStyle w:val="af6"/>
            <w:keepNext/>
            <w:rPr>
              <w:rtl/>
            </w:rPr>
          </w:pPr>
          <w:r w:rsidRPr="00D07103">
            <w:rPr>
              <w:rStyle w:val="afe"/>
              <w:color w:val="000000"/>
              <w:rtl/>
            </w:rPr>
            <w:t>היו"ר יצחק וקנין</w:t>
          </w:r>
          <w:r w:rsidRPr="00D07103">
            <w:rPr>
              <w:color w:val="000000"/>
              <w:rtl/>
            </w:rPr>
            <w:t>:</w:t>
          </w:r>
        </w:p>
      </w:sdtContent>
    </w:sdt>
    <w:p w:rsidR="00251010" w:rsidRDefault="00251010" w:rsidP="001219C5">
      <w:pPr>
        <w:rPr>
          <w:rtl/>
        </w:rPr>
      </w:pPr>
      <w:bookmarkStart w:id="7485" w:name="_ETM_Q18_297470"/>
      <w:bookmarkStart w:id="7486" w:name="_ETM_Q18_297740"/>
      <w:bookmarkEnd w:id="7485"/>
      <w:bookmarkEnd w:id="7486"/>
    </w:p>
    <w:p w:rsidR="00251010" w:rsidRDefault="00251010" w:rsidP="001219C5">
      <w:pPr>
        <w:rPr>
          <w:rtl/>
        </w:rPr>
      </w:pPr>
      <w:bookmarkStart w:id="7487" w:name="_ETM_Q18_283563"/>
      <w:bookmarkEnd w:id="7487"/>
      <w:r>
        <w:rPr>
          <w:rFonts w:hint="cs"/>
          <w:rtl/>
        </w:rPr>
        <w:t xml:space="preserve">מי שמשיב לך זה </w:t>
      </w:r>
      <w:bookmarkStart w:id="7488" w:name="_ETM_Q18_298250"/>
      <w:bookmarkEnd w:id="7488"/>
      <w:r>
        <w:rPr>
          <w:rFonts w:hint="cs"/>
          <w:rtl/>
        </w:rPr>
        <w:t>ס</w:t>
      </w:r>
      <w:r>
        <w:rPr>
          <w:rtl/>
        </w:rPr>
        <w:t xml:space="preserve">גן </w:t>
      </w:r>
      <w:bookmarkStart w:id="7489" w:name="_ETM_Q18_298610"/>
      <w:bookmarkEnd w:id="7489"/>
      <w:r>
        <w:rPr>
          <w:rtl/>
        </w:rPr>
        <w:t xml:space="preserve">שר </w:t>
      </w:r>
      <w:bookmarkStart w:id="7490" w:name="_ETM_Q18_298850"/>
      <w:bookmarkEnd w:id="7490"/>
      <w:r>
        <w:rPr>
          <w:rtl/>
        </w:rPr>
        <w:t xml:space="preserve">הפנים </w:t>
      </w:r>
      <w:bookmarkStart w:id="7491" w:name="_ETM_Q18_299830"/>
      <w:bookmarkEnd w:id="7491"/>
      <w:r>
        <w:rPr>
          <w:rtl/>
        </w:rPr>
        <w:t xml:space="preserve">חבר </w:t>
      </w:r>
      <w:bookmarkStart w:id="7492" w:name="_ETM_Q18_300070"/>
      <w:bookmarkEnd w:id="7492"/>
      <w:r>
        <w:rPr>
          <w:rtl/>
        </w:rPr>
        <w:t xml:space="preserve">הכנסת </w:t>
      </w:r>
      <w:bookmarkStart w:id="7493" w:name="_ETM_Q18_301150"/>
      <w:bookmarkEnd w:id="7493"/>
      <w:r>
        <w:rPr>
          <w:rtl/>
        </w:rPr>
        <w:t xml:space="preserve">משולם </w:t>
      </w:r>
      <w:bookmarkStart w:id="7494" w:name="_ETM_Q18_301930"/>
      <w:bookmarkEnd w:id="7494"/>
      <w:r>
        <w:rPr>
          <w:rtl/>
        </w:rPr>
        <w:t>נהרי</w:t>
      </w:r>
      <w:r>
        <w:rPr>
          <w:rFonts w:hint="cs"/>
          <w:rtl/>
        </w:rPr>
        <w:t xml:space="preserve">. </w:t>
      </w:r>
      <w:bookmarkStart w:id="7495" w:name="_ETM_Q18_287010"/>
      <w:bookmarkStart w:id="7496" w:name="_ETM_Q18_302350"/>
      <w:bookmarkEnd w:id="7495"/>
      <w:bookmarkEnd w:id="7496"/>
      <w:r>
        <w:rPr>
          <w:rFonts w:hint="cs"/>
          <w:rtl/>
        </w:rPr>
        <w:t xml:space="preserve">הוא </w:t>
      </w:r>
      <w:bookmarkStart w:id="7497" w:name="_ETM_Q18_303220"/>
      <w:bookmarkEnd w:id="7497"/>
      <w:r>
        <w:rPr>
          <w:rtl/>
        </w:rPr>
        <w:t xml:space="preserve">צריך </w:t>
      </w:r>
      <w:bookmarkStart w:id="7498" w:name="_ETM_Q18_303580"/>
      <w:bookmarkEnd w:id="7498"/>
      <w:r>
        <w:rPr>
          <w:rtl/>
        </w:rPr>
        <w:t xml:space="preserve">להיות </w:t>
      </w:r>
      <w:bookmarkStart w:id="7499" w:name="_ETM_Q18_303850"/>
      <w:bookmarkEnd w:id="7499"/>
      <w:r>
        <w:rPr>
          <w:rtl/>
        </w:rPr>
        <w:t>פה</w:t>
      </w:r>
      <w:bookmarkStart w:id="7500" w:name="_ETM_Q18_304180"/>
      <w:bookmarkEnd w:id="7500"/>
      <w:r>
        <w:rPr>
          <w:rFonts w:hint="cs"/>
          <w:rtl/>
        </w:rPr>
        <w:t xml:space="preserve">. הוא פה. </w:t>
      </w:r>
      <w:bookmarkStart w:id="7501" w:name="_ETM_Q18_304360"/>
      <w:bookmarkEnd w:id="7501"/>
    </w:p>
    <w:p w:rsidR="00251010" w:rsidRDefault="00251010" w:rsidP="001219C5">
      <w:pPr>
        <w:rPr>
          <w:rtl/>
        </w:rPr>
      </w:pPr>
      <w:bookmarkStart w:id="7502" w:name="_ETM_Q18_290509"/>
      <w:bookmarkEnd w:id="7502"/>
    </w:p>
    <w:bookmarkStart w:id="7503" w:name="_ETM_Q18_298705" w:displacedByCustomXml="next"/>
    <w:bookmarkEnd w:id="7503" w:displacedByCustomXml="next"/>
    <w:bookmarkStart w:id="7504" w:name="_ETM_Q18_298966" w:displacedByCustomXml="next"/>
    <w:bookmarkEnd w:id="7504" w:displacedByCustomXml="next"/>
    <w:sdt>
      <w:sdtPr>
        <w:rPr>
          <w:rtl/>
        </w:rPr>
        <w:alias w:val="דובר_המשך"/>
        <w:tag w:val="&lt;ID&gt;5109&lt;/ID&gt;&lt;Name&gt;אלעזר שטרן - יש עתיד&lt;/Name&gt;&lt;Data&gt;אלעזר שטרן (יש עתיד)&lt;/Data&gt;&lt;Shortcut&gt;אלשט&lt;/Shortcut&gt;"/>
        <w:id w:val="-1050912988"/>
        <w:placeholder>
          <w:docPart w:val="C0BDDF8DBEBD4A269F89BD2524AAC456"/>
        </w:placeholder>
      </w:sdtPr>
      <w:sdtEndPr/>
      <w:sdtContent>
        <w:p w:rsidR="00251010" w:rsidRDefault="00251010" w:rsidP="001219C5">
          <w:pPr>
            <w:pStyle w:val="-"/>
            <w:keepNext/>
            <w:rPr>
              <w:rtl/>
            </w:rPr>
          </w:pPr>
          <w:r w:rsidRPr="00D07103">
            <w:rPr>
              <w:rStyle w:val="afe"/>
              <w:color w:val="000000"/>
              <w:rtl/>
            </w:rPr>
            <w:t>אלעזר שטרן (יש עתיד)</w:t>
          </w:r>
          <w:r w:rsidRPr="00D07103">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אני לא מבין, </w:t>
      </w:r>
      <w:bookmarkStart w:id="7505" w:name="_ETM_Q18_304840"/>
      <w:bookmarkStart w:id="7506" w:name="_ETM_Q18_306610"/>
      <w:bookmarkEnd w:id="7505"/>
      <w:bookmarkEnd w:id="7506"/>
      <w:r>
        <w:rPr>
          <w:rtl/>
        </w:rPr>
        <w:t xml:space="preserve">לא </w:t>
      </w:r>
      <w:bookmarkStart w:id="7507" w:name="_ETM_Q18_306730"/>
      <w:bookmarkStart w:id="7508" w:name="_ETM_Q18_307480"/>
      <w:bookmarkStart w:id="7509" w:name="_ETM_Q18_307600"/>
      <w:bookmarkEnd w:id="7507"/>
      <w:bookmarkEnd w:id="7508"/>
      <w:bookmarkEnd w:id="7509"/>
      <w:r>
        <w:rPr>
          <w:rtl/>
        </w:rPr>
        <w:t xml:space="preserve">צריך </w:t>
      </w:r>
      <w:bookmarkStart w:id="7510" w:name="_ETM_Q18_307750"/>
      <w:bookmarkEnd w:id="7510"/>
      <w:r>
        <w:rPr>
          <w:rtl/>
        </w:rPr>
        <w:t xml:space="preserve">להיות </w:t>
      </w:r>
      <w:bookmarkStart w:id="7511" w:name="_ETM_Q18_307990"/>
      <w:bookmarkEnd w:id="7511"/>
      <w:r>
        <w:rPr>
          <w:rtl/>
        </w:rPr>
        <w:t>שר</w:t>
      </w:r>
      <w:r>
        <w:rPr>
          <w:rFonts w:hint="cs"/>
          <w:rtl/>
        </w:rPr>
        <w:t>? אתה</w:t>
      </w:r>
      <w:bookmarkStart w:id="7512" w:name="_ETM_Q18_303035"/>
      <w:bookmarkEnd w:id="7512"/>
      <w:r>
        <w:rPr>
          <w:rFonts w:hint="cs"/>
          <w:rtl/>
        </w:rPr>
        <w:t xml:space="preserve"> שומע? עד שהם יגיעו, תעצרו את השעון. אתה שומע, </w:t>
      </w:r>
      <w:bookmarkStart w:id="7513" w:name="_ETM_Q18_304866"/>
      <w:bookmarkEnd w:id="7513"/>
      <w:r>
        <w:rPr>
          <w:rFonts w:hint="cs"/>
          <w:rtl/>
        </w:rPr>
        <w:t>אדוני היושב-ראש?</w:t>
      </w:r>
      <w:r>
        <w:rPr>
          <w:rFonts w:hint="cs"/>
        </w:rPr>
        <w:t xml:space="preserve"> </w:t>
      </w:r>
    </w:p>
    <w:p w:rsidR="00251010" w:rsidRDefault="00251010" w:rsidP="001219C5">
      <w:pPr>
        <w:rPr>
          <w:rtl/>
        </w:rPr>
      </w:pPr>
      <w:bookmarkStart w:id="7514" w:name="_ETM_Q18_305458"/>
      <w:bookmarkEnd w:id="7514"/>
    </w:p>
    <w:bookmarkStart w:id="7515" w:name="_ETM_Q18_308277" w:displacedByCustomXml="next"/>
    <w:bookmarkEnd w:id="7515" w:displacedByCustomXml="next"/>
    <w:sdt>
      <w:sdtPr>
        <w:rPr>
          <w:rtl/>
        </w:rPr>
        <w:alias w:val="יור"/>
        <w:tag w:val="&lt;ID&gt;5533&lt;/ID&gt;&lt;Name&gt;יצחק וקנין - יו&quot;ר&lt;/Name&gt;&lt;Data&gt;יצחק וקנין&lt;/Data&gt;&lt;Shortcut&gt;&lt;/Shortcut&gt;"/>
        <w:id w:val="-148910464"/>
        <w:placeholder>
          <w:docPart w:val="C0BDDF8DBEBD4A269F89BD2524AAC456"/>
        </w:placeholder>
      </w:sdtPr>
      <w:sdtEndPr/>
      <w:sdtContent>
        <w:p w:rsidR="00251010" w:rsidRDefault="00251010" w:rsidP="001219C5">
          <w:pPr>
            <w:pStyle w:val="af6"/>
            <w:keepNext/>
            <w:rPr>
              <w:rtl/>
            </w:rPr>
          </w:pPr>
          <w:r w:rsidRPr="00D07103">
            <w:rPr>
              <w:rStyle w:val="afe"/>
              <w:color w:val="000000"/>
              <w:rtl/>
            </w:rPr>
            <w:t>היו"ר יצחק וקנין</w:t>
          </w:r>
          <w:r w:rsidRPr="00D07103">
            <w:rPr>
              <w:color w:val="000000"/>
              <w:rtl/>
            </w:rPr>
            <w:t>:</w:t>
          </w:r>
        </w:p>
      </w:sdtContent>
    </w:sdt>
    <w:p w:rsidR="00251010" w:rsidRDefault="00251010" w:rsidP="0078045A">
      <w:pPr>
        <w:rPr>
          <w:rtl/>
        </w:rPr>
      </w:pPr>
    </w:p>
    <w:p w:rsidR="00251010" w:rsidRDefault="00251010" w:rsidP="001219C5">
      <w:pPr>
        <w:rPr>
          <w:rtl/>
        </w:rPr>
      </w:pPr>
      <w:bookmarkStart w:id="7516" w:name="_ETM_Q18_313979"/>
      <w:bookmarkEnd w:id="7516"/>
      <w:r>
        <w:rPr>
          <w:rFonts w:hint="cs"/>
          <w:rtl/>
        </w:rPr>
        <w:t xml:space="preserve">אני לא עוצר את השעון. אדוני, תקשיב </w:t>
      </w:r>
      <w:bookmarkStart w:id="7517" w:name="_ETM_Q18_308246"/>
      <w:bookmarkEnd w:id="7517"/>
      <w:r>
        <w:rPr>
          <w:rFonts w:hint="cs"/>
          <w:rtl/>
        </w:rPr>
        <w:t xml:space="preserve">לי, יש לך זמן, דבר את הזמן שאתה צריך. </w:t>
      </w:r>
      <w:bookmarkStart w:id="7518" w:name="_ETM_Q18_311286"/>
      <w:bookmarkEnd w:id="7518"/>
      <w:r>
        <w:rPr>
          <w:rFonts w:hint="cs"/>
          <w:rtl/>
        </w:rPr>
        <w:t xml:space="preserve">יש פה סגן שר, הוא שומע אותך, הוא צריך </w:t>
      </w:r>
      <w:bookmarkStart w:id="7519" w:name="_ETM_Q18_317900"/>
      <w:bookmarkStart w:id="7520" w:name="_ETM_Q18_318169"/>
      <w:bookmarkStart w:id="7521" w:name="_ETM_Q18_318590"/>
      <w:bookmarkStart w:id="7522" w:name="_ETM_Q18_318980"/>
      <w:bookmarkStart w:id="7523" w:name="_ETM_Q18_319070"/>
      <w:bookmarkStart w:id="7524" w:name="_ETM_Q18_322090"/>
      <w:bookmarkStart w:id="7525" w:name="_ETM_Q18_323800"/>
      <w:bookmarkStart w:id="7526" w:name="_ETM_Q18_324130"/>
      <w:bookmarkStart w:id="7527" w:name="_ETM_Q18_325090"/>
      <w:bookmarkStart w:id="7528" w:name="_ETM_Q18_325360"/>
      <w:bookmarkStart w:id="7529" w:name="_ETM_Q18_325510"/>
      <w:bookmarkEnd w:id="7519"/>
      <w:bookmarkEnd w:id="7520"/>
      <w:bookmarkEnd w:id="7521"/>
      <w:bookmarkEnd w:id="7522"/>
      <w:bookmarkEnd w:id="7523"/>
      <w:bookmarkEnd w:id="7524"/>
      <w:bookmarkEnd w:id="7525"/>
      <w:bookmarkEnd w:id="7526"/>
      <w:bookmarkEnd w:id="7527"/>
      <w:bookmarkEnd w:id="7528"/>
      <w:bookmarkEnd w:id="7529"/>
      <w:r>
        <w:rPr>
          <w:rFonts w:hint="cs"/>
          <w:rtl/>
        </w:rPr>
        <w:t xml:space="preserve">להשיב </w:t>
      </w:r>
      <w:bookmarkStart w:id="7530" w:name="_ETM_Q18_314233"/>
      <w:bookmarkEnd w:id="7530"/>
      <w:r>
        <w:rPr>
          <w:rFonts w:hint="cs"/>
          <w:rtl/>
        </w:rPr>
        <w:t xml:space="preserve">לך. </w:t>
      </w:r>
      <w:bookmarkStart w:id="7531" w:name="_ETM_Q18_325840"/>
      <w:bookmarkStart w:id="7532" w:name="_ETM_Q18_326050"/>
      <w:bookmarkStart w:id="7533" w:name="_ETM_Q18_327070"/>
      <w:bookmarkStart w:id="7534" w:name="_ETM_Q18_327400"/>
      <w:bookmarkStart w:id="7535" w:name="_ETM_Q18_328660"/>
      <w:bookmarkStart w:id="7536" w:name="_ETM_Q18_328900"/>
      <w:bookmarkStart w:id="7537" w:name="_ETM_Q18_329620"/>
      <w:bookmarkStart w:id="7538" w:name="_ETM_Q18_330190"/>
      <w:bookmarkStart w:id="7539" w:name="_ETM_Q18_330550"/>
      <w:bookmarkEnd w:id="7531"/>
      <w:bookmarkEnd w:id="7532"/>
      <w:bookmarkEnd w:id="7533"/>
      <w:bookmarkEnd w:id="7534"/>
      <w:bookmarkEnd w:id="7535"/>
      <w:bookmarkEnd w:id="7536"/>
      <w:bookmarkEnd w:id="7537"/>
      <w:bookmarkEnd w:id="7538"/>
      <w:bookmarkEnd w:id="7539"/>
      <w:r>
        <w:rPr>
          <w:rtl/>
        </w:rPr>
        <w:t xml:space="preserve">אני </w:t>
      </w:r>
      <w:bookmarkStart w:id="7540" w:name="_ETM_Q18_330700"/>
      <w:bookmarkEnd w:id="7540"/>
      <w:r>
        <w:rPr>
          <w:rtl/>
        </w:rPr>
        <w:t xml:space="preserve">אדאג </w:t>
      </w:r>
      <w:bookmarkStart w:id="7541" w:name="_ETM_Q18_331060"/>
      <w:bookmarkEnd w:id="7541"/>
      <w:r>
        <w:rPr>
          <w:rtl/>
        </w:rPr>
        <w:t xml:space="preserve">שייכנס </w:t>
      </w:r>
      <w:bookmarkStart w:id="7542" w:name="_ETM_Q18_331540"/>
      <w:bookmarkEnd w:id="7542"/>
      <w:r>
        <w:rPr>
          <w:rtl/>
        </w:rPr>
        <w:t xml:space="preserve">לפה </w:t>
      </w:r>
      <w:bookmarkStart w:id="7543" w:name="_ETM_Q18_331840"/>
      <w:bookmarkEnd w:id="7543"/>
      <w:r>
        <w:rPr>
          <w:rtl/>
        </w:rPr>
        <w:t>שר</w:t>
      </w:r>
      <w:r>
        <w:rPr>
          <w:rFonts w:hint="cs"/>
          <w:rtl/>
        </w:rPr>
        <w:t>.</w:t>
      </w:r>
      <w:r>
        <w:rPr>
          <w:rtl/>
        </w:rPr>
        <w:t xml:space="preserve"> </w:t>
      </w:r>
      <w:bookmarkStart w:id="7544" w:name="_ETM_Q18_334630"/>
      <w:bookmarkEnd w:id="7544"/>
      <w:r>
        <w:rPr>
          <w:rtl/>
        </w:rPr>
        <w:t xml:space="preserve">השר </w:t>
      </w:r>
      <w:bookmarkStart w:id="7545" w:name="_ETM_Q18_335230"/>
      <w:bookmarkEnd w:id="7545"/>
      <w:r>
        <w:rPr>
          <w:rtl/>
        </w:rPr>
        <w:t xml:space="preserve">התורן </w:t>
      </w:r>
      <w:bookmarkStart w:id="7546" w:name="_ETM_Q18_336550"/>
      <w:bookmarkEnd w:id="7546"/>
      <w:r>
        <w:rPr>
          <w:rtl/>
        </w:rPr>
        <w:t xml:space="preserve">הלך </w:t>
      </w:r>
      <w:bookmarkStart w:id="7547" w:name="_ETM_Q18_336790"/>
      <w:bookmarkEnd w:id="7547"/>
      <w:r>
        <w:rPr>
          <w:rtl/>
        </w:rPr>
        <w:t>לנוח</w:t>
      </w:r>
      <w:r>
        <w:rPr>
          <w:rFonts w:hint="cs"/>
          <w:rtl/>
        </w:rPr>
        <w:t xml:space="preserve">יות. </w:t>
      </w:r>
    </w:p>
    <w:p w:rsidR="00251010" w:rsidRDefault="00251010" w:rsidP="001219C5">
      <w:pPr>
        <w:rPr>
          <w:rtl/>
        </w:rPr>
      </w:pPr>
    </w:p>
    <w:sdt>
      <w:sdtPr>
        <w:rPr>
          <w:rtl/>
        </w:rPr>
        <w:alias w:val="קריאה"/>
        <w:tag w:val="&lt;ID&gt;5689&lt;/ID&gt;&lt;Name&gt;לאה פדידה - המחנה הציוני&lt;/Name&gt;&lt;Data&gt;לאה פדידה (המחנה הציוני)&lt;/Data&gt;&lt;Shortcut&gt;&lt;/Shortcut&gt;"/>
        <w:id w:val="200754921"/>
        <w:placeholder>
          <w:docPart w:val="C0BDDF8DBEBD4A269F89BD2524AAC456"/>
        </w:placeholder>
      </w:sdtPr>
      <w:sdtEndPr/>
      <w:sdtContent>
        <w:p w:rsidR="00251010" w:rsidRDefault="00251010" w:rsidP="001219C5">
          <w:pPr>
            <w:pStyle w:val="af5"/>
            <w:keepNext/>
            <w:rPr>
              <w:rtl/>
            </w:rPr>
          </w:pPr>
          <w:r w:rsidRPr="00D07103">
            <w:rPr>
              <w:rStyle w:val="afe"/>
              <w:color w:val="000000"/>
              <w:rtl/>
            </w:rPr>
            <w:t>לאה פדידה (המחנה הציוני)</w:t>
          </w:r>
          <w:r w:rsidRPr="00D07103">
            <w:rPr>
              <w:color w:val="000000"/>
              <w:rtl/>
            </w:rPr>
            <w:t>:</w:t>
          </w:r>
        </w:p>
      </w:sdtContent>
    </w:sdt>
    <w:p w:rsidR="00251010" w:rsidRDefault="00251010" w:rsidP="0078045A">
      <w:pPr>
        <w:rPr>
          <w:rtl/>
        </w:rPr>
      </w:pPr>
    </w:p>
    <w:p w:rsidR="00251010" w:rsidRDefault="00251010" w:rsidP="001219C5">
      <w:pPr>
        <w:rPr>
          <w:rtl/>
        </w:rPr>
      </w:pPr>
      <w:bookmarkStart w:id="7548" w:name="_ETM_Q18_326645"/>
      <w:bookmarkEnd w:id="7548"/>
      <w:r>
        <w:rPr>
          <w:rFonts w:hint="cs"/>
          <w:rtl/>
        </w:rPr>
        <w:t xml:space="preserve">לבית הכיסא. </w:t>
      </w:r>
    </w:p>
    <w:p w:rsidR="00251010" w:rsidRDefault="00251010" w:rsidP="001219C5">
      <w:pPr>
        <w:rPr>
          <w:rtl/>
        </w:rPr>
      </w:pPr>
    </w:p>
    <w:sdt>
      <w:sdtPr>
        <w:rPr>
          <w:rtl/>
        </w:rPr>
        <w:alias w:val="יור"/>
        <w:tag w:val="&lt;ID&gt;5533&lt;/ID&gt;&lt;Name&gt;יצחק וקנין - יו&quot;ר&lt;/Name&gt;&lt;Data&gt;יצחק וקנין&lt;/Data&gt;&lt;Shortcut&gt;&lt;/Shortcut&gt;"/>
        <w:id w:val="-1840376093"/>
        <w:placeholder>
          <w:docPart w:val="C0BDDF8DBEBD4A269F89BD2524AAC456"/>
        </w:placeholder>
      </w:sdtPr>
      <w:sdtEndPr/>
      <w:sdtContent>
        <w:p w:rsidR="00251010" w:rsidRDefault="00251010" w:rsidP="001219C5">
          <w:pPr>
            <w:pStyle w:val="af6"/>
            <w:keepNext/>
            <w:rPr>
              <w:rtl/>
            </w:rPr>
          </w:pPr>
          <w:r w:rsidRPr="00D07103">
            <w:rPr>
              <w:rStyle w:val="afe"/>
              <w:color w:val="000000"/>
              <w:rtl/>
            </w:rPr>
            <w:t>היו"ר יצחק וקנין</w:t>
          </w:r>
          <w:r w:rsidRPr="00D07103">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תקראי לזה איך </w:t>
      </w:r>
      <w:bookmarkStart w:id="7549" w:name="_ETM_Q18_325747"/>
      <w:bookmarkEnd w:id="7549"/>
      <w:r>
        <w:rPr>
          <w:rFonts w:hint="cs"/>
          <w:rtl/>
        </w:rPr>
        <w:t xml:space="preserve">שאת רוצה. </w:t>
      </w:r>
    </w:p>
    <w:p w:rsidR="00251010" w:rsidRDefault="00251010" w:rsidP="001219C5">
      <w:pPr>
        <w:rPr>
          <w:rtl/>
        </w:rPr>
      </w:pPr>
      <w:bookmarkStart w:id="7550" w:name="_ETM_Q18_328051"/>
      <w:bookmarkEnd w:id="7550"/>
    </w:p>
    <w:bookmarkStart w:id="7551" w:name="_ETM_Q18_328346" w:displacedByCustomXml="next"/>
    <w:bookmarkEnd w:id="7551" w:displacedByCustomXml="next"/>
    <w:sdt>
      <w:sdtPr>
        <w:rPr>
          <w:rtl/>
        </w:rPr>
        <w:alias w:val="דובר_המשך"/>
        <w:tag w:val="&lt;ID&gt;5109&lt;/ID&gt;&lt;Name&gt;אלעזר שטרן - יש עתיד&lt;/Name&gt;&lt;Data&gt;אלעזר שטרן (יש עתיד)&lt;/Data&gt;&lt;Shortcut&gt;אלשט&lt;/Shortcut&gt;"/>
        <w:id w:val="1640461557"/>
        <w:placeholder>
          <w:docPart w:val="C0BDDF8DBEBD4A269F89BD2524AAC456"/>
        </w:placeholder>
      </w:sdtPr>
      <w:sdtEndPr/>
      <w:sdtContent>
        <w:p w:rsidR="00251010" w:rsidRDefault="00251010" w:rsidP="001219C5">
          <w:pPr>
            <w:pStyle w:val="-"/>
            <w:keepNext/>
            <w:rPr>
              <w:rtl/>
            </w:rPr>
          </w:pPr>
          <w:r w:rsidRPr="00D07103">
            <w:rPr>
              <w:rStyle w:val="afe"/>
              <w:color w:val="000000"/>
              <w:rtl/>
            </w:rPr>
            <w:t>אלעזר שטרן (יש עתיד)</w:t>
          </w:r>
          <w:r w:rsidRPr="00D07103">
            <w:rPr>
              <w:color w:val="000000"/>
              <w:rtl/>
            </w:rPr>
            <w:t>:</w:t>
          </w:r>
        </w:p>
      </w:sdtContent>
    </w:sdt>
    <w:p w:rsidR="00251010" w:rsidRDefault="00251010" w:rsidP="0078045A">
      <w:pPr>
        <w:rPr>
          <w:rtl/>
        </w:rPr>
      </w:pPr>
    </w:p>
    <w:p w:rsidR="00251010" w:rsidRDefault="00251010" w:rsidP="001219C5">
      <w:pPr>
        <w:rPr>
          <w:rtl/>
        </w:rPr>
      </w:pPr>
      <w:r>
        <w:rPr>
          <w:rFonts w:hint="cs"/>
          <w:rtl/>
        </w:rPr>
        <w:t xml:space="preserve">כיוון שיש זמן, אני אספר לך משהו. ביום ראשון היה </w:t>
      </w:r>
      <w:bookmarkStart w:id="7552" w:name="_ETM_Q18_332028"/>
      <w:bookmarkEnd w:id="7552"/>
      <w:r>
        <w:rPr>
          <w:rFonts w:hint="cs"/>
          <w:rtl/>
        </w:rPr>
        <w:t xml:space="preserve">טקס </w:t>
      </w:r>
      <w:bookmarkStart w:id="7553" w:name="_ETM_Q18_337120"/>
      <w:bookmarkStart w:id="7554" w:name="_ETM_Q18_339120"/>
      <w:bookmarkStart w:id="7555" w:name="_ETM_Q18_339570"/>
      <w:bookmarkStart w:id="7556" w:name="_ETM_Q18_341730"/>
      <w:bookmarkStart w:id="7557" w:name="_ETM_Q18_349669"/>
      <w:bookmarkEnd w:id="7553"/>
      <w:bookmarkEnd w:id="7554"/>
      <w:bookmarkEnd w:id="7555"/>
      <w:bookmarkEnd w:id="7556"/>
      <w:bookmarkEnd w:id="7557"/>
      <w:r>
        <w:rPr>
          <w:rtl/>
        </w:rPr>
        <w:t xml:space="preserve">חנוכת </w:t>
      </w:r>
      <w:bookmarkStart w:id="7558" w:name="_ETM_Q18_350210"/>
      <w:bookmarkEnd w:id="7558"/>
      <w:r>
        <w:rPr>
          <w:rtl/>
        </w:rPr>
        <w:t xml:space="preserve">שגרירות </w:t>
      </w:r>
      <w:bookmarkStart w:id="7559" w:name="_ETM_Q18_350810"/>
      <w:bookmarkEnd w:id="7559"/>
      <w:r>
        <w:rPr>
          <w:rtl/>
        </w:rPr>
        <w:t>פרגוואי</w:t>
      </w:r>
      <w:r>
        <w:rPr>
          <w:rFonts w:hint="cs"/>
          <w:rtl/>
        </w:rPr>
        <w:t>.</w:t>
      </w:r>
      <w:r>
        <w:rPr>
          <w:rtl/>
        </w:rPr>
        <w:t xml:space="preserve"> </w:t>
      </w:r>
      <w:bookmarkStart w:id="7560" w:name="_ETM_Q18_352960"/>
      <w:bookmarkEnd w:id="7560"/>
      <w:r>
        <w:rPr>
          <w:rtl/>
        </w:rPr>
        <w:t xml:space="preserve">הזמינו </w:t>
      </w:r>
      <w:bookmarkStart w:id="7561" w:name="_ETM_Q18_353380"/>
      <w:bookmarkEnd w:id="7561"/>
      <w:r>
        <w:rPr>
          <w:rtl/>
        </w:rPr>
        <w:t xml:space="preserve">את </w:t>
      </w:r>
      <w:bookmarkStart w:id="7562" w:name="_ETM_Q18_353470"/>
      <w:bookmarkEnd w:id="7562"/>
      <w:r>
        <w:rPr>
          <w:rtl/>
        </w:rPr>
        <w:t xml:space="preserve">כל </w:t>
      </w:r>
      <w:bookmarkStart w:id="7563" w:name="_ETM_Q18_353650"/>
      <w:bookmarkEnd w:id="7563"/>
      <w:r>
        <w:rPr>
          <w:rtl/>
        </w:rPr>
        <w:t>הממשלה</w:t>
      </w:r>
      <w:r>
        <w:rPr>
          <w:rFonts w:hint="cs"/>
          <w:rtl/>
        </w:rPr>
        <w:t xml:space="preserve"> –</w:t>
      </w:r>
      <w:r>
        <w:rPr>
          <w:rtl/>
        </w:rPr>
        <w:t xml:space="preserve"> </w:t>
      </w:r>
      <w:bookmarkStart w:id="7564" w:name="_ETM_Q18_354790"/>
      <w:bookmarkEnd w:id="7564"/>
      <w:r>
        <w:rPr>
          <w:rtl/>
        </w:rPr>
        <w:t xml:space="preserve">לא </w:t>
      </w:r>
      <w:bookmarkStart w:id="7565" w:name="_ETM_Q18_354940"/>
      <w:bookmarkEnd w:id="7565"/>
      <w:r>
        <w:rPr>
          <w:rtl/>
        </w:rPr>
        <w:t>בא</w:t>
      </w:r>
      <w:r>
        <w:rPr>
          <w:rFonts w:hint="cs"/>
          <w:rtl/>
        </w:rPr>
        <w:t xml:space="preserve"> אף שר. </w:t>
      </w:r>
      <w:bookmarkStart w:id="7566" w:name="_ETM_Q18_358050"/>
      <w:bookmarkEnd w:id="7566"/>
      <w:r>
        <w:rPr>
          <w:rtl/>
        </w:rPr>
        <w:t>שאלו</w:t>
      </w:r>
      <w:r>
        <w:rPr>
          <w:rFonts w:hint="cs"/>
          <w:rtl/>
        </w:rPr>
        <w:t>:</w:t>
      </w:r>
      <w:r>
        <w:rPr>
          <w:rtl/>
        </w:rPr>
        <w:t xml:space="preserve"> </w:t>
      </w:r>
      <w:bookmarkStart w:id="7567" w:name="_ETM_Q18_358380"/>
      <w:bookmarkEnd w:id="7567"/>
      <w:r>
        <w:rPr>
          <w:rtl/>
        </w:rPr>
        <w:t xml:space="preserve">למה </w:t>
      </w:r>
      <w:bookmarkStart w:id="7568" w:name="_ETM_Q18_358650"/>
      <w:bookmarkEnd w:id="7568"/>
      <w:r>
        <w:rPr>
          <w:rtl/>
        </w:rPr>
        <w:t xml:space="preserve">לא </w:t>
      </w:r>
      <w:bookmarkStart w:id="7569" w:name="_ETM_Q18_358800"/>
      <w:bookmarkEnd w:id="7569"/>
      <w:r>
        <w:rPr>
          <w:rtl/>
        </w:rPr>
        <w:t xml:space="preserve">באו </w:t>
      </w:r>
      <w:bookmarkStart w:id="7570" w:name="_ETM_Q18_359010"/>
      <w:bookmarkEnd w:id="7570"/>
      <w:r>
        <w:rPr>
          <w:rtl/>
        </w:rPr>
        <w:t>השרים</w:t>
      </w:r>
      <w:r>
        <w:rPr>
          <w:rFonts w:hint="cs"/>
          <w:rtl/>
        </w:rPr>
        <w:t>?</w:t>
      </w:r>
      <w:r>
        <w:rPr>
          <w:rtl/>
        </w:rPr>
        <w:t xml:space="preserve"> </w:t>
      </w:r>
      <w:bookmarkStart w:id="7571" w:name="_ETM_Q18_359430"/>
      <w:bookmarkEnd w:id="7571"/>
      <w:r>
        <w:rPr>
          <w:rtl/>
        </w:rPr>
        <w:t>אמרו</w:t>
      </w:r>
      <w:r>
        <w:rPr>
          <w:rFonts w:hint="cs"/>
          <w:rtl/>
        </w:rPr>
        <w:t>:</w:t>
      </w:r>
      <w:r>
        <w:rPr>
          <w:rtl/>
        </w:rPr>
        <w:t xml:space="preserve"> </w:t>
      </w:r>
      <w:bookmarkStart w:id="7572" w:name="_ETM_Q18_359639"/>
      <w:bookmarkEnd w:id="7572"/>
      <w:r>
        <w:rPr>
          <w:rtl/>
        </w:rPr>
        <w:t>אחרי</w:t>
      </w:r>
      <w:r>
        <w:rPr>
          <w:rFonts w:hint="cs"/>
          <w:rtl/>
        </w:rPr>
        <w:t xml:space="preserve"> שהשפילו אותם בטקס </w:t>
      </w:r>
      <w:bookmarkStart w:id="7573" w:name="_ETM_Q18_346532"/>
      <w:bookmarkEnd w:id="7573"/>
      <w:r>
        <w:rPr>
          <w:rFonts w:hint="cs"/>
          <w:rtl/>
        </w:rPr>
        <w:t xml:space="preserve">חנוכת </w:t>
      </w:r>
      <w:bookmarkStart w:id="7574" w:name="_ETM_Q18_359940"/>
      <w:bookmarkStart w:id="7575" w:name="_ETM_Q18_360270"/>
      <w:bookmarkStart w:id="7576" w:name="_ETM_Q18_360780"/>
      <w:bookmarkStart w:id="7577" w:name="_ETM_Q18_361530"/>
      <w:bookmarkStart w:id="7578" w:name="_ETM_Q18_362100"/>
      <w:bookmarkEnd w:id="7574"/>
      <w:bookmarkEnd w:id="7575"/>
      <w:bookmarkEnd w:id="7576"/>
      <w:bookmarkEnd w:id="7577"/>
      <w:bookmarkEnd w:id="7578"/>
      <w:r>
        <w:rPr>
          <w:rFonts w:hint="cs"/>
          <w:rtl/>
        </w:rPr>
        <w:t>ש</w:t>
      </w:r>
      <w:r>
        <w:rPr>
          <w:rtl/>
        </w:rPr>
        <w:t xml:space="preserve">גרירות </w:t>
      </w:r>
      <w:bookmarkStart w:id="7579" w:name="_ETM_Q18_362610"/>
      <w:bookmarkEnd w:id="7579"/>
      <w:r>
        <w:rPr>
          <w:rtl/>
        </w:rPr>
        <w:t xml:space="preserve">ארצות </w:t>
      </w:r>
      <w:bookmarkStart w:id="7580" w:name="_ETM_Q18_362970"/>
      <w:bookmarkEnd w:id="7580"/>
      <w:r>
        <w:rPr>
          <w:rtl/>
        </w:rPr>
        <w:t xml:space="preserve">הברית </w:t>
      </w:r>
      <w:bookmarkStart w:id="7581" w:name="_ETM_Q18_364150"/>
      <w:bookmarkEnd w:id="7581"/>
      <w:r>
        <w:rPr>
          <w:rtl/>
        </w:rPr>
        <w:t xml:space="preserve">ושמו </w:t>
      </w:r>
      <w:bookmarkStart w:id="7582" w:name="_ETM_Q18_364540"/>
      <w:bookmarkEnd w:id="7582"/>
      <w:r>
        <w:rPr>
          <w:rtl/>
        </w:rPr>
        <w:t xml:space="preserve">אותם </w:t>
      </w:r>
      <w:bookmarkStart w:id="7583" w:name="_ETM_Q18_364810"/>
      <w:bookmarkEnd w:id="7583"/>
      <w:r>
        <w:rPr>
          <w:rtl/>
        </w:rPr>
        <w:t xml:space="preserve">במקומות </w:t>
      </w:r>
      <w:bookmarkStart w:id="7584" w:name="_ETM_Q18_365320"/>
      <w:bookmarkEnd w:id="7584"/>
      <w:r>
        <w:rPr>
          <w:rtl/>
        </w:rPr>
        <w:t>הזולים</w:t>
      </w:r>
      <w:r>
        <w:rPr>
          <w:rFonts w:hint="cs"/>
          <w:rtl/>
        </w:rPr>
        <w:t>,</w:t>
      </w:r>
      <w:r>
        <w:rPr>
          <w:rtl/>
        </w:rPr>
        <w:t xml:space="preserve"> </w:t>
      </w:r>
      <w:bookmarkStart w:id="7585" w:name="_ETM_Q18_366770"/>
      <w:bookmarkEnd w:id="7585"/>
      <w:r>
        <w:rPr>
          <w:rtl/>
        </w:rPr>
        <w:t xml:space="preserve">אז </w:t>
      </w:r>
      <w:bookmarkStart w:id="7586" w:name="_ETM_Q18_366950"/>
      <w:bookmarkEnd w:id="7586"/>
      <w:r>
        <w:rPr>
          <w:rtl/>
        </w:rPr>
        <w:t xml:space="preserve">השרים </w:t>
      </w:r>
      <w:bookmarkStart w:id="7587" w:name="_ETM_Q18_367370"/>
      <w:bookmarkEnd w:id="7587"/>
      <w:r>
        <w:rPr>
          <w:rtl/>
        </w:rPr>
        <w:t xml:space="preserve">החליטו </w:t>
      </w:r>
      <w:bookmarkStart w:id="7588" w:name="_ETM_Q18_367790"/>
      <w:bookmarkEnd w:id="7588"/>
      <w:r>
        <w:rPr>
          <w:rtl/>
        </w:rPr>
        <w:t>ל</w:t>
      </w:r>
      <w:r>
        <w:rPr>
          <w:rFonts w:hint="cs"/>
          <w:rtl/>
        </w:rPr>
        <w:t xml:space="preserve">הראות </w:t>
      </w:r>
      <w:bookmarkStart w:id="7589" w:name="_ETM_Q18_368090"/>
      <w:bookmarkEnd w:id="7589"/>
      <w:r>
        <w:rPr>
          <w:rtl/>
        </w:rPr>
        <w:t xml:space="preserve">לראש </w:t>
      </w:r>
      <w:bookmarkStart w:id="7590" w:name="_ETM_Q18_368389"/>
      <w:bookmarkEnd w:id="7590"/>
      <w:r>
        <w:rPr>
          <w:rtl/>
        </w:rPr>
        <w:t xml:space="preserve">הממשלה </w:t>
      </w:r>
      <w:bookmarkStart w:id="7591" w:name="_ETM_Q18_368960"/>
      <w:bookmarkEnd w:id="7591"/>
      <w:r>
        <w:rPr>
          <w:rtl/>
        </w:rPr>
        <w:t xml:space="preserve">שהם </w:t>
      </w:r>
      <w:bookmarkStart w:id="7592" w:name="_ETM_Q18_369200"/>
      <w:bookmarkEnd w:id="7592"/>
      <w:r>
        <w:rPr>
          <w:rtl/>
        </w:rPr>
        <w:t>לא</w:t>
      </w:r>
      <w:r>
        <w:rPr>
          <w:rFonts w:hint="cs"/>
          <w:rtl/>
        </w:rPr>
        <w:t xml:space="preserve"> פורפרה</w:t>
      </w:r>
      <w:r>
        <w:rPr>
          <w:rtl/>
        </w:rPr>
        <w:t xml:space="preserve"> </w:t>
      </w:r>
      <w:bookmarkStart w:id="7593" w:name="_ETM_Q18_369889"/>
      <w:bookmarkEnd w:id="7593"/>
      <w:r>
        <w:rPr>
          <w:rtl/>
        </w:rPr>
        <w:t>שלו</w:t>
      </w:r>
      <w:r>
        <w:rPr>
          <w:rFonts w:hint="cs"/>
          <w:rtl/>
        </w:rPr>
        <w:t>.</w:t>
      </w:r>
      <w:r>
        <w:rPr>
          <w:rtl/>
        </w:rPr>
        <w:t xml:space="preserve"> </w:t>
      </w:r>
      <w:bookmarkStart w:id="7594" w:name="_ETM_Q18_371550"/>
      <w:bookmarkEnd w:id="7594"/>
      <w:r>
        <w:rPr>
          <w:rtl/>
        </w:rPr>
        <w:t xml:space="preserve">יכול </w:t>
      </w:r>
      <w:bookmarkStart w:id="7595" w:name="_ETM_Q18_371850"/>
      <w:bookmarkEnd w:id="7595"/>
      <w:r>
        <w:rPr>
          <w:rtl/>
        </w:rPr>
        <w:t xml:space="preserve">להיות </w:t>
      </w:r>
      <w:bookmarkStart w:id="7596" w:name="_ETM_Q18_372090"/>
      <w:bookmarkEnd w:id="7596"/>
      <w:r>
        <w:rPr>
          <w:rtl/>
        </w:rPr>
        <w:t xml:space="preserve">שעכשיו </w:t>
      </w:r>
      <w:bookmarkStart w:id="7597" w:name="_ETM_Q18_372630"/>
      <w:bookmarkEnd w:id="7597"/>
      <w:r>
        <w:rPr>
          <w:rtl/>
        </w:rPr>
        <w:t xml:space="preserve">אין </w:t>
      </w:r>
      <w:bookmarkStart w:id="7598" w:name="_ETM_Q18_372840"/>
      <w:bookmarkEnd w:id="7598"/>
      <w:r>
        <w:rPr>
          <w:rtl/>
        </w:rPr>
        <w:t xml:space="preserve">פה </w:t>
      </w:r>
      <w:bookmarkStart w:id="7599" w:name="_ETM_Q18_372990"/>
      <w:bookmarkEnd w:id="7599"/>
      <w:r>
        <w:rPr>
          <w:rtl/>
        </w:rPr>
        <w:t>שר</w:t>
      </w:r>
      <w:r>
        <w:rPr>
          <w:rFonts w:hint="cs"/>
          <w:rtl/>
        </w:rPr>
        <w:t xml:space="preserve"> בגלל ש</w:t>
      </w:r>
      <w:bookmarkStart w:id="7600" w:name="_ETM_Q18_374540"/>
      <w:bookmarkEnd w:id="7600"/>
      <w:r>
        <w:rPr>
          <w:rtl/>
        </w:rPr>
        <w:t xml:space="preserve">באמת </w:t>
      </w:r>
      <w:bookmarkStart w:id="7601" w:name="_ETM_Q18_374870"/>
      <w:bookmarkEnd w:id="7601"/>
      <w:r>
        <w:rPr>
          <w:rtl/>
        </w:rPr>
        <w:t xml:space="preserve">לא </w:t>
      </w:r>
      <w:bookmarkStart w:id="7602" w:name="_ETM_Q18_375050"/>
      <w:bookmarkEnd w:id="7602"/>
      <w:r>
        <w:rPr>
          <w:rtl/>
        </w:rPr>
        <w:t xml:space="preserve">נעים </w:t>
      </w:r>
      <w:bookmarkStart w:id="7603" w:name="_ETM_Q18_375410"/>
      <w:bookmarkEnd w:id="7603"/>
      <w:r>
        <w:rPr>
          <w:rtl/>
        </w:rPr>
        <w:t>להם</w:t>
      </w:r>
      <w:bookmarkStart w:id="7604" w:name="_ETM_Q18_376300"/>
      <w:bookmarkEnd w:id="7604"/>
      <w:r>
        <w:rPr>
          <w:rFonts w:hint="cs"/>
          <w:rtl/>
        </w:rPr>
        <w:t xml:space="preserve"> </w:t>
      </w:r>
      <w:r>
        <w:rPr>
          <w:rFonts w:hint="eastAsia"/>
          <w:rtl/>
        </w:rPr>
        <w:t>–</w:t>
      </w:r>
      <w:r>
        <w:rPr>
          <w:rFonts w:hint="cs"/>
          <w:rtl/>
        </w:rPr>
        <w:t xml:space="preserve"> </w:t>
      </w:r>
      <w:r>
        <w:rPr>
          <w:rtl/>
        </w:rPr>
        <w:t xml:space="preserve">ראש </w:t>
      </w:r>
      <w:bookmarkStart w:id="7605" w:name="_ETM_Q18_376480"/>
      <w:bookmarkEnd w:id="7605"/>
      <w:r>
        <w:rPr>
          <w:rtl/>
        </w:rPr>
        <w:t xml:space="preserve">הממשלה </w:t>
      </w:r>
      <w:bookmarkStart w:id="7606" w:name="_ETM_Q18_376870"/>
      <w:bookmarkEnd w:id="7606"/>
      <w:r>
        <w:rPr>
          <w:rtl/>
        </w:rPr>
        <w:t xml:space="preserve">יכול </w:t>
      </w:r>
      <w:bookmarkStart w:id="7607" w:name="_ETM_Q18_377050"/>
      <w:bookmarkEnd w:id="7607"/>
      <w:r>
        <w:rPr>
          <w:rtl/>
        </w:rPr>
        <w:t xml:space="preserve">להיות </w:t>
      </w:r>
      <w:bookmarkStart w:id="7608" w:name="_ETM_Q18_377260"/>
      <w:bookmarkEnd w:id="7608"/>
      <w:r>
        <w:rPr>
          <w:rtl/>
        </w:rPr>
        <w:t xml:space="preserve">שייכנס </w:t>
      </w:r>
      <w:bookmarkStart w:id="7609" w:name="_ETM_Q18_377710"/>
      <w:bookmarkEnd w:id="7609"/>
      <w:r>
        <w:rPr>
          <w:rtl/>
        </w:rPr>
        <w:t>עכשיו</w:t>
      </w:r>
      <w:r>
        <w:rPr>
          <w:rFonts w:hint="cs"/>
          <w:rtl/>
        </w:rPr>
        <w:t>? הוא</w:t>
      </w:r>
      <w:r>
        <w:rPr>
          <w:rtl/>
        </w:rPr>
        <w:t xml:space="preserve"> </w:t>
      </w:r>
      <w:bookmarkStart w:id="7610" w:name="_ETM_Q18_380080"/>
      <w:bookmarkEnd w:id="7610"/>
      <w:r>
        <w:rPr>
          <w:rtl/>
        </w:rPr>
        <w:t xml:space="preserve">היה </w:t>
      </w:r>
      <w:bookmarkStart w:id="7611" w:name="_ETM_Q18_380410"/>
      <w:bookmarkEnd w:id="7611"/>
      <w:r>
        <w:rPr>
          <w:rtl/>
        </w:rPr>
        <w:t xml:space="preserve">פה </w:t>
      </w:r>
      <w:bookmarkStart w:id="7612" w:name="_ETM_Q18_380590"/>
      <w:bookmarkEnd w:id="7612"/>
      <w:r>
        <w:rPr>
          <w:rtl/>
        </w:rPr>
        <w:t>קודם</w:t>
      </w:r>
      <w:r>
        <w:rPr>
          <w:rFonts w:hint="cs"/>
          <w:rtl/>
        </w:rPr>
        <w:t>.</w:t>
      </w:r>
    </w:p>
    <w:p w:rsidR="00251010" w:rsidRDefault="00251010" w:rsidP="001219C5">
      <w:pPr>
        <w:rPr>
          <w:rtl/>
        </w:rPr>
      </w:pPr>
    </w:p>
    <w:sdt>
      <w:sdtPr>
        <w:rPr>
          <w:rtl/>
        </w:rPr>
        <w:alias w:val="יור"/>
        <w:tag w:val="&lt;ID&gt;5533&lt;/ID&gt;&lt;Name&gt;יצחק וקנין - יו&quot;ר&lt;/Name&gt;&lt;Data&gt;יצחק וקנין&lt;/Data&gt;&lt;Shortcut&gt;&lt;/Shortcut&gt;"/>
        <w:id w:val="-1718583014"/>
        <w:placeholder>
          <w:docPart w:val="C0BDDF8DBEBD4A269F89BD2524AAC456"/>
        </w:placeholder>
      </w:sdtPr>
      <w:sdtEndPr/>
      <w:sdtContent>
        <w:p w:rsidR="00251010" w:rsidRDefault="00251010" w:rsidP="001219C5">
          <w:pPr>
            <w:pStyle w:val="af6"/>
            <w:keepNext/>
            <w:rPr>
              <w:rtl/>
            </w:rPr>
          </w:pPr>
          <w:r w:rsidRPr="00D07103">
            <w:rPr>
              <w:rStyle w:val="afe"/>
              <w:color w:val="000000"/>
              <w:rtl/>
            </w:rPr>
            <w:t>היו"ר יצחק וקנין</w:t>
          </w:r>
          <w:r w:rsidRPr="00D07103">
            <w:rPr>
              <w:color w:val="000000"/>
              <w:rtl/>
            </w:rPr>
            <w:t>:</w:t>
          </w:r>
        </w:p>
      </w:sdtContent>
    </w:sdt>
    <w:p w:rsidR="00251010" w:rsidRDefault="00251010" w:rsidP="0078045A">
      <w:pPr>
        <w:rPr>
          <w:rtl/>
        </w:rPr>
      </w:pPr>
    </w:p>
    <w:p w:rsidR="00251010" w:rsidRDefault="00251010" w:rsidP="001219C5">
      <w:pPr>
        <w:rPr>
          <w:rtl/>
        </w:rPr>
      </w:pPr>
      <w:bookmarkStart w:id="7613" w:name="_ETM_Q18_381700"/>
      <w:bookmarkEnd w:id="7613"/>
      <w:r>
        <w:rPr>
          <w:rtl/>
        </w:rPr>
        <w:t xml:space="preserve">על </w:t>
      </w:r>
      <w:bookmarkStart w:id="7614" w:name="_ETM_Q18_381850"/>
      <w:bookmarkEnd w:id="7614"/>
      <w:r>
        <w:rPr>
          <w:rtl/>
        </w:rPr>
        <w:t xml:space="preserve">זה </w:t>
      </w:r>
      <w:bookmarkStart w:id="7615" w:name="_ETM_Q18_382180"/>
      <w:bookmarkEnd w:id="7615"/>
      <w:r>
        <w:rPr>
          <w:rtl/>
        </w:rPr>
        <w:t>נאמר</w:t>
      </w:r>
      <w:r>
        <w:rPr>
          <w:rFonts w:hint="cs"/>
          <w:rtl/>
        </w:rPr>
        <w:t>:</w:t>
      </w:r>
      <w:r>
        <w:rPr>
          <w:rtl/>
        </w:rPr>
        <w:t xml:space="preserve"> </w:t>
      </w:r>
      <w:bookmarkStart w:id="7616" w:name="_ETM_Q18_382690"/>
      <w:bookmarkEnd w:id="7616"/>
      <w:r>
        <w:rPr>
          <w:rtl/>
        </w:rPr>
        <w:t xml:space="preserve">השומר </w:t>
      </w:r>
      <w:bookmarkStart w:id="7617" w:name="_ETM_Q18_383380"/>
      <w:bookmarkEnd w:id="7617"/>
      <w:r>
        <w:rPr>
          <w:rtl/>
        </w:rPr>
        <w:t xml:space="preserve">אחי </w:t>
      </w:r>
      <w:bookmarkStart w:id="7618" w:name="_ETM_Q18_383770"/>
      <w:bookmarkEnd w:id="7618"/>
      <w:r>
        <w:rPr>
          <w:rFonts w:hint="cs"/>
          <w:rtl/>
        </w:rPr>
        <w:t>א</w:t>
      </w:r>
      <w:r>
        <w:rPr>
          <w:rtl/>
        </w:rPr>
        <w:t>נוכי</w:t>
      </w:r>
      <w:r>
        <w:rPr>
          <w:rFonts w:hint="cs"/>
          <w:rtl/>
        </w:rPr>
        <w:t>?</w:t>
      </w:r>
    </w:p>
    <w:p w:rsidR="00251010" w:rsidRDefault="00251010" w:rsidP="001219C5">
      <w:pPr>
        <w:rPr>
          <w:rtl/>
        </w:rPr>
      </w:pPr>
      <w:bookmarkStart w:id="7619" w:name="_ETM_Q18_370674"/>
      <w:bookmarkEnd w:id="7619"/>
    </w:p>
    <w:bookmarkStart w:id="7620" w:name="_ETM_Q18_374221" w:displacedByCustomXml="next"/>
    <w:bookmarkEnd w:id="7620" w:displacedByCustomXml="next"/>
    <w:bookmarkStart w:id="7621" w:name="_ETM_Q18_374473" w:displacedByCustomXml="next"/>
    <w:bookmarkEnd w:id="7621" w:displacedByCustomXml="next"/>
    <w:sdt>
      <w:sdtPr>
        <w:rPr>
          <w:rtl/>
        </w:rPr>
        <w:alias w:val="דובר_המשך"/>
        <w:tag w:val="&lt;ID&gt;5109&lt;/ID&gt;&lt;Name&gt;אלעזר שטרן - יש עתיד&lt;/Name&gt;&lt;Data&gt;אלעזר שטרן (יש עתיד)&lt;/Data&gt;&lt;Shortcut&gt;אלשט&lt;/Shortcut&gt;"/>
        <w:id w:val="-2084436991"/>
        <w:placeholder>
          <w:docPart w:val="C0BDDF8DBEBD4A269F89BD2524AAC456"/>
        </w:placeholder>
      </w:sdtPr>
      <w:sdtEndPr/>
      <w:sdtContent>
        <w:p w:rsidR="00251010" w:rsidRDefault="00251010" w:rsidP="001219C5">
          <w:pPr>
            <w:pStyle w:val="-"/>
            <w:keepNext/>
            <w:rPr>
              <w:rtl/>
            </w:rPr>
          </w:pPr>
          <w:r w:rsidRPr="00D07103">
            <w:rPr>
              <w:rStyle w:val="afe"/>
              <w:color w:val="000000"/>
              <w:rtl/>
            </w:rPr>
            <w:t>אלעזר שטרן (יש עתיד)</w:t>
          </w:r>
          <w:r w:rsidRPr="00D07103">
            <w:rPr>
              <w:color w:val="000000"/>
              <w:rtl/>
            </w:rPr>
            <w:t>:</w:t>
          </w:r>
        </w:p>
      </w:sdtContent>
    </w:sdt>
    <w:p w:rsidR="00251010" w:rsidRDefault="00251010" w:rsidP="0078045A">
      <w:pPr>
        <w:rPr>
          <w:rtl/>
        </w:rPr>
      </w:pPr>
    </w:p>
    <w:p w:rsidR="008B01BF" w:rsidRDefault="00251010" w:rsidP="008B01BF">
      <w:pPr>
        <w:rPr>
          <w:rtl/>
        </w:rPr>
      </w:pPr>
      <w:r>
        <w:rPr>
          <w:rFonts w:hint="cs"/>
          <w:rtl/>
        </w:rPr>
        <w:t>אז</w:t>
      </w:r>
      <w:r>
        <w:rPr>
          <w:rtl/>
        </w:rPr>
        <w:t xml:space="preserve"> </w:t>
      </w:r>
      <w:bookmarkStart w:id="7622" w:name="_ETM_Q18_385180"/>
      <w:bookmarkEnd w:id="7622"/>
      <w:r>
        <w:rPr>
          <w:rtl/>
        </w:rPr>
        <w:t xml:space="preserve">אני </w:t>
      </w:r>
      <w:bookmarkStart w:id="7623" w:name="_ETM_Q18_385540"/>
      <w:bookmarkEnd w:id="7623"/>
      <w:r>
        <w:rPr>
          <w:rtl/>
        </w:rPr>
        <w:t xml:space="preserve">אגיד </w:t>
      </w:r>
      <w:bookmarkStart w:id="7624" w:name="_ETM_Q18_385780"/>
      <w:bookmarkEnd w:id="7624"/>
      <w:r>
        <w:rPr>
          <w:rtl/>
        </w:rPr>
        <w:t>לך</w:t>
      </w:r>
      <w:r>
        <w:rPr>
          <w:rFonts w:hint="cs"/>
          <w:rtl/>
        </w:rPr>
        <w:t>,</w:t>
      </w:r>
      <w:r>
        <w:rPr>
          <w:rtl/>
        </w:rPr>
        <w:t xml:space="preserve"> </w:t>
      </w:r>
      <w:bookmarkStart w:id="7625" w:name="_ETM_Q18_385930"/>
      <w:bookmarkEnd w:id="7625"/>
      <w:r>
        <w:rPr>
          <w:rtl/>
        </w:rPr>
        <w:t xml:space="preserve">אדוני </w:t>
      </w:r>
      <w:bookmarkStart w:id="7626" w:name="_ETM_Q18_386230"/>
      <w:bookmarkEnd w:id="7626"/>
      <w:r>
        <w:rPr>
          <w:rtl/>
        </w:rPr>
        <w:t xml:space="preserve">היושב </w:t>
      </w:r>
      <w:bookmarkStart w:id="7627" w:name="_ETM_Q18_386770"/>
      <w:bookmarkEnd w:id="7627"/>
      <w:r>
        <w:rPr>
          <w:rFonts w:hint="cs"/>
          <w:rtl/>
        </w:rPr>
        <w:t>ב</w:t>
      </w:r>
      <w:r>
        <w:rPr>
          <w:rtl/>
        </w:rPr>
        <w:t>ראש</w:t>
      </w:r>
      <w:r>
        <w:rPr>
          <w:rFonts w:hint="cs"/>
          <w:rtl/>
        </w:rPr>
        <w:t>,</w:t>
      </w:r>
      <w:r>
        <w:rPr>
          <w:rtl/>
        </w:rPr>
        <w:t xml:space="preserve"> </w:t>
      </w:r>
      <w:bookmarkStart w:id="7628" w:name="_ETM_Q18_388080"/>
      <w:bookmarkEnd w:id="7628"/>
      <w:r>
        <w:rPr>
          <w:rtl/>
        </w:rPr>
        <w:t xml:space="preserve">למה </w:t>
      </w:r>
      <w:bookmarkStart w:id="7629" w:name="_ETM_Q18_388350"/>
      <w:bookmarkEnd w:id="7629"/>
      <w:r>
        <w:rPr>
          <w:rtl/>
        </w:rPr>
        <w:t xml:space="preserve">עליתי </w:t>
      </w:r>
      <w:bookmarkStart w:id="7630" w:name="_ETM_Q18_388710"/>
      <w:bookmarkEnd w:id="7630"/>
      <w:r>
        <w:rPr>
          <w:rtl/>
        </w:rPr>
        <w:t xml:space="preserve">לכאן </w:t>
      </w:r>
      <w:bookmarkStart w:id="7631" w:name="_ETM_Q18_389860"/>
      <w:bookmarkEnd w:id="7631"/>
      <w:r>
        <w:rPr>
          <w:rtl/>
        </w:rPr>
        <w:t xml:space="preserve">ולמה </w:t>
      </w:r>
      <w:bookmarkStart w:id="7632" w:name="_ETM_Q18_390190"/>
      <w:bookmarkEnd w:id="7632"/>
      <w:r>
        <w:rPr>
          <w:rtl/>
        </w:rPr>
        <w:t xml:space="preserve">חשוב </w:t>
      </w:r>
      <w:bookmarkStart w:id="7633" w:name="_ETM_Q18_390520"/>
      <w:bookmarkEnd w:id="7633"/>
      <w:r>
        <w:rPr>
          <w:rtl/>
        </w:rPr>
        <w:t xml:space="preserve">לי </w:t>
      </w:r>
      <w:bookmarkStart w:id="7634" w:name="_ETM_Q18_390639"/>
      <w:bookmarkEnd w:id="7634"/>
      <w:r>
        <w:rPr>
          <w:rtl/>
        </w:rPr>
        <w:t xml:space="preserve">שלפחות </w:t>
      </w:r>
      <w:bookmarkStart w:id="7635" w:name="_ETM_Q18_391150"/>
      <w:bookmarkEnd w:id="7635"/>
      <w:r>
        <w:rPr>
          <w:rFonts w:hint="cs"/>
          <w:rtl/>
        </w:rPr>
        <w:t>י</w:t>
      </w:r>
      <w:r>
        <w:rPr>
          <w:rtl/>
        </w:rPr>
        <w:t xml:space="preserve">היה </w:t>
      </w:r>
      <w:bookmarkStart w:id="7636" w:name="_ETM_Q18_391330"/>
      <w:bookmarkEnd w:id="7636"/>
      <w:r>
        <w:rPr>
          <w:rtl/>
        </w:rPr>
        <w:t xml:space="preserve">איזה </w:t>
      </w:r>
      <w:bookmarkStart w:id="7637" w:name="_ETM_Q18_391600"/>
      <w:bookmarkEnd w:id="7637"/>
      <w:r>
        <w:rPr>
          <w:rFonts w:hint="cs"/>
          <w:rtl/>
        </w:rPr>
        <w:t xml:space="preserve">שר </w:t>
      </w:r>
      <w:bookmarkStart w:id="7638" w:name="_ETM_Q18_376316"/>
      <w:bookmarkStart w:id="7639" w:name="_ETM_Q18_392600"/>
      <w:bookmarkEnd w:id="7638"/>
      <w:bookmarkEnd w:id="7639"/>
      <w:r>
        <w:rPr>
          <w:rtl/>
        </w:rPr>
        <w:t xml:space="preserve">חבר </w:t>
      </w:r>
      <w:bookmarkStart w:id="7640" w:name="_ETM_Q18_392990"/>
      <w:bookmarkEnd w:id="7640"/>
      <w:r>
        <w:rPr>
          <w:rtl/>
        </w:rPr>
        <w:t>קבינט</w:t>
      </w:r>
      <w:r>
        <w:rPr>
          <w:rFonts w:hint="cs"/>
          <w:rtl/>
        </w:rPr>
        <w:t>,</w:t>
      </w:r>
      <w:r>
        <w:rPr>
          <w:rtl/>
        </w:rPr>
        <w:t xml:space="preserve"> </w:t>
      </w:r>
      <w:bookmarkStart w:id="7641" w:name="_ETM_Q18_393500"/>
      <w:bookmarkEnd w:id="7641"/>
      <w:r>
        <w:rPr>
          <w:rtl/>
        </w:rPr>
        <w:t xml:space="preserve">ולא </w:t>
      </w:r>
      <w:bookmarkStart w:id="7642" w:name="_ETM_Q18_394100"/>
      <w:bookmarkEnd w:id="7642"/>
      <w:r>
        <w:rPr>
          <w:rtl/>
        </w:rPr>
        <w:t xml:space="preserve">סגן </w:t>
      </w:r>
      <w:bookmarkStart w:id="7643" w:name="_ETM_Q18_394460"/>
      <w:bookmarkEnd w:id="7643"/>
      <w:r>
        <w:rPr>
          <w:rtl/>
        </w:rPr>
        <w:t>שר</w:t>
      </w:r>
      <w:r>
        <w:rPr>
          <w:rFonts w:hint="cs"/>
          <w:rtl/>
        </w:rPr>
        <w:t>,</w:t>
      </w:r>
      <w:r>
        <w:rPr>
          <w:rtl/>
        </w:rPr>
        <w:t xml:space="preserve"> </w:t>
      </w:r>
      <w:bookmarkStart w:id="7644" w:name="_ETM_Q18_394730"/>
      <w:bookmarkEnd w:id="7644"/>
      <w:r>
        <w:rPr>
          <w:rtl/>
        </w:rPr>
        <w:t xml:space="preserve">עם </w:t>
      </w:r>
      <w:bookmarkStart w:id="7645" w:name="_ETM_Q18_394880"/>
      <w:bookmarkEnd w:id="7645"/>
      <w:r>
        <w:rPr>
          <w:rtl/>
        </w:rPr>
        <w:t xml:space="preserve">כל </w:t>
      </w:r>
      <w:bookmarkStart w:id="7646" w:name="_ETM_Q18_395090"/>
      <w:bookmarkEnd w:id="7646"/>
      <w:r>
        <w:rPr>
          <w:rtl/>
        </w:rPr>
        <w:t>הכבוד</w:t>
      </w:r>
      <w:r>
        <w:rPr>
          <w:rFonts w:hint="cs"/>
          <w:rtl/>
        </w:rPr>
        <w:t xml:space="preserve"> שיש לי. </w:t>
      </w:r>
      <w:bookmarkStart w:id="7647" w:name="_ETM_Q18_383238"/>
      <w:bookmarkStart w:id="7648" w:name="_ETM_Q18_397430"/>
      <w:bookmarkEnd w:id="7647"/>
      <w:bookmarkEnd w:id="7648"/>
      <w:r>
        <w:rPr>
          <w:rtl/>
        </w:rPr>
        <w:t xml:space="preserve">שמענו </w:t>
      </w:r>
      <w:bookmarkStart w:id="7649" w:name="_ETM_Q18_397910"/>
      <w:bookmarkEnd w:id="7649"/>
      <w:r>
        <w:rPr>
          <w:rtl/>
        </w:rPr>
        <w:t>אתמול</w:t>
      </w:r>
      <w:bookmarkStart w:id="7650" w:name="_ETM_Q18_385557"/>
      <w:bookmarkEnd w:id="7650"/>
      <w:r>
        <w:rPr>
          <w:rtl/>
        </w:rPr>
        <w:t xml:space="preserve"> </w:t>
      </w:r>
      <w:bookmarkStart w:id="7651" w:name="_ETM_Q18_399840"/>
      <w:bookmarkEnd w:id="7651"/>
      <w:r>
        <w:rPr>
          <w:rtl/>
        </w:rPr>
        <w:t xml:space="preserve">שראש </w:t>
      </w:r>
      <w:bookmarkStart w:id="7652" w:name="_ETM_Q18_400200"/>
      <w:bookmarkEnd w:id="7652"/>
      <w:r>
        <w:rPr>
          <w:rtl/>
        </w:rPr>
        <w:t xml:space="preserve">הממשלה </w:t>
      </w:r>
      <w:bookmarkStart w:id="7653" w:name="_ETM_Q18_400770"/>
      <w:bookmarkEnd w:id="7653"/>
      <w:r>
        <w:rPr>
          <w:rtl/>
        </w:rPr>
        <w:t xml:space="preserve">החליט </w:t>
      </w:r>
      <w:bookmarkStart w:id="7654" w:name="_ETM_Q18_401310"/>
      <w:bookmarkEnd w:id="7654"/>
      <w:r>
        <w:rPr>
          <w:rtl/>
        </w:rPr>
        <w:t xml:space="preserve">לכנס </w:t>
      </w:r>
      <w:bookmarkStart w:id="7655" w:name="_ETM_Q18_401940"/>
      <w:bookmarkEnd w:id="7655"/>
      <w:r>
        <w:rPr>
          <w:rtl/>
        </w:rPr>
        <w:t xml:space="preserve">את </w:t>
      </w:r>
      <w:bookmarkStart w:id="7656" w:name="_ETM_Q18_402120"/>
      <w:bookmarkEnd w:id="7656"/>
      <w:r>
        <w:rPr>
          <w:rtl/>
        </w:rPr>
        <w:t xml:space="preserve">הקבינט </w:t>
      </w:r>
      <w:bookmarkStart w:id="7657" w:name="_ETM_Q18_403570"/>
      <w:bookmarkEnd w:id="7657"/>
      <w:r>
        <w:rPr>
          <w:rtl/>
        </w:rPr>
        <w:t>בבו</w:t>
      </w:r>
      <w:r>
        <w:rPr>
          <w:rFonts w:hint="cs"/>
          <w:rtl/>
        </w:rPr>
        <w:t>נקר</w:t>
      </w:r>
      <w:r>
        <w:rPr>
          <w:rtl/>
        </w:rPr>
        <w:t xml:space="preserve"> </w:t>
      </w:r>
      <w:bookmarkStart w:id="7658" w:name="_ETM_Q18_404350"/>
      <w:bookmarkEnd w:id="7658"/>
      <w:r>
        <w:rPr>
          <w:rtl/>
        </w:rPr>
        <w:t>סודי</w:t>
      </w:r>
      <w:r>
        <w:rPr>
          <w:rFonts w:hint="cs"/>
          <w:rtl/>
        </w:rPr>
        <w:t>,</w:t>
      </w:r>
      <w:r>
        <w:rPr>
          <w:rtl/>
        </w:rPr>
        <w:t xml:space="preserve"> </w:t>
      </w:r>
      <w:bookmarkStart w:id="7659" w:name="_ETM_Q18_406280"/>
      <w:bookmarkEnd w:id="7659"/>
      <w:r>
        <w:rPr>
          <w:rtl/>
        </w:rPr>
        <w:t xml:space="preserve">למנוע </w:t>
      </w:r>
      <w:bookmarkStart w:id="7660" w:name="_ETM_Q18_406760"/>
      <w:bookmarkEnd w:id="7660"/>
      <w:r>
        <w:rPr>
          <w:rtl/>
        </w:rPr>
        <w:t>הדלפות</w:t>
      </w:r>
      <w:r w:rsidR="007B5C1A">
        <w:rPr>
          <w:rFonts w:hint="cs"/>
          <w:rtl/>
        </w:rPr>
        <w:t>,</w:t>
      </w:r>
      <w:r>
        <w:rPr>
          <w:rtl/>
        </w:rPr>
        <w:t xml:space="preserve"> </w:t>
      </w:r>
      <w:bookmarkStart w:id="7661" w:name="_ETM_Q18_407630"/>
      <w:bookmarkEnd w:id="7661"/>
      <w:r>
        <w:rPr>
          <w:rtl/>
        </w:rPr>
        <w:t xml:space="preserve">לקבלת </w:t>
      </w:r>
      <w:bookmarkStart w:id="7662" w:name="_ETM_Q18_408320"/>
      <w:bookmarkEnd w:id="7662"/>
      <w:r>
        <w:rPr>
          <w:rtl/>
        </w:rPr>
        <w:t xml:space="preserve">החלטות </w:t>
      </w:r>
      <w:bookmarkStart w:id="7663" w:name="_ETM_Q18_409070"/>
      <w:bookmarkEnd w:id="7663"/>
      <w:r>
        <w:rPr>
          <w:rtl/>
        </w:rPr>
        <w:t xml:space="preserve">קריטיות </w:t>
      </w:r>
      <w:bookmarkStart w:id="7664" w:name="_ETM_Q18_409790"/>
      <w:bookmarkEnd w:id="7664"/>
      <w:r>
        <w:rPr>
          <w:rtl/>
        </w:rPr>
        <w:t xml:space="preserve">חשובות </w:t>
      </w:r>
      <w:bookmarkStart w:id="7665" w:name="_ETM_Q18_410570"/>
      <w:bookmarkEnd w:id="7665"/>
      <w:r>
        <w:rPr>
          <w:rtl/>
        </w:rPr>
        <w:t xml:space="preserve">בחודש </w:t>
      </w:r>
      <w:bookmarkStart w:id="7666" w:name="_ETM_Q18_411140"/>
      <w:bookmarkEnd w:id="7666"/>
      <w:r>
        <w:rPr>
          <w:rtl/>
        </w:rPr>
        <w:t>הקרוב</w:t>
      </w:r>
      <w:r>
        <w:rPr>
          <w:rFonts w:hint="cs"/>
          <w:rtl/>
        </w:rPr>
        <w:t>.</w:t>
      </w:r>
      <w:r>
        <w:rPr>
          <w:rtl/>
        </w:rPr>
        <w:t xml:space="preserve"> </w:t>
      </w:r>
      <w:bookmarkStart w:id="7667" w:name="_ETM_Q18_413110"/>
      <w:bookmarkEnd w:id="7667"/>
      <w:r>
        <w:rPr>
          <w:rtl/>
        </w:rPr>
        <w:t xml:space="preserve">אני </w:t>
      </w:r>
      <w:bookmarkStart w:id="7668" w:name="_ETM_Q18_413410"/>
      <w:bookmarkEnd w:id="7668"/>
      <w:r>
        <w:rPr>
          <w:rtl/>
        </w:rPr>
        <w:t xml:space="preserve">אומר </w:t>
      </w:r>
      <w:bookmarkStart w:id="7669" w:name="_ETM_Q18_413620"/>
      <w:bookmarkEnd w:id="7669"/>
      <w:r>
        <w:rPr>
          <w:rtl/>
        </w:rPr>
        <w:t>לך</w:t>
      </w:r>
      <w:r>
        <w:rPr>
          <w:rFonts w:hint="cs"/>
          <w:rtl/>
        </w:rPr>
        <w:t>,</w:t>
      </w:r>
      <w:r>
        <w:rPr>
          <w:rtl/>
        </w:rPr>
        <w:t xml:space="preserve"> </w:t>
      </w:r>
      <w:bookmarkStart w:id="7670" w:name="_ETM_Q18_413860"/>
      <w:bookmarkEnd w:id="7670"/>
      <w:r>
        <w:rPr>
          <w:rtl/>
        </w:rPr>
        <w:t xml:space="preserve">אדוני </w:t>
      </w:r>
      <w:bookmarkStart w:id="7671" w:name="_ETM_Q18_414220"/>
      <w:bookmarkEnd w:id="7671"/>
      <w:r>
        <w:rPr>
          <w:rtl/>
        </w:rPr>
        <w:t>היושב</w:t>
      </w:r>
      <w:bookmarkStart w:id="7672" w:name="_ETM_Q18_414700"/>
      <w:bookmarkEnd w:id="7672"/>
      <w:r>
        <w:rPr>
          <w:rFonts w:hint="cs"/>
          <w:rtl/>
        </w:rPr>
        <w:t>-</w:t>
      </w:r>
      <w:r>
        <w:rPr>
          <w:rtl/>
        </w:rPr>
        <w:t>ראש</w:t>
      </w:r>
      <w:r>
        <w:rPr>
          <w:rFonts w:hint="cs"/>
          <w:rtl/>
        </w:rPr>
        <w:t>,</w:t>
      </w:r>
      <w:r>
        <w:rPr>
          <w:rtl/>
        </w:rPr>
        <w:t xml:space="preserve"> </w:t>
      </w:r>
      <w:bookmarkStart w:id="7673" w:name="_ETM_Q18_415270"/>
      <w:bookmarkEnd w:id="7673"/>
      <w:r>
        <w:rPr>
          <w:rtl/>
        </w:rPr>
        <w:t xml:space="preserve">תן </w:t>
      </w:r>
      <w:bookmarkStart w:id="7674" w:name="_ETM_Q18_415450"/>
      <w:bookmarkEnd w:id="7674"/>
      <w:r>
        <w:rPr>
          <w:rtl/>
        </w:rPr>
        <w:t xml:space="preserve">לי </w:t>
      </w:r>
      <w:bookmarkStart w:id="7675" w:name="_ETM_Q18_415660"/>
      <w:bookmarkEnd w:id="7675"/>
      <w:r>
        <w:rPr>
          <w:rtl/>
        </w:rPr>
        <w:t>להאמין</w:t>
      </w:r>
      <w:r w:rsidR="007B5C1A">
        <w:rPr>
          <w:rFonts w:hint="cs"/>
          <w:rtl/>
        </w:rPr>
        <w:t>:</w:t>
      </w:r>
      <w:r>
        <w:rPr>
          <w:rFonts w:hint="cs"/>
          <w:rtl/>
        </w:rPr>
        <w:t xml:space="preserve"> 90% לפחות מחברי הכנסת פה </w:t>
      </w:r>
      <w:bookmarkStart w:id="7676" w:name="_ETM_Q18_408974"/>
      <w:bookmarkEnd w:id="7676"/>
      <w:r>
        <w:rPr>
          <w:rFonts w:hint="cs"/>
          <w:rtl/>
        </w:rPr>
        <w:t>ל</w:t>
      </w:r>
      <w:r>
        <w:rPr>
          <w:rtl/>
        </w:rPr>
        <w:t xml:space="preserve">א </w:t>
      </w:r>
      <w:bookmarkStart w:id="7677" w:name="_ETM_Q18_423310"/>
      <w:bookmarkEnd w:id="7677"/>
      <w:r>
        <w:rPr>
          <w:rtl/>
        </w:rPr>
        <w:t xml:space="preserve">יודעים </w:t>
      </w:r>
      <w:bookmarkStart w:id="7678" w:name="_ETM_Q18_423640"/>
      <w:bookmarkEnd w:id="7678"/>
      <w:r>
        <w:rPr>
          <w:rtl/>
        </w:rPr>
        <w:t xml:space="preserve">איפה </w:t>
      </w:r>
      <w:bookmarkStart w:id="7679" w:name="_ETM_Q18_423940"/>
      <w:bookmarkEnd w:id="7679"/>
      <w:r>
        <w:rPr>
          <w:rtl/>
        </w:rPr>
        <w:t xml:space="preserve">הבונקר </w:t>
      </w:r>
      <w:bookmarkStart w:id="7680" w:name="_ETM_Q18_424420"/>
      <w:bookmarkEnd w:id="7680"/>
      <w:r>
        <w:rPr>
          <w:rtl/>
        </w:rPr>
        <w:t>הזה</w:t>
      </w:r>
      <w:r>
        <w:rPr>
          <w:rFonts w:hint="cs"/>
          <w:rtl/>
        </w:rPr>
        <w:t xml:space="preserve">. הבונקר הזה זה </w:t>
      </w:r>
      <w:bookmarkStart w:id="7681" w:name="_ETM_Q18_426020"/>
      <w:bookmarkStart w:id="7682" w:name="_ETM_Q18_426710"/>
      <w:bookmarkStart w:id="7683" w:name="_ETM_Q18_427130"/>
      <w:bookmarkStart w:id="7684" w:name="_ETM_Q18_427340"/>
      <w:bookmarkEnd w:id="7681"/>
      <w:bookmarkEnd w:id="7682"/>
      <w:bookmarkEnd w:id="7683"/>
      <w:bookmarkEnd w:id="7684"/>
      <w:r>
        <w:rPr>
          <w:rFonts w:hint="cs"/>
          <w:rtl/>
        </w:rPr>
        <w:t>מק</w:t>
      </w:r>
      <w:r>
        <w:rPr>
          <w:rtl/>
        </w:rPr>
        <w:t xml:space="preserve">ום </w:t>
      </w:r>
      <w:bookmarkStart w:id="7685" w:name="_ETM_Q18_427760"/>
      <w:bookmarkEnd w:id="7685"/>
      <w:r>
        <w:rPr>
          <w:rtl/>
        </w:rPr>
        <w:t>מסווג</w:t>
      </w:r>
      <w:r>
        <w:rPr>
          <w:rFonts w:hint="cs"/>
          <w:rtl/>
        </w:rPr>
        <w:t xml:space="preserve">, עד עכשיו. לבונקר </w:t>
      </w:r>
      <w:bookmarkStart w:id="7686" w:name="_ETM_Q18_429310"/>
      <w:bookmarkStart w:id="7687" w:name="_ETM_Q18_429670"/>
      <w:bookmarkStart w:id="7688" w:name="_ETM_Q18_432070"/>
      <w:bookmarkStart w:id="7689" w:name="_ETM_Q18_432640"/>
      <w:bookmarkEnd w:id="7686"/>
      <w:bookmarkEnd w:id="7687"/>
      <w:bookmarkEnd w:id="7688"/>
      <w:bookmarkEnd w:id="7689"/>
      <w:r>
        <w:rPr>
          <w:rtl/>
        </w:rPr>
        <w:t>הזה</w:t>
      </w:r>
      <w:r>
        <w:rPr>
          <w:rFonts w:hint="cs"/>
          <w:rtl/>
        </w:rPr>
        <w:t>,</w:t>
      </w:r>
      <w:r>
        <w:rPr>
          <w:rtl/>
        </w:rPr>
        <w:t xml:space="preserve"> </w:t>
      </w:r>
      <w:bookmarkStart w:id="7690" w:name="_ETM_Q18_432940"/>
      <w:bookmarkEnd w:id="7690"/>
      <w:r>
        <w:rPr>
          <w:rtl/>
        </w:rPr>
        <w:t>כשנו</w:t>
      </w:r>
      <w:r>
        <w:rPr>
          <w:rFonts w:hint="cs"/>
          <w:rtl/>
        </w:rPr>
        <w:t xml:space="preserve">סעים </w:t>
      </w:r>
      <w:bookmarkStart w:id="7691" w:name="_ETM_Q18_418190"/>
      <w:bookmarkEnd w:id="7691"/>
      <w:r>
        <w:rPr>
          <w:rFonts w:hint="cs"/>
          <w:rtl/>
        </w:rPr>
        <w:t xml:space="preserve">אליו, </w:t>
      </w:r>
      <w:bookmarkStart w:id="7692" w:name="_ETM_Q18_433480"/>
      <w:bookmarkStart w:id="7693" w:name="_ETM_Q18_433750"/>
      <w:bookmarkEnd w:id="7692"/>
      <w:bookmarkEnd w:id="7693"/>
      <w:r>
        <w:rPr>
          <w:rtl/>
        </w:rPr>
        <w:t xml:space="preserve">עושים </w:t>
      </w:r>
      <w:bookmarkStart w:id="7694" w:name="_ETM_Q18_434080"/>
      <w:bookmarkEnd w:id="7694"/>
      <w:r>
        <w:rPr>
          <w:rtl/>
        </w:rPr>
        <w:t xml:space="preserve">את </w:t>
      </w:r>
      <w:bookmarkStart w:id="7695" w:name="_ETM_Q18_434290"/>
      <w:bookmarkEnd w:id="7695"/>
      <w:r>
        <w:rPr>
          <w:rtl/>
        </w:rPr>
        <w:t xml:space="preserve">כל </w:t>
      </w:r>
      <w:bookmarkStart w:id="7696" w:name="_ETM_Q18_434530"/>
      <w:bookmarkEnd w:id="7696"/>
      <w:r>
        <w:rPr>
          <w:rtl/>
        </w:rPr>
        <w:t xml:space="preserve">תרגילי </w:t>
      </w:r>
      <w:bookmarkStart w:id="7697" w:name="_ETM_Q18_435190"/>
      <w:bookmarkEnd w:id="7697"/>
      <w:r>
        <w:rPr>
          <w:rtl/>
        </w:rPr>
        <w:t xml:space="preserve">ההימלטות </w:t>
      </w:r>
      <w:bookmarkStart w:id="7698" w:name="_ETM_Q18_435910"/>
      <w:bookmarkEnd w:id="7698"/>
      <w:r>
        <w:rPr>
          <w:rtl/>
        </w:rPr>
        <w:t xml:space="preserve">כדי </w:t>
      </w:r>
      <w:bookmarkStart w:id="7699" w:name="_ETM_Q18_436180"/>
      <w:bookmarkEnd w:id="7699"/>
      <w:r>
        <w:rPr>
          <w:rtl/>
        </w:rPr>
        <w:t xml:space="preserve">שאנשים </w:t>
      </w:r>
      <w:bookmarkStart w:id="7700" w:name="_ETM_Q18_436720"/>
      <w:bookmarkEnd w:id="7700"/>
      <w:r>
        <w:rPr>
          <w:rtl/>
        </w:rPr>
        <w:t xml:space="preserve">לא </w:t>
      </w:r>
      <w:bookmarkStart w:id="7701" w:name="_ETM_Q18_436900"/>
      <w:bookmarkEnd w:id="7701"/>
      <w:r>
        <w:rPr>
          <w:rtl/>
        </w:rPr>
        <w:t xml:space="preserve">ידעו </w:t>
      </w:r>
      <w:bookmarkStart w:id="7702" w:name="_ETM_Q18_437140"/>
      <w:bookmarkEnd w:id="7702"/>
      <w:r>
        <w:rPr>
          <w:rtl/>
        </w:rPr>
        <w:t xml:space="preserve">איפה </w:t>
      </w:r>
      <w:bookmarkStart w:id="7703" w:name="_ETM_Q18_437380"/>
      <w:bookmarkEnd w:id="7703"/>
      <w:r>
        <w:rPr>
          <w:rtl/>
        </w:rPr>
        <w:t>זה</w:t>
      </w:r>
      <w:r>
        <w:rPr>
          <w:rFonts w:hint="cs"/>
          <w:rtl/>
        </w:rPr>
        <w:t xml:space="preserve">. </w:t>
      </w:r>
      <w:bookmarkStart w:id="7704" w:name="_ETM_Q18_438700"/>
      <w:bookmarkEnd w:id="7704"/>
      <w:r>
        <w:rPr>
          <w:rtl/>
        </w:rPr>
        <w:t xml:space="preserve">קצינים </w:t>
      </w:r>
      <w:bookmarkStart w:id="7705" w:name="_ETM_Q18_439180"/>
      <w:bookmarkEnd w:id="7705"/>
      <w:r>
        <w:rPr>
          <w:rtl/>
        </w:rPr>
        <w:t>בכירים</w:t>
      </w:r>
      <w:r>
        <w:rPr>
          <w:rFonts w:hint="cs"/>
          <w:rtl/>
        </w:rPr>
        <w:t xml:space="preserve"> בצה"ל</w:t>
      </w:r>
      <w:r>
        <w:rPr>
          <w:rtl/>
        </w:rPr>
        <w:t xml:space="preserve"> </w:t>
      </w:r>
      <w:bookmarkStart w:id="7706" w:name="_ETM_Q18_440170"/>
      <w:bookmarkEnd w:id="7706"/>
      <w:r>
        <w:rPr>
          <w:rtl/>
        </w:rPr>
        <w:t xml:space="preserve">לא </w:t>
      </w:r>
      <w:bookmarkStart w:id="7707" w:name="_ETM_Q18_440320"/>
      <w:bookmarkEnd w:id="7707"/>
      <w:r>
        <w:rPr>
          <w:rtl/>
        </w:rPr>
        <w:t xml:space="preserve">יודעים </w:t>
      </w:r>
      <w:bookmarkStart w:id="7708" w:name="_ETM_Q18_440650"/>
      <w:bookmarkEnd w:id="7708"/>
      <w:r>
        <w:rPr>
          <w:rtl/>
        </w:rPr>
        <w:t xml:space="preserve">איפה </w:t>
      </w:r>
      <w:bookmarkStart w:id="7709" w:name="_ETM_Q18_440980"/>
      <w:bookmarkEnd w:id="7709"/>
      <w:r>
        <w:rPr>
          <w:rtl/>
        </w:rPr>
        <w:t>זה</w:t>
      </w:r>
      <w:r>
        <w:rPr>
          <w:rFonts w:hint="cs"/>
          <w:rtl/>
        </w:rPr>
        <w:t>.</w:t>
      </w:r>
      <w:r>
        <w:rPr>
          <w:rtl/>
        </w:rPr>
        <w:t xml:space="preserve"> </w:t>
      </w:r>
      <w:bookmarkStart w:id="7710" w:name="_ETM_Q18_442360"/>
      <w:bookmarkEnd w:id="7710"/>
      <w:r>
        <w:rPr>
          <w:rtl/>
        </w:rPr>
        <w:t xml:space="preserve">ככה </w:t>
      </w:r>
      <w:bookmarkStart w:id="7711" w:name="_ETM_Q18_442660"/>
      <w:bookmarkEnd w:id="7711"/>
      <w:r>
        <w:rPr>
          <w:rtl/>
        </w:rPr>
        <w:t xml:space="preserve">זה </w:t>
      </w:r>
      <w:bookmarkStart w:id="7712" w:name="_ETM_Q18_442839"/>
      <w:bookmarkEnd w:id="7712"/>
      <w:r>
        <w:rPr>
          <w:rtl/>
        </w:rPr>
        <w:t xml:space="preserve">נשמר </w:t>
      </w:r>
      <w:bookmarkStart w:id="7713" w:name="_ETM_Q18_443380"/>
      <w:bookmarkEnd w:id="7713"/>
      <w:r>
        <w:rPr>
          <w:rtl/>
        </w:rPr>
        <w:t>בסוד</w:t>
      </w:r>
      <w:r>
        <w:rPr>
          <w:rFonts w:hint="cs"/>
          <w:rtl/>
        </w:rPr>
        <w:t>.</w:t>
      </w:r>
      <w:bookmarkStart w:id="7714" w:name="_ETM_Q18_432299"/>
      <w:bookmarkStart w:id="7715" w:name="_ETM_Q18_445810"/>
      <w:bookmarkStart w:id="7716" w:name="_ETM_Q18_433831"/>
      <w:bookmarkEnd w:id="7714"/>
      <w:bookmarkEnd w:id="7715"/>
      <w:bookmarkEnd w:id="7716"/>
      <w:r w:rsidR="008B01BF">
        <w:rPr>
          <w:rFonts w:hint="cs"/>
          <w:rtl/>
        </w:rPr>
        <w:t xml:space="preserve"> </w:t>
      </w:r>
      <w:r>
        <w:rPr>
          <w:rtl/>
        </w:rPr>
        <w:t xml:space="preserve">אבל </w:t>
      </w:r>
      <w:bookmarkStart w:id="7717" w:name="_ETM_Q18_446020"/>
      <w:bookmarkEnd w:id="7717"/>
      <w:r>
        <w:rPr>
          <w:rtl/>
        </w:rPr>
        <w:t xml:space="preserve">ראש </w:t>
      </w:r>
      <w:bookmarkStart w:id="7718" w:name="_ETM_Q18_446230"/>
      <w:bookmarkEnd w:id="7718"/>
      <w:r>
        <w:rPr>
          <w:rtl/>
        </w:rPr>
        <w:t>הממשלה</w:t>
      </w:r>
      <w:r>
        <w:rPr>
          <w:rFonts w:hint="cs"/>
          <w:rtl/>
        </w:rPr>
        <w:t>,</w:t>
      </w:r>
      <w:r>
        <w:rPr>
          <w:rtl/>
        </w:rPr>
        <w:t xml:space="preserve"> </w:t>
      </w:r>
      <w:bookmarkStart w:id="7719" w:name="_ETM_Q18_448210"/>
      <w:bookmarkEnd w:id="7719"/>
      <w:r>
        <w:rPr>
          <w:rtl/>
        </w:rPr>
        <w:t xml:space="preserve">לצרכים </w:t>
      </w:r>
      <w:bookmarkStart w:id="7720" w:name="_ETM_Q18_448839"/>
      <w:bookmarkEnd w:id="7720"/>
      <w:r>
        <w:rPr>
          <w:rtl/>
        </w:rPr>
        <w:t xml:space="preserve">הפוליטיים </w:t>
      </w:r>
      <w:bookmarkStart w:id="7721" w:name="_ETM_Q18_450460"/>
      <w:bookmarkEnd w:id="7721"/>
      <w:r>
        <w:rPr>
          <w:rFonts w:hint="cs"/>
          <w:rtl/>
        </w:rPr>
        <w:t xml:space="preserve">העלובים </w:t>
      </w:r>
      <w:r>
        <w:rPr>
          <w:rtl/>
        </w:rPr>
        <w:t>שלו</w:t>
      </w:r>
      <w:r>
        <w:rPr>
          <w:rFonts w:hint="cs"/>
          <w:rtl/>
        </w:rPr>
        <w:t>, כבר</w:t>
      </w:r>
      <w:r>
        <w:rPr>
          <w:rtl/>
        </w:rPr>
        <w:t xml:space="preserve"> </w:t>
      </w:r>
      <w:bookmarkStart w:id="7722" w:name="_ETM_Q18_453680"/>
      <w:bookmarkEnd w:id="7722"/>
      <w:r>
        <w:rPr>
          <w:rtl/>
        </w:rPr>
        <w:t xml:space="preserve">אין </w:t>
      </w:r>
      <w:bookmarkStart w:id="7723" w:name="_ETM_Q18_454010"/>
      <w:bookmarkEnd w:id="7723"/>
      <w:r>
        <w:rPr>
          <w:rtl/>
        </w:rPr>
        <w:t xml:space="preserve">דבר </w:t>
      </w:r>
      <w:bookmarkStart w:id="7724" w:name="_ETM_Q18_454370"/>
      <w:bookmarkEnd w:id="7724"/>
      <w:r>
        <w:rPr>
          <w:rtl/>
        </w:rPr>
        <w:t>כזה</w:t>
      </w:r>
      <w:r>
        <w:rPr>
          <w:rFonts w:hint="cs"/>
          <w:rtl/>
        </w:rPr>
        <w:t xml:space="preserve"> סוד</w:t>
      </w:r>
      <w:r w:rsidR="007B5C1A">
        <w:rPr>
          <w:rFonts w:hint="cs"/>
          <w:rtl/>
        </w:rPr>
        <w:t xml:space="preserve"> </w:t>
      </w:r>
      <w:r w:rsidR="007B5C1A">
        <w:rPr>
          <w:rFonts w:hint="eastAsia"/>
        </w:rPr>
        <w:t>–</w:t>
      </w:r>
      <w:r>
        <w:rPr>
          <w:rFonts w:hint="cs"/>
          <w:rtl/>
        </w:rPr>
        <w:t xml:space="preserve"> </w:t>
      </w:r>
      <w:bookmarkStart w:id="7725" w:name="_ETM_Q18_454670"/>
      <w:bookmarkStart w:id="7726" w:name="_ETM_Q18_454850"/>
      <w:bookmarkStart w:id="7727" w:name="_ETM_Q18_456490"/>
      <w:bookmarkEnd w:id="7725"/>
      <w:bookmarkEnd w:id="7726"/>
      <w:bookmarkEnd w:id="7727"/>
      <w:r>
        <w:rPr>
          <w:rtl/>
        </w:rPr>
        <w:t xml:space="preserve">אין </w:t>
      </w:r>
      <w:bookmarkStart w:id="7728" w:name="_ETM_Q18_456700"/>
      <w:bookmarkEnd w:id="7728"/>
      <w:r>
        <w:rPr>
          <w:rtl/>
        </w:rPr>
        <w:t>מוסד</w:t>
      </w:r>
      <w:r>
        <w:rPr>
          <w:rFonts w:hint="cs"/>
          <w:rtl/>
        </w:rPr>
        <w:t xml:space="preserve">, </w:t>
      </w:r>
      <w:bookmarkStart w:id="7729" w:name="_ETM_Q18_457860"/>
      <w:bookmarkEnd w:id="7729"/>
      <w:r>
        <w:rPr>
          <w:rtl/>
        </w:rPr>
        <w:t xml:space="preserve">אפשר </w:t>
      </w:r>
      <w:bookmarkStart w:id="7730" w:name="_ETM_Q18_458339"/>
      <w:bookmarkEnd w:id="7730"/>
      <w:r>
        <w:rPr>
          <w:rFonts w:hint="cs"/>
          <w:rtl/>
        </w:rPr>
        <w:t xml:space="preserve">גם </w:t>
      </w:r>
      <w:r>
        <w:rPr>
          <w:rtl/>
        </w:rPr>
        <w:t xml:space="preserve">להתחיל </w:t>
      </w:r>
      <w:bookmarkStart w:id="7731" w:name="_ETM_Q18_458730"/>
      <w:bookmarkEnd w:id="7731"/>
      <w:r>
        <w:rPr>
          <w:rtl/>
        </w:rPr>
        <w:t xml:space="preserve">לחשוף </w:t>
      </w:r>
      <w:bookmarkStart w:id="7732" w:name="_ETM_Q18_459180"/>
      <w:bookmarkEnd w:id="7732"/>
      <w:r>
        <w:rPr>
          <w:rtl/>
        </w:rPr>
        <w:t xml:space="preserve">את </w:t>
      </w:r>
      <w:bookmarkStart w:id="7733" w:name="_ETM_Q18_459330"/>
      <w:bookmarkEnd w:id="7733"/>
      <w:r>
        <w:rPr>
          <w:rtl/>
        </w:rPr>
        <w:t xml:space="preserve">מבצעי </w:t>
      </w:r>
      <w:bookmarkStart w:id="7734" w:name="_ETM_Q18_459810"/>
      <w:bookmarkEnd w:id="7734"/>
      <w:r>
        <w:rPr>
          <w:rtl/>
        </w:rPr>
        <w:t>המוסד</w:t>
      </w:r>
      <w:r>
        <w:rPr>
          <w:rFonts w:hint="cs"/>
          <w:rtl/>
        </w:rPr>
        <w:t>.</w:t>
      </w:r>
      <w:r>
        <w:rPr>
          <w:rtl/>
        </w:rPr>
        <w:t xml:space="preserve"> </w:t>
      </w:r>
      <w:bookmarkStart w:id="7735" w:name="_ETM_Q18_461670"/>
      <w:bookmarkStart w:id="7736" w:name="_ETM_Q18_461910"/>
      <w:bookmarkEnd w:id="7735"/>
      <w:bookmarkEnd w:id="7736"/>
    </w:p>
    <w:p w:rsidR="008B01BF" w:rsidRDefault="008B01BF" w:rsidP="008B01BF">
      <w:pPr>
        <w:rPr>
          <w:rtl/>
        </w:rPr>
      </w:pPr>
      <w:bookmarkStart w:id="7737" w:name="_ETM_Q0_10566795"/>
      <w:bookmarkStart w:id="7738" w:name="_ETM_Q0_10567101"/>
      <w:bookmarkEnd w:id="7737"/>
      <w:bookmarkEnd w:id="7738"/>
    </w:p>
    <w:p w:rsidR="00251010" w:rsidRDefault="00251010" w:rsidP="008B01BF">
      <w:pPr>
        <w:rPr>
          <w:rtl/>
        </w:rPr>
      </w:pPr>
      <w:r>
        <w:rPr>
          <w:rtl/>
        </w:rPr>
        <w:t xml:space="preserve">מה </w:t>
      </w:r>
      <w:bookmarkStart w:id="7739" w:name="_ETM_Q18_462060"/>
      <w:bookmarkEnd w:id="7739"/>
      <w:r>
        <w:rPr>
          <w:rtl/>
        </w:rPr>
        <w:t xml:space="preserve">עושה </w:t>
      </w:r>
      <w:bookmarkStart w:id="7740" w:name="_ETM_Q18_462330"/>
      <w:bookmarkEnd w:id="7740"/>
      <w:r>
        <w:rPr>
          <w:rtl/>
        </w:rPr>
        <w:t xml:space="preserve">לנו </w:t>
      </w:r>
      <w:bookmarkStart w:id="7741" w:name="_ETM_Q18_462540"/>
      <w:bookmarkEnd w:id="7741"/>
      <w:r>
        <w:rPr>
          <w:rtl/>
        </w:rPr>
        <w:t xml:space="preserve">ראש </w:t>
      </w:r>
      <w:bookmarkStart w:id="7742" w:name="_ETM_Q18_462750"/>
      <w:bookmarkEnd w:id="7742"/>
      <w:r>
        <w:rPr>
          <w:rtl/>
        </w:rPr>
        <w:t>הממשלה</w:t>
      </w:r>
      <w:r>
        <w:rPr>
          <w:rFonts w:hint="cs"/>
          <w:rtl/>
        </w:rPr>
        <w:t xml:space="preserve">? </w:t>
      </w:r>
      <w:bookmarkStart w:id="7743" w:name="_ETM_Q18_449636"/>
      <w:bookmarkEnd w:id="7743"/>
      <w:r>
        <w:rPr>
          <w:rFonts w:hint="cs"/>
          <w:rtl/>
        </w:rPr>
        <w:t>הוא</w:t>
      </w:r>
      <w:r>
        <w:rPr>
          <w:rtl/>
        </w:rPr>
        <w:t xml:space="preserve"> </w:t>
      </w:r>
      <w:bookmarkStart w:id="7744" w:name="_ETM_Q18_465160"/>
      <w:bookmarkEnd w:id="7744"/>
      <w:r>
        <w:rPr>
          <w:rtl/>
        </w:rPr>
        <w:t xml:space="preserve">נכנס </w:t>
      </w:r>
      <w:bookmarkStart w:id="7745" w:name="_ETM_Q18_465580"/>
      <w:bookmarkEnd w:id="7745"/>
      <w:r>
        <w:rPr>
          <w:rtl/>
        </w:rPr>
        <w:t>לבונקר</w:t>
      </w:r>
      <w:r>
        <w:rPr>
          <w:rFonts w:hint="cs"/>
          <w:rtl/>
        </w:rPr>
        <w:t>, ו</w:t>
      </w:r>
      <w:bookmarkStart w:id="7746" w:name="_ETM_Q18_466480"/>
      <w:bookmarkEnd w:id="7746"/>
      <w:r>
        <w:rPr>
          <w:rtl/>
        </w:rPr>
        <w:t xml:space="preserve">אזרחי </w:t>
      </w:r>
      <w:bookmarkStart w:id="7747" w:name="_ETM_Q18_467110"/>
      <w:bookmarkEnd w:id="7747"/>
      <w:r>
        <w:rPr>
          <w:rtl/>
        </w:rPr>
        <w:t xml:space="preserve">ישראל </w:t>
      </w:r>
      <w:bookmarkStart w:id="7748" w:name="_ETM_Q18_467680"/>
      <w:bookmarkEnd w:id="7748"/>
      <w:r>
        <w:rPr>
          <w:rtl/>
        </w:rPr>
        <w:t xml:space="preserve">בכוננות </w:t>
      </w:r>
      <w:bookmarkStart w:id="7749" w:name="_ETM_Q18_468279"/>
      <w:bookmarkEnd w:id="7749"/>
      <w:r>
        <w:rPr>
          <w:rtl/>
        </w:rPr>
        <w:t>ספיגה</w:t>
      </w:r>
      <w:r>
        <w:rPr>
          <w:rFonts w:hint="cs"/>
          <w:rtl/>
        </w:rPr>
        <w:t>.</w:t>
      </w:r>
      <w:r>
        <w:rPr>
          <w:rtl/>
        </w:rPr>
        <w:t xml:space="preserve"> </w:t>
      </w:r>
      <w:bookmarkStart w:id="7750" w:name="_ETM_Q18_471670"/>
      <w:bookmarkEnd w:id="7750"/>
      <w:r>
        <w:rPr>
          <w:rFonts w:hint="cs"/>
          <w:rtl/>
        </w:rPr>
        <w:t xml:space="preserve">אומר ראש הממשלה: </w:t>
      </w:r>
      <w:r>
        <w:rPr>
          <w:rtl/>
        </w:rPr>
        <w:t xml:space="preserve">המצב </w:t>
      </w:r>
      <w:bookmarkStart w:id="7751" w:name="_ETM_Q18_472120"/>
      <w:bookmarkEnd w:id="7751"/>
      <w:r>
        <w:rPr>
          <w:rtl/>
        </w:rPr>
        <w:t>חמור</w:t>
      </w:r>
      <w:r>
        <w:rPr>
          <w:rFonts w:hint="cs"/>
          <w:rtl/>
        </w:rPr>
        <w:t>.</w:t>
      </w:r>
      <w:r>
        <w:rPr>
          <w:rtl/>
        </w:rPr>
        <w:t xml:space="preserve"> </w:t>
      </w:r>
      <w:bookmarkStart w:id="7752" w:name="_ETM_Q18_474600"/>
      <w:bookmarkEnd w:id="7752"/>
      <w:r>
        <w:rPr>
          <w:rtl/>
        </w:rPr>
        <w:t xml:space="preserve">אנחנו </w:t>
      </w:r>
      <w:bookmarkStart w:id="7753" w:name="_ETM_Q18_475050"/>
      <w:bookmarkEnd w:id="7753"/>
      <w:r>
        <w:rPr>
          <w:rtl/>
        </w:rPr>
        <w:t>בבונקר</w:t>
      </w:r>
      <w:r w:rsidR="008B01BF">
        <w:rPr>
          <w:rFonts w:hint="cs"/>
          <w:rtl/>
        </w:rPr>
        <w:t>,</w:t>
      </w:r>
      <w:r>
        <w:rPr>
          <w:rtl/>
        </w:rPr>
        <w:t xml:space="preserve"> </w:t>
      </w:r>
      <w:bookmarkStart w:id="7754" w:name="_ETM_Q18_477070"/>
      <w:bookmarkEnd w:id="7754"/>
      <w:r>
        <w:rPr>
          <w:rtl/>
        </w:rPr>
        <w:t xml:space="preserve">אתם </w:t>
      </w:r>
      <w:bookmarkStart w:id="7755" w:name="_ETM_Q18_477400"/>
      <w:bookmarkEnd w:id="7755"/>
      <w:r>
        <w:rPr>
          <w:rtl/>
        </w:rPr>
        <w:t xml:space="preserve">תהיו </w:t>
      </w:r>
      <w:bookmarkStart w:id="7756" w:name="_ETM_Q18_477640"/>
      <w:bookmarkEnd w:id="7756"/>
      <w:r>
        <w:rPr>
          <w:rtl/>
        </w:rPr>
        <w:t>בלחץ</w:t>
      </w:r>
      <w:r>
        <w:rPr>
          <w:rFonts w:hint="cs"/>
          <w:rtl/>
        </w:rPr>
        <w:t>.</w:t>
      </w:r>
      <w:r>
        <w:rPr>
          <w:rtl/>
        </w:rPr>
        <w:t xml:space="preserve"> </w:t>
      </w:r>
      <w:bookmarkStart w:id="7757" w:name="_ETM_Q18_478810"/>
      <w:bookmarkEnd w:id="7757"/>
      <w:r>
        <w:rPr>
          <w:rtl/>
        </w:rPr>
        <w:t>מה</w:t>
      </w:r>
      <w:r>
        <w:rPr>
          <w:rFonts w:hint="cs"/>
          <w:rtl/>
        </w:rPr>
        <w:t>,</w:t>
      </w:r>
      <w:r>
        <w:rPr>
          <w:rtl/>
        </w:rPr>
        <w:t xml:space="preserve"> </w:t>
      </w:r>
      <w:bookmarkStart w:id="7758" w:name="_ETM_Q18_478960"/>
      <w:bookmarkEnd w:id="7758"/>
      <w:r>
        <w:rPr>
          <w:rtl/>
        </w:rPr>
        <w:t xml:space="preserve">עד </w:t>
      </w:r>
      <w:bookmarkStart w:id="7759" w:name="_ETM_Q18_479050"/>
      <w:bookmarkEnd w:id="7759"/>
      <w:r>
        <w:rPr>
          <w:rtl/>
        </w:rPr>
        <w:t xml:space="preserve">עכשיו </w:t>
      </w:r>
      <w:bookmarkStart w:id="7760" w:name="_ETM_Q18_479410"/>
      <w:bookmarkEnd w:id="7760"/>
      <w:r>
        <w:rPr>
          <w:rtl/>
        </w:rPr>
        <w:t xml:space="preserve">לא </w:t>
      </w:r>
      <w:bookmarkStart w:id="7761" w:name="_ETM_Q18_479560"/>
      <w:bookmarkEnd w:id="7761"/>
      <w:r>
        <w:rPr>
          <w:rtl/>
        </w:rPr>
        <w:t xml:space="preserve">קיבלו </w:t>
      </w:r>
      <w:bookmarkStart w:id="7762" w:name="_ETM_Q18_479920"/>
      <w:bookmarkEnd w:id="7762"/>
      <w:r>
        <w:rPr>
          <w:rtl/>
        </w:rPr>
        <w:t xml:space="preserve">החלטות </w:t>
      </w:r>
      <w:bookmarkStart w:id="7763" w:name="_ETM_Q18_480290"/>
      <w:bookmarkEnd w:id="7763"/>
      <w:r>
        <w:rPr>
          <w:rFonts w:hint="cs"/>
          <w:rtl/>
        </w:rPr>
        <w:t xml:space="preserve">חשובות? </w:t>
      </w:r>
      <w:bookmarkStart w:id="7764" w:name="_ETM_Q18_467228"/>
      <w:bookmarkStart w:id="7765" w:name="_ETM_Q18_467487"/>
      <w:bookmarkEnd w:id="7764"/>
      <w:bookmarkEnd w:id="7765"/>
      <w:r>
        <w:rPr>
          <w:rtl/>
        </w:rPr>
        <w:t xml:space="preserve">זה </w:t>
      </w:r>
      <w:bookmarkStart w:id="7766" w:name="_ETM_Q18_480470"/>
      <w:bookmarkEnd w:id="7766"/>
      <w:r>
        <w:rPr>
          <w:rtl/>
        </w:rPr>
        <w:t xml:space="preserve">מתחיל </w:t>
      </w:r>
      <w:bookmarkStart w:id="7767" w:name="_ETM_Q18_480860"/>
      <w:bookmarkStart w:id="7768" w:name="_ETM_Q18_481430"/>
      <w:bookmarkEnd w:id="7767"/>
      <w:bookmarkEnd w:id="7768"/>
      <w:r>
        <w:rPr>
          <w:rFonts w:hint="cs"/>
          <w:rtl/>
        </w:rPr>
        <w:t>מ</w:t>
      </w:r>
      <w:r>
        <w:rPr>
          <w:rtl/>
        </w:rPr>
        <w:t xml:space="preserve">איך </w:t>
      </w:r>
      <w:bookmarkStart w:id="7769" w:name="_ETM_Q18_481580"/>
      <w:bookmarkEnd w:id="7769"/>
      <w:r>
        <w:rPr>
          <w:rtl/>
        </w:rPr>
        <w:t xml:space="preserve">מקבלים </w:t>
      </w:r>
      <w:bookmarkStart w:id="7770" w:name="_ETM_Q18_482089"/>
      <w:bookmarkEnd w:id="7770"/>
      <w:r>
        <w:rPr>
          <w:rtl/>
        </w:rPr>
        <w:t xml:space="preserve">החלטות </w:t>
      </w:r>
      <w:bookmarkStart w:id="7771" w:name="_ETM_Q18_482570"/>
      <w:bookmarkEnd w:id="7771"/>
      <w:r>
        <w:rPr>
          <w:rtl/>
        </w:rPr>
        <w:t xml:space="preserve">לצאת </w:t>
      </w:r>
      <w:bookmarkStart w:id="7772" w:name="_ETM_Q18_482960"/>
      <w:bookmarkEnd w:id="7772"/>
      <w:r>
        <w:rPr>
          <w:rtl/>
        </w:rPr>
        <w:t>למלחמה</w:t>
      </w:r>
      <w:r w:rsidR="008B01BF">
        <w:rPr>
          <w:rFonts w:hint="cs"/>
          <w:rtl/>
        </w:rPr>
        <w:t>;</w:t>
      </w:r>
      <w:r>
        <w:rPr>
          <w:rtl/>
        </w:rPr>
        <w:t xml:space="preserve"> </w:t>
      </w:r>
      <w:bookmarkStart w:id="7773" w:name="_ETM_Q18_485040"/>
      <w:bookmarkEnd w:id="7773"/>
      <w:r>
        <w:rPr>
          <w:rtl/>
        </w:rPr>
        <w:t xml:space="preserve">ישיבת </w:t>
      </w:r>
      <w:bookmarkStart w:id="7774" w:name="_ETM_Q18_485550"/>
      <w:bookmarkEnd w:id="7774"/>
      <w:r>
        <w:rPr>
          <w:rtl/>
        </w:rPr>
        <w:t xml:space="preserve">קבינט </w:t>
      </w:r>
      <w:bookmarkStart w:id="7775" w:name="_ETM_Q18_486000"/>
      <w:bookmarkEnd w:id="7775"/>
      <w:r>
        <w:rPr>
          <w:rtl/>
        </w:rPr>
        <w:t xml:space="preserve">דחופה </w:t>
      </w:r>
      <w:bookmarkStart w:id="7776" w:name="_ETM_Q18_486450"/>
      <w:bookmarkEnd w:id="7776"/>
      <w:r>
        <w:rPr>
          <w:rtl/>
        </w:rPr>
        <w:t xml:space="preserve">שכל </w:t>
      </w:r>
      <w:bookmarkStart w:id="7777" w:name="_ETM_Q18_486810"/>
      <w:bookmarkEnd w:id="7777"/>
      <w:r>
        <w:rPr>
          <w:rtl/>
        </w:rPr>
        <w:t xml:space="preserve">העולם </w:t>
      </w:r>
      <w:bookmarkStart w:id="7778" w:name="_ETM_Q18_487230"/>
      <w:bookmarkEnd w:id="7778"/>
      <w:r>
        <w:rPr>
          <w:rtl/>
        </w:rPr>
        <w:t xml:space="preserve">יודע </w:t>
      </w:r>
      <w:bookmarkStart w:id="7779" w:name="_ETM_Q18_487650"/>
      <w:bookmarkEnd w:id="7779"/>
      <w:r>
        <w:rPr>
          <w:rFonts w:hint="cs"/>
          <w:rtl/>
        </w:rPr>
        <w:t>עליה</w:t>
      </w:r>
      <w:r w:rsidR="008B01BF">
        <w:rPr>
          <w:rFonts w:hint="cs"/>
          <w:rtl/>
        </w:rPr>
        <w:t>;</w:t>
      </w:r>
      <w:r>
        <w:rPr>
          <w:rFonts w:hint="cs"/>
          <w:rtl/>
        </w:rPr>
        <w:t xml:space="preserve"> </w:t>
      </w:r>
      <w:bookmarkStart w:id="7780" w:name="_ETM_Q18_488910"/>
      <w:bookmarkEnd w:id="7780"/>
      <w:r>
        <w:rPr>
          <w:rtl/>
        </w:rPr>
        <w:t xml:space="preserve">בלילה </w:t>
      </w:r>
      <w:bookmarkStart w:id="7781" w:name="_ETM_Q18_489330"/>
      <w:bookmarkEnd w:id="7781"/>
      <w:r>
        <w:rPr>
          <w:rtl/>
        </w:rPr>
        <w:t xml:space="preserve">מסיבת </w:t>
      </w:r>
      <w:bookmarkStart w:id="7782" w:name="_ETM_Q18_489870"/>
      <w:bookmarkEnd w:id="7782"/>
      <w:r>
        <w:rPr>
          <w:rtl/>
        </w:rPr>
        <w:t xml:space="preserve">עיתונאים </w:t>
      </w:r>
      <w:bookmarkStart w:id="7783" w:name="_ETM_Q18_490529"/>
      <w:bookmarkEnd w:id="7783"/>
      <w:r>
        <w:rPr>
          <w:rtl/>
        </w:rPr>
        <w:t xml:space="preserve">לחשוף </w:t>
      </w:r>
      <w:bookmarkStart w:id="7784" w:name="_ETM_Q18_490980"/>
      <w:bookmarkEnd w:id="7784"/>
      <w:r>
        <w:rPr>
          <w:rtl/>
        </w:rPr>
        <w:t xml:space="preserve">סודות </w:t>
      </w:r>
      <w:bookmarkStart w:id="7785" w:name="_ETM_Q18_491339"/>
      <w:bookmarkEnd w:id="7785"/>
      <w:r>
        <w:rPr>
          <w:rtl/>
        </w:rPr>
        <w:t>של</w:t>
      </w:r>
      <w:r>
        <w:rPr>
          <w:rFonts w:hint="cs"/>
          <w:rtl/>
        </w:rPr>
        <w:t xml:space="preserve"> </w:t>
      </w:r>
      <w:bookmarkStart w:id="7786" w:name="_ETM_Q18_478502"/>
      <w:bookmarkEnd w:id="7786"/>
      <w:r>
        <w:rPr>
          <w:rtl/>
        </w:rPr>
        <w:t>ה</w:t>
      </w:r>
      <w:bookmarkStart w:id="7787" w:name="_ETM_Q18_492089"/>
      <w:bookmarkEnd w:id="7787"/>
      <w:r>
        <w:rPr>
          <w:rtl/>
        </w:rPr>
        <w:t>מוסד</w:t>
      </w:r>
      <w:r>
        <w:rPr>
          <w:rFonts w:hint="cs"/>
          <w:rtl/>
        </w:rPr>
        <w:t xml:space="preserve"> – </w:t>
      </w:r>
      <w:r w:rsidR="008B01BF">
        <w:rPr>
          <w:rFonts w:hint="cs"/>
          <w:rtl/>
        </w:rPr>
        <w:t xml:space="preserve">אולי </w:t>
      </w:r>
      <w:r>
        <w:rPr>
          <w:rFonts w:hint="cs"/>
          <w:rtl/>
        </w:rPr>
        <w:t xml:space="preserve">בסדר, אולי לא, אבל לא משנה – </w:t>
      </w:r>
      <w:bookmarkStart w:id="7788" w:name="_ETM_Q18_492839"/>
      <w:bookmarkStart w:id="7789" w:name="_ETM_Q18_493140"/>
      <w:bookmarkStart w:id="7790" w:name="_ETM_Q18_493589"/>
      <w:bookmarkStart w:id="7791" w:name="_ETM_Q18_493920"/>
      <w:bookmarkStart w:id="7792" w:name="_ETM_Q18_494040"/>
      <w:bookmarkStart w:id="7793" w:name="_ETM_Q18_494220"/>
      <w:bookmarkStart w:id="7794" w:name="_ETM_Q18_494370"/>
      <w:bookmarkStart w:id="7795" w:name="_ETM_Q18_495790"/>
      <w:bookmarkEnd w:id="7788"/>
      <w:bookmarkEnd w:id="7789"/>
      <w:bookmarkEnd w:id="7790"/>
      <w:bookmarkEnd w:id="7791"/>
      <w:bookmarkEnd w:id="7792"/>
      <w:bookmarkEnd w:id="7793"/>
      <w:bookmarkEnd w:id="7794"/>
      <w:bookmarkEnd w:id="7795"/>
      <w:r>
        <w:rPr>
          <w:rFonts w:hint="cs"/>
          <w:rtl/>
        </w:rPr>
        <w:t>ו</w:t>
      </w:r>
      <w:r>
        <w:rPr>
          <w:rtl/>
        </w:rPr>
        <w:t xml:space="preserve">אזרחי </w:t>
      </w:r>
      <w:bookmarkStart w:id="7796" w:name="_ETM_Q18_496480"/>
      <w:bookmarkEnd w:id="7796"/>
      <w:r>
        <w:rPr>
          <w:rtl/>
        </w:rPr>
        <w:t xml:space="preserve">ישראל </w:t>
      </w:r>
      <w:bookmarkStart w:id="7797" w:name="_ETM_Q18_497110"/>
      <w:bookmarkEnd w:id="7797"/>
      <w:r>
        <w:rPr>
          <w:rtl/>
        </w:rPr>
        <w:t xml:space="preserve">יודעים </w:t>
      </w:r>
      <w:bookmarkStart w:id="7798" w:name="_ETM_Q18_498660"/>
      <w:bookmarkEnd w:id="7798"/>
      <w:r>
        <w:rPr>
          <w:rtl/>
        </w:rPr>
        <w:t xml:space="preserve">שיש </w:t>
      </w:r>
      <w:bookmarkStart w:id="7799" w:name="_ETM_Q18_499050"/>
      <w:bookmarkEnd w:id="7799"/>
      <w:r>
        <w:rPr>
          <w:rtl/>
        </w:rPr>
        <w:t xml:space="preserve">ראש </w:t>
      </w:r>
      <w:bookmarkStart w:id="7800" w:name="_ETM_Q18_499380"/>
      <w:bookmarkEnd w:id="7800"/>
      <w:r>
        <w:rPr>
          <w:rtl/>
        </w:rPr>
        <w:t xml:space="preserve">ממשלה </w:t>
      </w:r>
      <w:bookmarkStart w:id="7801" w:name="_ETM_Q18_500950"/>
      <w:bookmarkEnd w:id="7801"/>
      <w:r>
        <w:rPr>
          <w:rtl/>
        </w:rPr>
        <w:t xml:space="preserve">שרק </w:t>
      </w:r>
      <w:bookmarkStart w:id="7802" w:name="_ETM_Q18_501370"/>
      <w:bookmarkEnd w:id="7802"/>
      <w:r>
        <w:rPr>
          <w:rtl/>
        </w:rPr>
        <w:t xml:space="preserve">הוא </w:t>
      </w:r>
      <w:bookmarkStart w:id="7803" w:name="_ETM_Q18_501520"/>
      <w:bookmarkEnd w:id="7803"/>
      <w:r>
        <w:rPr>
          <w:rtl/>
        </w:rPr>
        <w:t>יכול</w:t>
      </w:r>
      <w:r>
        <w:rPr>
          <w:rFonts w:hint="cs"/>
          <w:rtl/>
        </w:rPr>
        <w:t>. הוא</w:t>
      </w:r>
      <w:r>
        <w:rPr>
          <w:rtl/>
        </w:rPr>
        <w:t xml:space="preserve"> </w:t>
      </w:r>
      <w:bookmarkStart w:id="7804" w:name="_ETM_Q18_502710"/>
      <w:bookmarkEnd w:id="7804"/>
      <w:r>
        <w:rPr>
          <w:rtl/>
        </w:rPr>
        <w:t xml:space="preserve">אפילו </w:t>
      </w:r>
      <w:bookmarkStart w:id="7805" w:name="_ETM_Q18_503130"/>
      <w:bookmarkEnd w:id="7805"/>
      <w:r>
        <w:rPr>
          <w:rtl/>
        </w:rPr>
        <w:t xml:space="preserve">לא </w:t>
      </w:r>
      <w:bookmarkStart w:id="7806" w:name="_ETM_Q18_504029"/>
      <w:bookmarkEnd w:id="7806"/>
      <w:r>
        <w:rPr>
          <w:rtl/>
        </w:rPr>
        <w:t>ממ</w:t>
      </w:r>
      <w:r>
        <w:rPr>
          <w:rFonts w:hint="cs"/>
          <w:rtl/>
        </w:rPr>
        <w:t xml:space="preserve">נה לו </w:t>
      </w:r>
      <w:bookmarkStart w:id="7807" w:name="_ETM_Q18_489607"/>
      <w:bookmarkEnd w:id="7807"/>
      <w:r>
        <w:rPr>
          <w:rFonts w:hint="cs"/>
          <w:rtl/>
        </w:rPr>
        <w:t>ממלא</w:t>
      </w:r>
      <w:r>
        <w:rPr>
          <w:rtl/>
        </w:rPr>
        <w:t xml:space="preserve"> </w:t>
      </w:r>
      <w:bookmarkStart w:id="7808" w:name="_ETM_Q18_504480"/>
      <w:bookmarkEnd w:id="7808"/>
      <w:r>
        <w:rPr>
          <w:rtl/>
        </w:rPr>
        <w:t>מקום</w:t>
      </w:r>
      <w:r w:rsidR="008B01BF">
        <w:rPr>
          <w:rFonts w:hint="cs"/>
          <w:rtl/>
        </w:rPr>
        <w:t>,</w:t>
      </w:r>
      <w:r>
        <w:rPr>
          <w:rtl/>
        </w:rPr>
        <w:t xml:space="preserve"> </w:t>
      </w:r>
      <w:bookmarkStart w:id="7809" w:name="_ETM_Q18_504960"/>
      <w:bookmarkEnd w:id="7809"/>
      <w:r>
        <w:rPr>
          <w:rtl/>
        </w:rPr>
        <w:t xml:space="preserve">בגלל </w:t>
      </w:r>
      <w:bookmarkStart w:id="7810" w:name="_ETM_Q18_505740"/>
      <w:bookmarkStart w:id="7811" w:name="_ETM_Q18_505980"/>
      <w:bookmarkEnd w:id="7810"/>
      <w:bookmarkEnd w:id="7811"/>
      <w:r>
        <w:rPr>
          <w:rtl/>
        </w:rPr>
        <w:t xml:space="preserve">שאין </w:t>
      </w:r>
      <w:bookmarkStart w:id="7812" w:name="_ETM_Q18_506490"/>
      <w:bookmarkEnd w:id="7812"/>
      <w:r>
        <w:rPr>
          <w:rtl/>
        </w:rPr>
        <w:t xml:space="preserve">מישהו </w:t>
      </w:r>
      <w:bookmarkStart w:id="7813" w:name="_ETM_Q18_506790"/>
      <w:bookmarkEnd w:id="7813"/>
      <w:r>
        <w:rPr>
          <w:rtl/>
        </w:rPr>
        <w:t xml:space="preserve">שמסוגל </w:t>
      </w:r>
      <w:bookmarkStart w:id="7814" w:name="_ETM_Q18_507450"/>
      <w:bookmarkEnd w:id="7814"/>
      <w:r>
        <w:rPr>
          <w:rtl/>
        </w:rPr>
        <w:t xml:space="preserve">להיות </w:t>
      </w:r>
      <w:bookmarkStart w:id="7815" w:name="_ETM_Q18_507690"/>
      <w:bookmarkEnd w:id="7815"/>
      <w:r>
        <w:rPr>
          <w:rtl/>
        </w:rPr>
        <w:t xml:space="preserve">ממלא </w:t>
      </w:r>
      <w:bookmarkStart w:id="7816" w:name="_ETM_Q18_508080"/>
      <w:bookmarkEnd w:id="7816"/>
      <w:r>
        <w:rPr>
          <w:rtl/>
        </w:rPr>
        <w:t>מקום</w:t>
      </w:r>
      <w:r>
        <w:rPr>
          <w:rFonts w:hint="cs"/>
          <w:rtl/>
        </w:rPr>
        <w:t>. אולי ראש הממשלה ייכנס ל</w:t>
      </w:r>
      <w:bookmarkStart w:id="7817" w:name="_ETM_Q18_510480"/>
      <w:bookmarkEnd w:id="7817"/>
      <w:r>
        <w:rPr>
          <w:rtl/>
        </w:rPr>
        <w:t xml:space="preserve">בונקר </w:t>
      </w:r>
      <w:bookmarkStart w:id="7818" w:name="_ETM_Q18_510930"/>
      <w:bookmarkEnd w:id="7818"/>
      <w:r>
        <w:rPr>
          <w:rtl/>
        </w:rPr>
        <w:t xml:space="preserve">ולא </w:t>
      </w:r>
      <w:bookmarkStart w:id="7819" w:name="_ETM_Q18_511170"/>
      <w:bookmarkEnd w:id="7819"/>
      <w:r>
        <w:rPr>
          <w:rtl/>
        </w:rPr>
        <w:t xml:space="preserve">יוכל </w:t>
      </w:r>
      <w:bookmarkStart w:id="7820" w:name="_ETM_Q18_511470"/>
      <w:bookmarkEnd w:id="7820"/>
      <w:r>
        <w:rPr>
          <w:rtl/>
        </w:rPr>
        <w:t>לצאת</w:t>
      </w:r>
      <w:r>
        <w:rPr>
          <w:rFonts w:hint="cs"/>
          <w:rtl/>
        </w:rPr>
        <w:t>?</w:t>
      </w:r>
      <w:r>
        <w:rPr>
          <w:rtl/>
        </w:rPr>
        <w:t xml:space="preserve"> </w:t>
      </w:r>
      <w:bookmarkStart w:id="7821" w:name="_ETM_Q18_512650"/>
      <w:bookmarkEnd w:id="7821"/>
      <w:r>
        <w:rPr>
          <w:rtl/>
        </w:rPr>
        <w:t xml:space="preserve">אולי </w:t>
      </w:r>
      <w:bookmarkStart w:id="7822" w:name="_ETM_Q18_512890"/>
      <w:bookmarkEnd w:id="7822"/>
      <w:r>
        <w:rPr>
          <w:rtl/>
        </w:rPr>
        <w:t xml:space="preserve">צריך </w:t>
      </w:r>
      <w:bookmarkStart w:id="7823" w:name="_ETM_Q18_513250"/>
      <w:bookmarkEnd w:id="7823"/>
      <w:r>
        <w:rPr>
          <w:rtl/>
        </w:rPr>
        <w:t xml:space="preserve">איזה </w:t>
      </w:r>
      <w:bookmarkStart w:id="7824" w:name="_ETM_Q18_513490"/>
      <w:bookmarkEnd w:id="7824"/>
      <w:r>
        <w:rPr>
          <w:rtl/>
        </w:rPr>
        <w:t xml:space="preserve">ממלא </w:t>
      </w:r>
      <w:bookmarkStart w:id="7825" w:name="_ETM_Q18_513909"/>
      <w:bookmarkEnd w:id="7825"/>
      <w:r>
        <w:rPr>
          <w:rtl/>
        </w:rPr>
        <w:t>מקום</w:t>
      </w:r>
      <w:r>
        <w:rPr>
          <w:rFonts w:hint="cs"/>
          <w:rtl/>
        </w:rPr>
        <w:t>?</w:t>
      </w:r>
      <w:r>
        <w:rPr>
          <w:rtl/>
        </w:rPr>
        <w:t xml:space="preserve"> </w:t>
      </w:r>
      <w:bookmarkStart w:id="7826" w:name="_ETM_Q18_515210"/>
      <w:bookmarkEnd w:id="7826"/>
      <w:r>
        <w:rPr>
          <w:rtl/>
        </w:rPr>
        <w:t xml:space="preserve">אבל </w:t>
      </w:r>
      <w:bookmarkStart w:id="7827" w:name="_ETM_Q18_515450"/>
      <w:bookmarkEnd w:id="7827"/>
      <w:r>
        <w:rPr>
          <w:rtl/>
        </w:rPr>
        <w:t xml:space="preserve">אין </w:t>
      </w:r>
      <w:bookmarkStart w:id="7828" w:name="_ETM_Q18_515630"/>
      <w:bookmarkEnd w:id="7828"/>
      <w:r>
        <w:rPr>
          <w:rtl/>
        </w:rPr>
        <w:t xml:space="preserve">ממלא </w:t>
      </w:r>
      <w:bookmarkStart w:id="7829" w:name="_ETM_Q18_516020"/>
      <w:bookmarkEnd w:id="7829"/>
      <w:r>
        <w:rPr>
          <w:rtl/>
        </w:rPr>
        <w:t>מקום</w:t>
      </w:r>
      <w:r>
        <w:rPr>
          <w:rFonts w:hint="cs"/>
          <w:rtl/>
        </w:rPr>
        <w:t>.</w:t>
      </w:r>
    </w:p>
    <w:p w:rsidR="00251010" w:rsidRDefault="00251010" w:rsidP="001219C5">
      <w:pPr>
        <w:rPr>
          <w:rtl/>
        </w:rPr>
      </w:pPr>
      <w:bookmarkStart w:id="7830" w:name="_ETM_Q18_505449"/>
      <w:bookmarkEnd w:id="7830"/>
    </w:p>
    <w:p w:rsidR="00251010" w:rsidRDefault="00251010" w:rsidP="008B01BF">
      <w:pPr>
        <w:rPr>
          <w:rtl/>
        </w:rPr>
      </w:pPr>
      <w:bookmarkStart w:id="7831" w:name="_ETM_Q18_506393"/>
      <w:bookmarkStart w:id="7832" w:name="_ETM_Q18_517909"/>
      <w:bookmarkEnd w:id="7831"/>
      <w:bookmarkEnd w:id="7832"/>
      <w:r>
        <w:rPr>
          <w:rtl/>
        </w:rPr>
        <w:t>הקבינט</w:t>
      </w:r>
      <w:r>
        <w:rPr>
          <w:rFonts w:hint="cs"/>
          <w:rtl/>
        </w:rPr>
        <w:t xml:space="preserve"> –</w:t>
      </w:r>
      <w:r>
        <w:rPr>
          <w:rtl/>
        </w:rPr>
        <w:t xml:space="preserve"> </w:t>
      </w:r>
      <w:bookmarkStart w:id="7833" w:name="_ETM_Q18_519340"/>
      <w:bookmarkEnd w:id="7833"/>
      <w:r>
        <w:rPr>
          <w:rtl/>
        </w:rPr>
        <w:t xml:space="preserve">הופך </w:t>
      </w:r>
      <w:bookmarkStart w:id="7834" w:name="_ETM_Q18_519700"/>
      <w:bookmarkEnd w:id="7834"/>
      <w:r>
        <w:rPr>
          <w:rtl/>
        </w:rPr>
        <w:t xml:space="preserve">אותו </w:t>
      </w:r>
      <w:bookmarkStart w:id="7835" w:name="_ETM_Q18_520000"/>
      <w:bookmarkEnd w:id="7835"/>
      <w:r>
        <w:rPr>
          <w:rtl/>
        </w:rPr>
        <w:t xml:space="preserve">ראש </w:t>
      </w:r>
      <w:bookmarkStart w:id="7836" w:name="_ETM_Q18_520330"/>
      <w:bookmarkEnd w:id="7836"/>
      <w:r>
        <w:rPr>
          <w:rtl/>
        </w:rPr>
        <w:t xml:space="preserve">הממשלה </w:t>
      </w:r>
      <w:bookmarkStart w:id="7837" w:name="_ETM_Q18_521560"/>
      <w:bookmarkEnd w:id="7837"/>
      <w:r>
        <w:rPr>
          <w:rtl/>
        </w:rPr>
        <w:t xml:space="preserve">לכלי </w:t>
      </w:r>
      <w:bookmarkStart w:id="7838" w:name="_ETM_Q18_522040"/>
      <w:bookmarkEnd w:id="7838"/>
      <w:r>
        <w:rPr>
          <w:rtl/>
        </w:rPr>
        <w:t xml:space="preserve">משחק </w:t>
      </w:r>
      <w:bookmarkStart w:id="7839" w:name="_ETM_Q18_522760"/>
      <w:bookmarkEnd w:id="7839"/>
      <w:r>
        <w:rPr>
          <w:rtl/>
        </w:rPr>
        <w:t xml:space="preserve">פוליטי </w:t>
      </w:r>
      <w:bookmarkStart w:id="7840" w:name="_ETM_Q18_523390"/>
      <w:bookmarkEnd w:id="7840"/>
      <w:r>
        <w:rPr>
          <w:rtl/>
        </w:rPr>
        <w:t>עלוב</w:t>
      </w:r>
      <w:r>
        <w:rPr>
          <w:rFonts w:hint="cs"/>
          <w:rtl/>
        </w:rPr>
        <w:t>.</w:t>
      </w:r>
      <w:r>
        <w:rPr>
          <w:rtl/>
        </w:rPr>
        <w:t xml:space="preserve"> </w:t>
      </w:r>
      <w:bookmarkStart w:id="7841" w:name="_ETM_Q18_525400"/>
      <w:bookmarkEnd w:id="7841"/>
      <w:r>
        <w:rPr>
          <w:rtl/>
        </w:rPr>
        <w:t xml:space="preserve">שרת </w:t>
      </w:r>
      <w:bookmarkStart w:id="7842" w:name="_ETM_Q18_525820"/>
      <w:bookmarkEnd w:id="7842"/>
      <w:r>
        <w:rPr>
          <w:rtl/>
        </w:rPr>
        <w:t xml:space="preserve">התרבות </w:t>
      </w:r>
      <w:bookmarkStart w:id="7843" w:name="_ETM_Q18_526300"/>
      <w:bookmarkEnd w:id="7843"/>
      <w:r>
        <w:rPr>
          <w:rtl/>
        </w:rPr>
        <w:t xml:space="preserve">תיכנס </w:t>
      </w:r>
      <w:bookmarkStart w:id="7844" w:name="_ETM_Q18_526810"/>
      <w:bookmarkEnd w:id="7844"/>
      <w:r>
        <w:rPr>
          <w:rtl/>
        </w:rPr>
        <w:t xml:space="preserve">להחלטות </w:t>
      </w:r>
      <w:bookmarkStart w:id="7845" w:name="_ETM_Q18_527350"/>
      <w:bookmarkEnd w:id="7845"/>
      <w:r>
        <w:rPr>
          <w:rtl/>
        </w:rPr>
        <w:t>קבינט</w:t>
      </w:r>
      <w:r>
        <w:rPr>
          <w:rFonts w:hint="cs"/>
          <w:rtl/>
        </w:rPr>
        <w:t>.</w:t>
      </w:r>
      <w:r>
        <w:rPr>
          <w:rtl/>
        </w:rPr>
        <w:t xml:space="preserve"> </w:t>
      </w:r>
      <w:bookmarkStart w:id="7846" w:name="_ETM_Q18_529450"/>
      <w:bookmarkEnd w:id="7846"/>
      <w:r>
        <w:rPr>
          <w:rtl/>
        </w:rPr>
        <w:t xml:space="preserve">אתם </w:t>
      </w:r>
      <w:bookmarkStart w:id="7847" w:name="_ETM_Q18_529779"/>
      <w:bookmarkEnd w:id="7847"/>
      <w:r>
        <w:rPr>
          <w:rtl/>
        </w:rPr>
        <w:t xml:space="preserve">חושבים </w:t>
      </w:r>
      <w:bookmarkStart w:id="7848" w:name="_ETM_Q18_530170"/>
      <w:bookmarkEnd w:id="7848"/>
      <w:r>
        <w:rPr>
          <w:rtl/>
        </w:rPr>
        <w:t>ש</w:t>
      </w:r>
      <w:r>
        <w:rPr>
          <w:rFonts w:hint="cs"/>
          <w:rtl/>
        </w:rPr>
        <w:t xml:space="preserve">היא </w:t>
      </w:r>
      <w:r>
        <w:rPr>
          <w:rtl/>
        </w:rPr>
        <w:t xml:space="preserve">יודעת </w:t>
      </w:r>
      <w:bookmarkStart w:id="7849" w:name="_ETM_Q18_530680"/>
      <w:bookmarkEnd w:id="7849"/>
      <w:r>
        <w:rPr>
          <w:rtl/>
        </w:rPr>
        <w:t xml:space="preserve">איפה </w:t>
      </w:r>
      <w:bookmarkStart w:id="7850" w:name="_ETM_Q18_530950"/>
      <w:bookmarkEnd w:id="7850"/>
      <w:r>
        <w:rPr>
          <w:rtl/>
        </w:rPr>
        <w:t xml:space="preserve">הבונקר </w:t>
      </w:r>
      <w:bookmarkStart w:id="7851" w:name="_ETM_Q18_531460"/>
      <w:bookmarkEnd w:id="7851"/>
      <w:r>
        <w:rPr>
          <w:rtl/>
        </w:rPr>
        <w:t>הזה</w:t>
      </w:r>
      <w:r>
        <w:rPr>
          <w:rFonts w:hint="cs"/>
          <w:rtl/>
        </w:rPr>
        <w:t>?</w:t>
      </w:r>
      <w:r>
        <w:rPr>
          <w:rtl/>
        </w:rPr>
        <w:t xml:space="preserve"> </w:t>
      </w:r>
      <w:bookmarkStart w:id="7852" w:name="_ETM_Q18_533940"/>
      <w:bookmarkEnd w:id="7852"/>
      <w:r>
        <w:rPr>
          <w:rtl/>
        </w:rPr>
        <w:t xml:space="preserve">אם </w:t>
      </w:r>
      <w:bookmarkStart w:id="7853" w:name="_ETM_Q18_534090"/>
      <w:bookmarkEnd w:id="7853"/>
      <w:r>
        <w:rPr>
          <w:rtl/>
        </w:rPr>
        <w:t xml:space="preserve">היא </w:t>
      </w:r>
      <w:bookmarkStart w:id="7854" w:name="_ETM_Q18_534180"/>
      <w:bookmarkEnd w:id="7854"/>
      <w:r>
        <w:rPr>
          <w:rtl/>
        </w:rPr>
        <w:t>יודעת</w:t>
      </w:r>
      <w:r>
        <w:rPr>
          <w:rFonts w:hint="cs"/>
          <w:rtl/>
        </w:rPr>
        <w:t xml:space="preserve">, זאת הפתעה גדולה. </w:t>
      </w:r>
      <w:bookmarkStart w:id="7855" w:name="_ETM_Q18_526981"/>
      <w:bookmarkEnd w:id="7855"/>
      <w:r>
        <w:rPr>
          <w:rFonts w:hint="cs"/>
          <w:rtl/>
        </w:rPr>
        <w:t>אלי, אתה לא יודע איפה הבונקר</w:t>
      </w:r>
      <w:r w:rsidR="008B01BF">
        <w:rPr>
          <w:rFonts w:hint="cs"/>
          <w:rtl/>
        </w:rPr>
        <w:t>,</w:t>
      </w:r>
      <w:r>
        <w:rPr>
          <w:rFonts w:hint="cs"/>
          <w:rtl/>
        </w:rPr>
        <w:t xml:space="preserve"> א</w:t>
      </w:r>
      <w:bookmarkStart w:id="7856" w:name="_ETM_Q18_527559"/>
      <w:bookmarkEnd w:id="7856"/>
      <w:r>
        <w:rPr>
          <w:rFonts w:hint="cs"/>
          <w:rtl/>
        </w:rPr>
        <w:t>ני לא רוצה להגיד לך</w:t>
      </w:r>
      <w:r w:rsidR="008B01BF">
        <w:rPr>
          <w:rFonts w:hint="cs"/>
          <w:rtl/>
        </w:rPr>
        <w:t>.</w:t>
      </w:r>
      <w:r>
        <w:rPr>
          <w:rFonts w:hint="cs"/>
          <w:rtl/>
        </w:rPr>
        <w:t xml:space="preserve"> אזרחי ישראל לא יודעים, הבונקר </w:t>
      </w:r>
      <w:bookmarkStart w:id="7857" w:name="_ETM_Q18_533174"/>
      <w:bookmarkEnd w:id="7857"/>
      <w:r>
        <w:rPr>
          <w:rFonts w:hint="cs"/>
          <w:rtl/>
        </w:rPr>
        <w:t xml:space="preserve">הוא במקום חסוי. </w:t>
      </w:r>
    </w:p>
    <w:p w:rsidR="00251010" w:rsidRDefault="00251010" w:rsidP="001219C5">
      <w:pPr>
        <w:rPr>
          <w:rtl/>
        </w:rPr>
      </w:pPr>
      <w:bookmarkStart w:id="7858" w:name="_ETM_Q18_533563"/>
      <w:bookmarkEnd w:id="7858"/>
    </w:p>
    <w:bookmarkStart w:id="7859" w:name="_ETM_Q18_533963" w:displacedByCustomXml="next"/>
    <w:bookmarkEnd w:id="7859" w:displacedByCustomXml="next"/>
    <w:sdt>
      <w:sdtPr>
        <w:rPr>
          <w:rtl/>
        </w:rPr>
        <w:alias w:val="קריאה"/>
        <w:tag w:val="&lt;ID&gt;5579&lt;/ID&gt;&lt;Name&gt;אלי אלאלוף (כולנו)&lt;/Name&gt;&lt;Data&gt;אלי אלאלוף (כולנו)&lt;/Data&gt;&lt;Shortcut&gt;אלאל&lt;/Shortcut&gt;"/>
        <w:id w:val="793483728"/>
        <w:placeholder>
          <w:docPart w:val="C0BDDF8DBEBD4A269F89BD2524AAC456"/>
        </w:placeholder>
      </w:sdtPr>
      <w:sdtEndPr/>
      <w:sdtContent>
        <w:p w:rsidR="00251010" w:rsidRDefault="00251010" w:rsidP="001219C5">
          <w:pPr>
            <w:pStyle w:val="af5"/>
            <w:keepNext/>
            <w:rPr>
              <w:rtl/>
            </w:rPr>
          </w:pPr>
          <w:r w:rsidRPr="00C8620F">
            <w:rPr>
              <w:rStyle w:val="afe"/>
              <w:color w:val="000000"/>
              <w:rtl/>
            </w:rPr>
            <w:t>אלי אלאלוף (כולנו)</w:t>
          </w:r>
          <w:r w:rsidRPr="00C8620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זה סוד? </w:t>
      </w:r>
    </w:p>
    <w:p w:rsidR="00251010" w:rsidRDefault="00251010" w:rsidP="001219C5">
      <w:pPr>
        <w:rPr>
          <w:rtl/>
        </w:rPr>
      </w:pPr>
      <w:bookmarkStart w:id="7860" w:name="_ETM_Q18_533996"/>
      <w:bookmarkEnd w:id="7860"/>
    </w:p>
    <w:bookmarkStart w:id="7861" w:name="_ETM_Q18_534303" w:displacedByCustomXml="next"/>
    <w:bookmarkEnd w:id="7861" w:displacedByCustomXml="next"/>
    <w:sdt>
      <w:sdtPr>
        <w:rPr>
          <w:rtl/>
        </w:rPr>
        <w:alias w:val="דובר_המשך"/>
        <w:tag w:val="&lt;ID&gt;5109&lt;/ID&gt;&lt;Name&gt;אלעזר שטרן - יש עתיד&lt;/Name&gt;&lt;Data&gt;אלעזר שטרן (יש עתיד)&lt;/Data&gt;&lt;Shortcut&gt;אלשט&lt;/Shortcut&gt;"/>
        <w:id w:val="-342857646"/>
        <w:placeholder>
          <w:docPart w:val="C0BDDF8DBEBD4A269F89BD2524AAC456"/>
        </w:placeholder>
      </w:sdtPr>
      <w:sdtEndPr/>
      <w:sdtContent>
        <w:p w:rsidR="00251010" w:rsidRDefault="00251010" w:rsidP="001219C5">
          <w:pPr>
            <w:pStyle w:val="-"/>
            <w:keepNext/>
            <w:rPr>
              <w:rtl/>
            </w:rPr>
          </w:pPr>
          <w:r w:rsidRPr="00C8620F">
            <w:rPr>
              <w:rStyle w:val="afe"/>
              <w:color w:val="000000"/>
              <w:rtl/>
            </w:rPr>
            <w:t>אלעזר שטרן (יש עתיד)</w:t>
          </w:r>
          <w:r w:rsidRPr="00C8620F">
            <w:rPr>
              <w:color w:val="000000"/>
              <w:rtl/>
            </w:rPr>
            <w:t>:</w:t>
          </w:r>
        </w:p>
      </w:sdtContent>
    </w:sdt>
    <w:p w:rsidR="00251010" w:rsidRDefault="00251010" w:rsidP="0078045A">
      <w:pPr>
        <w:rPr>
          <w:rtl/>
        </w:rPr>
      </w:pPr>
    </w:p>
    <w:p w:rsidR="00251010" w:rsidRDefault="00251010" w:rsidP="001219C5">
      <w:pPr>
        <w:rPr>
          <w:rtl/>
        </w:rPr>
      </w:pPr>
      <w:r>
        <w:rPr>
          <w:rFonts w:hint="cs"/>
          <w:rtl/>
        </w:rPr>
        <w:t>כן, זה סוד. אלי, תדע</w:t>
      </w:r>
      <w:bookmarkStart w:id="7862" w:name="_ETM_Q18_538532"/>
      <w:bookmarkEnd w:id="7862"/>
      <w:r>
        <w:rPr>
          <w:rFonts w:hint="cs"/>
          <w:rtl/>
        </w:rPr>
        <w:t xml:space="preserve"> </w:t>
      </w:r>
      <w:r w:rsidR="0078045A">
        <w:rPr>
          <w:rFonts w:hint="cs"/>
          <w:rtl/>
        </w:rPr>
        <w:t>– – –</w:t>
      </w:r>
    </w:p>
    <w:p w:rsidR="00251010" w:rsidRDefault="00251010" w:rsidP="001219C5">
      <w:pPr>
        <w:rPr>
          <w:rtl/>
        </w:rPr>
      </w:pPr>
    </w:p>
    <w:sdt>
      <w:sdtPr>
        <w:rPr>
          <w:rtl/>
        </w:rPr>
        <w:alias w:val="קריאה"/>
        <w:tag w:val="&lt;ID&gt;5579&lt;/ID&gt;&lt;Name&gt;אלי אלאלוף (כולנו)&lt;/Name&gt;&lt;Data&gt;אלי אלאלוף (כולנו)&lt;/Data&gt;&lt;Shortcut&gt;אלאל&lt;/Shortcut&gt;"/>
        <w:id w:val="601925974"/>
        <w:placeholder>
          <w:docPart w:val="C0BDDF8DBEBD4A269F89BD2524AAC456"/>
        </w:placeholder>
      </w:sdtPr>
      <w:sdtEndPr/>
      <w:sdtContent>
        <w:p w:rsidR="00251010" w:rsidRDefault="00251010" w:rsidP="001219C5">
          <w:pPr>
            <w:pStyle w:val="af5"/>
            <w:keepNext/>
            <w:rPr>
              <w:rtl/>
            </w:rPr>
          </w:pPr>
          <w:r w:rsidRPr="00C8620F">
            <w:rPr>
              <w:rStyle w:val="afe"/>
              <w:color w:val="000000"/>
              <w:rtl/>
            </w:rPr>
            <w:t>אלי אלאלוף (כולנו)</w:t>
          </w:r>
          <w:r w:rsidRPr="00C8620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יודע. </w:t>
      </w:r>
    </w:p>
    <w:p w:rsidR="00251010" w:rsidRDefault="00251010" w:rsidP="001219C5">
      <w:pPr>
        <w:rPr>
          <w:rtl/>
        </w:rPr>
      </w:pPr>
      <w:bookmarkStart w:id="7863" w:name="_ETM_Q18_536993"/>
      <w:bookmarkStart w:id="7864" w:name="_ETM_Q18_537268"/>
      <w:bookmarkEnd w:id="7863"/>
      <w:bookmarkEnd w:id="7864"/>
    </w:p>
    <w:sdt>
      <w:sdtPr>
        <w:rPr>
          <w:rtl/>
        </w:rPr>
        <w:alias w:val="דובר_המשך"/>
        <w:tag w:val="&lt;ID&gt;5109&lt;/ID&gt;&lt;Name&gt;אלעזר שטרן - יש עתיד&lt;/Name&gt;&lt;Data&gt;אלעזר שטרן (יש עתיד)&lt;/Data&gt;&lt;Shortcut&gt;אלשט&lt;/Shortcut&gt;"/>
        <w:id w:val="-592325893"/>
        <w:placeholder>
          <w:docPart w:val="C0BDDF8DBEBD4A269F89BD2524AAC456"/>
        </w:placeholder>
      </w:sdtPr>
      <w:sdtEndPr/>
      <w:sdtContent>
        <w:p w:rsidR="00251010" w:rsidRDefault="00251010" w:rsidP="001219C5">
          <w:pPr>
            <w:pStyle w:val="-"/>
            <w:keepNext/>
            <w:rPr>
              <w:rtl/>
            </w:rPr>
          </w:pPr>
          <w:r w:rsidRPr="00C8620F">
            <w:rPr>
              <w:rStyle w:val="afe"/>
              <w:color w:val="000000"/>
              <w:rtl/>
            </w:rPr>
            <w:t>אלעזר שטרן (יש עתיד)</w:t>
          </w:r>
          <w:r w:rsidRPr="00C8620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אולי אתה יודע על </w:t>
      </w:r>
      <w:bookmarkStart w:id="7865" w:name="_ETM_Q18_540889"/>
      <w:bookmarkEnd w:id="7865"/>
      <w:r>
        <w:rPr>
          <w:rFonts w:hint="cs"/>
          <w:rtl/>
        </w:rPr>
        <w:t xml:space="preserve">מקום לא נכון. </w:t>
      </w:r>
      <w:bookmarkStart w:id="7866" w:name="_ETM_Q18_527303"/>
      <w:bookmarkStart w:id="7867" w:name="_ETM_Q18_528268"/>
      <w:bookmarkStart w:id="7868" w:name="_ETM_Q18_535920"/>
      <w:bookmarkStart w:id="7869" w:name="_ETM_Q18_538680"/>
      <w:bookmarkStart w:id="7870" w:name="_ETM_Q18_538920"/>
      <w:bookmarkStart w:id="7871" w:name="_ETM_Q18_539100"/>
      <w:bookmarkStart w:id="7872" w:name="_ETM_Q18_539370"/>
      <w:bookmarkStart w:id="7873" w:name="_ETM_Q18_539580"/>
      <w:bookmarkStart w:id="7874" w:name="_ETM_Q18_544640"/>
      <w:bookmarkStart w:id="7875" w:name="_ETM_Q18_545210"/>
      <w:bookmarkStart w:id="7876" w:name="_ETM_Q18_546680"/>
      <w:bookmarkStart w:id="7877" w:name="_ETM_Q18_546860"/>
      <w:bookmarkStart w:id="7878" w:name="_ETM_Q18_547550"/>
      <w:bookmarkStart w:id="7879" w:name="_ETM_Q18_547730"/>
      <w:bookmarkStart w:id="7880" w:name="_ETM_Q18_547880"/>
      <w:bookmarkStart w:id="7881" w:name="_ETM_Q18_552490"/>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r>
        <w:rPr>
          <w:rFonts w:hint="cs"/>
          <w:rtl/>
        </w:rPr>
        <w:t>מקומו של הבונקר ש</w:t>
      </w:r>
      <w:bookmarkStart w:id="7882" w:name="_ETM_Q18_554779"/>
      <w:bookmarkEnd w:id="7882"/>
      <w:r>
        <w:rPr>
          <w:rtl/>
        </w:rPr>
        <w:t xml:space="preserve">עליו </w:t>
      </w:r>
      <w:bookmarkStart w:id="7883" w:name="_ETM_Q18_555200"/>
      <w:bookmarkEnd w:id="7883"/>
      <w:r>
        <w:rPr>
          <w:rtl/>
        </w:rPr>
        <w:t xml:space="preserve">דיבר </w:t>
      </w:r>
      <w:bookmarkStart w:id="7884" w:name="_ETM_Q18_555500"/>
      <w:bookmarkEnd w:id="7884"/>
      <w:r>
        <w:rPr>
          <w:rtl/>
        </w:rPr>
        <w:t xml:space="preserve">ראש </w:t>
      </w:r>
      <w:bookmarkStart w:id="7885" w:name="_ETM_Q18_555710"/>
      <w:bookmarkEnd w:id="7885"/>
      <w:r>
        <w:rPr>
          <w:rtl/>
        </w:rPr>
        <w:t>הממשלה</w:t>
      </w:r>
      <w:r>
        <w:rPr>
          <w:rFonts w:hint="cs"/>
          <w:rtl/>
        </w:rPr>
        <w:t>,</w:t>
      </w:r>
      <w:r>
        <w:rPr>
          <w:rtl/>
        </w:rPr>
        <w:t xml:space="preserve"> </w:t>
      </w:r>
      <w:bookmarkStart w:id="7886" w:name="_ETM_Q18_557150"/>
      <w:bookmarkEnd w:id="7886"/>
      <w:r>
        <w:rPr>
          <w:rtl/>
        </w:rPr>
        <w:t xml:space="preserve">לפי </w:t>
      </w:r>
      <w:bookmarkStart w:id="7887" w:name="_ETM_Q18_557450"/>
      <w:bookmarkEnd w:id="7887"/>
      <w:r>
        <w:rPr>
          <w:rtl/>
        </w:rPr>
        <w:t xml:space="preserve">מה </w:t>
      </w:r>
      <w:bookmarkStart w:id="7888" w:name="_ETM_Q18_557570"/>
      <w:bookmarkEnd w:id="7888"/>
      <w:r>
        <w:rPr>
          <w:rtl/>
        </w:rPr>
        <w:t xml:space="preserve">שאני </w:t>
      </w:r>
      <w:bookmarkStart w:id="7889" w:name="_ETM_Q18_557930"/>
      <w:bookmarkEnd w:id="7889"/>
      <w:r>
        <w:rPr>
          <w:rtl/>
        </w:rPr>
        <w:t>יודע</w:t>
      </w:r>
      <w:r>
        <w:rPr>
          <w:rFonts w:hint="cs"/>
          <w:rtl/>
        </w:rPr>
        <w:t>,</w:t>
      </w:r>
      <w:r>
        <w:rPr>
          <w:rtl/>
        </w:rPr>
        <w:t xml:space="preserve"> </w:t>
      </w:r>
      <w:bookmarkStart w:id="7890" w:name="_ETM_Q18_559130"/>
      <w:bookmarkEnd w:id="7890"/>
      <w:r>
        <w:rPr>
          <w:rtl/>
        </w:rPr>
        <w:t xml:space="preserve">זה </w:t>
      </w:r>
      <w:bookmarkStart w:id="7891" w:name="_ETM_Q18_559610"/>
      <w:bookmarkEnd w:id="7891"/>
      <w:r>
        <w:rPr>
          <w:rFonts w:hint="cs"/>
          <w:rtl/>
        </w:rPr>
        <w:t xml:space="preserve">עדיין סוד. </w:t>
      </w:r>
      <w:bookmarkStart w:id="7892" w:name="_ETM_Q18_561130"/>
      <w:bookmarkEnd w:id="7892"/>
      <w:r>
        <w:rPr>
          <w:rtl/>
        </w:rPr>
        <w:t xml:space="preserve">אבל </w:t>
      </w:r>
      <w:bookmarkStart w:id="7893" w:name="_ETM_Q18_561310"/>
      <w:bookmarkEnd w:id="7893"/>
      <w:r>
        <w:rPr>
          <w:rtl/>
        </w:rPr>
        <w:t xml:space="preserve">עכשיו </w:t>
      </w:r>
      <w:bookmarkStart w:id="7894" w:name="_ETM_Q18_561640"/>
      <w:bookmarkEnd w:id="7894"/>
      <w:r>
        <w:rPr>
          <w:rtl/>
        </w:rPr>
        <w:t xml:space="preserve">אתה </w:t>
      </w:r>
      <w:bookmarkStart w:id="7895" w:name="_ETM_Q18_561790"/>
      <w:bookmarkEnd w:id="7895"/>
      <w:r>
        <w:rPr>
          <w:rtl/>
        </w:rPr>
        <w:t xml:space="preserve">יכול </w:t>
      </w:r>
      <w:bookmarkStart w:id="7896" w:name="_ETM_Q18_562000"/>
      <w:bookmarkEnd w:id="7896"/>
      <w:r>
        <w:rPr>
          <w:rtl/>
        </w:rPr>
        <w:t xml:space="preserve">להסתכל </w:t>
      </w:r>
      <w:bookmarkStart w:id="7897" w:name="_ETM_Q18_562990"/>
      <w:bookmarkEnd w:id="7897"/>
      <w:r>
        <w:rPr>
          <w:rFonts w:hint="cs"/>
          <w:rtl/>
        </w:rPr>
        <w:t xml:space="preserve">אחרי חברי </w:t>
      </w:r>
      <w:bookmarkStart w:id="7898" w:name="_ETM_Q18_550167"/>
      <w:bookmarkEnd w:id="7898"/>
      <w:r>
        <w:rPr>
          <w:rtl/>
        </w:rPr>
        <w:t xml:space="preserve">קבינט </w:t>
      </w:r>
      <w:bookmarkStart w:id="7899" w:name="_ETM_Q18_563920"/>
      <w:bookmarkEnd w:id="7899"/>
      <w:r>
        <w:rPr>
          <w:rtl/>
        </w:rPr>
        <w:t xml:space="preserve">לאן </w:t>
      </w:r>
      <w:bookmarkStart w:id="7900" w:name="_ETM_Q18_564190"/>
      <w:bookmarkEnd w:id="7900"/>
      <w:r>
        <w:rPr>
          <w:rtl/>
        </w:rPr>
        <w:t xml:space="preserve">הם </w:t>
      </w:r>
      <w:bookmarkStart w:id="7901" w:name="_ETM_Q18_564340"/>
      <w:bookmarkEnd w:id="7901"/>
      <w:r>
        <w:rPr>
          <w:rtl/>
        </w:rPr>
        <w:t>נוסעים</w:t>
      </w:r>
      <w:r>
        <w:rPr>
          <w:rFonts w:hint="cs"/>
          <w:rtl/>
        </w:rPr>
        <w:t>,</w:t>
      </w:r>
      <w:r>
        <w:rPr>
          <w:rtl/>
        </w:rPr>
        <w:t xml:space="preserve"> </w:t>
      </w:r>
      <w:bookmarkStart w:id="7902" w:name="_ETM_Q18_565360"/>
      <w:bookmarkEnd w:id="7902"/>
      <w:r>
        <w:rPr>
          <w:rtl/>
        </w:rPr>
        <w:t xml:space="preserve">איזה </w:t>
      </w:r>
      <w:bookmarkStart w:id="7903" w:name="_ETM_Q18_565779"/>
      <w:bookmarkEnd w:id="7903"/>
      <w:r>
        <w:rPr>
          <w:rtl/>
        </w:rPr>
        <w:t xml:space="preserve">מכוניות </w:t>
      </w:r>
      <w:bookmarkStart w:id="7904" w:name="_ETM_Q18_566320"/>
      <w:bookmarkEnd w:id="7904"/>
      <w:r>
        <w:rPr>
          <w:rtl/>
        </w:rPr>
        <w:t xml:space="preserve">הם </w:t>
      </w:r>
      <w:bookmarkStart w:id="7905" w:name="_ETM_Q18_566409"/>
      <w:bookmarkEnd w:id="7905"/>
      <w:r>
        <w:rPr>
          <w:rtl/>
        </w:rPr>
        <w:t xml:space="preserve">מחליפים </w:t>
      </w:r>
      <w:bookmarkStart w:id="7906" w:name="_ETM_Q18_566950"/>
      <w:bookmarkEnd w:id="7906"/>
      <w:r>
        <w:rPr>
          <w:rtl/>
        </w:rPr>
        <w:t>בדרך</w:t>
      </w:r>
      <w:r>
        <w:rPr>
          <w:rFonts w:hint="cs"/>
          <w:rtl/>
        </w:rPr>
        <w:t xml:space="preserve">, וללכת </w:t>
      </w:r>
      <w:r>
        <w:rPr>
          <w:rtl/>
        </w:rPr>
        <w:t>–</w:t>
      </w:r>
      <w:r>
        <w:rPr>
          <w:rFonts w:hint="cs"/>
          <w:rtl/>
        </w:rPr>
        <w:t xml:space="preserve"> אני </w:t>
      </w:r>
      <w:bookmarkStart w:id="7907" w:name="_ETM_Q18_568810"/>
      <w:bookmarkEnd w:id="7907"/>
      <w:r>
        <w:rPr>
          <w:rtl/>
        </w:rPr>
        <w:t xml:space="preserve">לא </w:t>
      </w:r>
      <w:bookmarkStart w:id="7908" w:name="_ETM_Q18_568900"/>
      <w:bookmarkEnd w:id="7908"/>
      <w:r>
        <w:rPr>
          <w:rtl/>
        </w:rPr>
        <w:t xml:space="preserve">רוצה </w:t>
      </w:r>
      <w:bookmarkStart w:id="7909" w:name="_ETM_Q18_569170"/>
      <w:bookmarkEnd w:id="7909"/>
      <w:r>
        <w:rPr>
          <w:rtl/>
        </w:rPr>
        <w:t xml:space="preserve">להגיד </w:t>
      </w:r>
      <w:bookmarkStart w:id="7910" w:name="_ETM_Q18_569470"/>
      <w:bookmarkEnd w:id="7910"/>
      <w:r>
        <w:rPr>
          <w:rtl/>
        </w:rPr>
        <w:t>לך</w:t>
      </w:r>
      <w:r>
        <w:rPr>
          <w:rFonts w:hint="cs"/>
          <w:rtl/>
        </w:rPr>
        <w:t xml:space="preserve">, </w:t>
      </w:r>
      <w:bookmarkStart w:id="7911" w:name="_ETM_Q18_569680"/>
      <w:bookmarkEnd w:id="7911"/>
      <w:r>
        <w:rPr>
          <w:rtl/>
        </w:rPr>
        <w:t>אל</w:t>
      </w:r>
      <w:r>
        <w:rPr>
          <w:rFonts w:hint="cs"/>
          <w:rtl/>
        </w:rPr>
        <w:t>י,</w:t>
      </w:r>
      <w:r>
        <w:rPr>
          <w:rtl/>
        </w:rPr>
        <w:t xml:space="preserve"> </w:t>
      </w:r>
      <w:bookmarkStart w:id="7912" w:name="_ETM_Q18_569890"/>
      <w:bookmarkEnd w:id="7912"/>
      <w:r>
        <w:rPr>
          <w:rtl/>
        </w:rPr>
        <w:t xml:space="preserve">תבדוק </w:t>
      </w:r>
      <w:bookmarkStart w:id="7913" w:name="_ETM_Q18_570250"/>
      <w:bookmarkEnd w:id="7913"/>
      <w:r>
        <w:rPr>
          <w:rtl/>
        </w:rPr>
        <w:t xml:space="preserve">את </w:t>
      </w:r>
      <w:bookmarkStart w:id="7914" w:name="_ETM_Q18_570370"/>
      <w:bookmarkEnd w:id="7914"/>
      <w:r>
        <w:rPr>
          <w:rtl/>
        </w:rPr>
        <w:t xml:space="preserve">מה </w:t>
      </w:r>
      <w:bookmarkStart w:id="7915" w:name="_ETM_Q18_570490"/>
      <w:bookmarkEnd w:id="7915"/>
      <w:r>
        <w:rPr>
          <w:rtl/>
        </w:rPr>
        <w:t xml:space="preserve">שאני </w:t>
      </w:r>
      <w:bookmarkStart w:id="7916" w:name="_ETM_Q18_570790"/>
      <w:bookmarkEnd w:id="7916"/>
      <w:r>
        <w:rPr>
          <w:rtl/>
        </w:rPr>
        <w:t>אומר</w:t>
      </w:r>
      <w:r>
        <w:rPr>
          <w:rFonts w:hint="cs"/>
          <w:rtl/>
        </w:rPr>
        <w:t>,</w:t>
      </w:r>
      <w:r>
        <w:rPr>
          <w:rtl/>
        </w:rPr>
        <w:t xml:space="preserve"> </w:t>
      </w:r>
      <w:bookmarkStart w:id="7917" w:name="_ETM_Q18_571060"/>
      <w:bookmarkEnd w:id="7917"/>
      <w:r>
        <w:rPr>
          <w:rtl/>
        </w:rPr>
        <w:t xml:space="preserve">תאמין </w:t>
      </w:r>
      <w:bookmarkStart w:id="7918" w:name="_ETM_Q18_571420"/>
      <w:bookmarkEnd w:id="7918"/>
      <w:r>
        <w:rPr>
          <w:rtl/>
        </w:rPr>
        <w:t xml:space="preserve">לי </w:t>
      </w:r>
      <w:bookmarkStart w:id="7919" w:name="_ETM_Q18_571510"/>
      <w:bookmarkEnd w:id="7919"/>
      <w:r>
        <w:rPr>
          <w:rtl/>
        </w:rPr>
        <w:t xml:space="preserve">שאני </w:t>
      </w:r>
      <w:bookmarkStart w:id="7920" w:name="_ETM_Q18_571779"/>
      <w:bookmarkEnd w:id="7920"/>
      <w:r>
        <w:rPr>
          <w:rtl/>
        </w:rPr>
        <w:t>יודע</w:t>
      </w:r>
      <w:r>
        <w:rPr>
          <w:rFonts w:hint="cs"/>
          <w:rtl/>
        </w:rPr>
        <w:t>.</w:t>
      </w:r>
    </w:p>
    <w:p w:rsidR="00251010" w:rsidRDefault="00251010" w:rsidP="001219C5">
      <w:pPr>
        <w:rPr>
          <w:rtl/>
        </w:rPr>
      </w:pPr>
    </w:p>
    <w:bookmarkStart w:id="7921" w:name="_ETM_Q18_562424" w:displacedByCustomXml="next"/>
    <w:bookmarkEnd w:id="7921" w:displacedByCustomXml="next"/>
    <w:sdt>
      <w:sdtPr>
        <w:rPr>
          <w:rtl/>
        </w:rPr>
        <w:alias w:val="קריאה"/>
        <w:tag w:val="&lt;ID&gt;5579&lt;/ID&gt;&lt;Name&gt;אלי אלאלוף (כולנו)&lt;/Name&gt;&lt;Data&gt;אלי אלאלוף (כולנו)&lt;/Data&gt;&lt;Shortcut&gt;אלאל&lt;/Shortcut&gt;"/>
        <w:id w:val="1260101053"/>
        <w:placeholder>
          <w:docPart w:val="C0BDDF8DBEBD4A269F89BD2524AAC456"/>
        </w:placeholder>
      </w:sdtPr>
      <w:sdtEndPr/>
      <w:sdtContent>
        <w:p w:rsidR="00251010" w:rsidRDefault="00251010" w:rsidP="001219C5">
          <w:pPr>
            <w:pStyle w:val="af5"/>
            <w:keepNext/>
            <w:rPr>
              <w:rtl/>
            </w:rPr>
          </w:pPr>
          <w:r w:rsidRPr="00C8620F">
            <w:rPr>
              <w:rStyle w:val="afe"/>
              <w:color w:val="000000"/>
              <w:rtl/>
            </w:rPr>
            <w:t>אלי אלאלוף (כולנו)</w:t>
          </w:r>
          <w:r w:rsidRPr="00C8620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גם אני יודע. </w:t>
      </w:r>
    </w:p>
    <w:p w:rsidR="00251010" w:rsidRDefault="00251010" w:rsidP="001219C5">
      <w:pPr>
        <w:rPr>
          <w:rtl/>
        </w:rPr>
      </w:pPr>
    </w:p>
    <w:sdt>
      <w:sdtPr>
        <w:rPr>
          <w:rtl/>
        </w:rPr>
        <w:alias w:val="דובר_המשך"/>
        <w:tag w:val="&lt;ID&gt;5109&lt;/ID&gt;&lt;Name&gt;אלעזר שטרן - יש עתיד&lt;/Name&gt;&lt;Data&gt;אלעזר שטרן (יש עתיד)&lt;/Data&gt;&lt;Shortcut&gt;אלשט&lt;/Shortcut&gt;"/>
        <w:id w:val="1691878430"/>
        <w:placeholder>
          <w:docPart w:val="C0BDDF8DBEBD4A269F89BD2524AAC456"/>
        </w:placeholder>
      </w:sdtPr>
      <w:sdtEndPr/>
      <w:sdtContent>
        <w:p w:rsidR="00251010" w:rsidRDefault="00251010" w:rsidP="001219C5">
          <w:pPr>
            <w:pStyle w:val="-"/>
            <w:keepNext/>
            <w:rPr>
              <w:rtl/>
            </w:rPr>
          </w:pPr>
          <w:r w:rsidRPr="00C8620F">
            <w:rPr>
              <w:rStyle w:val="afe"/>
              <w:color w:val="000000"/>
              <w:rtl/>
            </w:rPr>
            <w:t>אלעזר שטרן (יש עתיד)</w:t>
          </w:r>
          <w:r w:rsidRPr="00C8620F">
            <w:rPr>
              <w:color w:val="000000"/>
              <w:rtl/>
            </w:rPr>
            <w:t>:</w:t>
          </w:r>
        </w:p>
      </w:sdtContent>
    </w:sdt>
    <w:p w:rsidR="00251010" w:rsidRDefault="00251010" w:rsidP="0078045A">
      <w:pPr>
        <w:rPr>
          <w:rtl/>
        </w:rPr>
      </w:pPr>
    </w:p>
    <w:p w:rsidR="008B01BF" w:rsidRDefault="00251010" w:rsidP="008B01BF">
      <w:pPr>
        <w:rPr>
          <w:rtl/>
        </w:rPr>
      </w:pPr>
      <w:bookmarkStart w:id="7922" w:name="_ETM_Q18_563212"/>
      <w:bookmarkStart w:id="7923" w:name="_ETM_Q18_573279"/>
      <w:bookmarkEnd w:id="7922"/>
      <w:bookmarkEnd w:id="7923"/>
      <w:r>
        <w:rPr>
          <w:rtl/>
        </w:rPr>
        <w:t xml:space="preserve">אבל </w:t>
      </w:r>
      <w:bookmarkStart w:id="7924" w:name="_ETM_Q18_573610"/>
      <w:bookmarkEnd w:id="7924"/>
      <w:r>
        <w:rPr>
          <w:rtl/>
        </w:rPr>
        <w:t>קבינט</w:t>
      </w:r>
      <w:r w:rsidR="008B01BF">
        <w:rPr>
          <w:rFonts w:hint="cs"/>
          <w:rtl/>
        </w:rPr>
        <w:t xml:space="preserve"> </w:t>
      </w:r>
      <w:r w:rsidR="008B01BF">
        <w:rPr>
          <w:rFonts w:hint="eastAsia"/>
        </w:rPr>
        <w:t>–</w:t>
      </w:r>
      <w:r>
        <w:rPr>
          <w:rtl/>
        </w:rPr>
        <w:t xml:space="preserve"> </w:t>
      </w:r>
      <w:bookmarkStart w:id="7925" w:name="_ETM_Q18_575050"/>
      <w:bookmarkEnd w:id="7925"/>
      <w:r>
        <w:rPr>
          <w:rtl/>
        </w:rPr>
        <w:t xml:space="preserve">זה </w:t>
      </w:r>
      <w:bookmarkStart w:id="7926" w:name="_ETM_Q18_575200"/>
      <w:bookmarkEnd w:id="7926"/>
      <w:r>
        <w:rPr>
          <w:rtl/>
        </w:rPr>
        <w:t xml:space="preserve">כבר </w:t>
      </w:r>
      <w:bookmarkStart w:id="7927" w:name="_ETM_Q18_575440"/>
      <w:bookmarkEnd w:id="7927"/>
      <w:r>
        <w:rPr>
          <w:rtl/>
        </w:rPr>
        <w:t>כלום</w:t>
      </w:r>
      <w:r w:rsidR="008B01BF">
        <w:rPr>
          <w:rFonts w:hint="cs"/>
          <w:rtl/>
        </w:rPr>
        <w:t>,</w:t>
      </w:r>
      <w:r>
        <w:rPr>
          <w:rtl/>
        </w:rPr>
        <w:t xml:space="preserve"> </w:t>
      </w:r>
      <w:bookmarkStart w:id="7928" w:name="_ETM_Q18_576890"/>
      <w:bookmarkEnd w:id="7928"/>
      <w:r>
        <w:rPr>
          <w:rtl/>
        </w:rPr>
        <w:t>קבינט</w:t>
      </w:r>
      <w:r>
        <w:rPr>
          <w:rFonts w:hint="cs"/>
          <w:rtl/>
        </w:rPr>
        <w:t xml:space="preserve">. </w:t>
      </w:r>
    </w:p>
    <w:p w:rsidR="008B01BF" w:rsidRDefault="008B01BF" w:rsidP="008B01BF">
      <w:pPr>
        <w:rPr>
          <w:rtl/>
        </w:rPr>
      </w:pPr>
      <w:bookmarkStart w:id="7929" w:name="_ETM_Q0_10683192"/>
      <w:bookmarkStart w:id="7930" w:name="_ETM_Q0_10683491"/>
      <w:bookmarkEnd w:id="7929"/>
      <w:bookmarkEnd w:id="7930"/>
    </w:p>
    <w:bookmarkStart w:id="7931" w:name="_ETM_Q0_10690295" w:displacedByCustomXml="next"/>
    <w:bookmarkEnd w:id="7931" w:displacedByCustomXml="next"/>
    <w:sdt>
      <w:sdtPr>
        <w:rPr>
          <w:rtl/>
        </w:rPr>
        <w:alias w:val="קריאה"/>
        <w:tag w:val="&lt;ID&gt;5579&lt;/ID&gt;&lt;Name&gt;אלי אלאלוף (כולנו)&lt;/Name&gt;&lt;Data&gt;אלי אלאלוף (כולנו)&lt;/Data&gt;&lt;Shortcut&gt;אלאל&lt;/Shortcut&gt;"/>
        <w:id w:val="1077785919"/>
        <w:placeholder>
          <w:docPart w:val="AE372AF1BE114256AE15BBC1428A3981"/>
        </w:placeholder>
      </w:sdtPr>
      <w:sdtEndPr/>
      <w:sdtContent>
        <w:p w:rsidR="008B01BF" w:rsidRDefault="008B01BF" w:rsidP="008B01BF">
          <w:pPr>
            <w:pStyle w:val="af5"/>
            <w:keepNext/>
            <w:rPr>
              <w:rtl/>
            </w:rPr>
          </w:pPr>
          <w:r w:rsidRPr="00C8620F">
            <w:rPr>
              <w:rStyle w:val="afe"/>
              <w:color w:val="000000"/>
              <w:rtl/>
            </w:rPr>
            <w:t>אלי אלאלוף (כולנו)</w:t>
          </w:r>
          <w:r w:rsidRPr="00C8620F">
            <w:rPr>
              <w:color w:val="000000"/>
              <w:rtl/>
            </w:rPr>
            <w:t>:</w:t>
          </w:r>
        </w:p>
      </w:sdtContent>
    </w:sdt>
    <w:p w:rsidR="008B01BF" w:rsidRDefault="008B01BF" w:rsidP="0078045A">
      <w:pPr>
        <w:rPr>
          <w:rtl/>
        </w:rPr>
      </w:pPr>
    </w:p>
    <w:p w:rsidR="008B01BF" w:rsidRDefault="0078045A" w:rsidP="008B01BF">
      <w:pPr>
        <w:rPr>
          <w:rtl/>
        </w:rPr>
      </w:pPr>
      <w:r>
        <w:rPr>
          <w:rFonts w:hint="cs"/>
          <w:rtl/>
        </w:rPr>
        <w:t>– – –</w:t>
      </w:r>
      <w:r w:rsidR="008B01BF">
        <w:rPr>
          <w:rFonts w:hint="cs"/>
          <w:rtl/>
        </w:rPr>
        <w:t xml:space="preserve"> </w:t>
      </w:r>
    </w:p>
    <w:p w:rsidR="008B01BF" w:rsidRDefault="008B01BF" w:rsidP="008B01BF">
      <w:pPr>
        <w:rPr>
          <w:rtl/>
        </w:rPr>
      </w:pPr>
    </w:p>
    <w:sdt>
      <w:sdtPr>
        <w:rPr>
          <w:rtl/>
        </w:rPr>
        <w:alias w:val="דובר_המשך"/>
        <w:tag w:val="&lt;ID&gt;5109&lt;/ID&gt;&lt;Name&gt;אלעזר שטרן - יש עתיד&lt;/Name&gt;&lt;Data&gt;אלעזר שטרן (יש עתיד)&lt;/Data&gt;&lt;Shortcut&gt;אלשט&lt;/Shortcut&gt;"/>
        <w:id w:val="-1966795101"/>
        <w:placeholder>
          <w:docPart w:val="AE372AF1BE114256AE15BBC1428A3981"/>
        </w:placeholder>
      </w:sdtPr>
      <w:sdtEndPr/>
      <w:sdtContent>
        <w:p w:rsidR="008B01BF" w:rsidRDefault="008B01BF" w:rsidP="008B01BF">
          <w:pPr>
            <w:pStyle w:val="-"/>
            <w:keepNext/>
            <w:rPr>
              <w:rtl/>
            </w:rPr>
          </w:pPr>
          <w:r w:rsidRPr="00C8620F">
            <w:rPr>
              <w:rStyle w:val="afe"/>
              <w:color w:val="000000"/>
              <w:rtl/>
            </w:rPr>
            <w:t>אלעזר שטרן (יש עתיד)</w:t>
          </w:r>
          <w:r w:rsidRPr="00C8620F">
            <w:rPr>
              <w:color w:val="000000"/>
              <w:rtl/>
            </w:rPr>
            <w:t>:</w:t>
          </w:r>
        </w:p>
      </w:sdtContent>
    </w:sdt>
    <w:p w:rsidR="008B01BF" w:rsidRDefault="008B01BF" w:rsidP="008B01BF">
      <w:pPr>
        <w:rPr>
          <w:rtl/>
        </w:rPr>
      </w:pPr>
    </w:p>
    <w:p w:rsidR="00251010" w:rsidRDefault="00251010" w:rsidP="008B01BF">
      <w:pPr>
        <w:rPr>
          <w:rtl/>
        </w:rPr>
      </w:pPr>
      <w:r>
        <w:rPr>
          <w:rFonts w:hint="cs"/>
          <w:rtl/>
        </w:rPr>
        <w:t xml:space="preserve">אתה יודע מאתמול, נכנסת לכוננות. לאן הם </w:t>
      </w:r>
      <w:bookmarkStart w:id="7932" w:name="_ETM_Q18_568897"/>
      <w:bookmarkEnd w:id="7932"/>
      <w:r>
        <w:rPr>
          <w:rFonts w:hint="cs"/>
          <w:rtl/>
        </w:rPr>
        <w:t>הולכים?</w:t>
      </w:r>
      <w:r>
        <w:rPr>
          <w:rFonts w:hint="cs"/>
        </w:rPr>
        <w:t xml:space="preserve"> </w:t>
      </w:r>
      <w:r>
        <w:rPr>
          <w:rFonts w:hint="cs"/>
          <w:rtl/>
        </w:rPr>
        <w:t xml:space="preserve">לאן הולכים חברי הקבינט? </w:t>
      </w:r>
      <w:bookmarkStart w:id="7933" w:name="_ETM_Q18_578130"/>
      <w:bookmarkStart w:id="7934" w:name="_ETM_Q18_578340"/>
      <w:bookmarkStart w:id="7935" w:name="_ETM_Q18_578880"/>
      <w:bookmarkStart w:id="7936" w:name="_ETM_Q18_579120"/>
      <w:bookmarkStart w:id="7937" w:name="_ETM_Q18_579360"/>
      <w:bookmarkStart w:id="7938" w:name="_ETM_Q18_580320"/>
      <w:bookmarkStart w:id="7939" w:name="_ETM_Q18_580800"/>
      <w:bookmarkStart w:id="7940" w:name="_ETM_Q18_585000"/>
      <w:bookmarkEnd w:id="7933"/>
      <w:bookmarkEnd w:id="7934"/>
      <w:bookmarkEnd w:id="7935"/>
      <w:bookmarkEnd w:id="7936"/>
      <w:bookmarkEnd w:id="7937"/>
      <w:bookmarkEnd w:id="7938"/>
      <w:bookmarkEnd w:id="7939"/>
      <w:bookmarkEnd w:id="7940"/>
      <w:r>
        <w:rPr>
          <w:rtl/>
        </w:rPr>
        <w:t xml:space="preserve">ודרך </w:t>
      </w:r>
      <w:bookmarkStart w:id="7941" w:name="_ETM_Q18_585420"/>
      <w:bookmarkEnd w:id="7941"/>
      <w:r>
        <w:rPr>
          <w:rtl/>
        </w:rPr>
        <w:t>אגב</w:t>
      </w:r>
      <w:r>
        <w:rPr>
          <w:rFonts w:hint="cs"/>
          <w:rtl/>
        </w:rPr>
        <w:t>,</w:t>
      </w:r>
      <w:r>
        <w:rPr>
          <w:rtl/>
        </w:rPr>
        <w:t xml:space="preserve"> </w:t>
      </w:r>
      <w:bookmarkStart w:id="7942" w:name="_ETM_Q18_585659"/>
      <w:bookmarkEnd w:id="7942"/>
      <w:r>
        <w:rPr>
          <w:rtl/>
        </w:rPr>
        <w:t xml:space="preserve">יותר </w:t>
      </w:r>
      <w:bookmarkStart w:id="7943" w:name="_ETM_Q18_585960"/>
      <w:bookmarkEnd w:id="7943"/>
      <w:r>
        <w:rPr>
          <w:rtl/>
        </w:rPr>
        <w:t xml:space="preserve">חמור </w:t>
      </w:r>
      <w:bookmarkStart w:id="7944" w:name="_ETM_Q18_586320"/>
      <w:bookmarkEnd w:id="7944"/>
      <w:r>
        <w:rPr>
          <w:rtl/>
        </w:rPr>
        <w:t>מזה</w:t>
      </w:r>
      <w:r>
        <w:rPr>
          <w:rFonts w:hint="cs"/>
          <w:rtl/>
        </w:rPr>
        <w:t>,</w:t>
      </w:r>
      <w:r>
        <w:rPr>
          <w:rtl/>
        </w:rPr>
        <w:t xml:space="preserve"> </w:t>
      </w:r>
      <w:bookmarkStart w:id="7945" w:name="_ETM_Q18_587310"/>
      <w:bookmarkEnd w:id="7945"/>
      <w:r>
        <w:rPr>
          <w:rtl/>
        </w:rPr>
        <w:t xml:space="preserve">מה </w:t>
      </w:r>
      <w:bookmarkStart w:id="7946" w:name="_ETM_Q18_587520"/>
      <w:bookmarkEnd w:id="7946"/>
      <w:r>
        <w:rPr>
          <w:rtl/>
        </w:rPr>
        <w:t xml:space="preserve">קרה </w:t>
      </w:r>
      <w:bookmarkStart w:id="7947" w:name="_ETM_Q18_587850"/>
      <w:bookmarkEnd w:id="7947"/>
      <w:r>
        <w:rPr>
          <w:rtl/>
        </w:rPr>
        <w:t xml:space="preserve">פתאום </w:t>
      </w:r>
      <w:bookmarkStart w:id="7948" w:name="_ETM_Q18_589220"/>
      <w:bookmarkEnd w:id="7948"/>
      <w:r>
        <w:rPr>
          <w:rtl/>
        </w:rPr>
        <w:t xml:space="preserve">שדווקא </w:t>
      </w:r>
      <w:bookmarkStart w:id="7949" w:name="_ETM_Q18_589790"/>
      <w:bookmarkEnd w:id="7949"/>
      <w:r>
        <w:rPr>
          <w:rtl/>
        </w:rPr>
        <w:t xml:space="preserve">עכשיו </w:t>
      </w:r>
      <w:bookmarkStart w:id="7950" w:name="_ETM_Q18_590240"/>
      <w:bookmarkEnd w:id="7950"/>
      <w:r>
        <w:rPr>
          <w:rtl/>
        </w:rPr>
        <w:t xml:space="preserve">צריך </w:t>
      </w:r>
      <w:bookmarkStart w:id="7951" w:name="_ETM_Q18_590630"/>
      <w:bookmarkEnd w:id="7951"/>
      <w:r>
        <w:rPr>
          <w:rtl/>
        </w:rPr>
        <w:t xml:space="preserve">להיכנס </w:t>
      </w:r>
      <w:bookmarkStart w:id="7952" w:name="_ETM_Q18_591170"/>
      <w:bookmarkEnd w:id="7952"/>
      <w:r>
        <w:rPr>
          <w:rFonts w:hint="cs"/>
          <w:rtl/>
        </w:rPr>
        <w:t>ל</w:t>
      </w:r>
      <w:r>
        <w:rPr>
          <w:rtl/>
        </w:rPr>
        <w:t>בונקר</w:t>
      </w:r>
      <w:r>
        <w:rPr>
          <w:rFonts w:hint="cs"/>
          <w:rtl/>
        </w:rPr>
        <w:t>? אולי</w:t>
      </w:r>
      <w:r>
        <w:rPr>
          <w:rtl/>
        </w:rPr>
        <w:t xml:space="preserve"> </w:t>
      </w:r>
      <w:bookmarkStart w:id="7953" w:name="_ETM_Q18_592850"/>
      <w:bookmarkEnd w:id="7953"/>
      <w:r>
        <w:rPr>
          <w:rtl/>
        </w:rPr>
        <w:t xml:space="preserve">ראש </w:t>
      </w:r>
      <w:bookmarkStart w:id="7954" w:name="_ETM_Q18_593060"/>
      <w:bookmarkEnd w:id="7954"/>
      <w:r>
        <w:rPr>
          <w:rtl/>
        </w:rPr>
        <w:t>הממשלה</w:t>
      </w:r>
      <w:r>
        <w:rPr>
          <w:rFonts w:hint="cs"/>
          <w:rtl/>
        </w:rPr>
        <w:t xml:space="preserve"> צריך בחירות מהר, </w:t>
      </w:r>
      <w:bookmarkStart w:id="7955" w:name="_ETM_Q18_582624"/>
      <w:bookmarkEnd w:id="7955"/>
      <w:r>
        <w:rPr>
          <w:rFonts w:hint="cs"/>
          <w:rtl/>
        </w:rPr>
        <w:t xml:space="preserve">ואז צריך ליצור עילה של לחץ, </w:t>
      </w:r>
      <w:bookmarkStart w:id="7956" w:name="_ETM_Q18_594330"/>
      <w:bookmarkStart w:id="7957" w:name="_ETM_Q18_594690"/>
      <w:bookmarkStart w:id="7958" w:name="_ETM_Q18_595710"/>
      <w:bookmarkStart w:id="7959" w:name="_ETM_Q18_596520"/>
      <w:bookmarkStart w:id="7960" w:name="_ETM_Q18_596850"/>
      <w:bookmarkStart w:id="7961" w:name="_ETM_Q18_597270"/>
      <w:bookmarkStart w:id="7962" w:name="_ETM_Q18_597510"/>
      <w:bookmarkStart w:id="7963" w:name="_ETM_Q18_599010"/>
      <w:bookmarkEnd w:id="7956"/>
      <w:bookmarkEnd w:id="7957"/>
      <w:bookmarkEnd w:id="7958"/>
      <w:bookmarkEnd w:id="7959"/>
      <w:bookmarkEnd w:id="7960"/>
      <w:bookmarkEnd w:id="7961"/>
      <w:bookmarkEnd w:id="7962"/>
      <w:bookmarkEnd w:id="7963"/>
      <w:r>
        <w:rPr>
          <w:rtl/>
        </w:rPr>
        <w:t xml:space="preserve">שהציבור </w:t>
      </w:r>
      <w:bookmarkStart w:id="7964" w:name="_ETM_Q18_599580"/>
      <w:bookmarkEnd w:id="7964"/>
      <w:r>
        <w:rPr>
          <w:rtl/>
        </w:rPr>
        <w:t xml:space="preserve">בישראל </w:t>
      </w:r>
      <w:bookmarkStart w:id="7965" w:name="_ETM_Q18_600120"/>
      <w:bookmarkEnd w:id="7965"/>
      <w:r>
        <w:rPr>
          <w:rtl/>
        </w:rPr>
        <w:t>ידע</w:t>
      </w:r>
      <w:r>
        <w:rPr>
          <w:rFonts w:hint="cs"/>
          <w:rtl/>
        </w:rPr>
        <w:t xml:space="preserve"> ש</w:t>
      </w:r>
      <w:bookmarkStart w:id="7966" w:name="_ETM_Q18_601230"/>
      <w:bookmarkEnd w:id="7966"/>
      <w:r>
        <w:rPr>
          <w:rFonts w:hint="cs"/>
          <w:rtl/>
        </w:rPr>
        <w:t xml:space="preserve">אי-אפשר להחליף </w:t>
      </w:r>
      <w:bookmarkStart w:id="7967" w:name="_ETM_Q18_588627"/>
      <w:bookmarkEnd w:id="7967"/>
      <w:r>
        <w:rPr>
          <w:rFonts w:hint="cs"/>
          <w:rtl/>
        </w:rPr>
        <w:t xml:space="preserve">עכשיו </w:t>
      </w:r>
      <w:bookmarkStart w:id="7968" w:name="_ETM_Q18_602430"/>
      <w:bookmarkEnd w:id="7968"/>
      <w:r>
        <w:rPr>
          <w:rtl/>
        </w:rPr>
        <w:t xml:space="preserve">ראש </w:t>
      </w:r>
      <w:bookmarkStart w:id="7969" w:name="_ETM_Q18_602670"/>
      <w:bookmarkEnd w:id="7969"/>
      <w:r>
        <w:rPr>
          <w:rtl/>
        </w:rPr>
        <w:t>ממשלה</w:t>
      </w:r>
      <w:r>
        <w:rPr>
          <w:rFonts w:hint="cs"/>
          <w:rtl/>
        </w:rPr>
        <w:t>.</w:t>
      </w:r>
      <w:bookmarkStart w:id="7970" w:name="_ETM_Q18_593835"/>
      <w:bookmarkStart w:id="7971" w:name="_ETM_Q18_594537"/>
      <w:bookmarkEnd w:id="7970"/>
      <w:bookmarkEnd w:id="7971"/>
      <w:r>
        <w:rPr>
          <w:rtl/>
        </w:rPr>
        <w:t xml:space="preserve"> </w:t>
      </w:r>
      <w:bookmarkStart w:id="7972" w:name="_ETM_Q18_605950"/>
      <w:bookmarkEnd w:id="7972"/>
    </w:p>
    <w:p w:rsidR="00251010" w:rsidRDefault="00251010" w:rsidP="001219C5">
      <w:pPr>
        <w:rPr>
          <w:rtl/>
        </w:rPr>
      </w:pPr>
    </w:p>
    <w:p w:rsidR="00251010" w:rsidRDefault="00251010" w:rsidP="008B01BF">
      <w:pPr>
        <w:rPr>
          <w:rtl/>
        </w:rPr>
      </w:pPr>
      <w:r>
        <w:rPr>
          <w:rtl/>
        </w:rPr>
        <w:t>הדלפות</w:t>
      </w:r>
      <w:r>
        <w:rPr>
          <w:rFonts w:hint="cs"/>
          <w:rtl/>
        </w:rPr>
        <w:t>,</w:t>
      </w:r>
      <w:r>
        <w:rPr>
          <w:rtl/>
        </w:rPr>
        <w:t xml:space="preserve"> </w:t>
      </w:r>
      <w:bookmarkStart w:id="7973" w:name="_ETM_Q18_606460"/>
      <w:bookmarkEnd w:id="7973"/>
      <w:r>
        <w:rPr>
          <w:rtl/>
        </w:rPr>
        <w:t xml:space="preserve">אמרו </w:t>
      </w:r>
      <w:bookmarkStart w:id="7974" w:name="_ETM_Q18_606790"/>
      <w:bookmarkEnd w:id="7974"/>
      <w:r>
        <w:rPr>
          <w:rtl/>
        </w:rPr>
        <w:t>לנו</w:t>
      </w:r>
      <w:r>
        <w:rPr>
          <w:rFonts w:hint="cs"/>
          <w:rtl/>
        </w:rPr>
        <w:t>.</w:t>
      </w:r>
      <w:r>
        <w:rPr>
          <w:rtl/>
        </w:rPr>
        <w:t xml:space="preserve"> </w:t>
      </w:r>
      <w:bookmarkStart w:id="7975" w:name="_ETM_Q18_607029"/>
      <w:bookmarkEnd w:id="7975"/>
      <w:r>
        <w:rPr>
          <w:rtl/>
        </w:rPr>
        <w:t xml:space="preserve">מי </w:t>
      </w:r>
      <w:bookmarkStart w:id="7976" w:name="_ETM_Q18_607180"/>
      <w:bookmarkEnd w:id="7976"/>
      <w:r>
        <w:rPr>
          <w:rtl/>
        </w:rPr>
        <w:t>מדליף</w:t>
      </w:r>
      <w:r>
        <w:rPr>
          <w:rFonts w:hint="cs"/>
          <w:rtl/>
        </w:rPr>
        <w:t>?</w:t>
      </w:r>
      <w:r>
        <w:rPr>
          <w:rtl/>
        </w:rPr>
        <w:t xml:space="preserve"> </w:t>
      </w:r>
      <w:bookmarkStart w:id="7977" w:name="_ETM_Q18_609200"/>
      <w:bookmarkEnd w:id="7977"/>
      <w:r>
        <w:rPr>
          <w:rtl/>
        </w:rPr>
        <w:t>האיר</w:t>
      </w:r>
      <w:r>
        <w:rPr>
          <w:rFonts w:hint="cs"/>
          <w:rtl/>
        </w:rPr>
        <w:t>א</w:t>
      </w:r>
      <w:r>
        <w:rPr>
          <w:rtl/>
        </w:rPr>
        <w:t>ני</w:t>
      </w:r>
      <w:r>
        <w:rPr>
          <w:rFonts w:hint="cs"/>
          <w:rtl/>
        </w:rPr>
        <w:t>ם</w:t>
      </w:r>
      <w:r>
        <w:rPr>
          <w:rtl/>
        </w:rPr>
        <w:t xml:space="preserve"> </w:t>
      </w:r>
      <w:bookmarkStart w:id="7978" w:name="_ETM_Q18_609710"/>
      <w:bookmarkEnd w:id="7978"/>
      <w:r>
        <w:rPr>
          <w:rtl/>
        </w:rPr>
        <w:t xml:space="preserve">מדליפים </w:t>
      </w:r>
      <w:bookmarkStart w:id="7979" w:name="_ETM_Q18_610220"/>
      <w:bookmarkEnd w:id="7979"/>
      <w:r>
        <w:rPr>
          <w:rFonts w:hint="cs"/>
          <w:rtl/>
        </w:rPr>
        <w:t>מ</w:t>
      </w:r>
      <w:bookmarkStart w:id="7980" w:name="_ETM_Q18_610310"/>
      <w:bookmarkEnd w:id="7980"/>
      <w:r>
        <w:rPr>
          <w:rtl/>
        </w:rPr>
        <w:t>הקבינט</w:t>
      </w:r>
      <w:r>
        <w:rPr>
          <w:rFonts w:hint="cs"/>
          <w:rtl/>
        </w:rPr>
        <w:t>?</w:t>
      </w:r>
      <w:r>
        <w:rPr>
          <w:rtl/>
        </w:rPr>
        <w:t xml:space="preserve"> </w:t>
      </w:r>
      <w:bookmarkStart w:id="7981" w:name="_ETM_Q18_611730"/>
      <w:bookmarkEnd w:id="7981"/>
      <w:r>
        <w:rPr>
          <w:rtl/>
        </w:rPr>
        <w:t xml:space="preserve">הסורים </w:t>
      </w:r>
      <w:bookmarkStart w:id="7982" w:name="_ETM_Q18_612270"/>
      <w:bookmarkEnd w:id="7982"/>
      <w:r>
        <w:rPr>
          <w:rtl/>
        </w:rPr>
        <w:t xml:space="preserve">מדליפים </w:t>
      </w:r>
      <w:bookmarkStart w:id="7983" w:name="_ETM_Q18_612720"/>
      <w:bookmarkEnd w:id="7983"/>
      <w:r>
        <w:rPr>
          <w:rFonts w:hint="cs"/>
          <w:rtl/>
        </w:rPr>
        <w:t>מ</w:t>
      </w:r>
      <w:bookmarkStart w:id="7984" w:name="_ETM_Q18_612810"/>
      <w:bookmarkEnd w:id="7984"/>
      <w:r>
        <w:rPr>
          <w:rtl/>
        </w:rPr>
        <w:t>הקבינט</w:t>
      </w:r>
      <w:r>
        <w:rPr>
          <w:rFonts w:hint="cs"/>
          <w:rtl/>
        </w:rPr>
        <w:t xml:space="preserve">, או </w:t>
      </w:r>
      <w:bookmarkStart w:id="7985" w:name="_ETM_Q18_614490"/>
      <w:bookmarkEnd w:id="7985"/>
      <w:r>
        <w:rPr>
          <w:rtl/>
        </w:rPr>
        <w:t xml:space="preserve">ראש </w:t>
      </w:r>
      <w:bookmarkStart w:id="7986" w:name="_ETM_Q18_614820"/>
      <w:bookmarkEnd w:id="7986"/>
      <w:r>
        <w:rPr>
          <w:rtl/>
        </w:rPr>
        <w:t xml:space="preserve">הממשלה </w:t>
      </w:r>
      <w:bookmarkStart w:id="7987" w:name="_ETM_Q18_615390"/>
      <w:bookmarkEnd w:id="7987"/>
      <w:r>
        <w:rPr>
          <w:rtl/>
        </w:rPr>
        <w:t xml:space="preserve">והשרים </w:t>
      </w:r>
      <w:bookmarkStart w:id="7988" w:name="_ETM_Q18_615960"/>
      <w:bookmarkEnd w:id="7988"/>
      <w:r>
        <w:rPr>
          <w:rtl/>
        </w:rPr>
        <w:t xml:space="preserve">שלו </w:t>
      </w:r>
      <w:bookmarkStart w:id="7989" w:name="_ETM_Q18_616230"/>
      <w:bookmarkEnd w:id="7989"/>
      <w:r>
        <w:rPr>
          <w:rtl/>
        </w:rPr>
        <w:t xml:space="preserve">מדליפים </w:t>
      </w:r>
      <w:bookmarkStart w:id="7990" w:name="_ETM_Q18_616740"/>
      <w:bookmarkEnd w:id="7990"/>
      <w:r>
        <w:rPr>
          <w:rtl/>
        </w:rPr>
        <w:t>מהקבינט</w:t>
      </w:r>
      <w:r>
        <w:rPr>
          <w:rFonts w:hint="cs"/>
          <w:rtl/>
        </w:rPr>
        <w:t>?</w:t>
      </w:r>
      <w:r>
        <w:rPr>
          <w:rtl/>
        </w:rPr>
        <w:t xml:space="preserve"> </w:t>
      </w:r>
      <w:bookmarkStart w:id="7991" w:name="_ETM_Q18_619050"/>
      <w:bookmarkEnd w:id="7991"/>
      <w:r>
        <w:rPr>
          <w:rtl/>
        </w:rPr>
        <w:t xml:space="preserve">אבל </w:t>
      </w:r>
      <w:bookmarkStart w:id="7992" w:name="_ETM_Q18_619320"/>
      <w:bookmarkEnd w:id="7992"/>
      <w:r>
        <w:rPr>
          <w:rtl/>
        </w:rPr>
        <w:t xml:space="preserve">זה </w:t>
      </w:r>
      <w:bookmarkStart w:id="7993" w:name="_ETM_Q18_619680"/>
      <w:bookmarkEnd w:id="7993"/>
      <w:r>
        <w:rPr>
          <w:rtl/>
        </w:rPr>
        <w:t xml:space="preserve">לא </w:t>
      </w:r>
      <w:bookmarkStart w:id="7994" w:name="_ETM_Q18_619800"/>
      <w:bookmarkEnd w:id="7994"/>
      <w:r>
        <w:rPr>
          <w:rtl/>
        </w:rPr>
        <w:t>משנה</w:t>
      </w:r>
      <w:r>
        <w:rPr>
          <w:rFonts w:hint="cs"/>
          <w:rtl/>
        </w:rPr>
        <w:t>.</w:t>
      </w:r>
      <w:bookmarkStart w:id="7995" w:name="_ETM_Q18_611045"/>
      <w:bookmarkStart w:id="7996" w:name="_ETM_Q18_611725"/>
      <w:bookmarkStart w:id="7997" w:name="_ETM_Q18_624160"/>
      <w:bookmarkEnd w:id="7995"/>
      <w:bookmarkEnd w:id="7996"/>
      <w:bookmarkEnd w:id="7997"/>
      <w:r>
        <w:rPr>
          <w:rFonts w:hint="cs"/>
          <w:rtl/>
        </w:rPr>
        <w:t xml:space="preserve"> </w:t>
      </w:r>
      <w:r>
        <w:rPr>
          <w:rtl/>
        </w:rPr>
        <w:t>אני</w:t>
      </w:r>
      <w:r>
        <w:rPr>
          <w:rFonts w:hint="cs"/>
          <w:rtl/>
        </w:rPr>
        <w:t>,</w:t>
      </w:r>
      <w:r>
        <w:rPr>
          <w:rtl/>
        </w:rPr>
        <w:t xml:space="preserve"> </w:t>
      </w:r>
      <w:bookmarkStart w:id="7998" w:name="_ETM_Q18_624340"/>
      <w:bookmarkEnd w:id="7998"/>
      <w:r>
        <w:rPr>
          <w:rtl/>
        </w:rPr>
        <w:t xml:space="preserve">יש </w:t>
      </w:r>
      <w:bookmarkStart w:id="7999" w:name="_ETM_Q18_624520"/>
      <w:bookmarkEnd w:id="7999"/>
      <w:r>
        <w:rPr>
          <w:rtl/>
        </w:rPr>
        <w:t xml:space="preserve">לי </w:t>
      </w:r>
      <w:bookmarkStart w:id="8000" w:name="_ETM_Q18_624640"/>
      <w:bookmarkEnd w:id="8000"/>
      <w:r>
        <w:rPr>
          <w:rtl/>
        </w:rPr>
        <w:t xml:space="preserve">פנייה </w:t>
      </w:r>
      <w:bookmarkStart w:id="8001" w:name="_ETM_Q18_625030"/>
      <w:bookmarkEnd w:id="8001"/>
      <w:r>
        <w:rPr>
          <w:rtl/>
        </w:rPr>
        <w:t xml:space="preserve">ליועץ </w:t>
      </w:r>
      <w:bookmarkStart w:id="8002" w:name="_ETM_Q18_625450"/>
      <w:bookmarkEnd w:id="8002"/>
      <w:r>
        <w:rPr>
          <w:rtl/>
        </w:rPr>
        <w:t xml:space="preserve">המשפטי </w:t>
      </w:r>
      <w:bookmarkStart w:id="8003" w:name="_ETM_Q18_625990"/>
      <w:bookmarkEnd w:id="8003"/>
      <w:r>
        <w:rPr>
          <w:rtl/>
        </w:rPr>
        <w:t>לממשלה</w:t>
      </w:r>
      <w:r>
        <w:rPr>
          <w:rFonts w:hint="cs"/>
          <w:rtl/>
        </w:rPr>
        <w:t xml:space="preserve"> –</w:t>
      </w:r>
      <w:r>
        <w:rPr>
          <w:rtl/>
        </w:rPr>
        <w:t xml:space="preserve"> </w:t>
      </w:r>
      <w:bookmarkStart w:id="8004" w:name="_ETM_Q18_627180"/>
      <w:bookmarkEnd w:id="8004"/>
      <w:r>
        <w:rPr>
          <w:rtl/>
        </w:rPr>
        <w:t xml:space="preserve">אני </w:t>
      </w:r>
      <w:bookmarkStart w:id="8005" w:name="_ETM_Q18_627330"/>
      <w:bookmarkEnd w:id="8005"/>
      <w:r>
        <w:rPr>
          <w:rtl/>
        </w:rPr>
        <w:t xml:space="preserve">יכול </w:t>
      </w:r>
      <w:bookmarkStart w:id="8006" w:name="_ETM_Q18_627570"/>
      <w:bookmarkEnd w:id="8006"/>
      <w:r>
        <w:rPr>
          <w:rtl/>
        </w:rPr>
        <w:t xml:space="preserve">לפנות </w:t>
      </w:r>
      <w:bookmarkStart w:id="8007" w:name="_ETM_Q18_627960"/>
      <w:bookmarkEnd w:id="8007"/>
      <w:r>
        <w:rPr>
          <w:rtl/>
        </w:rPr>
        <w:t xml:space="preserve">פה </w:t>
      </w:r>
      <w:bookmarkStart w:id="8008" w:name="_ETM_Q18_628140"/>
      <w:bookmarkEnd w:id="8008"/>
      <w:r>
        <w:rPr>
          <w:rtl/>
        </w:rPr>
        <w:t xml:space="preserve">מעל </w:t>
      </w:r>
      <w:bookmarkStart w:id="8009" w:name="_ETM_Q18_628410"/>
      <w:bookmarkEnd w:id="8009"/>
      <w:r>
        <w:rPr>
          <w:rtl/>
        </w:rPr>
        <w:t xml:space="preserve">הדוכן </w:t>
      </w:r>
      <w:bookmarkStart w:id="8010" w:name="_ETM_Q18_628800"/>
      <w:bookmarkEnd w:id="8010"/>
      <w:r>
        <w:rPr>
          <w:rtl/>
        </w:rPr>
        <w:t>הזה</w:t>
      </w:r>
      <w:r>
        <w:rPr>
          <w:rFonts w:hint="cs"/>
          <w:rtl/>
        </w:rPr>
        <w:t>? אין שר, נכון?</w:t>
      </w:r>
      <w:r>
        <w:rPr>
          <w:rFonts w:hint="cs"/>
        </w:rPr>
        <w:t xml:space="preserve"> </w:t>
      </w:r>
      <w:bookmarkStart w:id="8011" w:name="_ETM_Q18_633200"/>
      <w:bookmarkStart w:id="8012" w:name="_ETM_Q18_633470"/>
      <w:bookmarkEnd w:id="8011"/>
      <w:bookmarkEnd w:id="8012"/>
      <w:r>
        <w:rPr>
          <w:rtl/>
        </w:rPr>
        <w:t xml:space="preserve">צריך </w:t>
      </w:r>
      <w:bookmarkStart w:id="8013" w:name="_ETM_Q18_633800"/>
      <w:bookmarkEnd w:id="8013"/>
      <w:r>
        <w:rPr>
          <w:rtl/>
        </w:rPr>
        <w:t xml:space="preserve">להיות </w:t>
      </w:r>
      <w:bookmarkStart w:id="8014" w:name="_ETM_Q18_634070"/>
      <w:bookmarkEnd w:id="8014"/>
      <w:r>
        <w:rPr>
          <w:rtl/>
        </w:rPr>
        <w:t>שר</w:t>
      </w:r>
      <w:r>
        <w:rPr>
          <w:rFonts w:hint="cs"/>
          <w:rtl/>
        </w:rPr>
        <w:t xml:space="preserve">. צריך להיות, </w:t>
      </w:r>
      <w:bookmarkStart w:id="8015" w:name="_ETM_Q18_636440"/>
      <w:bookmarkEnd w:id="8015"/>
      <w:r>
        <w:rPr>
          <w:rtl/>
        </w:rPr>
        <w:t xml:space="preserve">אבל </w:t>
      </w:r>
      <w:bookmarkStart w:id="8016" w:name="_ETM_Q18_636680"/>
      <w:bookmarkEnd w:id="8016"/>
      <w:r>
        <w:rPr>
          <w:rtl/>
        </w:rPr>
        <w:t>היושב</w:t>
      </w:r>
      <w:bookmarkStart w:id="8017" w:name="_ETM_Q18_637070"/>
      <w:bookmarkEnd w:id="8017"/>
      <w:r>
        <w:rPr>
          <w:rFonts w:hint="cs"/>
          <w:rtl/>
        </w:rPr>
        <w:t>-</w:t>
      </w:r>
      <w:r>
        <w:rPr>
          <w:rtl/>
        </w:rPr>
        <w:t xml:space="preserve">ראש </w:t>
      </w:r>
      <w:bookmarkStart w:id="8018" w:name="_ETM_Q18_637670"/>
      <w:bookmarkEnd w:id="8018"/>
      <w:r>
        <w:rPr>
          <w:rtl/>
        </w:rPr>
        <w:t>הסובלני</w:t>
      </w:r>
      <w:r>
        <w:rPr>
          <w:rFonts w:hint="cs"/>
          <w:rtl/>
        </w:rPr>
        <w:t xml:space="preserve"> הוא </w:t>
      </w:r>
      <w:bookmarkStart w:id="8019" w:name="_ETM_Q18_638390"/>
      <w:bookmarkEnd w:id="8019"/>
      <w:r>
        <w:rPr>
          <w:rtl/>
        </w:rPr>
        <w:t xml:space="preserve">סובלני </w:t>
      </w:r>
      <w:bookmarkStart w:id="8020" w:name="_ETM_Q18_638930"/>
      <w:bookmarkEnd w:id="8020"/>
      <w:r>
        <w:rPr>
          <w:rtl/>
        </w:rPr>
        <w:t xml:space="preserve">גם </w:t>
      </w:r>
      <w:bookmarkStart w:id="8021" w:name="_ETM_Q18_639170"/>
      <w:bookmarkEnd w:id="8021"/>
      <w:r>
        <w:rPr>
          <w:rtl/>
        </w:rPr>
        <w:t>לזה</w:t>
      </w:r>
      <w:r>
        <w:rPr>
          <w:rFonts w:hint="cs"/>
          <w:rtl/>
        </w:rPr>
        <w:t xml:space="preserve">. מעמד הכנסת לא משנה. </w:t>
      </w:r>
    </w:p>
    <w:p w:rsidR="00251010" w:rsidRDefault="00251010" w:rsidP="001219C5">
      <w:pPr>
        <w:rPr>
          <w:rtl/>
        </w:rPr>
      </w:pPr>
      <w:bookmarkStart w:id="8022" w:name="_ETM_Q18_626198"/>
      <w:bookmarkEnd w:id="8022"/>
    </w:p>
    <w:bookmarkStart w:id="8023" w:name="_ETM_Q18_627254" w:displacedByCustomXml="next"/>
    <w:bookmarkEnd w:id="8023" w:displacedByCustomXml="next"/>
    <w:sdt>
      <w:sdtPr>
        <w:rPr>
          <w:rtl/>
        </w:rPr>
        <w:alias w:val="יור"/>
        <w:tag w:val="&lt;ID&gt;5533&lt;/ID&gt;&lt;Name&gt;יצחק וקנין - יו&quot;ר&lt;/Name&gt;&lt;Data&gt;יצחק וקנין&lt;/Data&gt;&lt;Shortcut&gt;&lt;/Shortcut&gt;"/>
        <w:id w:val="-380938171"/>
        <w:placeholder>
          <w:docPart w:val="C0BDDF8DBEBD4A269F89BD2524AAC456"/>
        </w:placeholder>
      </w:sdtPr>
      <w:sdtEndPr/>
      <w:sdtContent>
        <w:p w:rsidR="00251010" w:rsidRDefault="00251010" w:rsidP="001219C5">
          <w:pPr>
            <w:pStyle w:val="af6"/>
            <w:keepNext/>
            <w:rPr>
              <w:rtl/>
            </w:rPr>
          </w:pPr>
          <w:r w:rsidRPr="00C8620F">
            <w:rPr>
              <w:rStyle w:val="afe"/>
              <w:color w:val="000000"/>
              <w:rtl/>
            </w:rPr>
            <w:t>היו"ר יצחק וקנין</w:t>
          </w:r>
          <w:r w:rsidRPr="00C8620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תכף </w:t>
      </w:r>
      <w:bookmarkStart w:id="8024" w:name="_ETM_Q18_626973"/>
      <w:bookmarkEnd w:id="8024"/>
      <w:r>
        <w:rPr>
          <w:rFonts w:hint="cs"/>
          <w:rtl/>
        </w:rPr>
        <w:t xml:space="preserve">ייכנס שר. </w:t>
      </w:r>
    </w:p>
    <w:p w:rsidR="00251010" w:rsidRDefault="00251010" w:rsidP="001219C5">
      <w:pPr>
        <w:rPr>
          <w:rtl/>
        </w:rPr>
      </w:pPr>
      <w:bookmarkStart w:id="8025" w:name="_ETM_Q18_629148"/>
      <w:bookmarkEnd w:id="8025"/>
    </w:p>
    <w:sdt>
      <w:sdtPr>
        <w:rPr>
          <w:rtl/>
        </w:rPr>
        <w:alias w:val="דובר_המשך"/>
        <w:tag w:val="&lt;ID&gt;5109&lt;/ID&gt;&lt;Name&gt;אלעזר שטרן - יש עתיד&lt;/Name&gt;&lt;Data&gt;אלעזר שטרן (יש עתיד)&lt;/Data&gt;&lt;Shortcut&gt;אלשט&lt;/Shortcut&gt;"/>
        <w:id w:val="1169368236"/>
        <w:placeholder>
          <w:docPart w:val="C0BDDF8DBEBD4A269F89BD2524AAC456"/>
        </w:placeholder>
      </w:sdtPr>
      <w:sdtEndPr/>
      <w:sdtContent>
        <w:p w:rsidR="00251010" w:rsidRDefault="00251010" w:rsidP="001219C5">
          <w:pPr>
            <w:pStyle w:val="-"/>
            <w:keepNext/>
            <w:rPr>
              <w:rtl/>
            </w:rPr>
          </w:pPr>
          <w:r w:rsidRPr="00C8620F">
            <w:rPr>
              <w:rStyle w:val="afe"/>
              <w:color w:val="000000"/>
              <w:rtl/>
            </w:rPr>
            <w:t>אלעזר שטרן (יש עתיד)</w:t>
          </w:r>
          <w:r w:rsidRPr="00C8620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מה זה תכף? </w:t>
      </w:r>
    </w:p>
    <w:p w:rsidR="00251010" w:rsidRDefault="00251010" w:rsidP="001219C5">
      <w:pPr>
        <w:rPr>
          <w:rtl/>
        </w:rPr>
      </w:pPr>
      <w:bookmarkStart w:id="8026" w:name="_ETM_Q18_628492"/>
      <w:bookmarkEnd w:id="8026"/>
    </w:p>
    <w:bookmarkStart w:id="8027" w:name="_ETM_Q18_628791" w:displacedByCustomXml="next"/>
    <w:bookmarkEnd w:id="8027" w:displacedByCustomXml="next"/>
    <w:sdt>
      <w:sdtPr>
        <w:rPr>
          <w:rtl/>
        </w:rPr>
        <w:alias w:val="יור"/>
        <w:tag w:val="&lt;ID&gt;5533&lt;/ID&gt;&lt;Name&gt;יצחק וקנין - יו&quot;ר&lt;/Name&gt;&lt;Data&gt;יצחק וקנין&lt;/Data&gt;&lt;Shortcut&gt;&lt;/Shortcut&gt;"/>
        <w:id w:val="-885097381"/>
        <w:placeholder>
          <w:docPart w:val="C0BDDF8DBEBD4A269F89BD2524AAC456"/>
        </w:placeholder>
      </w:sdtPr>
      <w:sdtEndPr/>
      <w:sdtContent>
        <w:p w:rsidR="00251010" w:rsidRDefault="00251010" w:rsidP="001219C5">
          <w:pPr>
            <w:pStyle w:val="af6"/>
            <w:keepNext/>
            <w:rPr>
              <w:rtl/>
            </w:rPr>
          </w:pPr>
          <w:r w:rsidRPr="00C8620F">
            <w:rPr>
              <w:rStyle w:val="afe"/>
              <w:color w:val="000000"/>
              <w:rtl/>
            </w:rPr>
            <w:t>היו"ר יצחק וקנין</w:t>
          </w:r>
          <w:r w:rsidRPr="00C8620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תוך דקה. </w:t>
      </w:r>
    </w:p>
    <w:p w:rsidR="00251010" w:rsidRDefault="00251010" w:rsidP="001219C5">
      <w:pPr>
        <w:rPr>
          <w:rtl/>
        </w:rPr>
      </w:pPr>
      <w:bookmarkStart w:id="8028" w:name="_ETM_Q18_630808"/>
      <w:bookmarkEnd w:id="8028"/>
    </w:p>
    <w:bookmarkStart w:id="8029" w:name="_ETM_Q18_631105" w:displacedByCustomXml="next"/>
    <w:bookmarkEnd w:id="8029" w:displacedByCustomXml="next"/>
    <w:sdt>
      <w:sdtPr>
        <w:rPr>
          <w:rtl/>
        </w:rPr>
        <w:alias w:val="דובר_המשך"/>
        <w:tag w:val="&lt;ID&gt;5109&lt;/ID&gt;&lt;Name&gt;אלעזר שטרן - יש עתיד&lt;/Name&gt;&lt;Data&gt;אלעזר שטרן (יש עתיד)&lt;/Data&gt;&lt;Shortcut&gt;אלשט&lt;/Shortcut&gt;"/>
        <w:id w:val="274757754"/>
        <w:placeholder>
          <w:docPart w:val="C0BDDF8DBEBD4A269F89BD2524AAC456"/>
        </w:placeholder>
      </w:sdtPr>
      <w:sdtEndPr/>
      <w:sdtContent>
        <w:p w:rsidR="00251010" w:rsidRDefault="00251010" w:rsidP="001219C5">
          <w:pPr>
            <w:pStyle w:val="-"/>
            <w:keepNext/>
            <w:rPr>
              <w:rtl/>
            </w:rPr>
          </w:pPr>
          <w:r w:rsidRPr="00C8620F">
            <w:rPr>
              <w:rStyle w:val="afe"/>
              <w:color w:val="000000"/>
              <w:rtl/>
            </w:rPr>
            <w:t>אלעזר שטרן (יש עתיד)</w:t>
          </w:r>
          <w:r w:rsidRPr="00C8620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צריך לחזור </w:t>
      </w:r>
      <w:bookmarkStart w:id="8030" w:name="_ETM_Q18_632137"/>
      <w:bookmarkEnd w:id="8030"/>
      <w:r>
        <w:rPr>
          <w:rFonts w:hint="cs"/>
          <w:rtl/>
        </w:rPr>
        <w:t xml:space="preserve">על הכול? </w:t>
      </w:r>
    </w:p>
    <w:p w:rsidR="00251010" w:rsidRDefault="00251010" w:rsidP="001219C5">
      <w:pPr>
        <w:rPr>
          <w:rtl/>
        </w:rPr>
      </w:pPr>
    </w:p>
    <w:sdt>
      <w:sdtPr>
        <w:rPr>
          <w:rtl/>
        </w:rPr>
        <w:alias w:val="יור"/>
        <w:tag w:val="&lt;ID&gt;5533&lt;/ID&gt;&lt;Name&gt;יצחק וקנין - יו&quot;ר&lt;/Name&gt;&lt;Data&gt;יצחק וקנין&lt;/Data&gt;&lt;Shortcut&gt;&lt;/Shortcut&gt;"/>
        <w:id w:val="337113086"/>
        <w:placeholder>
          <w:docPart w:val="C0BDDF8DBEBD4A269F89BD2524AAC456"/>
        </w:placeholder>
      </w:sdtPr>
      <w:sdtEndPr/>
      <w:sdtContent>
        <w:p w:rsidR="00251010" w:rsidRDefault="00251010" w:rsidP="001219C5">
          <w:pPr>
            <w:pStyle w:val="af6"/>
            <w:keepNext/>
            <w:rPr>
              <w:rtl/>
            </w:rPr>
          </w:pPr>
          <w:r w:rsidRPr="00C8620F">
            <w:rPr>
              <w:rStyle w:val="afe"/>
              <w:color w:val="000000"/>
              <w:rtl/>
            </w:rPr>
            <w:t>היו"ר יצחק וקנין</w:t>
          </w:r>
          <w:r w:rsidRPr="00C8620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לאדם יש גם צרכים, אני לא מבין אותך. </w:t>
      </w:r>
      <w:bookmarkStart w:id="8031" w:name="_ETM_Q18_636166"/>
      <w:bookmarkEnd w:id="8031"/>
      <w:r>
        <w:rPr>
          <w:rFonts w:hint="cs"/>
          <w:rtl/>
        </w:rPr>
        <w:t>זה פשוט לא מתאים לך, אדוני, מה שאתה מעלה</w:t>
      </w:r>
      <w:bookmarkStart w:id="8032" w:name="_ETM_Q18_638806"/>
      <w:bookmarkEnd w:id="8032"/>
      <w:r>
        <w:rPr>
          <w:rFonts w:hint="cs"/>
          <w:rtl/>
        </w:rPr>
        <w:t xml:space="preserve"> עכשיו. </w:t>
      </w:r>
    </w:p>
    <w:p w:rsidR="00251010" w:rsidRDefault="00251010" w:rsidP="001219C5">
      <w:pPr>
        <w:rPr>
          <w:rtl/>
        </w:rPr>
      </w:pPr>
      <w:bookmarkStart w:id="8033" w:name="_ETM_Q18_640600"/>
      <w:bookmarkEnd w:id="8033"/>
    </w:p>
    <w:sdt>
      <w:sdtPr>
        <w:rPr>
          <w:rtl/>
        </w:rPr>
        <w:alias w:val="דובר_המשך"/>
        <w:tag w:val="&lt;ID&gt;5109&lt;/ID&gt;&lt;Name&gt;אלעזר שטרן - יש עתיד&lt;/Name&gt;&lt;Data&gt;אלעזר שטרן (יש עתיד)&lt;/Data&gt;&lt;Shortcut&gt;אלשט&lt;/Shortcut&gt;"/>
        <w:id w:val="1308438010"/>
        <w:placeholder>
          <w:docPart w:val="C0BDDF8DBEBD4A269F89BD2524AAC456"/>
        </w:placeholder>
      </w:sdtPr>
      <w:sdtEndPr/>
      <w:sdtContent>
        <w:p w:rsidR="00251010" w:rsidRDefault="00251010" w:rsidP="001219C5">
          <w:pPr>
            <w:pStyle w:val="-"/>
            <w:keepNext/>
            <w:rPr>
              <w:rtl/>
            </w:rPr>
          </w:pPr>
          <w:r w:rsidRPr="00C8620F">
            <w:rPr>
              <w:rStyle w:val="afe"/>
              <w:color w:val="000000"/>
              <w:rtl/>
            </w:rPr>
            <w:t>אלעזר שטרן (יש עתיד)</w:t>
          </w:r>
          <w:r w:rsidRPr="00C8620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צריך להיות פה שר? </w:t>
      </w:r>
    </w:p>
    <w:p w:rsidR="00251010" w:rsidRDefault="00251010" w:rsidP="001219C5">
      <w:pPr>
        <w:rPr>
          <w:rtl/>
        </w:rPr>
      </w:pPr>
    </w:p>
    <w:sdt>
      <w:sdtPr>
        <w:rPr>
          <w:rtl/>
        </w:rPr>
        <w:alias w:val="יור"/>
        <w:tag w:val="&lt;ID&gt;5533&lt;/ID&gt;&lt;Name&gt;יצחק וקנין - יו&quot;ר&lt;/Name&gt;&lt;Data&gt;יצחק וקנין&lt;/Data&gt;&lt;Shortcut&gt;&lt;/Shortcut&gt;"/>
        <w:id w:val="-1224669236"/>
        <w:placeholder>
          <w:docPart w:val="C0BDDF8DBEBD4A269F89BD2524AAC456"/>
        </w:placeholder>
      </w:sdtPr>
      <w:sdtEndPr/>
      <w:sdtContent>
        <w:p w:rsidR="00251010" w:rsidRDefault="00251010" w:rsidP="001219C5">
          <w:pPr>
            <w:pStyle w:val="af6"/>
            <w:keepNext/>
            <w:rPr>
              <w:rtl/>
            </w:rPr>
          </w:pPr>
          <w:r w:rsidRPr="00C8620F">
            <w:rPr>
              <w:rStyle w:val="afe"/>
              <w:color w:val="000000"/>
              <w:rtl/>
            </w:rPr>
            <w:t>היו"ר יצחק וקנין</w:t>
          </w:r>
          <w:r w:rsidRPr="00C8620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יש פה סגן שר </w:t>
      </w:r>
      <w:bookmarkStart w:id="8034" w:name="_ETM_Q18_642055"/>
      <w:bookmarkEnd w:id="8034"/>
      <w:r>
        <w:rPr>
          <w:rFonts w:hint="cs"/>
          <w:rtl/>
        </w:rPr>
        <w:t xml:space="preserve">שצריך לענות על הצעת החוק הזאת, אבל השר תכף ייכנס, </w:t>
      </w:r>
      <w:bookmarkStart w:id="8035" w:name="_ETM_Q18_648214"/>
      <w:bookmarkEnd w:id="8035"/>
      <w:r>
        <w:rPr>
          <w:rFonts w:hint="cs"/>
          <w:rtl/>
        </w:rPr>
        <w:t xml:space="preserve">מה אתה רוצה? אמרתי לך שהוא הלך לנוחיות. </w:t>
      </w:r>
    </w:p>
    <w:p w:rsidR="00D26943" w:rsidRDefault="00D26943" w:rsidP="001219C5">
      <w:pPr>
        <w:rPr>
          <w:rtl/>
        </w:rPr>
      </w:pPr>
    </w:p>
    <w:bookmarkStart w:id="8036" w:name="_ETM_Q18_654221" w:displacedByCustomXml="next"/>
    <w:bookmarkEnd w:id="8036" w:displacedByCustomXml="next"/>
    <w:bookmarkStart w:id="8037" w:name="TOR_Q19" w:displacedByCustomXml="next"/>
    <w:bookmarkEnd w:id="8037" w:displacedByCustomXml="next"/>
    <w:sdt>
      <w:sdtPr>
        <w:rPr>
          <w:rtl/>
        </w:rPr>
        <w:alias w:val="דובר_המשך"/>
        <w:tag w:val="&lt;ID&gt;5109&lt;/ID&gt;&lt;Name&gt;אלעזר שטרן - יש עתיד&lt;/Name&gt;&lt;Data&gt;אלעזר שטרן (יש עתיד)&lt;/Data&gt;&lt;Shortcut&gt;אלשט&lt;/Shortcut&gt;"/>
        <w:id w:val="-970523854"/>
        <w:placeholder>
          <w:docPart w:val="68D509DB32C94384833FCF3C4F342730"/>
        </w:placeholder>
      </w:sdtPr>
      <w:sdtEndPr/>
      <w:sdtContent>
        <w:p w:rsidR="00251010" w:rsidRDefault="00251010" w:rsidP="001219C5">
          <w:pPr>
            <w:pStyle w:val="-"/>
            <w:keepNext/>
            <w:rPr>
              <w:rtl/>
            </w:rPr>
          </w:pPr>
          <w:r w:rsidRPr="00A7161F">
            <w:rPr>
              <w:rStyle w:val="afe"/>
              <w:color w:val="000000"/>
              <w:rtl/>
            </w:rPr>
            <w:t>אלעזר שטרן (יש עתיד)</w:t>
          </w:r>
          <w:r w:rsidRPr="00A7161F">
            <w:rPr>
              <w:color w:val="000000"/>
              <w:rtl/>
            </w:rPr>
            <w:t>:</w:t>
          </w:r>
        </w:p>
      </w:sdtContent>
    </w:sdt>
    <w:p w:rsidR="00251010" w:rsidRDefault="00251010" w:rsidP="0078045A">
      <w:pPr>
        <w:rPr>
          <w:rtl/>
        </w:rPr>
      </w:pPr>
      <w:bookmarkStart w:id="8038" w:name="_ETM_Q19_180830"/>
      <w:bookmarkEnd w:id="8038"/>
    </w:p>
    <w:p w:rsidR="00251010" w:rsidRDefault="00251010" w:rsidP="001219C5">
      <w:pPr>
        <w:rPr>
          <w:rtl/>
        </w:rPr>
      </w:pPr>
      <w:r>
        <w:rPr>
          <w:rFonts w:hint="cs"/>
          <w:rtl/>
        </w:rPr>
        <w:t>אני אחכה.</w:t>
      </w:r>
    </w:p>
    <w:p w:rsidR="00251010" w:rsidRDefault="00251010" w:rsidP="001219C5">
      <w:pPr>
        <w:rPr>
          <w:rtl/>
        </w:rPr>
      </w:pPr>
    </w:p>
    <w:sdt>
      <w:sdtPr>
        <w:rPr>
          <w:rtl/>
        </w:rPr>
        <w:alias w:val="יור"/>
        <w:tag w:val="&lt;ID&gt;5533&lt;/ID&gt;&lt;Name&gt;יצחק וקנין - יו&quot;ר - יו&quot;רַ&lt;/Name&gt;&lt;Data&gt;יצחק וקנין&lt;/Data&gt;&lt;Shortcut&gt;&lt;/Shortcut&gt;"/>
        <w:id w:val="-514855820"/>
        <w:placeholder>
          <w:docPart w:val="68D509DB32C94384833FCF3C4F342730"/>
        </w:placeholder>
      </w:sdtPr>
      <w:sdtEndPr/>
      <w:sdtContent>
        <w:p w:rsidR="00251010" w:rsidRDefault="00251010" w:rsidP="001219C5">
          <w:pPr>
            <w:pStyle w:val="af6"/>
            <w:keepNext/>
            <w:rPr>
              <w:rtl/>
            </w:rPr>
          </w:pPr>
          <w:r w:rsidRPr="00A7161F">
            <w:rPr>
              <w:rStyle w:val="afe"/>
              <w:color w:val="000000"/>
              <w:rtl/>
            </w:rPr>
            <w:t>היו"ר יצחק וקנין</w:t>
          </w:r>
          <w:r w:rsidRPr="00A7161F">
            <w:rPr>
              <w:color w:val="000000"/>
              <w:rtl/>
            </w:rPr>
            <w:t>:</w:t>
          </w:r>
        </w:p>
      </w:sdtContent>
    </w:sdt>
    <w:p w:rsidR="00251010" w:rsidRDefault="00251010" w:rsidP="0078045A">
      <w:pPr>
        <w:rPr>
          <w:rtl/>
        </w:rPr>
      </w:pPr>
    </w:p>
    <w:p w:rsidR="00251010" w:rsidRDefault="00251010" w:rsidP="001219C5">
      <w:pPr>
        <w:rPr>
          <w:rtl/>
        </w:rPr>
      </w:pPr>
      <w:r>
        <w:rPr>
          <w:rFonts w:hint="cs"/>
          <w:rtl/>
        </w:rPr>
        <w:t>אתה יכול לחכות, זמנך ייגמר ואתה תרד. אין שום שייכות. אני אפשרתי</w:t>
      </w:r>
      <w:bookmarkStart w:id="8039" w:name="_ETM_Q19_154970"/>
      <w:bookmarkEnd w:id="8039"/>
      <w:r>
        <w:rPr>
          <w:rFonts w:hint="cs"/>
          <w:rtl/>
        </w:rPr>
        <w:t>.</w:t>
      </w:r>
    </w:p>
    <w:p w:rsidR="00251010" w:rsidRDefault="00251010" w:rsidP="001219C5">
      <w:pPr>
        <w:rPr>
          <w:rtl/>
        </w:rPr>
      </w:pPr>
    </w:p>
    <w:sdt>
      <w:sdtPr>
        <w:rPr>
          <w:rtl/>
        </w:rPr>
        <w:alias w:val="דובר_המשך"/>
        <w:tag w:val="&lt;ID&gt;5109&lt;/ID&gt;&lt;Name&gt;אלעזר שטרן - יש עתיד&lt;/Name&gt;&lt;Data&gt;אלעזר שטרן (יש עתיד)&lt;/Data&gt;&lt;Shortcut&gt;אלשט&lt;/Shortcut&gt;"/>
        <w:id w:val="-1877688428"/>
        <w:placeholder>
          <w:docPart w:val="68D509DB32C94384833FCF3C4F342730"/>
        </w:placeholder>
      </w:sdtPr>
      <w:sdtEndPr/>
      <w:sdtContent>
        <w:p w:rsidR="00251010" w:rsidRDefault="00251010" w:rsidP="001219C5">
          <w:pPr>
            <w:pStyle w:val="-"/>
            <w:keepNext/>
            <w:rPr>
              <w:rtl/>
            </w:rPr>
          </w:pPr>
          <w:r w:rsidRPr="00A7161F">
            <w:rPr>
              <w:rStyle w:val="afe"/>
              <w:color w:val="000000"/>
              <w:rtl/>
            </w:rPr>
            <w:t>אלעזר שטרן (יש עתיד)</w:t>
          </w:r>
          <w:r w:rsidRPr="00A7161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רוצה להציע משהו, אני לא בטוח שסגן השר פוגש את ראש הממשלה. יש לי הצעה שאני רוצה שמישהו </w:t>
      </w:r>
      <w:bookmarkStart w:id="8040" w:name="_ETM_Q19_164865"/>
      <w:bookmarkEnd w:id="8040"/>
      <w:r>
        <w:rPr>
          <w:rFonts w:hint="cs"/>
          <w:rtl/>
        </w:rPr>
        <w:t>יעביר – השר לוין, השר אלקין – מהמקורבים, שייכנסו לראש הממשלה. יש לי הצעה</w:t>
      </w:r>
      <w:bookmarkStart w:id="8041" w:name="_ETM_Q19_166785"/>
      <w:bookmarkEnd w:id="8041"/>
      <w:r>
        <w:rPr>
          <w:rFonts w:hint="cs"/>
          <w:rtl/>
        </w:rPr>
        <w:t xml:space="preserve"> טובה.</w:t>
      </w:r>
    </w:p>
    <w:p w:rsidR="00251010" w:rsidRDefault="00251010" w:rsidP="001219C5">
      <w:pPr>
        <w:ind w:firstLine="0"/>
        <w:rPr>
          <w:rtl/>
        </w:rPr>
      </w:pPr>
      <w:bookmarkStart w:id="8042" w:name="_ETM_Q19_344910"/>
      <w:bookmarkEnd w:id="8042"/>
    </w:p>
    <w:sdt>
      <w:sdtPr>
        <w:rPr>
          <w:rFonts w:hint="cs"/>
          <w:rtl/>
        </w:rPr>
        <w:alias w:val="קריאה"/>
        <w:tag w:val="&lt;ID&gt;5466&lt;/ID&gt;&lt;Name&gt;אמיר אוחנה - הליכוד&lt;/Name&gt;&lt;Data&gt;אמיר אוחנה (הליכוד)&lt;/Data&gt;&lt;Shortcut&gt;אמאו&lt;/Shortcut&gt;"/>
        <w:id w:val="-678811288"/>
        <w:placeholder>
          <w:docPart w:val="68D509DB32C94384833FCF3C4F342730"/>
        </w:placeholder>
      </w:sdtPr>
      <w:sdtEndPr/>
      <w:sdtContent>
        <w:p w:rsidR="00251010" w:rsidRDefault="00251010" w:rsidP="001219C5">
          <w:pPr>
            <w:pStyle w:val="af5"/>
            <w:keepNext/>
            <w:rPr>
              <w:rtl/>
            </w:rPr>
          </w:pPr>
          <w:r w:rsidRPr="001150E8">
            <w:rPr>
              <w:rStyle w:val="afe"/>
              <w:color w:val="000000"/>
              <w:rtl/>
            </w:rPr>
            <w:t>אמיר אוחנה (הליכוד)</w:t>
          </w:r>
          <w:r w:rsidRPr="001150E8">
            <w:rPr>
              <w:color w:val="000000"/>
              <w:rtl/>
            </w:rPr>
            <w:t>:</w:t>
          </w:r>
        </w:p>
      </w:sdtContent>
    </w:sdt>
    <w:p w:rsidR="00251010" w:rsidRPr="001150E8" w:rsidRDefault="00251010" w:rsidP="001219C5">
      <w:pPr>
        <w:ind w:firstLine="0"/>
        <w:rPr>
          <w:rtl/>
        </w:rPr>
      </w:pPr>
    </w:p>
    <w:p w:rsidR="00251010" w:rsidRDefault="00251010" w:rsidP="001219C5">
      <w:pPr>
        <w:rPr>
          <w:rtl/>
        </w:rPr>
      </w:pPr>
      <w:r>
        <w:rPr>
          <w:rFonts w:hint="cs"/>
          <w:rtl/>
        </w:rPr>
        <w:t xml:space="preserve">הינה, אני אקרא לעליזה. </w:t>
      </w:r>
    </w:p>
    <w:p w:rsidR="00251010" w:rsidRDefault="00251010" w:rsidP="001219C5">
      <w:pPr>
        <w:rPr>
          <w:rtl/>
        </w:rPr>
      </w:pPr>
      <w:bookmarkStart w:id="8043" w:name="_ETM_Q19_170283"/>
      <w:bookmarkEnd w:id="8043"/>
    </w:p>
    <w:bookmarkStart w:id="8044" w:name="_ETM_Q19_170563" w:displacedByCustomXml="next"/>
    <w:bookmarkEnd w:id="8044" w:displacedByCustomXml="next"/>
    <w:sdt>
      <w:sdtPr>
        <w:rPr>
          <w:rtl/>
        </w:rPr>
        <w:alias w:val="דובר_המשך"/>
        <w:tag w:val="&lt;ID&gt;5109&lt;/ID&gt;&lt;Name&gt;אלעזר שטרן - יש עתיד&lt;/Name&gt;&lt;Data&gt;אלעזר שטרן (יש עתיד)&lt;/Data&gt;&lt;Shortcut&gt;אלשט&lt;/Shortcut&gt;"/>
        <w:id w:val="-1679335850"/>
        <w:placeholder>
          <w:docPart w:val="A99E9BB670BE4F34A26114FDC5C6BF50"/>
        </w:placeholder>
      </w:sdtPr>
      <w:sdtEndPr/>
      <w:sdtContent>
        <w:p w:rsidR="00251010" w:rsidRDefault="00251010" w:rsidP="001219C5">
          <w:pPr>
            <w:pStyle w:val="-"/>
            <w:keepNext/>
            <w:rPr>
              <w:rtl/>
            </w:rPr>
          </w:pPr>
          <w:r w:rsidRPr="00A7161F">
            <w:rPr>
              <w:rStyle w:val="afe"/>
              <w:color w:val="000000"/>
              <w:rtl/>
            </w:rPr>
            <w:t>אלעזר שטרן (יש עתיד)</w:t>
          </w:r>
          <w:r w:rsidRPr="00A7161F">
            <w:rPr>
              <w:color w:val="000000"/>
              <w:rtl/>
            </w:rPr>
            <w:t>:</w:t>
          </w:r>
        </w:p>
      </w:sdtContent>
    </w:sdt>
    <w:p w:rsidR="00251010" w:rsidRDefault="00251010" w:rsidP="001219C5">
      <w:pPr>
        <w:rPr>
          <w:rtl/>
        </w:rPr>
      </w:pPr>
    </w:p>
    <w:p w:rsidR="00251010" w:rsidRDefault="00251010" w:rsidP="001219C5">
      <w:pPr>
        <w:rPr>
          <w:rtl/>
        </w:rPr>
      </w:pPr>
      <w:r>
        <w:rPr>
          <w:rFonts w:hint="cs"/>
          <w:rtl/>
        </w:rPr>
        <w:t>לא, אתה לא.</w:t>
      </w:r>
      <w:bookmarkStart w:id="8045" w:name="_ETM_Q19_172469"/>
      <w:bookmarkEnd w:id="8045"/>
    </w:p>
    <w:p w:rsidR="00251010" w:rsidRDefault="00251010" w:rsidP="001219C5">
      <w:pPr>
        <w:rPr>
          <w:rtl/>
        </w:rPr>
      </w:pPr>
    </w:p>
    <w:sdt>
      <w:sdtPr>
        <w:rPr>
          <w:rtl/>
        </w:rPr>
        <w:alias w:val="דובר_המשך"/>
        <w:tag w:val="&lt;ID&gt;5109&lt;/ID&gt;&lt;Name&gt;אלעזר שטרן - יש עתיד&lt;/Name&gt;&lt;Data&gt;אלעזר שטרן (יש עתיד)&lt;/Data&gt;&lt;Shortcut&gt;אלשט&lt;/Shortcut&gt;"/>
        <w:id w:val="-1236477760"/>
        <w:placeholder>
          <w:docPart w:val="68D509DB32C94384833FCF3C4F342730"/>
        </w:placeholder>
      </w:sdtPr>
      <w:sdtEndPr/>
      <w:sdtContent>
        <w:p w:rsidR="00251010" w:rsidRDefault="00251010" w:rsidP="001219C5">
          <w:pPr>
            <w:pStyle w:val="-"/>
            <w:keepNext/>
            <w:rPr>
              <w:rtl/>
            </w:rPr>
          </w:pPr>
          <w:r w:rsidRPr="00A7161F">
            <w:rPr>
              <w:rStyle w:val="afe"/>
              <w:color w:val="000000"/>
              <w:rtl/>
            </w:rPr>
            <w:t>אלעזר שטרן (יש עתיד)</w:t>
          </w:r>
          <w:r w:rsidRPr="00A7161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מישהו שמדבר עם </w:t>
      </w:r>
      <w:bookmarkStart w:id="8046" w:name="_ETM_Q19_173386"/>
      <w:bookmarkEnd w:id="8046"/>
      <w:r>
        <w:rPr>
          <w:rFonts w:hint="cs"/>
          <w:rtl/>
        </w:rPr>
        <w:t xml:space="preserve">ראש הממשלה כשיש לו בעיות. אני אחכה. כבר ייכנס </w:t>
      </w:r>
      <w:bookmarkStart w:id="8047" w:name="_ETM_Q19_177326"/>
      <w:bookmarkEnd w:id="8047"/>
      <w:r>
        <w:rPr>
          <w:rFonts w:hint="cs"/>
          <w:rtl/>
        </w:rPr>
        <w:t xml:space="preserve">השר, אחרי דקה אני ארד, אני מבטיח </w:t>
      </w:r>
      <w:bookmarkStart w:id="8048" w:name="_ETM_Q19_185439"/>
      <w:bookmarkEnd w:id="8048"/>
      <w:r>
        <w:rPr>
          <w:rFonts w:hint="cs"/>
          <w:rtl/>
        </w:rPr>
        <w:t>לך.</w:t>
      </w:r>
    </w:p>
    <w:p w:rsidR="00251010" w:rsidRDefault="00251010" w:rsidP="001219C5">
      <w:pPr>
        <w:rPr>
          <w:rtl/>
        </w:rPr>
      </w:pPr>
      <w:bookmarkStart w:id="8049" w:name="_ETM_Q19_355480"/>
      <w:bookmarkEnd w:id="8049"/>
    </w:p>
    <w:sdt>
      <w:sdtPr>
        <w:rPr>
          <w:rFonts w:hint="cs"/>
          <w:rtl/>
        </w:rPr>
        <w:alias w:val="קריאה"/>
        <w:tag w:val="&lt;ID&gt;5628&lt;/ID&gt;&lt;Name&gt;מיכאל מלכיאלי - ש&quot;ס&lt;/Name&gt;&lt;Data&gt;מיכאל מלכיאלי (ש&quot;ס)&lt;/Data&gt;&lt;Shortcut&gt;&lt;/Shortcut&gt;"/>
        <w:id w:val="-494886408"/>
        <w:placeholder>
          <w:docPart w:val="68D509DB32C94384833FCF3C4F342730"/>
        </w:placeholder>
      </w:sdtPr>
      <w:sdtEndPr/>
      <w:sdtContent>
        <w:p w:rsidR="00251010" w:rsidRDefault="00251010" w:rsidP="001219C5">
          <w:pPr>
            <w:pStyle w:val="af5"/>
            <w:keepNext/>
            <w:rPr>
              <w:rtl/>
            </w:rPr>
          </w:pPr>
          <w:r w:rsidRPr="001150E8">
            <w:rPr>
              <w:rStyle w:val="afe"/>
              <w:color w:val="000000"/>
              <w:rtl/>
            </w:rPr>
            <w:t>מיכאל מלכיאלי (ש"ס)</w:t>
          </w:r>
          <w:r w:rsidRPr="001150E8">
            <w:rPr>
              <w:color w:val="000000"/>
              <w:rtl/>
            </w:rPr>
            <w:t>:</w:t>
          </w:r>
        </w:p>
      </w:sdtContent>
    </w:sdt>
    <w:p w:rsidR="00251010" w:rsidRPr="001150E8" w:rsidRDefault="00251010" w:rsidP="001219C5">
      <w:pPr>
        <w:ind w:firstLine="0"/>
        <w:rPr>
          <w:rtl/>
        </w:rPr>
      </w:pPr>
    </w:p>
    <w:p w:rsidR="00251010" w:rsidRDefault="00251010" w:rsidP="001219C5">
      <w:pPr>
        <w:rPr>
          <w:rtl/>
        </w:rPr>
      </w:pPr>
      <w:r>
        <w:rPr>
          <w:rFonts w:hint="cs"/>
          <w:rtl/>
        </w:rPr>
        <w:t xml:space="preserve">אנחנו נעביר להם. נמסור להם </w:t>
      </w:r>
      <w:r w:rsidR="0078045A">
        <w:rPr>
          <w:rFonts w:hint="cs"/>
          <w:rtl/>
        </w:rPr>
        <w:t>– – –</w:t>
      </w:r>
    </w:p>
    <w:p w:rsidR="003625A4" w:rsidRDefault="003625A4" w:rsidP="001219C5">
      <w:pPr>
        <w:rPr>
          <w:rtl/>
        </w:rPr>
      </w:pPr>
    </w:p>
    <w:sdt>
      <w:sdtPr>
        <w:rPr>
          <w:rtl/>
        </w:rPr>
        <w:alias w:val="דובר_המשך"/>
        <w:tag w:val="&lt;ID&gt;5109&lt;/ID&gt;&lt;Name&gt;אלעזר שטרן - יש עתיד&lt;/Name&gt;&lt;Data&gt;אלעזר שטרן (יש עתיד)&lt;/Data&gt;&lt;Shortcut&gt;אלשט&lt;/Shortcut&gt;"/>
        <w:id w:val="-36980297"/>
        <w:placeholder>
          <w:docPart w:val="68D509DB32C94384833FCF3C4F342730"/>
        </w:placeholder>
      </w:sdtPr>
      <w:sdtEndPr/>
      <w:sdtContent>
        <w:p w:rsidR="00251010" w:rsidRDefault="00251010" w:rsidP="001219C5">
          <w:pPr>
            <w:pStyle w:val="-"/>
            <w:keepNext/>
            <w:rPr>
              <w:rtl/>
            </w:rPr>
          </w:pPr>
          <w:r w:rsidRPr="00A7161F">
            <w:rPr>
              <w:rStyle w:val="afe"/>
              <w:color w:val="000000"/>
              <w:rtl/>
            </w:rPr>
            <w:t>אלעזר שטרן (יש עתיד)</w:t>
          </w:r>
          <w:r w:rsidRPr="00A7161F">
            <w:rPr>
              <w:color w:val="000000"/>
              <w:rtl/>
            </w:rPr>
            <w:t>:</w:t>
          </w:r>
        </w:p>
      </w:sdtContent>
    </w:sdt>
    <w:p w:rsidR="00251010" w:rsidRDefault="00251010" w:rsidP="0078045A">
      <w:pPr>
        <w:rPr>
          <w:rtl/>
        </w:rPr>
      </w:pPr>
    </w:p>
    <w:p w:rsidR="00251010" w:rsidRDefault="00251010" w:rsidP="001219C5">
      <w:pPr>
        <w:rPr>
          <w:rtl/>
        </w:rPr>
      </w:pPr>
      <w:r>
        <w:rPr>
          <w:rFonts w:hint="cs"/>
          <w:rtl/>
        </w:rPr>
        <w:t>מה? אתם קוראים להם?</w:t>
      </w:r>
    </w:p>
    <w:p w:rsidR="00251010" w:rsidRDefault="00251010" w:rsidP="001219C5">
      <w:pPr>
        <w:rPr>
          <w:rtl/>
        </w:rPr>
      </w:pPr>
    </w:p>
    <w:sdt>
      <w:sdtPr>
        <w:rPr>
          <w:rFonts w:hint="cs"/>
          <w:rtl/>
        </w:rPr>
        <w:alias w:val="קריאה"/>
        <w:tag w:val="&lt;ID&gt;5628&lt;/ID&gt;&lt;Name&gt;מיכאל מלכיאלי - ש&quot;ס&lt;/Name&gt;&lt;Data&gt;מיכאל מלכיאלי (ש&quot;ס)&lt;/Data&gt;&lt;Shortcut&gt;&lt;/Shortcut&gt;"/>
        <w:id w:val="91758860"/>
        <w:placeholder>
          <w:docPart w:val="0464445F71824B698D5B570A2A4DF3AD"/>
        </w:placeholder>
      </w:sdtPr>
      <w:sdtEndPr/>
      <w:sdtContent>
        <w:p w:rsidR="00251010" w:rsidRDefault="00251010" w:rsidP="001219C5">
          <w:pPr>
            <w:pStyle w:val="af5"/>
            <w:keepNext/>
            <w:rPr>
              <w:rtl/>
            </w:rPr>
          </w:pPr>
          <w:r w:rsidRPr="001150E8">
            <w:rPr>
              <w:rStyle w:val="afe"/>
              <w:color w:val="000000"/>
              <w:rtl/>
            </w:rPr>
            <w:t>מיכאל מלכיאלי (ש"ס)</w:t>
          </w:r>
          <w:r w:rsidRPr="001150E8">
            <w:rPr>
              <w:color w:val="000000"/>
              <w:rtl/>
            </w:rPr>
            <w:t>:</w:t>
          </w:r>
        </w:p>
      </w:sdtContent>
    </w:sdt>
    <w:bookmarkStart w:id="8050" w:name="_ETM_Q19_366240" w:displacedByCustomXml="prev"/>
    <w:bookmarkEnd w:id="8050" w:displacedByCustomXml="prev"/>
    <w:p w:rsidR="00251010" w:rsidRPr="001150E8" w:rsidRDefault="00251010" w:rsidP="001219C5">
      <w:pPr>
        <w:ind w:firstLine="0"/>
        <w:rPr>
          <w:rtl/>
        </w:rPr>
      </w:pPr>
    </w:p>
    <w:p w:rsidR="00251010" w:rsidRDefault="00251010" w:rsidP="001219C5">
      <w:pPr>
        <w:rPr>
          <w:rtl/>
        </w:rPr>
      </w:pPr>
      <w:r>
        <w:rPr>
          <w:rFonts w:hint="cs"/>
          <w:rtl/>
        </w:rPr>
        <w:t xml:space="preserve">אנחנו נעביר להם את זה. </w:t>
      </w:r>
    </w:p>
    <w:p w:rsidR="00251010" w:rsidRDefault="00251010" w:rsidP="001219C5">
      <w:pPr>
        <w:rPr>
          <w:rtl/>
        </w:rPr>
      </w:pPr>
      <w:bookmarkStart w:id="8051" w:name="_ETM_Q19_185435"/>
      <w:bookmarkEnd w:id="8051"/>
    </w:p>
    <w:sdt>
      <w:sdtPr>
        <w:rPr>
          <w:rtl/>
        </w:rPr>
        <w:alias w:val="דובר_המשך"/>
        <w:tag w:val="&lt;ID&gt;5109&lt;/ID&gt;&lt;Name&gt;אלעזר שטרן - יש עתיד&lt;/Name&gt;&lt;Data&gt;אלעזר שטרן (יש עתיד)&lt;/Data&gt;&lt;Shortcut&gt;אלשט&lt;/Shortcut&gt;"/>
        <w:id w:val="-1692521101"/>
        <w:placeholder>
          <w:docPart w:val="11FDBB32F82E4EEFA83AF934E31B1600"/>
        </w:placeholder>
      </w:sdtPr>
      <w:sdtEndPr/>
      <w:sdtContent>
        <w:p w:rsidR="00251010" w:rsidRDefault="00251010" w:rsidP="001219C5">
          <w:pPr>
            <w:pStyle w:val="-"/>
            <w:keepNext/>
            <w:rPr>
              <w:rtl/>
            </w:rPr>
          </w:pPr>
          <w:r w:rsidRPr="00A7161F">
            <w:rPr>
              <w:rStyle w:val="afe"/>
              <w:color w:val="000000"/>
              <w:rtl/>
            </w:rPr>
            <w:t>אלעזר שטרן (יש עתיד)</w:t>
          </w:r>
          <w:r w:rsidRPr="00A7161F">
            <w:rPr>
              <w:color w:val="000000"/>
              <w:rtl/>
            </w:rPr>
            <w:t>:</w:t>
          </w:r>
        </w:p>
      </w:sdtContent>
    </w:sdt>
    <w:bookmarkStart w:id="8052" w:name="_ETM_Q19_369780" w:displacedByCustomXml="prev"/>
    <w:bookmarkEnd w:id="8052" w:displacedByCustomXml="prev"/>
    <w:p w:rsidR="00251010" w:rsidRPr="00530573" w:rsidRDefault="00251010" w:rsidP="001219C5">
      <w:pPr>
        <w:rPr>
          <w:rtl/>
        </w:rPr>
      </w:pPr>
    </w:p>
    <w:p w:rsidR="00251010" w:rsidRDefault="00251010" w:rsidP="00D47F5F">
      <w:pPr>
        <w:rPr>
          <w:rtl/>
        </w:rPr>
      </w:pPr>
      <w:r>
        <w:rPr>
          <w:rFonts w:hint="cs"/>
          <w:rtl/>
        </w:rPr>
        <w:t xml:space="preserve">ומעמד הכנסת לא </w:t>
      </w:r>
      <w:bookmarkStart w:id="8053" w:name="_ETM_Q19_189209"/>
      <w:bookmarkEnd w:id="8053"/>
      <w:r>
        <w:rPr>
          <w:rFonts w:hint="cs"/>
          <w:rtl/>
        </w:rPr>
        <w:t xml:space="preserve">חשוב לנו? כמה שרים יש? הרבה מעל החוק. </w:t>
      </w:r>
      <w:bookmarkStart w:id="8054" w:name="_ETM_Q19_194340"/>
      <w:bookmarkEnd w:id="8054"/>
      <w:r>
        <w:rPr>
          <w:rFonts w:hint="cs"/>
          <w:rtl/>
        </w:rPr>
        <w:t>שירותים, זה כאילו דבר בהפתעה? כאילו, כמה שעות יושב פה שר שצריך לענות</w:t>
      </w:r>
      <w:r w:rsidR="00D47F5F">
        <w:rPr>
          <w:rFonts w:hint="cs"/>
          <w:rtl/>
        </w:rPr>
        <w:t>,</w:t>
      </w:r>
      <w:r>
        <w:rPr>
          <w:rFonts w:hint="cs"/>
          <w:rtl/>
        </w:rPr>
        <w:t xml:space="preserve"> שמשאירים </w:t>
      </w:r>
      <w:bookmarkStart w:id="8055" w:name="_ETM_Q19_197042"/>
      <w:bookmarkEnd w:id="8055"/>
      <w:r>
        <w:rPr>
          <w:rFonts w:hint="cs"/>
          <w:rtl/>
        </w:rPr>
        <w:t>מליאה ריקה? אולי נקרא ליושב-ראש הכנסת, נשאל אותו איך נראית כנסת</w:t>
      </w:r>
      <w:bookmarkStart w:id="8056" w:name="_ETM_Q19_202877"/>
      <w:bookmarkEnd w:id="8056"/>
      <w:r>
        <w:rPr>
          <w:rFonts w:hint="cs"/>
          <w:rtl/>
        </w:rPr>
        <w:t xml:space="preserve"> כשאין בה אף שר. יבוא שר?</w:t>
      </w:r>
    </w:p>
    <w:p w:rsidR="00251010" w:rsidRDefault="00251010" w:rsidP="001219C5">
      <w:pPr>
        <w:rPr>
          <w:rtl/>
        </w:rPr>
      </w:pPr>
      <w:bookmarkStart w:id="8057" w:name="_ETM_Q19_375000"/>
      <w:bookmarkEnd w:id="8057"/>
    </w:p>
    <w:sdt>
      <w:sdtPr>
        <w:rPr>
          <w:rtl/>
        </w:rPr>
        <w:alias w:val="יור"/>
        <w:tag w:val="&lt;ID&gt;5533&lt;/ID&gt;&lt;Name&gt;יצחק וקנין - יו&quot;ר&lt;/Name&gt;&lt;Data&gt;יצחק וקנין&lt;/Data&gt;&lt;Shortcut&gt;&lt;/Shortcut&gt;"/>
        <w:id w:val="-910232297"/>
        <w:placeholder>
          <w:docPart w:val="68D509DB32C94384833FCF3C4F342730"/>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78045A">
      <w:pPr>
        <w:rPr>
          <w:rtl/>
        </w:rPr>
      </w:pPr>
    </w:p>
    <w:p w:rsidR="00251010" w:rsidRDefault="00251010" w:rsidP="001219C5">
      <w:pPr>
        <w:rPr>
          <w:rtl/>
        </w:rPr>
      </w:pPr>
      <w:r>
        <w:rPr>
          <w:rFonts w:hint="cs"/>
          <w:rtl/>
        </w:rPr>
        <w:t xml:space="preserve">נגמר לך הבונקר </w:t>
      </w:r>
      <w:r w:rsidR="0078045A">
        <w:rPr>
          <w:rFonts w:hint="cs"/>
          <w:rtl/>
        </w:rPr>
        <w:t>– – –</w:t>
      </w:r>
    </w:p>
    <w:p w:rsidR="00251010" w:rsidRDefault="00251010" w:rsidP="001219C5">
      <w:pPr>
        <w:rPr>
          <w:rtl/>
        </w:rPr>
      </w:pPr>
    </w:p>
    <w:sdt>
      <w:sdtPr>
        <w:rPr>
          <w:rtl/>
        </w:rPr>
        <w:alias w:val="דובר_המשך"/>
        <w:tag w:val="&lt;ID&gt;5109&lt;/ID&gt;&lt;Name&gt;אלעזר שטרן - יש עתיד&lt;/Name&gt;&lt;Data&gt;אלעזר שטרן (יש עתיד)&lt;/Data&gt;&lt;Shortcut&gt;אלשט&lt;/Shortcut&gt;"/>
        <w:id w:val="240000954"/>
        <w:placeholder>
          <w:docPart w:val="68D509DB32C94384833FCF3C4F342730"/>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Default="00251010" w:rsidP="0078045A">
      <w:pPr>
        <w:rPr>
          <w:rtl/>
        </w:rPr>
      </w:pPr>
    </w:p>
    <w:p w:rsidR="00251010" w:rsidRDefault="00251010" w:rsidP="00D47F5F">
      <w:pPr>
        <w:rPr>
          <w:rtl/>
          <w:lang w:eastAsia="he-IL"/>
        </w:rPr>
      </w:pPr>
      <w:r>
        <w:rPr>
          <w:rFonts w:hint="cs"/>
          <w:color w:val="000000"/>
          <w:rtl/>
        </w:rPr>
        <w:t xml:space="preserve">לא יבוא </w:t>
      </w:r>
      <w:bookmarkStart w:id="8058" w:name="_ETM_Q19_217516"/>
      <w:bookmarkEnd w:id="8058"/>
      <w:r>
        <w:rPr>
          <w:rFonts w:hint="cs"/>
          <w:color w:val="000000"/>
          <w:rtl/>
        </w:rPr>
        <w:t>שר? אני,</w:t>
      </w:r>
      <w:r>
        <w:rPr>
          <w:rFonts w:hint="cs"/>
          <w:rtl/>
          <w:lang w:eastAsia="he-IL"/>
        </w:rPr>
        <w:t xml:space="preserve"> תאמין לי שיש </w:t>
      </w:r>
      <w:bookmarkStart w:id="8059" w:name="_ETM_Q19_222983"/>
      <w:bookmarkEnd w:id="8059"/>
      <w:r>
        <w:rPr>
          <w:rFonts w:hint="cs"/>
          <w:rtl/>
          <w:lang w:eastAsia="he-IL"/>
        </w:rPr>
        <w:t xml:space="preserve">לי. </w:t>
      </w:r>
    </w:p>
    <w:p w:rsidR="00251010" w:rsidRDefault="00251010" w:rsidP="001219C5">
      <w:pPr>
        <w:rPr>
          <w:rtl/>
          <w:lang w:eastAsia="he-IL"/>
        </w:rPr>
      </w:pPr>
      <w:bookmarkStart w:id="8060" w:name="_ETM_Q19_224861"/>
      <w:bookmarkEnd w:id="8060"/>
    </w:p>
    <w:bookmarkStart w:id="8061" w:name="_ETM_Q19_225147" w:displacedByCustomXml="next"/>
    <w:bookmarkEnd w:id="8061" w:displacedByCustomXml="next"/>
    <w:sdt>
      <w:sdtPr>
        <w:rPr>
          <w:rtl/>
        </w:rPr>
        <w:alias w:val="יור"/>
        <w:tag w:val="&lt;ID&gt;5533&lt;/ID&gt;&lt;Name&gt;יצחק וקנין - יו&quot;ר&lt;/Name&gt;&lt;Data&gt;יצחק וקנין&lt;/Data&gt;&lt;Shortcut&gt;&lt;/Shortcut&gt;"/>
        <w:id w:val="90670705"/>
        <w:placeholder>
          <w:docPart w:val="0E9765CA6A55497099C40617CDE2547A"/>
        </w:placeholder>
      </w:sdtPr>
      <w:sdtEndPr/>
      <w:sdtContent>
        <w:p w:rsidR="00251010" w:rsidRDefault="00251010" w:rsidP="001219C5">
          <w:pPr>
            <w:pStyle w:val="af6"/>
            <w:rPr>
              <w:color w:val="000000"/>
              <w:rtl/>
            </w:rPr>
          </w:pPr>
          <w:r w:rsidRPr="002B6D24">
            <w:rPr>
              <w:rStyle w:val="afe"/>
              <w:color w:val="000000"/>
              <w:rtl/>
            </w:rPr>
            <w:t>היו"ר יצחק וקנין</w:t>
          </w:r>
          <w:r w:rsidRPr="002B6D24">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נו, אז תמשיך.</w:t>
      </w:r>
    </w:p>
    <w:p w:rsidR="00251010" w:rsidRDefault="00251010" w:rsidP="001219C5">
      <w:pPr>
        <w:rPr>
          <w:rtl/>
          <w:lang w:eastAsia="he-IL"/>
        </w:rPr>
      </w:pPr>
      <w:bookmarkStart w:id="8062" w:name="_ETM_Q19_223846"/>
      <w:bookmarkEnd w:id="8062"/>
    </w:p>
    <w:bookmarkStart w:id="8063" w:name="_ETM_Q19_224237" w:displacedByCustomXml="next"/>
    <w:bookmarkEnd w:id="8063" w:displacedByCustomXml="next"/>
    <w:sdt>
      <w:sdtPr>
        <w:rPr>
          <w:rtl/>
        </w:rPr>
        <w:alias w:val="דובר_המשך"/>
        <w:tag w:val="&lt;ID&gt;5109&lt;/ID&gt;&lt;Name&gt;אלעזר שטרן - יש עתיד&lt;/Name&gt;&lt;Data&gt;אלעזר שטרן (יש עתיד)&lt;/Data&gt;&lt;Shortcut&gt;אלשט&lt;/Shortcut&gt;"/>
        <w:id w:val="-1095014455"/>
        <w:placeholder>
          <w:docPart w:val="B5EA6C1868684E60B0F3CB6E34EC0577"/>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Pr="00AF7297" w:rsidRDefault="00251010" w:rsidP="001219C5">
      <w:pPr>
        <w:rPr>
          <w:rtl/>
          <w:lang w:eastAsia="he-IL"/>
        </w:rPr>
      </w:pPr>
    </w:p>
    <w:p w:rsidR="00251010" w:rsidRDefault="00251010" w:rsidP="001219C5">
      <w:pPr>
        <w:rPr>
          <w:rtl/>
          <w:lang w:eastAsia="he-IL"/>
        </w:rPr>
      </w:pPr>
      <w:bookmarkStart w:id="8064" w:name="_ETM_Q19_225422"/>
      <w:bookmarkEnd w:id="8064"/>
      <w:r>
        <w:rPr>
          <w:rFonts w:hint="cs"/>
          <w:rtl/>
          <w:lang w:eastAsia="he-IL"/>
        </w:rPr>
        <w:t xml:space="preserve">אתה יודע, פרשת </w:t>
      </w:r>
      <w:r>
        <w:rPr>
          <w:rtl/>
          <w:lang w:eastAsia="he-IL"/>
        </w:rPr>
        <w:t>–</w:t>
      </w:r>
      <w:r>
        <w:rPr>
          <w:rFonts w:hint="cs"/>
          <w:rtl/>
          <w:lang w:eastAsia="he-IL"/>
        </w:rPr>
        <w:t xml:space="preserve"> ל</w:t>
      </w:r>
      <w:bookmarkStart w:id="8065" w:name="_ETM_Q19_223723"/>
      <w:bookmarkEnd w:id="8065"/>
      <w:r>
        <w:rPr>
          <w:rFonts w:hint="cs"/>
          <w:rtl/>
          <w:lang w:eastAsia="he-IL"/>
        </w:rPr>
        <w:t xml:space="preserve">א רוצה סתם. </w:t>
      </w:r>
    </w:p>
    <w:p w:rsidR="00251010" w:rsidRDefault="00251010" w:rsidP="001219C5">
      <w:pPr>
        <w:rPr>
          <w:rtl/>
          <w:lang w:eastAsia="he-IL"/>
        </w:rPr>
      </w:pPr>
      <w:bookmarkStart w:id="8066" w:name="_ETM_Q19_226553"/>
      <w:bookmarkStart w:id="8067" w:name="_ETM_Q19_403780"/>
      <w:bookmarkEnd w:id="8066"/>
      <w:bookmarkEnd w:id="8067"/>
    </w:p>
    <w:bookmarkStart w:id="8068" w:name="_ETM_Q19_226842" w:displacedByCustomXml="next"/>
    <w:bookmarkEnd w:id="8068" w:displacedByCustomXml="next"/>
    <w:sdt>
      <w:sdtPr>
        <w:rPr>
          <w:rtl/>
        </w:rPr>
        <w:alias w:val="יור"/>
        <w:tag w:val="&lt;ID&gt;5533&lt;/ID&gt;&lt;Name&gt;יצחק וקנין - יו&quot;ר&lt;/Name&gt;&lt;Data&gt;יצחק וקנין&lt;/Data&gt;&lt;Shortcut&gt;&lt;/Shortcut&gt;"/>
        <w:id w:val="784697633"/>
        <w:placeholder>
          <w:docPart w:val="6F117CDABCFB4E009B49D392B5657086"/>
        </w:placeholder>
      </w:sdtPr>
      <w:sdtEndPr/>
      <w:sdtContent>
        <w:p w:rsidR="00251010" w:rsidRDefault="00251010" w:rsidP="001219C5">
          <w:pPr>
            <w:pStyle w:val="af6"/>
            <w:rPr>
              <w:color w:val="000000"/>
              <w:rtl/>
            </w:rPr>
          </w:pPr>
          <w:r w:rsidRPr="002B6D24">
            <w:rPr>
              <w:rStyle w:val="afe"/>
              <w:color w:val="000000"/>
              <w:rtl/>
            </w:rPr>
            <w:t>היו"ר יצחק וקנין</w:t>
          </w:r>
          <w:r w:rsidRPr="002B6D24">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יש לך עוד דקה. אני לא</w:t>
      </w:r>
      <w:bookmarkStart w:id="8069" w:name="_ETM_Q19_224741"/>
      <w:bookmarkEnd w:id="8069"/>
      <w:r>
        <w:rPr>
          <w:rFonts w:hint="cs"/>
          <w:rtl/>
          <w:lang w:eastAsia="he-IL"/>
        </w:rPr>
        <w:t xml:space="preserve"> אאפשר לך.</w:t>
      </w:r>
    </w:p>
    <w:p w:rsidR="00251010" w:rsidRDefault="00251010" w:rsidP="001219C5">
      <w:pPr>
        <w:rPr>
          <w:rtl/>
          <w:lang w:eastAsia="he-IL"/>
        </w:rPr>
      </w:pPr>
      <w:bookmarkStart w:id="8070" w:name="_ETM_Q19_226425"/>
      <w:bookmarkStart w:id="8071" w:name="_ETM_Q19_405480"/>
      <w:bookmarkEnd w:id="8070"/>
      <w:bookmarkEnd w:id="8071"/>
    </w:p>
    <w:bookmarkStart w:id="8072" w:name="_ETM_Q19_226805" w:displacedByCustomXml="next"/>
    <w:bookmarkEnd w:id="8072" w:displacedByCustomXml="next"/>
    <w:sdt>
      <w:sdtPr>
        <w:rPr>
          <w:rtl/>
        </w:rPr>
        <w:alias w:val="דובר_המשך"/>
        <w:tag w:val="&lt;ID&gt;5109&lt;/ID&gt;&lt;Name&gt;אלעזר שטרן - יש עתיד&lt;/Name&gt;&lt;Data&gt;אלעזר שטרן (יש עתיד)&lt;/Data&gt;&lt;Shortcut&gt;אלשט&lt;/Shortcut&gt;"/>
        <w:id w:val="2137069733"/>
        <w:placeholder>
          <w:docPart w:val="987C2EF8E2B34E35A5213DBC689DACAB"/>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Pr="00AF7297" w:rsidRDefault="00251010" w:rsidP="001219C5">
      <w:pPr>
        <w:rPr>
          <w:rtl/>
          <w:lang w:eastAsia="he-IL"/>
        </w:rPr>
      </w:pPr>
    </w:p>
    <w:p w:rsidR="00251010" w:rsidRDefault="00251010" w:rsidP="001219C5">
      <w:pPr>
        <w:rPr>
          <w:rtl/>
          <w:lang w:eastAsia="he-IL"/>
        </w:rPr>
      </w:pPr>
      <w:bookmarkStart w:id="8073" w:name="_ETM_Q19_227137"/>
      <w:bookmarkEnd w:id="8073"/>
      <w:r>
        <w:rPr>
          <w:rFonts w:hint="cs"/>
          <w:rtl/>
          <w:lang w:eastAsia="he-IL"/>
        </w:rPr>
        <w:t xml:space="preserve">למה אתה חושב שחבר הכנסת שמולי </w:t>
      </w:r>
      <w:bookmarkStart w:id="8074" w:name="_ETM_Q19_226251"/>
      <w:bookmarkEnd w:id="8074"/>
      <w:r w:rsidR="0078045A">
        <w:rPr>
          <w:rFonts w:hint="cs"/>
          <w:rtl/>
          <w:lang w:eastAsia="he-IL"/>
        </w:rPr>
        <w:t>– –</w:t>
      </w:r>
    </w:p>
    <w:p w:rsidR="00251010" w:rsidRDefault="00251010" w:rsidP="001219C5">
      <w:pPr>
        <w:rPr>
          <w:rtl/>
          <w:lang w:eastAsia="he-IL"/>
        </w:rPr>
      </w:pPr>
      <w:bookmarkStart w:id="8075" w:name="_ETM_Q19_229724"/>
      <w:bookmarkEnd w:id="8075"/>
    </w:p>
    <w:bookmarkStart w:id="8076" w:name="_ETM_Q19_227073" w:displacedByCustomXml="next"/>
    <w:bookmarkEnd w:id="8076" w:displacedByCustomXml="next"/>
    <w:bookmarkStart w:id="8077" w:name="_ETM_Q19_227329" w:displacedByCustomXml="next"/>
    <w:bookmarkEnd w:id="8077" w:displacedByCustomXml="next"/>
    <w:sdt>
      <w:sdtPr>
        <w:rPr>
          <w:rtl/>
        </w:rPr>
        <w:alias w:val="יור"/>
        <w:tag w:val="&lt;ID&gt;5533&lt;/ID&gt;&lt;Name&gt;יצחק וקנין - יו&quot;ר&lt;/Name&gt;&lt;Data&gt;יצחק וקנין&lt;/Data&gt;&lt;Shortcut&gt;&lt;/Shortcut&gt;"/>
        <w:id w:val="1141081689"/>
        <w:placeholder>
          <w:docPart w:val="0DD26D0C9C574CD19642838FC25BEB4E"/>
        </w:placeholder>
      </w:sdtPr>
      <w:sdtEndPr/>
      <w:sdtContent>
        <w:p w:rsidR="00251010" w:rsidRDefault="00251010" w:rsidP="001219C5">
          <w:pPr>
            <w:pStyle w:val="af6"/>
            <w:rPr>
              <w:color w:val="000000"/>
              <w:rtl/>
            </w:rPr>
          </w:pPr>
          <w:r w:rsidRPr="002B6D24">
            <w:rPr>
              <w:rStyle w:val="afe"/>
              <w:color w:val="000000"/>
              <w:rtl/>
            </w:rPr>
            <w:t>היו"ר יצחק וקנין</w:t>
          </w:r>
          <w:r w:rsidRPr="002B6D24">
            <w:rPr>
              <w:color w:val="000000"/>
              <w:rtl/>
            </w:rPr>
            <w:t>:</w:t>
          </w:r>
        </w:p>
      </w:sdtContent>
    </w:sdt>
    <w:p w:rsidR="00251010" w:rsidRDefault="00251010" w:rsidP="001219C5">
      <w:pPr>
        <w:rPr>
          <w:rtl/>
          <w:lang w:eastAsia="he-IL"/>
        </w:rPr>
      </w:pPr>
    </w:p>
    <w:p w:rsidR="00251010" w:rsidRDefault="00251010" w:rsidP="001219C5">
      <w:pPr>
        <w:rPr>
          <w:rtl/>
          <w:lang w:eastAsia="he-IL"/>
        </w:rPr>
      </w:pPr>
      <w:r>
        <w:rPr>
          <w:rFonts w:hint="cs"/>
          <w:rtl/>
          <w:lang w:eastAsia="he-IL"/>
        </w:rPr>
        <w:t>אני לא אאפשר לך יותר מדקה.</w:t>
      </w:r>
    </w:p>
    <w:p w:rsidR="00251010" w:rsidRDefault="00251010" w:rsidP="001219C5">
      <w:pPr>
        <w:rPr>
          <w:rtl/>
          <w:lang w:eastAsia="he-IL"/>
        </w:rPr>
      </w:pPr>
      <w:bookmarkStart w:id="8078" w:name="_ETM_Q19_227931"/>
      <w:bookmarkEnd w:id="8078"/>
    </w:p>
    <w:bookmarkStart w:id="8079" w:name="_ETM_Q19_228261" w:displacedByCustomXml="next"/>
    <w:bookmarkEnd w:id="8079" w:displacedByCustomXml="next"/>
    <w:sdt>
      <w:sdtPr>
        <w:rPr>
          <w:rtl/>
        </w:rPr>
        <w:alias w:val="דובר_המשך"/>
        <w:tag w:val="&lt;ID&gt;5109&lt;/ID&gt;&lt;Name&gt;אלעזר שטרן - יש עתיד&lt;/Name&gt;&lt;Data&gt;אלעזר שטרן (יש עתיד)&lt;/Data&gt;&lt;Shortcut&gt;אלשט&lt;/Shortcut&gt;"/>
        <w:id w:val="1374654529"/>
        <w:placeholder>
          <w:docPart w:val="1AC680C970A74D888E52F7D8169E872E"/>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Pr="00D91AB5" w:rsidRDefault="00251010" w:rsidP="001219C5">
      <w:pPr>
        <w:rPr>
          <w:rtl/>
          <w:lang w:eastAsia="he-IL"/>
        </w:rPr>
      </w:pPr>
      <w:bookmarkStart w:id="8080" w:name="_ETM_Q19_231023"/>
      <w:bookmarkStart w:id="8081" w:name="_ETM_Q19_405990"/>
      <w:bookmarkEnd w:id="8080"/>
      <w:bookmarkEnd w:id="8081"/>
    </w:p>
    <w:p w:rsidR="00251010" w:rsidRDefault="0078045A" w:rsidP="001219C5">
      <w:pPr>
        <w:rPr>
          <w:rtl/>
          <w:lang w:eastAsia="he-IL"/>
        </w:rPr>
      </w:pPr>
      <w:r>
        <w:rPr>
          <w:rFonts w:hint="cs"/>
          <w:rtl/>
          <w:lang w:eastAsia="he-IL"/>
        </w:rPr>
        <w:t>– –</w:t>
      </w:r>
      <w:r w:rsidR="00251010">
        <w:rPr>
          <w:rFonts w:hint="cs"/>
          <w:rtl/>
          <w:lang w:eastAsia="he-IL"/>
        </w:rPr>
        <w:t xml:space="preserve"> </w:t>
      </w:r>
      <w:bookmarkStart w:id="8082" w:name="_ETM_Q19_225638"/>
      <w:bookmarkEnd w:id="8082"/>
      <w:r w:rsidR="00251010">
        <w:rPr>
          <w:rFonts w:hint="cs"/>
          <w:rtl/>
          <w:lang w:eastAsia="he-IL"/>
        </w:rPr>
        <w:t xml:space="preserve">יש לו זמן? אומנם הוא כאילו חבר כנסת פעיל, </w:t>
      </w:r>
      <w:bookmarkStart w:id="8083" w:name="_ETM_Q19_229629"/>
      <w:bookmarkEnd w:id="8083"/>
      <w:r w:rsidR="00251010">
        <w:rPr>
          <w:rFonts w:hint="cs"/>
          <w:rtl/>
          <w:lang w:eastAsia="he-IL"/>
        </w:rPr>
        <w:t xml:space="preserve">עוזר לזקנים, </w:t>
      </w:r>
      <w:bookmarkStart w:id="8084" w:name="_ETM_Q19_227631"/>
      <w:bookmarkEnd w:id="8084"/>
      <w:r w:rsidR="00251010">
        <w:rPr>
          <w:rFonts w:hint="cs"/>
          <w:rtl/>
          <w:lang w:eastAsia="he-IL"/>
        </w:rPr>
        <w:t xml:space="preserve">לחלשים, הזמן שלו זה כלום. </w:t>
      </w:r>
      <w:bookmarkStart w:id="8085" w:name="_ETM_Q19_238333"/>
      <w:bookmarkEnd w:id="8085"/>
    </w:p>
    <w:p w:rsidR="00251010" w:rsidRDefault="00251010" w:rsidP="001219C5">
      <w:pPr>
        <w:rPr>
          <w:rtl/>
          <w:lang w:eastAsia="he-IL"/>
        </w:rPr>
      </w:pPr>
      <w:bookmarkStart w:id="8086" w:name="_ETM_Q19_236340"/>
      <w:bookmarkStart w:id="8087" w:name="_ETM_Q19_407730"/>
      <w:bookmarkEnd w:id="8086"/>
      <w:bookmarkEnd w:id="8087"/>
    </w:p>
    <w:bookmarkStart w:id="8088" w:name="_ETM_Q19_234604" w:displacedByCustomXml="next"/>
    <w:bookmarkEnd w:id="8088" w:displacedByCustomXml="next"/>
    <w:bookmarkStart w:id="8089" w:name="_ETM_Q19_234847" w:displacedByCustomXml="next"/>
    <w:bookmarkEnd w:id="8089" w:displacedByCustomXml="next"/>
    <w:sdt>
      <w:sdtPr>
        <w:rPr>
          <w:rtl/>
        </w:rPr>
        <w:alias w:val="יור"/>
        <w:tag w:val="&lt;ID&gt;5533&lt;/ID&gt;&lt;Name&gt;יצחק וקנין - יו&quot;ר&lt;/Name&gt;&lt;Data&gt;יצחק וקנין&lt;/Data&gt;&lt;Shortcut&gt;&lt;/Shortcut&gt;"/>
        <w:id w:val="1432008946"/>
        <w:placeholder>
          <w:docPart w:val="6814944AB01245869D4322CB0DBCD16C"/>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1219C5">
      <w:pPr>
        <w:rPr>
          <w:rtl/>
          <w:lang w:eastAsia="he-IL"/>
        </w:rPr>
      </w:pPr>
    </w:p>
    <w:p w:rsidR="00251010" w:rsidRDefault="00251010" w:rsidP="00D47F5F">
      <w:pPr>
        <w:rPr>
          <w:rtl/>
          <w:lang w:eastAsia="he-IL"/>
        </w:rPr>
      </w:pPr>
      <w:bookmarkStart w:id="8090" w:name="_ETM_Q19_235121"/>
      <w:bookmarkEnd w:id="8090"/>
      <w:r>
        <w:rPr>
          <w:rFonts w:hint="cs"/>
          <w:rtl/>
          <w:lang w:eastAsia="he-IL"/>
        </w:rPr>
        <w:t>הוא חבר כנסת</w:t>
      </w:r>
      <w:bookmarkStart w:id="8091" w:name="_ETM_Q19_235329"/>
      <w:bookmarkEnd w:id="8091"/>
      <w:r w:rsidR="00D47F5F">
        <w:rPr>
          <w:rFonts w:hint="cs"/>
          <w:rtl/>
          <w:lang w:eastAsia="he-IL"/>
        </w:rPr>
        <w:t xml:space="preserve"> </w:t>
      </w:r>
      <w:r w:rsidR="0078045A">
        <w:rPr>
          <w:rFonts w:hint="cs"/>
          <w:rtl/>
          <w:lang w:eastAsia="he-IL"/>
        </w:rPr>
        <w:t>– – –</w:t>
      </w:r>
    </w:p>
    <w:p w:rsidR="00251010" w:rsidRDefault="00251010" w:rsidP="001219C5">
      <w:pPr>
        <w:rPr>
          <w:rtl/>
          <w:lang w:eastAsia="he-IL"/>
        </w:rPr>
      </w:pPr>
    </w:p>
    <w:bookmarkStart w:id="8092" w:name="_ETM_Q19_235628" w:displacedByCustomXml="next"/>
    <w:bookmarkEnd w:id="8092" w:displacedByCustomXml="next"/>
    <w:sdt>
      <w:sdtPr>
        <w:rPr>
          <w:rtl/>
        </w:rPr>
        <w:alias w:val="דובר_המשך"/>
        <w:tag w:val="&lt;ID&gt;5109&lt;/ID&gt;&lt;Name&gt;אלעזר שטרן - יש עתיד&lt;/Name&gt;&lt;Data&gt;אלעזר שטרן (יש עתיד)&lt;/Data&gt;&lt;Shortcut&gt;אלשט&lt;/Shortcut&gt;"/>
        <w:id w:val="1799258097"/>
        <w:placeholder>
          <w:docPart w:val="5BFF24D69BB9400FA9DE40F6088279E1"/>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Default="00251010" w:rsidP="001219C5">
      <w:pPr>
        <w:rPr>
          <w:rtl/>
          <w:lang w:eastAsia="he-IL"/>
        </w:rPr>
      </w:pPr>
      <w:bookmarkStart w:id="8093" w:name="_ETM_Q19_239864"/>
      <w:bookmarkEnd w:id="8093"/>
    </w:p>
    <w:p w:rsidR="00251010" w:rsidRDefault="00251010" w:rsidP="001219C5">
      <w:pPr>
        <w:rPr>
          <w:rtl/>
          <w:lang w:eastAsia="he-IL"/>
        </w:rPr>
      </w:pPr>
      <w:r>
        <w:rPr>
          <w:rFonts w:hint="cs"/>
          <w:rtl/>
          <w:lang w:eastAsia="he-IL"/>
        </w:rPr>
        <w:t>רק הזמן של ש</w:t>
      </w:r>
      <w:bookmarkStart w:id="8094" w:name="_ETM_Q19_239361"/>
      <w:bookmarkEnd w:id="8094"/>
      <w:r>
        <w:rPr>
          <w:rFonts w:hint="cs"/>
          <w:rtl/>
          <w:lang w:eastAsia="he-IL"/>
        </w:rPr>
        <w:t xml:space="preserve">רת התרבות </w:t>
      </w:r>
      <w:r w:rsidR="0078045A">
        <w:rPr>
          <w:rFonts w:hint="cs"/>
          <w:rtl/>
          <w:lang w:eastAsia="he-IL"/>
        </w:rPr>
        <w:t>– –</w:t>
      </w:r>
      <w:r>
        <w:rPr>
          <w:rFonts w:hint="cs"/>
          <w:rtl/>
          <w:lang w:eastAsia="he-IL"/>
        </w:rPr>
        <w:t xml:space="preserve"> </w:t>
      </w:r>
    </w:p>
    <w:p w:rsidR="00251010" w:rsidRDefault="00251010" w:rsidP="001219C5">
      <w:pPr>
        <w:rPr>
          <w:rtl/>
          <w:lang w:eastAsia="he-IL"/>
        </w:rPr>
      </w:pPr>
      <w:bookmarkStart w:id="8095" w:name="_ETM_Q19_236808"/>
      <w:bookmarkEnd w:id="8095"/>
    </w:p>
    <w:bookmarkStart w:id="8096" w:name="_ETM_Q19_237164" w:displacedByCustomXml="next"/>
    <w:bookmarkEnd w:id="8096" w:displacedByCustomXml="next"/>
    <w:sdt>
      <w:sdtPr>
        <w:rPr>
          <w:rtl/>
        </w:rPr>
        <w:alias w:val="יור"/>
        <w:tag w:val="&lt;ID&gt;5533&lt;/ID&gt;&lt;Name&gt;יצחק וקנין - יו&quot;ר&lt;/Name&gt;&lt;Data&gt;יצחק וקנין&lt;/Data&gt;&lt;Shortcut&gt;&lt;/Shortcut&gt;"/>
        <w:id w:val="1390993356"/>
        <w:placeholder>
          <w:docPart w:val="2840D6FB6E2B40EF87C4B33CE314C336"/>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1219C5">
      <w:pPr>
        <w:rPr>
          <w:rtl/>
          <w:lang w:eastAsia="he-IL"/>
        </w:rPr>
      </w:pPr>
      <w:bookmarkStart w:id="8097" w:name="_ETM_Q19_241212"/>
      <w:bookmarkEnd w:id="8097"/>
    </w:p>
    <w:p w:rsidR="00251010" w:rsidRDefault="00251010" w:rsidP="001219C5">
      <w:pPr>
        <w:rPr>
          <w:rtl/>
          <w:lang w:eastAsia="he-IL"/>
        </w:rPr>
      </w:pPr>
      <w:bookmarkStart w:id="8098" w:name="_ETM_Q19_237501"/>
      <w:bookmarkEnd w:id="8098"/>
      <w:r>
        <w:rPr>
          <w:rFonts w:hint="cs"/>
          <w:rtl/>
          <w:lang w:eastAsia="he-IL"/>
        </w:rPr>
        <w:t xml:space="preserve">חבר הכנסת שמולי ידוע </w:t>
      </w:r>
      <w:bookmarkStart w:id="8099" w:name="_ETM_Q19_242298"/>
      <w:bookmarkEnd w:id="8099"/>
      <w:r>
        <w:rPr>
          <w:rFonts w:hint="cs"/>
          <w:rtl/>
          <w:lang w:eastAsia="he-IL"/>
        </w:rPr>
        <w:t>כחבר כנסת רציני.</w:t>
      </w:r>
      <w:bookmarkStart w:id="8100" w:name="_ETM_Q19_240341"/>
      <w:bookmarkEnd w:id="8100"/>
      <w:r>
        <w:rPr>
          <w:rFonts w:hint="cs"/>
          <w:rtl/>
          <w:lang w:eastAsia="he-IL"/>
        </w:rPr>
        <w:t xml:space="preserve"> מה אתה?</w:t>
      </w:r>
    </w:p>
    <w:p w:rsidR="00251010" w:rsidRDefault="00251010" w:rsidP="001219C5">
      <w:pPr>
        <w:rPr>
          <w:rtl/>
          <w:lang w:eastAsia="he-IL"/>
        </w:rPr>
      </w:pPr>
      <w:bookmarkStart w:id="8101" w:name="_ETM_Q19_234423"/>
      <w:bookmarkEnd w:id="8101"/>
    </w:p>
    <w:bookmarkStart w:id="8102" w:name="_ETM_Q19_234815" w:displacedByCustomXml="next"/>
    <w:bookmarkEnd w:id="8102" w:displacedByCustomXml="next"/>
    <w:sdt>
      <w:sdtPr>
        <w:rPr>
          <w:rtl/>
        </w:rPr>
        <w:alias w:val="דובר_המשך"/>
        <w:tag w:val="&lt;ID&gt;5109&lt;/ID&gt;&lt;Name&gt;אלעזר שטרן - יש עתיד&lt;/Name&gt;&lt;Data&gt;אלעזר שטרן (יש עתיד)&lt;/Data&gt;&lt;Shortcut&gt;אלשט&lt;/Shortcut&gt;"/>
        <w:id w:val="-518544535"/>
        <w:placeholder>
          <w:docPart w:val="FC1C480F368F4BBE96B0B4267B9EB49D"/>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Default="00251010" w:rsidP="001219C5">
      <w:pPr>
        <w:rPr>
          <w:rtl/>
          <w:lang w:eastAsia="he-IL"/>
        </w:rPr>
      </w:pPr>
      <w:bookmarkStart w:id="8103" w:name="_ETM_Q19_415710"/>
      <w:bookmarkEnd w:id="8103"/>
    </w:p>
    <w:p w:rsidR="00251010" w:rsidRDefault="0078045A" w:rsidP="001219C5">
      <w:pPr>
        <w:rPr>
          <w:rtl/>
          <w:lang w:eastAsia="he-IL"/>
        </w:rPr>
      </w:pPr>
      <w:r>
        <w:rPr>
          <w:rFonts w:hint="cs"/>
          <w:rtl/>
          <w:lang w:eastAsia="he-IL"/>
        </w:rPr>
        <w:t>– –</w:t>
      </w:r>
      <w:r w:rsidR="00251010">
        <w:rPr>
          <w:rFonts w:hint="cs"/>
          <w:rtl/>
          <w:lang w:eastAsia="he-IL"/>
        </w:rPr>
        <w:t xml:space="preserve"> המשפטים, התיירות, להם יש </w:t>
      </w:r>
      <w:r w:rsidR="00251010">
        <w:rPr>
          <w:rtl/>
          <w:lang w:eastAsia="he-IL"/>
        </w:rPr>
        <w:t>–</w:t>
      </w:r>
      <w:r w:rsidR="00251010">
        <w:rPr>
          <w:rFonts w:hint="cs"/>
          <w:rtl/>
          <w:lang w:eastAsia="he-IL"/>
        </w:rPr>
        <w:t xml:space="preserve"> הם לא יכולים לכבד את הכנסת. רק להם יש זמן, רק הם </w:t>
      </w:r>
      <w:bookmarkStart w:id="8104" w:name="_ETM_Q19_244455"/>
      <w:bookmarkEnd w:id="8104"/>
      <w:r w:rsidR="00251010">
        <w:rPr>
          <w:rFonts w:hint="cs"/>
          <w:rtl/>
          <w:lang w:eastAsia="he-IL"/>
        </w:rPr>
        <w:t xml:space="preserve">צריכים שירותים. </w:t>
      </w:r>
    </w:p>
    <w:p w:rsidR="00251010" w:rsidRDefault="00251010" w:rsidP="001219C5">
      <w:pPr>
        <w:rPr>
          <w:rtl/>
          <w:lang w:eastAsia="he-IL"/>
        </w:rPr>
      </w:pPr>
      <w:bookmarkStart w:id="8105" w:name="_ETM_Q19_424700"/>
      <w:bookmarkEnd w:id="8105"/>
    </w:p>
    <w:sdt>
      <w:sdtPr>
        <w:rPr>
          <w:rtl/>
        </w:rPr>
        <w:alias w:val="יור"/>
        <w:tag w:val="&lt;ID&gt;5533&lt;/ID&gt;&lt;Name&gt;יצחק וקנין - יו&quot;ר&lt;/Name&gt;&lt;Data&gt;יצחק וקנין&lt;/Data&gt;&lt;Shortcut&gt;&lt;/Shortcut&gt;"/>
        <w:id w:val="-1303230981"/>
        <w:placeholder>
          <w:docPart w:val="68D509DB32C94384833FCF3C4F342730"/>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השר ישב פה קרוב לשעה ברצף.</w:t>
      </w:r>
    </w:p>
    <w:p w:rsidR="00251010" w:rsidRDefault="00251010" w:rsidP="001219C5">
      <w:pPr>
        <w:rPr>
          <w:rtl/>
          <w:lang w:eastAsia="he-IL"/>
        </w:rPr>
      </w:pPr>
    </w:p>
    <w:sdt>
      <w:sdtPr>
        <w:rPr>
          <w:rtl/>
        </w:rPr>
        <w:alias w:val="דובר_המשך"/>
        <w:tag w:val="&lt;ID&gt;5109&lt;/ID&gt;&lt;Name&gt;אלעזר שטרן - יש עתיד&lt;/Name&gt;&lt;Data&gt;אלעזר שטרן (יש עתיד)&lt;/Data&gt;&lt;Shortcut&gt;אלשט&lt;/Shortcut&gt;"/>
        <w:id w:val="260656019"/>
        <w:placeholder>
          <w:docPart w:val="68D509DB32C94384833FCF3C4F342730"/>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Default="00251010" w:rsidP="0078045A">
      <w:pPr>
        <w:rPr>
          <w:rtl/>
          <w:lang w:eastAsia="he-IL"/>
        </w:rPr>
      </w:pPr>
    </w:p>
    <w:p w:rsidR="00251010" w:rsidRDefault="00251010" w:rsidP="001219C5">
      <w:pPr>
        <w:rPr>
          <w:color w:val="000000"/>
          <w:rtl/>
          <w:lang w:eastAsia="he-IL"/>
        </w:rPr>
      </w:pPr>
      <w:r>
        <w:rPr>
          <w:rFonts w:hint="cs"/>
          <w:color w:val="000000"/>
          <w:rtl/>
          <w:lang w:eastAsia="he-IL"/>
        </w:rPr>
        <w:t>לא יודע מי זה השר.</w:t>
      </w:r>
    </w:p>
    <w:p w:rsidR="00251010" w:rsidRDefault="00251010" w:rsidP="001219C5">
      <w:pPr>
        <w:rPr>
          <w:rtl/>
          <w:lang w:eastAsia="he-IL"/>
        </w:rPr>
      </w:pPr>
      <w:bookmarkStart w:id="8106" w:name="_ETM_Q19_434360"/>
      <w:bookmarkEnd w:id="8106"/>
    </w:p>
    <w:sdt>
      <w:sdtPr>
        <w:rPr>
          <w:rtl/>
        </w:rPr>
        <w:alias w:val="יור"/>
        <w:tag w:val="&lt;ID&gt;5533&lt;/ID&gt;&lt;Name&gt;יצחק וקנין - יו&quot;ר&lt;/Name&gt;&lt;Data&gt;יצחק וקנין&lt;/Data&gt;&lt;Shortcut&gt;&lt;/Shortcut&gt;"/>
        <w:id w:val="-420030967"/>
        <w:placeholder>
          <w:docPart w:val="68D509DB32C94384833FCF3C4F342730"/>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אה, אז אתה </w:t>
      </w:r>
      <w:bookmarkStart w:id="8107" w:name="_ETM_Q19_253643"/>
      <w:bookmarkEnd w:id="8107"/>
      <w:r>
        <w:rPr>
          <w:rFonts w:hint="cs"/>
          <w:rtl/>
          <w:lang w:eastAsia="he-IL"/>
        </w:rPr>
        <w:t xml:space="preserve">לא יודע, נו. </w:t>
      </w:r>
    </w:p>
    <w:p w:rsidR="00251010" w:rsidRDefault="00251010" w:rsidP="001219C5">
      <w:pPr>
        <w:rPr>
          <w:rtl/>
          <w:lang w:eastAsia="he-IL"/>
        </w:rPr>
      </w:pPr>
      <w:bookmarkStart w:id="8108" w:name="_ETM_Q19_255847"/>
      <w:bookmarkEnd w:id="8108"/>
    </w:p>
    <w:bookmarkStart w:id="8109" w:name="_ETM_Q19_256135" w:displacedByCustomXml="next"/>
    <w:bookmarkEnd w:id="8109" w:displacedByCustomXml="next"/>
    <w:sdt>
      <w:sdtPr>
        <w:rPr>
          <w:rtl/>
        </w:rPr>
        <w:alias w:val="דובר_המשך"/>
        <w:tag w:val="&lt;ID&gt;5109&lt;/ID&gt;&lt;Name&gt;אלעזר שטרן - יש עתיד&lt;/Name&gt;&lt;Data&gt;אלעזר שטרן (יש עתיד)&lt;/Data&gt;&lt;Shortcut&gt;אלשט&lt;/Shortcut&gt;"/>
        <w:id w:val="-145743944"/>
        <w:placeholder>
          <w:docPart w:val="9F6ACF83716144BCAAF44AF4B666B212"/>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Default="00251010" w:rsidP="001219C5">
      <w:pPr>
        <w:rPr>
          <w:rtl/>
          <w:lang w:eastAsia="he-IL"/>
        </w:rPr>
      </w:pPr>
    </w:p>
    <w:p w:rsidR="00251010" w:rsidRDefault="00251010" w:rsidP="001219C5">
      <w:pPr>
        <w:rPr>
          <w:rtl/>
          <w:lang w:eastAsia="he-IL"/>
        </w:rPr>
      </w:pPr>
      <w:bookmarkStart w:id="8110" w:name="_ETM_Q19_258246"/>
      <w:bookmarkEnd w:id="8110"/>
      <w:r>
        <w:rPr>
          <w:rFonts w:hint="cs"/>
          <w:rtl/>
          <w:lang w:eastAsia="he-IL"/>
        </w:rPr>
        <w:t xml:space="preserve">אתה יודע כמה שרים יש בממשלה </w:t>
      </w:r>
      <w:bookmarkStart w:id="8111" w:name="_ETM_Q19_259211"/>
      <w:bookmarkEnd w:id="8111"/>
      <w:r>
        <w:rPr>
          <w:rFonts w:hint="cs"/>
          <w:rtl/>
          <w:lang w:eastAsia="he-IL"/>
        </w:rPr>
        <w:t xml:space="preserve">הזאת? </w:t>
      </w:r>
    </w:p>
    <w:p w:rsidR="00251010" w:rsidRDefault="00251010" w:rsidP="001219C5">
      <w:pPr>
        <w:rPr>
          <w:rtl/>
          <w:lang w:eastAsia="he-IL"/>
        </w:rPr>
      </w:pPr>
      <w:bookmarkStart w:id="8112" w:name="_ETM_Q19_256641"/>
      <w:bookmarkEnd w:id="8112"/>
    </w:p>
    <w:bookmarkStart w:id="8113" w:name="_ETM_Q19_257041" w:displacedByCustomXml="next"/>
    <w:bookmarkEnd w:id="8113" w:displacedByCustomXml="next"/>
    <w:sdt>
      <w:sdtPr>
        <w:rPr>
          <w:rtl/>
        </w:rPr>
        <w:alias w:val="יור"/>
        <w:tag w:val="&lt;ID&gt;5533&lt;/ID&gt;&lt;Name&gt;יצחק וקנין - יו&quot;ר&lt;/Name&gt;&lt;Data&gt;יצחק וקנין&lt;/Data&gt;&lt;Shortcut&gt;&lt;/Shortcut&gt;"/>
        <w:id w:val="2028750919"/>
        <w:placeholder>
          <w:docPart w:val="91FDDF1DEF004D739C70451A9316D432"/>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1219C5">
      <w:pPr>
        <w:rPr>
          <w:rtl/>
          <w:lang w:eastAsia="he-IL"/>
        </w:rPr>
      </w:pPr>
    </w:p>
    <w:p w:rsidR="00251010" w:rsidRDefault="00251010" w:rsidP="001219C5">
      <w:pPr>
        <w:rPr>
          <w:rtl/>
          <w:lang w:eastAsia="he-IL"/>
        </w:rPr>
      </w:pPr>
      <w:bookmarkStart w:id="8114" w:name="_ETM_Q19_261413"/>
      <w:bookmarkEnd w:id="8114"/>
      <w:r>
        <w:rPr>
          <w:rFonts w:hint="cs"/>
          <w:rtl/>
          <w:lang w:eastAsia="he-IL"/>
        </w:rPr>
        <w:t xml:space="preserve">אדוני, יש לך </w:t>
      </w:r>
      <w:bookmarkStart w:id="8115" w:name="_ETM_Q19_256419"/>
      <w:bookmarkEnd w:id="8115"/>
      <w:r>
        <w:rPr>
          <w:rFonts w:hint="cs"/>
          <w:rtl/>
          <w:lang w:eastAsia="he-IL"/>
        </w:rPr>
        <w:t xml:space="preserve">עוד </w:t>
      </w:r>
      <w:r w:rsidR="0078045A">
        <w:rPr>
          <w:rFonts w:hint="cs"/>
          <w:rtl/>
          <w:lang w:eastAsia="he-IL"/>
        </w:rPr>
        <w:t>– –</w:t>
      </w:r>
    </w:p>
    <w:p w:rsidR="00251010" w:rsidRDefault="00251010" w:rsidP="001219C5">
      <w:pPr>
        <w:rPr>
          <w:rtl/>
          <w:lang w:eastAsia="he-IL"/>
        </w:rPr>
      </w:pPr>
      <w:bookmarkStart w:id="8116" w:name="_ETM_Q19_436570"/>
      <w:bookmarkEnd w:id="8116"/>
    </w:p>
    <w:sdt>
      <w:sdtPr>
        <w:rPr>
          <w:rtl/>
        </w:rPr>
        <w:alias w:val="דובר_המשך"/>
        <w:tag w:val="&lt;ID&gt;5109&lt;/ID&gt;&lt;Name&gt;אלעזר שטרן - יש עתיד&lt;/Name&gt;&lt;Data&gt;אלעזר שטרן (יש עתיד)&lt;/Data&gt;&lt;Shortcut&gt;אלשט&lt;/Shortcut&gt;"/>
        <w:id w:val="648954065"/>
        <w:placeholder>
          <w:docPart w:val="4BCBD87C13F445C9AF1816B00C1D1AD3"/>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Default="00251010" w:rsidP="001219C5">
      <w:pPr>
        <w:rPr>
          <w:rtl/>
          <w:lang w:eastAsia="he-IL"/>
        </w:rPr>
      </w:pPr>
      <w:bookmarkStart w:id="8117" w:name="_ETM_Q19_437500"/>
      <w:bookmarkEnd w:id="8117"/>
    </w:p>
    <w:p w:rsidR="00251010" w:rsidRDefault="00251010" w:rsidP="001219C5">
      <w:pPr>
        <w:rPr>
          <w:rtl/>
          <w:lang w:eastAsia="he-IL"/>
        </w:rPr>
      </w:pPr>
      <w:bookmarkStart w:id="8118" w:name="_ETM_Q19_257112"/>
      <w:bookmarkEnd w:id="8118"/>
      <w:r>
        <w:rPr>
          <w:rFonts w:hint="cs"/>
          <w:rtl/>
          <w:lang w:eastAsia="he-IL"/>
        </w:rPr>
        <w:t>הפסקנו לספור.</w:t>
      </w:r>
    </w:p>
    <w:p w:rsidR="00251010" w:rsidRDefault="00251010" w:rsidP="001219C5">
      <w:pPr>
        <w:rPr>
          <w:rtl/>
          <w:lang w:eastAsia="he-IL"/>
        </w:rPr>
      </w:pPr>
    </w:p>
    <w:sdt>
      <w:sdtPr>
        <w:rPr>
          <w:rtl/>
        </w:rPr>
        <w:alias w:val="יור"/>
        <w:tag w:val="&lt;ID&gt;5533&lt;/ID&gt;&lt;Name&gt;יצחק וקנין - יו&quot;ר&lt;/Name&gt;&lt;Data&gt;יצחק וקנין&lt;/Data&gt;&lt;Shortcut&gt;&lt;/Shortcut&gt;"/>
        <w:id w:val="-560781554"/>
        <w:placeholder>
          <w:docPart w:val="E0BBA3553DB342E29BB333D3F7412C31"/>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1219C5">
      <w:pPr>
        <w:rPr>
          <w:rtl/>
          <w:lang w:eastAsia="he-IL"/>
        </w:rPr>
      </w:pPr>
    </w:p>
    <w:p w:rsidR="00251010" w:rsidRDefault="0078045A" w:rsidP="001219C5">
      <w:pPr>
        <w:rPr>
          <w:rtl/>
          <w:lang w:eastAsia="he-IL"/>
        </w:rPr>
      </w:pPr>
      <w:r>
        <w:rPr>
          <w:rFonts w:hint="cs"/>
          <w:rtl/>
          <w:lang w:eastAsia="he-IL"/>
        </w:rPr>
        <w:t>– –</w:t>
      </w:r>
      <w:r w:rsidR="00251010">
        <w:rPr>
          <w:rFonts w:hint="cs"/>
          <w:rtl/>
          <w:lang w:eastAsia="he-IL"/>
        </w:rPr>
        <w:t xml:space="preserve"> 33 שניות לסיים. אוקיי?</w:t>
      </w:r>
    </w:p>
    <w:p w:rsidR="00251010" w:rsidRDefault="00251010" w:rsidP="001219C5">
      <w:pPr>
        <w:ind w:firstLine="0"/>
        <w:rPr>
          <w:rtl/>
          <w:lang w:eastAsia="he-IL"/>
        </w:rPr>
      </w:pPr>
      <w:bookmarkStart w:id="8119" w:name="_ETM_Q19_260421"/>
      <w:bookmarkEnd w:id="8119"/>
    </w:p>
    <w:sdt>
      <w:sdtPr>
        <w:rPr>
          <w:rtl/>
        </w:rPr>
        <w:alias w:val="דובר_המשך"/>
        <w:tag w:val="&lt;ID&gt;5109&lt;/ID&gt;&lt;Name&gt;אלעזר שטרן - יש עתיד&lt;/Name&gt;&lt;Data&gt;אלעזר שטרן (יש עתיד)&lt;/Data&gt;&lt;Shortcut&gt;אלשט&lt;/Shortcut&gt;"/>
        <w:id w:val="1356840460"/>
        <w:placeholder>
          <w:docPart w:val="68D509DB32C94384833FCF3C4F342730"/>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Default="00251010" w:rsidP="0078045A">
      <w:pPr>
        <w:rPr>
          <w:rtl/>
          <w:lang w:eastAsia="he-IL"/>
        </w:rPr>
      </w:pPr>
      <w:bookmarkStart w:id="8120" w:name="_ETM_Q19_440230"/>
      <w:bookmarkEnd w:id="8120"/>
    </w:p>
    <w:p w:rsidR="00251010" w:rsidRDefault="00251010" w:rsidP="001219C5">
      <w:pPr>
        <w:rPr>
          <w:rtl/>
          <w:lang w:eastAsia="he-IL"/>
        </w:rPr>
      </w:pPr>
      <w:r>
        <w:rPr>
          <w:rFonts w:hint="cs"/>
          <w:rtl/>
          <w:lang w:eastAsia="he-IL"/>
        </w:rPr>
        <w:t xml:space="preserve">מה, גם אם </w:t>
      </w:r>
      <w:bookmarkStart w:id="8121" w:name="_ETM_Q19_259037"/>
      <w:bookmarkEnd w:id="8121"/>
      <w:r>
        <w:rPr>
          <w:rFonts w:hint="cs"/>
          <w:rtl/>
          <w:lang w:eastAsia="he-IL"/>
        </w:rPr>
        <w:t>אין שר?</w:t>
      </w:r>
    </w:p>
    <w:p w:rsidR="00251010" w:rsidRDefault="00251010" w:rsidP="001219C5">
      <w:pPr>
        <w:rPr>
          <w:rtl/>
          <w:lang w:eastAsia="he-IL"/>
        </w:rPr>
      </w:pPr>
      <w:bookmarkStart w:id="8122" w:name="_ETM_Q19_440740"/>
      <w:bookmarkEnd w:id="8122"/>
    </w:p>
    <w:bookmarkStart w:id="8123" w:name="_ETM_Q19_260540" w:displacedByCustomXml="next"/>
    <w:bookmarkEnd w:id="8123" w:displacedByCustomXml="next"/>
    <w:sdt>
      <w:sdtPr>
        <w:rPr>
          <w:rtl/>
        </w:rPr>
        <w:alias w:val="יור"/>
        <w:tag w:val="&lt;ID&gt;5533&lt;/ID&gt;&lt;Name&gt;יצחק וקנין - יו&quot;ר&lt;/Name&gt;&lt;Data&gt;יצחק וקנין&lt;/Data&gt;&lt;Shortcut&gt;&lt;/Shortcut&gt;"/>
        <w:id w:val="-830370725"/>
        <w:placeholder>
          <w:docPart w:val="A145666F3836481AB9775BCA58400FD3"/>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1219C5">
      <w:pPr>
        <w:rPr>
          <w:rtl/>
          <w:lang w:eastAsia="he-IL"/>
        </w:rPr>
      </w:pPr>
      <w:bookmarkStart w:id="8124" w:name="_ETM_Q19_441880"/>
      <w:bookmarkEnd w:id="8124"/>
    </w:p>
    <w:p w:rsidR="00251010" w:rsidRDefault="00251010" w:rsidP="001219C5">
      <w:pPr>
        <w:rPr>
          <w:rtl/>
          <w:lang w:eastAsia="he-IL"/>
        </w:rPr>
      </w:pPr>
      <w:bookmarkStart w:id="8125" w:name="_ETM_Q19_264819"/>
      <w:bookmarkEnd w:id="8125"/>
      <w:r>
        <w:rPr>
          <w:rFonts w:hint="cs"/>
          <w:rtl/>
          <w:lang w:eastAsia="he-IL"/>
        </w:rPr>
        <w:t xml:space="preserve">גם אם אין שר. </w:t>
      </w:r>
    </w:p>
    <w:p w:rsidR="00251010" w:rsidRDefault="00251010" w:rsidP="001219C5">
      <w:pPr>
        <w:ind w:firstLine="0"/>
        <w:rPr>
          <w:rtl/>
          <w:lang w:eastAsia="he-IL"/>
        </w:rPr>
      </w:pPr>
      <w:bookmarkStart w:id="8126" w:name="_ETM_Q19_261760"/>
      <w:bookmarkStart w:id="8127" w:name="_ETM_Q19_262076"/>
      <w:bookmarkStart w:id="8128" w:name="_ETM_Q19_442390"/>
      <w:bookmarkEnd w:id="8126"/>
      <w:bookmarkEnd w:id="8127"/>
      <w:bookmarkEnd w:id="8128"/>
    </w:p>
    <w:sdt>
      <w:sdtPr>
        <w:rPr>
          <w:rFonts w:hint="cs"/>
          <w:rtl/>
        </w:rPr>
        <w:alias w:val="קריאה"/>
        <w:tag w:val="&lt;ID&gt;5466&lt;/ID&gt;&lt;Name&gt;אמיר אוחנה - הליכוד&lt;/Name&gt;&lt;Data&gt;אמיר אוחנה (הליכוד)&lt;/Data&gt;&lt;Shortcut&gt;אמאו&lt;/Shortcut&gt;"/>
        <w:id w:val="38489743"/>
        <w:placeholder>
          <w:docPart w:val="68D509DB32C94384833FCF3C4F342730"/>
        </w:placeholder>
      </w:sdtPr>
      <w:sdtEndPr/>
      <w:sdtContent>
        <w:p w:rsidR="00251010" w:rsidRDefault="00251010" w:rsidP="001219C5">
          <w:pPr>
            <w:pStyle w:val="af5"/>
            <w:keepNext/>
            <w:rPr>
              <w:rtl/>
            </w:rPr>
          </w:pPr>
          <w:r w:rsidRPr="00F41458">
            <w:rPr>
              <w:rStyle w:val="afe"/>
              <w:color w:val="000000"/>
              <w:rtl/>
            </w:rPr>
            <w:t>אמיר אוחנה (הליכוד)</w:t>
          </w:r>
          <w:r w:rsidRPr="00F41458">
            <w:rPr>
              <w:color w:val="000000"/>
              <w:rtl/>
            </w:rPr>
            <w:t>:</w:t>
          </w:r>
        </w:p>
      </w:sdtContent>
    </w:sdt>
    <w:p w:rsidR="00251010" w:rsidRPr="00F41458" w:rsidRDefault="00251010" w:rsidP="001219C5">
      <w:pPr>
        <w:ind w:firstLine="0"/>
        <w:rPr>
          <w:rtl/>
          <w:lang w:eastAsia="he-IL"/>
        </w:rPr>
      </w:pPr>
    </w:p>
    <w:p w:rsidR="00251010" w:rsidRDefault="00251010" w:rsidP="001219C5">
      <w:pPr>
        <w:rPr>
          <w:rtl/>
          <w:lang w:eastAsia="he-IL"/>
        </w:rPr>
      </w:pPr>
      <w:r>
        <w:rPr>
          <w:rFonts w:hint="cs"/>
          <w:rtl/>
          <w:lang w:eastAsia="he-IL"/>
        </w:rPr>
        <w:t xml:space="preserve">בממשלה שלכם לא היו יותר שרים? </w:t>
      </w:r>
    </w:p>
    <w:p w:rsidR="00251010" w:rsidRDefault="00251010" w:rsidP="001219C5">
      <w:pPr>
        <w:rPr>
          <w:rtl/>
          <w:lang w:eastAsia="he-IL"/>
        </w:rPr>
      </w:pPr>
    </w:p>
    <w:bookmarkStart w:id="8129" w:name="_ETM_Q19_263024" w:displacedByCustomXml="next"/>
    <w:bookmarkEnd w:id="8129" w:displacedByCustomXml="next"/>
    <w:sdt>
      <w:sdtPr>
        <w:rPr>
          <w:rtl/>
        </w:rPr>
        <w:alias w:val="יור"/>
        <w:tag w:val="&lt;ID&gt;5533&lt;/ID&gt;&lt;Name&gt;יצחק וקנין - יו&quot;ר&lt;/Name&gt;&lt;Data&gt;יצחק וקנין&lt;/Data&gt;&lt;Shortcut&gt;&lt;/Shortcut&gt;"/>
        <w:id w:val="-318805595"/>
        <w:placeholder>
          <w:docPart w:val="86A10E802FCC43A286F321B519DDDAB2"/>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1219C5">
      <w:pPr>
        <w:rPr>
          <w:rtl/>
          <w:lang w:eastAsia="he-IL"/>
        </w:rPr>
      </w:pPr>
    </w:p>
    <w:p w:rsidR="00251010" w:rsidRDefault="00251010" w:rsidP="001219C5">
      <w:pPr>
        <w:rPr>
          <w:rtl/>
          <w:lang w:eastAsia="he-IL"/>
        </w:rPr>
      </w:pPr>
      <w:bookmarkStart w:id="8130" w:name="_ETM_Q19_263331"/>
      <w:bookmarkEnd w:id="8130"/>
      <w:r>
        <w:rPr>
          <w:rFonts w:hint="cs"/>
          <w:rtl/>
          <w:lang w:eastAsia="he-IL"/>
        </w:rPr>
        <w:t xml:space="preserve">כשאתה תנהל את הדיון </w:t>
      </w:r>
      <w:r w:rsidR="0078045A">
        <w:rPr>
          <w:rFonts w:hint="cs"/>
          <w:rtl/>
          <w:lang w:eastAsia="he-IL"/>
        </w:rPr>
        <w:t>– – –</w:t>
      </w:r>
    </w:p>
    <w:p w:rsidR="00251010" w:rsidRDefault="00251010" w:rsidP="001219C5">
      <w:pPr>
        <w:rPr>
          <w:rtl/>
          <w:lang w:eastAsia="he-IL"/>
        </w:rPr>
      </w:pPr>
      <w:bookmarkStart w:id="8131" w:name="_ETM_Q19_266117"/>
      <w:bookmarkStart w:id="8132" w:name="_ETM_Q19_443620"/>
      <w:bookmarkEnd w:id="8131"/>
      <w:bookmarkEnd w:id="8132"/>
    </w:p>
    <w:bookmarkStart w:id="8133" w:name="_ETM_Q19_266089" w:displacedByCustomXml="next"/>
    <w:bookmarkEnd w:id="8133" w:displacedByCustomXml="next"/>
    <w:sdt>
      <w:sdtPr>
        <w:rPr>
          <w:rFonts w:hint="cs"/>
          <w:rtl/>
        </w:rPr>
        <w:alias w:val="קריאה"/>
        <w:tag w:val="&lt;ID&gt;5466&lt;/ID&gt;&lt;Name&gt;אמיר אוחנה - הליכוד&lt;/Name&gt;&lt;Data&gt;אמיר אוחנה (הליכוד)&lt;/Data&gt;&lt;Shortcut&gt;אמאו&lt;/Shortcut&gt;"/>
        <w:id w:val="1946890029"/>
        <w:placeholder>
          <w:docPart w:val="F3C7654BFCED45A2A66582E50145D767"/>
        </w:placeholder>
      </w:sdtPr>
      <w:sdtEndPr/>
      <w:sdtContent>
        <w:p w:rsidR="00251010" w:rsidRDefault="00251010" w:rsidP="001219C5">
          <w:pPr>
            <w:pStyle w:val="af5"/>
            <w:keepNext/>
            <w:rPr>
              <w:rtl/>
            </w:rPr>
          </w:pPr>
          <w:r w:rsidRPr="00F41458">
            <w:rPr>
              <w:rStyle w:val="afe"/>
              <w:color w:val="000000"/>
              <w:rtl/>
            </w:rPr>
            <w:t>אמיר אוחנה (הליכוד)</w:t>
          </w:r>
          <w:r w:rsidRPr="00F41458">
            <w:rPr>
              <w:color w:val="000000"/>
              <w:rtl/>
            </w:rPr>
            <w:t>:</w:t>
          </w:r>
        </w:p>
      </w:sdtContent>
    </w:sdt>
    <w:p w:rsidR="00251010" w:rsidRDefault="00251010" w:rsidP="001219C5">
      <w:pPr>
        <w:rPr>
          <w:rtl/>
          <w:lang w:eastAsia="he-IL"/>
        </w:rPr>
      </w:pPr>
    </w:p>
    <w:p w:rsidR="00251010" w:rsidRDefault="00251010" w:rsidP="001219C5">
      <w:pPr>
        <w:rPr>
          <w:rtl/>
          <w:lang w:eastAsia="he-IL"/>
        </w:rPr>
      </w:pPr>
      <w:r>
        <w:rPr>
          <w:rFonts w:hint="cs"/>
          <w:rtl/>
          <w:lang w:eastAsia="he-IL"/>
        </w:rPr>
        <w:t xml:space="preserve">בממשלה שלכם לא היו יותר שרים? </w:t>
      </w:r>
    </w:p>
    <w:p w:rsidR="00251010" w:rsidRDefault="00251010" w:rsidP="001219C5">
      <w:pPr>
        <w:rPr>
          <w:rtl/>
          <w:lang w:eastAsia="he-IL"/>
        </w:rPr>
      </w:pPr>
    </w:p>
    <w:sdt>
      <w:sdtPr>
        <w:rPr>
          <w:rtl/>
        </w:rPr>
        <w:alias w:val="דובר_המשך"/>
        <w:tag w:val="&lt;ID&gt;5109&lt;/ID&gt;&lt;Name&gt;אלעזר שטרן - יש עתיד&lt;/Name&gt;&lt;Data&gt;אלעזר שטרן (יש עתיד)&lt;/Data&gt;&lt;Shortcut&gt;אלשט&lt;/Shortcut&gt;"/>
        <w:id w:val="1146861650"/>
        <w:placeholder>
          <w:docPart w:val="68D509DB32C94384833FCF3C4F342730"/>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Default="00251010" w:rsidP="0078045A">
      <w:pPr>
        <w:rPr>
          <w:rtl/>
          <w:lang w:eastAsia="he-IL"/>
        </w:rPr>
      </w:pPr>
    </w:p>
    <w:p w:rsidR="00251010" w:rsidRDefault="00251010" w:rsidP="001219C5">
      <w:pPr>
        <w:rPr>
          <w:color w:val="000000"/>
          <w:rtl/>
          <w:lang w:eastAsia="he-IL"/>
        </w:rPr>
      </w:pPr>
      <w:r>
        <w:rPr>
          <w:rFonts w:hint="cs"/>
          <w:color w:val="000000"/>
          <w:rtl/>
          <w:lang w:eastAsia="he-IL"/>
        </w:rPr>
        <w:t xml:space="preserve">עזוב אותך, עזוב אותך, יותר טוב שלא תדבר. </w:t>
      </w:r>
    </w:p>
    <w:p w:rsidR="00251010" w:rsidRDefault="00251010" w:rsidP="001219C5">
      <w:pPr>
        <w:rPr>
          <w:color w:val="000000"/>
          <w:rtl/>
          <w:lang w:eastAsia="he-IL"/>
        </w:rPr>
      </w:pPr>
    </w:p>
    <w:sdt>
      <w:sdtPr>
        <w:rPr>
          <w:rtl/>
        </w:rPr>
        <w:alias w:val="יור"/>
        <w:tag w:val="&lt;ID&gt;5533&lt;/ID&gt;&lt;Name&gt;יצחק וקנין - יו&quot;ר&lt;/Name&gt;&lt;Data&gt;יצחק וקנין&lt;/Data&gt;&lt;Shortcut&gt;&lt;/Shortcut&gt;"/>
        <w:id w:val="-1236474772"/>
        <w:placeholder>
          <w:docPart w:val="68D509DB32C94384833FCF3C4F342730"/>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78045A">
      <w:pPr>
        <w:rPr>
          <w:rtl/>
          <w:lang w:eastAsia="he-IL"/>
        </w:rPr>
      </w:pPr>
    </w:p>
    <w:p w:rsidR="00251010" w:rsidRDefault="00D47F5F" w:rsidP="001219C5">
      <w:pPr>
        <w:rPr>
          <w:rtl/>
          <w:lang w:eastAsia="he-IL"/>
        </w:rPr>
      </w:pPr>
      <w:r>
        <w:rPr>
          <w:rFonts w:hint="cs"/>
          <w:rtl/>
          <w:lang w:eastAsia="he-IL"/>
        </w:rPr>
        <w:t xml:space="preserve">חבר הכנסת אלעזר שטרן, </w:t>
      </w:r>
      <w:bookmarkStart w:id="8134" w:name="_ETM_Q0_10897342"/>
      <w:bookmarkEnd w:id="8134"/>
      <w:r w:rsidR="00251010">
        <w:rPr>
          <w:rFonts w:hint="cs"/>
          <w:rtl/>
          <w:lang w:eastAsia="he-IL"/>
        </w:rPr>
        <w:t>אני מאוד רציני איתך</w:t>
      </w:r>
      <w:bookmarkStart w:id="8135" w:name="_ETM_Q19_277000"/>
      <w:bookmarkEnd w:id="8135"/>
      <w:r w:rsidR="00251010">
        <w:rPr>
          <w:rFonts w:hint="cs"/>
          <w:rtl/>
          <w:lang w:eastAsia="he-IL"/>
        </w:rPr>
        <w:t xml:space="preserve">. יש לך 18 שניות, אתה סתם מבטל את </w:t>
      </w:r>
      <w:bookmarkStart w:id="8136" w:name="_ETM_Q19_274306"/>
      <w:bookmarkEnd w:id="8136"/>
      <w:r w:rsidR="00251010">
        <w:rPr>
          <w:rFonts w:hint="cs"/>
          <w:rtl/>
          <w:lang w:eastAsia="he-IL"/>
        </w:rPr>
        <w:t xml:space="preserve">זמנך. </w:t>
      </w:r>
    </w:p>
    <w:p w:rsidR="00251010" w:rsidRDefault="00251010" w:rsidP="001219C5">
      <w:pPr>
        <w:rPr>
          <w:rtl/>
          <w:lang w:eastAsia="he-IL"/>
        </w:rPr>
      </w:pPr>
      <w:bookmarkStart w:id="8137" w:name="_ETM_Q19_455600"/>
      <w:bookmarkEnd w:id="8137"/>
    </w:p>
    <w:sdt>
      <w:sdtPr>
        <w:rPr>
          <w:rtl/>
        </w:rPr>
        <w:alias w:val="דובר_המשך"/>
        <w:tag w:val="&lt;ID&gt;5109&lt;/ID&gt;&lt;Name&gt;אלעזר שטרן - יש עתיד&lt;/Name&gt;&lt;Data&gt;אלעזר שטרן (יש עתיד)&lt;/Data&gt;&lt;Shortcut&gt;אלשט&lt;/Shortcut&gt;"/>
        <w:id w:val="-794905053"/>
        <w:placeholder>
          <w:docPart w:val="68D509DB32C94384833FCF3C4F342730"/>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Default="00251010" w:rsidP="0078045A">
      <w:pPr>
        <w:rPr>
          <w:rtl/>
          <w:lang w:eastAsia="he-IL"/>
        </w:rPr>
      </w:pPr>
    </w:p>
    <w:p w:rsidR="00251010" w:rsidRDefault="00251010" w:rsidP="00D47F5F">
      <w:pPr>
        <w:rPr>
          <w:rtl/>
          <w:lang w:eastAsia="he-IL"/>
        </w:rPr>
      </w:pPr>
      <w:r>
        <w:rPr>
          <w:rFonts w:hint="cs"/>
          <w:rtl/>
          <w:lang w:eastAsia="he-IL"/>
        </w:rPr>
        <w:t xml:space="preserve">אוקיי, אז אני אגיד לך, אדוני היושב-ראש, שאתה היחיד פה שאני </w:t>
      </w:r>
      <w:bookmarkStart w:id="8138" w:name="_ETM_Q19_279242"/>
      <w:bookmarkEnd w:id="8138"/>
      <w:r>
        <w:rPr>
          <w:rFonts w:hint="cs"/>
          <w:rtl/>
          <w:lang w:eastAsia="he-IL"/>
        </w:rPr>
        <w:t>יכול לסמוך עליו שידבר עם ראש הממשלה. תגיד לו שאני אפנה ליועץ המשפטי לממשלה שיסגור את התיקים של אשתו,</w:t>
      </w:r>
      <w:bookmarkStart w:id="8139" w:name="_ETM_Q19_292051"/>
      <w:bookmarkEnd w:id="8139"/>
      <w:r>
        <w:rPr>
          <w:rFonts w:hint="cs"/>
          <w:rtl/>
          <w:lang w:eastAsia="he-IL"/>
        </w:rPr>
        <w:t xml:space="preserve"> אשת ראש הממשלה, ושל </w:t>
      </w:r>
      <w:bookmarkStart w:id="8140" w:name="_ETM_Q19_292288"/>
      <w:bookmarkEnd w:id="8140"/>
      <w:r>
        <w:rPr>
          <w:rFonts w:hint="cs"/>
          <w:rtl/>
          <w:lang w:eastAsia="he-IL"/>
        </w:rPr>
        <w:t>ראש הממשלה, ואני אגיד לו: אתם צחים כשלג, לא עשיתם שום דבר</w:t>
      </w:r>
      <w:r w:rsidR="00D47F5F">
        <w:rPr>
          <w:rFonts w:hint="cs"/>
          <w:rtl/>
          <w:lang w:eastAsia="he-IL"/>
        </w:rPr>
        <w:t>.</w:t>
      </w:r>
      <w:r>
        <w:rPr>
          <w:rFonts w:hint="cs"/>
          <w:rtl/>
          <w:lang w:eastAsia="he-IL"/>
        </w:rPr>
        <w:t xml:space="preserve"> רק תעזבו את הסודות של המדינה הזאת, את הקבינט </w:t>
      </w:r>
      <w:bookmarkStart w:id="8141" w:name="_ETM_Q19_302828"/>
      <w:bookmarkEnd w:id="8141"/>
      <w:r>
        <w:rPr>
          <w:rFonts w:hint="cs"/>
          <w:rtl/>
          <w:lang w:eastAsia="he-IL"/>
        </w:rPr>
        <w:t>של המדינה הזאת, את המוסדות של המדינה הזאת. להפוך אותם לכלי שרת</w:t>
      </w:r>
      <w:r w:rsidR="00D47F5F">
        <w:rPr>
          <w:rFonts w:hint="cs"/>
          <w:rtl/>
          <w:lang w:eastAsia="he-IL"/>
        </w:rPr>
        <w:t>,</w:t>
      </w:r>
      <w:r>
        <w:rPr>
          <w:rFonts w:hint="cs"/>
          <w:rtl/>
          <w:lang w:eastAsia="he-IL"/>
        </w:rPr>
        <w:t xml:space="preserve"> העיקר שהעם יחשוב שגם אם ראש הממשלה </w:t>
      </w:r>
      <w:r>
        <w:rPr>
          <w:rtl/>
          <w:lang w:eastAsia="he-IL"/>
        </w:rPr>
        <w:t>–</w:t>
      </w:r>
      <w:r>
        <w:rPr>
          <w:rFonts w:hint="cs"/>
          <w:rtl/>
          <w:lang w:eastAsia="he-IL"/>
        </w:rPr>
        <w:t xml:space="preserve"> ואני מאחל לו שהוא</w:t>
      </w:r>
      <w:bookmarkStart w:id="8142" w:name="_ETM_Q19_311000"/>
      <w:bookmarkEnd w:id="8142"/>
      <w:r>
        <w:rPr>
          <w:rFonts w:hint="cs"/>
          <w:rtl/>
          <w:lang w:eastAsia="he-IL"/>
        </w:rPr>
        <w:t xml:space="preserve"> נקי </w:t>
      </w:r>
      <w:r>
        <w:rPr>
          <w:rtl/>
          <w:lang w:eastAsia="he-IL"/>
        </w:rPr>
        <w:t>–</w:t>
      </w:r>
      <w:r>
        <w:rPr>
          <w:rFonts w:hint="cs"/>
          <w:rtl/>
          <w:lang w:eastAsia="he-IL"/>
        </w:rPr>
        <w:t xml:space="preserve"> אבל גם אם הוא לא נקי,</w:t>
      </w:r>
      <w:bookmarkStart w:id="8143" w:name="_ETM_Q19_311584"/>
      <w:bookmarkEnd w:id="8143"/>
      <w:r>
        <w:rPr>
          <w:rFonts w:hint="cs"/>
          <w:rtl/>
          <w:lang w:eastAsia="he-IL"/>
        </w:rPr>
        <w:t xml:space="preserve"> אין מי שיציל אותנו. </w:t>
      </w:r>
    </w:p>
    <w:p w:rsidR="00251010" w:rsidRDefault="00251010" w:rsidP="001219C5">
      <w:pPr>
        <w:rPr>
          <w:rtl/>
          <w:lang w:eastAsia="he-IL"/>
        </w:rPr>
      </w:pPr>
      <w:bookmarkStart w:id="8144" w:name="_ETM_Q19_459320"/>
      <w:bookmarkEnd w:id="8144"/>
    </w:p>
    <w:sdt>
      <w:sdtPr>
        <w:rPr>
          <w:rtl/>
        </w:rPr>
        <w:alias w:val="יור"/>
        <w:tag w:val="&lt;ID&gt;5533&lt;/ID&gt;&lt;Name&gt;יצחק וקנין - יו&quot;ר&lt;/Name&gt;&lt;Data&gt;יצחק וקנין&lt;/Data&gt;&lt;Shortcut&gt;&lt;/Shortcut&gt;"/>
        <w:id w:val="-852025768"/>
        <w:placeholder>
          <w:docPart w:val="68D509DB32C94384833FCF3C4F342730"/>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תודה, אדוני.</w:t>
      </w:r>
    </w:p>
    <w:p w:rsidR="00251010" w:rsidRDefault="00251010" w:rsidP="001219C5">
      <w:pPr>
        <w:rPr>
          <w:rtl/>
          <w:lang w:eastAsia="he-IL"/>
        </w:rPr>
      </w:pPr>
    </w:p>
    <w:sdt>
      <w:sdtPr>
        <w:rPr>
          <w:rtl/>
        </w:rPr>
        <w:alias w:val="דובר_המשך"/>
        <w:tag w:val="&lt;ID&gt;5109&lt;/ID&gt;&lt;Name&gt;אלעזר שטרן - יש עתיד&lt;/Name&gt;&lt;Data&gt;אלעזר שטרן (יש עתיד)&lt;/Data&gt;&lt;Shortcut&gt;אלשט&lt;/Shortcut&gt;"/>
        <w:id w:val="1945101911"/>
        <w:placeholder>
          <w:docPart w:val="68D509DB32C94384833FCF3C4F342730"/>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Default="00251010" w:rsidP="0078045A">
      <w:pPr>
        <w:rPr>
          <w:rtl/>
          <w:lang w:eastAsia="he-IL"/>
        </w:rPr>
      </w:pPr>
      <w:bookmarkStart w:id="8145" w:name="_ETM_Q19_496080"/>
      <w:bookmarkEnd w:id="8145"/>
    </w:p>
    <w:p w:rsidR="00251010" w:rsidRDefault="00251010" w:rsidP="001219C5">
      <w:pPr>
        <w:rPr>
          <w:rtl/>
          <w:lang w:eastAsia="he-IL"/>
        </w:rPr>
      </w:pPr>
      <w:bookmarkStart w:id="8146" w:name="_ETM_Q19_316257"/>
      <w:bookmarkEnd w:id="8146"/>
      <w:r>
        <w:rPr>
          <w:rFonts w:hint="cs"/>
          <w:rtl/>
          <w:lang w:eastAsia="he-IL"/>
        </w:rPr>
        <w:t xml:space="preserve">הקבינט בבונקר, זו </w:t>
      </w:r>
      <w:bookmarkStart w:id="8147" w:name="_ETM_Q19_315448"/>
      <w:bookmarkEnd w:id="8147"/>
      <w:r>
        <w:rPr>
          <w:rFonts w:hint="cs"/>
          <w:rtl/>
          <w:lang w:eastAsia="he-IL"/>
        </w:rPr>
        <w:t>שעת חירום.</w:t>
      </w:r>
    </w:p>
    <w:p w:rsidR="00251010" w:rsidRPr="0050564B" w:rsidRDefault="00251010" w:rsidP="001219C5">
      <w:pPr>
        <w:rPr>
          <w:rtl/>
          <w:lang w:eastAsia="he-IL"/>
        </w:rPr>
      </w:pPr>
      <w:bookmarkStart w:id="8148" w:name="_ETM_Q19_317502"/>
      <w:bookmarkStart w:id="8149" w:name="_ETM_Q19_498839"/>
      <w:bookmarkEnd w:id="8148"/>
      <w:bookmarkEnd w:id="8149"/>
    </w:p>
    <w:sdt>
      <w:sdtPr>
        <w:rPr>
          <w:rtl/>
        </w:rPr>
        <w:alias w:val="יור"/>
        <w:tag w:val="&lt;ID&gt;5533&lt;/ID&gt;&lt;Name&gt;יצחק וקנין - יו&quot;ר&lt;/Name&gt;&lt;Data&gt;יצחק וקנין&lt;/Data&gt;&lt;Shortcut&gt;&lt;/Shortcut&gt;"/>
        <w:id w:val="-404921394"/>
        <w:placeholder>
          <w:docPart w:val="68D509DB32C94384833FCF3C4F342730"/>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78045A">
      <w:pPr>
        <w:rPr>
          <w:rtl/>
          <w:lang w:eastAsia="he-IL"/>
        </w:rPr>
      </w:pPr>
    </w:p>
    <w:p w:rsidR="00251010" w:rsidRPr="002B6D24" w:rsidRDefault="00251010" w:rsidP="001219C5">
      <w:pPr>
        <w:rPr>
          <w:rtl/>
          <w:lang w:eastAsia="he-IL"/>
        </w:rPr>
      </w:pPr>
      <w:r>
        <w:rPr>
          <w:rFonts w:hint="cs"/>
          <w:rtl/>
          <w:lang w:eastAsia="he-IL"/>
        </w:rPr>
        <w:t>תודה.</w:t>
      </w:r>
    </w:p>
    <w:p w:rsidR="00251010" w:rsidRDefault="00251010" w:rsidP="001219C5">
      <w:pPr>
        <w:rPr>
          <w:rtl/>
          <w:lang w:eastAsia="he-IL"/>
        </w:rPr>
      </w:pPr>
    </w:p>
    <w:sdt>
      <w:sdtPr>
        <w:rPr>
          <w:rtl/>
        </w:rPr>
        <w:alias w:val="דובר_המשך"/>
        <w:tag w:val="&lt;ID&gt;5109&lt;/ID&gt;&lt;Name&gt;אלעזר שטרן - יש עתיד&lt;/Name&gt;&lt;Data&gt;אלעזר שטרן (יש עתיד)&lt;/Data&gt;&lt;Shortcut&gt;אלשט&lt;/Shortcut&gt;"/>
        <w:id w:val="557060131"/>
        <w:placeholder>
          <w:docPart w:val="68D509DB32C94384833FCF3C4F342730"/>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ואני מצטער על זה שנתת לכנסת להריץ את השעון למרות שאין פה אף שר של ממשלה שלמה שמזלזלת </w:t>
      </w:r>
      <w:bookmarkStart w:id="8150" w:name="_ETM_Q19_325691"/>
      <w:bookmarkEnd w:id="8150"/>
      <w:r>
        <w:rPr>
          <w:rFonts w:hint="cs"/>
          <w:rtl/>
          <w:lang w:eastAsia="he-IL"/>
        </w:rPr>
        <w:t>בכנסת.</w:t>
      </w:r>
    </w:p>
    <w:p w:rsidR="00251010" w:rsidRDefault="00251010" w:rsidP="001219C5">
      <w:pPr>
        <w:rPr>
          <w:rtl/>
          <w:lang w:eastAsia="he-IL"/>
        </w:rPr>
      </w:pPr>
    </w:p>
    <w:bookmarkStart w:id="8151" w:name="_ETM_Q19_505710" w:displacedByCustomXml="next"/>
    <w:bookmarkEnd w:id="8151" w:displacedByCustomXml="next"/>
    <w:sdt>
      <w:sdtPr>
        <w:rPr>
          <w:rtl/>
        </w:rPr>
        <w:alias w:val="יור"/>
        <w:tag w:val="&lt;ID&gt;5533&lt;/ID&gt;&lt;Name&gt;יצחק וקנין - יו&quot;ר&lt;/Name&gt;&lt;Data&gt;יצחק וקנין&lt;/Data&gt;&lt;Shortcut&gt;&lt;/Shortcut&gt;"/>
        <w:id w:val="1932626248"/>
        <w:placeholder>
          <w:docPart w:val="68D509DB32C94384833FCF3C4F342730"/>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קיבלת את עשר הדקות שמגיעות לך על פי התקנון.</w:t>
      </w:r>
    </w:p>
    <w:p w:rsidR="00251010" w:rsidRDefault="00251010" w:rsidP="001219C5">
      <w:pPr>
        <w:rPr>
          <w:rtl/>
          <w:lang w:eastAsia="he-IL"/>
        </w:rPr>
      </w:pPr>
    </w:p>
    <w:sdt>
      <w:sdtPr>
        <w:rPr>
          <w:rtl/>
        </w:rPr>
        <w:alias w:val="דובר_המשך"/>
        <w:tag w:val="&lt;ID&gt;5109&lt;/ID&gt;&lt;Name&gt;אלעזר שטרן - יש עתיד&lt;/Name&gt;&lt;Data&gt;אלעזר שטרן (יש עתיד)&lt;/Data&gt;&lt;Shortcut&gt;אלשט&lt;/Shortcut&gt;"/>
        <w:id w:val="-1598251776"/>
        <w:placeholder>
          <w:docPart w:val="68D509DB32C94384833FCF3C4F342730"/>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לא. </w:t>
      </w:r>
    </w:p>
    <w:p w:rsidR="00251010" w:rsidRDefault="00251010" w:rsidP="001219C5">
      <w:pPr>
        <w:rPr>
          <w:rtl/>
          <w:lang w:eastAsia="he-IL"/>
        </w:rPr>
      </w:pPr>
    </w:p>
    <w:sdt>
      <w:sdtPr>
        <w:rPr>
          <w:rtl/>
        </w:rPr>
        <w:alias w:val="יור"/>
        <w:tag w:val="&lt;ID&gt;5533&lt;/ID&gt;&lt;Name&gt;יצחק וקנין - יו&quot;ר&lt;/Name&gt;&lt;Data&gt;יצחק וקנין&lt;/Data&gt;&lt;Shortcut&gt;&lt;/Shortcut&gt;"/>
        <w:id w:val="679006795"/>
        <w:placeholder>
          <w:docPart w:val="04D5A48726844ECEAA23DEACFE7FAC80"/>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1219C5">
      <w:pPr>
        <w:rPr>
          <w:rtl/>
          <w:lang w:eastAsia="he-IL"/>
        </w:rPr>
      </w:pPr>
    </w:p>
    <w:p w:rsidR="00251010" w:rsidRDefault="00251010" w:rsidP="001219C5">
      <w:pPr>
        <w:rPr>
          <w:rtl/>
          <w:lang w:eastAsia="he-IL"/>
        </w:rPr>
      </w:pPr>
      <w:r>
        <w:rPr>
          <w:rFonts w:hint="cs"/>
          <w:rtl/>
          <w:lang w:eastAsia="he-IL"/>
        </w:rPr>
        <w:t>תודה, אדוני.</w:t>
      </w:r>
    </w:p>
    <w:p w:rsidR="00251010" w:rsidRDefault="00251010" w:rsidP="001219C5">
      <w:pPr>
        <w:rPr>
          <w:rtl/>
          <w:lang w:eastAsia="he-IL"/>
        </w:rPr>
      </w:pPr>
    </w:p>
    <w:sdt>
      <w:sdtPr>
        <w:rPr>
          <w:rtl/>
        </w:rPr>
        <w:alias w:val="דובר_המשך"/>
        <w:tag w:val="&lt;ID&gt;5109&lt;/ID&gt;&lt;Name&gt;אלעזר שטרן - יש עתיד&lt;/Name&gt;&lt;Data&gt;אלעזר שטרן (יש עתיד)&lt;/Data&gt;&lt;Shortcut&gt;אלשט&lt;/Shortcut&gt;"/>
        <w:id w:val="-2045590917"/>
        <w:placeholder>
          <w:docPart w:val="BECF6D430AA54FBA81D5367E31447FCF"/>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Default="00251010" w:rsidP="001219C5">
      <w:pPr>
        <w:rPr>
          <w:rtl/>
          <w:lang w:eastAsia="he-IL"/>
        </w:rPr>
      </w:pPr>
    </w:p>
    <w:p w:rsidR="00251010" w:rsidRPr="00AE1081" w:rsidRDefault="00251010" w:rsidP="001219C5">
      <w:pPr>
        <w:rPr>
          <w:rtl/>
          <w:lang w:eastAsia="he-IL"/>
        </w:rPr>
      </w:pPr>
      <w:r w:rsidRPr="00AE1081">
        <w:rPr>
          <w:rFonts w:hint="cs"/>
          <w:rtl/>
          <w:lang w:eastAsia="he-IL"/>
        </w:rPr>
        <w:t xml:space="preserve">מגיע לי כחבר כנסת שישב פה שר. </w:t>
      </w:r>
    </w:p>
    <w:p w:rsidR="00251010" w:rsidRPr="00AE1081" w:rsidRDefault="00251010" w:rsidP="001219C5">
      <w:pPr>
        <w:rPr>
          <w:rtl/>
          <w:lang w:eastAsia="he-IL"/>
        </w:rPr>
      </w:pPr>
    </w:p>
    <w:sdt>
      <w:sdtPr>
        <w:rPr>
          <w:rtl/>
        </w:rPr>
        <w:alias w:val="יור"/>
        <w:tag w:val="&lt;ID&gt;5533&lt;/ID&gt;&lt;Name&gt;יצחק וקנין - יו&quot;ר&lt;/Name&gt;&lt;Data&gt;יצחק וקנין&lt;/Data&gt;&lt;Shortcut&gt;&lt;/Shortcut&gt;"/>
        <w:id w:val="-1856106743"/>
        <w:placeholder>
          <w:docPart w:val="68D509DB32C94384833FCF3C4F342730"/>
        </w:placeholder>
      </w:sdtPr>
      <w:sdtEndPr/>
      <w:sdtContent>
        <w:p w:rsidR="00251010" w:rsidRDefault="00251010" w:rsidP="001219C5">
          <w:pPr>
            <w:pStyle w:val="af6"/>
            <w:keepNext/>
            <w:rPr>
              <w:rtl/>
            </w:rPr>
          </w:pPr>
          <w:r w:rsidRPr="00AE1081">
            <w:rPr>
              <w:rStyle w:val="afe"/>
              <w:color w:val="000000"/>
              <w:rtl/>
            </w:rPr>
            <w:t>היו"ר יצחק וקנין</w:t>
          </w:r>
          <w:r w:rsidRPr="00AE1081">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תודה, אדוני. תודה. </w:t>
      </w:r>
    </w:p>
    <w:p w:rsidR="00251010" w:rsidRDefault="00251010" w:rsidP="001219C5">
      <w:pPr>
        <w:rPr>
          <w:rtl/>
          <w:lang w:eastAsia="he-IL"/>
        </w:rPr>
      </w:pPr>
      <w:bookmarkStart w:id="8152" w:name="_ETM_Q19_335194"/>
      <w:bookmarkEnd w:id="8152"/>
    </w:p>
    <w:sdt>
      <w:sdtPr>
        <w:rPr>
          <w:rtl/>
        </w:rPr>
        <w:alias w:val="דובר_המשך"/>
        <w:tag w:val="&lt;ID&gt;5109&lt;/ID&gt;&lt;Name&gt;אלעזר שטרן - יש עתיד&lt;/Name&gt;&lt;Data&gt;אלעזר שטרן (יש עתיד)&lt;/Data&gt;&lt;Shortcut&gt;אלשט&lt;/Shortcut&gt;"/>
        <w:id w:val="1422760061"/>
        <w:placeholder>
          <w:docPart w:val="9C99E831B6F24A859E996884FF7512BD"/>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Default="00251010" w:rsidP="001219C5">
      <w:pPr>
        <w:rPr>
          <w:rtl/>
          <w:lang w:eastAsia="he-IL"/>
        </w:rPr>
      </w:pPr>
    </w:p>
    <w:p w:rsidR="00251010" w:rsidRDefault="00251010" w:rsidP="001219C5">
      <w:pPr>
        <w:rPr>
          <w:rtl/>
          <w:lang w:eastAsia="he-IL"/>
        </w:rPr>
      </w:pPr>
      <w:bookmarkStart w:id="8153" w:name="_ETM_Q19_335249"/>
      <w:bookmarkEnd w:id="8153"/>
      <w:r>
        <w:rPr>
          <w:rFonts w:hint="cs"/>
          <w:rtl/>
          <w:lang w:eastAsia="he-IL"/>
        </w:rPr>
        <w:t xml:space="preserve">זה </w:t>
      </w:r>
      <w:bookmarkStart w:id="8154" w:name="_ETM_Q19_335005"/>
      <w:bookmarkEnd w:id="8154"/>
      <w:r>
        <w:rPr>
          <w:rFonts w:hint="cs"/>
          <w:rtl/>
          <w:lang w:eastAsia="he-IL"/>
        </w:rPr>
        <w:t>מגיע לא רק לי.</w:t>
      </w:r>
    </w:p>
    <w:p w:rsidR="00251010" w:rsidRDefault="00251010" w:rsidP="001219C5">
      <w:pPr>
        <w:rPr>
          <w:rtl/>
          <w:lang w:eastAsia="he-IL"/>
        </w:rPr>
      </w:pPr>
      <w:bookmarkStart w:id="8155" w:name="_ETM_Q19_338036"/>
      <w:bookmarkStart w:id="8156" w:name="_ETM_Q19_336580"/>
      <w:bookmarkStart w:id="8157" w:name="_ETM_Q19_515070"/>
      <w:bookmarkEnd w:id="8155"/>
      <w:bookmarkEnd w:id="8156"/>
      <w:bookmarkEnd w:id="8157"/>
    </w:p>
    <w:sdt>
      <w:sdtPr>
        <w:rPr>
          <w:rtl/>
        </w:rPr>
        <w:alias w:val="יור"/>
        <w:tag w:val="&lt;ID&gt;5533&lt;/ID&gt;&lt;Name&gt;יצחק וקנין - יו&quot;ר&lt;/Name&gt;&lt;Data&gt;יצחק וקנין&lt;/Data&gt;&lt;Shortcut&gt;&lt;/Shortcut&gt;"/>
        <w:id w:val="1853068514"/>
        <w:placeholder>
          <w:docPart w:val="779A8FC275A748DBA417EDA05D61F933"/>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1219C5">
      <w:pPr>
        <w:rPr>
          <w:rtl/>
          <w:lang w:eastAsia="he-IL"/>
        </w:rPr>
      </w:pPr>
    </w:p>
    <w:p w:rsidR="00251010" w:rsidRDefault="00251010" w:rsidP="001219C5">
      <w:pPr>
        <w:rPr>
          <w:rtl/>
          <w:lang w:eastAsia="he-IL"/>
        </w:rPr>
      </w:pPr>
      <w:bookmarkStart w:id="8158" w:name="_ETM_Q19_335581"/>
      <w:bookmarkStart w:id="8159" w:name="_ETM_Q19_335873"/>
      <w:bookmarkEnd w:id="8158"/>
      <w:bookmarkEnd w:id="8159"/>
      <w:r>
        <w:rPr>
          <w:rFonts w:hint="cs"/>
          <w:rtl/>
          <w:lang w:eastAsia="he-IL"/>
        </w:rPr>
        <w:t xml:space="preserve">ודאי, אני בדרך כלל </w:t>
      </w:r>
      <w:r w:rsidR="0078045A">
        <w:rPr>
          <w:rFonts w:hint="cs"/>
          <w:rtl/>
          <w:lang w:eastAsia="he-IL"/>
        </w:rPr>
        <w:t>– – –</w:t>
      </w:r>
      <w:bookmarkStart w:id="8160" w:name="_ETM_Q19_334981"/>
      <w:bookmarkEnd w:id="8160"/>
    </w:p>
    <w:p w:rsidR="00251010" w:rsidRDefault="00251010" w:rsidP="001219C5">
      <w:pPr>
        <w:rPr>
          <w:rtl/>
          <w:lang w:eastAsia="he-IL"/>
        </w:rPr>
      </w:pPr>
    </w:p>
    <w:bookmarkStart w:id="8161" w:name="_ETM_Q19_335280" w:displacedByCustomXml="next"/>
    <w:bookmarkEnd w:id="8161" w:displacedByCustomXml="next"/>
    <w:bookmarkStart w:id="8162" w:name="_ETM_Q19_335593" w:displacedByCustomXml="next"/>
    <w:bookmarkEnd w:id="8162" w:displacedByCustomXml="next"/>
    <w:sdt>
      <w:sdtPr>
        <w:rPr>
          <w:rtl/>
        </w:rPr>
        <w:alias w:val="דובר_המשך"/>
        <w:tag w:val="&lt;ID&gt;5109&lt;/ID&gt;&lt;Name&gt;אלעזר שטרן - יש עתיד&lt;/Name&gt;&lt;Data&gt;אלעזר שטרן (יש עתיד)&lt;/Data&gt;&lt;Shortcut&gt;אלשט&lt;/Shortcut&gt;"/>
        <w:id w:val="-989779539"/>
        <w:placeholder>
          <w:docPart w:val="3913E1DFF76C4B6D9CD92296A955D0FF"/>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bookmarkStart w:id="8163" w:name="_ETM_Q19_516029" w:displacedByCustomXml="prev"/>
    <w:bookmarkEnd w:id="8163" w:displacedByCustomXml="prev"/>
    <w:p w:rsidR="00251010" w:rsidRDefault="00251010" w:rsidP="001219C5">
      <w:pPr>
        <w:rPr>
          <w:rtl/>
          <w:lang w:eastAsia="he-IL"/>
        </w:rPr>
      </w:pPr>
    </w:p>
    <w:p w:rsidR="00251010" w:rsidRDefault="00251010" w:rsidP="001219C5">
      <w:pPr>
        <w:rPr>
          <w:rtl/>
          <w:lang w:eastAsia="he-IL"/>
        </w:rPr>
      </w:pPr>
      <w:bookmarkStart w:id="8164" w:name="_ETM_Q19_339753"/>
      <w:bookmarkEnd w:id="8164"/>
      <w:r>
        <w:rPr>
          <w:rFonts w:hint="cs"/>
          <w:rtl/>
          <w:lang w:eastAsia="he-IL"/>
        </w:rPr>
        <w:t xml:space="preserve">זה מגיע לכל חברי </w:t>
      </w:r>
      <w:bookmarkStart w:id="8165" w:name="_ETM_Q19_336462"/>
      <w:bookmarkEnd w:id="8165"/>
      <w:r>
        <w:rPr>
          <w:rFonts w:hint="cs"/>
          <w:rtl/>
          <w:lang w:eastAsia="he-IL"/>
        </w:rPr>
        <w:t>הכנסת.</w:t>
      </w:r>
      <w:bookmarkStart w:id="8166" w:name="_ETM_Q19_337522"/>
      <w:bookmarkEnd w:id="8166"/>
    </w:p>
    <w:p w:rsidR="00251010" w:rsidRDefault="00251010" w:rsidP="001219C5">
      <w:pPr>
        <w:rPr>
          <w:rtl/>
          <w:lang w:eastAsia="he-IL"/>
        </w:rPr>
      </w:pPr>
    </w:p>
    <w:bookmarkStart w:id="8167" w:name="_ETM_Q19_337890" w:displacedByCustomXml="next"/>
    <w:bookmarkEnd w:id="8167" w:displacedByCustomXml="next"/>
    <w:sdt>
      <w:sdtPr>
        <w:rPr>
          <w:rtl/>
        </w:rPr>
        <w:alias w:val="יור"/>
        <w:tag w:val="&lt;ID&gt;5533&lt;/ID&gt;&lt;Name&gt;יצחק וקנין - יו&quot;ר&lt;/Name&gt;&lt;Data&gt;יצחק וקנין&lt;/Data&gt;&lt;Shortcut&gt;&lt;/Shortcut&gt;"/>
        <w:id w:val="-1013991959"/>
        <w:placeholder>
          <w:docPart w:val="0446E106050A43DB9C05478ED0C808E1"/>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1219C5">
      <w:pPr>
        <w:ind w:firstLine="0"/>
        <w:rPr>
          <w:rtl/>
          <w:lang w:eastAsia="he-IL"/>
        </w:rPr>
      </w:pPr>
      <w:bookmarkStart w:id="8168" w:name="_ETM_Q19_338192"/>
      <w:bookmarkEnd w:id="8168"/>
    </w:p>
    <w:p w:rsidR="00251010" w:rsidRDefault="00251010" w:rsidP="001219C5">
      <w:pPr>
        <w:rPr>
          <w:rtl/>
          <w:lang w:eastAsia="he-IL"/>
        </w:rPr>
      </w:pPr>
      <w:bookmarkStart w:id="8169" w:name="_ETM_Q19_518940"/>
      <w:bookmarkEnd w:id="8169"/>
      <w:r>
        <w:rPr>
          <w:rFonts w:hint="cs"/>
          <w:rtl/>
          <w:lang w:eastAsia="he-IL"/>
        </w:rPr>
        <w:t>ידידי היקר, אני מאוד מקפיד על התקנון, ואני דואג שיהיה פה שר. השר ייכנס תכף.</w:t>
      </w:r>
      <w:bookmarkStart w:id="8170" w:name="_ETM_Q19_347713"/>
      <w:bookmarkEnd w:id="8170"/>
      <w:r>
        <w:rPr>
          <w:rFonts w:hint="cs"/>
          <w:rtl/>
          <w:lang w:eastAsia="he-IL"/>
        </w:rPr>
        <w:t xml:space="preserve"> </w:t>
      </w:r>
    </w:p>
    <w:p w:rsidR="00251010" w:rsidRDefault="00251010" w:rsidP="001219C5">
      <w:pPr>
        <w:rPr>
          <w:rtl/>
          <w:lang w:eastAsia="he-IL"/>
        </w:rPr>
      </w:pPr>
    </w:p>
    <w:sdt>
      <w:sdtPr>
        <w:rPr>
          <w:rtl/>
        </w:rPr>
        <w:alias w:val="דובר_המשך"/>
        <w:tag w:val="&lt;ID&gt;5109&lt;/ID&gt;&lt;Name&gt;אלעזר שטרן - יש עתיד&lt;/Name&gt;&lt;Data&gt;אלעזר שטרן (יש עתיד)&lt;/Data&gt;&lt;Shortcut&gt;אלשט&lt;/Shortcut&gt;"/>
        <w:id w:val="-1496097316"/>
        <w:placeholder>
          <w:docPart w:val="68D509DB32C94384833FCF3C4F342730"/>
        </w:placeholder>
      </w:sdtPr>
      <w:sdtEndPr/>
      <w:sdtContent>
        <w:p w:rsidR="00251010" w:rsidRDefault="00251010" w:rsidP="001219C5">
          <w:pPr>
            <w:pStyle w:val="-"/>
            <w:keepNext/>
            <w:rPr>
              <w:rtl/>
            </w:rPr>
          </w:pPr>
          <w:r w:rsidRPr="002B6D24">
            <w:rPr>
              <w:rStyle w:val="afe"/>
              <w:color w:val="000000"/>
              <w:rtl/>
            </w:rPr>
            <w:t>אלעזר שטרן (יש עתיד)</w:t>
          </w:r>
          <w:r w:rsidRPr="002B6D24">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אתה רוצה שאני אלך לשירותים לראות מה קרה לו?</w:t>
      </w:r>
    </w:p>
    <w:p w:rsidR="00C76A11" w:rsidRDefault="00C76A11" w:rsidP="001219C5">
      <w:pPr>
        <w:rPr>
          <w:rtl/>
          <w:lang w:eastAsia="he-IL"/>
        </w:rPr>
      </w:pPr>
    </w:p>
    <w:p w:rsidR="00C76A11" w:rsidRDefault="00C76A11" w:rsidP="001219C5">
      <w:pPr>
        <w:rPr>
          <w:rtl/>
          <w:lang w:eastAsia="he-IL"/>
        </w:rPr>
      </w:pPr>
    </w:p>
    <w:p w:rsidR="00251010" w:rsidRDefault="00251010" w:rsidP="001219C5">
      <w:pPr>
        <w:pStyle w:val="a6"/>
        <w:rPr>
          <w:rtl/>
          <w:lang w:eastAsia="he-IL"/>
        </w:rPr>
      </w:pPr>
      <w:bookmarkStart w:id="8171" w:name="_Toc514876551"/>
      <w:bookmarkStart w:id="8172" w:name="_Toc514877879"/>
      <w:bookmarkStart w:id="8173" w:name="_Toc514928755"/>
      <w:bookmarkStart w:id="8174" w:name="_Toc514928888"/>
      <w:r w:rsidRPr="00A118E8">
        <w:rPr>
          <w:rtl/>
          <w:lang w:eastAsia="he-IL"/>
        </w:rPr>
        <w:t>הצעת חוק לתיקון דיני הרשויות המקומיות (ביטול סמכות שר הפנים לעניין חוקי עזר בדבר פתיחתם וסגירתם של עסקים בימי מנוחה), התשע"ח</w:t>
      </w:r>
      <w:r>
        <w:rPr>
          <w:rFonts w:hint="cs"/>
          <w:rtl/>
          <w:lang w:eastAsia="he-IL"/>
        </w:rPr>
        <w:t>–</w:t>
      </w:r>
      <w:r w:rsidRPr="00A118E8">
        <w:rPr>
          <w:rtl/>
          <w:lang w:eastAsia="he-IL"/>
        </w:rPr>
        <w:t>2018</w:t>
      </w:r>
      <w:bookmarkEnd w:id="8171"/>
      <w:bookmarkEnd w:id="8172"/>
      <w:bookmarkEnd w:id="8173"/>
      <w:bookmarkEnd w:id="8174"/>
    </w:p>
    <w:p w:rsidR="00251010" w:rsidRPr="00F0395A" w:rsidRDefault="00251010" w:rsidP="001219C5">
      <w:pPr>
        <w:rPr>
          <w:rtl/>
          <w:lang w:eastAsia="he-IL"/>
        </w:rPr>
      </w:pPr>
      <w:r>
        <w:rPr>
          <w:rtl/>
          <w:lang w:eastAsia="he-IL"/>
        </w:rPr>
        <w:t>[הצעת חוק פ/</w:t>
      </w:r>
      <w:r>
        <w:rPr>
          <w:rFonts w:hint="cs"/>
          <w:rtl/>
          <w:lang w:eastAsia="he-IL"/>
        </w:rPr>
        <w:t>5040/20</w:t>
      </w:r>
      <w:r>
        <w:rPr>
          <w:rtl/>
          <w:lang w:eastAsia="he-IL"/>
        </w:rPr>
        <w:t>; נספחות.]</w:t>
      </w:r>
    </w:p>
    <w:p w:rsidR="00251010" w:rsidRDefault="00251010" w:rsidP="001219C5">
      <w:pPr>
        <w:pStyle w:val="-0"/>
        <w:rPr>
          <w:rtl/>
          <w:lang w:eastAsia="he-IL"/>
        </w:rPr>
      </w:pPr>
      <w:r>
        <w:rPr>
          <w:rFonts w:hint="cs"/>
          <w:rtl/>
          <w:lang w:eastAsia="he-IL"/>
        </w:rPr>
        <w:t>הצעת קבוצת חברי הכנסת</w:t>
      </w:r>
    </w:p>
    <w:sdt>
      <w:sdtPr>
        <w:rPr>
          <w:rtl/>
        </w:rPr>
        <w:alias w:val="יור"/>
        <w:tag w:val="&lt;ID&gt;5533&lt;/ID&gt;&lt;Name&gt;יצחק וקנין - יו&quot;ר&lt;/Name&gt;&lt;Data&gt;יצחק וקנין&lt;/Data&gt;&lt;Shortcut&gt;&lt;/Shortcut&gt;"/>
        <w:id w:val="1100989732"/>
        <w:placeholder>
          <w:docPart w:val="68D509DB32C94384833FCF3C4F342730"/>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78045A">
      <w:pPr>
        <w:rPr>
          <w:rtl/>
          <w:lang w:eastAsia="he-IL"/>
        </w:rPr>
      </w:pPr>
    </w:p>
    <w:p w:rsidR="00251010" w:rsidRPr="00A118E8" w:rsidRDefault="00251010" w:rsidP="001219C5">
      <w:pPr>
        <w:rPr>
          <w:rtl/>
          <w:lang w:eastAsia="he-IL"/>
        </w:rPr>
      </w:pPr>
      <w:r>
        <w:rPr>
          <w:rFonts w:hint="cs"/>
          <w:rtl/>
          <w:lang w:eastAsia="he-IL"/>
        </w:rPr>
        <w:t xml:space="preserve">חברי הכנסת, הצעת חוק שהוצמדה – </w:t>
      </w:r>
      <w:r w:rsidRPr="00A118E8">
        <w:rPr>
          <w:rtl/>
          <w:lang w:eastAsia="he-IL"/>
        </w:rPr>
        <w:t>הצעת חוק לתיקון דיני הרשויות המקומיות (ביטול סמכות שר הפנים לעניין חוקי עזר בדבר פתיחתם וסגירתם של עסקים בימי מנוחה), התשע"ח</w:t>
      </w:r>
      <w:r>
        <w:rPr>
          <w:rFonts w:hint="cs"/>
          <w:rtl/>
          <w:lang w:eastAsia="he-IL"/>
        </w:rPr>
        <w:t>–</w:t>
      </w:r>
      <w:r w:rsidRPr="00A118E8">
        <w:rPr>
          <w:rtl/>
          <w:lang w:eastAsia="he-IL"/>
        </w:rPr>
        <w:t>2018</w:t>
      </w:r>
      <w:r>
        <w:rPr>
          <w:rFonts w:hint="cs"/>
          <w:rtl/>
          <w:lang w:eastAsia="he-IL"/>
        </w:rPr>
        <w:t xml:space="preserve">, של </w:t>
      </w:r>
      <w:bookmarkStart w:id="8175" w:name="_ETM_Q19_360830"/>
      <w:bookmarkEnd w:id="8175"/>
      <w:r>
        <w:rPr>
          <w:rFonts w:hint="cs"/>
          <w:rtl/>
          <w:lang w:eastAsia="he-IL"/>
        </w:rPr>
        <w:t xml:space="preserve">חבר הכנסת סאלח סעד. שלוש דקות, אדוני, לרשותך. </w:t>
      </w:r>
    </w:p>
    <w:p w:rsidR="00251010" w:rsidRDefault="00251010" w:rsidP="001219C5">
      <w:pPr>
        <w:rPr>
          <w:rtl/>
          <w:lang w:eastAsia="he-IL"/>
        </w:rPr>
      </w:pPr>
      <w:bookmarkStart w:id="8176" w:name="_ETM_Q19_541700"/>
      <w:bookmarkEnd w:id="8176"/>
    </w:p>
    <w:bookmarkStart w:id="8177" w:name="_Toc514928889" w:displacedByCustomXml="next"/>
    <w:bookmarkStart w:id="8178" w:name="_Toc514928756" w:displacedByCustomXml="next"/>
    <w:bookmarkStart w:id="8179" w:name="_Toc514877880" w:displacedByCustomXml="next"/>
    <w:bookmarkStart w:id="8180" w:name="_Toc514876552" w:displacedByCustomXml="next"/>
    <w:sdt>
      <w:sdtPr>
        <w:rPr>
          <w:rtl/>
        </w:rPr>
        <w:alias w:val="דובר"/>
        <w:tag w:val="&lt;ID&gt;5688&lt;/ID&gt;&lt;Name&gt;סאלח סעד - המחנה הציוני&lt;/Name&gt;&lt;Data&gt;סאלח סעד (המחנה הציוני)&lt;/Data&gt;&lt;MemberID&gt;2615&lt;/MemberID&gt;"/>
        <w:id w:val="120198291"/>
        <w:placeholder>
          <w:docPart w:val="68D509DB32C94384833FCF3C4F342730"/>
        </w:placeholder>
      </w:sdtPr>
      <w:sdtEndPr/>
      <w:sdtContent>
        <w:p w:rsidR="00251010" w:rsidRDefault="00251010" w:rsidP="001219C5">
          <w:pPr>
            <w:pStyle w:val="a4"/>
            <w:keepNext/>
            <w:rPr>
              <w:rtl/>
            </w:rPr>
          </w:pPr>
          <w:r w:rsidRPr="002B6D24">
            <w:rPr>
              <w:rStyle w:val="afe"/>
              <w:color w:val="000000"/>
              <w:rtl/>
            </w:rPr>
            <w:t>סאלח סעד (המחנה הציוני)</w:t>
          </w:r>
          <w:r w:rsidRPr="002B6D24">
            <w:rPr>
              <w:color w:val="000000"/>
              <w:rtl/>
            </w:rPr>
            <w:t>:</w:t>
          </w:r>
        </w:p>
      </w:sdtContent>
    </w:sdt>
    <w:bookmarkEnd w:id="8177" w:displacedByCustomXml="prev"/>
    <w:bookmarkEnd w:id="8178" w:displacedByCustomXml="prev"/>
    <w:bookmarkEnd w:id="8179" w:displacedByCustomXml="prev"/>
    <w:bookmarkEnd w:id="8180" w:displacedByCustomXml="prev"/>
    <w:p w:rsidR="00251010" w:rsidRDefault="00251010" w:rsidP="0078045A">
      <w:pPr>
        <w:rPr>
          <w:rtl/>
          <w:lang w:eastAsia="he-IL"/>
        </w:rPr>
      </w:pPr>
      <w:bookmarkStart w:id="8181" w:name="_ETM_Q19_543650"/>
      <w:bookmarkEnd w:id="8181"/>
    </w:p>
    <w:p w:rsidR="00251010" w:rsidRDefault="00251010" w:rsidP="001219C5">
      <w:pPr>
        <w:rPr>
          <w:rtl/>
          <w:lang w:eastAsia="he-IL"/>
        </w:rPr>
      </w:pPr>
      <w:r>
        <w:rPr>
          <w:rFonts w:hint="cs"/>
          <w:rtl/>
          <w:lang w:eastAsia="he-IL"/>
        </w:rPr>
        <w:t xml:space="preserve">אדוני, אל </w:t>
      </w:r>
      <w:bookmarkStart w:id="8182" w:name="_ETM_Q19_363585"/>
      <w:bookmarkEnd w:id="8182"/>
      <w:r>
        <w:rPr>
          <w:rFonts w:hint="cs"/>
          <w:rtl/>
          <w:lang w:eastAsia="he-IL"/>
        </w:rPr>
        <w:t>תספור את הזמן כל עוד אין שר במליאה.</w:t>
      </w:r>
    </w:p>
    <w:p w:rsidR="00251010" w:rsidRDefault="00251010" w:rsidP="001219C5">
      <w:pPr>
        <w:rPr>
          <w:rtl/>
          <w:lang w:eastAsia="he-IL"/>
        </w:rPr>
      </w:pPr>
    </w:p>
    <w:sdt>
      <w:sdtPr>
        <w:rPr>
          <w:rtl/>
        </w:rPr>
        <w:alias w:val="יור"/>
        <w:tag w:val="&lt;ID&gt;5533&lt;/ID&gt;&lt;Name&gt;יצחק וקנין - יו&quot;ר&lt;/Name&gt;&lt;Data&gt;יצחק וקנין&lt;/Data&gt;&lt;Shortcut&gt;&lt;/Shortcut&gt;"/>
        <w:id w:val="-59867409"/>
        <w:placeholder>
          <w:docPart w:val="68D509DB32C94384833FCF3C4F342730"/>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78045A">
      <w:pPr>
        <w:rPr>
          <w:rtl/>
          <w:lang w:eastAsia="he-IL"/>
        </w:rPr>
      </w:pPr>
    </w:p>
    <w:p w:rsidR="00251010" w:rsidRPr="003515E1" w:rsidRDefault="00251010" w:rsidP="001219C5">
      <w:pPr>
        <w:rPr>
          <w:color w:val="000000"/>
          <w:rtl/>
          <w:lang w:eastAsia="he-IL"/>
        </w:rPr>
      </w:pPr>
      <w:r>
        <w:rPr>
          <w:rFonts w:hint="cs"/>
          <w:color w:val="000000"/>
          <w:rtl/>
          <w:lang w:eastAsia="he-IL"/>
        </w:rPr>
        <w:t xml:space="preserve">אני – אתה, </w:t>
      </w:r>
      <w:bookmarkStart w:id="8183" w:name="_ETM_Q19_364368"/>
      <w:bookmarkEnd w:id="8183"/>
      <w:r>
        <w:rPr>
          <w:rFonts w:hint="cs"/>
          <w:color w:val="000000"/>
          <w:rtl/>
          <w:lang w:eastAsia="he-IL"/>
        </w:rPr>
        <w:t xml:space="preserve">כשתנהל את הדיון </w:t>
      </w:r>
      <w:r w:rsidR="0078045A">
        <w:rPr>
          <w:rFonts w:hint="cs"/>
          <w:color w:val="000000"/>
          <w:rtl/>
          <w:lang w:eastAsia="he-IL"/>
        </w:rPr>
        <w:t>– – –</w:t>
      </w:r>
      <w:bookmarkStart w:id="8184" w:name="_ETM_Q19_544400"/>
      <w:bookmarkEnd w:id="8184"/>
    </w:p>
    <w:p w:rsidR="00251010" w:rsidRDefault="00251010" w:rsidP="001219C5">
      <w:pPr>
        <w:rPr>
          <w:rtl/>
          <w:lang w:eastAsia="he-IL"/>
        </w:rPr>
      </w:pPr>
    </w:p>
    <w:sdt>
      <w:sdtPr>
        <w:rPr>
          <w:rFonts w:hint="cs"/>
          <w:rtl/>
        </w:rPr>
        <w:alias w:val="קריאה"/>
        <w:tag w:val="&lt;ID&gt;5109&lt;/ID&gt;&lt;Name&gt;אלעזר שטרן - יש עתיד&lt;/Name&gt;&lt;Data&gt;אלעזר שטרן (יש עתיד)&lt;/Data&gt;&lt;Shortcut&gt;אלשט&lt;/Shortcut&gt;"/>
        <w:id w:val="-1775635510"/>
        <w:placeholder>
          <w:docPart w:val="68D509DB32C94384833FCF3C4F342730"/>
        </w:placeholder>
      </w:sdtPr>
      <w:sdtEndPr/>
      <w:sdtContent>
        <w:p w:rsidR="00251010" w:rsidRDefault="00251010" w:rsidP="001219C5">
          <w:pPr>
            <w:pStyle w:val="af5"/>
            <w:keepNext/>
            <w:rPr>
              <w:rtl/>
            </w:rPr>
          </w:pPr>
          <w:r w:rsidRPr="00DA3040">
            <w:rPr>
              <w:rStyle w:val="afe"/>
              <w:color w:val="000000"/>
              <w:rtl/>
            </w:rPr>
            <w:t>אלעזר שטרן (יש עתיד)</w:t>
          </w:r>
          <w:r w:rsidRPr="00DA3040">
            <w:rPr>
              <w:color w:val="000000"/>
              <w:rtl/>
            </w:rPr>
            <w:t>:</w:t>
          </w:r>
        </w:p>
      </w:sdtContent>
    </w:sdt>
    <w:p w:rsidR="00251010" w:rsidRPr="00DA3040" w:rsidRDefault="00251010" w:rsidP="001219C5">
      <w:pPr>
        <w:ind w:firstLine="0"/>
        <w:rPr>
          <w:rtl/>
          <w:lang w:eastAsia="he-IL"/>
        </w:rPr>
      </w:pPr>
    </w:p>
    <w:p w:rsidR="00251010" w:rsidRDefault="00251010" w:rsidP="001219C5">
      <w:pPr>
        <w:rPr>
          <w:rtl/>
          <w:lang w:eastAsia="he-IL"/>
        </w:rPr>
      </w:pPr>
      <w:r>
        <w:rPr>
          <w:rFonts w:hint="cs"/>
          <w:rtl/>
          <w:lang w:eastAsia="he-IL"/>
        </w:rPr>
        <w:t xml:space="preserve">הם בשירותים. </w:t>
      </w:r>
    </w:p>
    <w:p w:rsidR="00251010" w:rsidRDefault="00251010" w:rsidP="0078045A">
      <w:pPr>
        <w:rPr>
          <w:rtl/>
          <w:lang w:eastAsia="he-IL"/>
        </w:rPr>
      </w:pPr>
      <w:bookmarkStart w:id="8185" w:name="_ETM_Q19_372599"/>
      <w:bookmarkEnd w:id="8185"/>
    </w:p>
    <w:sdt>
      <w:sdtPr>
        <w:rPr>
          <w:rtl/>
        </w:rPr>
        <w:alias w:val="דובר_המשך"/>
        <w:tag w:val="&lt;ID&gt;5688&lt;/ID&gt;&lt;Name&gt;סאלח סעד - המחנה הציוני&lt;/Name&gt;&lt;Data&gt;סאלח סעד (המחנה הציוני)&lt;/Data&gt;&lt;Shortcut&gt;&lt;/Shortcut&gt;"/>
        <w:id w:val="1622425988"/>
        <w:placeholder>
          <w:docPart w:val="68D509DB32C94384833FCF3C4F342730"/>
        </w:placeholder>
      </w:sdtPr>
      <w:sdtEndPr/>
      <w:sdtContent>
        <w:p w:rsidR="00251010" w:rsidRDefault="00251010" w:rsidP="001219C5">
          <w:pPr>
            <w:pStyle w:val="-"/>
            <w:keepNext/>
            <w:rPr>
              <w:rtl/>
            </w:rPr>
          </w:pPr>
          <w:r w:rsidRPr="00265328">
            <w:rPr>
              <w:rStyle w:val="afe"/>
              <w:color w:val="000000"/>
              <w:rtl/>
            </w:rPr>
            <w:t>סאלח סעד (המחנה הציוני)</w:t>
          </w:r>
          <w:r w:rsidRPr="00265328">
            <w:rPr>
              <w:color w:val="000000"/>
              <w:rtl/>
            </w:rPr>
            <w:t>:</w:t>
          </w:r>
        </w:p>
      </w:sdtContent>
    </w:sdt>
    <w:bookmarkStart w:id="8186" w:name="_ETM_Q19_547520" w:displacedByCustomXml="prev"/>
    <w:bookmarkEnd w:id="8186" w:displacedByCustomXml="prev"/>
    <w:p w:rsidR="00251010" w:rsidRPr="00265328" w:rsidRDefault="00251010" w:rsidP="001219C5">
      <w:pPr>
        <w:ind w:firstLine="0"/>
        <w:rPr>
          <w:rtl/>
          <w:lang w:eastAsia="he-IL"/>
        </w:rPr>
      </w:pPr>
    </w:p>
    <w:p w:rsidR="00251010" w:rsidRDefault="00251010" w:rsidP="001219C5">
      <w:pPr>
        <w:rPr>
          <w:rtl/>
          <w:lang w:eastAsia="he-IL"/>
        </w:rPr>
      </w:pPr>
      <w:bookmarkStart w:id="8187" w:name="_ETM_Q19_370780"/>
      <w:bookmarkEnd w:id="8187"/>
      <w:r>
        <w:rPr>
          <w:rFonts w:hint="cs"/>
          <w:rtl/>
          <w:lang w:eastAsia="he-IL"/>
        </w:rPr>
        <w:t xml:space="preserve">אני מבקש, </w:t>
      </w:r>
      <w:bookmarkStart w:id="8188" w:name="_ETM_Q19_367146"/>
      <w:bookmarkEnd w:id="8188"/>
      <w:r>
        <w:rPr>
          <w:rFonts w:hint="cs"/>
          <w:rtl/>
          <w:lang w:eastAsia="he-IL"/>
        </w:rPr>
        <w:t xml:space="preserve">אדוני היושב-ראש, לא לספור את הזמן כל עוד אין </w:t>
      </w:r>
      <w:bookmarkStart w:id="8189" w:name="_ETM_Q19_370176"/>
      <w:bookmarkEnd w:id="8189"/>
      <w:r>
        <w:rPr>
          <w:rFonts w:hint="cs"/>
          <w:rtl/>
          <w:lang w:eastAsia="he-IL"/>
        </w:rPr>
        <w:t>שר במליאה.</w:t>
      </w:r>
    </w:p>
    <w:p w:rsidR="00251010" w:rsidRDefault="00251010" w:rsidP="001219C5">
      <w:pPr>
        <w:rPr>
          <w:rtl/>
          <w:lang w:eastAsia="he-IL"/>
        </w:rPr>
      </w:pPr>
      <w:bookmarkStart w:id="8190" w:name="_ETM_Q19_369278"/>
      <w:bookmarkStart w:id="8191" w:name="_ETM_Q19_549380"/>
      <w:bookmarkEnd w:id="8190"/>
      <w:bookmarkEnd w:id="8191"/>
    </w:p>
    <w:sdt>
      <w:sdtPr>
        <w:rPr>
          <w:rtl/>
        </w:rPr>
        <w:alias w:val="יור"/>
        <w:tag w:val="&lt;ID&gt;5533&lt;/ID&gt;&lt;Name&gt;יצחק וקנין - יו&quot;ר&lt;/Name&gt;&lt;Data&gt;יצחק וקנין&lt;/Data&gt;&lt;Shortcut&gt;&lt;/Shortcut&gt;"/>
        <w:id w:val="575018461"/>
        <w:placeholder>
          <w:docPart w:val="68D509DB32C94384833FCF3C4F342730"/>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רבותיי, עד כאן, עד כאן. בוא, בוא – חבר'ה.</w:t>
      </w:r>
    </w:p>
    <w:p w:rsidR="00251010" w:rsidRDefault="00251010" w:rsidP="001219C5">
      <w:pPr>
        <w:rPr>
          <w:rtl/>
          <w:lang w:eastAsia="he-IL"/>
        </w:rPr>
      </w:pPr>
      <w:bookmarkStart w:id="8192" w:name="_ETM_Q19_373626"/>
      <w:bookmarkEnd w:id="8192"/>
    </w:p>
    <w:bookmarkStart w:id="8193" w:name="_ETM_Q19_373900" w:displacedByCustomXml="next"/>
    <w:bookmarkEnd w:id="8193" w:displacedByCustomXml="next"/>
    <w:sdt>
      <w:sdtPr>
        <w:rPr>
          <w:rtl/>
        </w:rPr>
        <w:alias w:val="דובר_המשך"/>
        <w:tag w:val="&lt;ID&gt;5688&lt;/ID&gt;&lt;Name&gt;סאלח סעד - המחנה הציוני&lt;/Name&gt;&lt;Data&gt;סאלח סעד (המחנה הציוני)&lt;/Data&gt;&lt;Shortcut&gt;&lt;/Shortcut&gt;"/>
        <w:id w:val="182564256"/>
        <w:placeholder>
          <w:docPart w:val="68D509DB32C94384833FCF3C4F342730"/>
        </w:placeholder>
      </w:sdtPr>
      <w:sdtEndPr/>
      <w:sdtContent>
        <w:p w:rsidR="00251010" w:rsidRDefault="00251010" w:rsidP="001219C5">
          <w:pPr>
            <w:pStyle w:val="-"/>
            <w:keepNext/>
            <w:rPr>
              <w:rtl/>
            </w:rPr>
          </w:pPr>
          <w:r w:rsidRPr="00B92062">
            <w:rPr>
              <w:rStyle w:val="afe"/>
              <w:color w:val="000000"/>
              <w:rtl/>
            </w:rPr>
            <w:t>סאלח סעד (המחנה הציוני)</w:t>
          </w:r>
          <w:r w:rsidRPr="00B92062">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יש חוקים בכנסת, אדוני היושב-ראש.</w:t>
      </w:r>
    </w:p>
    <w:p w:rsidR="00251010" w:rsidRDefault="00251010" w:rsidP="001219C5">
      <w:pPr>
        <w:rPr>
          <w:rtl/>
          <w:lang w:eastAsia="he-IL"/>
        </w:rPr>
      </w:pPr>
      <w:bookmarkStart w:id="8194" w:name="_ETM_Q19_376716"/>
      <w:bookmarkEnd w:id="8194"/>
    </w:p>
    <w:bookmarkStart w:id="8195" w:name="_ETM_Q19_377022" w:displacedByCustomXml="next"/>
    <w:bookmarkEnd w:id="8195" w:displacedByCustomXml="next"/>
    <w:sdt>
      <w:sdtPr>
        <w:rPr>
          <w:rtl/>
        </w:rPr>
        <w:alias w:val="יור"/>
        <w:tag w:val="&lt;ID&gt;5533&lt;/ID&gt;&lt;Name&gt;יצחק וקנין - יו&quot;ר&lt;/Name&gt;&lt;Data&gt;יצחק וקנין&lt;/Data&gt;&lt;Shortcut&gt;&lt;/Shortcut&gt;"/>
        <w:id w:val="602305176"/>
        <w:placeholder>
          <w:docPart w:val="DE9A03FC18AC46DE88C8D7DF7AD5BD33"/>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1219C5">
      <w:pPr>
        <w:rPr>
          <w:rtl/>
          <w:lang w:eastAsia="he-IL"/>
        </w:rPr>
      </w:pPr>
    </w:p>
    <w:p w:rsidR="00251010" w:rsidRDefault="00251010" w:rsidP="001219C5">
      <w:pPr>
        <w:rPr>
          <w:rtl/>
          <w:lang w:eastAsia="he-IL"/>
        </w:rPr>
      </w:pPr>
      <w:bookmarkStart w:id="8196" w:name="_ETM_Q19_378853"/>
      <w:bookmarkEnd w:id="8196"/>
      <w:r>
        <w:rPr>
          <w:rFonts w:hint="cs"/>
          <w:rtl/>
          <w:lang w:eastAsia="he-IL"/>
        </w:rPr>
        <w:t xml:space="preserve">אדוני, אדוני, </w:t>
      </w:r>
      <w:bookmarkStart w:id="8197" w:name="_ETM_Q19_375606"/>
      <w:bookmarkEnd w:id="8197"/>
      <w:r>
        <w:rPr>
          <w:rFonts w:hint="cs"/>
          <w:rtl/>
          <w:lang w:eastAsia="he-IL"/>
        </w:rPr>
        <w:t>יש לך שלוש דקות</w:t>
      </w:r>
      <w:bookmarkStart w:id="8198" w:name="_ETM_Q19_379343"/>
      <w:bookmarkEnd w:id="8198"/>
      <w:r>
        <w:rPr>
          <w:rFonts w:hint="cs"/>
          <w:rtl/>
          <w:lang w:eastAsia="he-IL"/>
        </w:rPr>
        <w:t xml:space="preserve">. </w:t>
      </w:r>
    </w:p>
    <w:p w:rsidR="00251010" w:rsidRDefault="00251010" w:rsidP="001219C5">
      <w:pPr>
        <w:rPr>
          <w:rtl/>
          <w:lang w:eastAsia="he-IL"/>
        </w:rPr>
      </w:pPr>
    </w:p>
    <w:sdt>
      <w:sdtPr>
        <w:rPr>
          <w:rtl/>
        </w:rPr>
        <w:alias w:val="קריאה"/>
        <w:tag w:val="&lt;ID&gt;0&lt;/ID&gt;&lt;Name&gt;קריאות&lt;/Name&gt;&lt;Data&gt;קריאות&lt;/Data&gt;&lt;Shortcut&gt;&lt;/Shortcut&gt;"/>
        <w:id w:val="-2041738804"/>
        <w:placeholder>
          <w:docPart w:val="68D509DB32C94384833FCF3C4F342730"/>
        </w:placeholder>
      </w:sdtPr>
      <w:sdtEndPr/>
      <w:sdtContent>
        <w:p w:rsidR="00251010" w:rsidRDefault="00251010" w:rsidP="001219C5">
          <w:pPr>
            <w:pStyle w:val="af5"/>
            <w:keepNext/>
            <w:rPr>
              <w:rtl/>
            </w:rPr>
          </w:pPr>
          <w:r w:rsidRPr="00B92062">
            <w:rPr>
              <w:rStyle w:val="afe"/>
              <w:color w:val="000000"/>
              <w:rtl/>
            </w:rPr>
            <w:t>קריאות</w:t>
          </w:r>
          <w:r w:rsidRPr="00B92062">
            <w:rPr>
              <w:color w:val="000000"/>
              <w:rtl/>
            </w:rPr>
            <w:t>:</w:t>
          </w:r>
        </w:p>
      </w:sdtContent>
    </w:sdt>
    <w:p w:rsidR="00251010" w:rsidRDefault="00251010" w:rsidP="0078045A">
      <w:pPr>
        <w:rPr>
          <w:rtl/>
          <w:lang w:eastAsia="he-IL"/>
        </w:rPr>
      </w:pPr>
    </w:p>
    <w:p w:rsidR="00251010" w:rsidRDefault="0078045A" w:rsidP="001219C5">
      <w:pPr>
        <w:rPr>
          <w:rtl/>
          <w:lang w:eastAsia="he-IL"/>
        </w:rPr>
      </w:pPr>
      <w:r>
        <w:rPr>
          <w:rFonts w:hint="cs"/>
          <w:rtl/>
          <w:lang w:eastAsia="he-IL"/>
        </w:rPr>
        <w:t>– – –</w:t>
      </w:r>
    </w:p>
    <w:p w:rsidR="00251010" w:rsidRDefault="00251010" w:rsidP="001219C5">
      <w:pPr>
        <w:rPr>
          <w:rtl/>
          <w:lang w:eastAsia="he-IL"/>
        </w:rPr>
      </w:pPr>
    </w:p>
    <w:p w:rsidR="00251010" w:rsidRDefault="00251010" w:rsidP="001219C5">
      <w:pPr>
        <w:rPr>
          <w:rtl/>
          <w:lang w:eastAsia="he-IL"/>
        </w:rPr>
      </w:pPr>
    </w:p>
    <w:sdt>
      <w:sdtPr>
        <w:rPr>
          <w:rtl/>
        </w:rPr>
        <w:alias w:val="יור"/>
        <w:tag w:val="&lt;ID&gt;5533&lt;/ID&gt;&lt;Name&gt;יצחק וקנין - יו&quot;ר&lt;/Name&gt;&lt;Data&gt;יצחק וקנין&lt;/Data&gt;&lt;Shortcut&gt;&lt;/Shortcut&gt;"/>
        <w:id w:val="2019575560"/>
        <w:placeholder>
          <w:docPart w:val="269C986837754C41A6C13998054A0EF1"/>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Pr="00B92062" w:rsidRDefault="00251010" w:rsidP="001219C5">
      <w:pPr>
        <w:rPr>
          <w:rtl/>
          <w:lang w:eastAsia="he-IL"/>
        </w:rPr>
      </w:pPr>
    </w:p>
    <w:p w:rsidR="00251010" w:rsidRDefault="00251010" w:rsidP="001219C5">
      <w:pPr>
        <w:rPr>
          <w:rtl/>
          <w:lang w:eastAsia="he-IL"/>
        </w:rPr>
      </w:pPr>
      <w:r>
        <w:rPr>
          <w:rFonts w:hint="cs"/>
          <w:rtl/>
          <w:lang w:eastAsia="he-IL"/>
        </w:rPr>
        <w:t xml:space="preserve">אם אתה רוצה שאני אתנהל איתך בצורה </w:t>
      </w:r>
      <w:bookmarkStart w:id="8199" w:name="_ETM_Q19_380558"/>
      <w:bookmarkEnd w:id="8199"/>
      <w:r>
        <w:rPr>
          <w:rFonts w:hint="cs"/>
          <w:rtl/>
          <w:lang w:eastAsia="he-IL"/>
        </w:rPr>
        <w:t xml:space="preserve">הזאת </w:t>
      </w:r>
      <w:r w:rsidR="0078045A">
        <w:rPr>
          <w:rFonts w:hint="cs"/>
          <w:rtl/>
          <w:lang w:eastAsia="he-IL"/>
        </w:rPr>
        <w:t>– – –</w:t>
      </w:r>
    </w:p>
    <w:p w:rsidR="00251010" w:rsidRDefault="00251010" w:rsidP="001219C5">
      <w:pPr>
        <w:rPr>
          <w:rtl/>
          <w:lang w:eastAsia="he-IL"/>
        </w:rPr>
      </w:pPr>
    </w:p>
    <w:bookmarkStart w:id="8200" w:name="_ETM_Q19_376707"/>
    <w:bookmarkStart w:id="8201" w:name="_ETM_Q19_377059"/>
    <w:bookmarkEnd w:id="8200"/>
    <w:bookmarkEnd w:id="8201"/>
    <w:p w:rsidR="00251010" w:rsidRDefault="00963058" w:rsidP="001219C5">
      <w:pPr>
        <w:pStyle w:val="-"/>
        <w:keepNext/>
        <w:rPr>
          <w:rtl/>
        </w:rPr>
      </w:pPr>
      <w:sdt>
        <w:sdtPr>
          <w:rPr>
            <w:rtl/>
          </w:rPr>
          <w:alias w:val="דובר_המשך"/>
          <w:tag w:val="&lt;ID&gt;5688&lt;/ID&gt;&lt;Name&gt;סאלח סעד - המחנה הציוני&lt;/Name&gt;&lt;Data&gt;סאלח סעד (המחנה הציוני)&lt;/Data&gt;&lt;Shortcut&gt;&lt;/Shortcut&gt;"/>
          <w:id w:val="-328993078"/>
          <w:placeholder>
            <w:docPart w:val="68D509DB32C94384833FCF3C4F342730"/>
          </w:placeholder>
        </w:sdtPr>
        <w:sdtEndPr/>
        <w:sdtContent>
          <w:r w:rsidR="00251010" w:rsidRPr="00C500C3">
            <w:rPr>
              <w:rStyle w:val="afe"/>
              <w:color w:val="000000"/>
              <w:rtl/>
            </w:rPr>
            <w:t>סאלח סעד (המחנה הציוני)</w:t>
          </w:r>
          <w:r w:rsidR="00251010" w:rsidRPr="00C500C3">
            <w:rPr>
              <w:color w:val="000000"/>
              <w:rtl/>
            </w:rPr>
            <w:t>:</w:t>
          </w:r>
        </w:sdtContent>
      </w:sdt>
    </w:p>
    <w:p w:rsidR="00251010" w:rsidRDefault="00251010" w:rsidP="0078045A">
      <w:pPr>
        <w:rPr>
          <w:rtl/>
          <w:lang w:eastAsia="he-IL"/>
        </w:rPr>
      </w:pPr>
    </w:p>
    <w:p w:rsidR="00251010" w:rsidRDefault="00251010" w:rsidP="001219C5">
      <w:pPr>
        <w:rPr>
          <w:rtl/>
          <w:lang w:eastAsia="he-IL"/>
        </w:rPr>
      </w:pPr>
      <w:bookmarkStart w:id="8202" w:name="_ETM_Q19_382888"/>
      <w:bookmarkEnd w:id="8202"/>
      <w:r>
        <w:rPr>
          <w:rFonts w:hint="cs"/>
          <w:rtl/>
          <w:lang w:eastAsia="he-IL"/>
        </w:rPr>
        <w:t>יש שר, הכול בסדר.</w:t>
      </w:r>
    </w:p>
    <w:p w:rsidR="00251010" w:rsidRDefault="00251010" w:rsidP="001219C5">
      <w:pPr>
        <w:rPr>
          <w:rtl/>
          <w:lang w:eastAsia="he-IL"/>
        </w:rPr>
      </w:pPr>
      <w:bookmarkStart w:id="8203" w:name="_ETM_Q19_563220"/>
      <w:bookmarkEnd w:id="8203"/>
    </w:p>
    <w:bookmarkStart w:id="8204" w:name="_ETM_Q19_382631" w:displacedByCustomXml="next"/>
    <w:bookmarkEnd w:id="8204" w:displacedByCustomXml="next"/>
    <w:sdt>
      <w:sdtPr>
        <w:rPr>
          <w:rtl/>
        </w:rPr>
        <w:alias w:val="יור"/>
        <w:tag w:val="&lt;ID&gt;5533&lt;/ID&gt;&lt;Name&gt;יצחק וקנין - יו&quot;ר&lt;/Name&gt;&lt;Data&gt;יצחק וקנין&lt;/Data&gt;&lt;Shortcut&gt;&lt;/Shortcut&gt;"/>
        <w:id w:val="-660931225"/>
        <w:placeholder>
          <w:docPart w:val="D867BCA60477458F969E0C5C9CFD7450"/>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1219C5">
      <w:pPr>
        <w:rPr>
          <w:rtl/>
          <w:lang w:eastAsia="he-IL"/>
        </w:rPr>
      </w:pPr>
      <w:bookmarkStart w:id="8205" w:name="_ETM_Q19_385460"/>
      <w:bookmarkEnd w:id="8205"/>
    </w:p>
    <w:p w:rsidR="00251010" w:rsidRDefault="00251010" w:rsidP="001219C5">
      <w:pPr>
        <w:rPr>
          <w:rtl/>
          <w:lang w:eastAsia="he-IL"/>
        </w:rPr>
      </w:pPr>
      <w:r>
        <w:rPr>
          <w:rFonts w:hint="cs"/>
          <w:rtl/>
          <w:lang w:eastAsia="he-IL"/>
        </w:rPr>
        <w:t xml:space="preserve">אדוני, שלוש דקות. יש שר, </w:t>
      </w:r>
      <w:bookmarkStart w:id="8206" w:name="_ETM_Q19_386811"/>
      <w:bookmarkEnd w:id="8206"/>
      <w:r>
        <w:rPr>
          <w:rFonts w:hint="cs"/>
          <w:rtl/>
          <w:lang w:eastAsia="he-IL"/>
        </w:rPr>
        <w:t>יש סגן שר, ותפסיקו.</w:t>
      </w:r>
    </w:p>
    <w:p w:rsidR="00251010" w:rsidRPr="00C500C3" w:rsidRDefault="00251010" w:rsidP="001219C5">
      <w:pPr>
        <w:rPr>
          <w:rtl/>
          <w:lang w:eastAsia="he-IL"/>
        </w:rPr>
      </w:pPr>
      <w:bookmarkStart w:id="8207" w:name="_ETM_Q19_384240"/>
      <w:bookmarkEnd w:id="8207"/>
    </w:p>
    <w:sdt>
      <w:sdtPr>
        <w:rPr>
          <w:rFonts w:hint="cs"/>
          <w:rtl/>
        </w:rPr>
        <w:alias w:val="קריאה"/>
        <w:tag w:val="&lt;ID&gt;5689&lt;/ID&gt;&lt;Name&gt;לאה פדידה - המחנה הציוני&lt;/Name&gt;&lt;Data&gt;לאה פדידה (המחנה הציוני)&lt;/Data&gt;&lt;Shortcut&gt;&lt;/Shortcut&gt;"/>
        <w:id w:val="-48758464"/>
        <w:placeholder>
          <w:docPart w:val="68D509DB32C94384833FCF3C4F342730"/>
        </w:placeholder>
      </w:sdtPr>
      <w:sdtEndPr/>
      <w:sdtContent>
        <w:p w:rsidR="00251010" w:rsidRDefault="00251010" w:rsidP="001219C5">
          <w:pPr>
            <w:pStyle w:val="af5"/>
            <w:keepNext/>
            <w:rPr>
              <w:rtl/>
            </w:rPr>
          </w:pPr>
          <w:r w:rsidRPr="00650EC7">
            <w:rPr>
              <w:rStyle w:val="afe"/>
              <w:color w:val="000000"/>
              <w:rtl/>
            </w:rPr>
            <w:t>לאה פדידה (המחנה הציוני)</w:t>
          </w:r>
          <w:r w:rsidRPr="00650EC7">
            <w:rPr>
              <w:color w:val="000000"/>
              <w:rtl/>
            </w:rPr>
            <w:t>:</w:t>
          </w:r>
        </w:p>
      </w:sdtContent>
    </w:sdt>
    <w:p w:rsidR="00251010" w:rsidRDefault="00251010" w:rsidP="0078045A">
      <w:pPr>
        <w:rPr>
          <w:rtl/>
          <w:lang w:eastAsia="he-IL"/>
        </w:rPr>
      </w:pPr>
    </w:p>
    <w:p w:rsidR="00251010" w:rsidRDefault="00251010" w:rsidP="00D47F5F">
      <w:pPr>
        <w:rPr>
          <w:rtl/>
          <w:lang w:eastAsia="he-IL"/>
        </w:rPr>
      </w:pPr>
      <w:r>
        <w:rPr>
          <w:rFonts w:hint="cs"/>
          <w:rtl/>
          <w:lang w:eastAsia="he-IL"/>
        </w:rPr>
        <w:t>הינה השר</w:t>
      </w:r>
      <w:r w:rsidR="00D47F5F">
        <w:rPr>
          <w:rFonts w:hint="cs"/>
          <w:rtl/>
          <w:lang w:eastAsia="he-IL"/>
        </w:rPr>
        <w:t>,</w:t>
      </w:r>
      <w:r>
        <w:rPr>
          <w:rFonts w:hint="cs"/>
          <w:rtl/>
          <w:lang w:eastAsia="he-IL"/>
        </w:rPr>
        <w:t xml:space="preserve"> הינה השר.</w:t>
      </w:r>
    </w:p>
    <w:p w:rsidR="00251010" w:rsidRDefault="00251010" w:rsidP="001219C5">
      <w:pPr>
        <w:ind w:firstLine="0"/>
        <w:rPr>
          <w:rtl/>
          <w:lang w:eastAsia="he-IL"/>
        </w:rPr>
      </w:pPr>
    </w:p>
    <w:bookmarkStart w:id="8208" w:name="_ETM_Q19_385516" w:displacedByCustomXml="next"/>
    <w:bookmarkEnd w:id="8208" w:displacedByCustomXml="next"/>
    <w:sdt>
      <w:sdtPr>
        <w:rPr>
          <w:rtl/>
        </w:rPr>
        <w:alias w:val="דובר_המשך"/>
        <w:tag w:val="&lt;ID&gt;5688&lt;/ID&gt;&lt;Name&gt;סאלח סעד - המחנה הציוני&lt;/Name&gt;&lt;Data&gt;סאלח סעד (המחנה הציוני)&lt;/Data&gt;&lt;Shortcut&gt;&lt;/Shortcut&gt;"/>
        <w:id w:val="-901528173"/>
        <w:placeholder>
          <w:docPart w:val="68D509DB32C94384833FCF3C4F342730"/>
        </w:placeholder>
      </w:sdtPr>
      <w:sdtEndPr/>
      <w:sdtContent>
        <w:p w:rsidR="00251010" w:rsidRDefault="00251010" w:rsidP="001219C5">
          <w:pPr>
            <w:pStyle w:val="-"/>
            <w:keepNext/>
            <w:rPr>
              <w:rtl/>
            </w:rPr>
          </w:pPr>
          <w:r w:rsidRPr="00C500C3">
            <w:rPr>
              <w:rStyle w:val="afe"/>
              <w:color w:val="000000"/>
              <w:rtl/>
            </w:rPr>
            <w:t>סאלח סעד (המחנה הציוני)</w:t>
          </w:r>
          <w:r w:rsidRPr="00C500C3">
            <w:rPr>
              <w:color w:val="000000"/>
              <w:rtl/>
            </w:rPr>
            <w:t>:</w:t>
          </w:r>
        </w:p>
      </w:sdtContent>
    </w:sdt>
    <w:p w:rsidR="00251010" w:rsidRDefault="00251010" w:rsidP="0078045A">
      <w:pPr>
        <w:rPr>
          <w:rtl/>
          <w:lang w:eastAsia="he-IL"/>
        </w:rPr>
      </w:pPr>
    </w:p>
    <w:p w:rsidR="00251010" w:rsidRDefault="00D47F5F" w:rsidP="001219C5">
      <w:pPr>
        <w:rPr>
          <w:rtl/>
          <w:lang w:eastAsia="he-IL"/>
        </w:rPr>
      </w:pPr>
      <w:r>
        <w:rPr>
          <w:rFonts w:hint="cs"/>
          <w:rtl/>
          <w:lang w:eastAsia="he-IL"/>
        </w:rPr>
        <w:t>אז הינה</w:t>
      </w:r>
      <w:r w:rsidR="00251010">
        <w:rPr>
          <w:rFonts w:hint="cs"/>
          <w:rtl/>
          <w:lang w:eastAsia="he-IL"/>
        </w:rPr>
        <w:t xml:space="preserve"> השר אלי </w:t>
      </w:r>
      <w:bookmarkStart w:id="8209" w:name="_ETM_Q19_386248"/>
      <w:bookmarkEnd w:id="8209"/>
      <w:r w:rsidR="00251010">
        <w:rPr>
          <w:rFonts w:hint="cs"/>
          <w:rtl/>
          <w:lang w:eastAsia="he-IL"/>
        </w:rPr>
        <w:t>כהן הגיע. הכול בסדר.</w:t>
      </w:r>
    </w:p>
    <w:p w:rsidR="00251010" w:rsidRDefault="00251010" w:rsidP="001219C5">
      <w:pPr>
        <w:rPr>
          <w:rtl/>
          <w:lang w:eastAsia="he-IL"/>
        </w:rPr>
      </w:pPr>
      <w:bookmarkStart w:id="8210" w:name="_ETM_Q19_387607"/>
      <w:bookmarkEnd w:id="8210"/>
    </w:p>
    <w:bookmarkStart w:id="8211" w:name="_ETM_Q19_386670" w:displacedByCustomXml="next"/>
    <w:bookmarkEnd w:id="8211" w:displacedByCustomXml="next"/>
    <w:sdt>
      <w:sdtPr>
        <w:rPr>
          <w:rtl/>
        </w:rPr>
        <w:alias w:val="קריאה"/>
        <w:tag w:val="&lt;ID&gt;5648&lt;/ID&gt;&lt;Name&gt;אלי כהן - שר&lt;/Name&gt;&lt;Data&gt;שר הכלכלה והתעשייה אלי כהן&lt;/Data&gt;&lt;Shortcut&gt;אלכה&lt;/Shortcut&gt;"/>
        <w:id w:val="1318226359"/>
        <w:placeholder>
          <w:docPart w:val="68D509DB32C94384833FCF3C4F342730"/>
        </w:placeholder>
      </w:sdtPr>
      <w:sdtEndPr/>
      <w:sdtContent>
        <w:p w:rsidR="00251010" w:rsidRDefault="00251010" w:rsidP="001219C5">
          <w:pPr>
            <w:pStyle w:val="af5"/>
            <w:keepNext/>
            <w:rPr>
              <w:rtl/>
            </w:rPr>
          </w:pPr>
          <w:r w:rsidRPr="00C500C3">
            <w:rPr>
              <w:rStyle w:val="afe"/>
              <w:color w:val="000000"/>
              <w:rtl/>
            </w:rPr>
            <w:t>שר הכלכלה והתעשייה אלי כהן</w:t>
          </w:r>
          <w:r w:rsidRPr="00C500C3">
            <w:rPr>
              <w:color w:val="000000"/>
              <w:rtl/>
            </w:rPr>
            <w:t>:</w:t>
          </w:r>
        </w:p>
      </w:sdtContent>
    </w:sdt>
    <w:p w:rsidR="00251010" w:rsidRDefault="00251010" w:rsidP="0078045A">
      <w:pPr>
        <w:rPr>
          <w:rtl/>
          <w:lang w:eastAsia="he-IL"/>
        </w:rPr>
      </w:pPr>
    </w:p>
    <w:p w:rsidR="00251010" w:rsidRDefault="00251010" w:rsidP="001219C5">
      <w:pPr>
        <w:rPr>
          <w:rtl/>
          <w:lang w:eastAsia="he-IL"/>
        </w:rPr>
      </w:pPr>
      <w:bookmarkStart w:id="8212" w:name="_ETM_Q19_388986"/>
      <w:bookmarkEnd w:id="8212"/>
      <w:r>
        <w:rPr>
          <w:rFonts w:hint="cs"/>
          <w:rtl/>
          <w:lang w:eastAsia="he-IL"/>
        </w:rPr>
        <w:t xml:space="preserve">אני </w:t>
      </w:r>
      <w:bookmarkStart w:id="8213" w:name="_ETM_Q19_389305"/>
      <w:bookmarkEnd w:id="8213"/>
      <w:r>
        <w:rPr>
          <w:rFonts w:hint="cs"/>
          <w:rtl/>
          <w:lang w:eastAsia="he-IL"/>
        </w:rPr>
        <w:t>כאן.</w:t>
      </w:r>
    </w:p>
    <w:p w:rsidR="00251010" w:rsidRPr="00C500C3" w:rsidRDefault="00251010" w:rsidP="001219C5">
      <w:pPr>
        <w:rPr>
          <w:rtl/>
          <w:lang w:eastAsia="he-IL"/>
        </w:rPr>
      </w:pPr>
      <w:bookmarkStart w:id="8214" w:name="_ETM_Q19_384846"/>
      <w:bookmarkEnd w:id="8214"/>
    </w:p>
    <w:bookmarkStart w:id="8215" w:name="_ETM_Q19_565650"/>
    <w:bookmarkEnd w:id="8215"/>
    <w:p w:rsidR="00251010" w:rsidRDefault="00963058" w:rsidP="001219C5">
      <w:pPr>
        <w:pStyle w:val="af6"/>
        <w:keepNext/>
        <w:rPr>
          <w:rtl/>
        </w:rPr>
      </w:pPr>
      <w:sdt>
        <w:sdtPr>
          <w:rPr>
            <w:rtl/>
          </w:rPr>
          <w:alias w:val="יור"/>
          <w:tag w:val="&lt;ID&gt;5533&lt;/ID&gt;&lt;Name&gt;יצחק וקנין - יו&quot;ר&lt;/Name&gt;&lt;Data&gt;יצחק וקנין&lt;/Data&gt;&lt;Shortcut&gt;&lt;/Shortcut&gt;"/>
          <w:id w:val="167833996"/>
          <w:placeholder>
            <w:docPart w:val="68D509DB32C94384833FCF3C4F342730"/>
          </w:placeholder>
        </w:sdtPr>
        <w:sdtEndPr/>
        <w:sdtContent>
          <w:r w:rsidR="00251010" w:rsidRPr="002B6D24">
            <w:rPr>
              <w:rStyle w:val="afe"/>
              <w:color w:val="000000"/>
              <w:rtl/>
            </w:rPr>
            <w:t>היו"ר יצחק וקנין</w:t>
          </w:r>
          <w:r w:rsidR="00251010" w:rsidRPr="002B6D24">
            <w:rPr>
              <w:color w:val="000000"/>
              <w:rtl/>
            </w:rPr>
            <w:t>:</w:t>
          </w:r>
        </w:sdtContent>
      </w:sdt>
    </w:p>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אוקיי, אז יש שר, למה אתם </w:t>
      </w:r>
      <w:r>
        <w:rPr>
          <w:rtl/>
          <w:lang w:eastAsia="he-IL"/>
        </w:rPr>
        <w:t>–</w:t>
      </w:r>
      <w:r>
        <w:rPr>
          <w:rFonts w:hint="cs"/>
          <w:rtl/>
          <w:lang w:eastAsia="he-IL"/>
        </w:rPr>
        <w:t xml:space="preserve"> רבותיי, השר ביקש ממני לצאת לנוחיות. </w:t>
      </w:r>
      <w:bookmarkStart w:id="8216" w:name="_ETM_Q19_395548"/>
      <w:bookmarkEnd w:id="8216"/>
      <w:r>
        <w:rPr>
          <w:rFonts w:hint="cs"/>
          <w:rtl/>
          <w:lang w:eastAsia="he-IL"/>
        </w:rPr>
        <w:t xml:space="preserve">אני לא מבין את הדבר הזה. </w:t>
      </w:r>
    </w:p>
    <w:p w:rsidR="00251010" w:rsidRDefault="00251010" w:rsidP="001219C5">
      <w:pPr>
        <w:rPr>
          <w:rtl/>
          <w:lang w:eastAsia="he-IL"/>
        </w:rPr>
      </w:pPr>
      <w:bookmarkStart w:id="8217" w:name="_ETM_Q19_573680"/>
      <w:bookmarkEnd w:id="8217"/>
    </w:p>
    <w:bookmarkStart w:id="8218" w:name="_ETM_Q19_393017" w:displacedByCustomXml="next"/>
    <w:bookmarkEnd w:id="8218" w:displacedByCustomXml="next"/>
    <w:sdt>
      <w:sdtPr>
        <w:rPr>
          <w:rtl/>
        </w:rPr>
        <w:alias w:val="דובר_המשך"/>
        <w:tag w:val="&lt;ID&gt;5688&lt;/ID&gt;&lt;Name&gt;סאלח סעד - המחנה הציוני&lt;/Name&gt;&lt;Data&gt;סאלח סעד (המחנה הציוני)&lt;/Data&gt;&lt;Shortcut&gt;&lt;/Shortcut&gt;"/>
        <w:id w:val="-312403297"/>
        <w:placeholder>
          <w:docPart w:val="68D509DB32C94384833FCF3C4F342730"/>
        </w:placeholder>
      </w:sdtPr>
      <w:sdtEndPr/>
      <w:sdtContent>
        <w:p w:rsidR="00251010" w:rsidRDefault="00251010" w:rsidP="001219C5">
          <w:pPr>
            <w:pStyle w:val="-"/>
            <w:keepNext/>
            <w:rPr>
              <w:rtl/>
            </w:rPr>
          </w:pPr>
          <w:r w:rsidRPr="00930448">
            <w:rPr>
              <w:rStyle w:val="afe"/>
              <w:color w:val="000000"/>
              <w:rtl/>
            </w:rPr>
            <w:t>סאלח סעד (המחנה הציוני)</w:t>
          </w:r>
          <w:r w:rsidRPr="00930448">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אדוני היושב-ראש, </w:t>
      </w:r>
      <w:bookmarkStart w:id="8219" w:name="_ETM_Q19_397867"/>
      <w:bookmarkEnd w:id="8219"/>
      <w:r>
        <w:rPr>
          <w:rFonts w:hint="cs"/>
          <w:rtl/>
          <w:lang w:eastAsia="he-IL"/>
        </w:rPr>
        <w:t>יש תקנון בכנסת.</w:t>
      </w:r>
    </w:p>
    <w:p w:rsidR="00251010" w:rsidRDefault="00251010" w:rsidP="001219C5">
      <w:pPr>
        <w:rPr>
          <w:rtl/>
          <w:lang w:eastAsia="he-IL"/>
        </w:rPr>
      </w:pPr>
      <w:bookmarkStart w:id="8220" w:name="_ETM_Q19_396230"/>
      <w:bookmarkEnd w:id="8220"/>
    </w:p>
    <w:bookmarkStart w:id="8221" w:name="_ETM_Q19_396059" w:displacedByCustomXml="next"/>
    <w:bookmarkEnd w:id="8221" w:displacedByCustomXml="next"/>
    <w:sdt>
      <w:sdtPr>
        <w:rPr>
          <w:rtl/>
        </w:rPr>
        <w:alias w:val="יור"/>
        <w:tag w:val="&lt;ID&gt;5533&lt;/ID&gt;&lt;Name&gt;יצחק וקנין - יו&quot;ר&lt;/Name&gt;&lt;Data&gt;יצחק וקנין&lt;/Data&gt;&lt;Shortcut&gt;&lt;/Shortcut&gt;"/>
        <w:id w:val="593373856"/>
        <w:placeholder>
          <w:docPart w:val="DCBE08C473634208AB665E8416C1E887"/>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1219C5">
      <w:pPr>
        <w:rPr>
          <w:rtl/>
          <w:lang w:eastAsia="he-IL"/>
        </w:rPr>
      </w:pPr>
    </w:p>
    <w:p w:rsidR="00251010" w:rsidRDefault="00251010" w:rsidP="001219C5">
      <w:pPr>
        <w:rPr>
          <w:rtl/>
          <w:lang w:eastAsia="he-IL"/>
        </w:rPr>
      </w:pPr>
      <w:bookmarkStart w:id="8222" w:name="_ETM_Q19_397726"/>
      <w:bookmarkEnd w:id="8222"/>
      <w:r>
        <w:rPr>
          <w:rFonts w:hint="cs"/>
          <w:rtl/>
          <w:lang w:eastAsia="he-IL"/>
        </w:rPr>
        <w:t>אתם מכירים אותי ככה?</w:t>
      </w:r>
    </w:p>
    <w:p w:rsidR="00251010" w:rsidRDefault="00251010" w:rsidP="001219C5">
      <w:pPr>
        <w:rPr>
          <w:rtl/>
          <w:lang w:eastAsia="he-IL"/>
        </w:rPr>
      </w:pPr>
      <w:bookmarkStart w:id="8223" w:name="_ETM_Q19_396071"/>
      <w:bookmarkEnd w:id="8223"/>
    </w:p>
    <w:bookmarkStart w:id="8224" w:name="_ETM_Q19_396541" w:displacedByCustomXml="next"/>
    <w:bookmarkEnd w:id="8224" w:displacedByCustomXml="next"/>
    <w:sdt>
      <w:sdtPr>
        <w:rPr>
          <w:rtl/>
        </w:rPr>
        <w:alias w:val="דובר_המשך"/>
        <w:tag w:val="&lt;ID&gt;5688&lt;/ID&gt;&lt;Name&gt;סאלח סעד - המחנה הציוני&lt;/Name&gt;&lt;Data&gt;סאלח סעד (המחנה הציוני)&lt;/Data&gt;&lt;Shortcut&gt;&lt;/Shortcut&gt;"/>
        <w:id w:val="2072385746"/>
        <w:placeholder>
          <w:docPart w:val="68D509DB32C94384833FCF3C4F342730"/>
        </w:placeholder>
      </w:sdtPr>
      <w:sdtEndPr/>
      <w:sdtContent>
        <w:p w:rsidR="00251010" w:rsidRDefault="00251010" w:rsidP="001219C5">
          <w:pPr>
            <w:pStyle w:val="-"/>
            <w:keepNext/>
            <w:rPr>
              <w:rtl/>
            </w:rPr>
          </w:pPr>
          <w:r w:rsidRPr="00930448">
            <w:rPr>
              <w:rStyle w:val="afe"/>
              <w:color w:val="000000"/>
              <w:rtl/>
            </w:rPr>
            <w:t>סאלח סעד (המחנה הציוני)</w:t>
          </w:r>
          <w:r w:rsidRPr="00930448">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יש תקנון בכנסת, צריך לכבד אותו.</w:t>
      </w:r>
    </w:p>
    <w:p w:rsidR="00251010" w:rsidRPr="00930448" w:rsidRDefault="00251010" w:rsidP="001219C5">
      <w:pPr>
        <w:ind w:firstLine="0"/>
        <w:rPr>
          <w:rtl/>
          <w:lang w:eastAsia="he-IL"/>
        </w:rPr>
      </w:pPr>
      <w:bookmarkStart w:id="8225" w:name="_ETM_Q19_395461"/>
      <w:bookmarkStart w:id="8226" w:name="_ETM_Q19_396270"/>
      <w:bookmarkStart w:id="8227" w:name="_ETM_Q19_575570"/>
      <w:bookmarkEnd w:id="8225"/>
      <w:bookmarkEnd w:id="8226"/>
      <w:bookmarkEnd w:id="8227"/>
    </w:p>
    <w:sdt>
      <w:sdtPr>
        <w:rPr>
          <w:rFonts w:hint="cs"/>
          <w:rtl/>
        </w:rPr>
        <w:alias w:val="קריאה"/>
        <w:tag w:val="&lt;ID&gt;5109&lt;/ID&gt;&lt;Name&gt;אלעזר שטרן - יש עתיד&lt;/Name&gt;&lt;Data&gt;אלעזר שטרן (יש עתיד)&lt;/Data&gt;&lt;Shortcut&gt;אלשט&lt;/Shortcut&gt;"/>
        <w:id w:val="1189959063"/>
        <w:placeholder>
          <w:docPart w:val="68D509DB32C94384833FCF3C4F342730"/>
        </w:placeholder>
      </w:sdtPr>
      <w:sdtEndPr/>
      <w:sdtContent>
        <w:p w:rsidR="00251010" w:rsidRDefault="00251010" w:rsidP="001219C5">
          <w:pPr>
            <w:pStyle w:val="af5"/>
            <w:keepNext/>
            <w:rPr>
              <w:rtl/>
            </w:rPr>
          </w:pPr>
          <w:r w:rsidRPr="00650EC7">
            <w:rPr>
              <w:rStyle w:val="afe"/>
              <w:color w:val="000000"/>
              <w:rtl/>
            </w:rPr>
            <w:t>אלעזר שטרן (יש עתיד)</w:t>
          </w:r>
          <w:r w:rsidRPr="00650EC7">
            <w:rPr>
              <w:color w:val="000000"/>
              <w:rtl/>
            </w:rPr>
            <w:t>:</w:t>
          </w:r>
        </w:p>
      </w:sdtContent>
    </w:sdt>
    <w:p w:rsidR="00251010" w:rsidRPr="00650EC7" w:rsidRDefault="00251010" w:rsidP="001219C5">
      <w:pPr>
        <w:ind w:firstLine="0"/>
        <w:rPr>
          <w:rtl/>
          <w:lang w:eastAsia="he-IL"/>
        </w:rPr>
      </w:pPr>
    </w:p>
    <w:p w:rsidR="00251010" w:rsidRDefault="00251010" w:rsidP="001219C5">
      <w:pPr>
        <w:rPr>
          <w:rtl/>
          <w:lang w:eastAsia="he-IL"/>
        </w:rPr>
      </w:pPr>
      <w:r>
        <w:rPr>
          <w:rFonts w:hint="cs"/>
          <w:rtl/>
          <w:lang w:eastAsia="he-IL"/>
        </w:rPr>
        <w:t>כמה שרים יש? מה, הם לא יודעים שהם תורנים?</w:t>
      </w:r>
    </w:p>
    <w:p w:rsidR="00251010" w:rsidRDefault="00251010" w:rsidP="001219C5">
      <w:pPr>
        <w:rPr>
          <w:rtl/>
          <w:lang w:eastAsia="he-IL"/>
        </w:rPr>
      </w:pPr>
      <w:bookmarkStart w:id="8228" w:name="_ETM_Q19_581720"/>
      <w:bookmarkEnd w:id="8228"/>
    </w:p>
    <w:sdt>
      <w:sdtPr>
        <w:rPr>
          <w:rtl/>
        </w:rPr>
        <w:alias w:val="יור"/>
        <w:tag w:val="&lt;ID&gt;5533&lt;/ID&gt;&lt;Name&gt;יצחק וקנין - יו&quot;ר&lt;/Name&gt;&lt;Data&gt;יצחק וקנין&lt;/Data&gt;&lt;Shortcut&gt;&lt;/Shortcut&gt;"/>
        <w:id w:val="1131594550"/>
        <w:placeholder>
          <w:docPart w:val="68D509DB32C94384833FCF3C4F342730"/>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יש תקנון. </w:t>
      </w:r>
      <w:bookmarkStart w:id="8229" w:name="_ETM_Q19_400449"/>
      <w:bookmarkEnd w:id="8229"/>
      <w:r>
        <w:rPr>
          <w:rFonts w:hint="cs"/>
          <w:rtl/>
          <w:lang w:eastAsia="he-IL"/>
        </w:rPr>
        <w:t>אני מקפיד על התקנון.</w:t>
      </w:r>
    </w:p>
    <w:p w:rsidR="00251010" w:rsidRDefault="00251010" w:rsidP="001219C5">
      <w:pPr>
        <w:rPr>
          <w:rtl/>
          <w:lang w:eastAsia="he-IL"/>
        </w:rPr>
      </w:pPr>
    </w:p>
    <w:sdt>
      <w:sdtPr>
        <w:rPr>
          <w:rtl/>
        </w:rPr>
        <w:alias w:val="דובר_המשך"/>
        <w:tag w:val="&lt;ID&gt;5688&lt;/ID&gt;&lt;Name&gt;סאלח סעד - המחנה הציוני&lt;/Name&gt;&lt;Data&gt;סאלח סעד (המחנה הציוני)&lt;/Data&gt;&lt;Shortcut&gt;&lt;/Shortcut&gt;"/>
        <w:id w:val="-1509758460"/>
        <w:placeholder>
          <w:docPart w:val="68D509DB32C94384833FCF3C4F342730"/>
        </w:placeholder>
      </w:sdtPr>
      <w:sdtEndPr/>
      <w:sdtContent>
        <w:p w:rsidR="00251010" w:rsidRDefault="00251010" w:rsidP="001219C5">
          <w:pPr>
            <w:pStyle w:val="-"/>
            <w:keepNext/>
            <w:rPr>
              <w:rtl/>
            </w:rPr>
          </w:pPr>
          <w:r w:rsidRPr="002B6D24">
            <w:rPr>
              <w:rStyle w:val="afe"/>
              <w:color w:val="000000"/>
              <w:rtl/>
            </w:rPr>
            <w:t>סאלח סעד (המחנה הציוני)</w:t>
          </w:r>
          <w:r w:rsidRPr="002B6D24">
            <w:rPr>
              <w:color w:val="000000"/>
              <w:rtl/>
            </w:rPr>
            <w:t>:</w:t>
          </w:r>
        </w:p>
      </w:sdtContent>
    </w:sdt>
    <w:p w:rsidR="00251010" w:rsidRDefault="00251010" w:rsidP="0078045A">
      <w:pPr>
        <w:rPr>
          <w:rtl/>
          <w:lang w:eastAsia="he-IL"/>
        </w:rPr>
      </w:pPr>
    </w:p>
    <w:p w:rsidR="00251010" w:rsidRDefault="00251010" w:rsidP="001219C5">
      <w:pPr>
        <w:rPr>
          <w:color w:val="000000"/>
          <w:rtl/>
          <w:lang w:eastAsia="he-IL"/>
        </w:rPr>
      </w:pPr>
      <w:r>
        <w:rPr>
          <w:rFonts w:hint="cs"/>
          <w:color w:val="000000"/>
          <w:rtl/>
          <w:lang w:eastAsia="he-IL"/>
        </w:rPr>
        <w:t>יש תקנון בכנסת, צריך לכבד אותו.</w:t>
      </w:r>
    </w:p>
    <w:p w:rsidR="00251010" w:rsidRDefault="00251010" w:rsidP="001219C5">
      <w:pPr>
        <w:rPr>
          <w:rtl/>
          <w:lang w:eastAsia="he-IL"/>
        </w:rPr>
      </w:pPr>
    </w:p>
    <w:sdt>
      <w:sdtPr>
        <w:rPr>
          <w:rtl/>
        </w:rPr>
        <w:alias w:val="יור"/>
        <w:tag w:val="&lt;ID&gt;5533&lt;/ID&gt;&lt;Name&gt;יצחק וקנין - יו&quot;ר&lt;/Name&gt;&lt;Data&gt;יצחק וקנין&lt;/Data&gt;&lt;Shortcut&gt;&lt;/Shortcut&gt;"/>
        <w:id w:val="-1936505087"/>
        <w:placeholder>
          <w:docPart w:val="68D509DB32C94384833FCF3C4F342730"/>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אדוני, סיימנו </w:t>
      </w:r>
      <w:bookmarkStart w:id="8230" w:name="_ETM_Q19_402366"/>
      <w:bookmarkEnd w:id="8230"/>
      <w:r>
        <w:rPr>
          <w:rFonts w:hint="cs"/>
          <w:rtl/>
          <w:lang w:eastAsia="he-IL"/>
        </w:rPr>
        <w:t>את הוויכוח. ישב פה השר שעה, יותר משעה</w:t>
      </w:r>
      <w:bookmarkStart w:id="8231" w:name="_ETM_Q19_405023"/>
      <w:bookmarkEnd w:id="8231"/>
      <w:r>
        <w:rPr>
          <w:rFonts w:hint="cs"/>
          <w:rtl/>
          <w:lang w:eastAsia="he-IL"/>
        </w:rPr>
        <w:t>.</w:t>
      </w:r>
    </w:p>
    <w:p w:rsidR="00251010" w:rsidRDefault="00251010" w:rsidP="001219C5">
      <w:pPr>
        <w:rPr>
          <w:rtl/>
          <w:lang w:eastAsia="he-IL"/>
        </w:rPr>
      </w:pPr>
      <w:bookmarkStart w:id="8232" w:name="_ETM_Q19_403805"/>
      <w:bookmarkStart w:id="8233" w:name="_ETM_Q19_582770"/>
      <w:bookmarkEnd w:id="8232"/>
      <w:bookmarkEnd w:id="8233"/>
    </w:p>
    <w:bookmarkStart w:id="8234" w:name="_ETM_Q19_404001" w:displacedByCustomXml="next"/>
    <w:bookmarkEnd w:id="8234" w:displacedByCustomXml="next"/>
    <w:sdt>
      <w:sdtPr>
        <w:rPr>
          <w:rtl/>
        </w:rPr>
        <w:alias w:val="דובר_המשך"/>
        <w:tag w:val="&lt;ID&gt;5688&lt;/ID&gt;&lt;Name&gt;סאלח סעד - המחנה הציוני&lt;/Name&gt;&lt;Data&gt;סאלח סעד (המחנה הציוני)&lt;/Data&gt;&lt;Shortcut&gt;&lt;/Shortcut&gt;"/>
        <w:id w:val="-44918234"/>
        <w:placeholder>
          <w:docPart w:val="68D509DB32C94384833FCF3C4F342730"/>
        </w:placeholder>
      </w:sdtPr>
      <w:sdtEndPr/>
      <w:sdtContent>
        <w:p w:rsidR="00251010" w:rsidRDefault="00251010" w:rsidP="001219C5">
          <w:pPr>
            <w:pStyle w:val="-"/>
            <w:keepNext/>
            <w:rPr>
              <w:rtl/>
            </w:rPr>
          </w:pPr>
          <w:r w:rsidRPr="00423B9E">
            <w:rPr>
              <w:rStyle w:val="afe"/>
              <w:color w:val="000000"/>
              <w:rtl/>
            </w:rPr>
            <w:t>סאלח סעד (המחנה הציוני)</w:t>
          </w:r>
          <w:r w:rsidRPr="00423B9E">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אוקיי. אז עכשיו אתה מתווכח </w:t>
      </w:r>
      <w:bookmarkStart w:id="8235" w:name="_ETM_Q19_406190"/>
      <w:bookmarkEnd w:id="8235"/>
      <w:r>
        <w:rPr>
          <w:rFonts w:hint="cs"/>
          <w:rtl/>
          <w:lang w:eastAsia="he-IL"/>
        </w:rPr>
        <w:t>איתי, אני מבקש רק לעצור את השעון.</w:t>
      </w:r>
    </w:p>
    <w:p w:rsidR="00251010" w:rsidRDefault="00251010" w:rsidP="001219C5">
      <w:pPr>
        <w:rPr>
          <w:rtl/>
          <w:lang w:eastAsia="he-IL"/>
        </w:rPr>
      </w:pPr>
      <w:bookmarkStart w:id="8236" w:name="_ETM_Q19_406418"/>
      <w:bookmarkEnd w:id="8236"/>
    </w:p>
    <w:bookmarkStart w:id="8237" w:name="_ETM_Q19_406707" w:displacedByCustomXml="next"/>
    <w:bookmarkEnd w:id="8237" w:displacedByCustomXml="next"/>
    <w:sdt>
      <w:sdtPr>
        <w:rPr>
          <w:rtl/>
        </w:rPr>
        <w:alias w:val="יור"/>
        <w:tag w:val="&lt;ID&gt;5533&lt;/ID&gt;&lt;Name&gt;יצחק וקנין - יו&quot;ר&lt;/Name&gt;&lt;Data&gt;יצחק וקנין&lt;/Data&gt;&lt;Shortcut&gt;&lt;/Shortcut&gt;"/>
        <w:id w:val="-1332445419"/>
        <w:placeholder>
          <w:docPart w:val="93F44A0D086F4ABFA21ADD26F112A0A6"/>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Pr="00423B9E" w:rsidRDefault="00251010" w:rsidP="001219C5">
      <w:pPr>
        <w:rPr>
          <w:rtl/>
          <w:lang w:eastAsia="he-IL"/>
        </w:rPr>
      </w:pPr>
      <w:bookmarkStart w:id="8238" w:name="_ETM_Q19_584510"/>
      <w:bookmarkEnd w:id="8238"/>
    </w:p>
    <w:p w:rsidR="00251010" w:rsidRDefault="00251010" w:rsidP="001219C5">
      <w:pPr>
        <w:rPr>
          <w:rtl/>
          <w:lang w:eastAsia="he-IL"/>
        </w:rPr>
      </w:pPr>
      <w:bookmarkStart w:id="8239" w:name="_ETM_Q19_404223"/>
      <w:bookmarkEnd w:id="8239"/>
      <w:r>
        <w:rPr>
          <w:rFonts w:hint="cs"/>
          <w:rtl/>
          <w:lang w:eastAsia="he-IL"/>
        </w:rPr>
        <w:t xml:space="preserve">אתה יודע מה, </w:t>
      </w:r>
      <w:bookmarkStart w:id="8240" w:name="_ETM_Q19_412078"/>
      <w:bookmarkEnd w:id="8240"/>
      <w:r>
        <w:rPr>
          <w:rFonts w:hint="cs"/>
          <w:rtl/>
          <w:lang w:eastAsia="he-IL"/>
        </w:rPr>
        <w:t xml:space="preserve">אני נוהג איתך לפנים משורת הדין. בפעם אחרת – זה זמנך וזאת בעיה שלך, לא שלי, אבל אני </w:t>
      </w:r>
      <w:bookmarkStart w:id="8241" w:name="_ETM_Q19_418082"/>
      <w:bookmarkEnd w:id="8241"/>
      <w:r>
        <w:rPr>
          <w:rFonts w:hint="cs"/>
          <w:rtl/>
          <w:lang w:eastAsia="he-IL"/>
        </w:rPr>
        <w:t>נותן לך שלוש דקות מרגע זה.</w:t>
      </w:r>
    </w:p>
    <w:p w:rsidR="00251010" w:rsidRDefault="00251010" w:rsidP="001219C5">
      <w:pPr>
        <w:rPr>
          <w:rtl/>
          <w:lang w:eastAsia="he-IL"/>
        </w:rPr>
      </w:pPr>
    </w:p>
    <w:sdt>
      <w:sdtPr>
        <w:rPr>
          <w:rtl/>
        </w:rPr>
        <w:alias w:val="דובר_המשך"/>
        <w:tag w:val="&lt;ID&gt;5688&lt;/ID&gt;&lt;Name&gt;סאלח סעד - המחנה הציוני&lt;/Name&gt;&lt;Data&gt;סאלח סעד (המחנה הציוני)&lt;/Data&gt;&lt;Shortcut&gt;&lt;/Shortcut&gt;"/>
        <w:id w:val="-598331156"/>
        <w:placeholder>
          <w:docPart w:val="68D509DB32C94384833FCF3C4F342730"/>
        </w:placeholder>
      </w:sdtPr>
      <w:sdtEndPr/>
      <w:sdtContent>
        <w:p w:rsidR="00251010" w:rsidRDefault="00251010" w:rsidP="001219C5">
          <w:pPr>
            <w:pStyle w:val="-"/>
            <w:keepNext/>
            <w:rPr>
              <w:rtl/>
            </w:rPr>
          </w:pPr>
          <w:r w:rsidRPr="002B6D24">
            <w:rPr>
              <w:rStyle w:val="afe"/>
              <w:color w:val="000000"/>
              <w:rtl/>
            </w:rPr>
            <w:t>סאלח סעד (המחנה הציוני)</w:t>
          </w:r>
          <w:r w:rsidRPr="002B6D24">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תודה. </w:t>
      </w:r>
    </w:p>
    <w:p w:rsidR="00251010" w:rsidRDefault="00251010" w:rsidP="001219C5">
      <w:pPr>
        <w:rPr>
          <w:rtl/>
          <w:lang w:eastAsia="he-IL"/>
        </w:rPr>
      </w:pPr>
    </w:p>
    <w:bookmarkStart w:id="8242" w:name="_ETM_Q19_418722" w:displacedByCustomXml="next"/>
    <w:bookmarkEnd w:id="8242" w:displacedByCustomXml="next"/>
    <w:bookmarkStart w:id="8243" w:name="_ETM_Q19_418361" w:displacedByCustomXml="next"/>
    <w:bookmarkEnd w:id="8243" w:displacedByCustomXml="next"/>
    <w:sdt>
      <w:sdtPr>
        <w:rPr>
          <w:rtl/>
        </w:rPr>
        <w:alias w:val="קריאה"/>
        <w:tag w:val="&lt;ID&gt;0&lt;/ID&gt;&lt;Name&gt;קריאהב&lt;/Name&gt;&lt;Data&gt;קריאהב&lt;/Data&gt;&lt;Shortcut&gt;&lt;/Shortcut&gt;"/>
        <w:id w:val="272363728"/>
        <w:placeholder>
          <w:docPart w:val="68D509DB32C94384833FCF3C4F342730"/>
        </w:placeholder>
      </w:sdtPr>
      <w:sdtEndPr/>
      <w:sdtContent>
        <w:p w:rsidR="00251010" w:rsidRDefault="00251010" w:rsidP="001219C5">
          <w:pPr>
            <w:pStyle w:val="af5"/>
            <w:keepNext/>
            <w:rPr>
              <w:rtl/>
            </w:rPr>
          </w:pPr>
          <w:r w:rsidRPr="00820FF0">
            <w:rPr>
              <w:rStyle w:val="afe"/>
              <w:color w:val="000000"/>
              <w:rtl/>
            </w:rPr>
            <w:t>קריאה</w:t>
          </w:r>
          <w:r w:rsidRPr="00820FF0">
            <w:rPr>
              <w:color w:val="000000"/>
              <w:rtl/>
            </w:rPr>
            <w:t>:</w:t>
          </w:r>
        </w:p>
      </w:sdtContent>
    </w:sdt>
    <w:bookmarkStart w:id="8244" w:name="_ETM_Q19_420069" w:displacedByCustomXml="prev"/>
    <w:bookmarkEnd w:id="8244" w:displacedByCustomXml="prev"/>
    <w:p w:rsidR="00251010" w:rsidRPr="00820FF0" w:rsidRDefault="00251010" w:rsidP="001219C5">
      <w:pPr>
        <w:rPr>
          <w:rtl/>
          <w:lang w:eastAsia="he-IL"/>
        </w:rPr>
      </w:pPr>
      <w:bookmarkStart w:id="8245" w:name="_ETM_Q19_420326"/>
      <w:bookmarkEnd w:id="8245"/>
    </w:p>
    <w:p w:rsidR="00251010" w:rsidRDefault="00251010" w:rsidP="001219C5">
      <w:pPr>
        <w:rPr>
          <w:rtl/>
          <w:lang w:eastAsia="he-IL"/>
        </w:rPr>
      </w:pPr>
      <w:bookmarkStart w:id="8246" w:name="_ETM_Q19_418377"/>
      <w:bookmarkEnd w:id="8246"/>
      <w:r>
        <w:rPr>
          <w:rFonts w:hint="cs"/>
          <w:rtl/>
          <w:lang w:eastAsia="he-IL"/>
        </w:rPr>
        <w:t xml:space="preserve">תתחיל לו את </w:t>
      </w:r>
      <w:bookmarkStart w:id="8247" w:name="_ETM_Q19_419539"/>
      <w:bookmarkEnd w:id="8247"/>
      <w:r>
        <w:rPr>
          <w:rFonts w:hint="cs"/>
          <w:rtl/>
          <w:lang w:eastAsia="he-IL"/>
        </w:rPr>
        <w:t>זה מהתחלה.</w:t>
      </w:r>
    </w:p>
    <w:p w:rsidR="00251010" w:rsidRDefault="00251010" w:rsidP="001219C5">
      <w:pPr>
        <w:ind w:firstLine="0"/>
        <w:rPr>
          <w:rtl/>
          <w:lang w:eastAsia="he-IL"/>
        </w:rPr>
      </w:pPr>
      <w:bookmarkStart w:id="8248" w:name="_ETM_Q19_420551"/>
      <w:bookmarkStart w:id="8249" w:name="_ETM_Q19_419962"/>
      <w:bookmarkStart w:id="8250" w:name="_ETM_Q19_598909"/>
      <w:bookmarkEnd w:id="8248"/>
      <w:bookmarkEnd w:id="8249"/>
      <w:bookmarkEnd w:id="8250"/>
    </w:p>
    <w:bookmarkStart w:id="8251" w:name="_ETM_Q19_420182" w:displacedByCustomXml="next"/>
    <w:bookmarkEnd w:id="8251" w:displacedByCustomXml="next"/>
    <w:sdt>
      <w:sdtPr>
        <w:rPr>
          <w:rtl/>
        </w:rPr>
        <w:alias w:val="יור"/>
        <w:tag w:val="&lt;ID&gt;5533&lt;/ID&gt;&lt;Name&gt;יצחק וקנין - יו&quot;ר&lt;/Name&gt;&lt;Data&gt;יצחק וקנין&lt;/Data&gt;&lt;Shortcut&gt;&lt;/Shortcut&gt;"/>
        <w:id w:val="-1401058548"/>
        <w:placeholder>
          <w:docPart w:val="3BF58FA6F4D54F7FAF5AB0AD28CFB7B8"/>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1219C5">
      <w:pPr>
        <w:rPr>
          <w:rtl/>
          <w:lang w:eastAsia="he-IL"/>
        </w:rPr>
      </w:pPr>
      <w:bookmarkStart w:id="8252" w:name="_ETM_Q19_600350"/>
      <w:bookmarkEnd w:id="8252"/>
    </w:p>
    <w:p w:rsidR="00251010" w:rsidRDefault="00251010" w:rsidP="00D47F5F">
      <w:pPr>
        <w:rPr>
          <w:rtl/>
          <w:lang w:eastAsia="he-IL"/>
        </w:rPr>
      </w:pPr>
      <w:bookmarkStart w:id="8253" w:name="_ETM_Q19_422418"/>
      <w:bookmarkEnd w:id="8253"/>
      <w:r>
        <w:rPr>
          <w:rFonts w:hint="cs"/>
          <w:rtl/>
          <w:lang w:eastAsia="he-IL"/>
        </w:rPr>
        <w:t>לא,</w:t>
      </w:r>
      <w:r w:rsidR="00D47F5F">
        <w:rPr>
          <w:rFonts w:hint="cs"/>
          <w:rtl/>
          <w:lang w:eastAsia="he-IL"/>
        </w:rPr>
        <w:t xml:space="preserve"> הינה,</w:t>
      </w:r>
      <w:r>
        <w:rPr>
          <w:rFonts w:hint="cs"/>
          <w:rtl/>
          <w:lang w:eastAsia="he-IL"/>
        </w:rPr>
        <w:t xml:space="preserve"> הוא קיבל שלוש דקות.</w:t>
      </w:r>
    </w:p>
    <w:p w:rsidR="00251010" w:rsidRPr="00650EC7" w:rsidRDefault="00251010" w:rsidP="001219C5">
      <w:pPr>
        <w:rPr>
          <w:rtl/>
          <w:lang w:eastAsia="he-IL"/>
        </w:rPr>
      </w:pPr>
      <w:bookmarkStart w:id="8254" w:name="_ETM_Q19_421004"/>
      <w:bookmarkEnd w:id="8254"/>
    </w:p>
    <w:sdt>
      <w:sdtPr>
        <w:rPr>
          <w:rtl/>
        </w:rPr>
        <w:alias w:val="דובר_המשך"/>
        <w:tag w:val="&lt;ID&gt;5688&lt;/ID&gt;&lt;Name&gt;סאלח סעד - המחנה הציוני&lt;/Name&gt;&lt;Data&gt;סאלח סעד (המחנה הציוני)&lt;/Data&gt;&lt;Shortcut&gt;&lt;/Shortcut&gt;"/>
        <w:id w:val="-922722500"/>
        <w:placeholder>
          <w:docPart w:val="68D509DB32C94384833FCF3C4F342730"/>
        </w:placeholder>
      </w:sdtPr>
      <w:sdtEndPr/>
      <w:sdtContent>
        <w:p w:rsidR="00251010" w:rsidRDefault="00251010" w:rsidP="001219C5">
          <w:pPr>
            <w:pStyle w:val="-"/>
            <w:keepNext/>
            <w:rPr>
              <w:rtl/>
            </w:rPr>
          </w:pPr>
          <w:r w:rsidRPr="002B6D24">
            <w:rPr>
              <w:rStyle w:val="afe"/>
              <w:color w:val="000000"/>
              <w:rtl/>
            </w:rPr>
            <w:t>סאלח סעד (המחנה הציוני)</w:t>
          </w:r>
          <w:r w:rsidRPr="002B6D24">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תודה, אדוני היושב-ראש. </w:t>
      </w:r>
    </w:p>
    <w:p w:rsidR="00251010" w:rsidRDefault="00251010" w:rsidP="001219C5">
      <w:pPr>
        <w:rPr>
          <w:rtl/>
          <w:lang w:eastAsia="he-IL"/>
        </w:rPr>
      </w:pPr>
      <w:bookmarkStart w:id="8255" w:name="_ETM_Q19_424109"/>
      <w:bookmarkEnd w:id="8255"/>
    </w:p>
    <w:bookmarkStart w:id="8256" w:name="_ETM_Q19_424320" w:displacedByCustomXml="next"/>
    <w:bookmarkEnd w:id="8256" w:displacedByCustomXml="next"/>
    <w:sdt>
      <w:sdtPr>
        <w:rPr>
          <w:rtl/>
        </w:rPr>
        <w:alias w:val="יור"/>
        <w:tag w:val="&lt;ID&gt;5533&lt;/ID&gt;&lt;Name&gt;יצחק וקנין - יו&quot;ר&lt;/Name&gt;&lt;Data&gt;יצחק וקנין&lt;/Data&gt;&lt;Shortcut&gt;&lt;/Shortcut&gt;"/>
        <w:id w:val="1339820072"/>
        <w:placeholder>
          <w:docPart w:val="E2C2E056BE634D1B83375B1893006B07"/>
        </w:placeholder>
      </w:sdtPr>
      <w:sdtEndPr/>
      <w:sdtContent>
        <w:p w:rsidR="00251010" w:rsidRDefault="00251010" w:rsidP="001219C5">
          <w:pPr>
            <w:pStyle w:val="af6"/>
            <w:keepNext/>
            <w:rPr>
              <w:rtl/>
            </w:rPr>
          </w:pPr>
          <w:r w:rsidRPr="002B6D24">
            <w:rPr>
              <w:rStyle w:val="afe"/>
              <w:color w:val="000000"/>
              <w:rtl/>
            </w:rPr>
            <w:t>היו"ר יצחק וקנין</w:t>
          </w:r>
          <w:r w:rsidRPr="002B6D24">
            <w:rPr>
              <w:color w:val="000000"/>
              <w:rtl/>
            </w:rPr>
            <w:t>:</w:t>
          </w:r>
        </w:p>
      </w:sdtContent>
    </w:sdt>
    <w:p w:rsidR="00251010" w:rsidRDefault="00251010" w:rsidP="001219C5">
      <w:pPr>
        <w:rPr>
          <w:rtl/>
          <w:lang w:eastAsia="he-IL"/>
        </w:rPr>
      </w:pPr>
    </w:p>
    <w:p w:rsidR="00251010" w:rsidRDefault="00251010" w:rsidP="001219C5">
      <w:pPr>
        <w:rPr>
          <w:rtl/>
          <w:lang w:eastAsia="he-IL"/>
        </w:rPr>
      </w:pPr>
      <w:bookmarkStart w:id="8257" w:name="_ETM_Q19_421721"/>
      <w:bookmarkEnd w:id="8257"/>
      <w:r>
        <w:rPr>
          <w:rFonts w:hint="cs"/>
          <w:rtl/>
          <w:lang w:eastAsia="he-IL"/>
        </w:rPr>
        <w:t>לא</w:t>
      </w:r>
      <w:bookmarkStart w:id="8258" w:name="_ETM_Q19_422007"/>
      <w:bookmarkEnd w:id="8258"/>
      <w:r>
        <w:rPr>
          <w:rFonts w:hint="cs"/>
          <w:rtl/>
          <w:lang w:eastAsia="he-IL"/>
        </w:rPr>
        <w:t xml:space="preserve">, חבר'ה, בואו, יש דברים </w:t>
      </w:r>
      <w:r w:rsidRPr="005410D3">
        <w:rPr>
          <w:rFonts w:hint="cs"/>
          <w:rtl/>
          <w:lang w:eastAsia="he-IL"/>
        </w:rPr>
        <w:t xml:space="preserve">שלא </w:t>
      </w:r>
      <w:r>
        <w:rPr>
          <w:rFonts w:hint="cs"/>
          <w:rtl/>
          <w:lang w:eastAsia="he-IL"/>
        </w:rPr>
        <w:t xml:space="preserve">אליי </w:t>
      </w:r>
      <w:bookmarkStart w:id="8259" w:name="_ETM_Q19_426157"/>
      <w:bookmarkEnd w:id="8259"/>
      <w:r>
        <w:rPr>
          <w:rFonts w:hint="cs"/>
          <w:rtl/>
          <w:lang w:eastAsia="he-IL"/>
        </w:rPr>
        <w:t xml:space="preserve">תפנו. </w:t>
      </w:r>
    </w:p>
    <w:p w:rsidR="00251010" w:rsidRDefault="00251010" w:rsidP="001219C5">
      <w:pPr>
        <w:rPr>
          <w:rtl/>
          <w:lang w:eastAsia="he-IL"/>
        </w:rPr>
      </w:pPr>
      <w:bookmarkStart w:id="8260" w:name="_ETM_Q19_420639"/>
      <w:bookmarkEnd w:id="8260"/>
    </w:p>
    <w:bookmarkStart w:id="8261" w:name="_ETM_Q19_420917" w:displacedByCustomXml="next"/>
    <w:bookmarkEnd w:id="8261" w:displacedByCustomXml="next"/>
    <w:sdt>
      <w:sdtPr>
        <w:rPr>
          <w:rtl/>
        </w:rPr>
        <w:alias w:val="דובר_המשך"/>
        <w:tag w:val="&lt;ID&gt;5688&lt;/ID&gt;&lt;Name&gt;סאלח סעד - המחנה הציוני&lt;/Name&gt;&lt;Data&gt;סאלח סעד (המחנה הציוני)&lt;/Data&gt;&lt;Shortcut&gt;&lt;/Shortcut&gt;"/>
        <w:id w:val="2075618454"/>
        <w:placeholder>
          <w:docPart w:val="68D509DB32C94384833FCF3C4F342730"/>
        </w:placeholder>
      </w:sdtPr>
      <w:sdtEndPr/>
      <w:sdtContent>
        <w:p w:rsidR="00251010" w:rsidRDefault="00251010" w:rsidP="001219C5">
          <w:pPr>
            <w:pStyle w:val="-"/>
            <w:keepNext/>
            <w:rPr>
              <w:rtl/>
            </w:rPr>
          </w:pPr>
          <w:r w:rsidRPr="00820FF0">
            <w:rPr>
              <w:rStyle w:val="afe"/>
              <w:color w:val="000000"/>
              <w:rtl/>
            </w:rPr>
            <w:t>סאלח סעד (המחנה הציוני)</w:t>
          </w:r>
          <w:r w:rsidRPr="00820FF0">
            <w:rPr>
              <w:color w:val="000000"/>
              <w:rtl/>
            </w:rPr>
            <w:t>:</w:t>
          </w:r>
        </w:p>
      </w:sdtContent>
    </w:sdt>
    <w:p w:rsidR="00251010" w:rsidRPr="00820FF0" w:rsidRDefault="00251010" w:rsidP="001219C5">
      <w:pPr>
        <w:rPr>
          <w:rtl/>
          <w:lang w:eastAsia="he-IL"/>
        </w:rPr>
      </w:pPr>
      <w:bookmarkStart w:id="8262" w:name="_ETM_Q19_600950"/>
      <w:bookmarkEnd w:id="8262"/>
    </w:p>
    <w:p w:rsidR="00251010" w:rsidRDefault="00251010" w:rsidP="00D47F5F">
      <w:pPr>
        <w:rPr>
          <w:rtl/>
          <w:lang w:eastAsia="he-IL"/>
        </w:rPr>
      </w:pPr>
      <w:bookmarkStart w:id="8263" w:name="_ETM_Q19_424529"/>
      <w:bookmarkEnd w:id="8263"/>
      <w:r>
        <w:rPr>
          <w:rFonts w:hint="cs"/>
          <w:rtl/>
          <w:lang w:eastAsia="he-IL"/>
        </w:rPr>
        <w:t xml:space="preserve">חברנו השר אלי כהן, הכול בסדר. חבריי חברי הכנסת, הצעת החוק שלנו למעשה באה כדי לבטל את החוק </w:t>
      </w:r>
      <w:bookmarkStart w:id="8264" w:name="_ETM_Q19_438756"/>
      <w:bookmarkEnd w:id="8264"/>
      <w:r>
        <w:rPr>
          <w:rFonts w:hint="cs"/>
          <w:rtl/>
          <w:lang w:eastAsia="he-IL"/>
        </w:rPr>
        <w:t xml:space="preserve">שאני קורא לו חוק הפרד ומשול, שאני קורא </w:t>
      </w:r>
      <w:bookmarkStart w:id="8265" w:name="_ETM_Q19_445947"/>
      <w:bookmarkEnd w:id="8265"/>
      <w:r>
        <w:rPr>
          <w:rFonts w:hint="cs"/>
          <w:rtl/>
          <w:lang w:eastAsia="he-IL"/>
        </w:rPr>
        <w:t>לו חוק השסעים בחברה</w:t>
      </w:r>
      <w:r w:rsidR="00D47F5F">
        <w:rPr>
          <w:rFonts w:hint="cs"/>
          <w:rtl/>
          <w:lang w:eastAsia="he-IL"/>
        </w:rPr>
        <w:t xml:space="preserve">. </w:t>
      </w:r>
      <w:bookmarkStart w:id="8266" w:name="_ETM_Q19_626480"/>
      <w:bookmarkEnd w:id="8266"/>
      <w:r w:rsidRPr="00A50CAE">
        <w:rPr>
          <w:rFonts w:hint="cs"/>
          <w:rtl/>
          <w:lang w:eastAsia="he-IL"/>
        </w:rPr>
        <w:t>חוק המרכולים</w:t>
      </w:r>
      <w:r w:rsidR="00D47F5F">
        <w:rPr>
          <w:rFonts w:hint="cs"/>
          <w:rtl/>
          <w:lang w:eastAsia="he-IL"/>
        </w:rPr>
        <w:t>,</w:t>
      </w:r>
      <w:r w:rsidRPr="00A50CAE">
        <w:rPr>
          <w:rFonts w:hint="cs"/>
          <w:rtl/>
          <w:lang w:eastAsia="he-IL"/>
        </w:rPr>
        <w:t xml:space="preserve"> </w:t>
      </w:r>
      <w:r w:rsidR="00D47F5F">
        <w:rPr>
          <w:rFonts w:hint="cs"/>
          <w:rtl/>
          <w:lang w:eastAsia="he-IL"/>
        </w:rPr>
        <w:t>ש</w:t>
      </w:r>
      <w:r w:rsidRPr="00A50CAE">
        <w:rPr>
          <w:rFonts w:hint="cs"/>
          <w:rtl/>
          <w:lang w:eastAsia="he-IL"/>
        </w:rPr>
        <w:t>הממשלה הזאת</w:t>
      </w:r>
      <w:r w:rsidR="00D47F5F">
        <w:rPr>
          <w:rFonts w:hint="cs"/>
          <w:rtl/>
          <w:lang w:eastAsia="he-IL"/>
        </w:rPr>
        <w:t xml:space="preserve"> העבירה</w:t>
      </w:r>
      <w:r>
        <w:rPr>
          <w:rFonts w:hint="cs"/>
          <w:rtl/>
          <w:lang w:eastAsia="he-IL"/>
        </w:rPr>
        <w:t>,</w:t>
      </w:r>
      <w:r w:rsidRPr="00A50CAE">
        <w:rPr>
          <w:rFonts w:hint="cs"/>
          <w:rtl/>
          <w:lang w:eastAsia="he-IL"/>
        </w:rPr>
        <w:t xml:space="preserve"> </w:t>
      </w:r>
      <w:r>
        <w:rPr>
          <w:rFonts w:hint="cs"/>
          <w:rtl/>
          <w:lang w:eastAsia="he-IL"/>
        </w:rPr>
        <w:t xml:space="preserve">במושב החורף, </w:t>
      </w:r>
      <w:r w:rsidR="00D47F5F">
        <w:rPr>
          <w:rFonts w:hint="cs"/>
          <w:rtl/>
          <w:lang w:eastAsia="he-IL"/>
        </w:rPr>
        <w:t>ב</w:t>
      </w:r>
      <w:r>
        <w:rPr>
          <w:rFonts w:hint="cs"/>
          <w:rtl/>
          <w:lang w:eastAsia="he-IL"/>
        </w:rPr>
        <w:t xml:space="preserve">מושב שעבר, ונשארנו פה עד אור הבוקר, למעשה גם לא מיושם בשטח. ראינו את ההפגנות </w:t>
      </w:r>
      <w:bookmarkStart w:id="8267" w:name="_ETM_Q19_468825"/>
      <w:bookmarkEnd w:id="8267"/>
      <w:r>
        <w:rPr>
          <w:rFonts w:hint="cs"/>
          <w:rtl/>
          <w:lang w:eastAsia="he-IL"/>
        </w:rPr>
        <w:t>באשדוד, ראינו את מה שקרה שם באשדוד בין</w:t>
      </w:r>
      <w:bookmarkStart w:id="8268" w:name="_ETM_Q19_470640"/>
      <w:bookmarkEnd w:id="8268"/>
      <w:r>
        <w:rPr>
          <w:rFonts w:hint="cs"/>
          <w:rtl/>
          <w:lang w:eastAsia="he-IL"/>
        </w:rPr>
        <w:t xml:space="preserve"> הדתיים לבין החילונים. למעשה החוק הזה בא לעשות באמת שסעים בין חילונים לדתיים.</w:t>
      </w:r>
    </w:p>
    <w:p w:rsidR="00251010" w:rsidRDefault="00251010" w:rsidP="001219C5">
      <w:pPr>
        <w:rPr>
          <w:rtl/>
          <w:lang w:eastAsia="he-IL"/>
        </w:rPr>
      </w:pPr>
      <w:bookmarkStart w:id="8269" w:name="_ETM_Q19_480285"/>
      <w:bookmarkStart w:id="8270" w:name="_ETM_Q19_480517"/>
      <w:bookmarkEnd w:id="8269"/>
      <w:bookmarkEnd w:id="8270"/>
    </w:p>
    <w:p w:rsidR="00251010" w:rsidRDefault="00251010" w:rsidP="00D47F5F">
      <w:pPr>
        <w:rPr>
          <w:rtl/>
          <w:lang w:eastAsia="he-IL"/>
        </w:rPr>
      </w:pPr>
      <w:r>
        <w:rPr>
          <w:rFonts w:hint="cs"/>
          <w:rtl/>
          <w:lang w:eastAsia="he-IL"/>
        </w:rPr>
        <w:t xml:space="preserve">ואני כאן, אדוני היושב-ראש, </w:t>
      </w:r>
      <w:bookmarkStart w:id="8271" w:name="_ETM_Q19_483280"/>
      <w:bookmarkEnd w:id="8271"/>
      <w:r>
        <w:rPr>
          <w:rFonts w:hint="cs"/>
          <w:rtl/>
          <w:lang w:eastAsia="he-IL"/>
        </w:rPr>
        <w:t xml:space="preserve">אומר שאנחנו חייבים להחזיר את הסמכות לראשי </w:t>
      </w:r>
      <w:bookmarkStart w:id="8272" w:name="_ETM_Q19_488788"/>
      <w:bookmarkEnd w:id="8272"/>
      <w:r w:rsidRPr="003515E1">
        <w:rPr>
          <w:rtl/>
          <w:lang w:eastAsia="he-IL"/>
        </w:rPr>
        <w:t>הרשויות</w:t>
      </w:r>
      <w:r>
        <w:rPr>
          <w:rFonts w:hint="cs"/>
          <w:rtl/>
          <w:lang w:eastAsia="he-IL"/>
        </w:rPr>
        <w:t xml:space="preserve">. הסמכות שהייתה כל השנים לראשי המועצות, לראשי הרשויות, היא </w:t>
      </w:r>
      <w:bookmarkStart w:id="8273" w:name="_ETM_Q19_497655"/>
      <w:bookmarkEnd w:id="8273"/>
      <w:r>
        <w:rPr>
          <w:rFonts w:hint="cs"/>
          <w:rtl/>
          <w:lang w:eastAsia="he-IL"/>
        </w:rPr>
        <w:t>הבלעדית.</w:t>
      </w:r>
      <w:r w:rsidRPr="003515E1">
        <w:rPr>
          <w:rtl/>
          <w:lang w:eastAsia="he-IL"/>
        </w:rPr>
        <w:t xml:space="preserve"> הם אלה ש</w:t>
      </w:r>
      <w:r>
        <w:rPr>
          <w:rFonts w:hint="cs"/>
          <w:rtl/>
          <w:lang w:eastAsia="he-IL"/>
        </w:rPr>
        <w:t xml:space="preserve">מכירים את היישובים שלהם, הם יודעים איפה צריך </w:t>
      </w:r>
      <w:bookmarkStart w:id="8274" w:name="_ETM_Q19_503962"/>
      <w:bookmarkEnd w:id="8274"/>
      <w:r>
        <w:rPr>
          <w:rFonts w:hint="cs"/>
          <w:rtl/>
          <w:lang w:eastAsia="he-IL"/>
        </w:rPr>
        <w:t xml:space="preserve">לפתוח בשבת ואיפה צריך לסגור בשבת. ואני בא ואומר: </w:t>
      </w:r>
      <w:bookmarkStart w:id="8275" w:name="_ETM_Q19_515559"/>
      <w:bookmarkEnd w:id="8275"/>
      <w:r>
        <w:rPr>
          <w:rFonts w:hint="cs"/>
          <w:rtl/>
          <w:lang w:eastAsia="he-IL"/>
        </w:rPr>
        <w:t xml:space="preserve">הכפייה הדתית היא כל כך לא עובדת. גם בחוק הזה </w:t>
      </w:r>
      <w:bookmarkStart w:id="8276" w:name="_ETM_Q19_521453"/>
      <w:bookmarkEnd w:id="8276"/>
      <w:r>
        <w:rPr>
          <w:rFonts w:hint="cs"/>
          <w:rtl/>
          <w:lang w:eastAsia="he-IL"/>
        </w:rPr>
        <w:t xml:space="preserve">אני רואה שהיא לא עובדת, וחבל שהחוק הזה יישאר בספר </w:t>
      </w:r>
      <w:bookmarkStart w:id="8277" w:name="_ETM_Q19_522066"/>
      <w:bookmarkStart w:id="8278" w:name="_ETM_Q19_522546"/>
      <w:bookmarkEnd w:id="8277"/>
      <w:bookmarkEnd w:id="8278"/>
      <w:r>
        <w:rPr>
          <w:rFonts w:hint="cs"/>
          <w:rtl/>
          <w:lang w:eastAsia="he-IL"/>
        </w:rPr>
        <w:t xml:space="preserve">החוקים של מדינת ישראל. ועל כן, אדוני, אני </w:t>
      </w:r>
      <w:bookmarkStart w:id="8279" w:name="_ETM_Q19_527341"/>
      <w:bookmarkEnd w:id="8279"/>
      <w:r>
        <w:rPr>
          <w:rFonts w:hint="cs"/>
          <w:rtl/>
          <w:lang w:eastAsia="he-IL"/>
        </w:rPr>
        <w:t xml:space="preserve">אומר, את החוק הזה צריך לבטל. אני מבקש לבטל </w:t>
      </w:r>
      <w:bookmarkStart w:id="8280" w:name="_ETM_Q19_536612"/>
      <w:bookmarkEnd w:id="8280"/>
      <w:r>
        <w:rPr>
          <w:rFonts w:hint="cs"/>
          <w:rtl/>
          <w:lang w:eastAsia="he-IL"/>
        </w:rPr>
        <w:t xml:space="preserve">אותו ולהצביע בעד ההצעה שלנו, ולהחזיר את הסמכות לראשי הרשויות. </w:t>
      </w:r>
      <w:bookmarkStart w:id="8281" w:name="_ETM_Q19_544312"/>
      <w:bookmarkEnd w:id="8281"/>
      <w:r>
        <w:rPr>
          <w:rFonts w:hint="cs"/>
          <w:rtl/>
          <w:lang w:eastAsia="he-IL"/>
        </w:rPr>
        <w:t xml:space="preserve">הם אלה שיקבעו איפה יפתחו בשבת ואיפה יסגרו בשבת. </w:t>
      </w:r>
      <w:bookmarkStart w:id="8282" w:name="_ETM_Q19_549185"/>
      <w:bookmarkEnd w:id="8282"/>
      <w:r>
        <w:rPr>
          <w:rFonts w:hint="cs"/>
          <w:rtl/>
          <w:lang w:eastAsia="he-IL"/>
        </w:rPr>
        <w:t>והכפייה הדתית שמונעת ממני להסתובב בכל הערים בשבת</w:t>
      </w:r>
      <w:r w:rsidR="00D47F5F">
        <w:rPr>
          <w:rFonts w:hint="cs"/>
          <w:rtl/>
          <w:lang w:eastAsia="he-IL"/>
        </w:rPr>
        <w:t>,</w:t>
      </w:r>
      <w:r>
        <w:rPr>
          <w:rFonts w:hint="cs"/>
          <w:rtl/>
          <w:lang w:eastAsia="he-IL"/>
        </w:rPr>
        <w:t xml:space="preserve"> אם זה </w:t>
      </w:r>
      <w:bookmarkStart w:id="8283" w:name="_ETM_Q19_556097"/>
      <w:bookmarkEnd w:id="8283"/>
      <w:r>
        <w:rPr>
          <w:rFonts w:hint="cs"/>
          <w:rtl/>
          <w:lang w:eastAsia="he-IL"/>
        </w:rPr>
        <w:t>לבקר בכרמיאל או בנצרת או בחיפה, שהיא עיר מעורבת</w:t>
      </w:r>
      <w:bookmarkStart w:id="8284" w:name="_ETM_Q19_557341"/>
      <w:bookmarkEnd w:id="8284"/>
      <w:r>
        <w:rPr>
          <w:rFonts w:hint="cs"/>
          <w:rtl/>
          <w:lang w:eastAsia="he-IL"/>
        </w:rPr>
        <w:t xml:space="preserve">, או ביפו – צריך לבטל אותו מהר ככל האפשר </w:t>
      </w:r>
      <w:bookmarkStart w:id="8285" w:name="_ETM_Q19_560100"/>
      <w:bookmarkEnd w:id="8285"/>
      <w:r>
        <w:rPr>
          <w:rFonts w:hint="cs"/>
          <w:rtl/>
          <w:lang w:eastAsia="he-IL"/>
        </w:rPr>
        <w:t xml:space="preserve">ולהחזיר את הסמכות הבלעדית לאותם ראשי הרשויות, שהם יודעים </w:t>
      </w:r>
      <w:bookmarkStart w:id="8286" w:name="_ETM_Q19_566143"/>
      <w:bookmarkStart w:id="8287" w:name="_ETM_Q19_522810"/>
      <w:bookmarkEnd w:id="8286"/>
      <w:bookmarkEnd w:id="8287"/>
      <w:r>
        <w:rPr>
          <w:rFonts w:hint="cs"/>
          <w:rtl/>
          <w:lang w:eastAsia="he-IL"/>
        </w:rPr>
        <w:t xml:space="preserve">ומכירים </w:t>
      </w:r>
      <w:r w:rsidRPr="003515E1">
        <w:rPr>
          <w:rtl/>
          <w:lang w:eastAsia="he-IL"/>
        </w:rPr>
        <w:t>את הציבור שלהם בכל רשות ורשות</w:t>
      </w:r>
      <w:r>
        <w:rPr>
          <w:rFonts w:hint="cs"/>
          <w:rtl/>
          <w:lang w:eastAsia="he-IL"/>
        </w:rPr>
        <w:t>.</w:t>
      </w:r>
      <w:r w:rsidRPr="003515E1">
        <w:rPr>
          <w:rtl/>
          <w:lang w:eastAsia="he-IL"/>
        </w:rPr>
        <w:t xml:space="preserve"> שם הם קובעים</w:t>
      </w:r>
      <w:r>
        <w:rPr>
          <w:rFonts w:hint="cs"/>
          <w:rtl/>
          <w:lang w:eastAsia="he-IL"/>
        </w:rPr>
        <w:t>,</w:t>
      </w:r>
      <w:r w:rsidRPr="003515E1">
        <w:rPr>
          <w:rtl/>
          <w:lang w:eastAsia="he-IL"/>
        </w:rPr>
        <w:t xml:space="preserve"> ולא שר כזה או אחר</w:t>
      </w:r>
      <w:r>
        <w:rPr>
          <w:rFonts w:hint="cs"/>
          <w:rtl/>
          <w:lang w:eastAsia="he-IL"/>
        </w:rPr>
        <w:t>.</w:t>
      </w:r>
      <w:r>
        <w:rPr>
          <w:rtl/>
          <w:lang w:eastAsia="he-IL"/>
        </w:rPr>
        <w:t xml:space="preserve"> </w:t>
      </w:r>
      <w:r w:rsidRPr="003515E1">
        <w:rPr>
          <w:rtl/>
          <w:lang w:eastAsia="he-IL"/>
        </w:rPr>
        <w:t xml:space="preserve">היום </w:t>
      </w:r>
      <w:r>
        <w:rPr>
          <w:rFonts w:hint="cs"/>
          <w:rtl/>
          <w:lang w:eastAsia="he-IL"/>
        </w:rPr>
        <w:t xml:space="preserve">נמצא </w:t>
      </w:r>
      <w:r w:rsidRPr="003515E1">
        <w:rPr>
          <w:rtl/>
          <w:lang w:eastAsia="he-IL"/>
        </w:rPr>
        <w:t>שר הפנים אריה דרעי</w:t>
      </w:r>
      <w:r>
        <w:rPr>
          <w:rFonts w:hint="cs"/>
          <w:rtl/>
          <w:lang w:eastAsia="he-IL"/>
        </w:rPr>
        <w:t>, מחר יהיה שר אחר.</w:t>
      </w:r>
    </w:p>
    <w:p w:rsidR="00251010" w:rsidRDefault="00251010" w:rsidP="001219C5">
      <w:pPr>
        <w:rPr>
          <w:rtl/>
          <w:lang w:eastAsia="he-IL"/>
        </w:rPr>
      </w:pPr>
      <w:bookmarkStart w:id="8288" w:name="_ETM_Q19_584336"/>
      <w:bookmarkEnd w:id="8288"/>
    </w:p>
    <w:p w:rsidR="00251010" w:rsidRPr="003515E1" w:rsidRDefault="00251010" w:rsidP="001219C5">
      <w:pPr>
        <w:rPr>
          <w:rtl/>
          <w:lang w:eastAsia="he-IL"/>
        </w:rPr>
      </w:pPr>
      <w:r>
        <w:rPr>
          <w:rFonts w:hint="cs"/>
          <w:rtl/>
          <w:lang w:eastAsia="he-IL"/>
        </w:rPr>
        <w:t>ל</w:t>
      </w:r>
      <w:bookmarkStart w:id="8289" w:name="_ETM_Q19_584672"/>
      <w:bookmarkEnd w:id="8289"/>
      <w:r>
        <w:rPr>
          <w:rFonts w:hint="cs"/>
          <w:rtl/>
          <w:lang w:eastAsia="he-IL"/>
        </w:rPr>
        <w:t xml:space="preserve">כן אני אומר: </w:t>
      </w:r>
      <w:bookmarkStart w:id="8290" w:name="_ETM_Q19_585680"/>
      <w:bookmarkEnd w:id="8290"/>
      <w:r>
        <w:rPr>
          <w:rFonts w:hint="cs"/>
          <w:rtl/>
          <w:lang w:eastAsia="he-IL"/>
        </w:rPr>
        <w:t xml:space="preserve">הסמכות בכל עיר ועיר צריכה להיות נתונה לראשי המועצות </w:t>
      </w:r>
      <w:bookmarkStart w:id="8291" w:name="_ETM_Q19_591901"/>
      <w:bookmarkEnd w:id="8291"/>
      <w:r>
        <w:rPr>
          <w:rFonts w:hint="cs"/>
          <w:rtl/>
          <w:lang w:eastAsia="he-IL"/>
        </w:rPr>
        <w:t xml:space="preserve">ולא לאותו שר שיושב כאן בירושלים ויכתיב לנו </w:t>
      </w:r>
      <w:bookmarkStart w:id="8292" w:name="_ETM_Q19_593830"/>
      <w:bookmarkEnd w:id="8292"/>
      <w:r>
        <w:rPr>
          <w:rFonts w:hint="cs"/>
          <w:rtl/>
          <w:lang w:eastAsia="he-IL"/>
        </w:rPr>
        <w:t xml:space="preserve">מה לעשות, לא בירכא, לא בנצרת, </w:t>
      </w:r>
      <w:bookmarkStart w:id="8293" w:name="_ETM_Q19_595344"/>
      <w:bookmarkEnd w:id="8293"/>
      <w:r>
        <w:rPr>
          <w:rFonts w:hint="cs"/>
          <w:rtl/>
          <w:lang w:eastAsia="he-IL"/>
        </w:rPr>
        <w:t>לא באף יישוב אחר, במיוחד בערים המעורבות.</w:t>
      </w:r>
    </w:p>
    <w:p w:rsidR="00251010" w:rsidRDefault="00251010" w:rsidP="0078045A">
      <w:pPr>
        <w:rPr>
          <w:rtl/>
          <w:lang w:eastAsia="he-IL"/>
        </w:rPr>
      </w:pPr>
    </w:p>
    <w:sdt>
      <w:sdtPr>
        <w:rPr>
          <w:rFonts w:hint="cs"/>
          <w:rtl/>
        </w:rPr>
        <w:alias w:val="יור"/>
        <w:tag w:val="&lt;ID&gt;5707&lt;/ID&gt;&lt;Name&gt;ישראל אייכלר - יו&quot;ר&lt;/Name&gt;&lt;Data&gt;ישראל אייכלר&lt;/Data&gt;&lt;Shortcut&gt;&lt;/Shortcut&gt;"/>
        <w:id w:val="806753630"/>
        <w:placeholder>
          <w:docPart w:val="68D509DB32C94384833FCF3C4F342730"/>
        </w:placeholder>
      </w:sdtPr>
      <w:sdtEndPr/>
      <w:sdtContent>
        <w:p w:rsidR="00251010" w:rsidRDefault="00251010" w:rsidP="001219C5">
          <w:pPr>
            <w:pStyle w:val="af6"/>
            <w:keepNext/>
            <w:rPr>
              <w:rtl/>
            </w:rPr>
          </w:pPr>
          <w:r w:rsidRPr="00740ADB">
            <w:rPr>
              <w:rStyle w:val="afe"/>
              <w:color w:val="000000"/>
              <w:rtl/>
            </w:rPr>
            <w:t>היו"ר ישראל אייכלר</w:t>
          </w:r>
          <w:r w:rsidRPr="00740ADB">
            <w:rPr>
              <w:color w:val="000000"/>
              <w:rtl/>
            </w:rPr>
            <w:t>:</w:t>
          </w:r>
        </w:p>
      </w:sdtContent>
    </w:sdt>
    <w:p w:rsidR="00251010" w:rsidRDefault="00251010" w:rsidP="0078045A">
      <w:pPr>
        <w:rPr>
          <w:rtl/>
          <w:lang w:eastAsia="he-IL"/>
        </w:rPr>
      </w:pPr>
    </w:p>
    <w:p w:rsidR="00251010" w:rsidRPr="00B4551A" w:rsidRDefault="00251010" w:rsidP="001219C5">
      <w:pPr>
        <w:rPr>
          <w:rtl/>
          <w:lang w:eastAsia="he-IL"/>
        </w:rPr>
      </w:pPr>
      <w:bookmarkStart w:id="8294" w:name="_ETM_Q19_602293"/>
      <w:bookmarkEnd w:id="8294"/>
      <w:r>
        <w:rPr>
          <w:rFonts w:hint="cs"/>
          <w:rtl/>
          <w:lang w:eastAsia="he-IL"/>
        </w:rPr>
        <w:t>תודה רבה.</w:t>
      </w:r>
    </w:p>
    <w:p w:rsidR="00251010" w:rsidRDefault="00251010" w:rsidP="001219C5">
      <w:pPr>
        <w:rPr>
          <w:rtl/>
          <w:lang w:eastAsia="he-IL"/>
        </w:rPr>
      </w:pPr>
    </w:p>
    <w:sdt>
      <w:sdtPr>
        <w:rPr>
          <w:rFonts w:hint="cs"/>
          <w:rtl/>
        </w:rPr>
        <w:alias w:val="דובר_המשך"/>
        <w:tag w:val="&lt;ID&gt;5688&lt;/ID&gt;&lt;Name&gt;סאלח סעד - המחנה הציוני&lt;/Name&gt;&lt;Data&gt;סאלח סעד (המחנה הציוני)&lt;/Data&gt;&lt;Shortcut&gt;&lt;/Shortcut&gt;"/>
        <w:id w:val="-492962697"/>
        <w:placeholder>
          <w:docPart w:val="68D509DB32C94384833FCF3C4F342730"/>
        </w:placeholder>
      </w:sdtPr>
      <w:sdtEndPr/>
      <w:sdtContent>
        <w:p w:rsidR="00251010" w:rsidRDefault="00251010" w:rsidP="001219C5">
          <w:pPr>
            <w:pStyle w:val="-"/>
            <w:keepNext/>
            <w:rPr>
              <w:rtl/>
            </w:rPr>
          </w:pPr>
          <w:r w:rsidRPr="00740ADB">
            <w:rPr>
              <w:rStyle w:val="afe"/>
              <w:color w:val="000000"/>
              <w:rtl/>
            </w:rPr>
            <w:t>סאלח סעד (המחנה הציוני)</w:t>
          </w:r>
          <w:r w:rsidRPr="00740ADB">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תודה רבה. </w:t>
      </w:r>
      <w:bookmarkStart w:id="8295" w:name="_ETM_Q19_600109"/>
      <w:bookmarkEnd w:id="8295"/>
    </w:p>
    <w:p w:rsidR="00251010" w:rsidRDefault="00251010" w:rsidP="001219C5">
      <w:pPr>
        <w:rPr>
          <w:rtl/>
          <w:lang w:eastAsia="he-IL"/>
        </w:rPr>
      </w:pPr>
      <w:bookmarkStart w:id="8296" w:name="_ETM_Q19_600084"/>
      <w:bookmarkStart w:id="8297" w:name="_ETM_Q19_601628"/>
      <w:bookmarkEnd w:id="8296"/>
      <w:bookmarkEnd w:id="8297"/>
    </w:p>
    <w:sdt>
      <w:sdtPr>
        <w:rPr>
          <w:rtl/>
        </w:rPr>
        <w:alias w:val="יור"/>
        <w:tag w:val="&lt;ID&gt;5707&lt;/ID&gt;&lt;Name&gt;ישראל אייכלר - יו&quot;ר&lt;/Name&gt;&lt;Data&gt;ישראל אייכלר&lt;/Data&gt;&lt;Shortcut&gt;&lt;/Shortcut&gt;"/>
        <w:id w:val="-596333017"/>
        <w:placeholder>
          <w:docPart w:val="68D509DB32C94384833FCF3C4F342730"/>
        </w:placeholder>
      </w:sdtPr>
      <w:sdtEndPr/>
      <w:sdtContent>
        <w:p w:rsidR="00251010" w:rsidRDefault="00251010" w:rsidP="001219C5">
          <w:pPr>
            <w:pStyle w:val="af6"/>
            <w:keepNext/>
            <w:rPr>
              <w:rtl/>
            </w:rPr>
          </w:pPr>
          <w:r w:rsidRPr="00B4551A">
            <w:rPr>
              <w:rStyle w:val="afe"/>
              <w:color w:val="000000"/>
              <w:rtl/>
            </w:rPr>
            <w:t>היו"ר ישראל אייכלר</w:t>
          </w:r>
          <w:r w:rsidRPr="00B4551A">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תודה רבה לחבר הכנסת סאלח סעד.</w:t>
      </w:r>
    </w:p>
    <w:p w:rsidR="00D47F5F" w:rsidRDefault="00D47F5F" w:rsidP="001219C5">
      <w:pPr>
        <w:rPr>
          <w:rtl/>
          <w:lang w:eastAsia="he-IL"/>
        </w:rPr>
      </w:pPr>
    </w:p>
    <w:bookmarkStart w:id="8298" w:name="_ETM_Q19_604297" w:displacedByCustomXml="next"/>
    <w:bookmarkEnd w:id="8298" w:displacedByCustomXml="next"/>
    <w:sdt>
      <w:sdtPr>
        <w:rPr>
          <w:rFonts w:hint="cs"/>
          <w:rtl/>
        </w:rPr>
        <w:alias w:val="דובר_המשך"/>
        <w:tag w:val="&lt;ID&gt;5688&lt;/ID&gt;&lt;Name&gt;סאלח סעד - המחנה הציוני&lt;/Name&gt;&lt;Data&gt;סאלח סעד (המחנה הציוני)&lt;/Data&gt;&lt;Shortcut&gt;&lt;/Shortcut&gt;"/>
        <w:id w:val="1955141715"/>
        <w:placeholder>
          <w:docPart w:val="5BF6666AEE30418F94D15762A9471B80"/>
        </w:placeholder>
      </w:sdtPr>
      <w:sdtEndPr/>
      <w:sdtContent>
        <w:p w:rsidR="00D47F5F" w:rsidRDefault="00D47F5F" w:rsidP="00D47F5F">
          <w:pPr>
            <w:pStyle w:val="-"/>
            <w:keepNext/>
            <w:rPr>
              <w:rtl/>
            </w:rPr>
          </w:pPr>
          <w:r w:rsidRPr="00740ADB">
            <w:rPr>
              <w:rStyle w:val="afe"/>
              <w:color w:val="000000"/>
              <w:rtl/>
            </w:rPr>
            <w:t>סאלח סעד (המחנה הציוני)</w:t>
          </w:r>
          <w:r w:rsidRPr="00740ADB">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ולכן אני מבקש </w:t>
      </w:r>
      <w:bookmarkStart w:id="8299" w:name="_ETM_Q19_605384"/>
      <w:bookmarkEnd w:id="8299"/>
      <w:r>
        <w:rPr>
          <w:rFonts w:hint="cs"/>
          <w:rtl/>
          <w:lang w:eastAsia="he-IL"/>
        </w:rPr>
        <w:t>להצביע בעד הצעת החוק שלי.</w:t>
      </w:r>
    </w:p>
    <w:p w:rsidR="00251010" w:rsidRDefault="00251010" w:rsidP="001219C5">
      <w:pPr>
        <w:rPr>
          <w:rtl/>
          <w:lang w:eastAsia="he-IL"/>
        </w:rPr>
      </w:pPr>
      <w:bookmarkStart w:id="8300" w:name="_ETM_Q19_603369"/>
      <w:bookmarkEnd w:id="8300"/>
    </w:p>
    <w:bookmarkStart w:id="8301" w:name="_ETM_Q19_603620" w:displacedByCustomXml="next"/>
    <w:bookmarkEnd w:id="8301" w:displacedByCustomXml="next"/>
    <w:sdt>
      <w:sdtPr>
        <w:rPr>
          <w:rtl/>
        </w:rPr>
        <w:alias w:val="יור"/>
        <w:tag w:val="&lt;ID&gt;5707&lt;/ID&gt;&lt;Name&gt;ישראל אייכלר - יו&quot;ר&lt;/Name&gt;&lt;Data&gt;ישראל אייכלר&lt;/Data&gt;&lt;Shortcut&gt;&lt;/Shortcut&gt;"/>
        <w:id w:val="-97877056"/>
        <w:placeholder>
          <w:docPart w:val="68D509DB32C94384833FCF3C4F342730"/>
        </w:placeholder>
      </w:sdtPr>
      <w:sdtEndPr/>
      <w:sdtContent>
        <w:p w:rsidR="00251010" w:rsidRDefault="00251010" w:rsidP="001219C5">
          <w:pPr>
            <w:pStyle w:val="af6"/>
            <w:keepNext/>
            <w:rPr>
              <w:rtl/>
            </w:rPr>
          </w:pPr>
          <w:r w:rsidRPr="00B4551A">
            <w:rPr>
              <w:rStyle w:val="afe"/>
              <w:color w:val="000000"/>
              <w:rtl/>
            </w:rPr>
            <w:t>היו"ר ישראל אייכלר</w:t>
          </w:r>
          <w:r w:rsidRPr="00B4551A">
            <w:rPr>
              <w:color w:val="000000"/>
              <w:rtl/>
            </w:rPr>
            <w:t>:</w:t>
          </w:r>
        </w:p>
      </w:sdtContent>
    </w:sdt>
    <w:p w:rsidR="00251010" w:rsidRDefault="00251010" w:rsidP="0078045A">
      <w:pPr>
        <w:rPr>
          <w:rtl/>
          <w:lang w:eastAsia="he-IL"/>
        </w:rPr>
      </w:pPr>
    </w:p>
    <w:p w:rsidR="00C76A11" w:rsidRDefault="00251010" w:rsidP="00C76A11">
      <w:pPr>
        <w:rPr>
          <w:rtl/>
          <w:lang w:eastAsia="he-IL"/>
        </w:rPr>
      </w:pPr>
      <w:r>
        <w:rPr>
          <w:rFonts w:hint="cs"/>
          <w:rtl/>
          <w:lang w:eastAsia="he-IL"/>
        </w:rPr>
        <w:t xml:space="preserve">תודה רבה. </w:t>
      </w:r>
    </w:p>
    <w:p w:rsidR="00C76A11" w:rsidRDefault="00C76A11" w:rsidP="00C76A11">
      <w:pPr>
        <w:rPr>
          <w:rtl/>
          <w:lang w:eastAsia="he-IL"/>
        </w:rPr>
      </w:pPr>
    </w:p>
    <w:p w:rsidR="00C76A11" w:rsidRDefault="00C76A11" w:rsidP="00C76A11">
      <w:pPr>
        <w:rPr>
          <w:rtl/>
          <w:lang w:eastAsia="he-IL"/>
        </w:rPr>
      </w:pPr>
    </w:p>
    <w:p w:rsidR="00251010" w:rsidRDefault="00251010" w:rsidP="00476B3D">
      <w:pPr>
        <w:pStyle w:val="a6"/>
        <w:rPr>
          <w:rtl/>
          <w:lang w:eastAsia="he-IL"/>
        </w:rPr>
      </w:pPr>
      <w:bookmarkStart w:id="8302" w:name="_Toc514876553"/>
      <w:bookmarkStart w:id="8303" w:name="_Toc514877881"/>
      <w:bookmarkStart w:id="8304" w:name="_Toc514928757"/>
      <w:bookmarkStart w:id="8305" w:name="_Toc514928890"/>
      <w:r w:rsidRPr="00A118E8">
        <w:rPr>
          <w:rtl/>
          <w:lang w:eastAsia="he-IL"/>
        </w:rPr>
        <w:t xml:space="preserve">הצעת חוק </w:t>
      </w:r>
      <w:r w:rsidR="00D47F5F">
        <w:rPr>
          <w:rFonts w:hint="cs"/>
          <w:rtl/>
          <w:lang w:eastAsia="he-IL"/>
        </w:rPr>
        <w:t>ל</w:t>
      </w:r>
      <w:r w:rsidRPr="00A118E8">
        <w:rPr>
          <w:rtl/>
          <w:lang w:eastAsia="he-IL"/>
        </w:rPr>
        <w:t>תיקון דיני הרשויות המקומיות (ביטול סמכות שר הפנים לעניין חוקי עזר בדבר פתיחתם וסגירתם של עסקים בימי מנוחה), התשע"ח</w:t>
      </w:r>
      <w:r>
        <w:rPr>
          <w:rFonts w:hint="cs"/>
          <w:rtl/>
          <w:lang w:eastAsia="he-IL"/>
        </w:rPr>
        <w:t>–</w:t>
      </w:r>
      <w:r w:rsidRPr="00A118E8">
        <w:rPr>
          <w:rtl/>
          <w:lang w:eastAsia="he-IL"/>
        </w:rPr>
        <w:t>2018</w:t>
      </w:r>
      <w:bookmarkEnd w:id="8302"/>
      <w:bookmarkEnd w:id="8303"/>
      <w:bookmarkEnd w:id="8304"/>
      <w:bookmarkEnd w:id="8305"/>
    </w:p>
    <w:p w:rsidR="00251010" w:rsidRPr="00F0395A" w:rsidRDefault="00251010" w:rsidP="001219C5">
      <w:pPr>
        <w:rPr>
          <w:rtl/>
          <w:lang w:eastAsia="he-IL"/>
        </w:rPr>
      </w:pPr>
      <w:r>
        <w:rPr>
          <w:rtl/>
          <w:lang w:eastAsia="he-IL"/>
        </w:rPr>
        <w:t>[הצעת חוק פ/</w:t>
      </w:r>
      <w:r>
        <w:rPr>
          <w:rFonts w:hint="cs"/>
          <w:rtl/>
          <w:lang w:eastAsia="he-IL"/>
        </w:rPr>
        <w:t>5124/20</w:t>
      </w:r>
      <w:r>
        <w:rPr>
          <w:rtl/>
          <w:lang w:eastAsia="he-IL"/>
        </w:rPr>
        <w:t>; נספחות.]</w:t>
      </w:r>
    </w:p>
    <w:p w:rsidR="00251010" w:rsidRDefault="00251010" w:rsidP="001219C5">
      <w:pPr>
        <w:pStyle w:val="-0"/>
        <w:rPr>
          <w:rtl/>
          <w:lang w:eastAsia="he-IL"/>
        </w:rPr>
      </w:pPr>
      <w:r>
        <w:rPr>
          <w:rFonts w:hint="cs"/>
          <w:rtl/>
          <w:lang w:eastAsia="he-IL"/>
        </w:rPr>
        <w:t>הצעת קבוצת חברי הכנסת</w:t>
      </w:r>
    </w:p>
    <w:p w:rsidR="00251010" w:rsidRDefault="00251010" w:rsidP="00B37C8E">
      <w:pPr>
        <w:rPr>
          <w:lang w:eastAsia="he-IL"/>
        </w:rPr>
      </w:pPr>
    </w:p>
    <w:sdt>
      <w:sdtPr>
        <w:rPr>
          <w:rFonts w:hint="cs"/>
          <w:rtl/>
        </w:rPr>
        <w:alias w:val="יור"/>
        <w:tag w:val="&lt;ID&gt;5707&lt;/ID&gt;&lt;Name&gt;ישראל אייכלר - יו&quot;ר&lt;/Name&gt;&lt;Data&gt;ישראל אייכלר&lt;/Data&gt;&lt;Shortcut&gt;&lt;/Shortcut&gt;"/>
        <w:id w:val="-655915042"/>
        <w:placeholder>
          <w:docPart w:val="DDDFCA518AD3498582EBBA8183094BCA"/>
        </w:placeholder>
      </w:sdtPr>
      <w:sdtEndPr/>
      <w:sdtContent>
        <w:p w:rsidR="00251010" w:rsidRDefault="00251010" w:rsidP="001219C5">
          <w:pPr>
            <w:pStyle w:val="af6"/>
            <w:keepNext/>
            <w:rPr>
              <w:rtl/>
            </w:rPr>
          </w:pPr>
          <w:r w:rsidRPr="00740ADB">
            <w:rPr>
              <w:rStyle w:val="afe"/>
              <w:color w:val="000000"/>
              <w:rtl/>
            </w:rPr>
            <w:t>היו"ר ישראל אייכלר</w:t>
          </w:r>
          <w:r w:rsidRPr="00740ADB">
            <w:rPr>
              <w:color w:val="000000"/>
              <w:rtl/>
            </w:rPr>
            <w:t>:</w:t>
          </w:r>
        </w:p>
      </w:sdtContent>
    </w:sdt>
    <w:p w:rsidR="00251010" w:rsidRDefault="00251010" w:rsidP="001219C5">
      <w:pPr>
        <w:rPr>
          <w:rtl/>
          <w:lang w:eastAsia="he-IL"/>
        </w:rPr>
      </w:pPr>
    </w:p>
    <w:p w:rsidR="00251010" w:rsidRDefault="00251010" w:rsidP="001219C5">
      <w:pPr>
        <w:rPr>
          <w:rtl/>
          <w:lang w:eastAsia="he-IL"/>
        </w:rPr>
      </w:pPr>
      <w:r>
        <w:rPr>
          <w:rFonts w:hint="cs"/>
          <w:rtl/>
          <w:lang w:eastAsia="he-IL"/>
        </w:rPr>
        <w:t xml:space="preserve">עוד </w:t>
      </w:r>
      <w:bookmarkStart w:id="8306" w:name="_ETM_Q19_603848"/>
      <w:bookmarkEnd w:id="8306"/>
      <w:r>
        <w:rPr>
          <w:rFonts w:hint="cs"/>
          <w:rtl/>
          <w:lang w:eastAsia="he-IL"/>
        </w:rPr>
        <w:t xml:space="preserve">הצעת חוק צמודה, </w:t>
      </w:r>
      <w:bookmarkStart w:id="8307" w:name="_ETM_Q19_610221"/>
      <w:bookmarkEnd w:id="8307"/>
      <w:r>
        <w:rPr>
          <w:rFonts w:hint="cs"/>
          <w:rtl/>
          <w:lang w:eastAsia="he-IL"/>
        </w:rPr>
        <w:t xml:space="preserve">של חבר הכנסת מוסי רז. גם לך שלוש דקות. בבקשה, חבר </w:t>
      </w:r>
      <w:bookmarkStart w:id="8308" w:name="_ETM_Q19_609486"/>
      <w:bookmarkEnd w:id="8308"/>
      <w:r>
        <w:rPr>
          <w:rFonts w:hint="cs"/>
          <w:rtl/>
          <w:lang w:eastAsia="he-IL"/>
        </w:rPr>
        <w:t xml:space="preserve">הכנסת מוסי רז. אחרי זה ישיב סגן שר הפנים על </w:t>
      </w:r>
      <w:bookmarkStart w:id="8309" w:name="_ETM_Q19_623356"/>
      <w:bookmarkEnd w:id="8309"/>
      <w:r>
        <w:rPr>
          <w:rFonts w:hint="cs"/>
          <w:rtl/>
          <w:lang w:eastAsia="he-IL"/>
        </w:rPr>
        <w:t>הכול.</w:t>
      </w:r>
    </w:p>
    <w:p w:rsidR="00251010" w:rsidRDefault="00251010" w:rsidP="001219C5">
      <w:pPr>
        <w:rPr>
          <w:rtl/>
          <w:lang w:eastAsia="he-IL"/>
        </w:rPr>
      </w:pPr>
    </w:p>
    <w:bookmarkStart w:id="8310" w:name="_Toc514928891" w:displacedByCustomXml="next"/>
    <w:bookmarkStart w:id="8311" w:name="_Toc514928758" w:displacedByCustomXml="next"/>
    <w:bookmarkStart w:id="8312" w:name="_Toc514877882" w:displacedByCustomXml="next"/>
    <w:bookmarkStart w:id="8313" w:name="_Toc514876554" w:displacedByCustomXml="next"/>
    <w:sdt>
      <w:sdtPr>
        <w:rPr>
          <w:rFonts w:hint="cs"/>
          <w:rtl/>
        </w:rPr>
        <w:alias w:val="דובר"/>
        <w:tag w:val="&lt;ID&gt;5694&lt;/ID&gt;&lt;Name&gt;מוסי רז - מרצ&lt;/Name&gt;&lt;Data&gt;מוסי רז (מרצ)&lt;/Data&gt;&lt;MemberID&gt;2617&lt;/MemberID&gt;"/>
        <w:id w:val="-923719889"/>
        <w:placeholder>
          <w:docPart w:val="68D509DB32C94384833FCF3C4F342730"/>
        </w:placeholder>
      </w:sdtPr>
      <w:sdtEndPr/>
      <w:sdtContent>
        <w:p w:rsidR="00251010" w:rsidRDefault="00251010" w:rsidP="001219C5">
          <w:pPr>
            <w:pStyle w:val="a4"/>
            <w:keepNext/>
            <w:rPr>
              <w:rtl/>
            </w:rPr>
          </w:pPr>
          <w:r w:rsidRPr="00740ADB">
            <w:rPr>
              <w:rStyle w:val="afe"/>
              <w:color w:val="000000"/>
              <w:rtl/>
            </w:rPr>
            <w:t>מוסי רז (מרצ):</w:t>
          </w:r>
        </w:p>
      </w:sdtContent>
    </w:sdt>
    <w:bookmarkEnd w:id="8310" w:displacedByCustomXml="prev"/>
    <w:bookmarkEnd w:id="8311" w:displacedByCustomXml="prev"/>
    <w:bookmarkEnd w:id="8312" w:displacedByCustomXml="prev"/>
    <w:bookmarkEnd w:id="8313" w:displacedByCustomXml="prev"/>
    <w:p w:rsidR="00251010" w:rsidRDefault="00251010" w:rsidP="0078045A">
      <w:pPr>
        <w:rPr>
          <w:rtl/>
          <w:lang w:eastAsia="he-IL"/>
        </w:rPr>
      </w:pPr>
    </w:p>
    <w:p w:rsidR="00251010" w:rsidRDefault="00251010" w:rsidP="00EF6571">
      <w:pPr>
        <w:rPr>
          <w:rtl/>
          <w:lang w:eastAsia="he-IL"/>
        </w:rPr>
      </w:pPr>
      <w:r>
        <w:rPr>
          <w:rFonts w:hint="cs"/>
          <w:rtl/>
          <w:lang w:eastAsia="he-IL"/>
        </w:rPr>
        <w:t xml:space="preserve">אדוני </w:t>
      </w:r>
      <w:r w:rsidR="00EF6571">
        <w:rPr>
          <w:rFonts w:hint="cs"/>
          <w:rtl/>
          <w:lang w:eastAsia="he-IL"/>
        </w:rPr>
        <w:t>ה</w:t>
      </w:r>
      <w:r>
        <w:rPr>
          <w:rFonts w:hint="cs"/>
          <w:rtl/>
          <w:lang w:eastAsia="he-IL"/>
        </w:rPr>
        <w:t xml:space="preserve">יושב-ראש, חברות וחברי הכנסת – השר חזר? </w:t>
      </w:r>
      <w:r>
        <w:rPr>
          <w:rFonts w:hint="eastAsia"/>
          <w:rtl/>
          <w:lang w:eastAsia="he-IL"/>
        </w:rPr>
        <w:t xml:space="preserve">– </w:t>
      </w:r>
      <w:r>
        <w:rPr>
          <w:rFonts w:hint="cs"/>
          <w:rtl/>
          <w:lang w:eastAsia="he-IL"/>
        </w:rPr>
        <w:t xml:space="preserve">אדוני השר, שמתבייש כנראה </w:t>
      </w:r>
      <w:bookmarkStart w:id="8314" w:name="_ETM_Q19_631549"/>
      <w:bookmarkEnd w:id="8314"/>
      <w:r>
        <w:rPr>
          <w:rFonts w:hint="cs"/>
          <w:rtl/>
          <w:lang w:eastAsia="he-IL"/>
        </w:rPr>
        <w:t xml:space="preserve">לשבת ליד שולחן הממשלה </w:t>
      </w:r>
      <w:r w:rsidR="0078045A">
        <w:rPr>
          <w:rFonts w:hint="cs"/>
          <w:rtl/>
          <w:lang w:eastAsia="he-IL"/>
        </w:rPr>
        <w:t>– –</w:t>
      </w:r>
    </w:p>
    <w:p w:rsidR="00251010" w:rsidRDefault="00251010" w:rsidP="001219C5">
      <w:pPr>
        <w:rPr>
          <w:rtl/>
          <w:lang w:eastAsia="he-IL"/>
        </w:rPr>
      </w:pPr>
    </w:p>
    <w:sdt>
      <w:sdtPr>
        <w:rPr>
          <w:rtl/>
        </w:rPr>
        <w:alias w:val="קריאה"/>
        <w:tag w:val="&lt;ID&gt;5648&lt;/ID&gt;&lt;Name&gt;אלי כהן - שר&lt;/Name&gt;&lt;Data&gt;שר הכלכלה והתעשייה אלי כהן&lt;/Data&gt;&lt;Shortcut&gt;אלכה&lt;/Shortcut&gt;"/>
        <w:id w:val="514114095"/>
        <w:placeholder>
          <w:docPart w:val="68D509DB32C94384833FCF3C4F342730"/>
        </w:placeholder>
      </w:sdtPr>
      <w:sdtEndPr/>
      <w:sdtContent>
        <w:p w:rsidR="00251010" w:rsidRPr="00740ADB" w:rsidRDefault="00251010" w:rsidP="001219C5">
          <w:pPr>
            <w:pStyle w:val="af5"/>
            <w:keepNext/>
            <w:rPr>
              <w:rtl/>
            </w:rPr>
          </w:pPr>
          <w:r w:rsidRPr="00740ADB">
            <w:rPr>
              <w:rStyle w:val="afe"/>
              <w:color w:val="000000"/>
              <w:rtl/>
            </w:rPr>
            <w:t>שר הכלכלה והתעשייה אלי כהן</w:t>
          </w:r>
          <w:r w:rsidRPr="00740ADB">
            <w:rPr>
              <w:color w:val="000000"/>
              <w:rtl/>
            </w:rPr>
            <w:t>:</w:t>
          </w:r>
        </w:p>
      </w:sdtContent>
    </w:sdt>
    <w:p w:rsidR="00251010" w:rsidRPr="00740ADB" w:rsidRDefault="00251010" w:rsidP="001219C5">
      <w:pPr>
        <w:rPr>
          <w:rtl/>
          <w:lang w:eastAsia="he-IL"/>
        </w:rPr>
      </w:pPr>
    </w:p>
    <w:p w:rsidR="00251010" w:rsidRDefault="00251010" w:rsidP="001219C5">
      <w:pPr>
        <w:rPr>
          <w:rtl/>
          <w:lang w:eastAsia="he-IL"/>
        </w:rPr>
      </w:pPr>
      <w:r>
        <w:rPr>
          <w:rFonts w:hint="cs"/>
          <w:rtl/>
          <w:lang w:eastAsia="he-IL"/>
        </w:rPr>
        <w:t>ממש לא מתבייש.</w:t>
      </w:r>
    </w:p>
    <w:p w:rsidR="00251010" w:rsidRDefault="00251010" w:rsidP="001219C5">
      <w:pPr>
        <w:rPr>
          <w:rtl/>
          <w:lang w:eastAsia="he-IL"/>
        </w:rPr>
      </w:pPr>
      <w:bookmarkStart w:id="8315" w:name="_ETM_Q19_638727"/>
      <w:bookmarkEnd w:id="8315"/>
    </w:p>
    <w:bookmarkStart w:id="8316" w:name="_ETM_Q19_639268" w:displacedByCustomXml="next"/>
    <w:bookmarkEnd w:id="8316" w:displacedByCustomXml="next"/>
    <w:bookmarkStart w:id="8317" w:name="_ETM_Q19_639003" w:displacedByCustomXml="next"/>
    <w:bookmarkEnd w:id="8317" w:displacedByCustomXml="next"/>
    <w:sdt>
      <w:sdtPr>
        <w:rPr>
          <w:rtl/>
        </w:rPr>
        <w:alias w:val="דובר_המשך"/>
        <w:tag w:val="&lt;ID&gt;5694&lt;/ID&gt;&lt;Name&gt;מוסי רז - מרצ&lt;/Name&gt;&lt;Data&gt;מוסי רז (מרצ)&lt;/Data&gt;&lt;Shortcut&gt;&lt;/Shortcut&gt;"/>
        <w:id w:val="1382906192"/>
        <w:placeholder>
          <w:docPart w:val="42242F4E08BE4F27851AEA9758FFF664"/>
        </w:placeholder>
      </w:sdtPr>
      <w:sdtEndPr/>
      <w:sdtContent>
        <w:p w:rsidR="00251010" w:rsidRDefault="00251010" w:rsidP="001219C5">
          <w:pPr>
            <w:pStyle w:val="-"/>
            <w:keepNext/>
            <w:rPr>
              <w:rtl/>
            </w:rPr>
          </w:pPr>
          <w:r w:rsidRPr="001A7CC5">
            <w:rPr>
              <w:rStyle w:val="afe"/>
              <w:color w:val="000000"/>
              <w:rtl/>
            </w:rPr>
            <w:t>מוסי רז (מרצ)</w:t>
          </w:r>
          <w:r w:rsidRPr="001A7CC5">
            <w:rPr>
              <w:color w:val="000000"/>
              <w:rtl/>
            </w:rPr>
            <w:t>:</w:t>
          </w:r>
        </w:p>
      </w:sdtContent>
    </w:sdt>
    <w:p w:rsidR="00251010" w:rsidRDefault="00251010" w:rsidP="001219C5">
      <w:pPr>
        <w:rPr>
          <w:rtl/>
          <w:lang w:eastAsia="he-IL"/>
        </w:rPr>
      </w:pPr>
    </w:p>
    <w:p w:rsidR="00251010" w:rsidRDefault="0078045A" w:rsidP="001219C5">
      <w:pPr>
        <w:rPr>
          <w:rtl/>
          <w:lang w:eastAsia="he-IL"/>
        </w:rPr>
      </w:pPr>
      <w:r>
        <w:rPr>
          <w:rFonts w:hint="cs"/>
          <w:rtl/>
          <w:lang w:eastAsia="he-IL"/>
        </w:rPr>
        <w:t>– –</w:t>
      </w:r>
      <w:r w:rsidR="00251010">
        <w:rPr>
          <w:rFonts w:hint="cs"/>
          <w:rtl/>
          <w:lang w:eastAsia="he-IL"/>
        </w:rPr>
        <w:t xml:space="preserve"> וכנראה יש לכך סיבות רבות.</w:t>
      </w:r>
    </w:p>
    <w:p w:rsidR="00251010" w:rsidRDefault="00251010" w:rsidP="001219C5">
      <w:pPr>
        <w:rPr>
          <w:rtl/>
          <w:lang w:eastAsia="he-IL"/>
        </w:rPr>
      </w:pPr>
      <w:bookmarkStart w:id="8318" w:name="_ETM_Q19_634858"/>
      <w:bookmarkEnd w:id="8318"/>
    </w:p>
    <w:bookmarkStart w:id="8319" w:name="_ETM_Q19_635112" w:displacedByCustomXml="next"/>
    <w:bookmarkEnd w:id="8319" w:displacedByCustomXml="next"/>
    <w:sdt>
      <w:sdtPr>
        <w:rPr>
          <w:rtl/>
        </w:rPr>
        <w:alias w:val="קריאה"/>
        <w:tag w:val="&lt;ID&gt;5648&lt;/ID&gt;&lt;Name&gt;אלי כהן - שר&lt;/Name&gt;&lt;Data&gt;שר הכלכלה והתעשייה אלי כהן&lt;/Data&gt;&lt;Shortcut&gt;אלכה&lt;/Shortcut&gt;"/>
        <w:id w:val="889923453"/>
        <w:placeholder>
          <w:docPart w:val="07030911FEFB48DABFBC97F1A7B4F5B3"/>
        </w:placeholder>
      </w:sdtPr>
      <w:sdtEndPr/>
      <w:sdtContent>
        <w:p w:rsidR="00251010" w:rsidRPr="00740ADB" w:rsidRDefault="00251010" w:rsidP="001219C5">
          <w:pPr>
            <w:pStyle w:val="af5"/>
            <w:keepNext/>
            <w:rPr>
              <w:rtl/>
            </w:rPr>
          </w:pPr>
          <w:r w:rsidRPr="00740ADB">
            <w:rPr>
              <w:rStyle w:val="afe"/>
              <w:color w:val="000000"/>
              <w:rtl/>
            </w:rPr>
            <w:t>שר הכלכלה והתעשייה אלי כהן</w:t>
          </w:r>
          <w:r w:rsidRPr="00740ADB">
            <w:rPr>
              <w:color w:val="000000"/>
              <w:rtl/>
            </w:rPr>
            <w:t>:</w:t>
          </w:r>
        </w:p>
      </w:sdtContent>
    </w:sdt>
    <w:p w:rsidR="00251010" w:rsidRDefault="00251010" w:rsidP="001219C5">
      <w:pPr>
        <w:rPr>
          <w:rtl/>
          <w:lang w:eastAsia="he-IL"/>
        </w:rPr>
      </w:pPr>
    </w:p>
    <w:p w:rsidR="00251010" w:rsidRDefault="00251010" w:rsidP="001219C5">
      <w:pPr>
        <w:rPr>
          <w:rtl/>
          <w:lang w:eastAsia="he-IL"/>
        </w:rPr>
      </w:pPr>
      <w:r>
        <w:rPr>
          <w:rFonts w:hint="cs"/>
          <w:rtl/>
          <w:lang w:eastAsia="he-IL"/>
        </w:rPr>
        <w:t>שומע אותך אומר דברי חוכמה, אז אם יש לך</w:t>
      </w:r>
      <w:r w:rsidR="00D47F5F">
        <w:rPr>
          <w:rFonts w:hint="cs"/>
          <w:rtl/>
          <w:lang w:eastAsia="he-IL"/>
        </w:rPr>
        <w:t>,</w:t>
      </w:r>
      <w:r>
        <w:rPr>
          <w:rFonts w:hint="cs"/>
          <w:rtl/>
          <w:lang w:eastAsia="he-IL"/>
        </w:rPr>
        <w:t xml:space="preserve"> בוא תגיד </w:t>
      </w:r>
      <w:bookmarkStart w:id="8320" w:name="_ETM_Q19_639436"/>
      <w:bookmarkEnd w:id="8320"/>
      <w:r>
        <w:rPr>
          <w:rFonts w:hint="cs"/>
          <w:rtl/>
          <w:lang w:eastAsia="he-IL"/>
        </w:rPr>
        <w:t xml:space="preserve">אותם. </w:t>
      </w:r>
    </w:p>
    <w:p w:rsidR="00251010" w:rsidRDefault="00251010" w:rsidP="001219C5">
      <w:pPr>
        <w:rPr>
          <w:rtl/>
          <w:lang w:eastAsia="he-IL"/>
        </w:rPr>
      </w:pPr>
      <w:bookmarkStart w:id="8321" w:name="_ETM_Q19_642066"/>
      <w:bookmarkEnd w:id="8321"/>
    </w:p>
    <w:bookmarkStart w:id="8322" w:name="_ETM_Q19_642295" w:displacedByCustomXml="next"/>
    <w:bookmarkEnd w:id="8322" w:displacedByCustomXml="next"/>
    <w:sdt>
      <w:sdtPr>
        <w:rPr>
          <w:rtl/>
        </w:rPr>
        <w:alias w:val="דובר_המשך"/>
        <w:tag w:val="&lt;ID&gt;5694&lt;/ID&gt;&lt;Name&gt;מוסי רז - מרצ&lt;/Name&gt;&lt;Data&gt;מוסי רז (מרצ)&lt;/Data&gt;&lt;Shortcut&gt;&lt;/Shortcut&gt;"/>
        <w:id w:val="-1529708788"/>
        <w:placeholder>
          <w:docPart w:val="FD5AF066D92D4F27803E435F39AEA7FD"/>
        </w:placeholder>
      </w:sdtPr>
      <w:sdtEndPr/>
      <w:sdtContent>
        <w:p w:rsidR="00251010" w:rsidRDefault="00251010" w:rsidP="001219C5">
          <w:pPr>
            <w:pStyle w:val="-"/>
            <w:keepNext/>
            <w:rPr>
              <w:rtl/>
            </w:rPr>
          </w:pPr>
          <w:r w:rsidRPr="001A7CC5">
            <w:rPr>
              <w:rStyle w:val="afe"/>
              <w:color w:val="000000"/>
              <w:rtl/>
            </w:rPr>
            <w:t>מוסי רז (מרצ)</w:t>
          </w:r>
          <w:r w:rsidRPr="001A7CC5">
            <w:rPr>
              <w:color w:val="000000"/>
              <w:rtl/>
            </w:rPr>
            <w:t>:</w:t>
          </w:r>
        </w:p>
      </w:sdtContent>
    </w:sdt>
    <w:p w:rsidR="00251010" w:rsidRDefault="00251010" w:rsidP="001219C5">
      <w:pPr>
        <w:rPr>
          <w:rtl/>
          <w:lang w:eastAsia="he-IL"/>
        </w:rPr>
      </w:pPr>
    </w:p>
    <w:p w:rsidR="00251010" w:rsidRDefault="00251010" w:rsidP="00D47F5F">
      <w:pPr>
        <w:rPr>
          <w:rtl/>
          <w:lang w:eastAsia="he-IL"/>
        </w:rPr>
      </w:pPr>
      <w:bookmarkStart w:id="8323" w:name="_ETM_Q19_641936"/>
      <w:bookmarkEnd w:id="8323"/>
      <w:r>
        <w:rPr>
          <w:rFonts w:hint="cs"/>
          <w:rtl/>
          <w:lang w:eastAsia="he-IL"/>
        </w:rPr>
        <w:t xml:space="preserve">אין לי דברי חוכמה, אבל אני בכל זאת רואה שאתה לא יושב בשולחן הממשלה. אדוני היושב-ראש, לפני כמה חודשים העבירה הכנסת </w:t>
      </w:r>
      <w:bookmarkStart w:id="8324" w:name="_ETM_Q19_648650"/>
      <w:bookmarkEnd w:id="8324"/>
      <w:r>
        <w:rPr>
          <w:rFonts w:hint="cs"/>
          <w:rtl/>
          <w:lang w:eastAsia="he-IL"/>
        </w:rPr>
        <w:t xml:space="preserve">הזו הצעת חוק שכל תכליתה לעורר שנאה, לשרת איזה כמה </w:t>
      </w:r>
      <w:bookmarkStart w:id="8325" w:name="_ETM_Q19_658864"/>
      <w:bookmarkEnd w:id="8325"/>
      <w:r>
        <w:rPr>
          <w:rFonts w:hint="cs"/>
          <w:rtl/>
          <w:lang w:eastAsia="he-IL"/>
        </w:rPr>
        <w:t xml:space="preserve">אנשים שרוצים לנעוץ אצבעות בעין ולהגיד: הינה, אנחנו נגיד לכם </w:t>
      </w:r>
      <w:bookmarkStart w:id="8326" w:name="_ETM_Q19_660503"/>
      <w:bookmarkStart w:id="8327" w:name="_ETM_Q19_642189"/>
      <w:bookmarkStart w:id="8328" w:name="_ETM_Q19_645503"/>
      <w:bookmarkStart w:id="8329" w:name="_ETM_Q19_642548"/>
      <w:bookmarkEnd w:id="8326"/>
      <w:bookmarkEnd w:id="8327"/>
      <w:bookmarkEnd w:id="8328"/>
      <w:bookmarkEnd w:id="8329"/>
      <w:r>
        <w:rPr>
          <w:rFonts w:hint="cs"/>
          <w:rtl/>
          <w:lang w:eastAsia="he-IL"/>
        </w:rPr>
        <w:t xml:space="preserve">מה לעשות. היא בעצם קובעת למעשה ששר הפנים הוא שיקבע איפה </w:t>
      </w:r>
      <w:bookmarkStart w:id="8330" w:name="_ETM_Q19_668538"/>
      <w:bookmarkEnd w:id="8330"/>
      <w:r>
        <w:rPr>
          <w:rFonts w:hint="cs"/>
          <w:rtl/>
          <w:lang w:eastAsia="he-IL"/>
        </w:rPr>
        <w:t xml:space="preserve">יהיה פתוח בשבת ואיפה לא יהיה פתוח בשבת, </w:t>
      </w:r>
      <w:bookmarkStart w:id="8331" w:name="_ETM_Q19_671273"/>
      <w:bookmarkEnd w:id="8331"/>
      <w:r>
        <w:rPr>
          <w:rFonts w:hint="cs"/>
          <w:rtl/>
          <w:lang w:eastAsia="he-IL"/>
        </w:rPr>
        <w:t>הוא יאשר חוקי עזר, הוא לא יאשר חוקי עזר</w:t>
      </w:r>
      <w:bookmarkStart w:id="8332" w:name="_ETM_Q19_677580"/>
      <w:bookmarkEnd w:id="8332"/>
      <w:r>
        <w:rPr>
          <w:rFonts w:hint="cs"/>
          <w:rtl/>
          <w:lang w:eastAsia="he-IL"/>
        </w:rPr>
        <w:t xml:space="preserve">. הצעה שמנוגדת לכל הרוח של חיים ביחד, לכל הרוח של הבנה, כשבעצם אני אומר </w:t>
      </w:r>
      <w:bookmarkStart w:id="8333" w:name="_ETM_Q19_683074"/>
      <w:bookmarkEnd w:id="8333"/>
      <w:r>
        <w:rPr>
          <w:rFonts w:hint="cs"/>
          <w:rtl/>
          <w:lang w:eastAsia="he-IL"/>
        </w:rPr>
        <w:t xml:space="preserve">לאוכלוסייה החרדית, לאוכלוסייה הדתית, לאוכלוסייה המסורתית: אני מכבד את </w:t>
      </w:r>
      <w:bookmarkStart w:id="8334" w:name="_ETM_Q19_691088"/>
      <w:bookmarkEnd w:id="8334"/>
      <w:r>
        <w:rPr>
          <w:rFonts w:hint="cs"/>
          <w:rtl/>
          <w:lang w:eastAsia="he-IL"/>
        </w:rPr>
        <w:t>הדרך שלכם, תחיו איך שאתם מאמינים</w:t>
      </w:r>
      <w:r w:rsidR="00D47F5F">
        <w:rPr>
          <w:rFonts w:hint="cs"/>
          <w:rtl/>
          <w:lang w:eastAsia="he-IL"/>
        </w:rPr>
        <w:t>;</w:t>
      </w:r>
      <w:r>
        <w:rPr>
          <w:rFonts w:hint="cs"/>
          <w:rtl/>
          <w:lang w:eastAsia="he-IL"/>
        </w:rPr>
        <w:t xml:space="preserve"> תציינו את השבת, את </w:t>
      </w:r>
      <w:bookmarkStart w:id="8335" w:name="_ETM_Q19_695752"/>
      <w:bookmarkEnd w:id="8335"/>
      <w:r>
        <w:rPr>
          <w:rFonts w:hint="cs"/>
          <w:rtl/>
          <w:lang w:eastAsia="he-IL"/>
        </w:rPr>
        <w:t>החגים, איך שאתם מאמינים</w:t>
      </w:r>
      <w:r w:rsidR="00D47F5F">
        <w:rPr>
          <w:rFonts w:hint="cs"/>
          <w:rtl/>
          <w:lang w:eastAsia="he-IL"/>
        </w:rPr>
        <w:t>;</w:t>
      </w:r>
      <w:r>
        <w:rPr>
          <w:rFonts w:hint="cs"/>
          <w:rtl/>
          <w:lang w:eastAsia="he-IL"/>
        </w:rPr>
        <w:t xml:space="preserve"> תשמרו גם ברחובות, בשכונות שלכם, </w:t>
      </w:r>
      <w:bookmarkStart w:id="8336" w:name="_ETM_Q19_698256"/>
      <w:bookmarkEnd w:id="8336"/>
      <w:r>
        <w:rPr>
          <w:rFonts w:hint="cs"/>
          <w:rtl/>
          <w:lang w:eastAsia="he-IL"/>
        </w:rPr>
        <w:t xml:space="preserve">בדרך לבית הכנסת, אבל תנו לאוכלוסייה אחרת – בלי להתווכח </w:t>
      </w:r>
      <w:bookmarkStart w:id="8337" w:name="_ETM_Q19_704213"/>
      <w:bookmarkEnd w:id="8337"/>
      <w:r>
        <w:rPr>
          <w:rFonts w:hint="cs"/>
          <w:rtl/>
          <w:lang w:eastAsia="he-IL"/>
        </w:rPr>
        <w:t xml:space="preserve">בכלל אם היא רוב או מיעוט או אם היא מחצית – לחיות </w:t>
      </w:r>
      <w:bookmarkStart w:id="8338" w:name="_ETM_Q19_707974"/>
      <w:bookmarkEnd w:id="8338"/>
      <w:r>
        <w:rPr>
          <w:rFonts w:hint="cs"/>
          <w:rtl/>
          <w:lang w:eastAsia="he-IL"/>
        </w:rPr>
        <w:t xml:space="preserve">את החיים שלה באזורים שרלוונטיים אליה, בשכונות שרלוונטיות אליה. אל </w:t>
      </w:r>
      <w:bookmarkStart w:id="8339" w:name="_ETM_Q19_717785"/>
      <w:bookmarkEnd w:id="8339"/>
      <w:r>
        <w:rPr>
          <w:rFonts w:hint="cs"/>
          <w:rtl/>
          <w:lang w:eastAsia="he-IL"/>
        </w:rPr>
        <w:t xml:space="preserve">תבואו ותכפו. </w:t>
      </w:r>
    </w:p>
    <w:p w:rsidR="00251010" w:rsidRDefault="00251010" w:rsidP="001219C5">
      <w:pPr>
        <w:rPr>
          <w:rtl/>
          <w:lang w:eastAsia="he-IL"/>
        </w:rPr>
      </w:pPr>
      <w:bookmarkStart w:id="8340" w:name="_ETM_Q19_714806"/>
      <w:bookmarkEnd w:id="8340"/>
    </w:p>
    <w:p w:rsidR="00251010" w:rsidRDefault="00251010" w:rsidP="001219C5">
      <w:pPr>
        <w:rPr>
          <w:rtl/>
          <w:lang w:eastAsia="he-IL"/>
        </w:rPr>
      </w:pPr>
      <w:bookmarkStart w:id="8341" w:name="_ETM_Q19_715050"/>
      <w:bookmarkEnd w:id="8341"/>
      <w:r>
        <w:rPr>
          <w:rtl/>
          <w:lang w:eastAsia="he-IL"/>
        </w:rPr>
        <w:t>תראו</w:t>
      </w:r>
      <w:r>
        <w:rPr>
          <w:rFonts w:hint="cs"/>
          <w:rtl/>
          <w:lang w:eastAsia="he-IL"/>
        </w:rPr>
        <w:t xml:space="preserve">, </w:t>
      </w:r>
      <w:r w:rsidRPr="003D5EC7">
        <w:rPr>
          <w:rtl/>
          <w:lang w:eastAsia="he-IL"/>
        </w:rPr>
        <w:t xml:space="preserve">במהלך שנות המדינה </w:t>
      </w:r>
      <w:r>
        <w:rPr>
          <w:rFonts w:hint="cs"/>
          <w:rtl/>
          <w:lang w:eastAsia="he-IL"/>
        </w:rPr>
        <w:t>קרו</w:t>
      </w:r>
      <w:r w:rsidRPr="003D5EC7">
        <w:rPr>
          <w:rtl/>
          <w:lang w:eastAsia="he-IL"/>
        </w:rPr>
        <w:t xml:space="preserve"> תהליכים </w:t>
      </w:r>
      <w:r>
        <w:rPr>
          <w:rFonts w:hint="cs"/>
          <w:rtl/>
          <w:lang w:eastAsia="he-IL"/>
        </w:rPr>
        <w:t>ש</w:t>
      </w:r>
      <w:r w:rsidRPr="003D5EC7">
        <w:rPr>
          <w:rtl/>
          <w:lang w:eastAsia="he-IL"/>
        </w:rPr>
        <w:t>בעצם הפכו את השבת בערים המרכזיות</w:t>
      </w:r>
      <w:r>
        <w:rPr>
          <w:rFonts w:hint="cs"/>
          <w:rtl/>
          <w:lang w:eastAsia="he-IL"/>
        </w:rPr>
        <w:t xml:space="preserve">, </w:t>
      </w:r>
      <w:r w:rsidRPr="003D5EC7">
        <w:rPr>
          <w:rtl/>
          <w:lang w:eastAsia="he-IL"/>
        </w:rPr>
        <w:t>במרכזי הערים</w:t>
      </w:r>
      <w:r>
        <w:rPr>
          <w:rFonts w:hint="cs"/>
          <w:rtl/>
          <w:lang w:eastAsia="he-IL"/>
        </w:rPr>
        <w:t>,</w:t>
      </w:r>
      <w:r w:rsidRPr="003D5EC7">
        <w:rPr>
          <w:rtl/>
          <w:lang w:eastAsia="he-IL"/>
        </w:rPr>
        <w:t xml:space="preserve"> להרבה יותר נשמרת</w:t>
      </w:r>
      <w:r>
        <w:rPr>
          <w:rFonts w:hint="cs"/>
          <w:rtl/>
          <w:lang w:eastAsia="he-IL"/>
        </w:rPr>
        <w:t>.</w:t>
      </w:r>
      <w:r>
        <w:rPr>
          <w:rtl/>
          <w:lang w:eastAsia="he-IL"/>
        </w:rPr>
        <w:t xml:space="preserve"> אני כתבתי על זה </w:t>
      </w:r>
      <w:r w:rsidR="00677EA3">
        <w:rPr>
          <w:rFonts w:hint="cs"/>
          <w:rtl/>
          <w:lang w:eastAsia="he-IL"/>
        </w:rPr>
        <w:t>ב</w:t>
      </w:r>
      <w:r>
        <w:rPr>
          <w:rtl/>
          <w:lang w:eastAsia="he-IL"/>
        </w:rPr>
        <w:t>שבוע שעבר</w:t>
      </w:r>
      <w:r>
        <w:rPr>
          <w:rFonts w:hint="cs"/>
          <w:rtl/>
          <w:lang w:eastAsia="he-IL"/>
        </w:rPr>
        <w:t xml:space="preserve">. </w:t>
      </w:r>
      <w:r w:rsidRPr="003D5EC7">
        <w:rPr>
          <w:rtl/>
          <w:lang w:eastAsia="he-IL"/>
        </w:rPr>
        <w:t>קחו לדוגמה את ירושלים</w:t>
      </w:r>
      <w:r>
        <w:rPr>
          <w:rFonts w:hint="cs"/>
          <w:rtl/>
          <w:lang w:eastAsia="he-IL"/>
        </w:rPr>
        <w:t>, העיר</w:t>
      </w:r>
      <w:r w:rsidRPr="003D5EC7">
        <w:rPr>
          <w:rtl/>
          <w:lang w:eastAsia="he-IL"/>
        </w:rPr>
        <w:t xml:space="preserve"> שאנחנו נמצאים בה</w:t>
      </w:r>
      <w:r>
        <w:rPr>
          <w:rFonts w:hint="cs"/>
          <w:rtl/>
          <w:lang w:eastAsia="he-IL"/>
        </w:rPr>
        <w:t>.</w:t>
      </w:r>
      <w:r w:rsidRPr="003D5EC7">
        <w:rPr>
          <w:rtl/>
          <w:lang w:eastAsia="he-IL"/>
        </w:rPr>
        <w:t xml:space="preserve"> בירושלים הזו בעבר </w:t>
      </w:r>
      <w:r>
        <w:rPr>
          <w:rFonts w:hint="cs"/>
          <w:rtl/>
          <w:lang w:eastAsia="he-IL"/>
        </w:rPr>
        <w:t>שי</w:t>
      </w:r>
      <w:r>
        <w:rPr>
          <w:rtl/>
          <w:lang w:eastAsia="he-IL"/>
        </w:rPr>
        <w:t xml:space="preserve">חקו ביום שישי בערב משחקי ליגה </w:t>
      </w:r>
      <w:r w:rsidRPr="003D5EC7">
        <w:rPr>
          <w:rtl/>
          <w:lang w:eastAsia="he-IL"/>
        </w:rPr>
        <w:t xml:space="preserve">לאומית בכדורסל </w:t>
      </w:r>
      <w:r>
        <w:rPr>
          <w:rFonts w:hint="cs"/>
          <w:rtl/>
          <w:lang w:eastAsia="he-IL"/>
        </w:rPr>
        <w:t>בר</w:t>
      </w:r>
      <w:r w:rsidRPr="003D5EC7">
        <w:rPr>
          <w:rtl/>
          <w:lang w:eastAsia="he-IL"/>
        </w:rPr>
        <w:t xml:space="preserve">חוב </w:t>
      </w:r>
      <w:r>
        <w:rPr>
          <w:rFonts w:hint="cs"/>
          <w:rtl/>
          <w:lang w:eastAsia="he-IL"/>
        </w:rPr>
        <w:t>מיטשל,</w:t>
      </w:r>
      <w:r>
        <w:rPr>
          <w:rtl/>
          <w:lang w:eastAsia="he-IL"/>
        </w:rPr>
        <w:t xml:space="preserve"> מאות מטרים </w:t>
      </w:r>
      <w:r>
        <w:rPr>
          <w:rFonts w:hint="cs"/>
          <w:rtl/>
          <w:lang w:eastAsia="he-IL"/>
        </w:rPr>
        <w:t>מ</w:t>
      </w:r>
      <w:r w:rsidRPr="003D5EC7">
        <w:rPr>
          <w:rtl/>
          <w:lang w:eastAsia="he-IL"/>
        </w:rPr>
        <w:t>כיכר השבת</w:t>
      </w:r>
      <w:r>
        <w:rPr>
          <w:rFonts w:hint="cs"/>
          <w:rtl/>
          <w:lang w:eastAsia="he-IL"/>
        </w:rPr>
        <w:t xml:space="preserve">, תוך </w:t>
      </w:r>
      <w:r w:rsidRPr="003D5EC7">
        <w:rPr>
          <w:rtl/>
          <w:lang w:eastAsia="he-IL"/>
        </w:rPr>
        <w:t>חילול שבת המוני</w:t>
      </w:r>
      <w:r>
        <w:rPr>
          <w:rFonts w:hint="cs"/>
          <w:rtl/>
          <w:lang w:eastAsia="he-IL"/>
        </w:rPr>
        <w:t>.</w:t>
      </w:r>
      <w:r w:rsidRPr="003D5EC7">
        <w:rPr>
          <w:rtl/>
          <w:lang w:eastAsia="he-IL"/>
        </w:rPr>
        <w:t xml:space="preserve"> </w:t>
      </w:r>
    </w:p>
    <w:p w:rsidR="00D26943" w:rsidRDefault="00D26943" w:rsidP="001219C5">
      <w:pPr>
        <w:rPr>
          <w:rtl/>
          <w:lang w:eastAsia="he-IL"/>
        </w:rPr>
      </w:pPr>
    </w:p>
    <w:p w:rsidR="00251010" w:rsidRDefault="00251010" w:rsidP="00677EA3">
      <w:pPr>
        <w:rPr>
          <w:rtl/>
        </w:rPr>
      </w:pPr>
      <w:bookmarkStart w:id="8342" w:name="TOR_Q20"/>
      <w:bookmarkEnd w:id="8342"/>
      <w:r>
        <w:rPr>
          <w:rFonts w:hint="cs"/>
          <w:rtl/>
        </w:rPr>
        <w:t xml:space="preserve">דמיינו לכם שזה היה קורה היום. זה לא קורה יותר. </w:t>
      </w:r>
      <w:bookmarkStart w:id="8343" w:name="_ETM_Q20_655722"/>
      <w:bookmarkEnd w:id="8343"/>
      <w:r>
        <w:rPr>
          <w:rFonts w:hint="cs"/>
          <w:rtl/>
        </w:rPr>
        <w:t xml:space="preserve">קודם כול, משחקי כדורסל עברו לימי חול, ושנית, המגרש </w:t>
      </w:r>
      <w:bookmarkStart w:id="8344" w:name="_ETM_Q20_660471"/>
      <w:bookmarkEnd w:id="8344"/>
      <w:r>
        <w:rPr>
          <w:rFonts w:hint="cs"/>
          <w:rtl/>
        </w:rPr>
        <w:t xml:space="preserve">עצמו עבר לשולי העיר, לשכונת מלחה. מאפשרים לציבור החרדי </w:t>
      </w:r>
      <w:bookmarkStart w:id="8345" w:name="_ETM_Q20_666157"/>
      <w:bookmarkEnd w:id="8345"/>
      <w:r>
        <w:rPr>
          <w:rFonts w:hint="cs"/>
          <w:rtl/>
        </w:rPr>
        <w:t xml:space="preserve">לחיות את חייו, לציבור הדתי לחיות את חייו. שנית, </w:t>
      </w:r>
      <w:bookmarkStart w:id="8346" w:name="_ETM_Q20_668276"/>
      <w:bookmarkEnd w:id="8346"/>
      <w:r>
        <w:rPr>
          <w:rFonts w:hint="cs"/>
          <w:rtl/>
        </w:rPr>
        <w:t>משחקי כדורגל בעבר נערכו</w:t>
      </w:r>
      <w:r w:rsidR="00677EA3">
        <w:rPr>
          <w:rFonts w:hint="cs"/>
          <w:rtl/>
        </w:rPr>
        <w:t>,</w:t>
      </w:r>
      <w:r>
        <w:rPr>
          <w:rFonts w:hint="cs"/>
          <w:rtl/>
        </w:rPr>
        <w:t xml:space="preserve"> אם נלך </w:t>
      </w:r>
      <w:r w:rsidR="00677EA3">
        <w:rPr>
          <w:rFonts w:hint="cs"/>
          <w:rtl/>
        </w:rPr>
        <w:t xml:space="preserve">עוד </w:t>
      </w:r>
      <w:r>
        <w:rPr>
          <w:rFonts w:hint="cs"/>
          <w:rtl/>
        </w:rPr>
        <w:t xml:space="preserve">לאצטדיון </w:t>
      </w:r>
      <w:bookmarkStart w:id="8347" w:name="_ETM_Q20_673339"/>
      <w:bookmarkEnd w:id="8347"/>
      <w:r>
        <w:rPr>
          <w:rFonts w:hint="cs"/>
          <w:rtl/>
        </w:rPr>
        <w:t>של מכבי ירושלים</w:t>
      </w:r>
      <w:r w:rsidR="00677EA3">
        <w:rPr>
          <w:rFonts w:hint="cs"/>
          <w:rtl/>
        </w:rPr>
        <w:t xml:space="preserve"> אז</w:t>
      </w:r>
      <w:r>
        <w:rPr>
          <w:rFonts w:hint="cs"/>
          <w:rtl/>
        </w:rPr>
        <w:t xml:space="preserve"> ממש סמוך לשכונת מאה שערים</w:t>
      </w:r>
      <w:r w:rsidR="00677EA3">
        <w:rPr>
          <w:rFonts w:hint="cs"/>
          <w:rtl/>
        </w:rPr>
        <w:t>;</w:t>
      </w:r>
      <w:r>
        <w:rPr>
          <w:rFonts w:hint="cs"/>
          <w:rtl/>
        </w:rPr>
        <w:t xml:space="preserve"> ובית"ר ירושלים</w:t>
      </w:r>
      <w:bookmarkStart w:id="8348" w:name="_ETM_Q20_677113"/>
      <w:bookmarkEnd w:id="8348"/>
      <w:r w:rsidR="00677EA3">
        <w:rPr>
          <w:rFonts w:hint="cs"/>
          <w:rtl/>
        </w:rPr>
        <w:t xml:space="preserve"> </w:t>
      </w:r>
      <w:r w:rsidR="00677EA3">
        <w:rPr>
          <w:rFonts w:hint="eastAsia"/>
        </w:rPr>
        <w:t>–</w:t>
      </w:r>
      <w:r>
        <w:rPr>
          <w:rFonts w:hint="cs"/>
          <w:rtl/>
        </w:rPr>
        <w:t xml:space="preserve"> בשכונת יגיע כפיים החרדית, ולאחר מכן בימק"א במרכז </w:t>
      </w:r>
      <w:bookmarkStart w:id="8349" w:name="_ETM_Q20_684218"/>
      <w:bookmarkEnd w:id="8349"/>
      <w:r>
        <w:rPr>
          <w:rFonts w:hint="cs"/>
          <w:rtl/>
        </w:rPr>
        <w:t>העיר ובקטמון</w:t>
      </w:r>
      <w:r w:rsidR="00677EA3">
        <w:rPr>
          <w:rFonts w:hint="cs"/>
          <w:rtl/>
        </w:rPr>
        <w:t>.</w:t>
      </w:r>
      <w:r>
        <w:rPr>
          <w:rFonts w:hint="cs"/>
          <w:rtl/>
        </w:rPr>
        <w:t xml:space="preserve"> גם זה עבר לשולי העיר, וגם, </w:t>
      </w:r>
      <w:bookmarkStart w:id="8350" w:name="_ETM_Q20_688946"/>
      <w:bookmarkEnd w:id="8350"/>
      <w:r>
        <w:rPr>
          <w:rFonts w:hint="cs"/>
          <w:rtl/>
        </w:rPr>
        <w:t xml:space="preserve">משחקי הכדורגל האלה כמעט שלא מתקיימים בשבת. </w:t>
      </w:r>
    </w:p>
    <w:p w:rsidR="00251010" w:rsidRDefault="00251010" w:rsidP="009635F5">
      <w:pPr>
        <w:rPr>
          <w:rtl/>
        </w:rPr>
      </w:pPr>
      <w:bookmarkStart w:id="8351" w:name="_ETM_Q20_689531"/>
      <w:bookmarkEnd w:id="8351"/>
    </w:p>
    <w:p w:rsidR="00251010" w:rsidRDefault="00251010" w:rsidP="001219C5">
      <w:pPr>
        <w:rPr>
          <w:rtl/>
        </w:rPr>
      </w:pPr>
      <w:r>
        <w:rPr>
          <w:rFonts w:hint="cs"/>
          <w:rtl/>
        </w:rPr>
        <w:t>א</w:t>
      </w:r>
      <w:bookmarkStart w:id="8352" w:name="_ETM_Q20_690083"/>
      <w:bookmarkEnd w:id="8352"/>
      <w:r>
        <w:rPr>
          <w:rFonts w:hint="cs"/>
          <w:rtl/>
        </w:rPr>
        <w:t xml:space="preserve">ז כיוון שהציבור </w:t>
      </w:r>
      <w:bookmarkStart w:id="8353" w:name="_ETM_Q20_693155"/>
      <w:bookmarkEnd w:id="8353"/>
      <w:r>
        <w:rPr>
          <w:rFonts w:hint="cs"/>
          <w:rtl/>
        </w:rPr>
        <w:t xml:space="preserve">החילוני בעצם משנה את אורח חייו וויתר כאן ויתורים מאוד </w:t>
      </w:r>
      <w:bookmarkStart w:id="8354" w:name="_ETM_Q20_699453"/>
      <w:bookmarkEnd w:id="8354"/>
      <w:r>
        <w:rPr>
          <w:rFonts w:hint="cs"/>
          <w:rtl/>
        </w:rPr>
        <w:t xml:space="preserve">משמעותיים, תבינו שיש צורך אמיתי בישראל </w:t>
      </w:r>
      <w:r>
        <w:rPr>
          <w:rtl/>
        </w:rPr>
        <w:t>–</w:t>
      </w:r>
      <w:r>
        <w:rPr>
          <w:rFonts w:hint="cs"/>
          <w:rtl/>
        </w:rPr>
        <w:t xml:space="preserve"> שיש בה </w:t>
      </w:r>
      <w:bookmarkStart w:id="8355" w:name="_ETM_Q20_702407"/>
      <w:bookmarkEnd w:id="8355"/>
      <w:r>
        <w:rPr>
          <w:rFonts w:hint="cs"/>
          <w:rtl/>
        </w:rPr>
        <w:t xml:space="preserve">9 מיליון תושבים ובאים אליה 3 מיליון תיירים בשנה </w:t>
      </w:r>
      <w:r>
        <w:rPr>
          <w:rtl/>
        </w:rPr>
        <w:t>–</w:t>
      </w:r>
      <w:r>
        <w:rPr>
          <w:rFonts w:hint="cs"/>
          <w:rtl/>
        </w:rPr>
        <w:t xml:space="preserve"> שבמקומות </w:t>
      </w:r>
      <w:bookmarkStart w:id="8356" w:name="_ETM_Q20_707935"/>
      <w:bookmarkEnd w:id="8356"/>
      <w:r>
        <w:rPr>
          <w:rFonts w:hint="cs"/>
          <w:rtl/>
        </w:rPr>
        <w:t xml:space="preserve">מסוימים, בשכונות חילוניות, בערים מעורבות, בערים שיש בהן גם חילונים וגם דתיים, </w:t>
      </w:r>
      <w:bookmarkStart w:id="8357" w:name="_ETM_Q20_715460"/>
      <w:bookmarkEnd w:id="8357"/>
      <w:r>
        <w:rPr>
          <w:rFonts w:hint="cs"/>
          <w:rtl/>
        </w:rPr>
        <w:t xml:space="preserve">לפתוח בשבת ולאפשר גם תרבות, גם מזון וגם תחבורה ציבורית </w:t>
      </w:r>
      <w:bookmarkStart w:id="8358" w:name="_ETM_Q20_720721"/>
      <w:bookmarkEnd w:id="8358"/>
      <w:r>
        <w:rPr>
          <w:rFonts w:hint="cs"/>
          <w:rtl/>
        </w:rPr>
        <w:t xml:space="preserve">בשבת. </w:t>
      </w:r>
    </w:p>
    <w:p w:rsidR="00251010" w:rsidRDefault="00251010" w:rsidP="009635F5">
      <w:pPr>
        <w:rPr>
          <w:rtl/>
        </w:rPr>
      </w:pPr>
    </w:p>
    <w:sdt>
      <w:sdtPr>
        <w:rPr>
          <w:rtl/>
        </w:rPr>
        <w:alias w:val="יור"/>
        <w:tag w:val="&lt;ID&gt;5707&lt;/ID&gt;&lt;Name&gt;ישראל אייכלר - יו&quot;ר&lt;/Name&gt;&lt;Data&gt;ישראל אייכלר&lt;/Data&gt;&lt;Shortcut&gt;&lt;/Shortcut&gt;"/>
        <w:id w:val="-966962173"/>
        <w:placeholder>
          <w:docPart w:val="98B92337D3FA41CEB63F73F2C9C33D21"/>
        </w:placeholder>
      </w:sdtPr>
      <w:sdtEndPr/>
      <w:sdtContent>
        <w:p w:rsidR="00251010" w:rsidRDefault="00251010" w:rsidP="001219C5">
          <w:pPr>
            <w:pStyle w:val="af6"/>
            <w:keepNext/>
            <w:rPr>
              <w:rtl/>
            </w:rPr>
          </w:pPr>
          <w:r w:rsidRPr="004A60CC">
            <w:rPr>
              <w:rStyle w:val="afe"/>
              <w:color w:val="000000"/>
              <w:rtl/>
            </w:rPr>
            <w:t>היו"ר ישראל אייכלר</w:t>
          </w:r>
          <w:r w:rsidRPr="004A60C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רבה לחבר הכנסת מוסי רז. ישיב לכל ההצעות האלה סגן שר הפנים הרב משולם נהרי, ואחר כך נקיים שלוש הצבעות אחת אחרי </w:t>
      </w:r>
      <w:bookmarkStart w:id="8359" w:name="_ETM_Q20_126685"/>
      <w:bookmarkEnd w:id="8359"/>
      <w:r>
        <w:rPr>
          <w:rFonts w:hint="cs"/>
          <w:rtl/>
        </w:rPr>
        <w:t xml:space="preserve">השנייה על שלושת החוקים המשולבים. </w:t>
      </w:r>
    </w:p>
    <w:p w:rsidR="00251010" w:rsidRDefault="00251010" w:rsidP="001219C5">
      <w:pPr>
        <w:rPr>
          <w:rtl/>
        </w:rPr>
      </w:pPr>
    </w:p>
    <w:bookmarkStart w:id="8360" w:name="_Toc514928892" w:displacedByCustomXml="next"/>
    <w:bookmarkStart w:id="8361" w:name="_Toc514928759" w:displacedByCustomXml="next"/>
    <w:bookmarkStart w:id="8362" w:name="_Toc514877883" w:displacedByCustomXml="next"/>
    <w:bookmarkStart w:id="8363" w:name="_Toc514876555" w:displacedByCustomXml="next"/>
    <w:sdt>
      <w:sdtPr>
        <w:rPr>
          <w:rFonts w:hint="cs"/>
          <w:rtl/>
        </w:rPr>
        <w:alias w:val="דובר"/>
        <w:tag w:val="&lt;ID&gt;5503&lt;/ID&gt;&lt;Name&gt;משולם נהרי - סגן שר&lt;/Name&gt;&lt;Data&gt;סגן שר הפנים משולם נהרי&lt;/Data&gt;&lt;Shortcut&gt;משנה&lt;/Shortcut&gt;&lt;MemberID&gt;2168&lt;/MemberID&gt;"/>
        <w:id w:val="-1075044381"/>
        <w:placeholder>
          <w:docPart w:val="98B92337D3FA41CEB63F73F2C9C33D21"/>
        </w:placeholder>
      </w:sdtPr>
      <w:sdtEndPr/>
      <w:sdtContent>
        <w:p w:rsidR="00251010" w:rsidRDefault="00251010" w:rsidP="001219C5">
          <w:pPr>
            <w:pStyle w:val="a4"/>
            <w:keepNext/>
            <w:rPr>
              <w:rtl/>
            </w:rPr>
          </w:pPr>
          <w:r w:rsidRPr="004A60CC">
            <w:rPr>
              <w:rStyle w:val="afe"/>
              <w:color w:val="000000"/>
              <w:rtl/>
            </w:rPr>
            <w:t>סגן שר הפנים משולם נהרי</w:t>
          </w:r>
          <w:r w:rsidRPr="004A60CC">
            <w:rPr>
              <w:color w:val="000000"/>
              <w:rtl/>
            </w:rPr>
            <w:t>:</w:t>
          </w:r>
        </w:p>
      </w:sdtContent>
    </w:sdt>
    <w:bookmarkEnd w:id="8360" w:displacedByCustomXml="prev"/>
    <w:bookmarkEnd w:id="8361" w:displacedByCustomXml="prev"/>
    <w:bookmarkEnd w:id="8362" w:displacedByCustomXml="prev"/>
    <w:bookmarkEnd w:id="8363" w:displacedByCustomXml="prev"/>
    <w:p w:rsidR="00251010" w:rsidRDefault="00251010" w:rsidP="0078045A">
      <w:pPr>
        <w:rPr>
          <w:rtl/>
        </w:rPr>
      </w:pPr>
    </w:p>
    <w:p w:rsidR="00251010" w:rsidRDefault="00251010" w:rsidP="001219C5">
      <w:pPr>
        <w:rPr>
          <w:rtl/>
        </w:rPr>
      </w:pPr>
      <w:r>
        <w:rPr>
          <w:rFonts w:hint="cs"/>
          <w:rtl/>
        </w:rPr>
        <w:t xml:space="preserve">אדוני היושב בראש, חבריי חברי הכנסת, האזנתי לדברים, </w:t>
      </w:r>
      <w:bookmarkStart w:id="8364" w:name="_ETM_Q20_160286"/>
      <w:bookmarkEnd w:id="8364"/>
      <w:r>
        <w:rPr>
          <w:rFonts w:hint="cs"/>
          <w:rtl/>
        </w:rPr>
        <w:t xml:space="preserve">כפי שהאזנתי גם בפעם הראשונה, כשהעברנו את החוק. </w:t>
      </w:r>
    </w:p>
    <w:p w:rsidR="00251010" w:rsidRDefault="00251010" w:rsidP="001219C5">
      <w:pPr>
        <w:rPr>
          <w:rtl/>
        </w:rPr>
      </w:pPr>
      <w:bookmarkStart w:id="8365" w:name="_ETM_Q20_169578"/>
      <w:bookmarkEnd w:id="8365"/>
    </w:p>
    <w:p w:rsidR="00251010" w:rsidRDefault="00251010" w:rsidP="00677EA3">
      <w:pPr>
        <w:rPr>
          <w:rtl/>
        </w:rPr>
      </w:pPr>
      <w:bookmarkStart w:id="8366" w:name="_ETM_Q20_169876"/>
      <w:bookmarkEnd w:id="8366"/>
      <w:r>
        <w:rPr>
          <w:rFonts w:hint="cs"/>
          <w:rtl/>
        </w:rPr>
        <w:t xml:space="preserve">אני </w:t>
      </w:r>
      <w:bookmarkStart w:id="8367" w:name="_ETM_Q20_170730"/>
      <w:bookmarkEnd w:id="8367"/>
      <w:r>
        <w:rPr>
          <w:rFonts w:hint="cs"/>
          <w:rtl/>
        </w:rPr>
        <w:t xml:space="preserve">הייתי רוצה לרענן את הזיכרון של אלו שהיו פה </w:t>
      </w:r>
      <w:bookmarkStart w:id="8368" w:name="_ETM_Q20_175383"/>
      <w:bookmarkEnd w:id="8368"/>
      <w:r>
        <w:rPr>
          <w:rFonts w:hint="cs"/>
          <w:rtl/>
        </w:rPr>
        <w:t>כשהועבר החוק, וגם אלה שלא הקשיבו אז</w:t>
      </w:r>
      <w:r w:rsidR="00677EA3">
        <w:rPr>
          <w:rFonts w:hint="cs"/>
          <w:rtl/>
        </w:rPr>
        <w:t>,</w:t>
      </w:r>
      <w:r>
        <w:rPr>
          <w:rFonts w:hint="cs"/>
          <w:rtl/>
        </w:rPr>
        <w:t xml:space="preserve"> יש להם</w:t>
      </w:r>
      <w:bookmarkStart w:id="8369" w:name="_ETM_Q20_186040"/>
      <w:bookmarkEnd w:id="8369"/>
      <w:r>
        <w:rPr>
          <w:rFonts w:hint="cs"/>
          <w:rtl/>
        </w:rPr>
        <w:t xml:space="preserve"> הזדמנות להתעדכן. </w:t>
      </w:r>
      <w:bookmarkStart w:id="8370" w:name="_ETM_Q20_186199"/>
      <w:bookmarkStart w:id="8371" w:name="_ETM_Q20_186469"/>
      <w:bookmarkEnd w:id="8370"/>
      <w:bookmarkEnd w:id="8371"/>
      <w:r>
        <w:rPr>
          <w:rFonts w:hint="cs"/>
          <w:rtl/>
        </w:rPr>
        <w:t xml:space="preserve">ביום 9 בינואר 2018 התקבל בכנסת החוק </w:t>
      </w:r>
      <w:bookmarkStart w:id="8372" w:name="_ETM_Q20_194371"/>
      <w:bookmarkEnd w:id="8372"/>
      <w:r>
        <w:rPr>
          <w:rFonts w:hint="cs"/>
          <w:rtl/>
        </w:rPr>
        <w:t>לתיקון דיני הרשויות (חוקי עזר בעניין פתיחתם וס</w:t>
      </w:r>
      <w:bookmarkStart w:id="8373" w:name="_ETM_Q20_198787"/>
      <w:bookmarkEnd w:id="8373"/>
      <w:r>
        <w:rPr>
          <w:rFonts w:hint="cs"/>
          <w:rtl/>
        </w:rPr>
        <w:t>גירתם של עסקים בימי מנוחה), התשע"ח</w:t>
      </w:r>
      <w:r>
        <w:rPr>
          <w:rFonts w:hint="eastAsia"/>
          <w:rtl/>
        </w:rPr>
        <w:t>–</w:t>
      </w:r>
      <w:r>
        <w:rPr>
          <w:rFonts w:hint="cs"/>
          <w:rtl/>
        </w:rPr>
        <w:t xml:space="preserve">2018. החוק קובע כי </w:t>
      </w:r>
      <w:bookmarkStart w:id="8374" w:name="_ETM_Q20_205412"/>
      <w:bookmarkEnd w:id="8374"/>
      <w:r>
        <w:rPr>
          <w:rFonts w:hint="cs"/>
          <w:rtl/>
        </w:rPr>
        <w:t>חוקי עזר עירוניים בעניין פתיחתם וסגירתם של עסקים בימי מנוחה</w:t>
      </w:r>
      <w:bookmarkStart w:id="8375" w:name="_ETM_Q20_213242"/>
      <w:bookmarkEnd w:id="8375"/>
      <w:r>
        <w:rPr>
          <w:rFonts w:hint="cs"/>
          <w:rtl/>
        </w:rPr>
        <w:t xml:space="preserve"> לא יפורסמו ברשומות אלא לאחר ששר הפנים נתן את </w:t>
      </w:r>
      <w:bookmarkStart w:id="8376" w:name="_ETM_Q20_220473"/>
      <w:bookmarkEnd w:id="8376"/>
      <w:r>
        <w:rPr>
          <w:rFonts w:hint="cs"/>
          <w:rtl/>
        </w:rPr>
        <w:t>הסכמתו לחוק העזר. כמו כן</w:t>
      </w:r>
      <w:r w:rsidR="00677EA3">
        <w:rPr>
          <w:rFonts w:hint="cs"/>
          <w:rtl/>
        </w:rPr>
        <w:t>,</w:t>
      </w:r>
      <w:r>
        <w:rPr>
          <w:rFonts w:hint="cs"/>
          <w:rtl/>
        </w:rPr>
        <w:t xml:space="preserve"> החוק קובע כי השר לא </w:t>
      </w:r>
      <w:bookmarkStart w:id="8377" w:name="_ETM_Q20_224952"/>
      <w:bookmarkEnd w:id="8377"/>
      <w:r>
        <w:rPr>
          <w:rFonts w:hint="cs"/>
          <w:rtl/>
        </w:rPr>
        <w:t xml:space="preserve">ייתן הסכמתו לחוק העזר אלא אם כן מדובר בפתיחתם </w:t>
      </w:r>
      <w:bookmarkStart w:id="8378" w:name="_ETM_Q20_228657"/>
      <w:bookmarkEnd w:id="8378"/>
      <w:r>
        <w:rPr>
          <w:rFonts w:hint="cs"/>
          <w:rtl/>
        </w:rPr>
        <w:t xml:space="preserve">של עסקים אשר נועדו לספק צרכים אשר לדעתו של השר </w:t>
      </w:r>
      <w:bookmarkStart w:id="8379" w:name="_ETM_Q20_235930"/>
      <w:bookmarkEnd w:id="8379"/>
      <w:r>
        <w:rPr>
          <w:rFonts w:hint="cs"/>
          <w:rtl/>
        </w:rPr>
        <w:t xml:space="preserve">הם צרכים חיוניים. </w:t>
      </w:r>
    </w:p>
    <w:p w:rsidR="00251010" w:rsidRDefault="00251010" w:rsidP="001219C5">
      <w:pPr>
        <w:rPr>
          <w:rtl/>
        </w:rPr>
      </w:pPr>
      <w:bookmarkStart w:id="8380" w:name="_ETM_Q20_239915"/>
      <w:bookmarkEnd w:id="8380"/>
    </w:p>
    <w:p w:rsidR="00251010" w:rsidRDefault="00251010" w:rsidP="001219C5">
      <w:pPr>
        <w:rPr>
          <w:rtl/>
        </w:rPr>
      </w:pPr>
      <w:bookmarkStart w:id="8381" w:name="_ETM_Q20_240196"/>
      <w:bookmarkEnd w:id="8381"/>
      <w:r>
        <w:rPr>
          <w:rFonts w:hint="cs"/>
          <w:rtl/>
        </w:rPr>
        <w:t xml:space="preserve">ומדוע היה צריך את השינוי הזה? מדוע </w:t>
      </w:r>
      <w:bookmarkStart w:id="8382" w:name="_ETM_Q20_247569"/>
      <w:bookmarkEnd w:id="8382"/>
      <w:r>
        <w:rPr>
          <w:rFonts w:hint="cs"/>
          <w:rtl/>
        </w:rPr>
        <w:t>נזקקנו אז לתיקון החוק? זה לא שבאנו ואמרנו: בואו נכפ</w:t>
      </w:r>
      <w:bookmarkStart w:id="8383" w:name="_ETM_Q20_256113"/>
      <w:bookmarkEnd w:id="8383"/>
      <w:r>
        <w:rPr>
          <w:rFonts w:hint="cs"/>
          <w:rtl/>
        </w:rPr>
        <w:t xml:space="preserve">ה על כולם דברים </w:t>
      </w:r>
      <w:r w:rsidR="0078045A">
        <w:rPr>
          <w:rFonts w:hint="cs"/>
          <w:rtl/>
        </w:rPr>
        <w:t>– – –</w:t>
      </w:r>
      <w:bookmarkStart w:id="8384" w:name="_ETM_Q20_259333"/>
      <w:bookmarkStart w:id="8385" w:name="_ETM_Q20_259908"/>
      <w:bookmarkEnd w:id="8384"/>
      <w:bookmarkEnd w:id="8385"/>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1595826645"/>
        <w:placeholder>
          <w:docPart w:val="98B92337D3FA41CEB63F73F2C9C33D21"/>
        </w:placeholder>
      </w:sdtPr>
      <w:sdtEndPr/>
      <w:sdtContent>
        <w:p w:rsidR="00251010" w:rsidRDefault="00251010" w:rsidP="001219C5">
          <w:pPr>
            <w:pStyle w:val="af6"/>
            <w:keepNext/>
            <w:rPr>
              <w:rtl/>
            </w:rPr>
          </w:pPr>
          <w:r w:rsidRPr="004A60CC">
            <w:rPr>
              <w:rStyle w:val="afe"/>
              <w:color w:val="000000"/>
              <w:rtl/>
            </w:rPr>
            <w:t>היו"ר ישראל אייכלר</w:t>
          </w:r>
          <w:r w:rsidRPr="004A60C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מי שרוצה לדבר, שיוריד קצת את הווליום, כדי שנשמע את סגן השר. הוא לא יכול לצעוק יותר גבוה מכם. בבקשה. </w:t>
      </w:r>
    </w:p>
    <w:p w:rsidR="00251010" w:rsidRDefault="00251010" w:rsidP="001219C5">
      <w:pPr>
        <w:rPr>
          <w:rtl/>
        </w:rPr>
      </w:pPr>
    </w:p>
    <w:sdt>
      <w:sdtPr>
        <w:rPr>
          <w:rtl/>
        </w:rPr>
        <w:alias w:val="דובר_המשך"/>
        <w:tag w:val="&lt;ID&gt;5503&lt;/ID&gt;&lt;Name&gt;משולם נהרי - סגן שר&lt;/Name&gt;&lt;Data&gt;סגן שר הפנים משולם נהרי&lt;/Data&gt;&lt;Shortcut&gt;משנה&lt;/Shortcut&gt;"/>
        <w:id w:val="-1365212505"/>
        <w:placeholder>
          <w:docPart w:val="98B92337D3FA41CEB63F73F2C9C33D21"/>
        </w:placeholder>
      </w:sdtPr>
      <w:sdtEndPr/>
      <w:sdtContent>
        <w:p w:rsidR="00251010" w:rsidRDefault="00251010" w:rsidP="001219C5">
          <w:pPr>
            <w:pStyle w:val="-"/>
            <w:keepNext/>
            <w:rPr>
              <w:rtl/>
            </w:rPr>
          </w:pPr>
          <w:r w:rsidRPr="004A60CC">
            <w:rPr>
              <w:rStyle w:val="afe"/>
              <w:color w:val="000000"/>
              <w:rtl/>
            </w:rPr>
            <w:t>סגן שר הפנים משולם נהרי</w:t>
          </w:r>
          <w:r w:rsidRPr="004A60CC">
            <w:rPr>
              <w:color w:val="000000"/>
              <w:rtl/>
            </w:rPr>
            <w:t>:</w:t>
          </w:r>
        </w:p>
      </w:sdtContent>
    </w:sdt>
    <w:p w:rsidR="00251010" w:rsidRDefault="00251010" w:rsidP="0078045A">
      <w:pPr>
        <w:rPr>
          <w:rtl/>
        </w:rPr>
      </w:pPr>
    </w:p>
    <w:p w:rsidR="00251010" w:rsidRDefault="00251010" w:rsidP="00945F9C">
      <w:pPr>
        <w:rPr>
          <w:rtl/>
        </w:rPr>
      </w:pPr>
      <w:r>
        <w:rPr>
          <w:rFonts w:hint="cs"/>
          <w:rtl/>
        </w:rPr>
        <w:t xml:space="preserve">רבים שדיברו כאן דיברו על כפייה, על חרמות, </w:t>
      </w:r>
      <w:bookmarkStart w:id="8386" w:name="_ETM_Q20_277294"/>
      <w:bookmarkEnd w:id="8386"/>
      <w:r>
        <w:rPr>
          <w:rFonts w:hint="cs"/>
          <w:rtl/>
        </w:rPr>
        <w:t xml:space="preserve">על קונמות, כל מיני האשמות למיניהן. ואז אמרתי את </w:t>
      </w:r>
      <w:bookmarkStart w:id="8387" w:name="_ETM_Q20_285133"/>
      <w:bookmarkEnd w:id="8387"/>
      <w:r>
        <w:rPr>
          <w:rFonts w:hint="cs"/>
          <w:rtl/>
        </w:rPr>
        <w:t xml:space="preserve">הדברים הללו. מדובר בסטטוס קוו שהיה עד התיקון. לא היה </w:t>
      </w:r>
      <w:bookmarkStart w:id="8388" w:name="_ETM_Q20_296988"/>
      <w:bookmarkEnd w:id="8388"/>
      <w:r>
        <w:rPr>
          <w:rFonts w:hint="cs"/>
          <w:rtl/>
        </w:rPr>
        <w:t>פה שום דבר חדש</w:t>
      </w:r>
      <w:r w:rsidR="00677EA3">
        <w:rPr>
          <w:rFonts w:hint="cs"/>
          <w:rtl/>
        </w:rPr>
        <w:t>.</w:t>
      </w:r>
      <w:r>
        <w:rPr>
          <w:rFonts w:hint="cs"/>
          <w:rtl/>
        </w:rPr>
        <w:t xml:space="preserve"> מדובר על סטטוס קוו שרוצים שימשיך להיות </w:t>
      </w:r>
      <w:bookmarkStart w:id="8389" w:name="_ETM_Q20_303674"/>
      <w:bookmarkEnd w:id="8389"/>
      <w:r>
        <w:rPr>
          <w:rFonts w:hint="cs"/>
          <w:rtl/>
        </w:rPr>
        <w:t xml:space="preserve">כפי שהיה, מפני שזה הדבר היחיד שמאפשר לנו לחיות אחד </w:t>
      </w:r>
      <w:bookmarkStart w:id="8390" w:name="_ETM_Q20_309987"/>
      <w:bookmarkEnd w:id="8390"/>
      <w:r>
        <w:rPr>
          <w:rFonts w:hint="cs"/>
          <w:rtl/>
        </w:rPr>
        <w:t xml:space="preserve">ליד השני ולא אחד לעומתו של השני. לא באנו עם </w:t>
      </w:r>
      <w:bookmarkStart w:id="8391" w:name="_ETM_Q20_314305"/>
      <w:bookmarkEnd w:id="8391"/>
      <w:r>
        <w:rPr>
          <w:rFonts w:hint="cs"/>
          <w:rtl/>
        </w:rPr>
        <w:t xml:space="preserve">דברים חדשים, לא באנו עם שינויים, באנו מתוך רצון, לאחר </w:t>
      </w:r>
      <w:bookmarkStart w:id="8392" w:name="_ETM_Q20_323496"/>
      <w:bookmarkEnd w:id="8392"/>
      <w:r>
        <w:rPr>
          <w:rFonts w:hint="cs"/>
          <w:rtl/>
        </w:rPr>
        <w:t>שבית המשפט הפר את הסטטוס</w:t>
      </w:r>
      <w:r w:rsidR="00945F9C">
        <w:rPr>
          <w:rFonts w:hint="cs"/>
          <w:rtl/>
        </w:rPr>
        <w:t xml:space="preserve"> </w:t>
      </w:r>
      <w:r>
        <w:rPr>
          <w:rFonts w:hint="cs"/>
          <w:rtl/>
        </w:rPr>
        <w:t xml:space="preserve">קוו ונתן לו פרשנות שונה </w:t>
      </w:r>
      <w:bookmarkStart w:id="8393" w:name="_ETM_Q20_331734"/>
      <w:bookmarkEnd w:id="8393"/>
      <w:r w:rsidR="00677EA3">
        <w:rPr>
          <w:rFonts w:hint="cs"/>
          <w:rtl/>
        </w:rPr>
        <w:t xml:space="preserve">ממה שהיה עד היום, </w:t>
      </w:r>
      <w:r>
        <w:rPr>
          <w:rFonts w:hint="cs"/>
          <w:rtl/>
        </w:rPr>
        <w:t xml:space="preserve">מאז קום המדינה. מאז קום </w:t>
      </w:r>
      <w:bookmarkStart w:id="8394" w:name="_ETM_Q20_335823"/>
      <w:bookmarkEnd w:id="8394"/>
      <w:r>
        <w:rPr>
          <w:rFonts w:hint="cs"/>
          <w:rtl/>
        </w:rPr>
        <w:t xml:space="preserve">המדינה היה אותו מצב, עד שבא בית המשפט </w:t>
      </w:r>
      <w:bookmarkStart w:id="8395" w:name="_ETM_Q20_339305"/>
      <w:bookmarkEnd w:id="8395"/>
      <w:r>
        <w:rPr>
          <w:rFonts w:hint="cs"/>
          <w:rtl/>
        </w:rPr>
        <w:t>וביטל את הסטטוס</w:t>
      </w:r>
      <w:r w:rsidR="00945F9C">
        <w:rPr>
          <w:rFonts w:hint="cs"/>
          <w:rtl/>
        </w:rPr>
        <w:t xml:space="preserve"> </w:t>
      </w:r>
      <w:r>
        <w:rPr>
          <w:rFonts w:hint="cs"/>
          <w:rtl/>
        </w:rPr>
        <w:t xml:space="preserve">קוו. מה שביקשנו זה לקבע את המצב </w:t>
      </w:r>
      <w:bookmarkStart w:id="8396" w:name="_ETM_Q20_345815"/>
      <w:bookmarkEnd w:id="8396"/>
      <w:r>
        <w:rPr>
          <w:rFonts w:hint="cs"/>
          <w:rtl/>
        </w:rPr>
        <w:t>שהיה, לא לשנות, לא להוסיף, אלא עולם כמנהגו נוהג. מפני שאנחנו מאמינים שהסטטוס</w:t>
      </w:r>
      <w:r w:rsidR="00945F9C">
        <w:rPr>
          <w:rFonts w:hint="cs"/>
          <w:rtl/>
        </w:rPr>
        <w:t xml:space="preserve"> </w:t>
      </w:r>
      <w:r>
        <w:rPr>
          <w:rFonts w:hint="cs"/>
          <w:rtl/>
        </w:rPr>
        <w:t xml:space="preserve">קוו הזה הוא זה שנותן לנו לחיות </w:t>
      </w:r>
      <w:bookmarkStart w:id="8397" w:name="_ETM_Q20_360266"/>
      <w:bookmarkEnd w:id="8397"/>
      <w:r>
        <w:rPr>
          <w:rFonts w:hint="cs"/>
          <w:rtl/>
        </w:rPr>
        <w:t>יחד</w:t>
      </w:r>
      <w:r w:rsidR="00677EA3">
        <w:rPr>
          <w:rFonts w:hint="cs"/>
          <w:rtl/>
        </w:rPr>
        <w:t>,</w:t>
      </w:r>
      <w:r>
        <w:rPr>
          <w:rFonts w:hint="cs"/>
          <w:rtl/>
        </w:rPr>
        <w:t xml:space="preserve"> אחד לצידו של השני ולא אחד לעומתו של השני. </w:t>
      </w:r>
      <w:bookmarkStart w:id="8398" w:name="_ETM_Q20_364155"/>
      <w:bookmarkStart w:id="8399" w:name="_ETM_Q20_364307"/>
      <w:bookmarkEnd w:id="8398"/>
      <w:bookmarkEnd w:id="8399"/>
      <w:r>
        <w:rPr>
          <w:rFonts w:hint="cs"/>
          <w:rtl/>
        </w:rPr>
        <w:t>אבל מה לעשות, כאשר מה שמנחה אנשים זה הפוליטיקה</w:t>
      </w:r>
      <w:r w:rsidR="00677EA3">
        <w:rPr>
          <w:rFonts w:hint="cs"/>
          <w:rtl/>
        </w:rPr>
        <w:t>,</w:t>
      </w:r>
      <w:r>
        <w:rPr>
          <w:rFonts w:hint="cs"/>
          <w:rtl/>
        </w:rPr>
        <w:t xml:space="preserve"> </w:t>
      </w:r>
      <w:bookmarkStart w:id="8400" w:name="_ETM_Q20_381966"/>
      <w:bookmarkEnd w:id="8400"/>
      <w:r>
        <w:rPr>
          <w:rFonts w:hint="cs"/>
          <w:rtl/>
        </w:rPr>
        <w:t xml:space="preserve">איך למכור לציבור מה שהם רוצים למכור, אז אלה הן </w:t>
      </w:r>
      <w:bookmarkStart w:id="8401" w:name="_ETM_Q20_385876"/>
      <w:bookmarkEnd w:id="8401"/>
      <w:r>
        <w:rPr>
          <w:rFonts w:hint="cs"/>
          <w:rtl/>
        </w:rPr>
        <w:t xml:space="preserve">גם כן התוצאות. </w:t>
      </w:r>
    </w:p>
    <w:p w:rsidR="00251010" w:rsidRDefault="00251010" w:rsidP="001219C5">
      <w:pPr>
        <w:rPr>
          <w:rtl/>
        </w:rPr>
      </w:pPr>
    </w:p>
    <w:p w:rsidR="0042289B" w:rsidRDefault="00251010" w:rsidP="001219C5">
      <w:pPr>
        <w:rPr>
          <w:rtl/>
        </w:rPr>
      </w:pPr>
      <w:bookmarkStart w:id="8402" w:name="_ETM_Q20_386166"/>
      <w:bookmarkEnd w:id="8402"/>
      <w:r>
        <w:rPr>
          <w:rFonts w:hint="cs"/>
          <w:rtl/>
        </w:rPr>
        <w:t xml:space="preserve">רבותיי, אני חוזר ואומר, אין שום שינוי </w:t>
      </w:r>
      <w:bookmarkStart w:id="8403" w:name="_ETM_Q20_393999"/>
      <w:bookmarkEnd w:id="8403"/>
      <w:r>
        <w:rPr>
          <w:rFonts w:hint="cs"/>
          <w:rtl/>
        </w:rPr>
        <w:t xml:space="preserve">ואין מקום גם לתיקון. יש אנשים שיש להם מסורת </w:t>
      </w:r>
      <w:bookmarkStart w:id="8404" w:name="_ETM_Q20_399288"/>
      <w:bookmarkEnd w:id="8404"/>
      <w:r>
        <w:rPr>
          <w:rFonts w:hint="cs"/>
          <w:rtl/>
        </w:rPr>
        <w:t xml:space="preserve">לבטל תיקונים. ראינו את זה גם כן בקדנציה הקודמת, את </w:t>
      </w:r>
      <w:bookmarkStart w:id="8405" w:name="_ETM_Q20_406440"/>
      <w:bookmarkEnd w:id="8405"/>
      <w:r>
        <w:rPr>
          <w:rFonts w:hint="cs"/>
          <w:rtl/>
        </w:rPr>
        <w:t xml:space="preserve">הניסיונות של יש עתיד לבטל תיקונים: תיקון שנועד להביא רווחה </w:t>
      </w:r>
      <w:bookmarkStart w:id="8406" w:name="_ETM_Q20_416353"/>
      <w:bookmarkEnd w:id="8406"/>
      <w:r>
        <w:rPr>
          <w:rFonts w:hint="cs"/>
          <w:rtl/>
        </w:rPr>
        <w:t xml:space="preserve">לכולם, תיקון שמטרתו שוויון לכל ילדי ישראל </w:t>
      </w:r>
      <w:r>
        <w:rPr>
          <w:rtl/>
        </w:rPr>
        <w:t>–</w:t>
      </w:r>
      <w:r>
        <w:rPr>
          <w:rFonts w:hint="cs"/>
          <w:rtl/>
        </w:rPr>
        <w:t xml:space="preserve"> לא; </w:t>
      </w:r>
      <w:bookmarkStart w:id="8407" w:name="_ETM_Q20_422329"/>
      <w:bookmarkEnd w:id="8407"/>
      <w:r>
        <w:rPr>
          <w:rFonts w:hint="cs"/>
          <w:rtl/>
        </w:rPr>
        <w:t xml:space="preserve">אנחנו דואגים רק לאלה שאנחנו חושבים שהם קרובים אלינו, אבל אנחנו לא מייצגים את כל עם ישראל. </w:t>
      </w:r>
    </w:p>
    <w:p w:rsidR="0042289B" w:rsidRDefault="0042289B" w:rsidP="001219C5">
      <w:pPr>
        <w:rPr>
          <w:rtl/>
        </w:rPr>
      </w:pPr>
    </w:p>
    <w:p w:rsidR="00251010" w:rsidRDefault="00251010" w:rsidP="001219C5">
      <w:pPr>
        <w:rPr>
          <w:rtl/>
        </w:rPr>
      </w:pPr>
      <w:r>
        <w:rPr>
          <w:rFonts w:hint="cs"/>
          <w:rtl/>
        </w:rPr>
        <w:t xml:space="preserve">יש שם רעש. </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1437203488"/>
        <w:placeholder>
          <w:docPart w:val="98B92337D3FA41CEB63F73F2C9C33D21"/>
        </w:placeholder>
      </w:sdtPr>
      <w:sdtEndPr/>
      <w:sdtContent>
        <w:p w:rsidR="00251010" w:rsidRDefault="00251010" w:rsidP="001219C5">
          <w:pPr>
            <w:pStyle w:val="af6"/>
            <w:keepNext/>
            <w:rPr>
              <w:rtl/>
            </w:rPr>
          </w:pPr>
          <w:r w:rsidRPr="004A60CC">
            <w:rPr>
              <w:rStyle w:val="afe"/>
              <w:color w:val="000000"/>
              <w:rtl/>
            </w:rPr>
            <w:t>היו"ר ישראל אייכלר</w:t>
          </w:r>
          <w:r w:rsidRPr="004A60C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אנחנו מבקשים עוד פעם אחת בבקשה </w:t>
      </w:r>
      <w:r>
        <w:rPr>
          <w:rtl/>
        </w:rPr>
        <w:t>–</w:t>
      </w:r>
      <w:r>
        <w:rPr>
          <w:rFonts w:hint="cs"/>
          <w:rtl/>
        </w:rPr>
        <w:t xml:space="preserve"> שם, בצד השמאלי שלי, שיהיה קצת שקט בבקשה. </w:t>
      </w:r>
    </w:p>
    <w:p w:rsidR="00251010" w:rsidRDefault="00251010" w:rsidP="001219C5">
      <w:pPr>
        <w:rPr>
          <w:rtl/>
        </w:rPr>
      </w:pPr>
    </w:p>
    <w:sdt>
      <w:sdtPr>
        <w:rPr>
          <w:rtl/>
        </w:rPr>
        <w:alias w:val="דובר_המשך"/>
        <w:tag w:val="&lt;ID&gt;5503&lt;/ID&gt;&lt;Name&gt;משולם נהרי - סגן שר&lt;/Name&gt;&lt;Data&gt;סגן שר הפנים משולם נהרי&lt;/Data&gt;&lt;Shortcut&gt;משנה&lt;/Shortcut&gt;"/>
        <w:id w:val="1382203439"/>
        <w:placeholder>
          <w:docPart w:val="98B92337D3FA41CEB63F73F2C9C33D21"/>
        </w:placeholder>
      </w:sdtPr>
      <w:sdtEndPr/>
      <w:sdtContent>
        <w:p w:rsidR="00251010" w:rsidRDefault="00251010" w:rsidP="001219C5">
          <w:pPr>
            <w:pStyle w:val="-"/>
            <w:keepNext/>
            <w:rPr>
              <w:rtl/>
            </w:rPr>
          </w:pPr>
          <w:r w:rsidRPr="004A60CC">
            <w:rPr>
              <w:rStyle w:val="afe"/>
              <w:color w:val="000000"/>
              <w:rtl/>
            </w:rPr>
            <w:t>סגן שר הפנים משולם נהרי</w:t>
          </w:r>
          <w:r w:rsidRPr="004A60CC">
            <w:rPr>
              <w:color w:val="000000"/>
              <w:rtl/>
            </w:rPr>
            <w:t>:</w:t>
          </w:r>
        </w:p>
      </w:sdtContent>
    </w:sdt>
    <w:p w:rsidR="00251010" w:rsidRDefault="00251010" w:rsidP="0078045A">
      <w:pPr>
        <w:rPr>
          <w:rtl/>
        </w:rPr>
      </w:pPr>
    </w:p>
    <w:p w:rsidR="00251010" w:rsidRDefault="00251010" w:rsidP="0042289B">
      <w:pPr>
        <w:rPr>
          <w:rtl/>
        </w:rPr>
      </w:pPr>
      <w:r>
        <w:rPr>
          <w:rFonts w:hint="cs"/>
          <w:rtl/>
        </w:rPr>
        <w:t xml:space="preserve">דוד, אפשר להצביע? אפשר? רבותיי, אני קורא לכל חברי הכנסת להצביע נגד הצעת התיקון. תודה. </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678617885"/>
        <w:placeholder>
          <w:docPart w:val="98B92337D3FA41CEB63F73F2C9C33D21"/>
        </w:placeholder>
      </w:sdtPr>
      <w:sdtEndPr/>
      <w:sdtContent>
        <w:p w:rsidR="00251010" w:rsidRDefault="00251010" w:rsidP="001219C5">
          <w:pPr>
            <w:pStyle w:val="af6"/>
            <w:keepNext/>
            <w:rPr>
              <w:rtl/>
            </w:rPr>
          </w:pPr>
          <w:r w:rsidRPr="004A60CC">
            <w:rPr>
              <w:rStyle w:val="afe"/>
              <w:color w:val="000000"/>
              <w:rtl/>
            </w:rPr>
            <w:t>היו"ר ישראל אייכלר</w:t>
          </w:r>
          <w:r w:rsidRPr="004A60C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רבה לסגן שר הפנים הרב משולם נהרי. אנחנו ניגש עכשיו לשלוש הצבעות רצופות. ההצעה הראשונה תהיה על הצעת חוק לתיקון דיני הרשויות המקומיות (ביטול סמכות שר הפנים לעניין חוקי עזר בדבר פתיחתם וסגירתם של עסקים בימי מנוחה), של חבר הכנסת יאיר לפיד וקבוצת חברי הכנסת. אנחנו ניגשים להצבעה. </w:t>
      </w:r>
    </w:p>
    <w:p w:rsidR="00251010" w:rsidRDefault="00251010" w:rsidP="001219C5">
      <w:pPr>
        <w:rPr>
          <w:rtl/>
        </w:rPr>
      </w:pPr>
    </w:p>
    <w:sdt>
      <w:sdtPr>
        <w:rPr>
          <w:rtl/>
        </w:rPr>
        <w:alias w:val="קריאה"/>
        <w:tag w:val="&lt;ID&gt;5109&lt;/ID&gt;&lt;Name&gt;אלעזר שטרן - יש עתיד&lt;/Name&gt;&lt;Data&gt;אלעזר שטרן (יש עתיד)&lt;/Data&gt;&lt;Shortcut&gt;אלשט&lt;/Shortcut&gt;"/>
        <w:id w:val="-1430885289"/>
        <w:placeholder>
          <w:docPart w:val="98B92337D3FA41CEB63F73F2C9C33D21"/>
        </w:placeholder>
      </w:sdtPr>
      <w:sdtEndPr/>
      <w:sdtContent>
        <w:p w:rsidR="00251010" w:rsidRDefault="00251010" w:rsidP="001219C5">
          <w:pPr>
            <w:pStyle w:val="af5"/>
            <w:keepNext/>
            <w:rPr>
              <w:rtl/>
            </w:rPr>
          </w:pPr>
          <w:r w:rsidRPr="003B652B">
            <w:rPr>
              <w:rStyle w:val="afe"/>
              <w:color w:val="000000"/>
              <w:rtl/>
            </w:rPr>
            <w:t>אלעזר שטרן (יש עתיד)</w:t>
          </w:r>
          <w:r w:rsidRPr="003B652B">
            <w:rPr>
              <w:color w:val="000000"/>
              <w:rtl/>
            </w:rPr>
            <w:t>:</w:t>
          </w:r>
        </w:p>
      </w:sdtContent>
    </w:sdt>
    <w:p w:rsidR="00251010" w:rsidRDefault="00251010" w:rsidP="0078045A">
      <w:pPr>
        <w:rPr>
          <w:rtl/>
        </w:rPr>
      </w:pPr>
    </w:p>
    <w:p w:rsidR="00251010" w:rsidRDefault="00251010" w:rsidP="001219C5">
      <w:pPr>
        <w:rPr>
          <w:rtl/>
        </w:rPr>
      </w:pPr>
      <w:r>
        <w:rPr>
          <w:rFonts w:hint="cs"/>
          <w:rtl/>
        </w:rPr>
        <w:t>המציעים יכולים לענות.</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1317568915"/>
        <w:placeholder>
          <w:docPart w:val="98B92337D3FA41CEB63F73F2C9C33D21"/>
        </w:placeholder>
      </w:sdtPr>
      <w:sdtEndPr/>
      <w:sdtContent>
        <w:p w:rsidR="00251010" w:rsidRDefault="00251010" w:rsidP="001219C5">
          <w:pPr>
            <w:pStyle w:val="af6"/>
            <w:keepNext/>
            <w:rPr>
              <w:rtl/>
            </w:rPr>
          </w:pPr>
          <w:r w:rsidRPr="005C2B59">
            <w:rPr>
              <w:rStyle w:val="afe"/>
              <w:color w:val="000000"/>
              <w:rtl/>
            </w:rPr>
            <w:t>היו"ר ישראל אייכלר</w:t>
          </w:r>
          <w:r w:rsidRPr="005C2B59">
            <w:rPr>
              <w:color w:val="000000"/>
              <w:rtl/>
            </w:rPr>
            <w:t>:</w:t>
          </w:r>
        </w:p>
      </w:sdtContent>
    </w:sdt>
    <w:p w:rsidR="00251010" w:rsidRDefault="00251010" w:rsidP="0078045A">
      <w:pPr>
        <w:rPr>
          <w:rtl/>
        </w:rPr>
      </w:pPr>
    </w:p>
    <w:p w:rsidR="00251010" w:rsidRDefault="00251010" w:rsidP="001219C5">
      <w:pPr>
        <w:rPr>
          <w:rtl/>
        </w:rPr>
      </w:pPr>
      <w:r>
        <w:rPr>
          <w:rFonts w:hint="cs"/>
          <w:rtl/>
        </w:rPr>
        <w:t xml:space="preserve">סליחה, סליחה, יש אפשרות להגיב להצעה משולבת. כל השלושה יכולים </w:t>
      </w:r>
      <w:bookmarkStart w:id="8408" w:name="_ETM_Q20_506467"/>
      <w:bookmarkEnd w:id="8408"/>
      <w:r>
        <w:rPr>
          <w:rFonts w:hint="cs"/>
          <w:rtl/>
        </w:rPr>
        <w:t>להגיב? אז בבקשה. סליחה. חבר הכנסת שטרן, שלוש דקות</w:t>
      </w:r>
      <w:bookmarkStart w:id="8409" w:name="_ETM_Q20_515059"/>
      <w:bookmarkEnd w:id="8409"/>
      <w:r>
        <w:rPr>
          <w:rFonts w:hint="cs"/>
          <w:rtl/>
        </w:rPr>
        <w:t xml:space="preserve"> לרשותך.</w:t>
      </w:r>
    </w:p>
    <w:p w:rsidR="00251010" w:rsidRDefault="00251010" w:rsidP="001219C5">
      <w:pPr>
        <w:rPr>
          <w:rtl/>
        </w:rPr>
      </w:pPr>
    </w:p>
    <w:bookmarkStart w:id="8410" w:name="_Toc514928893" w:displacedByCustomXml="next"/>
    <w:bookmarkStart w:id="8411" w:name="_Toc514928760" w:displacedByCustomXml="next"/>
    <w:bookmarkStart w:id="8412" w:name="_Toc514877884" w:displacedByCustomXml="next"/>
    <w:bookmarkStart w:id="8413" w:name="_Toc514876556"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804857701"/>
        <w:placeholder>
          <w:docPart w:val="98B92337D3FA41CEB63F73F2C9C33D21"/>
        </w:placeholder>
      </w:sdtPr>
      <w:sdtEndPr/>
      <w:sdtContent>
        <w:p w:rsidR="00251010" w:rsidRDefault="00251010" w:rsidP="001219C5">
          <w:pPr>
            <w:pStyle w:val="a4"/>
            <w:keepNext/>
            <w:rPr>
              <w:rtl/>
            </w:rPr>
          </w:pPr>
          <w:r w:rsidRPr="004A60CC">
            <w:rPr>
              <w:rStyle w:val="afe"/>
              <w:color w:val="000000"/>
              <w:rtl/>
            </w:rPr>
            <w:t>אלעזר שטרן (יש עתיד)</w:t>
          </w:r>
          <w:r w:rsidRPr="004A60CC">
            <w:rPr>
              <w:color w:val="000000"/>
              <w:rtl/>
            </w:rPr>
            <w:t>:</w:t>
          </w:r>
        </w:p>
      </w:sdtContent>
    </w:sdt>
    <w:bookmarkEnd w:id="8410" w:displacedByCustomXml="prev"/>
    <w:bookmarkEnd w:id="8411" w:displacedByCustomXml="prev"/>
    <w:bookmarkEnd w:id="8412" w:displacedByCustomXml="prev"/>
    <w:bookmarkEnd w:id="8413" w:displacedByCustomXml="prev"/>
    <w:p w:rsidR="00251010" w:rsidRDefault="00251010" w:rsidP="0078045A">
      <w:pPr>
        <w:rPr>
          <w:rtl/>
        </w:rPr>
      </w:pPr>
    </w:p>
    <w:p w:rsidR="00251010" w:rsidRDefault="00251010" w:rsidP="0042289B">
      <w:pPr>
        <w:rPr>
          <w:rtl/>
        </w:rPr>
      </w:pPr>
      <w:r>
        <w:rPr>
          <w:rFonts w:hint="cs"/>
          <w:rtl/>
        </w:rPr>
        <w:t xml:space="preserve">כבר לא ידעתי מה לחשוב. </w:t>
      </w:r>
      <w:bookmarkStart w:id="8414" w:name="_ETM_Q20_519991"/>
      <w:bookmarkEnd w:id="8414"/>
      <w:r>
        <w:rPr>
          <w:rFonts w:hint="cs"/>
          <w:rtl/>
        </w:rPr>
        <w:t>ע</w:t>
      </w:r>
      <w:bookmarkStart w:id="8415" w:name="_ETM_Q20_520705"/>
      <w:bookmarkEnd w:id="8415"/>
      <w:r>
        <w:rPr>
          <w:rFonts w:hint="cs"/>
          <w:rtl/>
        </w:rPr>
        <w:t xml:space="preserve">מיתיי השרים, חברי </w:t>
      </w:r>
      <w:bookmarkStart w:id="8416" w:name="_ETM_Q20_522800"/>
      <w:bookmarkEnd w:id="8416"/>
      <w:r>
        <w:rPr>
          <w:rFonts w:hint="cs"/>
          <w:rtl/>
        </w:rPr>
        <w:t xml:space="preserve">הקבינט, טוב שהגעתם. השבת </w:t>
      </w:r>
      <w:r>
        <w:rPr>
          <w:rtl/>
        </w:rPr>
        <w:t>–</w:t>
      </w:r>
      <w:r>
        <w:rPr>
          <w:rFonts w:hint="cs"/>
          <w:rtl/>
        </w:rPr>
        <w:t xml:space="preserve"> אנחנו נילחם על הכבוד שלה </w:t>
      </w:r>
      <w:bookmarkStart w:id="8417" w:name="_ETM_Q20_530242"/>
      <w:bookmarkEnd w:id="8417"/>
      <w:r>
        <w:rPr>
          <w:rFonts w:hint="cs"/>
          <w:rtl/>
        </w:rPr>
        <w:t>במקום אחר</w:t>
      </w:r>
      <w:r w:rsidR="0042289B">
        <w:rPr>
          <w:rFonts w:hint="cs"/>
          <w:rtl/>
        </w:rPr>
        <w:t>;</w:t>
      </w:r>
      <w:r>
        <w:rPr>
          <w:rFonts w:hint="cs"/>
          <w:rtl/>
        </w:rPr>
        <w:t xml:space="preserve"> אבל ביטחון המדינה </w:t>
      </w:r>
      <w:r w:rsidR="0042289B">
        <w:rPr>
          <w:rFonts w:hint="eastAsia"/>
          <w:rtl/>
        </w:rPr>
        <w:t xml:space="preserve">– </w:t>
      </w:r>
      <w:r>
        <w:rPr>
          <w:rFonts w:hint="cs"/>
          <w:rtl/>
        </w:rPr>
        <w:t xml:space="preserve">חשבתי שכשראש הממשלה מפרסם </w:t>
      </w:r>
      <w:bookmarkStart w:id="8418" w:name="_ETM_Q20_534619"/>
      <w:bookmarkEnd w:id="8418"/>
      <w:r>
        <w:rPr>
          <w:rFonts w:hint="cs"/>
          <w:rtl/>
        </w:rPr>
        <w:t>מתי יש דיונים בבונקר הסודי, אולי חברי הקבינט ישאלו מה קרה</w:t>
      </w:r>
      <w:r w:rsidR="0042289B">
        <w:rPr>
          <w:rFonts w:hint="cs"/>
          <w:rtl/>
        </w:rPr>
        <w:t>.</w:t>
      </w:r>
      <w:r>
        <w:rPr>
          <w:rFonts w:hint="cs"/>
          <w:rtl/>
        </w:rPr>
        <w:t xml:space="preserve"> אולי ראש הממשלה מכניס את הקבינט </w:t>
      </w:r>
      <w:bookmarkStart w:id="8419" w:name="_ETM_Q20_547777"/>
      <w:bookmarkEnd w:id="8419"/>
      <w:r>
        <w:rPr>
          <w:rFonts w:hint="cs"/>
          <w:rtl/>
        </w:rPr>
        <w:t xml:space="preserve">לבונקר ואת אזרחי ישראל לכוננות הספיגה שישתנו התוואים, שיש לחץ </w:t>
      </w:r>
      <w:bookmarkStart w:id="8420" w:name="_ETM_Q20_553171"/>
      <w:bookmarkEnd w:id="8420"/>
      <w:r>
        <w:rPr>
          <w:rFonts w:hint="cs"/>
          <w:rtl/>
        </w:rPr>
        <w:t xml:space="preserve">אזורי, שצריך לקבל החלטות שקבינט רגיל, במקום רגיל, של הרבה מאוד שנים, לא יכול לקבל אותן. אולי ראש </w:t>
      </w:r>
      <w:bookmarkStart w:id="8421" w:name="_ETM_Q20_570000"/>
      <w:bookmarkEnd w:id="8421"/>
      <w:r>
        <w:rPr>
          <w:rFonts w:hint="cs"/>
          <w:rtl/>
        </w:rPr>
        <w:t xml:space="preserve">הממשלה יודע דברים, או שאולי הוא לא סומך על חברי </w:t>
      </w:r>
      <w:bookmarkStart w:id="8422" w:name="_ETM_Q20_572291"/>
      <w:bookmarkEnd w:id="8422"/>
      <w:r>
        <w:rPr>
          <w:rFonts w:hint="cs"/>
          <w:rtl/>
        </w:rPr>
        <w:t xml:space="preserve">הקבינט, בגלל שהם מדליפים דברים, והם יכולים להדליף רק מבונקר </w:t>
      </w:r>
      <w:bookmarkStart w:id="8423" w:name="_ETM_Q20_579688"/>
      <w:bookmarkEnd w:id="8423"/>
      <w:r>
        <w:rPr>
          <w:rFonts w:hint="cs"/>
          <w:rtl/>
        </w:rPr>
        <w:t>או מחדר קבינט במשרד ראש הממשלה. או שאולי ראש הממשלה רוצה להיות הראשון שמדליף. או שאולי צריך ליצור פה אווירה</w:t>
      </w:r>
      <w:bookmarkStart w:id="8424" w:name="_ETM_Q20_592330"/>
      <w:bookmarkEnd w:id="8424"/>
      <w:r>
        <w:rPr>
          <w:rFonts w:hint="cs"/>
          <w:rtl/>
        </w:rPr>
        <w:t xml:space="preserve"> של מלחמה כדי שהיועץ המשפטי לממשלה ידע שיותר טוב לכולנו </w:t>
      </w:r>
      <w:bookmarkStart w:id="8425" w:name="_ETM_Q20_598500"/>
      <w:bookmarkEnd w:id="8425"/>
      <w:r>
        <w:rPr>
          <w:rFonts w:hint="cs"/>
          <w:rtl/>
        </w:rPr>
        <w:t xml:space="preserve">להגיד שראש הממשלה נקי, בגלל שאנחנו במלחמה ואי-אפשר עכשיו </w:t>
      </w:r>
      <w:bookmarkStart w:id="8426" w:name="_ETM_Q20_604402"/>
      <w:bookmarkEnd w:id="8426"/>
      <w:r>
        <w:rPr>
          <w:rFonts w:hint="cs"/>
          <w:rtl/>
        </w:rPr>
        <w:t xml:space="preserve">להחליף ראש ממשלה. </w:t>
      </w:r>
    </w:p>
    <w:p w:rsidR="00251010" w:rsidRDefault="00251010" w:rsidP="001219C5">
      <w:pPr>
        <w:rPr>
          <w:rtl/>
        </w:rPr>
      </w:pPr>
      <w:bookmarkStart w:id="8427" w:name="_ETM_Q20_605882"/>
      <w:bookmarkEnd w:id="8427"/>
    </w:p>
    <w:p w:rsidR="00251010" w:rsidRDefault="00251010" w:rsidP="0042289B">
      <w:pPr>
        <w:rPr>
          <w:rtl/>
        </w:rPr>
      </w:pPr>
      <w:r>
        <w:rPr>
          <w:rFonts w:hint="cs"/>
          <w:rtl/>
        </w:rPr>
        <w:t>אנ</w:t>
      </w:r>
      <w:bookmarkStart w:id="8428" w:name="_ETM_Q20_606757"/>
      <w:bookmarkEnd w:id="8428"/>
      <w:r>
        <w:rPr>
          <w:rFonts w:hint="cs"/>
          <w:rtl/>
        </w:rPr>
        <w:t xml:space="preserve">י אומר את הדברים האלה בכאב </w:t>
      </w:r>
      <w:bookmarkStart w:id="8429" w:name="_ETM_Q20_605762"/>
      <w:bookmarkEnd w:id="8429"/>
      <w:r>
        <w:rPr>
          <w:rFonts w:hint="cs"/>
          <w:rtl/>
        </w:rPr>
        <w:t xml:space="preserve">גדול. אנחנו הופתענו ששרת התרבות מוזמנת לדיוני קבינט. </w:t>
      </w:r>
      <w:bookmarkStart w:id="8430" w:name="_ETM_Q20_617487"/>
      <w:bookmarkEnd w:id="8430"/>
      <w:r>
        <w:rPr>
          <w:rFonts w:hint="cs"/>
          <w:rtl/>
        </w:rPr>
        <w:t>אני לא מבין מה זה קבינט אם שרת תרבות</w:t>
      </w:r>
      <w:r w:rsidR="0042289B">
        <w:rPr>
          <w:rFonts w:hint="cs"/>
          <w:rtl/>
        </w:rPr>
        <w:t>,</w:t>
      </w:r>
      <w:r>
        <w:rPr>
          <w:rFonts w:hint="cs"/>
          <w:rtl/>
        </w:rPr>
        <w:t xml:space="preserve"> שהתנהגה </w:t>
      </w:r>
      <w:bookmarkStart w:id="8431" w:name="_ETM_Q20_619541"/>
      <w:bookmarkEnd w:id="8431"/>
      <w:r>
        <w:rPr>
          <w:rFonts w:hint="cs"/>
          <w:rtl/>
        </w:rPr>
        <w:t xml:space="preserve">יפה בטקס הדלקת המשואות </w:t>
      </w:r>
      <w:r w:rsidR="0078045A">
        <w:rPr>
          <w:rFonts w:hint="cs"/>
          <w:rtl/>
        </w:rPr>
        <w:t>– –</w:t>
      </w:r>
    </w:p>
    <w:p w:rsidR="00251010" w:rsidRDefault="00251010" w:rsidP="001219C5">
      <w:pPr>
        <w:rPr>
          <w:rtl/>
        </w:rPr>
      </w:pPr>
      <w:bookmarkStart w:id="8432" w:name="_ETM_Q20_621491"/>
      <w:bookmarkEnd w:id="8432"/>
    </w:p>
    <w:bookmarkStart w:id="8433" w:name="_ETM_Q20_621892" w:displacedByCustomXml="next"/>
    <w:bookmarkEnd w:id="8433" w:displacedByCustomXml="next"/>
    <w:sdt>
      <w:sdtPr>
        <w:rPr>
          <w:rtl/>
        </w:rPr>
        <w:alias w:val="קריאה"/>
        <w:tag w:val="&lt;ID&gt;5466&lt;/ID&gt;&lt;Name&gt;אמיר אוחנה - הליכוד&lt;/Name&gt;&lt;Data&gt;אמיר אוחנה (הליכוד)&lt;/Data&gt;&lt;Shortcut&gt;אמאו&lt;/Shortcut&gt;"/>
        <w:id w:val="-1760673418"/>
        <w:placeholder>
          <w:docPart w:val="98B92337D3FA41CEB63F73F2C9C33D21"/>
        </w:placeholder>
      </w:sdtPr>
      <w:sdtEndPr/>
      <w:sdtContent>
        <w:p w:rsidR="00251010" w:rsidRDefault="00251010" w:rsidP="001219C5">
          <w:pPr>
            <w:pStyle w:val="af5"/>
            <w:keepNext/>
            <w:rPr>
              <w:rtl/>
            </w:rPr>
          </w:pPr>
          <w:r w:rsidRPr="005C2B59">
            <w:rPr>
              <w:rStyle w:val="afe"/>
              <w:color w:val="000000"/>
              <w:rtl/>
            </w:rPr>
            <w:t>אמיר אוחנה (הליכוד)</w:t>
          </w:r>
          <w:r w:rsidRPr="005C2B59">
            <w:rPr>
              <w:color w:val="000000"/>
              <w:rtl/>
            </w:rPr>
            <w:t>:</w:t>
          </w:r>
        </w:p>
      </w:sdtContent>
    </w:sdt>
    <w:p w:rsidR="00251010" w:rsidRDefault="00251010" w:rsidP="0078045A">
      <w:pPr>
        <w:rPr>
          <w:rtl/>
        </w:rPr>
      </w:pPr>
    </w:p>
    <w:p w:rsidR="00251010" w:rsidRDefault="00251010" w:rsidP="0042289B">
      <w:pPr>
        <w:rPr>
          <w:rtl/>
        </w:rPr>
      </w:pPr>
      <w:r>
        <w:rPr>
          <w:rFonts w:hint="cs"/>
          <w:rtl/>
        </w:rPr>
        <w:t xml:space="preserve">אה, תת-אלוף בצה"ל </w:t>
      </w:r>
      <w:bookmarkStart w:id="8434" w:name="_ETM_Q20_624607"/>
      <w:bookmarkEnd w:id="8434"/>
      <w:r w:rsidR="0042289B">
        <w:rPr>
          <w:rFonts w:hint="eastAsia"/>
          <w:rtl/>
        </w:rPr>
        <w:t xml:space="preserve">– </w:t>
      </w:r>
      <w:r>
        <w:rPr>
          <w:rFonts w:hint="cs"/>
          <w:rtl/>
        </w:rPr>
        <w:t>לא</w:t>
      </w:r>
      <w:r w:rsidR="0042289B">
        <w:rPr>
          <w:rFonts w:hint="cs"/>
          <w:rtl/>
        </w:rPr>
        <w:t>,</w:t>
      </w:r>
      <w:r>
        <w:rPr>
          <w:rFonts w:hint="cs"/>
          <w:rtl/>
        </w:rPr>
        <w:t xml:space="preserve"> אבל כתב במחנה </w:t>
      </w:r>
      <w:r w:rsidR="0042289B">
        <w:rPr>
          <w:rFonts w:hint="eastAsia"/>
          <w:rtl/>
        </w:rPr>
        <w:t xml:space="preserve">– </w:t>
      </w:r>
      <w:r>
        <w:rPr>
          <w:rFonts w:hint="cs"/>
          <w:rtl/>
        </w:rPr>
        <w:t>כן</w:t>
      </w:r>
      <w:bookmarkStart w:id="8435" w:name="_ETM_Q20_626684"/>
      <w:bookmarkEnd w:id="8435"/>
      <w:r>
        <w:rPr>
          <w:rFonts w:hint="cs"/>
          <w:rtl/>
        </w:rPr>
        <w:t xml:space="preserve"> </w:t>
      </w:r>
      <w:r w:rsidR="0078045A">
        <w:rPr>
          <w:rFonts w:hint="cs"/>
          <w:rtl/>
        </w:rPr>
        <w:t>– – –</w:t>
      </w:r>
    </w:p>
    <w:p w:rsidR="00251010" w:rsidRDefault="00251010" w:rsidP="001219C5">
      <w:pPr>
        <w:rPr>
          <w:rtl/>
        </w:rPr>
      </w:pPr>
    </w:p>
    <w:bookmarkStart w:id="8436" w:name="_ETM_Q20_627020" w:displacedByCustomXml="next"/>
    <w:bookmarkEnd w:id="8436" w:displacedByCustomXml="next"/>
    <w:sdt>
      <w:sdtPr>
        <w:rPr>
          <w:rtl/>
        </w:rPr>
        <w:alias w:val="דובר_המשך"/>
        <w:tag w:val="&lt;ID&gt;5109&lt;/ID&gt;&lt;Name&gt;אלעזר שטרן - יש עתיד&lt;/Name&gt;&lt;Data&gt;אלעזר שטרן (יש עתיד)&lt;/Data&gt;&lt;Shortcut&gt;אלשט&lt;/Shortcut&gt;"/>
        <w:id w:val="-2030553211"/>
        <w:placeholder>
          <w:docPart w:val="98B92337D3FA41CEB63F73F2C9C33D21"/>
        </w:placeholder>
      </w:sdtPr>
      <w:sdtEndPr/>
      <w:sdtContent>
        <w:p w:rsidR="00251010" w:rsidRDefault="00251010" w:rsidP="001219C5">
          <w:pPr>
            <w:pStyle w:val="-"/>
            <w:keepNext/>
            <w:rPr>
              <w:rtl/>
            </w:rPr>
          </w:pPr>
          <w:r w:rsidRPr="005C2B59">
            <w:rPr>
              <w:rStyle w:val="afe"/>
              <w:color w:val="000000"/>
              <w:rtl/>
            </w:rPr>
            <w:t>אלעזר שטרן (יש עתיד)</w:t>
          </w:r>
          <w:r w:rsidRPr="005C2B59">
            <w:rPr>
              <w:color w:val="000000"/>
              <w:rtl/>
            </w:rPr>
            <w:t>:</w:t>
          </w:r>
        </w:p>
      </w:sdtContent>
    </w:sdt>
    <w:p w:rsidR="00251010" w:rsidRDefault="00251010" w:rsidP="0078045A">
      <w:pPr>
        <w:rPr>
          <w:rtl/>
        </w:rPr>
      </w:pPr>
    </w:p>
    <w:p w:rsidR="00251010" w:rsidRDefault="0078045A" w:rsidP="0042289B">
      <w:pPr>
        <w:rPr>
          <w:rtl/>
        </w:rPr>
      </w:pPr>
      <w:r>
        <w:rPr>
          <w:rFonts w:hint="cs"/>
          <w:rtl/>
        </w:rPr>
        <w:t>– –</w:t>
      </w:r>
      <w:r w:rsidR="0042289B">
        <w:rPr>
          <w:rFonts w:hint="cs"/>
          <w:rtl/>
        </w:rPr>
        <w:t xml:space="preserve"> מוזמנת </w:t>
      </w:r>
      <w:r w:rsidR="00251010">
        <w:rPr>
          <w:rFonts w:hint="cs"/>
          <w:rtl/>
        </w:rPr>
        <w:t xml:space="preserve">לדיוני </w:t>
      </w:r>
      <w:bookmarkStart w:id="8437" w:name="_ETM_Q20_625930"/>
      <w:bookmarkEnd w:id="8437"/>
      <w:r w:rsidR="00251010">
        <w:rPr>
          <w:rFonts w:hint="cs"/>
          <w:rtl/>
        </w:rPr>
        <w:t xml:space="preserve">קבינט. לא מצליח להבין את זה. </w:t>
      </w:r>
      <w:bookmarkStart w:id="8438" w:name="_ETM_Q20_629408"/>
      <w:bookmarkStart w:id="8439" w:name="TOR_Q21"/>
      <w:bookmarkEnd w:id="8438"/>
      <w:bookmarkEnd w:id="8439"/>
      <w:r w:rsidR="00251010">
        <w:rPr>
          <w:rFonts w:hint="cs"/>
          <w:rtl/>
        </w:rPr>
        <w:t>מה זה קבינט? האם כל דיוני הקבינט, אין להם מקום?</w:t>
      </w:r>
    </w:p>
    <w:p w:rsidR="00251010" w:rsidRDefault="00251010" w:rsidP="001219C5">
      <w:pPr>
        <w:rPr>
          <w:rtl/>
        </w:rPr>
      </w:pPr>
    </w:p>
    <w:bookmarkStart w:id="8440" w:name="_Toc514876557" w:displacedByCustomXml="next"/>
    <w:sdt>
      <w:sdtPr>
        <w:rPr>
          <w:rStyle w:val="afe"/>
          <w:color w:val="000000"/>
          <w:rtl/>
        </w:rPr>
        <w:alias w:val="קריאה"/>
        <w:tag w:val="&lt;ID&gt;5277&lt;/ID&gt;&lt;Name&gt;ענת ברקו - הליכוד&lt;/Name&gt;&lt;Data&gt;ענת ברקו (הליכוד)&lt;/Data&gt;&lt;Shortcut&gt;ענבר&lt;/Shortcut&gt;&lt;MemberID&gt;2560&lt;/MemberID&gt;"/>
        <w:id w:val="-993634917"/>
        <w:placeholder>
          <w:docPart w:val="DefaultPlaceholder_-1854013440"/>
        </w:placeholder>
        <w15:color w:val="993366"/>
      </w:sdtPr>
      <w:sdtEndPr>
        <w:rPr>
          <w:rStyle w:val="a0"/>
          <w:color w:val="auto"/>
        </w:rPr>
      </w:sdtEndPr>
      <w:sdtContent>
        <w:p w:rsidR="00251010" w:rsidRDefault="00251010" w:rsidP="003625A4">
          <w:pPr>
            <w:pStyle w:val="af5"/>
            <w:rPr>
              <w:rtl/>
            </w:rPr>
          </w:pPr>
          <w:r w:rsidRPr="002C73CB">
            <w:rPr>
              <w:rStyle w:val="afe"/>
              <w:color w:val="000000"/>
              <w:rtl/>
            </w:rPr>
            <w:t>ענת ברקו (הליכוד):</w:t>
          </w:r>
        </w:p>
      </w:sdtContent>
    </w:sdt>
    <w:bookmarkEnd w:id="8440" w:displacedByCustomXml="prev"/>
    <w:p w:rsidR="00251010" w:rsidRDefault="00251010" w:rsidP="0078045A">
      <w:pPr>
        <w:rPr>
          <w:rtl/>
        </w:rPr>
      </w:pPr>
    </w:p>
    <w:p w:rsidR="00251010" w:rsidRDefault="00251010" w:rsidP="001219C5">
      <w:pPr>
        <w:rPr>
          <w:rtl/>
        </w:rPr>
      </w:pPr>
      <w:r>
        <w:rPr>
          <w:rFonts w:hint="cs"/>
          <w:rtl/>
        </w:rPr>
        <w:t xml:space="preserve">אבל אין מה לעשות, </w:t>
      </w:r>
      <w:bookmarkStart w:id="8441" w:name="_ETM_Q21_32986"/>
      <w:bookmarkEnd w:id="8441"/>
      <w:r>
        <w:rPr>
          <w:rFonts w:hint="cs"/>
          <w:rtl/>
        </w:rPr>
        <w:t xml:space="preserve">הוא תת-אלוף במילואים. </w:t>
      </w:r>
    </w:p>
    <w:p w:rsidR="00251010" w:rsidRDefault="00251010" w:rsidP="001219C5">
      <w:pPr>
        <w:rPr>
          <w:rtl/>
        </w:rPr>
      </w:pPr>
      <w:bookmarkStart w:id="8442" w:name="_ETM_Q21_37953"/>
      <w:bookmarkEnd w:id="8442"/>
    </w:p>
    <w:bookmarkStart w:id="8443" w:name="_ETM_Q21_35268" w:displacedByCustomXml="next"/>
    <w:bookmarkEnd w:id="8443" w:displacedByCustomXml="next"/>
    <w:sdt>
      <w:sdtPr>
        <w:rPr>
          <w:rtl/>
        </w:rPr>
        <w:alias w:val="דובר_המשך"/>
        <w:tag w:val="&lt;ID&gt;5109&lt;/ID&gt;&lt;Name&gt;אלעזר שטרן - יש עתיד&lt;/Name&gt;&lt;Data&gt;אלעזר שטרן (יש עתיד)&lt;/Data&gt;&lt;Shortcut&gt;אלשט&lt;/Shortcut&gt;"/>
        <w:id w:val="-1897810611"/>
        <w:placeholder>
          <w:docPart w:val="D9C04500ECD647EA83B3DF9C159263E0"/>
        </w:placeholder>
      </w:sdtPr>
      <w:sdtEndPr/>
      <w:sdtContent>
        <w:p w:rsidR="00251010" w:rsidRDefault="00251010" w:rsidP="001219C5">
          <w:pPr>
            <w:pStyle w:val="-"/>
            <w:keepNext/>
            <w:rPr>
              <w:rtl/>
            </w:rPr>
          </w:pPr>
          <w:r w:rsidRPr="002C73CB">
            <w:rPr>
              <w:rStyle w:val="afe"/>
              <w:color w:val="000000"/>
              <w:rtl/>
            </w:rPr>
            <w:t>אלעזר שטרן (יש עתיד)</w:t>
          </w:r>
          <w:r w:rsidRPr="002C73CB">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מקשיבים להם. </w:t>
      </w:r>
    </w:p>
    <w:p w:rsidR="00251010" w:rsidRDefault="00251010" w:rsidP="001219C5">
      <w:pPr>
        <w:rPr>
          <w:rtl/>
        </w:rPr>
      </w:pPr>
      <w:bookmarkStart w:id="8444" w:name="_ETM_Q21_39683"/>
      <w:bookmarkEnd w:id="8444"/>
    </w:p>
    <w:bookmarkStart w:id="8445" w:name="_ETM_Q21_40002" w:displacedByCustomXml="next"/>
    <w:bookmarkEnd w:id="8445" w:displacedByCustomXml="next"/>
    <w:sdt>
      <w:sdtPr>
        <w:rPr>
          <w:rtl/>
        </w:rPr>
        <w:alias w:val="קריאה"/>
        <w:tag w:val="&lt;ID&gt;5277&lt;/ID&gt;&lt;Name&gt;ענת ברקו - הליכוד&lt;/Name&gt;&lt;Data&gt;ענת ברקו (הליכוד)&lt;/Data&gt;&lt;Shortcut&gt;ענבר&lt;/Shortcut&gt;"/>
        <w:id w:val="-310167692"/>
        <w:placeholder>
          <w:docPart w:val="D9C04500ECD647EA83B3DF9C159263E0"/>
        </w:placeholder>
      </w:sdtPr>
      <w:sdtEndPr/>
      <w:sdtContent>
        <w:p w:rsidR="00251010" w:rsidRDefault="00251010" w:rsidP="001219C5">
          <w:pPr>
            <w:pStyle w:val="af5"/>
            <w:keepNext/>
            <w:rPr>
              <w:rtl/>
            </w:rPr>
          </w:pPr>
          <w:r w:rsidRPr="002C73CB">
            <w:rPr>
              <w:rStyle w:val="afe"/>
              <w:color w:val="000000"/>
              <w:rtl/>
            </w:rPr>
            <w:t>ענת ברקו (הליכוד):</w:t>
          </w:r>
        </w:p>
      </w:sdtContent>
    </w:sdt>
    <w:p w:rsidR="00251010" w:rsidRDefault="00251010" w:rsidP="0078045A">
      <w:pPr>
        <w:rPr>
          <w:rtl/>
        </w:rPr>
      </w:pPr>
    </w:p>
    <w:p w:rsidR="00251010" w:rsidRDefault="0078045A" w:rsidP="001219C5">
      <w:pPr>
        <w:rPr>
          <w:rtl/>
        </w:rPr>
      </w:pPr>
      <w:r>
        <w:rPr>
          <w:rFonts w:hint="cs"/>
          <w:rtl/>
        </w:rPr>
        <w:t>– – –</w:t>
      </w:r>
      <w:bookmarkStart w:id="8446" w:name="_ETM_Q21_38945"/>
      <w:bookmarkEnd w:id="8446"/>
    </w:p>
    <w:p w:rsidR="00251010" w:rsidRDefault="00251010" w:rsidP="001219C5">
      <w:pPr>
        <w:rPr>
          <w:rtl/>
        </w:rPr>
      </w:pPr>
    </w:p>
    <w:bookmarkStart w:id="8447" w:name="_ETM_Q21_39266" w:displacedByCustomXml="next"/>
    <w:bookmarkEnd w:id="8447" w:displacedByCustomXml="next"/>
    <w:sdt>
      <w:sdtPr>
        <w:rPr>
          <w:rtl/>
        </w:rPr>
        <w:alias w:val="דובר_המשך"/>
        <w:tag w:val="&lt;ID&gt;5109&lt;/ID&gt;&lt;Name&gt;אלעזר שטרן - יש עתיד&lt;/Name&gt;&lt;Data&gt;אלעזר שטרן (יש עתיד)&lt;/Data&gt;&lt;Shortcut&gt;אלשט&lt;/Shortcut&gt;"/>
        <w:id w:val="-812796606"/>
        <w:placeholder>
          <w:docPart w:val="D9C04500ECD647EA83B3DF9C159263E0"/>
        </w:placeholder>
      </w:sdtPr>
      <w:sdtEndPr/>
      <w:sdtContent>
        <w:p w:rsidR="00251010" w:rsidRDefault="00251010" w:rsidP="001219C5">
          <w:pPr>
            <w:pStyle w:val="-"/>
            <w:keepNext/>
            <w:rPr>
              <w:rtl/>
            </w:rPr>
          </w:pPr>
          <w:r w:rsidRPr="002C73CB">
            <w:rPr>
              <w:rStyle w:val="afe"/>
              <w:color w:val="000000"/>
              <w:rtl/>
            </w:rPr>
            <w:t>אלעזר שטרן (יש עתיד)</w:t>
          </w:r>
          <w:r w:rsidRPr="002C73CB">
            <w:rPr>
              <w:color w:val="000000"/>
              <w:rtl/>
            </w:rPr>
            <w:t>:</w:t>
          </w:r>
        </w:p>
      </w:sdtContent>
    </w:sdt>
    <w:p w:rsidR="00251010" w:rsidRDefault="00251010" w:rsidP="0078045A">
      <w:pPr>
        <w:rPr>
          <w:rtl/>
        </w:rPr>
      </w:pPr>
    </w:p>
    <w:p w:rsidR="00251010" w:rsidRDefault="00251010" w:rsidP="001219C5">
      <w:pPr>
        <w:rPr>
          <w:rtl/>
        </w:rPr>
      </w:pPr>
      <w:r>
        <w:rPr>
          <w:rFonts w:hint="cs"/>
          <w:rtl/>
        </w:rPr>
        <w:t>דיברתי על שר</w:t>
      </w:r>
      <w:r w:rsidR="0042289B">
        <w:rPr>
          <w:rFonts w:hint="cs"/>
          <w:rtl/>
        </w:rPr>
        <w:t>ת</w:t>
      </w:r>
      <w:r>
        <w:rPr>
          <w:rFonts w:hint="cs"/>
          <w:rtl/>
        </w:rPr>
        <w:t xml:space="preserve"> התרבות, לא על </w:t>
      </w:r>
      <w:bookmarkStart w:id="8448" w:name="_ETM_Q21_39584"/>
      <w:bookmarkEnd w:id="8448"/>
      <w:r>
        <w:rPr>
          <w:rFonts w:hint="cs"/>
          <w:rtl/>
        </w:rPr>
        <w:t xml:space="preserve">תת-אלוף. </w:t>
      </w:r>
      <w:bookmarkStart w:id="8449" w:name="_ETM_Q21_43696"/>
      <w:bookmarkEnd w:id="8449"/>
    </w:p>
    <w:p w:rsidR="00251010" w:rsidRDefault="00251010" w:rsidP="001219C5">
      <w:pPr>
        <w:rPr>
          <w:rtl/>
        </w:rPr>
      </w:pPr>
    </w:p>
    <w:bookmarkStart w:id="8450" w:name="_ETM_Q21_44036" w:displacedByCustomXml="next"/>
    <w:bookmarkEnd w:id="8450" w:displacedByCustomXml="next"/>
    <w:sdt>
      <w:sdtPr>
        <w:rPr>
          <w:rtl/>
        </w:rPr>
        <w:alias w:val="קריאה"/>
        <w:tag w:val="&lt;ID&gt;5277&lt;/ID&gt;&lt;Name&gt;ענת ברקו - הליכוד&lt;/Name&gt;&lt;Data&gt;ענת ברקו (הליכוד)&lt;/Data&gt;&lt;Shortcut&gt;ענבר&lt;/Shortcut&gt;"/>
        <w:id w:val="-793435966"/>
        <w:placeholder>
          <w:docPart w:val="D9C04500ECD647EA83B3DF9C159263E0"/>
        </w:placeholder>
      </w:sdtPr>
      <w:sdtEndPr/>
      <w:sdtContent>
        <w:p w:rsidR="00251010" w:rsidRDefault="00251010" w:rsidP="001219C5">
          <w:pPr>
            <w:pStyle w:val="af5"/>
            <w:keepNext/>
            <w:rPr>
              <w:rtl/>
            </w:rPr>
          </w:pPr>
          <w:r w:rsidRPr="002C73CB">
            <w:rPr>
              <w:rStyle w:val="afe"/>
              <w:color w:val="000000"/>
              <w:rtl/>
            </w:rPr>
            <w:t>ענת ברקו (הליכוד)</w:t>
          </w:r>
          <w:r w:rsidRPr="002C73CB">
            <w:rPr>
              <w:color w:val="000000"/>
              <w:rtl/>
            </w:rPr>
            <w:t>:</w:t>
          </w:r>
        </w:p>
      </w:sdtContent>
    </w:sdt>
    <w:p w:rsidR="00251010" w:rsidRDefault="00251010" w:rsidP="0078045A">
      <w:pPr>
        <w:rPr>
          <w:rtl/>
        </w:rPr>
      </w:pPr>
    </w:p>
    <w:p w:rsidR="00251010" w:rsidRDefault="0078045A" w:rsidP="001219C5">
      <w:pPr>
        <w:rPr>
          <w:rtl/>
        </w:rPr>
      </w:pPr>
      <w:r>
        <w:rPr>
          <w:rFonts w:hint="cs"/>
          <w:rtl/>
        </w:rPr>
        <w:t>– – –</w:t>
      </w:r>
    </w:p>
    <w:p w:rsidR="00251010" w:rsidRDefault="00251010" w:rsidP="001219C5">
      <w:pPr>
        <w:rPr>
          <w:rtl/>
        </w:rPr>
      </w:pPr>
      <w:bookmarkStart w:id="8451" w:name="_ETM_Q21_44101"/>
      <w:bookmarkEnd w:id="8451"/>
    </w:p>
    <w:bookmarkStart w:id="8452" w:name="_ETM_Q21_44412" w:displacedByCustomXml="next"/>
    <w:bookmarkEnd w:id="8452" w:displacedByCustomXml="next"/>
    <w:sdt>
      <w:sdtPr>
        <w:rPr>
          <w:rtl/>
        </w:rPr>
        <w:alias w:val="דובר_המשך"/>
        <w:tag w:val="&lt;ID&gt;5109&lt;/ID&gt;&lt;Name&gt;אלעזר שטרן - יש עתיד&lt;/Name&gt;&lt;Data&gt;אלעזר שטרן (יש עתיד)&lt;/Data&gt;&lt;Shortcut&gt;אלשט&lt;/Shortcut&gt;"/>
        <w:id w:val="-1334142856"/>
        <w:placeholder>
          <w:docPart w:val="D9C04500ECD647EA83B3DF9C159263E0"/>
        </w:placeholder>
      </w:sdtPr>
      <w:sdtEndPr/>
      <w:sdtContent>
        <w:p w:rsidR="00251010" w:rsidRDefault="00251010" w:rsidP="001219C5">
          <w:pPr>
            <w:pStyle w:val="-"/>
            <w:keepNext/>
            <w:rPr>
              <w:rtl/>
            </w:rPr>
          </w:pPr>
          <w:r w:rsidRPr="002C73CB">
            <w:rPr>
              <w:rStyle w:val="afe"/>
              <w:color w:val="000000"/>
              <w:rtl/>
            </w:rPr>
            <w:t>אלעזר שטרן (יש עתיד)</w:t>
          </w:r>
          <w:r w:rsidRPr="002C73CB">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אל תצעקי על דברים שאת לא מבינה </w:t>
      </w:r>
      <w:bookmarkStart w:id="8453" w:name="_ETM_Q21_45163"/>
      <w:bookmarkEnd w:id="8453"/>
      <w:r>
        <w:rPr>
          <w:rFonts w:hint="cs"/>
          <w:rtl/>
        </w:rPr>
        <w:t>בהם.</w:t>
      </w:r>
      <w:bookmarkStart w:id="8454" w:name="_ETM_Q21_44690"/>
      <w:bookmarkEnd w:id="8454"/>
    </w:p>
    <w:p w:rsidR="00251010" w:rsidRDefault="00251010" w:rsidP="001219C5">
      <w:pPr>
        <w:rPr>
          <w:rtl/>
        </w:rPr>
      </w:pPr>
    </w:p>
    <w:bookmarkStart w:id="8455" w:name="_ETM_Q21_45063" w:displacedByCustomXml="next"/>
    <w:bookmarkEnd w:id="8455" w:displacedByCustomXml="next"/>
    <w:sdt>
      <w:sdtPr>
        <w:rPr>
          <w:rtl/>
        </w:rPr>
        <w:alias w:val="קריאה"/>
        <w:tag w:val="&lt;ID&gt;5466&lt;/ID&gt;&lt;Name&gt;אמיר אוחנה - הליכוד&lt;/Name&gt;&lt;Data&gt;אמיר אוחנה (הליכוד)&lt;/Data&gt;&lt;Shortcut&gt;אמאו&lt;/Shortcut&gt;"/>
        <w:id w:val="1972161118"/>
        <w:placeholder>
          <w:docPart w:val="D9C04500ECD647EA83B3DF9C159263E0"/>
        </w:placeholder>
      </w:sdtPr>
      <w:sdtEndPr/>
      <w:sdtContent>
        <w:p w:rsidR="00251010" w:rsidRDefault="00251010" w:rsidP="001219C5">
          <w:pPr>
            <w:pStyle w:val="af5"/>
            <w:keepNext/>
            <w:rPr>
              <w:rtl/>
            </w:rPr>
          </w:pPr>
          <w:r w:rsidRPr="002C73CB">
            <w:rPr>
              <w:rStyle w:val="afe"/>
              <w:color w:val="000000"/>
              <w:rtl/>
            </w:rPr>
            <w:t>אמיר אוחנה (הליכוד)</w:t>
          </w:r>
          <w:r w:rsidRPr="002C73CB">
            <w:rPr>
              <w:color w:val="000000"/>
              <w:rtl/>
            </w:rPr>
            <w:t>:</w:t>
          </w:r>
        </w:p>
      </w:sdtContent>
    </w:sdt>
    <w:p w:rsidR="00251010" w:rsidRDefault="00251010" w:rsidP="0078045A">
      <w:pPr>
        <w:rPr>
          <w:rtl/>
        </w:rPr>
      </w:pPr>
    </w:p>
    <w:p w:rsidR="00251010" w:rsidRDefault="0078045A" w:rsidP="001219C5">
      <w:pPr>
        <w:rPr>
          <w:rtl/>
        </w:rPr>
      </w:pPr>
      <w:r>
        <w:rPr>
          <w:rFonts w:hint="cs"/>
          <w:rtl/>
        </w:rPr>
        <w:t>– – –</w:t>
      </w:r>
    </w:p>
    <w:p w:rsidR="00251010" w:rsidRDefault="00251010" w:rsidP="001219C5">
      <w:pPr>
        <w:rPr>
          <w:rtl/>
        </w:rPr>
      </w:pPr>
    </w:p>
    <w:sdt>
      <w:sdtPr>
        <w:rPr>
          <w:rtl/>
        </w:rPr>
        <w:alias w:val="דובר_המשך"/>
        <w:tag w:val="&lt;ID&gt;5109&lt;/ID&gt;&lt;Name&gt;אלעזר שטרן - יש עתיד&lt;/Name&gt;&lt;Data&gt;אלעזר שטרן (יש עתיד)&lt;/Data&gt;&lt;Shortcut&gt;אלשט&lt;/Shortcut&gt;"/>
        <w:id w:val="-1059324431"/>
        <w:placeholder>
          <w:docPart w:val="D9C04500ECD647EA83B3DF9C159263E0"/>
        </w:placeholder>
      </w:sdtPr>
      <w:sdtEndPr/>
      <w:sdtContent>
        <w:p w:rsidR="00251010" w:rsidRDefault="00251010" w:rsidP="001219C5">
          <w:pPr>
            <w:pStyle w:val="-"/>
            <w:keepNext/>
            <w:rPr>
              <w:rtl/>
            </w:rPr>
          </w:pPr>
          <w:r w:rsidRPr="002C73CB">
            <w:rPr>
              <w:rStyle w:val="afe"/>
              <w:color w:val="000000"/>
              <w:rtl/>
            </w:rPr>
            <w:t>אלעזר שטרן (יש עתיד)</w:t>
          </w:r>
          <w:r w:rsidRPr="002C73CB">
            <w:rPr>
              <w:color w:val="000000"/>
              <w:rtl/>
            </w:rPr>
            <w:t>:</w:t>
          </w:r>
        </w:p>
      </w:sdtContent>
    </w:sdt>
    <w:p w:rsidR="00251010" w:rsidRDefault="00251010" w:rsidP="0078045A">
      <w:pPr>
        <w:rPr>
          <w:rtl/>
        </w:rPr>
      </w:pPr>
    </w:p>
    <w:p w:rsidR="00251010" w:rsidRDefault="00251010" w:rsidP="0042289B">
      <w:pPr>
        <w:rPr>
          <w:rtl/>
        </w:rPr>
      </w:pPr>
      <w:r>
        <w:rPr>
          <w:rFonts w:hint="cs"/>
          <w:rtl/>
        </w:rPr>
        <w:t xml:space="preserve">אל תתערבו. אתם יודעים שאני צודק, </w:t>
      </w:r>
      <w:bookmarkStart w:id="8456" w:name="_ETM_Q21_48836"/>
      <w:bookmarkEnd w:id="8456"/>
      <w:r>
        <w:rPr>
          <w:rFonts w:hint="cs"/>
          <w:rtl/>
        </w:rPr>
        <w:t xml:space="preserve">אז אל תתערבו. יש גם שרים אלופים שהם לא נכנסים </w:t>
      </w:r>
      <w:bookmarkStart w:id="8457" w:name="_ETM_Q21_50901"/>
      <w:bookmarkEnd w:id="8457"/>
      <w:r>
        <w:rPr>
          <w:rFonts w:hint="cs"/>
          <w:rtl/>
        </w:rPr>
        <w:t>לקבינט, לא נכנסו לקבינט, אז מה זה קשור אקס</w:t>
      </w:r>
      <w:r w:rsidR="0042289B">
        <w:rPr>
          <w:rFonts w:hint="cs"/>
          <w:rtl/>
        </w:rPr>
        <w:t xml:space="preserve"> </w:t>
      </w:r>
      <w:r>
        <w:rPr>
          <w:rFonts w:hint="cs"/>
          <w:rtl/>
        </w:rPr>
        <w:t xml:space="preserve">דוברת </w:t>
      </w:r>
      <w:bookmarkStart w:id="8458" w:name="_ETM_Q21_56616"/>
      <w:bookmarkEnd w:id="8458"/>
      <w:r>
        <w:rPr>
          <w:rFonts w:hint="cs"/>
          <w:rtl/>
        </w:rPr>
        <w:t>צה"ל?</w:t>
      </w:r>
      <w:bookmarkStart w:id="8459" w:name="_ETM_Q21_55750"/>
      <w:bookmarkEnd w:id="8459"/>
    </w:p>
    <w:p w:rsidR="003625A4" w:rsidRDefault="003625A4" w:rsidP="001219C5">
      <w:pPr>
        <w:rPr>
          <w:rtl/>
        </w:rPr>
      </w:pPr>
    </w:p>
    <w:bookmarkStart w:id="8460" w:name="_ETM_Q21_56230" w:displacedByCustomXml="next"/>
    <w:bookmarkEnd w:id="8460" w:displacedByCustomXml="next"/>
    <w:sdt>
      <w:sdtPr>
        <w:rPr>
          <w:rtl/>
        </w:rPr>
        <w:alias w:val="קריאה"/>
        <w:tag w:val="&lt;ID&gt;5466&lt;/ID&gt;&lt;Name&gt;אמיר אוחנה - הליכוד&lt;/Name&gt;&lt;Data&gt;אמיר אוחנה (הליכוד)&lt;/Data&gt;&lt;Shortcut&gt;אמאו&lt;/Shortcut&gt;"/>
        <w:id w:val="738604449"/>
        <w:placeholder>
          <w:docPart w:val="D9C04500ECD647EA83B3DF9C159263E0"/>
        </w:placeholder>
      </w:sdtPr>
      <w:sdtEndPr/>
      <w:sdtContent>
        <w:p w:rsidR="00251010" w:rsidRDefault="00251010" w:rsidP="001219C5">
          <w:pPr>
            <w:pStyle w:val="af5"/>
            <w:keepNext/>
            <w:rPr>
              <w:rtl/>
            </w:rPr>
          </w:pPr>
          <w:r w:rsidRPr="002C73CB">
            <w:rPr>
              <w:rStyle w:val="afe"/>
              <w:color w:val="000000"/>
              <w:rtl/>
            </w:rPr>
            <w:t>אמיר אוחנה (הליכוד)</w:t>
          </w:r>
          <w:r w:rsidRPr="002C73CB">
            <w:rPr>
              <w:color w:val="000000"/>
              <w:rtl/>
            </w:rPr>
            <w:t>:</w:t>
          </w:r>
        </w:p>
      </w:sdtContent>
    </w:sdt>
    <w:p w:rsidR="00251010" w:rsidRDefault="00251010" w:rsidP="0078045A">
      <w:pPr>
        <w:rPr>
          <w:rtl/>
        </w:rPr>
      </w:pPr>
    </w:p>
    <w:p w:rsidR="00251010" w:rsidRDefault="0078045A" w:rsidP="001219C5">
      <w:pPr>
        <w:rPr>
          <w:rtl/>
        </w:rPr>
      </w:pPr>
      <w:r>
        <w:rPr>
          <w:rFonts w:hint="cs"/>
          <w:rtl/>
        </w:rPr>
        <w:t>– – –</w:t>
      </w:r>
    </w:p>
    <w:p w:rsidR="00251010" w:rsidRDefault="00251010" w:rsidP="001219C5">
      <w:pPr>
        <w:rPr>
          <w:rtl/>
        </w:rPr>
      </w:pPr>
      <w:bookmarkStart w:id="8461" w:name="_ETM_Q21_58396"/>
      <w:bookmarkEnd w:id="8461"/>
    </w:p>
    <w:bookmarkStart w:id="8462" w:name="_ETM_Q21_58725" w:displacedByCustomXml="next"/>
    <w:bookmarkEnd w:id="8462" w:displacedByCustomXml="next"/>
    <w:sdt>
      <w:sdtPr>
        <w:rPr>
          <w:rtl/>
        </w:rPr>
        <w:alias w:val="דובר_המשך"/>
        <w:tag w:val="&lt;ID&gt;5109&lt;/ID&gt;&lt;Name&gt;אלעזר שטרן - יש עתיד&lt;/Name&gt;&lt;Data&gt;אלעזר שטרן (יש עתיד)&lt;/Data&gt;&lt;Shortcut&gt;אלשט&lt;/Shortcut&gt;"/>
        <w:id w:val="-358515132"/>
        <w:placeholder>
          <w:docPart w:val="D9C04500ECD647EA83B3DF9C159263E0"/>
        </w:placeholder>
      </w:sdtPr>
      <w:sdtEndPr/>
      <w:sdtContent>
        <w:p w:rsidR="00251010" w:rsidRDefault="00251010" w:rsidP="001219C5">
          <w:pPr>
            <w:pStyle w:val="-"/>
            <w:keepNext/>
            <w:rPr>
              <w:rtl/>
            </w:rPr>
          </w:pPr>
          <w:r w:rsidRPr="002C73CB">
            <w:rPr>
              <w:rStyle w:val="afe"/>
              <w:color w:val="000000"/>
              <w:rtl/>
            </w:rPr>
            <w:t>אלעזר שטרן (יש עתיד)</w:t>
          </w:r>
          <w:r w:rsidRPr="002C73CB">
            <w:rPr>
              <w:color w:val="000000"/>
              <w:rtl/>
            </w:rPr>
            <w:t>:</w:t>
          </w:r>
        </w:p>
      </w:sdtContent>
    </w:sdt>
    <w:p w:rsidR="00251010" w:rsidRDefault="00251010" w:rsidP="0078045A">
      <w:pPr>
        <w:rPr>
          <w:rtl/>
        </w:rPr>
      </w:pPr>
    </w:p>
    <w:p w:rsidR="00251010" w:rsidRDefault="00251010" w:rsidP="0042289B">
      <w:pPr>
        <w:rPr>
          <w:rtl/>
        </w:rPr>
      </w:pPr>
      <w:r>
        <w:rPr>
          <w:rFonts w:hint="cs"/>
          <w:rtl/>
        </w:rPr>
        <w:t xml:space="preserve">זה לא קשור. קשור </w:t>
      </w:r>
      <w:r w:rsidR="0042289B">
        <w:rPr>
          <w:rFonts w:hint="eastAsia"/>
          <w:rtl/>
        </w:rPr>
        <w:t xml:space="preserve">– </w:t>
      </w:r>
      <w:r w:rsidR="0042289B">
        <w:rPr>
          <w:rFonts w:hint="cs"/>
          <w:rtl/>
        </w:rPr>
        <w:t xml:space="preserve">על מה </w:t>
      </w:r>
      <w:r>
        <w:rPr>
          <w:rFonts w:hint="cs"/>
          <w:rtl/>
        </w:rPr>
        <w:t>נכנסים לדיוני</w:t>
      </w:r>
      <w:bookmarkStart w:id="8463" w:name="_ETM_Q21_62522"/>
      <w:bookmarkEnd w:id="8463"/>
      <w:r>
        <w:rPr>
          <w:rFonts w:hint="cs"/>
          <w:rtl/>
        </w:rPr>
        <w:t xml:space="preserve"> קבינט.</w:t>
      </w:r>
      <w:bookmarkStart w:id="8464" w:name="_ETM_Q21_64040"/>
      <w:bookmarkStart w:id="8465" w:name="_ETM_Q21_64381"/>
      <w:bookmarkEnd w:id="8464"/>
      <w:bookmarkEnd w:id="8465"/>
      <w:r>
        <w:rPr>
          <w:rFonts w:hint="cs"/>
          <w:rtl/>
        </w:rPr>
        <w:t xml:space="preserve"> אבל יותר מהכול, אמרתי ואני אגיד עוד פעם: האם </w:t>
      </w:r>
      <w:bookmarkStart w:id="8466" w:name="_ETM_Q21_67030"/>
      <w:bookmarkEnd w:id="8466"/>
      <w:r>
        <w:rPr>
          <w:rFonts w:hint="cs"/>
          <w:rtl/>
        </w:rPr>
        <w:t>הקבינט הוא כלי משחק של ראש ממשלה להלחיץ את הציבור</w:t>
      </w:r>
      <w:r w:rsidR="0042289B">
        <w:rPr>
          <w:rFonts w:hint="cs"/>
          <w:rtl/>
        </w:rPr>
        <w:t>,</w:t>
      </w:r>
      <w:r>
        <w:rPr>
          <w:rFonts w:hint="cs"/>
          <w:rtl/>
        </w:rPr>
        <w:t xml:space="preserve"> להגיד: אני מר ביטחון</w:t>
      </w:r>
      <w:r w:rsidR="0042289B">
        <w:rPr>
          <w:rFonts w:hint="cs"/>
          <w:rtl/>
        </w:rPr>
        <w:t>?</w:t>
      </w:r>
      <w:r>
        <w:rPr>
          <w:rFonts w:hint="cs"/>
          <w:rtl/>
        </w:rPr>
        <w:t xml:space="preserve"> הינה, צריך להתכנס הקבינט במקום מיוחד </w:t>
      </w:r>
      <w:bookmarkStart w:id="8467" w:name="_ETM_Q21_81308"/>
      <w:bookmarkEnd w:id="8467"/>
      <w:r>
        <w:rPr>
          <w:rFonts w:hint="cs"/>
          <w:rtl/>
        </w:rPr>
        <w:t>בגלל שיש צרכים פוליטיים נמוכים שאות</w:t>
      </w:r>
      <w:r w:rsidR="0042289B">
        <w:rPr>
          <w:rFonts w:hint="cs"/>
          <w:rtl/>
        </w:rPr>
        <w:t>ם</w:t>
      </w:r>
      <w:r>
        <w:rPr>
          <w:rFonts w:hint="cs"/>
          <w:rtl/>
        </w:rPr>
        <w:t xml:space="preserve"> משרת אפילו הסוד של</w:t>
      </w:r>
      <w:bookmarkStart w:id="8468" w:name="_ETM_Q21_85178"/>
      <w:bookmarkEnd w:id="8468"/>
      <w:r>
        <w:rPr>
          <w:rFonts w:hint="cs"/>
          <w:rtl/>
        </w:rPr>
        <w:t xml:space="preserve"> איפה נמצא הבונקר, כדי שעכשיו תהיה שיירה </w:t>
      </w:r>
      <w:r w:rsidR="0042289B">
        <w:rPr>
          <w:rFonts w:hint="cs"/>
          <w:rtl/>
        </w:rPr>
        <w:t>ו</w:t>
      </w:r>
      <w:r>
        <w:rPr>
          <w:rFonts w:hint="cs"/>
          <w:rtl/>
        </w:rPr>
        <w:t xml:space="preserve">ייסעו </w:t>
      </w:r>
      <w:r w:rsidR="0078045A">
        <w:rPr>
          <w:rFonts w:hint="cs"/>
          <w:rtl/>
        </w:rPr>
        <w:t>– –</w:t>
      </w:r>
    </w:p>
    <w:p w:rsidR="00251010" w:rsidRDefault="00251010" w:rsidP="001219C5">
      <w:pPr>
        <w:rPr>
          <w:rtl/>
        </w:rPr>
      </w:pPr>
      <w:bookmarkStart w:id="8469" w:name="_ETM_Q21_89963"/>
      <w:bookmarkEnd w:id="8469"/>
    </w:p>
    <w:bookmarkStart w:id="8470" w:name="_ETM_Q21_90438" w:displacedByCustomXml="next"/>
    <w:bookmarkEnd w:id="8470" w:displacedByCustomXml="next"/>
    <w:sdt>
      <w:sdtPr>
        <w:rPr>
          <w:rtl/>
        </w:rPr>
        <w:alias w:val="יור"/>
        <w:tag w:val="&lt;ID&gt;5707&lt;/ID&gt;&lt;Name&gt;ישראל אייכלר - יו&quot;ר&lt;/Name&gt;&lt;Data&gt;ישראל אייכלר&lt;/Data&gt;&lt;Shortcut&gt;&lt;/Shortcut&gt;"/>
        <w:id w:val="1017662468"/>
        <w:placeholder>
          <w:docPart w:val="D9C04500ECD647EA83B3DF9C159263E0"/>
        </w:placeholder>
      </w:sdtPr>
      <w:sdtEndPr/>
      <w:sdtContent>
        <w:p w:rsidR="00251010" w:rsidRDefault="00251010" w:rsidP="001219C5">
          <w:pPr>
            <w:pStyle w:val="af6"/>
            <w:keepNext/>
            <w:rPr>
              <w:rtl/>
            </w:rPr>
          </w:pPr>
          <w:r w:rsidRPr="007B2954">
            <w:rPr>
              <w:rStyle w:val="afe"/>
              <w:color w:val="000000"/>
              <w:rtl/>
            </w:rPr>
            <w:t>היו"ר ישראל אייכלר</w:t>
          </w:r>
          <w:r w:rsidRPr="007B2954">
            <w:rPr>
              <w:color w:val="000000"/>
              <w:rtl/>
            </w:rPr>
            <w:t>:</w:t>
          </w:r>
        </w:p>
      </w:sdtContent>
    </w:sdt>
    <w:p w:rsidR="00251010" w:rsidRDefault="00251010" w:rsidP="0078045A">
      <w:pPr>
        <w:rPr>
          <w:rtl/>
        </w:rPr>
      </w:pPr>
    </w:p>
    <w:p w:rsidR="00251010" w:rsidRDefault="00251010" w:rsidP="001219C5">
      <w:pPr>
        <w:rPr>
          <w:rtl/>
        </w:rPr>
      </w:pPr>
      <w:r>
        <w:rPr>
          <w:rFonts w:hint="cs"/>
          <w:rtl/>
        </w:rPr>
        <w:t>נא לסיים, יש לך חמש שניות.</w:t>
      </w:r>
    </w:p>
    <w:p w:rsidR="00251010" w:rsidRDefault="00251010" w:rsidP="001219C5">
      <w:pPr>
        <w:rPr>
          <w:rtl/>
        </w:rPr>
      </w:pPr>
      <w:bookmarkStart w:id="8471" w:name="_ETM_Q21_91956"/>
      <w:bookmarkEnd w:id="8471"/>
    </w:p>
    <w:bookmarkStart w:id="8472" w:name="_ETM_Q21_92295" w:displacedByCustomXml="next"/>
    <w:bookmarkEnd w:id="8472" w:displacedByCustomXml="next"/>
    <w:sdt>
      <w:sdtPr>
        <w:rPr>
          <w:rtl/>
        </w:rPr>
        <w:alias w:val="דובר_המשך"/>
        <w:tag w:val="&lt;ID&gt;5109&lt;/ID&gt;&lt;Name&gt;אלעזר שטרן - יש עתיד&lt;/Name&gt;&lt;Data&gt;אלעזר שטרן (יש עתיד)&lt;/Data&gt;&lt;Shortcut&gt;אלשט&lt;/Shortcut&gt;"/>
        <w:id w:val="-1062869826"/>
        <w:placeholder>
          <w:docPart w:val="D9C04500ECD647EA83B3DF9C159263E0"/>
        </w:placeholder>
      </w:sdtPr>
      <w:sdtEndPr/>
      <w:sdtContent>
        <w:p w:rsidR="00251010" w:rsidRDefault="00251010" w:rsidP="001219C5">
          <w:pPr>
            <w:pStyle w:val="-"/>
            <w:keepNext/>
            <w:rPr>
              <w:rtl/>
            </w:rPr>
          </w:pPr>
          <w:r w:rsidRPr="007B2954">
            <w:rPr>
              <w:rStyle w:val="afe"/>
              <w:color w:val="000000"/>
              <w:rtl/>
            </w:rPr>
            <w:t>אלעזר שטרן (יש עתיד)</w:t>
          </w:r>
          <w:r w:rsidRPr="007B2954">
            <w:rPr>
              <w:color w:val="000000"/>
              <w:rtl/>
            </w:rPr>
            <w:t>:</w:t>
          </w:r>
        </w:p>
      </w:sdtContent>
    </w:sdt>
    <w:p w:rsidR="00251010" w:rsidRDefault="00251010" w:rsidP="0078045A">
      <w:pPr>
        <w:rPr>
          <w:rtl/>
        </w:rPr>
      </w:pPr>
    </w:p>
    <w:p w:rsidR="00251010" w:rsidRDefault="0078045A" w:rsidP="001219C5">
      <w:pPr>
        <w:rPr>
          <w:rtl/>
        </w:rPr>
      </w:pPr>
      <w:r>
        <w:rPr>
          <w:rFonts w:hint="cs"/>
          <w:rtl/>
        </w:rPr>
        <w:t>– –</w:t>
      </w:r>
      <w:r w:rsidR="00251010">
        <w:rPr>
          <w:rFonts w:hint="cs"/>
          <w:rtl/>
        </w:rPr>
        <w:t xml:space="preserve"> חברי הקבינט, מי שראש הממשלה </w:t>
      </w:r>
      <w:bookmarkStart w:id="8473" w:name="_ETM_Q21_93437"/>
      <w:bookmarkEnd w:id="8473"/>
      <w:r w:rsidR="00251010">
        <w:rPr>
          <w:rFonts w:hint="cs"/>
          <w:rtl/>
        </w:rPr>
        <w:t>מסכים, והוא ילך</w:t>
      </w:r>
      <w:bookmarkStart w:id="8474" w:name="_ETM_Q21_96510"/>
      <w:bookmarkEnd w:id="8474"/>
      <w:r w:rsidR="00251010">
        <w:rPr>
          <w:rFonts w:hint="cs"/>
          <w:rtl/>
        </w:rPr>
        <w:t>?</w:t>
      </w:r>
    </w:p>
    <w:p w:rsidR="00251010" w:rsidRDefault="00251010" w:rsidP="001219C5">
      <w:pPr>
        <w:rPr>
          <w:rtl/>
        </w:rPr>
      </w:pPr>
      <w:bookmarkStart w:id="8475" w:name="_ETM_Q21_96830"/>
      <w:bookmarkEnd w:id="8475"/>
    </w:p>
    <w:p w:rsidR="00251010" w:rsidRDefault="00251010" w:rsidP="001219C5">
      <w:pPr>
        <w:rPr>
          <w:rtl/>
        </w:rPr>
      </w:pPr>
      <w:r>
        <w:rPr>
          <w:rFonts w:hint="cs"/>
          <w:rtl/>
        </w:rPr>
        <w:t>אני פונה שוב ליועץ המשפטי לממשלה: תעשה</w:t>
      </w:r>
      <w:bookmarkStart w:id="8476" w:name="_ETM_Q21_99125"/>
      <w:bookmarkEnd w:id="8476"/>
      <w:r>
        <w:rPr>
          <w:rFonts w:hint="cs"/>
          <w:rtl/>
        </w:rPr>
        <w:t xml:space="preserve"> עם ביטחון המדינה חסד, תודיע שראש הממשלה נקי, שאשתו נקייה, </w:t>
      </w:r>
      <w:bookmarkStart w:id="8477" w:name="_ETM_Q21_104596"/>
      <w:bookmarkEnd w:id="8477"/>
      <w:r>
        <w:rPr>
          <w:rFonts w:hint="cs"/>
          <w:rtl/>
        </w:rPr>
        <w:t>העיקר שיפסיקו לזלזל בסודות המדינה וביטחונה. תודה.</w:t>
      </w:r>
      <w:bookmarkStart w:id="8478" w:name="_ETM_Q21_105008"/>
      <w:bookmarkEnd w:id="8478"/>
    </w:p>
    <w:p w:rsidR="00251010" w:rsidRDefault="00251010" w:rsidP="001219C5">
      <w:pPr>
        <w:rPr>
          <w:rtl/>
        </w:rPr>
      </w:pPr>
    </w:p>
    <w:bookmarkStart w:id="8479" w:name="_ETM_Q21_105395" w:displacedByCustomXml="next"/>
    <w:bookmarkEnd w:id="8479" w:displacedByCustomXml="next"/>
    <w:sdt>
      <w:sdtPr>
        <w:rPr>
          <w:rtl/>
        </w:rPr>
        <w:alias w:val="יור"/>
        <w:tag w:val="&lt;ID&gt;5707&lt;/ID&gt;&lt;Name&gt;ישראל אייכלר - יו&quot;ר&lt;/Name&gt;&lt;Data&gt;ישראל אייכלר&lt;/Data&gt;&lt;Shortcut&gt;&lt;/Shortcut&gt;"/>
        <w:id w:val="1331640009"/>
        <w:placeholder>
          <w:docPart w:val="D9C04500ECD647EA83B3DF9C159263E0"/>
        </w:placeholder>
      </w:sdtPr>
      <w:sdtEndPr/>
      <w:sdtContent>
        <w:p w:rsidR="00251010" w:rsidRDefault="00251010" w:rsidP="001219C5">
          <w:pPr>
            <w:pStyle w:val="af6"/>
            <w:keepNext/>
            <w:rPr>
              <w:rtl/>
            </w:rPr>
          </w:pPr>
          <w:r w:rsidRPr="007B2954">
            <w:rPr>
              <w:rStyle w:val="afe"/>
              <w:color w:val="000000"/>
              <w:rtl/>
            </w:rPr>
            <w:t>היו"ר ישראל אייכלר</w:t>
          </w:r>
          <w:r w:rsidRPr="007B2954">
            <w:rPr>
              <w:color w:val="000000"/>
              <w:rtl/>
            </w:rPr>
            <w:t>:</w:t>
          </w:r>
        </w:p>
      </w:sdtContent>
    </w:sdt>
    <w:p w:rsidR="00251010" w:rsidRDefault="00251010" w:rsidP="0078045A">
      <w:pPr>
        <w:rPr>
          <w:rtl/>
        </w:rPr>
      </w:pPr>
    </w:p>
    <w:p w:rsidR="00251010" w:rsidRDefault="00251010" w:rsidP="001219C5">
      <w:pPr>
        <w:rPr>
          <w:rtl/>
        </w:rPr>
      </w:pPr>
      <w:r>
        <w:rPr>
          <w:rFonts w:hint="cs"/>
          <w:rtl/>
        </w:rPr>
        <w:t>תודה רבה לחבר</w:t>
      </w:r>
      <w:bookmarkStart w:id="8480" w:name="_ETM_Q21_105540"/>
      <w:bookmarkEnd w:id="8480"/>
      <w:r>
        <w:rPr>
          <w:rFonts w:hint="cs"/>
          <w:rtl/>
        </w:rPr>
        <w:t xml:space="preserve"> הכנסת אלעזר שטרן. </w:t>
      </w:r>
      <w:bookmarkStart w:id="8481" w:name="_ETM_Q21_110388"/>
      <w:bookmarkStart w:id="8482" w:name="_ETM_Q21_110723"/>
      <w:bookmarkEnd w:id="8481"/>
      <w:bookmarkEnd w:id="8482"/>
      <w:r>
        <w:rPr>
          <w:rFonts w:hint="cs"/>
          <w:rtl/>
        </w:rPr>
        <w:t xml:space="preserve">חבר הכנסת סאלח רוצה להגיב? לא. סאלח </w:t>
      </w:r>
      <w:bookmarkStart w:id="8483" w:name="_ETM_Q21_111521"/>
      <w:bookmarkEnd w:id="8483"/>
      <w:r>
        <w:rPr>
          <w:rFonts w:hint="cs"/>
          <w:rtl/>
        </w:rPr>
        <w:t xml:space="preserve">סעד </w:t>
      </w:r>
      <w:r>
        <w:rPr>
          <w:rFonts w:hint="eastAsia"/>
          <w:rtl/>
        </w:rPr>
        <w:t xml:space="preserve">– </w:t>
      </w:r>
      <w:r>
        <w:rPr>
          <w:rFonts w:hint="cs"/>
          <w:rtl/>
        </w:rPr>
        <w:t xml:space="preserve">לא רוצה. מוסי, אתה רוצה להגיב? לא. </w:t>
      </w:r>
    </w:p>
    <w:p w:rsidR="00251010" w:rsidRDefault="00251010" w:rsidP="001219C5">
      <w:pPr>
        <w:rPr>
          <w:rtl/>
        </w:rPr>
      </w:pPr>
      <w:bookmarkStart w:id="8484" w:name="_ETM_Q21_114855"/>
      <w:bookmarkEnd w:id="8484"/>
    </w:p>
    <w:p w:rsidR="00251010" w:rsidRDefault="00251010" w:rsidP="001219C5">
      <w:pPr>
        <w:rPr>
          <w:rStyle w:val="afe"/>
          <w:color w:val="000000"/>
          <w:rtl/>
        </w:rPr>
      </w:pPr>
      <w:bookmarkStart w:id="8485" w:name="_ETM_Q21_115204"/>
      <w:bookmarkEnd w:id="8485"/>
      <w:r>
        <w:rPr>
          <w:rFonts w:hint="cs"/>
          <w:rtl/>
        </w:rPr>
        <w:t>ניגשים להצבעה</w:t>
      </w:r>
      <w:bookmarkStart w:id="8486" w:name="_ETM_Q21_117319"/>
      <w:bookmarkEnd w:id="8486"/>
      <w:r w:rsidR="0042289B">
        <w:rPr>
          <w:rFonts w:hint="cs"/>
          <w:rtl/>
        </w:rPr>
        <w:t>,</w:t>
      </w:r>
      <w:r>
        <w:rPr>
          <w:rFonts w:hint="cs"/>
          <w:rtl/>
        </w:rPr>
        <w:t xml:space="preserve"> בבקשה. </w:t>
      </w:r>
      <w:bookmarkStart w:id="8487" w:name="_ETM_Q21_118822"/>
      <w:bookmarkStart w:id="8488" w:name="_ETM_Q21_119141"/>
      <w:bookmarkEnd w:id="8487"/>
      <w:bookmarkEnd w:id="8488"/>
      <w:r>
        <w:rPr>
          <w:rFonts w:hint="cs"/>
          <w:rtl/>
        </w:rPr>
        <w:t xml:space="preserve">מי בעד </w:t>
      </w:r>
      <w:r w:rsidRPr="007B2954">
        <w:rPr>
          <w:rStyle w:val="afe"/>
          <w:color w:val="000000"/>
          <w:rtl/>
        </w:rPr>
        <w:t>הצעת חוק לתיקון דיני הרשויות המקומיות (ביטול סמכות שר הפנים לעניין חוקי עזר בדבר פתיחתם וסגירתם של עסקים בימי מנוחה), התשע"ח</w:t>
      </w:r>
      <w:r>
        <w:rPr>
          <w:rStyle w:val="afe"/>
          <w:rFonts w:hint="cs"/>
          <w:color w:val="000000"/>
          <w:rtl/>
        </w:rPr>
        <w:t>–</w:t>
      </w:r>
      <w:r w:rsidRPr="007B2954">
        <w:rPr>
          <w:rStyle w:val="afe"/>
          <w:color w:val="000000"/>
          <w:rtl/>
        </w:rPr>
        <w:t>2018</w:t>
      </w:r>
      <w:r>
        <w:rPr>
          <w:rStyle w:val="afe"/>
          <w:rFonts w:hint="cs"/>
          <w:color w:val="000000"/>
          <w:rtl/>
        </w:rPr>
        <w:t>, של חבר הכנסת יאיר לפיד וקבוצת חברי הכנסת?</w:t>
      </w:r>
    </w:p>
    <w:p w:rsidR="003625A4" w:rsidRDefault="003625A4" w:rsidP="001219C5">
      <w:pPr>
        <w:pStyle w:val="af1"/>
        <w:keepNext/>
        <w:rPr>
          <w:rtl/>
        </w:rPr>
      </w:pPr>
    </w:p>
    <w:p w:rsidR="00251010" w:rsidRDefault="00251010" w:rsidP="001219C5">
      <w:pPr>
        <w:pStyle w:val="af1"/>
        <w:keepNext/>
        <w:rPr>
          <w:rtl/>
        </w:rPr>
      </w:pPr>
      <w:r>
        <w:rPr>
          <w:rtl/>
        </w:rPr>
        <w:t>הצבעה מס'</w:t>
      </w:r>
      <w:r>
        <w:rPr>
          <w:rFonts w:hint="cs"/>
          <w:rtl/>
        </w:rPr>
        <w:t xml:space="preserve"> 5</w:t>
      </w:r>
    </w:p>
    <w:p w:rsidR="00251010" w:rsidRDefault="00251010" w:rsidP="001219C5">
      <w:pPr>
        <w:pStyle w:val="--"/>
        <w:keepNext/>
        <w:rPr>
          <w:rtl/>
        </w:rPr>
      </w:pPr>
    </w:p>
    <w:p w:rsidR="00251010" w:rsidRDefault="00251010" w:rsidP="001219C5">
      <w:pPr>
        <w:pStyle w:val="--"/>
        <w:keepNext/>
        <w:rPr>
          <w:rtl/>
        </w:rPr>
      </w:pPr>
      <w:r>
        <w:rPr>
          <w:rtl/>
        </w:rPr>
        <w:t>בעד ההצעה להעביר את הצעת החוק לוועדה –</w:t>
      </w:r>
      <w:r>
        <w:rPr>
          <w:rFonts w:hint="cs"/>
          <w:rtl/>
        </w:rPr>
        <w:t xml:space="preserve"> 34</w:t>
      </w:r>
    </w:p>
    <w:p w:rsidR="00251010" w:rsidRDefault="00251010" w:rsidP="001219C5">
      <w:pPr>
        <w:pStyle w:val="--"/>
        <w:keepNext/>
        <w:rPr>
          <w:rtl/>
        </w:rPr>
      </w:pPr>
      <w:r>
        <w:rPr>
          <w:rFonts w:hint="cs"/>
          <w:rtl/>
        </w:rPr>
        <w:t>בעד ההצעה להסיר מסדר-היום את הצעת החוק</w:t>
      </w:r>
      <w:r>
        <w:rPr>
          <w:rtl/>
        </w:rPr>
        <w:t xml:space="preserve"> – </w:t>
      </w:r>
      <w:r>
        <w:rPr>
          <w:rFonts w:hint="cs"/>
          <w:rtl/>
        </w:rPr>
        <w:t>41</w:t>
      </w:r>
    </w:p>
    <w:p w:rsidR="00251010" w:rsidRDefault="00251010" w:rsidP="001219C5">
      <w:pPr>
        <w:pStyle w:val="--"/>
        <w:keepNext/>
        <w:rPr>
          <w:rtl/>
        </w:rPr>
      </w:pPr>
      <w:r>
        <w:rPr>
          <w:rtl/>
        </w:rPr>
        <w:t xml:space="preserve">נמנעים – </w:t>
      </w:r>
      <w:r>
        <w:rPr>
          <w:rFonts w:hint="cs"/>
          <w:rtl/>
        </w:rPr>
        <w:t>אין</w:t>
      </w:r>
    </w:p>
    <w:p w:rsidR="00251010" w:rsidRPr="00B8677C" w:rsidRDefault="00251010" w:rsidP="00CA15B6">
      <w:pPr>
        <w:pStyle w:val="af2"/>
        <w:rPr>
          <w:rtl/>
        </w:rPr>
      </w:pPr>
      <w:r w:rsidRPr="00B8677C">
        <w:rPr>
          <w:rtl/>
        </w:rPr>
        <w:t xml:space="preserve">ההצעה להעביר </w:t>
      </w:r>
      <w:r w:rsidRPr="00B8677C">
        <w:rPr>
          <w:rFonts w:hint="cs"/>
          <w:rtl/>
        </w:rPr>
        <w:t>לוועדה</w:t>
      </w:r>
      <w:r w:rsidRPr="00B8677C">
        <w:rPr>
          <w:rtl/>
        </w:rPr>
        <w:t xml:space="preserve"> את הצעת חוק לתיקון דיני הרשויות המקומיות (ביטול סמכות שר הפנים לעניין חוקי עזר בדבר פתיחתם וסגירתם של עסקים בימי מנוחה), התשע"ח</w:t>
      </w:r>
      <w:r>
        <w:rPr>
          <w:rFonts w:hint="cs"/>
          <w:rtl/>
        </w:rPr>
        <w:t>–</w:t>
      </w:r>
      <w:r w:rsidRPr="00B8677C">
        <w:rPr>
          <w:rtl/>
        </w:rPr>
        <w:t>2018</w:t>
      </w:r>
      <w:r w:rsidRPr="00B8677C">
        <w:rPr>
          <w:rFonts w:hint="cs"/>
          <w:rtl/>
        </w:rPr>
        <w:t>,</w:t>
      </w:r>
      <w:r w:rsidR="00CA15B6" w:rsidRPr="00B8677C">
        <w:rPr>
          <w:rFonts w:hint="cs"/>
          <w:rtl/>
        </w:rPr>
        <w:t xml:space="preserve"> </w:t>
      </w:r>
      <w:r w:rsidRPr="00B8677C">
        <w:rPr>
          <w:rFonts w:hint="cs"/>
          <w:rtl/>
        </w:rPr>
        <w:t>לא נתקבלה.</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894708202"/>
        <w:placeholder>
          <w:docPart w:val="D9C04500ECD647EA83B3DF9C159263E0"/>
        </w:placeholder>
      </w:sdtPr>
      <w:sdtEndPr/>
      <w:sdtContent>
        <w:p w:rsidR="00251010" w:rsidRDefault="00251010" w:rsidP="001219C5">
          <w:pPr>
            <w:pStyle w:val="af6"/>
            <w:keepNext/>
            <w:rPr>
              <w:rtl/>
            </w:rPr>
          </w:pPr>
          <w:r w:rsidRPr="004A2B96">
            <w:rPr>
              <w:rStyle w:val="afe"/>
              <w:color w:val="000000"/>
              <w:rtl/>
            </w:rPr>
            <w:t>היו"ר ישראל אייכלר</w:t>
          </w:r>
          <w:r w:rsidRPr="004A2B96">
            <w:rPr>
              <w:color w:val="000000"/>
              <w:rtl/>
            </w:rPr>
            <w:t>:</w:t>
          </w:r>
        </w:p>
      </w:sdtContent>
    </w:sdt>
    <w:p w:rsidR="00251010" w:rsidRDefault="00251010" w:rsidP="0078045A">
      <w:pPr>
        <w:rPr>
          <w:rtl/>
        </w:rPr>
      </w:pPr>
    </w:p>
    <w:p w:rsidR="00251010" w:rsidRDefault="00251010" w:rsidP="001219C5">
      <w:pPr>
        <w:rPr>
          <w:rtl/>
        </w:rPr>
      </w:pPr>
      <w:r>
        <w:rPr>
          <w:rFonts w:hint="cs"/>
          <w:rtl/>
        </w:rPr>
        <w:t xml:space="preserve">34 בעד, 41 נגד, ההצעה נדחתה. </w:t>
      </w:r>
    </w:p>
    <w:p w:rsidR="00251010" w:rsidRDefault="00251010" w:rsidP="001219C5">
      <w:pPr>
        <w:rPr>
          <w:rtl/>
        </w:rPr>
      </w:pPr>
      <w:bookmarkStart w:id="8489" w:name="_ETM_Q21_149773"/>
      <w:bookmarkStart w:id="8490" w:name="_ETM_Q21_159088"/>
      <w:bookmarkEnd w:id="8489"/>
      <w:bookmarkEnd w:id="8490"/>
    </w:p>
    <w:p w:rsidR="00251010" w:rsidRDefault="00251010" w:rsidP="001219C5">
      <w:pPr>
        <w:rPr>
          <w:rtl/>
        </w:rPr>
      </w:pPr>
      <w:r>
        <w:rPr>
          <w:rFonts w:hint="cs"/>
          <w:rtl/>
        </w:rPr>
        <w:t xml:space="preserve">אנחנו עוברים מייד להצבעה הבאה, על החוק השני. </w:t>
      </w:r>
      <w:bookmarkStart w:id="8491" w:name="_ETM_Q21_159637"/>
      <w:bookmarkEnd w:id="8491"/>
      <w:r w:rsidRPr="00F36D67">
        <w:rPr>
          <w:rStyle w:val="afe"/>
          <w:color w:val="000000"/>
          <w:rtl/>
        </w:rPr>
        <w:t>הצעת חוק לתיקון דיני הרשויות המקומיות</w:t>
      </w:r>
      <w:r>
        <w:rPr>
          <w:rFonts w:hint="cs"/>
          <w:rtl/>
        </w:rPr>
        <w:t xml:space="preserve">, של חבר הכנסת סאלח סעד וקבוצת חברי הכנסת. </w:t>
      </w:r>
      <w:bookmarkStart w:id="8492" w:name="_ETM_Q21_165834"/>
      <w:bookmarkStart w:id="8493" w:name="_ETM_Q21_166199"/>
      <w:bookmarkEnd w:id="8492"/>
      <w:bookmarkEnd w:id="8493"/>
      <w:r>
        <w:rPr>
          <w:rFonts w:hint="cs"/>
          <w:rtl/>
        </w:rPr>
        <w:t>אנחנו</w:t>
      </w:r>
      <w:bookmarkStart w:id="8494" w:name="_ETM_Q21_166857"/>
      <w:bookmarkEnd w:id="8494"/>
      <w:r>
        <w:rPr>
          <w:rFonts w:hint="cs"/>
          <w:rtl/>
        </w:rPr>
        <w:t xml:space="preserve"> מצביעים. מי בעד? מי נגד? מי נמנע?</w:t>
      </w:r>
      <w:bookmarkStart w:id="8495" w:name="_ETM_Q21_170015"/>
      <w:bookmarkEnd w:id="8495"/>
    </w:p>
    <w:p w:rsidR="00251010" w:rsidRDefault="00251010" w:rsidP="001219C5">
      <w:pPr>
        <w:rPr>
          <w:rtl/>
        </w:rPr>
      </w:pPr>
    </w:p>
    <w:p w:rsidR="00251010" w:rsidRDefault="00251010" w:rsidP="001219C5">
      <w:pPr>
        <w:pStyle w:val="af1"/>
        <w:keepNext/>
        <w:rPr>
          <w:rtl/>
        </w:rPr>
      </w:pPr>
      <w:r>
        <w:rPr>
          <w:rtl/>
        </w:rPr>
        <w:t>הצבעה מס'</w:t>
      </w:r>
      <w:r>
        <w:rPr>
          <w:rFonts w:hint="cs"/>
          <w:rtl/>
        </w:rPr>
        <w:t xml:space="preserve"> 6</w:t>
      </w:r>
    </w:p>
    <w:p w:rsidR="00251010" w:rsidRDefault="00251010" w:rsidP="001219C5">
      <w:pPr>
        <w:pStyle w:val="--"/>
        <w:keepNext/>
        <w:rPr>
          <w:rtl/>
        </w:rPr>
      </w:pPr>
    </w:p>
    <w:p w:rsidR="00251010" w:rsidRDefault="00251010" w:rsidP="001219C5">
      <w:pPr>
        <w:pStyle w:val="--"/>
        <w:keepNext/>
        <w:rPr>
          <w:rtl/>
        </w:rPr>
      </w:pPr>
      <w:r>
        <w:rPr>
          <w:rtl/>
        </w:rPr>
        <w:t>בעד ההצעה להעביר את הצעת החוק לוועדה –</w:t>
      </w:r>
      <w:r>
        <w:rPr>
          <w:rFonts w:hint="cs"/>
          <w:rtl/>
        </w:rPr>
        <w:t xml:space="preserve"> 34</w:t>
      </w:r>
    </w:p>
    <w:p w:rsidR="00251010" w:rsidRDefault="00251010" w:rsidP="001219C5">
      <w:pPr>
        <w:pStyle w:val="--"/>
        <w:keepNext/>
        <w:rPr>
          <w:rtl/>
        </w:rPr>
      </w:pPr>
      <w:r>
        <w:rPr>
          <w:rFonts w:hint="cs"/>
          <w:rtl/>
        </w:rPr>
        <w:t>בעד ההצעה להסיר מסדר-היום את הצעת החוק</w:t>
      </w:r>
      <w:r>
        <w:rPr>
          <w:rtl/>
        </w:rPr>
        <w:t xml:space="preserve"> – </w:t>
      </w:r>
      <w:r>
        <w:rPr>
          <w:rFonts w:hint="cs"/>
          <w:rtl/>
        </w:rPr>
        <w:t>42</w:t>
      </w:r>
    </w:p>
    <w:p w:rsidR="00251010" w:rsidRDefault="00251010" w:rsidP="001219C5">
      <w:pPr>
        <w:pStyle w:val="--"/>
        <w:keepNext/>
        <w:rPr>
          <w:rtl/>
        </w:rPr>
      </w:pPr>
      <w:r>
        <w:rPr>
          <w:rtl/>
        </w:rPr>
        <w:t>נמנעים –</w:t>
      </w:r>
      <w:r>
        <w:rPr>
          <w:rFonts w:hint="cs"/>
          <w:rtl/>
        </w:rPr>
        <w:t xml:space="preserve"> אין</w:t>
      </w:r>
      <w:r>
        <w:rPr>
          <w:rtl/>
        </w:rPr>
        <w:t xml:space="preserve"> </w:t>
      </w:r>
    </w:p>
    <w:p w:rsidR="00251010" w:rsidRPr="00CA15B6" w:rsidRDefault="00251010" w:rsidP="0042289B">
      <w:pPr>
        <w:pStyle w:val="af2"/>
        <w:rPr>
          <w:rtl/>
        </w:rPr>
      </w:pPr>
      <w:r w:rsidRPr="00CA15B6">
        <w:rPr>
          <w:rtl/>
        </w:rPr>
        <w:t xml:space="preserve">ההצעה להעביר </w:t>
      </w:r>
      <w:r w:rsidRPr="00CA15B6">
        <w:rPr>
          <w:rFonts w:hint="cs"/>
          <w:rtl/>
        </w:rPr>
        <w:t xml:space="preserve">לוועדה </w:t>
      </w:r>
      <w:r w:rsidRPr="00CA15B6">
        <w:rPr>
          <w:rtl/>
        </w:rPr>
        <w:t>את הצעת חוק</w:t>
      </w:r>
      <w:r w:rsidRPr="00CA15B6">
        <w:rPr>
          <w:rFonts w:hint="cs"/>
          <w:rtl/>
        </w:rPr>
        <w:t xml:space="preserve"> </w:t>
      </w:r>
      <w:r w:rsidRPr="00CA15B6">
        <w:rPr>
          <w:rtl/>
        </w:rPr>
        <w:t>לתיקון דיני הרשויות המקומיות</w:t>
      </w:r>
      <w:r w:rsidRPr="00CA15B6">
        <w:rPr>
          <w:rFonts w:hint="cs"/>
          <w:rtl/>
        </w:rPr>
        <w:t xml:space="preserve"> (</w:t>
      </w:r>
      <w:r w:rsidRPr="00CA15B6">
        <w:rPr>
          <w:rtl/>
        </w:rPr>
        <w:t>ביטול סמכות שר הפנים לעניין חוקי עזר בדבר פתיחתם וסגירתם של עסקים בימי מנוחה), התשע"ח</w:t>
      </w:r>
      <w:r w:rsidRPr="00CA15B6">
        <w:rPr>
          <w:rFonts w:hint="cs"/>
          <w:rtl/>
        </w:rPr>
        <w:t>–</w:t>
      </w:r>
      <w:r w:rsidRPr="00CA15B6">
        <w:rPr>
          <w:rtl/>
        </w:rPr>
        <w:t>2018</w:t>
      </w:r>
      <w:r w:rsidRPr="00CA15B6">
        <w:rPr>
          <w:rFonts w:hint="cs"/>
          <w:rtl/>
        </w:rPr>
        <w:t xml:space="preserve">, לא </w:t>
      </w:r>
      <w:bookmarkStart w:id="8496" w:name="_ETM_Q21_182339"/>
      <w:bookmarkEnd w:id="8496"/>
      <w:r w:rsidRPr="00CA15B6">
        <w:rPr>
          <w:rFonts w:hint="cs"/>
          <w:rtl/>
        </w:rPr>
        <w:t>נתקבלה.</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2040627349"/>
        <w:placeholder>
          <w:docPart w:val="D9C04500ECD647EA83B3DF9C159263E0"/>
        </w:placeholder>
      </w:sdtPr>
      <w:sdtEndPr/>
      <w:sdtContent>
        <w:p w:rsidR="00251010" w:rsidRDefault="00251010" w:rsidP="001219C5">
          <w:pPr>
            <w:pStyle w:val="af6"/>
            <w:keepNext/>
            <w:rPr>
              <w:rtl/>
            </w:rPr>
          </w:pPr>
          <w:r w:rsidRPr="004A2B96">
            <w:rPr>
              <w:rStyle w:val="afe"/>
              <w:color w:val="000000"/>
              <w:rtl/>
            </w:rPr>
            <w:t>היו"ר ישראל אייכלר</w:t>
          </w:r>
          <w:r w:rsidRPr="004A2B96">
            <w:rPr>
              <w:color w:val="000000"/>
              <w:rtl/>
            </w:rPr>
            <w:t>:</w:t>
          </w:r>
        </w:p>
      </w:sdtContent>
    </w:sdt>
    <w:p w:rsidR="00251010" w:rsidRDefault="00251010" w:rsidP="0078045A">
      <w:pPr>
        <w:rPr>
          <w:rtl/>
        </w:rPr>
      </w:pPr>
    </w:p>
    <w:p w:rsidR="00251010" w:rsidRDefault="00251010" w:rsidP="001219C5">
      <w:pPr>
        <w:rPr>
          <w:rtl/>
        </w:rPr>
      </w:pPr>
      <w:r>
        <w:rPr>
          <w:rFonts w:hint="cs"/>
          <w:rtl/>
        </w:rPr>
        <w:t xml:space="preserve">34 בעד, 42 מתנגדים, ההצעה נדחתה. </w:t>
      </w:r>
      <w:bookmarkStart w:id="8497" w:name="_ETM_Q21_189891"/>
      <w:bookmarkEnd w:id="8497"/>
    </w:p>
    <w:p w:rsidR="00251010" w:rsidRDefault="00251010" w:rsidP="001219C5">
      <w:pPr>
        <w:rPr>
          <w:rtl/>
        </w:rPr>
      </w:pPr>
    </w:p>
    <w:p w:rsidR="00251010" w:rsidRDefault="00251010" w:rsidP="001219C5">
      <w:pPr>
        <w:rPr>
          <w:rtl/>
        </w:rPr>
      </w:pPr>
      <w:bookmarkStart w:id="8498" w:name="_ETM_Q21_190261"/>
      <w:bookmarkEnd w:id="8498"/>
      <w:r>
        <w:rPr>
          <w:rFonts w:hint="cs"/>
          <w:rtl/>
        </w:rPr>
        <w:t xml:space="preserve">אנחנו עוברים </w:t>
      </w:r>
      <w:bookmarkStart w:id="8499" w:name="_ETM_Q21_191066"/>
      <w:bookmarkEnd w:id="8499"/>
      <w:r>
        <w:rPr>
          <w:rFonts w:hint="cs"/>
          <w:rtl/>
        </w:rPr>
        <w:t xml:space="preserve">להצבעה השלישית. </w:t>
      </w:r>
      <w:r w:rsidRPr="00F36D67">
        <w:rPr>
          <w:rStyle w:val="afe"/>
          <w:color w:val="000000"/>
          <w:rtl/>
        </w:rPr>
        <w:t>הצעת חוק לביטול חוק לתיקון דיני הרשויות המקומיות (חוקי עזר בעניין פתיחתם וסגירתם של עסקים בימי מנוחה), התשע"ח</w:t>
      </w:r>
      <w:r>
        <w:rPr>
          <w:rStyle w:val="afe"/>
          <w:rFonts w:hint="cs"/>
          <w:color w:val="000000"/>
          <w:rtl/>
        </w:rPr>
        <w:t>–</w:t>
      </w:r>
      <w:r w:rsidRPr="00F36D67">
        <w:rPr>
          <w:rStyle w:val="afe"/>
          <w:color w:val="000000"/>
          <w:rtl/>
        </w:rPr>
        <w:t>2018</w:t>
      </w:r>
      <w:r>
        <w:rPr>
          <w:rFonts w:hint="cs"/>
          <w:rtl/>
        </w:rPr>
        <w:t xml:space="preserve">, של חבר הכנסת מוסי רז וחבריו. </w:t>
      </w:r>
      <w:bookmarkStart w:id="8500" w:name="_ETM_Q21_209459"/>
      <w:bookmarkEnd w:id="8500"/>
      <w:r>
        <w:rPr>
          <w:rFonts w:hint="cs"/>
          <w:rtl/>
        </w:rPr>
        <w:t xml:space="preserve">מי בעד? מי נגד? מי נמנע? </w:t>
      </w:r>
      <w:bookmarkStart w:id="8501" w:name="_ETM_Q21_200866"/>
      <w:bookmarkEnd w:id="8501"/>
    </w:p>
    <w:p w:rsidR="00251010" w:rsidRDefault="00251010" w:rsidP="001219C5">
      <w:pPr>
        <w:rPr>
          <w:rtl/>
        </w:rPr>
      </w:pPr>
    </w:p>
    <w:p w:rsidR="00251010" w:rsidRDefault="00251010" w:rsidP="001219C5">
      <w:pPr>
        <w:pStyle w:val="af1"/>
        <w:keepNext/>
        <w:rPr>
          <w:rtl/>
        </w:rPr>
      </w:pPr>
      <w:r>
        <w:rPr>
          <w:rtl/>
        </w:rPr>
        <w:t>הצבעה מס'</w:t>
      </w:r>
      <w:r>
        <w:rPr>
          <w:rFonts w:hint="cs"/>
          <w:rtl/>
        </w:rPr>
        <w:t xml:space="preserve"> 7</w:t>
      </w:r>
    </w:p>
    <w:p w:rsidR="00251010" w:rsidRDefault="00251010" w:rsidP="001219C5">
      <w:pPr>
        <w:pStyle w:val="--"/>
        <w:keepNext/>
        <w:rPr>
          <w:rtl/>
        </w:rPr>
      </w:pPr>
    </w:p>
    <w:p w:rsidR="00251010" w:rsidRDefault="00251010" w:rsidP="001219C5">
      <w:pPr>
        <w:pStyle w:val="--"/>
        <w:keepNext/>
        <w:rPr>
          <w:rtl/>
        </w:rPr>
      </w:pPr>
      <w:r>
        <w:rPr>
          <w:rtl/>
        </w:rPr>
        <w:t>בעד ההצעה להעביר את הצעת החוק לוועדה –</w:t>
      </w:r>
      <w:r>
        <w:rPr>
          <w:rFonts w:hint="cs"/>
          <w:rtl/>
        </w:rPr>
        <w:t xml:space="preserve"> 34</w:t>
      </w:r>
    </w:p>
    <w:p w:rsidR="00251010" w:rsidRDefault="00251010" w:rsidP="001219C5">
      <w:pPr>
        <w:pStyle w:val="--"/>
        <w:keepNext/>
        <w:rPr>
          <w:rtl/>
        </w:rPr>
      </w:pPr>
      <w:r>
        <w:rPr>
          <w:rFonts w:hint="cs"/>
          <w:rtl/>
        </w:rPr>
        <w:t>בעד ההצעה להסיר מסדר-היום את הצעת החוק</w:t>
      </w:r>
      <w:r>
        <w:rPr>
          <w:rtl/>
        </w:rPr>
        <w:t xml:space="preserve"> – </w:t>
      </w:r>
      <w:r>
        <w:rPr>
          <w:rFonts w:hint="cs"/>
          <w:rtl/>
        </w:rPr>
        <w:t>40</w:t>
      </w:r>
    </w:p>
    <w:p w:rsidR="00251010" w:rsidRDefault="00251010" w:rsidP="001219C5">
      <w:pPr>
        <w:pStyle w:val="--"/>
        <w:keepNext/>
        <w:rPr>
          <w:rtl/>
        </w:rPr>
      </w:pPr>
      <w:r>
        <w:rPr>
          <w:rtl/>
        </w:rPr>
        <w:t xml:space="preserve">נמנעים – </w:t>
      </w:r>
      <w:r>
        <w:rPr>
          <w:rFonts w:hint="cs"/>
          <w:rtl/>
        </w:rPr>
        <w:t>אין</w:t>
      </w:r>
    </w:p>
    <w:p w:rsidR="00251010" w:rsidRDefault="00251010" w:rsidP="001219C5">
      <w:pPr>
        <w:pStyle w:val="af2"/>
        <w:rPr>
          <w:rtl/>
        </w:rPr>
      </w:pPr>
      <w:r>
        <w:rPr>
          <w:rtl/>
        </w:rPr>
        <w:t>ההצעה להעביר</w:t>
      </w:r>
      <w:r>
        <w:rPr>
          <w:rFonts w:hint="cs"/>
          <w:rtl/>
        </w:rPr>
        <w:t xml:space="preserve"> לוועדה</w:t>
      </w:r>
      <w:r>
        <w:rPr>
          <w:rtl/>
        </w:rPr>
        <w:t xml:space="preserve"> את </w:t>
      </w:r>
      <w:r w:rsidRPr="00F36D67">
        <w:rPr>
          <w:color w:val="000000"/>
          <w:rtl/>
        </w:rPr>
        <w:t>הצעת חוק לביטול חוק לתיקון דיני הרשויות המקומיות (חוקי עזר בעניין פתיחתם וסגירתם של עסקים בימי מנוחה), התשע"ח</w:t>
      </w:r>
      <w:r>
        <w:rPr>
          <w:rFonts w:hint="cs"/>
          <w:color w:val="000000"/>
          <w:rtl/>
        </w:rPr>
        <w:t>–</w:t>
      </w:r>
      <w:r w:rsidRPr="00F36D67">
        <w:rPr>
          <w:color w:val="000000"/>
          <w:rtl/>
        </w:rPr>
        <w:t>2018</w:t>
      </w:r>
      <w:r>
        <w:rPr>
          <w:rFonts w:hint="cs"/>
          <w:rtl/>
        </w:rPr>
        <w:t>, לא נתקבלה.</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955064131"/>
        <w:placeholder>
          <w:docPart w:val="D9C04500ECD647EA83B3DF9C159263E0"/>
        </w:placeholder>
      </w:sdtPr>
      <w:sdtEndPr/>
      <w:sdtContent>
        <w:p w:rsidR="00251010" w:rsidRDefault="00251010" w:rsidP="001219C5">
          <w:pPr>
            <w:pStyle w:val="af6"/>
            <w:keepNext/>
            <w:rPr>
              <w:rtl/>
            </w:rPr>
          </w:pPr>
          <w:r w:rsidRPr="004A2B96">
            <w:rPr>
              <w:rStyle w:val="afe"/>
              <w:color w:val="000000"/>
              <w:rtl/>
            </w:rPr>
            <w:t>היו"ר ישראל אייכלר</w:t>
          </w:r>
          <w:r w:rsidRPr="004A2B96">
            <w:rPr>
              <w:color w:val="000000"/>
              <w:rtl/>
            </w:rPr>
            <w:t>:</w:t>
          </w:r>
        </w:p>
      </w:sdtContent>
    </w:sdt>
    <w:p w:rsidR="00251010" w:rsidRDefault="00251010" w:rsidP="0078045A">
      <w:pPr>
        <w:rPr>
          <w:rtl/>
        </w:rPr>
      </w:pPr>
      <w:bookmarkStart w:id="8502" w:name="_ETM_Q21_213914"/>
      <w:bookmarkEnd w:id="8502"/>
    </w:p>
    <w:p w:rsidR="00251010" w:rsidRDefault="00251010" w:rsidP="001219C5">
      <w:pPr>
        <w:rPr>
          <w:rtl/>
        </w:rPr>
      </w:pPr>
      <w:r>
        <w:rPr>
          <w:rFonts w:hint="cs"/>
          <w:rtl/>
        </w:rPr>
        <w:t xml:space="preserve">34 בעד, 40 נגד, אין </w:t>
      </w:r>
      <w:bookmarkStart w:id="8503" w:name="_ETM_Q21_220602"/>
      <w:bookmarkEnd w:id="8503"/>
      <w:r>
        <w:rPr>
          <w:rFonts w:hint="cs"/>
          <w:rtl/>
        </w:rPr>
        <w:t xml:space="preserve">נמנעים. שלושת החוקים לא התקבלו, ונדחו על ידי הכנסת. </w:t>
      </w:r>
      <w:bookmarkStart w:id="8504" w:name="_ETM_Q21_226830"/>
      <w:bookmarkEnd w:id="8504"/>
    </w:p>
    <w:p w:rsidR="00251010" w:rsidRDefault="00251010" w:rsidP="001219C5">
      <w:pPr>
        <w:rPr>
          <w:rtl/>
        </w:rPr>
      </w:pPr>
      <w:bookmarkStart w:id="8505" w:name="_ETM_Q21_227176"/>
      <w:bookmarkEnd w:id="8505"/>
    </w:p>
    <w:p w:rsidR="00251010" w:rsidRDefault="00251010" w:rsidP="001219C5">
      <w:pPr>
        <w:rPr>
          <w:rtl/>
        </w:rPr>
      </w:pPr>
    </w:p>
    <w:bookmarkStart w:id="8506" w:name="_Toc514928894" w:displacedByCustomXml="next"/>
    <w:bookmarkStart w:id="8507" w:name="_Toc514928761" w:displacedByCustomXml="next"/>
    <w:bookmarkStart w:id="8508" w:name="_Toc514877885" w:displacedByCustomXml="next"/>
    <w:bookmarkStart w:id="8509" w:name="_Toc514876558" w:displacedByCustomXml="next"/>
    <w:sdt>
      <w:sdtPr>
        <w:rPr>
          <w:rtl/>
        </w:rPr>
        <w:alias w:val="נושא"/>
        <w:tag w:val="&lt;ID&gt;0&lt;/ID&gt;&lt;Name&gt;הודעת יושב-ראש ועדת הכנסת&lt;/Name&gt;&lt;Data&gt;הודעת יושב-ראש ועדת הכנסת&lt;/Data&gt;"/>
        <w:id w:val="1928077852"/>
        <w:placeholder>
          <w:docPart w:val="D9C04500ECD647EA83B3DF9C159263E0"/>
        </w:placeholder>
      </w:sdtPr>
      <w:sdtEndPr/>
      <w:sdtContent>
        <w:p w:rsidR="00251010" w:rsidRDefault="00251010" w:rsidP="001219C5">
          <w:pPr>
            <w:pStyle w:val="a6"/>
            <w:rPr>
              <w:rtl/>
            </w:rPr>
          </w:pPr>
          <w:r w:rsidRPr="00650C9D">
            <w:rPr>
              <w:rStyle w:val="afe"/>
              <w:color w:val="000000"/>
              <w:rtl/>
            </w:rPr>
            <w:t>הודע</w:t>
          </w:r>
          <w:r>
            <w:rPr>
              <w:rStyle w:val="afe"/>
              <w:rFonts w:hint="cs"/>
              <w:color w:val="000000"/>
              <w:rtl/>
            </w:rPr>
            <w:t>ו</w:t>
          </w:r>
          <w:r w:rsidRPr="00650C9D">
            <w:rPr>
              <w:rStyle w:val="afe"/>
              <w:color w:val="000000"/>
              <w:rtl/>
            </w:rPr>
            <w:t>ת יושב-ראש ועדת הכנסת</w:t>
          </w:r>
        </w:p>
      </w:sdtContent>
    </w:sdt>
    <w:bookmarkEnd w:id="8506" w:displacedByCustomXml="prev"/>
    <w:bookmarkEnd w:id="8507" w:displacedByCustomXml="prev"/>
    <w:bookmarkEnd w:id="8508" w:displacedByCustomXml="prev"/>
    <w:bookmarkEnd w:id="8509" w:displacedByCustomXml="prev"/>
    <w:p w:rsidR="00251010" w:rsidRDefault="00251010" w:rsidP="0078045A">
      <w:pPr>
        <w:rPr>
          <w:rtl/>
        </w:rPr>
      </w:pPr>
    </w:p>
    <w:sdt>
      <w:sdtPr>
        <w:rPr>
          <w:rtl/>
        </w:rPr>
        <w:alias w:val="יור"/>
        <w:tag w:val="&lt;ID&gt;5707&lt;/ID&gt;&lt;Name&gt;ישראל אייכלר - יו&quot;ר&lt;/Name&gt;&lt;Data&gt;ישראל אייכלר&lt;/Data&gt;&lt;Shortcut&gt;&lt;/Shortcut&gt;"/>
        <w:id w:val="-1143960780"/>
        <w:placeholder>
          <w:docPart w:val="D9C04500ECD647EA83B3DF9C159263E0"/>
        </w:placeholder>
      </w:sdtPr>
      <w:sdtEndPr/>
      <w:sdtContent>
        <w:p w:rsidR="00251010" w:rsidRDefault="00251010" w:rsidP="001219C5">
          <w:pPr>
            <w:pStyle w:val="af6"/>
            <w:keepNext/>
            <w:rPr>
              <w:rtl/>
            </w:rPr>
          </w:pPr>
          <w:r w:rsidRPr="00650C9D">
            <w:rPr>
              <w:rStyle w:val="afe"/>
              <w:color w:val="000000"/>
              <w:rtl/>
            </w:rPr>
            <w:t>היו"ר ישראל אייכלר</w:t>
          </w:r>
          <w:r w:rsidRPr="00650C9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הודעה ליושב-ראש ועדת הכנסת, חבר </w:t>
      </w:r>
      <w:bookmarkStart w:id="8510" w:name="_ETM_Q21_212406"/>
      <w:bookmarkEnd w:id="8510"/>
      <w:r>
        <w:rPr>
          <w:rFonts w:hint="cs"/>
          <w:rtl/>
        </w:rPr>
        <w:t>הכנסת מכלוף מיקי זוהר, בבקשה.</w:t>
      </w:r>
    </w:p>
    <w:p w:rsidR="00251010" w:rsidRDefault="00251010" w:rsidP="001219C5">
      <w:pPr>
        <w:rPr>
          <w:rtl/>
        </w:rPr>
      </w:pPr>
    </w:p>
    <w:bookmarkStart w:id="8511" w:name="_Toc514928895" w:displacedByCustomXml="next"/>
    <w:bookmarkStart w:id="8512" w:name="_Toc514928762" w:displacedByCustomXml="next"/>
    <w:bookmarkStart w:id="8513" w:name="_Toc514877886" w:displacedByCustomXml="next"/>
    <w:bookmarkStart w:id="8514" w:name="_Toc514876559" w:displacedByCustomXml="next"/>
    <w:sdt>
      <w:sdtPr>
        <w:rPr>
          <w:rtl/>
        </w:rPr>
        <w:alias w:val="דובר"/>
        <w:tag w:val="&lt;ID&gt;5712&lt;/ID&gt;&lt;Name&gt;מכלוף מיקי זוהר - יו&quot;ר ועדה&lt;/Name&gt;&lt;Data&gt;מכלוף מיקי זוהר (יו&quot;ר ועדת הכנסת)&lt;/Data&gt;&lt;Shortcut&gt;מכזו&lt;/Shortcut&gt;&lt;MemberID&gt;2563&lt;/MemberID&gt;"/>
        <w:id w:val="-1011835781"/>
        <w:placeholder>
          <w:docPart w:val="D9C04500ECD647EA83B3DF9C159263E0"/>
        </w:placeholder>
      </w:sdtPr>
      <w:sdtEndPr/>
      <w:sdtContent>
        <w:p w:rsidR="00251010" w:rsidRDefault="00251010" w:rsidP="001219C5">
          <w:pPr>
            <w:pStyle w:val="a4"/>
            <w:keepNext/>
            <w:rPr>
              <w:rtl/>
            </w:rPr>
          </w:pPr>
          <w:r w:rsidRPr="00650C9D">
            <w:rPr>
              <w:rStyle w:val="afe"/>
              <w:color w:val="000000"/>
              <w:rtl/>
            </w:rPr>
            <w:t>מכלוף מיקי זוהר (יו"ר ועדת הכנסת)</w:t>
          </w:r>
          <w:r w:rsidRPr="00650C9D">
            <w:rPr>
              <w:color w:val="000000"/>
              <w:rtl/>
            </w:rPr>
            <w:t>:</w:t>
          </w:r>
        </w:p>
      </w:sdtContent>
    </w:sdt>
    <w:bookmarkEnd w:id="8511" w:displacedByCustomXml="prev"/>
    <w:bookmarkEnd w:id="8512" w:displacedByCustomXml="prev"/>
    <w:bookmarkEnd w:id="8513" w:displacedByCustomXml="prev"/>
    <w:bookmarkEnd w:id="8514" w:displacedByCustomXml="prev"/>
    <w:p w:rsidR="00251010" w:rsidRDefault="00251010" w:rsidP="0078045A">
      <w:pPr>
        <w:rPr>
          <w:rtl/>
          <w:lang w:eastAsia="he-IL"/>
        </w:rPr>
      </w:pPr>
    </w:p>
    <w:p w:rsidR="00251010" w:rsidRDefault="00251010" w:rsidP="0042289B">
      <w:pPr>
        <w:rPr>
          <w:rtl/>
        </w:rPr>
      </w:pPr>
      <w:r>
        <w:rPr>
          <w:rFonts w:hint="cs"/>
          <w:rtl/>
          <w:lang w:eastAsia="he-IL"/>
        </w:rPr>
        <w:t xml:space="preserve">חבריי חברי הכנסת, </w:t>
      </w:r>
      <w:r>
        <w:rPr>
          <w:rFonts w:hint="cs"/>
          <w:rtl/>
        </w:rPr>
        <w:t xml:space="preserve">אדוני היושב-ראש, ועדת הכנסת קבעה את הוועדות </w:t>
      </w:r>
      <w:bookmarkStart w:id="8515" w:name="_ETM_Q21_254395"/>
      <w:bookmarkEnd w:id="8515"/>
      <w:r>
        <w:rPr>
          <w:rFonts w:hint="cs"/>
          <w:rtl/>
        </w:rPr>
        <w:t>האלה לדיון בהצע</w:t>
      </w:r>
      <w:r w:rsidR="0042289B">
        <w:rPr>
          <w:rFonts w:hint="cs"/>
          <w:rtl/>
        </w:rPr>
        <w:t>ו</w:t>
      </w:r>
      <w:r>
        <w:rPr>
          <w:rFonts w:hint="cs"/>
          <w:rtl/>
        </w:rPr>
        <w:t>ת החוק</w:t>
      </w:r>
      <w:r w:rsidR="0042289B">
        <w:rPr>
          <w:rFonts w:hint="cs"/>
          <w:rtl/>
        </w:rPr>
        <w:t>,</w:t>
      </w:r>
      <w:r>
        <w:rPr>
          <w:rFonts w:hint="cs"/>
          <w:rtl/>
        </w:rPr>
        <w:t xml:space="preserve"> כדלקמן:</w:t>
      </w:r>
      <w:bookmarkStart w:id="8516" w:name="_ETM_Q21_251295"/>
      <w:bookmarkEnd w:id="8516"/>
      <w:r>
        <w:rPr>
          <w:rFonts w:hint="cs"/>
          <w:rtl/>
        </w:rPr>
        <w:t xml:space="preserve"> ועדת החוקה, חוק ומשפט תדון </w:t>
      </w:r>
      <w:bookmarkStart w:id="8517" w:name="_ETM_Q21_257999"/>
      <w:bookmarkEnd w:id="8517"/>
      <w:r>
        <w:rPr>
          <w:rFonts w:hint="cs"/>
          <w:rtl/>
        </w:rPr>
        <w:t xml:space="preserve">בהצעת חוק שירות המדינה (מינויים) (תיקון </w:t>
      </w:r>
      <w:r>
        <w:rPr>
          <w:rtl/>
        </w:rPr>
        <w:t>–</w:t>
      </w:r>
      <w:r>
        <w:rPr>
          <w:rFonts w:hint="cs"/>
          <w:rtl/>
        </w:rPr>
        <w:t xml:space="preserve"> משרת מילואים פעיל), התשע"ח</w:t>
      </w:r>
      <w:r>
        <w:rPr>
          <w:rFonts w:hint="eastAsia"/>
          <w:rtl/>
        </w:rPr>
        <w:t>–</w:t>
      </w:r>
      <w:r>
        <w:rPr>
          <w:rFonts w:hint="cs"/>
          <w:rtl/>
        </w:rPr>
        <w:t>2017</w:t>
      </w:r>
      <w:r w:rsidR="0042289B">
        <w:rPr>
          <w:rFonts w:hint="cs"/>
          <w:rtl/>
        </w:rPr>
        <w:t>,</w:t>
      </w:r>
      <w:r>
        <w:rPr>
          <w:rFonts w:hint="cs"/>
          <w:rtl/>
        </w:rPr>
        <w:t xml:space="preserve"> הצעת חבר הכנסת </w:t>
      </w:r>
      <w:bookmarkStart w:id="8518" w:name="_ETM_Q21_262811"/>
      <w:bookmarkEnd w:id="8518"/>
      <w:r>
        <w:rPr>
          <w:rFonts w:hint="cs"/>
          <w:rtl/>
        </w:rPr>
        <w:t>ניסן סלומינסקי.</w:t>
      </w:r>
    </w:p>
    <w:p w:rsidR="00251010" w:rsidRDefault="00251010" w:rsidP="001219C5">
      <w:pPr>
        <w:rPr>
          <w:rtl/>
        </w:rPr>
      </w:pPr>
      <w:bookmarkStart w:id="8519" w:name="_ETM_Q21_265964"/>
      <w:bookmarkEnd w:id="8519"/>
    </w:p>
    <w:bookmarkStart w:id="8520" w:name="_ETM_Q21_266416" w:displacedByCustomXml="next"/>
    <w:bookmarkEnd w:id="8520" w:displacedByCustomXml="next"/>
    <w:sdt>
      <w:sdtPr>
        <w:rPr>
          <w:rtl/>
        </w:rPr>
        <w:alias w:val="יור"/>
        <w:tag w:val="&lt;ID&gt;5707&lt;/ID&gt;&lt;Name&gt;ישראל אייכלר - יו&quot;ר&lt;/Name&gt;&lt;Data&gt;ישראל אייכלר&lt;/Data&gt;&lt;Shortcut&gt;&lt;/Shortcut&gt;"/>
        <w:id w:val="-733088318"/>
        <w:placeholder>
          <w:docPart w:val="D9C04500ECD647EA83B3DF9C159263E0"/>
        </w:placeholder>
      </w:sdtPr>
      <w:sdtEndPr/>
      <w:sdtContent>
        <w:p w:rsidR="00251010" w:rsidRDefault="00251010" w:rsidP="001219C5">
          <w:pPr>
            <w:pStyle w:val="af6"/>
            <w:keepNext/>
            <w:rPr>
              <w:rtl/>
            </w:rPr>
          </w:pPr>
          <w:r w:rsidRPr="00650C9D">
            <w:rPr>
              <w:color w:val="000000"/>
              <w:rtl/>
            </w:rPr>
            <w:t xml:space="preserve">היו"ר </w:t>
          </w:r>
          <w:r w:rsidRPr="00650C9D">
            <w:rPr>
              <w:rStyle w:val="afe"/>
              <w:color w:val="000000"/>
              <w:rtl/>
            </w:rPr>
            <w:t>ישראל אייכלר:</w:t>
          </w:r>
        </w:p>
      </w:sdtContent>
    </w:sdt>
    <w:p w:rsidR="00251010" w:rsidRDefault="00251010" w:rsidP="0078045A">
      <w:pPr>
        <w:rPr>
          <w:rtl/>
        </w:rPr>
      </w:pPr>
    </w:p>
    <w:p w:rsidR="00251010" w:rsidRDefault="00251010" w:rsidP="001219C5">
      <w:pPr>
        <w:rPr>
          <w:rtl/>
        </w:rPr>
      </w:pPr>
      <w:r>
        <w:rPr>
          <w:rFonts w:hint="cs"/>
          <w:rtl/>
        </w:rPr>
        <w:t>סליחה, אדוני היושב-ראש, אני רוצה להודיע לחברים שעל חלק מהודעות</w:t>
      </w:r>
      <w:bookmarkStart w:id="8521" w:name="_ETM_Q21_269625"/>
      <w:bookmarkEnd w:id="8521"/>
      <w:r>
        <w:rPr>
          <w:rFonts w:hint="cs"/>
          <w:rtl/>
        </w:rPr>
        <w:t xml:space="preserve"> יושב-ראש ועדת הכנסת תהיה הצבעה מייד אחרי שהוא יקריא את</w:t>
      </w:r>
      <w:bookmarkStart w:id="8522" w:name="_ETM_Q21_278138"/>
      <w:bookmarkEnd w:id="8522"/>
      <w:r>
        <w:rPr>
          <w:rFonts w:hint="cs"/>
          <w:rtl/>
        </w:rPr>
        <w:t xml:space="preserve"> ההודעה.</w:t>
      </w:r>
    </w:p>
    <w:p w:rsidR="00251010" w:rsidRDefault="00251010" w:rsidP="001219C5">
      <w:pPr>
        <w:rPr>
          <w:rtl/>
        </w:rPr>
      </w:pPr>
      <w:bookmarkStart w:id="8523" w:name="_ETM_Q21_273910"/>
      <w:bookmarkEnd w:id="8523"/>
    </w:p>
    <w:sdt>
      <w:sdtPr>
        <w:rPr>
          <w:rtl/>
        </w:rPr>
        <w:alias w:val="דובר_המשך"/>
        <w:tag w:val="&lt;ID&gt;5712&lt;/ID&gt;&lt;Name&gt;מכלוף מיקי זוהר - יו&quot;ר ועדה&lt;/Name&gt;&lt;Data&gt;מכלוף מיקי זוהר (יו&quot;ר ועדת הכנסת)&lt;/Data&gt;&lt;Shortcut&gt;מכזו&lt;/Shortcut&gt;"/>
        <w:id w:val="-862968611"/>
        <w:placeholder>
          <w:docPart w:val="D9C04500ECD647EA83B3DF9C159263E0"/>
        </w:placeholder>
      </w:sdtPr>
      <w:sdtEndPr/>
      <w:sdtContent>
        <w:p w:rsidR="00251010" w:rsidRDefault="00251010" w:rsidP="001219C5">
          <w:pPr>
            <w:pStyle w:val="-"/>
            <w:keepNext/>
            <w:rPr>
              <w:rtl/>
            </w:rPr>
          </w:pPr>
          <w:r w:rsidRPr="00E6416B">
            <w:rPr>
              <w:rStyle w:val="afe"/>
              <w:color w:val="000000"/>
              <w:rtl/>
            </w:rPr>
            <w:t>מכלוף מיקי זוהר (יו"ר ועדת הכנסת)</w:t>
          </w:r>
          <w:r w:rsidRPr="00E6416B">
            <w:rPr>
              <w:color w:val="000000"/>
              <w:rtl/>
            </w:rPr>
            <w:t>:</w:t>
          </w:r>
        </w:p>
      </w:sdtContent>
    </w:sdt>
    <w:p w:rsidR="00251010" w:rsidRDefault="00251010" w:rsidP="0078045A">
      <w:pPr>
        <w:rPr>
          <w:rtl/>
        </w:rPr>
      </w:pPr>
    </w:p>
    <w:p w:rsidR="0042289B" w:rsidRDefault="00251010" w:rsidP="0042289B">
      <w:pPr>
        <w:rPr>
          <w:rtl/>
        </w:rPr>
      </w:pPr>
      <w:bookmarkStart w:id="8524" w:name="_ETM_Q21_274327"/>
      <w:bookmarkEnd w:id="8524"/>
      <w:r>
        <w:rPr>
          <w:rFonts w:hint="cs"/>
          <w:rtl/>
        </w:rPr>
        <w:t>ועדת המדע והטכנולוגיה תדון בהצעה לסדר-היום בנושא: פותחו מערכות לחיזוי שיטפונות שיכולות להציל חיי אדם אך לא נמצאות בשימוש</w:t>
      </w:r>
      <w:r w:rsidR="0042289B">
        <w:rPr>
          <w:rFonts w:hint="cs"/>
          <w:rtl/>
        </w:rPr>
        <w:t xml:space="preserve">, </w:t>
      </w:r>
      <w:r>
        <w:rPr>
          <w:rFonts w:hint="cs"/>
          <w:rtl/>
        </w:rPr>
        <w:t xml:space="preserve">הצעתם של חברי הכנסת קסניה סבטלובה, עליזה לביא ואחמד </w:t>
      </w:r>
      <w:bookmarkStart w:id="8525" w:name="_ETM_Q21_290304"/>
      <w:bookmarkEnd w:id="8525"/>
      <w:r>
        <w:rPr>
          <w:rFonts w:hint="cs"/>
          <w:rtl/>
        </w:rPr>
        <w:t xml:space="preserve">טיבי. </w:t>
      </w:r>
      <w:bookmarkStart w:id="8526" w:name="_ETM_Q21_293839"/>
      <w:bookmarkEnd w:id="8526"/>
    </w:p>
    <w:p w:rsidR="0042289B" w:rsidRDefault="0042289B" w:rsidP="0042289B">
      <w:pPr>
        <w:rPr>
          <w:rtl/>
        </w:rPr>
      </w:pPr>
      <w:bookmarkStart w:id="8527" w:name="_ETM_Q0_12144300"/>
      <w:bookmarkEnd w:id="8527"/>
    </w:p>
    <w:p w:rsidR="00251010" w:rsidRDefault="00251010" w:rsidP="0042289B">
      <w:pPr>
        <w:rPr>
          <w:rtl/>
        </w:rPr>
      </w:pPr>
      <w:bookmarkStart w:id="8528" w:name="_ETM_Q0_12144601"/>
      <w:bookmarkEnd w:id="8528"/>
      <w:r>
        <w:rPr>
          <w:rFonts w:hint="cs"/>
          <w:rtl/>
        </w:rPr>
        <w:t>להצעה זו, אדוני היושב-ראש, חבריי חברי הכנסת, נדרשת הצבעה</w:t>
      </w:r>
      <w:r w:rsidR="0042289B">
        <w:rPr>
          <w:rFonts w:hint="cs"/>
          <w:rtl/>
        </w:rPr>
        <w:t xml:space="preserve">: </w:t>
      </w:r>
      <w:bookmarkStart w:id="8529" w:name="_ETM_Q21_300116"/>
      <w:bookmarkEnd w:id="8529"/>
      <w:r>
        <w:rPr>
          <w:rFonts w:hint="cs"/>
          <w:rtl/>
        </w:rPr>
        <w:t xml:space="preserve">ביום י"א בשבט </w:t>
      </w:r>
      <w:bookmarkStart w:id="8530" w:name="_ETM_Q21_299177"/>
      <w:bookmarkEnd w:id="8530"/>
      <w:r>
        <w:rPr>
          <w:rFonts w:hint="cs"/>
          <w:rtl/>
        </w:rPr>
        <w:t xml:space="preserve">התשע"ז, 7 בפברואר 2017, החליטה הכנסת להקים ועדה מיוחדת לפרשת </w:t>
      </w:r>
      <w:bookmarkStart w:id="8531" w:name="_ETM_Q21_301336"/>
      <w:bookmarkEnd w:id="8531"/>
      <w:r>
        <w:rPr>
          <w:rFonts w:hint="cs"/>
          <w:rtl/>
        </w:rPr>
        <w:t>היעלמותם של ילדי תימן, מזרח והבלקן.</w:t>
      </w:r>
      <w:bookmarkStart w:id="8532" w:name="_ETM_Q21_308137"/>
      <w:bookmarkStart w:id="8533" w:name="_ETM_Q21_308505"/>
      <w:bookmarkEnd w:id="8532"/>
      <w:bookmarkEnd w:id="8533"/>
      <w:r>
        <w:rPr>
          <w:rFonts w:hint="cs"/>
          <w:rtl/>
        </w:rPr>
        <w:t xml:space="preserve"> ועדת הכנסת המליצה להוסיף לתחומי</w:t>
      </w:r>
      <w:bookmarkStart w:id="8534" w:name="_ETM_Q21_309932"/>
      <w:bookmarkEnd w:id="8534"/>
      <w:r>
        <w:rPr>
          <w:rFonts w:hint="cs"/>
          <w:rtl/>
        </w:rPr>
        <w:t xml:space="preserve"> סמכויותיה של הוועדה את הנושא הבא: פיקוח על פעילות הממשלה</w:t>
      </w:r>
      <w:bookmarkStart w:id="8535" w:name="_ETM_Q21_313816"/>
      <w:bookmarkEnd w:id="8535"/>
      <w:r>
        <w:rPr>
          <w:rFonts w:hint="cs"/>
          <w:rtl/>
        </w:rPr>
        <w:t xml:space="preserve"> במקרים נוספים של היעלמות ילדים ממוסדות רפואיים וריכוז תלונות של </w:t>
      </w:r>
      <w:bookmarkStart w:id="8536" w:name="_ETM_Q21_317729"/>
      <w:bookmarkEnd w:id="8536"/>
      <w:r>
        <w:rPr>
          <w:rFonts w:hint="cs"/>
          <w:rtl/>
        </w:rPr>
        <w:t xml:space="preserve">משפחות בעניין כאמור. </w:t>
      </w:r>
      <w:bookmarkStart w:id="8537" w:name="_ETM_Q21_321393"/>
      <w:bookmarkStart w:id="8538" w:name="_ETM_Q21_321814"/>
      <w:bookmarkEnd w:id="8537"/>
      <w:bookmarkEnd w:id="8538"/>
      <w:r>
        <w:rPr>
          <w:rFonts w:hint="cs"/>
          <w:rtl/>
        </w:rPr>
        <w:t xml:space="preserve">אבקש אישורה של הכנסת להמלצה זו. </w:t>
      </w:r>
      <w:bookmarkStart w:id="8539" w:name="_ETM_Q21_324720"/>
      <w:bookmarkStart w:id="8540" w:name="_ETM_Q21_325360"/>
      <w:bookmarkEnd w:id="8539"/>
      <w:bookmarkEnd w:id="8540"/>
    </w:p>
    <w:p w:rsidR="00251010" w:rsidRDefault="00251010" w:rsidP="001219C5">
      <w:pPr>
        <w:rPr>
          <w:rtl/>
        </w:rPr>
      </w:pPr>
    </w:p>
    <w:bookmarkStart w:id="8541" w:name="_ETM_Q21_325693" w:displacedByCustomXml="next"/>
    <w:bookmarkEnd w:id="8541" w:displacedByCustomXml="next"/>
    <w:sdt>
      <w:sdtPr>
        <w:rPr>
          <w:rtl/>
        </w:rPr>
        <w:alias w:val="יור"/>
        <w:tag w:val="&lt;ID&gt;5707&lt;/ID&gt;&lt;Name&gt;ישראל אייכלר - יו&quot;ר&lt;/Name&gt;&lt;Data&gt;ישראל אייכלר&lt;/Data&gt;&lt;Shortcut&gt;&lt;/Shortcut&gt;"/>
        <w:id w:val="1536926740"/>
        <w:placeholder>
          <w:docPart w:val="D9C04500ECD647EA83B3DF9C159263E0"/>
        </w:placeholder>
      </w:sdtPr>
      <w:sdtEndPr/>
      <w:sdtContent>
        <w:p w:rsidR="00251010" w:rsidRDefault="00251010" w:rsidP="001219C5">
          <w:pPr>
            <w:pStyle w:val="af6"/>
            <w:keepNext/>
            <w:rPr>
              <w:rtl/>
            </w:rPr>
          </w:pPr>
          <w:r w:rsidRPr="00650C9D">
            <w:rPr>
              <w:rStyle w:val="afe"/>
              <w:color w:val="000000"/>
              <w:rtl/>
            </w:rPr>
            <w:t>היו"ר ישראל אייכלר</w:t>
          </w:r>
          <w:r w:rsidRPr="00650C9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אנחנו ניגשים להצבעה על הודעתו של יושב-ראש ועדת הכנסת. מי </w:t>
      </w:r>
      <w:bookmarkStart w:id="8542" w:name="_ETM_Q21_331305"/>
      <w:bookmarkEnd w:id="8542"/>
      <w:r>
        <w:rPr>
          <w:rFonts w:hint="cs"/>
          <w:rtl/>
        </w:rPr>
        <w:t xml:space="preserve">בעד אישור ההצעה של יושב-ראש ועדת הכנסת? מי נגד? מי </w:t>
      </w:r>
      <w:bookmarkStart w:id="8543" w:name="_ETM_Q21_337162"/>
      <w:bookmarkEnd w:id="8543"/>
      <w:r>
        <w:rPr>
          <w:rFonts w:hint="cs"/>
          <w:rtl/>
        </w:rPr>
        <w:t>נמנע?</w:t>
      </w:r>
      <w:bookmarkStart w:id="8544" w:name="_ETM_Q21_339372"/>
      <w:bookmarkEnd w:id="8544"/>
    </w:p>
    <w:p w:rsidR="00251010" w:rsidRDefault="00251010" w:rsidP="001219C5">
      <w:pPr>
        <w:rPr>
          <w:rtl/>
        </w:rPr>
      </w:pPr>
    </w:p>
    <w:p w:rsidR="00251010" w:rsidRDefault="00251010" w:rsidP="001219C5">
      <w:pPr>
        <w:pStyle w:val="af1"/>
        <w:keepNext/>
        <w:rPr>
          <w:rtl/>
        </w:rPr>
      </w:pPr>
      <w:bookmarkStart w:id="8545" w:name="_ETM_Q21_339835"/>
      <w:bookmarkEnd w:id="8545"/>
      <w:r>
        <w:rPr>
          <w:rtl/>
        </w:rPr>
        <w:t>הצבעה מס'</w:t>
      </w:r>
      <w:r>
        <w:rPr>
          <w:rFonts w:hint="cs"/>
          <w:rtl/>
        </w:rPr>
        <w:t xml:space="preserve"> 8</w:t>
      </w:r>
    </w:p>
    <w:p w:rsidR="00251010" w:rsidRDefault="00251010" w:rsidP="001219C5">
      <w:pPr>
        <w:pStyle w:val="--"/>
        <w:keepNext/>
        <w:rPr>
          <w:rtl/>
        </w:rPr>
      </w:pPr>
    </w:p>
    <w:p w:rsidR="00251010" w:rsidRDefault="00251010" w:rsidP="001219C5">
      <w:pPr>
        <w:pStyle w:val="--"/>
        <w:keepNext/>
        <w:rPr>
          <w:rtl/>
        </w:rPr>
      </w:pPr>
      <w:r>
        <w:rPr>
          <w:rtl/>
        </w:rPr>
        <w:t xml:space="preserve">בעד </w:t>
      </w:r>
      <w:r>
        <w:rPr>
          <w:rFonts w:hint="cs"/>
          <w:rtl/>
        </w:rPr>
        <w:t xml:space="preserve">הצעת ועדת הכנסת </w:t>
      </w:r>
      <w:r>
        <w:rPr>
          <w:rtl/>
        </w:rPr>
        <w:t xml:space="preserve">– </w:t>
      </w:r>
      <w:r>
        <w:rPr>
          <w:rFonts w:hint="cs"/>
          <w:rtl/>
        </w:rPr>
        <w:t>45</w:t>
      </w:r>
    </w:p>
    <w:p w:rsidR="00251010" w:rsidRDefault="00251010" w:rsidP="001219C5">
      <w:pPr>
        <w:pStyle w:val="--"/>
        <w:keepNext/>
        <w:rPr>
          <w:rtl/>
        </w:rPr>
      </w:pPr>
      <w:r>
        <w:rPr>
          <w:rtl/>
        </w:rPr>
        <w:t xml:space="preserve">נגד – </w:t>
      </w:r>
      <w:r>
        <w:rPr>
          <w:rFonts w:hint="cs"/>
          <w:rtl/>
        </w:rPr>
        <w:t>אין</w:t>
      </w:r>
    </w:p>
    <w:p w:rsidR="00251010" w:rsidRDefault="00251010" w:rsidP="001219C5">
      <w:pPr>
        <w:pStyle w:val="--"/>
        <w:keepNext/>
        <w:rPr>
          <w:rtl/>
        </w:rPr>
      </w:pPr>
      <w:r>
        <w:rPr>
          <w:rtl/>
        </w:rPr>
        <w:t>נמנעים –</w:t>
      </w:r>
      <w:r>
        <w:rPr>
          <w:rFonts w:hint="cs"/>
          <w:rtl/>
        </w:rPr>
        <w:t xml:space="preserve"> אין</w:t>
      </w:r>
      <w:r>
        <w:rPr>
          <w:rtl/>
        </w:rPr>
        <w:t xml:space="preserve"> </w:t>
      </w:r>
    </w:p>
    <w:p w:rsidR="00251010" w:rsidRPr="00E6416B" w:rsidRDefault="00251010" w:rsidP="006C491D">
      <w:pPr>
        <w:pStyle w:val="af2"/>
        <w:rPr>
          <w:rtl/>
        </w:rPr>
      </w:pPr>
      <w:r>
        <w:rPr>
          <w:rFonts w:hint="cs"/>
          <w:rtl/>
        </w:rPr>
        <w:t>הצעת ועדת הכנסת</w:t>
      </w:r>
      <w:r w:rsidR="006C491D">
        <w:rPr>
          <w:rFonts w:hint="cs"/>
          <w:rtl/>
        </w:rPr>
        <w:t xml:space="preserve"> בדבר שינוי סמכויותיה של הוועדה המיוחדת לפרשת היעלמותם של ילדי תימן, מזרח והבלקן</w:t>
      </w:r>
      <w:r>
        <w:rPr>
          <w:rFonts w:hint="cs"/>
          <w:rtl/>
        </w:rPr>
        <w:t xml:space="preserve"> נתקבלה. </w:t>
      </w:r>
    </w:p>
    <w:p w:rsidR="00251010" w:rsidRPr="00650C9D" w:rsidRDefault="00251010" w:rsidP="001219C5">
      <w:pPr>
        <w:rPr>
          <w:rtl/>
        </w:rPr>
      </w:pPr>
    </w:p>
    <w:bookmarkStart w:id="8546" w:name="_ETM_Q21_340145" w:displacedByCustomXml="next"/>
    <w:bookmarkEnd w:id="8546" w:displacedByCustomXml="next"/>
    <w:sdt>
      <w:sdtPr>
        <w:rPr>
          <w:rtl/>
        </w:rPr>
        <w:alias w:val="יור"/>
        <w:tag w:val="&lt;ID&gt;5707&lt;/ID&gt;&lt;Name&gt;ישראל אייכלר - יו&quot;ר&lt;/Name&gt;&lt;Data&gt;ישראל אייכלר&lt;/Data&gt;&lt;Shortcut&gt;&lt;/Shortcut&gt;"/>
        <w:id w:val="-339926236"/>
        <w:placeholder>
          <w:docPart w:val="D9C04500ECD647EA83B3DF9C159263E0"/>
        </w:placeholder>
      </w:sdtPr>
      <w:sdtEndPr/>
      <w:sdtContent>
        <w:p w:rsidR="00251010" w:rsidRDefault="00251010" w:rsidP="001219C5">
          <w:pPr>
            <w:pStyle w:val="af6"/>
            <w:keepNext/>
            <w:rPr>
              <w:rtl/>
            </w:rPr>
          </w:pPr>
          <w:r w:rsidRPr="004A2B96">
            <w:rPr>
              <w:rStyle w:val="afe"/>
              <w:color w:val="000000"/>
              <w:rtl/>
            </w:rPr>
            <w:t>היו"ר ישראל אייכלר</w:t>
          </w:r>
          <w:r w:rsidRPr="004A2B96">
            <w:rPr>
              <w:color w:val="000000"/>
              <w:rtl/>
            </w:rPr>
            <w:t>:</w:t>
          </w:r>
        </w:p>
      </w:sdtContent>
    </w:sdt>
    <w:p w:rsidR="00251010" w:rsidRDefault="00251010" w:rsidP="0078045A">
      <w:pPr>
        <w:rPr>
          <w:rtl/>
        </w:rPr>
      </w:pPr>
    </w:p>
    <w:p w:rsidR="00251010" w:rsidRDefault="00251010" w:rsidP="001219C5">
      <w:pPr>
        <w:rPr>
          <w:rtl/>
        </w:rPr>
      </w:pPr>
      <w:r>
        <w:rPr>
          <w:rFonts w:hint="cs"/>
          <w:rtl/>
        </w:rPr>
        <w:t xml:space="preserve">45 חברי כנסת בעד, </w:t>
      </w:r>
      <w:bookmarkStart w:id="8547" w:name="_ETM_Q21_347747"/>
      <w:bookmarkEnd w:id="8547"/>
      <w:r>
        <w:rPr>
          <w:rFonts w:hint="cs"/>
          <w:rtl/>
        </w:rPr>
        <w:t xml:space="preserve">אין מתנגדים, אין נמנעים. הכנסת אישרה את הודעת יושב-ראש ועדת הכנסת. </w:t>
      </w:r>
    </w:p>
    <w:p w:rsidR="00251010" w:rsidRDefault="00251010" w:rsidP="001219C5">
      <w:pPr>
        <w:rPr>
          <w:rtl/>
        </w:rPr>
      </w:pPr>
      <w:bookmarkStart w:id="8548" w:name="_ETM_Q21_358655"/>
      <w:bookmarkStart w:id="8549" w:name="_ETM_Q21_359037"/>
      <w:bookmarkEnd w:id="8548"/>
      <w:bookmarkEnd w:id="8549"/>
    </w:p>
    <w:p w:rsidR="00C76A11" w:rsidRDefault="00C76A11" w:rsidP="001219C5">
      <w:pPr>
        <w:rPr>
          <w:rtl/>
        </w:rPr>
      </w:pPr>
    </w:p>
    <w:bookmarkStart w:id="8550" w:name="_Toc514876560"/>
    <w:bookmarkStart w:id="8551" w:name="_Toc514877887"/>
    <w:bookmarkStart w:id="8552" w:name="_Toc514928763"/>
    <w:bookmarkStart w:id="8553" w:name="_Toc514928896"/>
    <w:p w:rsidR="00251010" w:rsidRDefault="00963058" w:rsidP="009B6EE9">
      <w:pPr>
        <w:pStyle w:val="a6"/>
        <w:rPr>
          <w:rtl/>
        </w:rPr>
      </w:pPr>
      <w:sdt>
        <w:sdtPr>
          <w:rPr>
            <w:rtl/>
          </w:rPr>
          <w:alias w:val="נושא"/>
          <w:tag w:val="&lt;ID&gt;&lt;/ID&gt;&lt;Name&gt;הצעות לסדר-היום&lt;/Name&gt;"/>
          <w:id w:val="870037405"/>
          <w:placeholder>
            <w:docPart w:val="D9C04500ECD647EA83B3DF9C159263E0"/>
          </w:placeholder>
        </w:sdtPr>
        <w:sdtEndPr/>
        <w:sdtContent>
          <w:r w:rsidR="00251010" w:rsidRPr="004A2B96">
            <w:rPr>
              <w:rStyle w:val="afe"/>
              <w:color w:val="000000"/>
              <w:rtl/>
            </w:rPr>
            <w:t>הצע</w:t>
          </w:r>
          <w:r w:rsidR="009B6EE9">
            <w:rPr>
              <w:rStyle w:val="afe"/>
              <w:rFonts w:hint="cs"/>
              <w:color w:val="000000"/>
              <w:rtl/>
            </w:rPr>
            <w:t>ה</w:t>
          </w:r>
          <w:r w:rsidR="00251010" w:rsidRPr="004A2B96">
            <w:rPr>
              <w:rStyle w:val="afe"/>
              <w:color w:val="000000"/>
              <w:rtl/>
            </w:rPr>
            <w:t xml:space="preserve"> לסדר-היום</w:t>
          </w:r>
        </w:sdtContent>
      </w:sdt>
      <w:bookmarkEnd w:id="8550"/>
      <w:bookmarkEnd w:id="8551"/>
      <w:bookmarkEnd w:id="8552"/>
      <w:bookmarkEnd w:id="8553"/>
      <w:r w:rsidR="00251010">
        <w:rPr>
          <w:rtl/>
        </w:rPr>
        <w:t xml:space="preserve"> </w:t>
      </w:r>
    </w:p>
    <w:bookmarkStart w:id="8554" w:name="_Toc514928897" w:displacedByCustomXml="next"/>
    <w:bookmarkStart w:id="8555" w:name="_Toc514928764" w:displacedByCustomXml="next"/>
    <w:bookmarkStart w:id="8556" w:name="_Toc514877888" w:displacedByCustomXml="next"/>
    <w:bookmarkStart w:id="8557" w:name="_Toc514876561" w:displacedByCustomXml="next"/>
    <w:sdt>
      <w:sdtPr>
        <w:rPr>
          <w:rFonts w:hint="cs"/>
          <w:rtl/>
        </w:rPr>
        <w:alias w:val="הלסי"/>
        <w:tag w:val="&lt;ID&gt;613187&lt;/ID&gt;&lt;Name&gt;הצעה לסדר-יום בנושא: &quot;הצורך בהקמת ועדת חקירה פרלמנטרית בנושא האלימות והפשיעה בחברה הערבית&quot;&lt;/Name&gt;&lt;Data&gt;הצעה לסדר-יום בנושא: &quot;הצורך בהקמת ועדת חקירה פרלמנטרית בנושא האלימות והפשיעה בחברה הערבית&quot;&lt;/Data&gt;&lt;Number&gt;&lt;/Number&gt;&lt;OrigNumbers&gt;9884&lt;/OrigNumbers&gt;&lt;HalsiIncludeNumbers&gt;9884&lt;/HalsiIncludeNumbers&gt;&lt;OrigNames&gt;&lt;/OrigNames&gt;&lt;Initiators&gt;&lt;/Initiators&gt;&lt;FullItemNumber&gt;&lt;/FullItemNumber&gt;"/>
        <w:id w:val="-237333826"/>
        <w:placeholder>
          <w:docPart w:val="D9C04500ECD647EA83B3DF9C159263E0"/>
        </w:placeholder>
      </w:sdtPr>
      <w:sdtEndPr/>
      <w:sdtContent>
        <w:p w:rsidR="00251010" w:rsidRPr="004A2B96" w:rsidRDefault="00251010" w:rsidP="001219C5">
          <w:pPr>
            <w:pStyle w:val="a6"/>
            <w:rPr>
              <w:rtl/>
            </w:rPr>
          </w:pPr>
          <w:r w:rsidRPr="004A2B96">
            <w:rPr>
              <w:rStyle w:val="afe"/>
              <w:color w:val="000000"/>
              <w:rtl/>
            </w:rPr>
            <w:t>הצורך בהקמת ועדת חקירה פרלמנטרית בנושא האלימות והפשיעה בחברה הערבית</w:t>
          </w:r>
        </w:p>
      </w:sdtContent>
    </w:sdt>
    <w:bookmarkEnd w:id="8554" w:displacedByCustomXml="prev"/>
    <w:bookmarkEnd w:id="8555" w:displacedByCustomXml="prev"/>
    <w:bookmarkEnd w:id="8556" w:displacedByCustomXml="prev"/>
    <w:bookmarkEnd w:id="8557" w:displacedByCustomXml="prev"/>
    <w:p w:rsidR="00251010" w:rsidRDefault="00251010" w:rsidP="0078045A">
      <w:pPr>
        <w:rPr>
          <w:rtl/>
        </w:rPr>
      </w:pPr>
    </w:p>
    <w:sdt>
      <w:sdtPr>
        <w:rPr>
          <w:rFonts w:hint="cs"/>
          <w:rtl/>
        </w:rPr>
        <w:alias w:val="יור"/>
        <w:tag w:val="&lt;ID&gt;5707&lt;/ID&gt;&lt;Name&gt;ישראל אייכלר - יו&quot;ר&lt;/Name&gt;&lt;Data&gt;ישראל אייכלר&lt;/Data&gt;&lt;Shortcut&gt;&lt;/Shortcut&gt;"/>
        <w:id w:val="1815673782"/>
        <w:placeholder>
          <w:docPart w:val="D9C04500ECD647EA83B3DF9C159263E0"/>
        </w:placeholder>
      </w:sdtPr>
      <w:sdtEndPr/>
      <w:sdtContent>
        <w:p w:rsidR="00251010" w:rsidRDefault="00251010" w:rsidP="001219C5">
          <w:pPr>
            <w:pStyle w:val="af6"/>
            <w:keepNext/>
            <w:rPr>
              <w:rtl/>
            </w:rPr>
          </w:pPr>
          <w:r w:rsidRPr="004A2B96">
            <w:rPr>
              <w:color w:val="000000"/>
              <w:rtl/>
            </w:rPr>
            <w:t xml:space="preserve">היו"ר </w:t>
          </w:r>
          <w:r w:rsidRPr="004A2B96">
            <w:rPr>
              <w:rStyle w:val="afe"/>
              <w:color w:val="000000"/>
              <w:rtl/>
            </w:rPr>
            <w:t>ישראל אייכלר:</w:t>
          </w:r>
        </w:p>
      </w:sdtContent>
    </w:sdt>
    <w:p w:rsidR="00251010" w:rsidRDefault="00251010" w:rsidP="0078045A">
      <w:pPr>
        <w:rPr>
          <w:rtl/>
        </w:rPr>
      </w:pPr>
    </w:p>
    <w:p w:rsidR="00251010" w:rsidRDefault="00251010" w:rsidP="009B6EE9">
      <w:pPr>
        <w:rPr>
          <w:rtl/>
        </w:rPr>
      </w:pPr>
      <w:r>
        <w:rPr>
          <w:rFonts w:hint="cs"/>
          <w:rtl/>
        </w:rPr>
        <w:t xml:space="preserve">עכשיו אנחנו עוברים לשתי הצעות לסדר-היום שיש בהן ועדת חקירה פרלמנטרית. </w:t>
      </w:r>
      <w:r>
        <w:rPr>
          <w:rtl/>
        </w:rPr>
        <w:t>ה</w:t>
      </w:r>
      <w:r>
        <w:rPr>
          <w:rFonts w:hint="cs"/>
          <w:rtl/>
        </w:rPr>
        <w:t>ה</w:t>
      </w:r>
      <w:r>
        <w:rPr>
          <w:rtl/>
        </w:rPr>
        <w:t>צעה</w:t>
      </w:r>
      <w:r>
        <w:rPr>
          <w:rFonts w:hint="cs"/>
          <w:rtl/>
        </w:rPr>
        <w:t xml:space="preserve"> הראשונה</w:t>
      </w:r>
      <w:r>
        <w:rPr>
          <w:rtl/>
        </w:rPr>
        <w:t xml:space="preserve"> לסדר-היום </w:t>
      </w:r>
      <w:r w:rsidR="009B6EE9">
        <w:rPr>
          <w:rFonts w:hint="cs"/>
          <w:rtl/>
        </w:rPr>
        <w:t xml:space="preserve">היא </w:t>
      </w:r>
      <w:r>
        <w:rPr>
          <w:rtl/>
        </w:rPr>
        <w:t>בנושא: הצורך בהקמת ועדת חקירה פרלמנטרית בנושא האלימות והפשיעה בחברה הערבית, מס' 9884</w:t>
      </w:r>
      <w:r>
        <w:rPr>
          <w:rFonts w:hint="cs"/>
          <w:rtl/>
        </w:rPr>
        <w:t xml:space="preserve">, של עיסאווי פריג' – סליחה, סליחה, של חבר הכנסת </w:t>
      </w:r>
      <w:bookmarkStart w:id="8558" w:name="_ETM_Q21_377390"/>
      <w:bookmarkEnd w:id="8558"/>
      <w:r>
        <w:rPr>
          <w:rFonts w:hint="cs"/>
          <w:rtl/>
        </w:rPr>
        <w:t>איימן עודה</w:t>
      </w:r>
      <w:r w:rsidR="009B6EE9">
        <w:rPr>
          <w:rFonts w:hint="cs"/>
          <w:rtl/>
        </w:rPr>
        <w:t>;</w:t>
      </w:r>
      <w:r>
        <w:rPr>
          <w:rFonts w:hint="cs"/>
          <w:rtl/>
        </w:rPr>
        <w:t xml:space="preserve"> אחרי זה יהיה חבר הכנסת עיסאווי פריג'. </w:t>
      </w:r>
      <w:bookmarkStart w:id="8559" w:name="_ETM_Q21_391200"/>
      <w:bookmarkStart w:id="8560" w:name="_ETM_Q21_391951"/>
      <w:bookmarkStart w:id="8561" w:name="_ETM_Q21_392243"/>
      <w:bookmarkEnd w:id="8559"/>
      <w:bookmarkEnd w:id="8560"/>
      <w:bookmarkEnd w:id="8561"/>
      <w:r>
        <w:rPr>
          <w:rFonts w:hint="cs"/>
          <w:rtl/>
        </w:rPr>
        <w:t xml:space="preserve">ישיב על ההצעות האלה – על כל אחת </w:t>
      </w:r>
      <w:bookmarkStart w:id="8562" w:name="_ETM_Q21_395008"/>
      <w:bookmarkEnd w:id="8562"/>
      <w:r>
        <w:rPr>
          <w:rFonts w:hint="cs"/>
          <w:rtl/>
        </w:rPr>
        <w:t xml:space="preserve">בנפרד – </w:t>
      </w:r>
      <w:r w:rsidR="009B6EE9">
        <w:rPr>
          <w:rFonts w:hint="cs"/>
          <w:rtl/>
        </w:rPr>
        <w:t xml:space="preserve">השר לביטחון הפנים </w:t>
      </w:r>
      <w:r>
        <w:rPr>
          <w:rFonts w:hint="cs"/>
          <w:rtl/>
        </w:rPr>
        <w:t xml:space="preserve">גלעד ארדן. </w:t>
      </w:r>
    </w:p>
    <w:p w:rsidR="00251010" w:rsidRDefault="00251010" w:rsidP="001219C5">
      <w:pPr>
        <w:rPr>
          <w:rtl/>
        </w:rPr>
      </w:pPr>
    </w:p>
    <w:bookmarkStart w:id="8563" w:name="_Toc514928898" w:displacedByCustomXml="next"/>
    <w:bookmarkStart w:id="8564" w:name="_Toc514928765" w:displacedByCustomXml="next"/>
    <w:bookmarkStart w:id="8565" w:name="_Toc514877889" w:displacedByCustomXml="next"/>
    <w:bookmarkStart w:id="8566" w:name="_Toc514876562" w:displacedByCustomXml="next"/>
    <w:sdt>
      <w:sdtPr>
        <w:rPr>
          <w:rFonts w:hint="cs"/>
          <w:rtl/>
        </w:rPr>
        <w:alias w:val="דובר"/>
        <w:tag w:val="&lt;ID&gt;5293&lt;/ID&gt;&lt;Name&gt;איימן עודה - הרשימה המשותפת&lt;/Name&gt;&lt;Data&gt;איימן עודה (הרשימה המשותפת)&lt;/Data&gt;&lt;Shortcut&gt;איעו&lt;/Shortcut&gt;&lt;MemberID&gt;2557&lt;/MemberID&gt;"/>
        <w:id w:val="1574854200"/>
        <w:placeholder>
          <w:docPart w:val="D9C04500ECD647EA83B3DF9C159263E0"/>
        </w:placeholder>
      </w:sdtPr>
      <w:sdtEndPr/>
      <w:sdtContent>
        <w:p w:rsidR="00251010" w:rsidRDefault="00251010" w:rsidP="001219C5">
          <w:pPr>
            <w:pStyle w:val="a4"/>
            <w:keepNext/>
            <w:rPr>
              <w:rtl/>
            </w:rPr>
          </w:pPr>
          <w:r w:rsidRPr="004A2B96">
            <w:rPr>
              <w:rStyle w:val="afe"/>
              <w:color w:val="000000"/>
              <w:rtl/>
            </w:rPr>
            <w:t>איימן עודה (הרשימה המשותפת)</w:t>
          </w:r>
          <w:r w:rsidRPr="004A2B96">
            <w:rPr>
              <w:color w:val="000000"/>
              <w:rtl/>
            </w:rPr>
            <w:t>:</w:t>
          </w:r>
        </w:p>
      </w:sdtContent>
    </w:sdt>
    <w:bookmarkEnd w:id="8563" w:displacedByCustomXml="prev"/>
    <w:bookmarkEnd w:id="8564" w:displacedByCustomXml="prev"/>
    <w:bookmarkEnd w:id="8565" w:displacedByCustomXml="prev"/>
    <w:bookmarkEnd w:id="8566" w:displacedByCustomXml="prev"/>
    <w:p w:rsidR="00251010" w:rsidRDefault="00251010" w:rsidP="0078045A">
      <w:pPr>
        <w:rPr>
          <w:rtl/>
        </w:rPr>
      </w:pPr>
    </w:p>
    <w:p w:rsidR="00251010" w:rsidRDefault="00251010" w:rsidP="001219C5">
      <w:pPr>
        <w:rPr>
          <w:rtl/>
        </w:rPr>
      </w:pPr>
      <w:r>
        <w:rPr>
          <w:rFonts w:hint="cs"/>
          <w:rtl/>
        </w:rPr>
        <w:t xml:space="preserve">מכובדי היושב-ראש, חבריי חברי וחברות הכנסת, </w:t>
      </w:r>
      <w:r>
        <w:rPr>
          <w:rtl/>
        </w:rPr>
        <w:t>לפני 22 שנים בכפר כאבול נולדה ילדה שהוריה נתנו לה את השם סלאם, כלומר</w:t>
      </w:r>
      <w:r>
        <w:rPr>
          <w:rFonts w:hint="cs"/>
          <w:rtl/>
        </w:rPr>
        <w:t>,</w:t>
      </w:r>
      <w:r>
        <w:rPr>
          <w:rtl/>
        </w:rPr>
        <w:t xml:space="preserve"> אותו שלום שעד היום לא זכתה לראות אותו. סלאם היבי, שמשפחתה גורשה מהכפר הסמוך מיעאר</w:t>
      </w:r>
      <w:r>
        <w:rPr>
          <w:rFonts w:hint="cs"/>
          <w:rtl/>
        </w:rPr>
        <w:t>,</w:t>
      </w:r>
      <w:r>
        <w:rPr>
          <w:rtl/>
        </w:rPr>
        <w:t xml:space="preserve"> סיימה את לימודיה בתיכון והלכה ללמוד משפטים באוניברסיטת א</w:t>
      </w:r>
      <w:r>
        <w:rPr>
          <w:rFonts w:hint="cs"/>
          <w:rtl/>
        </w:rPr>
        <w:t>-</w:t>
      </w:r>
      <w:r>
        <w:rPr>
          <w:rtl/>
        </w:rPr>
        <w:t>נג</w:t>
      </w:r>
      <w:r>
        <w:rPr>
          <w:rFonts w:hint="cs"/>
          <w:rtl/>
        </w:rPr>
        <w:t>'</w:t>
      </w:r>
      <w:r>
        <w:rPr>
          <w:rtl/>
        </w:rPr>
        <w:t>אח בשכם.</w:t>
      </w:r>
      <w:bookmarkStart w:id="8567" w:name="_ETM_Q21_440915"/>
      <w:bookmarkEnd w:id="8567"/>
      <w:r>
        <w:rPr>
          <w:rFonts w:hint="cs"/>
          <w:rtl/>
        </w:rPr>
        <w:t xml:space="preserve"> </w:t>
      </w:r>
      <w:r>
        <w:rPr>
          <w:rtl/>
        </w:rPr>
        <w:t>שם היא הכירה את א</w:t>
      </w:r>
      <w:r>
        <w:rPr>
          <w:rFonts w:hint="cs"/>
          <w:rtl/>
        </w:rPr>
        <w:t>ח</w:t>
      </w:r>
      <w:r>
        <w:rPr>
          <w:rtl/>
        </w:rPr>
        <w:t>מד אבו עיד, סטודנט מחונן למדעי המדינה מטול כרם. הם התאהבו והחליטו להתארס. זה לא נשאר רק סיפור אהבה</w:t>
      </w:r>
      <w:r>
        <w:rPr>
          <w:rFonts w:hint="cs"/>
          <w:rtl/>
        </w:rPr>
        <w:t>,</w:t>
      </w:r>
      <w:r>
        <w:rPr>
          <w:rtl/>
        </w:rPr>
        <w:t xml:space="preserve"> כי סלאם ואחמד הם ילדי התקופה, והתקופה היא פוליטית. </w:t>
      </w:r>
    </w:p>
    <w:p w:rsidR="00251010" w:rsidRDefault="00251010" w:rsidP="001219C5">
      <w:pPr>
        <w:rPr>
          <w:rtl/>
        </w:rPr>
      </w:pPr>
      <w:bookmarkStart w:id="8568" w:name="_ETM_Q21_462707"/>
      <w:bookmarkEnd w:id="8568"/>
    </w:p>
    <w:p w:rsidR="00251010" w:rsidRDefault="00251010" w:rsidP="009B6EE9">
      <w:pPr>
        <w:rPr>
          <w:rtl/>
        </w:rPr>
      </w:pPr>
      <w:r>
        <w:rPr>
          <w:rtl/>
        </w:rPr>
        <w:t>לפני כחודש דיברה א</w:t>
      </w:r>
      <w:r w:rsidR="009B6EE9">
        <w:rPr>
          <w:rFonts w:hint="cs"/>
          <w:rtl/>
        </w:rPr>
        <w:t>י</w:t>
      </w:r>
      <w:r>
        <w:rPr>
          <w:rFonts w:hint="cs"/>
          <w:rtl/>
        </w:rPr>
        <w:t xml:space="preserve">תי סלאם, </w:t>
      </w:r>
      <w:r>
        <w:rPr>
          <w:rtl/>
        </w:rPr>
        <w:t>וביקשה שאעזור לה</w:t>
      </w:r>
      <w:r>
        <w:rPr>
          <w:rFonts w:hint="cs"/>
          <w:rtl/>
        </w:rPr>
        <w:t>.</w:t>
      </w:r>
      <w:r>
        <w:rPr>
          <w:rtl/>
        </w:rPr>
        <w:t xml:space="preserve"> היא רוצה שבחיר ליבה יחגוג איתה את אירוסיה בכפר הולדתה. עשיתי כל מה שהיה ביכולתי, אבל כל הנ</w:t>
      </w:r>
      <w:r>
        <w:rPr>
          <w:rFonts w:hint="cs"/>
          <w:rtl/>
        </w:rPr>
        <w:t>י</w:t>
      </w:r>
      <w:r>
        <w:rPr>
          <w:rtl/>
        </w:rPr>
        <w:t xml:space="preserve">סיונות שלי הגיעו אל אוזניים ערלות. נכשלתי. אולי זה לא היה צריך להפתיע אותי </w:t>
      </w:r>
      <w:r w:rsidR="009B6EE9">
        <w:rPr>
          <w:rFonts w:hint="cs"/>
          <w:rtl/>
        </w:rPr>
        <w:t>–</w:t>
      </w:r>
      <w:r>
        <w:rPr>
          <w:rtl/>
        </w:rPr>
        <w:t xml:space="preserve"> בכל זאת, שר הביטחון רואה בי מחבל וגיס חמישי.</w:t>
      </w:r>
    </w:p>
    <w:p w:rsidR="00251010" w:rsidRDefault="00251010" w:rsidP="001219C5">
      <w:pPr>
        <w:rPr>
          <w:rtl/>
        </w:rPr>
      </w:pPr>
      <w:bookmarkStart w:id="8569" w:name="_ETM_Q21_490608"/>
      <w:bookmarkEnd w:id="8569"/>
    </w:p>
    <w:p w:rsidR="00251010" w:rsidRDefault="00251010" w:rsidP="000017C7">
      <w:pPr>
        <w:rPr>
          <w:rtl/>
        </w:rPr>
      </w:pPr>
      <w:r>
        <w:rPr>
          <w:rtl/>
        </w:rPr>
        <w:t>אז ה</w:t>
      </w:r>
      <w:r w:rsidR="00EF6571">
        <w:rPr>
          <w:rFonts w:hint="cs"/>
          <w:rtl/>
        </w:rPr>
        <w:t>י</w:t>
      </w:r>
      <w:r>
        <w:rPr>
          <w:rtl/>
        </w:rPr>
        <w:t>נה הסוריאליזם היישר מבית מדרשו של הכיבוש</w:t>
      </w:r>
      <w:r w:rsidR="009B6EE9">
        <w:rPr>
          <w:rFonts w:hint="cs"/>
          <w:rtl/>
        </w:rPr>
        <w:t>:</w:t>
      </w:r>
      <w:r>
        <w:rPr>
          <w:rtl/>
        </w:rPr>
        <w:t xml:space="preserve"> היום יתקיימו חגיגות האירוסי</w:t>
      </w:r>
      <w:r>
        <w:rPr>
          <w:rFonts w:hint="cs"/>
          <w:rtl/>
        </w:rPr>
        <w:t>ם</w:t>
      </w:r>
      <w:r>
        <w:rPr>
          <w:rtl/>
        </w:rPr>
        <w:t xml:space="preserve"> של סלאם, אבל מי ש</w:t>
      </w:r>
      <w:r>
        <w:rPr>
          <w:rFonts w:hint="cs"/>
          <w:rtl/>
        </w:rPr>
        <w:t>י</w:t>
      </w:r>
      <w:r>
        <w:rPr>
          <w:rtl/>
        </w:rPr>
        <w:t>יעדר יהיה ארוסה. וסיפור האהבה</w:t>
      </w:r>
      <w:r>
        <w:rPr>
          <w:rFonts w:hint="cs"/>
          <w:rtl/>
        </w:rPr>
        <w:t>,</w:t>
      </w:r>
      <w:r>
        <w:rPr>
          <w:rtl/>
        </w:rPr>
        <w:t xml:space="preserve"> שהפך לסיפור קפקאי</w:t>
      </w:r>
      <w:r>
        <w:rPr>
          <w:rFonts w:hint="cs"/>
          <w:rtl/>
        </w:rPr>
        <w:t>,</w:t>
      </w:r>
      <w:r>
        <w:rPr>
          <w:rtl/>
        </w:rPr>
        <w:t xml:space="preserve"> רק מתחיל</w:t>
      </w:r>
      <w:r>
        <w:rPr>
          <w:rFonts w:hint="cs"/>
          <w:rtl/>
        </w:rPr>
        <w:t>:</w:t>
      </w:r>
      <w:r>
        <w:rPr>
          <w:rtl/>
        </w:rPr>
        <w:t xml:space="preserve"> גם כשיהיו נשואים</w:t>
      </w:r>
      <w:r>
        <w:rPr>
          <w:rFonts w:hint="cs"/>
          <w:rtl/>
        </w:rPr>
        <w:t>,</w:t>
      </w:r>
      <w:r>
        <w:rPr>
          <w:rtl/>
        </w:rPr>
        <w:t xml:space="preserve"> לא יוכל החתן להגיע, או שפעם כן ופעם לא. סלאם</w:t>
      </w:r>
      <w:r>
        <w:rPr>
          <w:rFonts w:hint="cs"/>
          <w:rtl/>
        </w:rPr>
        <w:t>,</w:t>
      </w:r>
      <w:r>
        <w:rPr>
          <w:rtl/>
        </w:rPr>
        <w:t xml:space="preserve"> אזרחית לכל דבר ועניין</w:t>
      </w:r>
      <w:r>
        <w:rPr>
          <w:rFonts w:hint="cs"/>
          <w:rtl/>
        </w:rPr>
        <w:t>,</w:t>
      </w:r>
      <w:r>
        <w:rPr>
          <w:rtl/>
        </w:rPr>
        <w:t xml:space="preserve"> תישאר במולדתה, אבל אחמד י</w:t>
      </w:r>
      <w:r>
        <w:rPr>
          <w:rFonts w:hint="cs"/>
          <w:rtl/>
        </w:rPr>
        <w:t>י</w:t>
      </w:r>
      <w:r>
        <w:rPr>
          <w:rtl/>
        </w:rPr>
        <w:t>שאר נטול זכויות.</w:t>
      </w:r>
      <w:r w:rsidR="000017C7">
        <w:rPr>
          <w:rFonts w:hint="cs"/>
          <w:rtl/>
        </w:rPr>
        <w:t xml:space="preserve"> </w:t>
      </w:r>
      <w:bookmarkStart w:id="8570" w:name="_ETM_Q21_526569"/>
      <w:bookmarkEnd w:id="8570"/>
      <w:r>
        <w:rPr>
          <w:rtl/>
        </w:rPr>
        <w:t>זו הטרגדיה של פיסת האדמה שעליה אנחנו חיים. הכיבוש חונק אותנו, מבחוץ ומבפנים, מתערבב לנו גם באהבה. היום סלאם תחכה לאחמד, וכול</w:t>
      </w:r>
      <w:r>
        <w:rPr>
          <w:rFonts w:hint="cs"/>
          <w:rtl/>
        </w:rPr>
        <w:t>נו</w:t>
      </w:r>
      <w:r>
        <w:rPr>
          <w:rtl/>
        </w:rPr>
        <w:t xml:space="preserve"> נחכה עם סלאם לשלום. </w:t>
      </w:r>
    </w:p>
    <w:p w:rsidR="00251010" w:rsidRDefault="00251010" w:rsidP="001219C5">
      <w:pPr>
        <w:rPr>
          <w:rtl/>
        </w:rPr>
      </w:pPr>
      <w:bookmarkStart w:id="8571" w:name="_ETM_Q21_544375"/>
      <w:bookmarkEnd w:id="8571"/>
    </w:p>
    <w:p w:rsidR="00251010" w:rsidRDefault="00251010" w:rsidP="000017C7">
      <w:pPr>
        <w:rPr>
          <w:rtl/>
        </w:rPr>
      </w:pPr>
      <w:bookmarkStart w:id="8572" w:name="_ETM_Q21_544874"/>
      <w:bookmarkEnd w:id="8572"/>
      <w:r>
        <w:rPr>
          <w:rtl/>
        </w:rPr>
        <w:t>אני רוצה לסיים בלהעניק לסלאם ואחמד את שיר האהבה הזה שכתב מחמוד דר</w:t>
      </w:r>
      <w:r>
        <w:rPr>
          <w:rFonts w:hint="cs"/>
          <w:rtl/>
        </w:rPr>
        <w:t>ו</w:t>
      </w:r>
      <w:r>
        <w:rPr>
          <w:rtl/>
        </w:rPr>
        <w:t>ויש</w:t>
      </w:r>
      <w:r w:rsidR="000017C7">
        <w:rPr>
          <w:rFonts w:hint="cs"/>
          <w:rtl/>
        </w:rPr>
        <w:t>,</w:t>
      </w:r>
      <w:bookmarkStart w:id="8573" w:name="_ETM_Q21_550953"/>
      <w:bookmarkStart w:id="8574" w:name="_ETM_Q21_563784"/>
      <w:bookmarkStart w:id="8575" w:name="_ETM_Q21_577080"/>
      <w:bookmarkEnd w:id="8573"/>
      <w:bookmarkEnd w:id="8574"/>
      <w:bookmarkEnd w:id="8575"/>
      <w:r>
        <w:rPr>
          <w:rFonts w:hint="cs"/>
          <w:rtl/>
        </w:rPr>
        <w:t xml:space="preserve"> סלאם ואחמד (אומר דברים בשפה הערבית</w:t>
      </w:r>
      <w:r w:rsidR="000017C7">
        <w:rPr>
          <w:rFonts w:hint="cs"/>
          <w:rtl/>
        </w:rPr>
        <w:t xml:space="preserve">, להלן תרגומם: </w:t>
      </w:r>
      <w:r w:rsidR="000017C7">
        <w:rPr>
          <w:rtl/>
        </w:rPr>
        <w:t xml:space="preserve">כשם שהעשבים צומחים בחגווי בסלע </w:t>
      </w:r>
      <w:r w:rsidR="000017C7">
        <w:rPr>
          <w:rFonts w:hint="cs"/>
          <w:rtl/>
        </w:rPr>
        <w:t xml:space="preserve">/ </w:t>
      </w:r>
      <w:r w:rsidR="000017C7">
        <w:rPr>
          <w:rtl/>
        </w:rPr>
        <w:t>כך מצאנו את עצמנו שני זרים יחדיו</w:t>
      </w:r>
      <w:r w:rsidR="000017C7">
        <w:rPr>
          <w:rFonts w:hint="cs"/>
          <w:rtl/>
        </w:rPr>
        <w:t xml:space="preserve"> / </w:t>
      </w:r>
      <w:r w:rsidR="000017C7">
        <w:rPr>
          <w:rtl/>
        </w:rPr>
        <w:t xml:space="preserve">שמי האביב חיברו כוכב לכוכב </w:t>
      </w:r>
      <w:r w:rsidR="000017C7">
        <w:rPr>
          <w:rFonts w:hint="cs"/>
          <w:rtl/>
        </w:rPr>
        <w:t xml:space="preserve">/ </w:t>
      </w:r>
      <w:r w:rsidR="000017C7">
        <w:rPr>
          <w:rtl/>
        </w:rPr>
        <w:t xml:space="preserve">ואני חיברתי מילים לפסקת אהבה </w:t>
      </w:r>
      <w:r w:rsidR="000017C7">
        <w:rPr>
          <w:rFonts w:hint="cs"/>
          <w:rtl/>
        </w:rPr>
        <w:t xml:space="preserve">/ </w:t>
      </w:r>
      <w:r w:rsidR="000017C7">
        <w:rPr>
          <w:rtl/>
        </w:rPr>
        <w:t>על עינייך. ושרתי אותה!</w:t>
      </w:r>
      <w:r w:rsidR="000017C7">
        <w:rPr>
          <w:rFonts w:hint="cs"/>
          <w:rtl/>
        </w:rPr>
        <w:t xml:space="preserve"> / </w:t>
      </w:r>
      <w:r w:rsidR="000017C7">
        <w:rPr>
          <w:rtl/>
        </w:rPr>
        <w:t>עין נעצמת בעוד עין נפקחת</w:t>
      </w:r>
      <w:r w:rsidR="000017C7">
        <w:rPr>
          <w:rFonts w:hint="cs"/>
          <w:rtl/>
        </w:rPr>
        <w:t xml:space="preserve"> / </w:t>
      </w:r>
      <w:r w:rsidR="000017C7">
        <w:rPr>
          <w:rtl/>
        </w:rPr>
        <w:t>פסעי לצ</w:t>
      </w:r>
      <w:r w:rsidR="000017C7">
        <w:rPr>
          <w:rFonts w:hint="cs"/>
          <w:rtl/>
        </w:rPr>
        <w:t>י</w:t>
      </w:r>
      <w:r w:rsidR="000017C7">
        <w:rPr>
          <w:rtl/>
        </w:rPr>
        <w:t xml:space="preserve">די כף בכף </w:t>
      </w:r>
      <w:r w:rsidR="000017C7">
        <w:rPr>
          <w:rFonts w:hint="cs"/>
          <w:rtl/>
        </w:rPr>
        <w:t xml:space="preserve">/ </w:t>
      </w:r>
      <w:r w:rsidR="000017C7">
        <w:rPr>
          <w:rtl/>
        </w:rPr>
        <w:t>יחדיו נאפה לחם, נאמר דברי שירה</w:t>
      </w:r>
      <w:r w:rsidR="000017C7">
        <w:rPr>
          <w:rFonts w:hint="cs"/>
          <w:rtl/>
        </w:rPr>
        <w:t xml:space="preserve"> / </w:t>
      </w:r>
      <w:r w:rsidR="000017C7">
        <w:rPr>
          <w:rtl/>
        </w:rPr>
        <w:t>די לי ולך שנצעד יחדיו לעולם</w:t>
      </w:r>
      <w:r w:rsidR="000017C7">
        <w:rPr>
          <w:rFonts w:hint="cs"/>
          <w:rtl/>
        </w:rPr>
        <w:t xml:space="preserve"> / </w:t>
      </w:r>
      <w:r w:rsidR="000017C7">
        <w:rPr>
          <w:rtl/>
        </w:rPr>
        <w:t>אוהב אני אותך כאהבת השיירות, כנווה עשבים ומים</w:t>
      </w:r>
      <w:r w:rsidR="000017C7">
        <w:rPr>
          <w:rFonts w:hint="cs"/>
          <w:rtl/>
        </w:rPr>
        <w:t xml:space="preserve"> / </w:t>
      </w:r>
      <w:r w:rsidR="000017C7">
        <w:rPr>
          <w:rtl/>
        </w:rPr>
        <w:t>כאהבת העני לפת לחם</w:t>
      </w:r>
      <w:r w:rsidR="000017C7">
        <w:rPr>
          <w:rFonts w:hint="cs"/>
          <w:rtl/>
        </w:rPr>
        <w:t xml:space="preserve"> / </w:t>
      </w:r>
      <w:r w:rsidR="000017C7">
        <w:rPr>
          <w:rtl/>
        </w:rPr>
        <w:t>כשם שהעשבים צומחים בחגווי הסלע</w:t>
      </w:r>
      <w:r w:rsidR="000017C7">
        <w:rPr>
          <w:rFonts w:hint="cs"/>
          <w:rtl/>
        </w:rPr>
        <w:t xml:space="preserve"> / </w:t>
      </w:r>
      <w:r w:rsidR="000017C7">
        <w:rPr>
          <w:rtl/>
        </w:rPr>
        <w:t>מצאנו את עצמנו שני זרים יחדיו</w:t>
      </w:r>
      <w:r w:rsidR="000017C7">
        <w:rPr>
          <w:rFonts w:hint="cs"/>
          <w:rtl/>
        </w:rPr>
        <w:t xml:space="preserve"> / </w:t>
      </w:r>
      <w:r w:rsidR="000017C7">
        <w:rPr>
          <w:rtl/>
        </w:rPr>
        <w:t>נישאר חברים למסע תמיד</w:t>
      </w:r>
      <w:r w:rsidR="000017C7">
        <w:rPr>
          <w:rFonts w:hint="cs"/>
          <w:rtl/>
        </w:rPr>
        <w:t xml:space="preserve">. </w:t>
      </w:r>
      <w:r w:rsidR="000017C7">
        <w:rPr>
          <w:rtl/>
        </w:rPr>
        <w:t>מזל טוב סלאם</w:t>
      </w:r>
      <w:r w:rsidR="000017C7">
        <w:rPr>
          <w:rFonts w:hint="cs"/>
          <w:rtl/>
        </w:rPr>
        <w:t>,</w:t>
      </w:r>
      <w:r w:rsidR="000017C7">
        <w:rPr>
          <w:rtl/>
        </w:rPr>
        <w:t xml:space="preserve"> מזל טוב אחמד</w:t>
      </w:r>
      <w:r w:rsidR="000017C7">
        <w:rPr>
          <w:rFonts w:hint="cs"/>
          <w:rtl/>
        </w:rPr>
        <w:t xml:space="preserve">. </w:t>
      </w:r>
      <w:r w:rsidR="000017C7">
        <w:rPr>
          <w:rtl/>
        </w:rPr>
        <w:t>ננצח את הכיבוש ושניכם תחיו מאושרים. מזל טוב.</w:t>
      </w:r>
    </w:p>
    <w:p w:rsidR="00251010" w:rsidRDefault="00251010" w:rsidP="001219C5">
      <w:pPr>
        <w:rPr>
          <w:rtl/>
        </w:rPr>
      </w:pPr>
    </w:p>
    <w:p w:rsidR="00251010" w:rsidRDefault="00251010" w:rsidP="009B6EE9">
      <w:pPr>
        <w:rPr>
          <w:rtl/>
        </w:rPr>
      </w:pPr>
      <w:bookmarkStart w:id="8576" w:name="_ETM_Q21_551434"/>
      <w:bookmarkStart w:id="8577" w:name="_ETM_Q21_551733"/>
      <w:bookmarkEnd w:id="8576"/>
      <w:bookmarkEnd w:id="8577"/>
      <w:r>
        <w:rPr>
          <w:rFonts w:hint="cs"/>
          <w:rtl/>
        </w:rPr>
        <w:t xml:space="preserve">עכשיו אני עובר לנושא של הפשיעה בקרב האוכלוסייה הערבית. בקשתי </w:t>
      </w:r>
      <w:bookmarkStart w:id="8578" w:name="_ETM_Q21_631712"/>
      <w:bookmarkEnd w:id="8578"/>
      <w:r>
        <w:rPr>
          <w:rFonts w:hint="cs"/>
          <w:rtl/>
        </w:rPr>
        <w:t>היא להקמת ועדת חקירה פרלמנטרית בנושא הפשיעה בקרב האוכלוסי</w:t>
      </w:r>
      <w:bookmarkStart w:id="8579" w:name="_ETM_Q21_637905"/>
      <w:bookmarkEnd w:id="8579"/>
      <w:r>
        <w:rPr>
          <w:rFonts w:hint="cs"/>
          <w:rtl/>
        </w:rPr>
        <w:t xml:space="preserve">יה הערבית. </w:t>
      </w:r>
      <w:bookmarkStart w:id="8580" w:name="_ETM_Q21_637100"/>
      <w:bookmarkStart w:id="8581" w:name="TOR_Q22"/>
      <w:bookmarkStart w:id="8582" w:name="_ETM_Q0_12564898"/>
      <w:bookmarkEnd w:id="8580"/>
      <w:bookmarkEnd w:id="8581"/>
      <w:bookmarkEnd w:id="8582"/>
      <w:r w:rsidRPr="00A96964">
        <w:rPr>
          <w:rtl/>
        </w:rPr>
        <w:t>ברצוני לגשת ה</w:t>
      </w:r>
      <w:r>
        <w:rPr>
          <w:rFonts w:hint="cs"/>
          <w:rtl/>
        </w:rPr>
        <w:t>י</w:t>
      </w:r>
      <w:r w:rsidRPr="00A96964">
        <w:rPr>
          <w:rtl/>
        </w:rPr>
        <w:t>ישר אל השוואות עם מדינות העולם</w:t>
      </w:r>
      <w:r>
        <w:rPr>
          <w:rFonts w:hint="cs"/>
          <w:rtl/>
        </w:rPr>
        <w:t>:</w:t>
      </w:r>
      <w:r w:rsidRPr="00A96964">
        <w:rPr>
          <w:rtl/>
        </w:rPr>
        <w:t xml:space="preserve"> ממוצע ההרג באירופה עומד על </w:t>
      </w:r>
      <w:r>
        <w:rPr>
          <w:rFonts w:hint="cs"/>
          <w:rtl/>
        </w:rPr>
        <w:t>עשרה</w:t>
      </w:r>
      <w:r w:rsidRPr="00A96964">
        <w:rPr>
          <w:rtl/>
        </w:rPr>
        <w:t xml:space="preserve"> הרוגים לכל מ</w:t>
      </w:r>
      <w:r>
        <w:rPr>
          <w:rFonts w:hint="cs"/>
          <w:rtl/>
        </w:rPr>
        <w:t>י</w:t>
      </w:r>
      <w:r w:rsidRPr="00A96964">
        <w:rPr>
          <w:rtl/>
        </w:rPr>
        <w:t>ליון אזרחים.</w:t>
      </w:r>
      <w:r>
        <w:rPr>
          <w:rFonts w:hint="cs"/>
          <w:rtl/>
        </w:rPr>
        <w:t xml:space="preserve"> </w:t>
      </w:r>
      <w:r w:rsidRPr="00A96964">
        <w:rPr>
          <w:rtl/>
        </w:rPr>
        <w:t>בגלל היותנו ערבים פלסטינים</w:t>
      </w:r>
      <w:r>
        <w:rPr>
          <w:rFonts w:hint="cs"/>
          <w:rtl/>
        </w:rPr>
        <w:t>,</w:t>
      </w:r>
      <w:r w:rsidRPr="00A96964">
        <w:rPr>
          <w:rtl/>
        </w:rPr>
        <w:t xml:space="preserve"> בחרתי לעשות השוואה בין אחוז הרצח בקרב אזרחי ירדן, עזה והגדה המערבית, לבין האזרחים הערבים ביש</w:t>
      </w:r>
      <w:r>
        <w:rPr>
          <w:rFonts w:hint="cs"/>
          <w:rtl/>
        </w:rPr>
        <w:t>ראל</w:t>
      </w:r>
      <w:r w:rsidRPr="00A96964">
        <w:rPr>
          <w:rtl/>
        </w:rPr>
        <w:t>.</w:t>
      </w:r>
      <w:r>
        <w:rPr>
          <w:rFonts w:hint="cs"/>
          <w:rtl/>
        </w:rPr>
        <w:t xml:space="preserve"> </w:t>
      </w:r>
      <w:r>
        <w:rPr>
          <w:rtl/>
        </w:rPr>
        <w:t xml:space="preserve">לפי המחקר של מכון </w:t>
      </w:r>
      <w:r>
        <w:rPr>
          <w:rFonts w:hint="cs"/>
          <w:rtl/>
        </w:rPr>
        <w:t>א</w:t>
      </w:r>
      <w:r w:rsidRPr="00A96964">
        <w:rPr>
          <w:rtl/>
        </w:rPr>
        <w:t>מאן</w:t>
      </w:r>
      <w:r>
        <w:rPr>
          <w:rFonts w:hint="cs"/>
          <w:rtl/>
        </w:rPr>
        <w:t>, חברי ג'מאל זחאלקה,</w:t>
      </w:r>
      <w:r w:rsidRPr="00A96964">
        <w:rPr>
          <w:rtl/>
        </w:rPr>
        <w:t xml:space="preserve"> בירדן נרצחים </w:t>
      </w:r>
      <w:r>
        <w:rPr>
          <w:rFonts w:hint="cs"/>
          <w:rtl/>
        </w:rPr>
        <w:t>עשרה</w:t>
      </w:r>
      <w:r w:rsidRPr="00A96964">
        <w:rPr>
          <w:rtl/>
        </w:rPr>
        <w:t xml:space="preserve"> אנשים לכל מ</w:t>
      </w:r>
      <w:r>
        <w:rPr>
          <w:rFonts w:hint="cs"/>
          <w:rtl/>
        </w:rPr>
        <w:t>י</w:t>
      </w:r>
      <w:r w:rsidRPr="00A96964">
        <w:rPr>
          <w:rtl/>
        </w:rPr>
        <w:t>ליון אזרחים</w:t>
      </w:r>
      <w:r>
        <w:rPr>
          <w:rFonts w:hint="cs"/>
          <w:rtl/>
        </w:rPr>
        <w:t>;</w:t>
      </w:r>
      <w:r>
        <w:rPr>
          <w:rtl/>
        </w:rPr>
        <w:t xml:space="preserve"> </w:t>
      </w:r>
      <w:r w:rsidRPr="00A96964">
        <w:rPr>
          <w:rtl/>
        </w:rPr>
        <w:t xml:space="preserve">בעזה </w:t>
      </w:r>
      <w:r w:rsidR="00AC5729">
        <w:rPr>
          <w:rFonts w:hint="cs"/>
          <w:rtl/>
        </w:rPr>
        <w:t xml:space="preserve">– </w:t>
      </w:r>
      <w:r w:rsidRPr="00A96964">
        <w:rPr>
          <w:lang w:bidi="en-US"/>
        </w:rPr>
        <w:t>11</w:t>
      </w:r>
      <w:r w:rsidRPr="00A96964">
        <w:rPr>
          <w:rtl/>
        </w:rPr>
        <w:t xml:space="preserve"> נרצחים לכל מ</w:t>
      </w:r>
      <w:r>
        <w:rPr>
          <w:rFonts w:hint="cs"/>
          <w:rtl/>
        </w:rPr>
        <w:t>י</w:t>
      </w:r>
      <w:r w:rsidRPr="00A96964">
        <w:rPr>
          <w:rtl/>
        </w:rPr>
        <w:t>ליון אזרחים</w:t>
      </w:r>
      <w:r>
        <w:rPr>
          <w:rFonts w:hint="cs"/>
          <w:rtl/>
        </w:rPr>
        <w:t>;</w:t>
      </w:r>
      <w:r>
        <w:rPr>
          <w:rtl/>
        </w:rPr>
        <w:t xml:space="preserve"> </w:t>
      </w:r>
      <w:r w:rsidRPr="00A96964">
        <w:rPr>
          <w:rtl/>
        </w:rPr>
        <w:t xml:space="preserve">בגדה המערבית נרצחים </w:t>
      </w:r>
      <w:r>
        <w:rPr>
          <w:rFonts w:hint="cs"/>
          <w:rtl/>
        </w:rPr>
        <w:t>עשרה</w:t>
      </w:r>
      <w:r w:rsidRPr="00A96964">
        <w:rPr>
          <w:rtl/>
        </w:rPr>
        <w:t xml:space="preserve"> אנשים לכל מ</w:t>
      </w:r>
      <w:r>
        <w:rPr>
          <w:rFonts w:hint="cs"/>
          <w:rtl/>
        </w:rPr>
        <w:t>י</w:t>
      </w:r>
      <w:r w:rsidRPr="00A96964">
        <w:rPr>
          <w:rtl/>
        </w:rPr>
        <w:t>ליון אזרחים</w:t>
      </w:r>
      <w:r>
        <w:rPr>
          <w:rFonts w:hint="cs"/>
          <w:rtl/>
        </w:rPr>
        <w:t>;</w:t>
      </w:r>
      <w:r w:rsidRPr="00A96964">
        <w:rPr>
          <w:rtl/>
        </w:rPr>
        <w:t xml:space="preserve"> ובק</w:t>
      </w:r>
      <w:r>
        <w:rPr>
          <w:rtl/>
        </w:rPr>
        <w:t>רב האוכלוסייה הערבית בישראל נ</w:t>
      </w:r>
      <w:r>
        <w:rPr>
          <w:rFonts w:hint="cs"/>
          <w:rtl/>
        </w:rPr>
        <w:t>רצח</w:t>
      </w:r>
      <w:r w:rsidRPr="00A96964">
        <w:rPr>
          <w:rtl/>
        </w:rPr>
        <w:t xml:space="preserve">ים </w:t>
      </w:r>
      <w:r w:rsidRPr="00A96964">
        <w:rPr>
          <w:lang w:bidi="en-US"/>
        </w:rPr>
        <w:t>47</w:t>
      </w:r>
      <w:r w:rsidRPr="00A96964">
        <w:rPr>
          <w:rtl/>
        </w:rPr>
        <w:t xml:space="preserve"> אזרחים ערבים לכל מ</w:t>
      </w:r>
      <w:r>
        <w:rPr>
          <w:rFonts w:hint="cs"/>
          <w:rtl/>
        </w:rPr>
        <w:t>י</w:t>
      </w:r>
      <w:r>
        <w:rPr>
          <w:rtl/>
        </w:rPr>
        <w:t>ליון</w:t>
      </w:r>
      <w:r>
        <w:rPr>
          <w:rFonts w:hint="cs"/>
          <w:rtl/>
        </w:rPr>
        <w:t xml:space="preserve">. </w:t>
      </w:r>
      <w:bookmarkStart w:id="8583" w:name="_ETM_Q22_213868"/>
      <w:bookmarkEnd w:id="8583"/>
      <w:r w:rsidRPr="00A96964">
        <w:rPr>
          <w:rtl/>
        </w:rPr>
        <w:t xml:space="preserve">אנחנו </w:t>
      </w:r>
      <w:r>
        <w:rPr>
          <w:rFonts w:hint="cs"/>
          <w:rtl/>
        </w:rPr>
        <w:t xml:space="preserve">1.5 </w:t>
      </w:r>
      <w:r w:rsidRPr="00A96964">
        <w:rPr>
          <w:rtl/>
        </w:rPr>
        <w:t>מ</w:t>
      </w:r>
      <w:r>
        <w:rPr>
          <w:rFonts w:hint="cs"/>
          <w:rtl/>
        </w:rPr>
        <w:t>י</w:t>
      </w:r>
      <w:r w:rsidRPr="00A96964">
        <w:rPr>
          <w:rtl/>
        </w:rPr>
        <w:t>ליון</w:t>
      </w:r>
      <w:r>
        <w:rPr>
          <w:rFonts w:hint="cs"/>
          <w:rtl/>
        </w:rPr>
        <w:t>,</w:t>
      </w:r>
      <w:r w:rsidRPr="00A96964">
        <w:rPr>
          <w:rtl/>
        </w:rPr>
        <w:t xml:space="preserve"> ובשנת </w:t>
      </w:r>
      <w:r w:rsidRPr="00A96964">
        <w:rPr>
          <w:lang w:bidi="en-US"/>
        </w:rPr>
        <w:t>2017</w:t>
      </w:r>
      <w:r>
        <w:rPr>
          <w:rFonts w:hint="cs"/>
          <w:rtl/>
        </w:rPr>
        <w:t xml:space="preserve"> נהרגו</w:t>
      </w:r>
      <w:r w:rsidRPr="00A96964">
        <w:rPr>
          <w:rtl/>
        </w:rPr>
        <w:t xml:space="preserve"> </w:t>
      </w:r>
      <w:r w:rsidRPr="00A96964">
        <w:rPr>
          <w:lang w:bidi="en-US"/>
        </w:rPr>
        <w:t>72</w:t>
      </w:r>
      <w:r w:rsidRPr="00A96964">
        <w:rPr>
          <w:rtl/>
        </w:rPr>
        <w:t xml:space="preserve"> </w:t>
      </w:r>
      <w:r>
        <w:rPr>
          <w:rtl/>
        </w:rPr>
        <w:t>ערב</w:t>
      </w:r>
      <w:r>
        <w:rPr>
          <w:rFonts w:hint="cs"/>
          <w:rtl/>
        </w:rPr>
        <w:t>י</w:t>
      </w:r>
      <w:r w:rsidRPr="00A96964">
        <w:rPr>
          <w:rtl/>
        </w:rPr>
        <w:t>ם</w:t>
      </w:r>
      <w:r>
        <w:rPr>
          <w:rFonts w:hint="cs"/>
          <w:rtl/>
        </w:rPr>
        <w:t xml:space="preserve"> </w:t>
      </w:r>
      <w:r>
        <w:rPr>
          <w:rFonts w:hint="eastAsia"/>
          <w:rtl/>
        </w:rPr>
        <w:t>–</w:t>
      </w:r>
      <w:r>
        <w:rPr>
          <w:rFonts w:hint="cs"/>
          <w:rtl/>
        </w:rPr>
        <w:t xml:space="preserve"> </w:t>
      </w:r>
      <w:r>
        <w:rPr>
          <w:rtl/>
        </w:rPr>
        <w:t>פי חמישה מהנרצחים על</w:t>
      </w:r>
      <w:r>
        <w:rPr>
          <w:rFonts w:hint="cs"/>
          <w:rtl/>
        </w:rPr>
        <w:t xml:space="preserve"> </w:t>
      </w:r>
      <w:r w:rsidRPr="00A96964">
        <w:rPr>
          <w:rtl/>
        </w:rPr>
        <w:t>ידי אזרחים בגדה המערבית.</w:t>
      </w:r>
    </w:p>
    <w:p w:rsidR="00251010" w:rsidRDefault="00251010" w:rsidP="001219C5">
      <w:pPr>
        <w:rPr>
          <w:rtl/>
        </w:rPr>
      </w:pPr>
    </w:p>
    <w:sdt>
      <w:sdtPr>
        <w:rPr>
          <w:rtl/>
        </w:rPr>
        <w:alias w:val="קריאה"/>
        <w:tag w:val="&lt;ID&gt;5075&lt;/ID&gt;&lt;Name&gt;יעל גרמן - יש עתיד&lt;/Name&gt;&lt;Data&gt;יעל גרמן (יש עתיד)&lt;/Data&gt;&lt;Shortcut&gt;יעגר&lt;/Shortcut&gt;"/>
        <w:id w:val="1290165630"/>
        <w:placeholder>
          <w:docPart w:val="AEB4BACEB368433FA409E4618BEC1B1C"/>
        </w:placeholder>
      </w:sdtPr>
      <w:sdtEndPr/>
      <w:sdtContent>
        <w:p w:rsidR="00251010" w:rsidRDefault="00251010" w:rsidP="001219C5">
          <w:pPr>
            <w:pStyle w:val="af5"/>
            <w:keepNext/>
            <w:rPr>
              <w:rtl/>
            </w:rPr>
          </w:pPr>
          <w:r w:rsidRPr="001D1BE7">
            <w:rPr>
              <w:rStyle w:val="afe"/>
              <w:color w:val="000000"/>
              <w:rtl/>
            </w:rPr>
            <w:t>יעל גרמן (יש עתיד)</w:t>
          </w:r>
          <w:r w:rsidRPr="001D1BE7">
            <w:rPr>
              <w:color w:val="000000"/>
              <w:rtl/>
            </w:rPr>
            <w:t>:</w:t>
          </w:r>
        </w:p>
      </w:sdtContent>
    </w:sdt>
    <w:p w:rsidR="00251010" w:rsidRDefault="00251010" w:rsidP="0078045A">
      <w:pPr>
        <w:rPr>
          <w:rtl/>
        </w:rPr>
      </w:pPr>
    </w:p>
    <w:p w:rsidR="00251010" w:rsidRDefault="00251010" w:rsidP="001219C5">
      <w:pPr>
        <w:rPr>
          <w:rtl/>
        </w:rPr>
      </w:pPr>
      <w:r>
        <w:rPr>
          <w:rFonts w:hint="cs"/>
          <w:rtl/>
        </w:rPr>
        <w:t>זה כולל נשים?</w:t>
      </w:r>
    </w:p>
    <w:p w:rsidR="00251010" w:rsidRDefault="00251010" w:rsidP="001219C5">
      <w:pPr>
        <w:rPr>
          <w:rtl/>
        </w:rPr>
      </w:pPr>
    </w:p>
    <w:sdt>
      <w:sdtPr>
        <w:rPr>
          <w:rtl/>
        </w:rPr>
        <w:alias w:val="דובר_המשך"/>
        <w:tag w:val="&lt;ID&gt;5293&lt;/ID&gt;&lt;Name&gt;איימן עודה - הרשימה המשותפת&lt;/Name&gt;&lt;Data&gt;איימן עודה (הרשימה המשותפת)&lt;/Data&gt;&lt;Shortcut&gt;איעו&lt;/Shortcut&gt;"/>
        <w:id w:val="16894551"/>
        <w:placeholder>
          <w:docPart w:val="AEB4BACEB368433FA409E4618BEC1B1C"/>
        </w:placeholder>
      </w:sdtPr>
      <w:sdtEndPr/>
      <w:sdtContent>
        <w:p w:rsidR="00251010" w:rsidRDefault="00251010" w:rsidP="001219C5">
          <w:pPr>
            <w:pStyle w:val="-"/>
            <w:keepNext/>
            <w:rPr>
              <w:rtl/>
            </w:rPr>
          </w:pPr>
          <w:r w:rsidRPr="001D1BE7">
            <w:rPr>
              <w:rStyle w:val="afe"/>
              <w:color w:val="000000"/>
              <w:rtl/>
            </w:rPr>
            <w:t>איימן עודה (הרשימה המשותפת)</w:t>
          </w:r>
          <w:r w:rsidRPr="001D1BE7">
            <w:rPr>
              <w:color w:val="000000"/>
              <w:rtl/>
            </w:rPr>
            <w:t>:</w:t>
          </w:r>
        </w:p>
      </w:sdtContent>
    </w:sdt>
    <w:p w:rsidR="00251010" w:rsidRDefault="00251010" w:rsidP="0078045A">
      <w:pPr>
        <w:rPr>
          <w:rtl/>
        </w:rPr>
      </w:pPr>
    </w:p>
    <w:p w:rsidR="00251010" w:rsidRDefault="00251010" w:rsidP="001219C5">
      <w:pPr>
        <w:rPr>
          <w:rtl/>
        </w:rPr>
      </w:pPr>
      <w:r>
        <w:rPr>
          <w:rFonts w:hint="cs"/>
          <w:rtl/>
        </w:rPr>
        <w:t>כולל נשים. בוודאי.</w:t>
      </w:r>
    </w:p>
    <w:p w:rsidR="00251010" w:rsidRDefault="00251010" w:rsidP="001219C5">
      <w:pPr>
        <w:rPr>
          <w:rtl/>
        </w:rPr>
      </w:pPr>
    </w:p>
    <w:sdt>
      <w:sdtPr>
        <w:rPr>
          <w:rtl/>
        </w:rPr>
        <w:alias w:val="קריאה"/>
        <w:tag w:val="&lt;ID&gt;5075&lt;/ID&gt;&lt;Name&gt;יעל גרמן - יש עתיד&lt;/Name&gt;&lt;Data&gt;יעל גרמן (יש עתיד)&lt;/Data&gt;&lt;Shortcut&gt;יעגר&lt;/Shortcut&gt;"/>
        <w:id w:val="1586491130"/>
        <w:placeholder>
          <w:docPart w:val="717824D31DC04596AFEE0D25D168605A"/>
        </w:placeholder>
      </w:sdtPr>
      <w:sdtEndPr/>
      <w:sdtContent>
        <w:p w:rsidR="00251010" w:rsidRDefault="00251010" w:rsidP="001219C5">
          <w:pPr>
            <w:pStyle w:val="af5"/>
            <w:keepNext/>
            <w:rPr>
              <w:rtl/>
            </w:rPr>
          </w:pPr>
          <w:r w:rsidRPr="001D1BE7">
            <w:rPr>
              <w:rStyle w:val="afe"/>
              <w:color w:val="000000"/>
              <w:rtl/>
            </w:rPr>
            <w:t>יעל גרמן (יש עתיד)</w:t>
          </w:r>
          <w:r w:rsidRPr="001D1BE7">
            <w:rPr>
              <w:color w:val="000000"/>
              <w:rtl/>
            </w:rPr>
            <w:t>:</w:t>
          </w:r>
        </w:p>
      </w:sdtContent>
    </w:sdt>
    <w:p w:rsidR="00251010" w:rsidRDefault="00251010" w:rsidP="001219C5">
      <w:pPr>
        <w:rPr>
          <w:rtl/>
        </w:rPr>
      </w:pPr>
    </w:p>
    <w:p w:rsidR="00251010" w:rsidRDefault="00251010" w:rsidP="001219C5">
      <w:pPr>
        <w:rPr>
          <w:rtl/>
        </w:rPr>
      </w:pPr>
      <w:r>
        <w:rPr>
          <w:rFonts w:hint="cs"/>
          <w:rtl/>
        </w:rPr>
        <w:t>על רקע כבוד המשפחה?</w:t>
      </w:r>
    </w:p>
    <w:p w:rsidR="00251010" w:rsidRDefault="00251010" w:rsidP="001219C5">
      <w:pPr>
        <w:rPr>
          <w:rtl/>
        </w:rPr>
      </w:pPr>
    </w:p>
    <w:sdt>
      <w:sdtPr>
        <w:rPr>
          <w:rtl/>
        </w:rPr>
        <w:alias w:val="דובר_המשך"/>
        <w:tag w:val="&lt;ID&gt;5293&lt;/ID&gt;&lt;Name&gt;איימן עודה - הרשימה המשותפת&lt;/Name&gt;&lt;Data&gt;איימן עודה (הרשימה המשותפת)&lt;/Data&gt;&lt;Shortcut&gt;איעו&lt;/Shortcut&gt;"/>
        <w:id w:val="-522242999"/>
        <w:placeholder>
          <w:docPart w:val="AEB4BACEB368433FA409E4618BEC1B1C"/>
        </w:placeholder>
      </w:sdtPr>
      <w:sdtEndPr/>
      <w:sdtContent>
        <w:p w:rsidR="00251010" w:rsidRDefault="00251010" w:rsidP="001219C5">
          <w:pPr>
            <w:pStyle w:val="-"/>
            <w:keepNext/>
            <w:rPr>
              <w:rtl/>
            </w:rPr>
          </w:pPr>
          <w:r w:rsidRPr="001D1BE7">
            <w:rPr>
              <w:rStyle w:val="afe"/>
              <w:color w:val="000000"/>
              <w:rtl/>
            </w:rPr>
            <w:t>איימן עודה (הרשימה המשותפת)</w:t>
          </w:r>
          <w:r w:rsidRPr="001D1BE7">
            <w:rPr>
              <w:color w:val="000000"/>
              <w:rtl/>
            </w:rPr>
            <w:t>:</w:t>
          </w:r>
        </w:p>
      </w:sdtContent>
    </w:sdt>
    <w:p w:rsidR="00251010" w:rsidRPr="00A96964" w:rsidRDefault="00251010" w:rsidP="001219C5">
      <w:pPr>
        <w:rPr>
          <w:rtl/>
        </w:rPr>
      </w:pPr>
    </w:p>
    <w:p w:rsidR="00251010" w:rsidRDefault="00251010" w:rsidP="001219C5">
      <w:pPr>
        <w:rPr>
          <w:rtl/>
        </w:rPr>
      </w:pPr>
      <w:bookmarkStart w:id="8584" w:name="_ETM_Q22_226573"/>
      <w:bookmarkEnd w:id="8584"/>
      <w:r>
        <w:rPr>
          <w:rFonts w:hint="cs"/>
          <w:rtl/>
        </w:rPr>
        <w:t xml:space="preserve">כולל. ממש כולל. </w:t>
      </w:r>
      <w:bookmarkStart w:id="8585" w:name="_ETM_Q22_226846"/>
      <w:bookmarkEnd w:id="8585"/>
      <w:r w:rsidRPr="00A96964">
        <w:rPr>
          <w:rtl/>
        </w:rPr>
        <w:t xml:space="preserve">בשנת </w:t>
      </w:r>
      <w:r>
        <w:rPr>
          <w:rFonts w:hint="cs"/>
          <w:rtl/>
        </w:rPr>
        <w:t>2017,</w:t>
      </w:r>
      <w:r w:rsidRPr="00A96964">
        <w:rPr>
          <w:rtl/>
        </w:rPr>
        <w:t xml:space="preserve"> </w:t>
      </w:r>
      <w:r w:rsidRPr="00A96964">
        <w:t>58%</w:t>
      </w:r>
      <w:r w:rsidRPr="00A96964">
        <w:rPr>
          <w:rtl/>
        </w:rPr>
        <w:t xml:space="preserve"> מההרו</w:t>
      </w:r>
      <w:r>
        <w:rPr>
          <w:rtl/>
        </w:rPr>
        <w:t>גים במדינת ישראל הם ערבים</w:t>
      </w:r>
      <w:r>
        <w:rPr>
          <w:rFonts w:hint="cs"/>
          <w:rtl/>
        </w:rPr>
        <w:t>,</w:t>
      </w:r>
      <w:r>
        <w:rPr>
          <w:rtl/>
        </w:rPr>
        <w:t xml:space="preserve"> לעומת</w:t>
      </w:r>
      <w:r>
        <w:rPr>
          <w:rFonts w:hint="cs"/>
          <w:rtl/>
        </w:rPr>
        <w:t xml:space="preserve"> 41% </w:t>
      </w:r>
      <w:r>
        <w:rPr>
          <w:rtl/>
        </w:rPr>
        <w:t>יהודים</w:t>
      </w:r>
      <w:r>
        <w:rPr>
          <w:rFonts w:hint="cs"/>
          <w:rtl/>
        </w:rPr>
        <w:t>. משנת 2000 עד עצם היום הזה נהרגו 1,265 אזרחים ערבים. כ</w:t>
      </w:r>
      <w:bookmarkStart w:id="8586" w:name="_ETM_Q22_259479"/>
      <w:bookmarkEnd w:id="8586"/>
      <w:r>
        <w:rPr>
          <w:rFonts w:hint="cs"/>
          <w:rtl/>
        </w:rPr>
        <w:t>ל אחד מהם עולם ומלואו.</w:t>
      </w:r>
    </w:p>
    <w:p w:rsidR="00251010" w:rsidRDefault="00251010" w:rsidP="001219C5">
      <w:pPr>
        <w:rPr>
          <w:rtl/>
        </w:rPr>
      </w:pPr>
      <w:bookmarkStart w:id="8587" w:name="_ETM_Q22_260611"/>
      <w:bookmarkEnd w:id="8587"/>
    </w:p>
    <w:p w:rsidR="00251010" w:rsidRDefault="00251010" w:rsidP="00AC5729">
      <w:pPr>
        <w:rPr>
          <w:rtl/>
        </w:rPr>
      </w:pPr>
      <w:bookmarkStart w:id="8588" w:name="_ETM_Q22_260884"/>
      <w:bookmarkEnd w:id="8588"/>
      <w:r>
        <w:rPr>
          <w:rtl/>
        </w:rPr>
        <w:t>לפני כחודש שאלתי את זיאד הב א</w:t>
      </w:r>
      <w:r>
        <w:rPr>
          <w:rFonts w:hint="cs"/>
          <w:rtl/>
        </w:rPr>
        <w:t>-</w:t>
      </w:r>
      <w:r w:rsidRPr="00A96964">
        <w:rPr>
          <w:rtl/>
        </w:rPr>
        <w:t>ריח</w:t>
      </w:r>
      <w:r>
        <w:rPr>
          <w:rFonts w:hint="cs"/>
          <w:rtl/>
        </w:rPr>
        <w:t>,</w:t>
      </w:r>
      <w:r>
        <w:rPr>
          <w:rtl/>
        </w:rPr>
        <w:t xml:space="preserve"> יו</w:t>
      </w:r>
      <w:r>
        <w:rPr>
          <w:rFonts w:hint="cs"/>
          <w:rtl/>
        </w:rPr>
        <w:t>"</w:t>
      </w:r>
      <w:r w:rsidRPr="00A96964">
        <w:rPr>
          <w:rtl/>
        </w:rPr>
        <w:t>ר הב</w:t>
      </w:r>
      <w:r>
        <w:rPr>
          <w:rFonts w:hint="cs"/>
          <w:rtl/>
        </w:rPr>
        <w:t>י</w:t>
      </w:r>
      <w:r w:rsidRPr="00A96964">
        <w:rPr>
          <w:rtl/>
        </w:rPr>
        <w:t>טחון המסכל הפלסטיני: האם אתם מצליחים לפענח את מקרי הרצח</w:t>
      </w:r>
      <w:r>
        <w:rPr>
          <w:rFonts w:hint="cs"/>
          <w:rtl/>
        </w:rPr>
        <w:t>?</w:t>
      </w:r>
      <w:r w:rsidR="00AC5729">
        <w:rPr>
          <w:rFonts w:hint="cs"/>
          <w:rtl/>
        </w:rPr>
        <w:t xml:space="preserve"> הוא</w:t>
      </w:r>
      <w:r w:rsidRPr="00A96964">
        <w:rPr>
          <w:rtl/>
        </w:rPr>
        <w:t xml:space="preserve"> השיב לי</w:t>
      </w:r>
      <w:r>
        <w:rPr>
          <w:rFonts w:hint="cs"/>
          <w:rtl/>
        </w:rPr>
        <w:t>: כן,</w:t>
      </w:r>
      <w:r>
        <w:rPr>
          <w:rtl/>
        </w:rPr>
        <w:t xml:space="preserve"> ב</w:t>
      </w:r>
      <w:r>
        <w:rPr>
          <w:rFonts w:hint="cs"/>
          <w:rtl/>
        </w:rPr>
        <w:t>-100%</w:t>
      </w:r>
      <w:r w:rsidRPr="00A96964">
        <w:rPr>
          <w:rtl/>
        </w:rPr>
        <w:t xml:space="preserve"> מהמקרים</w:t>
      </w:r>
      <w:r>
        <w:rPr>
          <w:rFonts w:hint="cs"/>
          <w:rtl/>
        </w:rPr>
        <w:t>.</w:t>
      </w:r>
      <w:r w:rsidRPr="00A96964">
        <w:rPr>
          <w:rtl/>
        </w:rPr>
        <w:t xml:space="preserve"> שאלתי שוטר בכ</w:t>
      </w:r>
      <w:r>
        <w:rPr>
          <w:rtl/>
        </w:rPr>
        <w:t>יר בישראל</w:t>
      </w:r>
      <w:r>
        <w:rPr>
          <w:rFonts w:hint="cs"/>
          <w:rtl/>
        </w:rPr>
        <w:t>,</w:t>
      </w:r>
      <w:r>
        <w:rPr>
          <w:rtl/>
        </w:rPr>
        <w:t xml:space="preserve"> אז הוא ענה לי: כן, ג</w:t>
      </w:r>
      <w:r>
        <w:rPr>
          <w:rFonts w:hint="cs"/>
          <w:rtl/>
        </w:rPr>
        <w:t>ם</w:t>
      </w:r>
      <w:r w:rsidRPr="00A96964">
        <w:rPr>
          <w:rtl/>
        </w:rPr>
        <w:t xml:space="preserve"> אנחנו יודעים </w:t>
      </w:r>
      <w:r>
        <w:rPr>
          <w:rFonts w:hint="cs"/>
          <w:rtl/>
        </w:rPr>
        <w:t>מי</w:t>
      </w:r>
      <w:r w:rsidRPr="00A96964">
        <w:rPr>
          <w:rtl/>
        </w:rPr>
        <w:t xml:space="preserve"> הרוצחים</w:t>
      </w:r>
      <w:r>
        <w:rPr>
          <w:rFonts w:hint="cs"/>
          <w:rtl/>
        </w:rPr>
        <w:t>,</w:t>
      </w:r>
      <w:r w:rsidRPr="00A96964">
        <w:rPr>
          <w:rtl/>
        </w:rPr>
        <w:t xml:space="preserve"> כמעט בכל המק</w:t>
      </w:r>
      <w:r>
        <w:rPr>
          <w:rFonts w:hint="cs"/>
          <w:rtl/>
        </w:rPr>
        <w:t>ר</w:t>
      </w:r>
      <w:r>
        <w:rPr>
          <w:rtl/>
        </w:rPr>
        <w:t>ים</w:t>
      </w:r>
      <w:r>
        <w:rPr>
          <w:rFonts w:hint="cs"/>
          <w:rtl/>
        </w:rPr>
        <w:t>,</w:t>
      </w:r>
      <w:r w:rsidRPr="00A96964">
        <w:rPr>
          <w:rtl/>
        </w:rPr>
        <w:t xml:space="preserve"> אבל </w:t>
      </w:r>
      <w:r>
        <w:rPr>
          <w:rFonts w:hint="cs"/>
          <w:rtl/>
        </w:rPr>
        <w:t xml:space="preserve">אנחנו </w:t>
      </w:r>
      <w:r w:rsidRPr="00A96964">
        <w:rPr>
          <w:rtl/>
        </w:rPr>
        <w:t>מדינה דמוקרטית</w:t>
      </w:r>
      <w:r>
        <w:rPr>
          <w:rFonts w:hint="cs"/>
          <w:rtl/>
        </w:rPr>
        <w:t>,</w:t>
      </w:r>
      <w:r>
        <w:rPr>
          <w:rtl/>
        </w:rPr>
        <w:t xml:space="preserve"> ואי</w:t>
      </w:r>
      <w:r>
        <w:rPr>
          <w:rFonts w:hint="cs"/>
          <w:rtl/>
        </w:rPr>
        <w:t>-</w:t>
      </w:r>
      <w:r w:rsidRPr="00A96964">
        <w:rPr>
          <w:rtl/>
        </w:rPr>
        <w:t>אפשר להאשים ללא ראיות מספקות. עניתי לו: אז למה כשהנרצח הוא יהודי</w:t>
      </w:r>
      <w:r>
        <w:rPr>
          <w:rtl/>
        </w:rPr>
        <w:t xml:space="preserve"> את</w:t>
      </w:r>
      <w:r>
        <w:rPr>
          <w:rFonts w:hint="cs"/>
          <w:rtl/>
        </w:rPr>
        <w:t>ם</w:t>
      </w:r>
      <w:r w:rsidRPr="00A96964">
        <w:rPr>
          <w:rtl/>
        </w:rPr>
        <w:t xml:space="preserve"> מצליחים לאסוף את</w:t>
      </w:r>
      <w:r>
        <w:rPr>
          <w:rtl/>
        </w:rPr>
        <w:t xml:space="preserve"> הראיות ולהעמיד את הרוצח לדין</w:t>
      </w:r>
      <w:r>
        <w:rPr>
          <w:rFonts w:hint="cs"/>
          <w:rtl/>
        </w:rPr>
        <w:t xml:space="preserve">? התשובה נשארה </w:t>
      </w:r>
      <w:bookmarkStart w:id="8589" w:name="_ETM_Q22_306866"/>
      <w:bookmarkEnd w:id="8589"/>
      <w:r>
        <w:rPr>
          <w:rFonts w:hint="cs"/>
          <w:rtl/>
        </w:rPr>
        <w:t>באוויר.</w:t>
      </w:r>
    </w:p>
    <w:p w:rsidR="00251010" w:rsidRPr="00A96964" w:rsidRDefault="00251010" w:rsidP="001219C5">
      <w:pPr>
        <w:rPr>
          <w:rtl/>
        </w:rPr>
      </w:pPr>
      <w:bookmarkStart w:id="8590" w:name="_ETM_Q22_303875"/>
      <w:bookmarkEnd w:id="8590"/>
    </w:p>
    <w:p w:rsidR="00251010" w:rsidRDefault="00251010" w:rsidP="000017C7">
      <w:pPr>
        <w:rPr>
          <w:rtl/>
        </w:rPr>
      </w:pPr>
      <w:r w:rsidRPr="00A96964">
        <w:rPr>
          <w:rtl/>
        </w:rPr>
        <w:t>בשביל להראות את עומק הגזענות של המשטרה</w:t>
      </w:r>
      <w:r>
        <w:rPr>
          <w:rFonts w:hint="cs"/>
          <w:rtl/>
        </w:rPr>
        <w:t>,</w:t>
      </w:r>
      <w:r w:rsidRPr="00A96964">
        <w:rPr>
          <w:rtl/>
        </w:rPr>
        <w:t xml:space="preserve"> אני רוצה </w:t>
      </w:r>
      <w:r>
        <w:rPr>
          <w:rtl/>
        </w:rPr>
        <w:t>לקרוא את שמות הנרצחים בכפר קאסם</w:t>
      </w:r>
      <w:r>
        <w:rPr>
          <w:rFonts w:hint="cs"/>
          <w:rtl/>
        </w:rPr>
        <w:t xml:space="preserve"> – עיסאווי פריג' – בכפר קאסם, </w:t>
      </w:r>
      <w:r w:rsidRPr="00A96964">
        <w:rPr>
          <w:rtl/>
        </w:rPr>
        <w:t>משנת 2012</w:t>
      </w:r>
      <w:r>
        <w:rPr>
          <w:rFonts w:hint="cs"/>
          <w:rtl/>
        </w:rPr>
        <w:t xml:space="preserve"> </w:t>
      </w:r>
      <w:r>
        <w:rPr>
          <w:rtl/>
        </w:rPr>
        <w:t>–</w:t>
      </w:r>
      <w:r>
        <w:rPr>
          <w:rFonts w:hint="cs"/>
          <w:rtl/>
        </w:rPr>
        <w:t xml:space="preserve"> העיר שלך. עאדל עיסא, אנ</w:t>
      </w:r>
      <w:r w:rsidR="00984438">
        <w:rPr>
          <w:rFonts w:hint="cs"/>
          <w:rtl/>
        </w:rPr>
        <w:t>א</w:t>
      </w:r>
      <w:r>
        <w:rPr>
          <w:rFonts w:hint="cs"/>
          <w:rtl/>
        </w:rPr>
        <w:t xml:space="preserve">ס </w:t>
      </w:r>
      <w:r w:rsidR="00984438">
        <w:rPr>
          <w:rFonts w:hint="cs"/>
          <w:rtl/>
        </w:rPr>
        <w:t>ס</w:t>
      </w:r>
      <w:r>
        <w:rPr>
          <w:rFonts w:hint="cs"/>
          <w:rtl/>
        </w:rPr>
        <w:t>ר</w:t>
      </w:r>
      <w:r w:rsidR="00984438">
        <w:rPr>
          <w:rFonts w:hint="cs"/>
          <w:rtl/>
        </w:rPr>
        <w:t>ס</w:t>
      </w:r>
      <w:r>
        <w:rPr>
          <w:rFonts w:hint="cs"/>
          <w:rtl/>
        </w:rPr>
        <w:t xml:space="preserve">ור </w:t>
      </w:r>
      <w:r>
        <w:rPr>
          <w:rtl/>
        </w:rPr>
        <w:t>–</w:t>
      </w:r>
      <w:r>
        <w:rPr>
          <w:rFonts w:hint="cs"/>
          <w:rtl/>
        </w:rPr>
        <w:t xml:space="preserve"> ב-2012; סוהא אל-בא</w:t>
      </w:r>
      <w:r w:rsidR="00984438">
        <w:rPr>
          <w:rFonts w:hint="cs"/>
          <w:rtl/>
        </w:rPr>
        <w:t>ז</w:t>
      </w:r>
      <w:r>
        <w:rPr>
          <w:rFonts w:hint="cs"/>
          <w:rtl/>
        </w:rPr>
        <w:t xml:space="preserve"> </w:t>
      </w:r>
      <w:r>
        <w:rPr>
          <w:rtl/>
        </w:rPr>
        <w:t>–</w:t>
      </w:r>
      <w:r>
        <w:rPr>
          <w:rFonts w:hint="cs"/>
          <w:rtl/>
        </w:rPr>
        <w:t xml:space="preserve"> 2013; ריבאל אבו ג'אבר</w:t>
      </w:r>
      <w:bookmarkStart w:id="8591" w:name="_ETM_Q22_326845"/>
      <w:bookmarkEnd w:id="8591"/>
      <w:r>
        <w:rPr>
          <w:rFonts w:hint="cs"/>
          <w:rtl/>
        </w:rPr>
        <w:t xml:space="preserve">, סלימאן פריג' </w:t>
      </w:r>
      <w:r>
        <w:rPr>
          <w:rtl/>
        </w:rPr>
        <w:t>–</w:t>
      </w:r>
      <w:r>
        <w:rPr>
          <w:rFonts w:hint="cs"/>
          <w:rtl/>
        </w:rPr>
        <w:t xml:space="preserve"> 2016; מוסטפא עאמר, עלאא עאמר, חכמת עאמר, אחמד בדיר, מוחמד ג'ו</w:t>
      </w:r>
      <w:r w:rsidR="000017C7">
        <w:rPr>
          <w:rFonts w:hint="cs"/>
          <w:rtl/>
        </w:rPr>
        <w:t>ו</w:t>
      </w:r>
      <w:r>
        <w:rPr>
          <w:rFonts w:hint="cs"/>
          <w:rtl/>
        </w:rPr>
        <w:t xml:space="preserve">אברה, פאדי </w:t>
      </w:r>
      <w:r w:rsidR="00984438">
        <w:rPr>
          <w:rFonts w:hint="cs"/>
          <w:rtl/>
        </w:rPr>
        <w:t>ס</w:t>
      </w:r>
      <w:r>
        <w:rPr>
          <w:rFonts w:hint="cs"/>
          <w:rtl/>
        </w:rPr>
        <w:t>ר</w:t>
      </w:r>
      <w:r w:rsidR="00984438">
        <w:rPr>
          <w:rFonts w:hint="cs"/>
          <w:rtl/>
        </w:rPr>
        <w:t>ס</w:t>
      </w:r>
      <w:r>
        <w:rPr>
          <w:rFonts w:hint="cs"/>
          <w:rtl/>
        </w:rPr>
        <w:t xml:space="preserve">ור, </w:t>
      </w:r>
      <w:bookmarkStart w:id="8592" w:name="_ETM_Q22_339334"/>
      <w:bookmarkEnd w:id="8592"/>
      <w:r>
        <w:rPr>
          <w:rFonts w:hint="cs"/>
          <w:rtl/>
        </w:rPr>
        <w:t>מוחמד עאמר, מוחמד ט</w:t>
      </w:r>
      <w:r w:rsidR="00984438">
        <w:rPr>
          <w:rFonts w:hint="cs"/>
          <w:rtl/>
        </w:rPr>
        <w:t>א</w:t>
      </w:r>
      <w:r>
        <w:rPr>
          <w:rFonts w:hint="cs"/>
          <w:rtl/>
        </w:rPr>
        <w:t>ה</w:t>
      </w:r>
      <w:r w:rsidR="00984438">
        <w:rPr>
          <w:rFonts w:hint="cs"/>
          <w:rtl/>
        </w:rPr>
        <w:t>א</w:t>
      </w:r>
      <w:r>
        <w:rPr>
          <w:rFonts w:hint="cs"/>
          <w:rtl/>
        </w:rPr>
        <w:t xml:space="preserve"> </w:t>
      </w:r>
      <w:r>
        <w:rPr>
          <w:rtl/>
        </w:rPr>
        <w:t>–</w:t>
      </w:r>
      <w:r>
        <w:rPr>
          <w:rFonts w:hint="cs"/>
          <w:rtl/>
        </w:rPr>
        <w:t xml:space="preserve"> ויש עוד שם, שהוא קצת יוצא מן הכלל </w:t>
      </w:r>
      <w:r>
        <w:rPr>
          <w:rtl/>
        </w:rPr>
        <w:t>–</w:t>
      </w:r>
      <w:r>
        <w:rPr>
          <w:rFonts w:hint="cs"/>
          <w:rtl/>
        </w:rPr>
        <w:t xml:space="preserve"> ראובן שמרלינג </w:t>
      </w:r>
      <w:r>
        <w:rPr>
          <w:rtl/>
        </w:rPr>
        <w:t>–</w:t>
      </w:r>
      <w:r>
        <w:rPr>
          <w:rFonts w:hint="cs"/>
          <w:rtl/>
        </w:rPr>
        <w:t xml:space="preserve"> 2017; רביע פריג', עלי עאמר </w:t>
      </w:r>
      <w:bookmarkStart w:id="8593" w:name="_ETM_Q22_355401"/>
      <w:bookmarkEnd w:id="8593"/>
      <w:r>
        <w:rPr>
          <w:rFonts w:hint="eastAsia"/>
          <w:rtl/>
        </w:rPr>
        <w:t>–</w:t>
      </w:r>
      <w:r>
        <w:rPr>
          <w:rFonts w:hint="cs"/>
          <w:rtl/>
        </w:rPr>
        <w:t xml:space="preserve"> 2018. 16 מקרי רצח בכפר קאסם </w:t>
      </w:r>
      <w:r>
        <w:rPr>
          <w:rFonts w:hint="eastAsia"/>
          <w:rtl/>
        </w:rPr>
        <w:t>–</w:t>
      </w:r>
      <w:r>
        <w:rPr>
          <w:rFonts w:hint="cs"/>
          <w:rtl/>
        </w:rPr>
        <w:t xml:space="preserve"> 15 של ערבים ללא פענוח, ומקרה רצח של יהודי אחד, שנהרג ב-4 באוקטובר, וב-8 באוקטובר, ארבעה ימים אחר כך, הותר לפרסום כי השב"כ עצר שני ערבים וכי הרקע לרצח הוא לאומני.</w:t>
      </w:r>
    </w:p>
    <w:p w:rsidR="00251010" w:rsidRDefault="00251010" w:rsidP="001219C5">
      <w:pPr>
        <w:rPr>
          <w:rtl/>
        </w:rPr>
      </w:pPr>
    </w:p>
    <w:p w:rsidR="00251010" w:rsidRDefault="00251010" w:rsidP="00AC5729">
      <w:pPr>
        <w:rPr>
          <w:rtl/>
        </w:rPr>
      </w:pPr>
      <w:r>
        <w:rPr>
          <w:rFonts w:hint="cs"/>
          <w:rtl/>
        </w:rPr>
        <w:t xml:space="preserve">האוכלוסייה הערבית לא רק שאיבדה את הכפר ולא הרוויחה את העיר; היא איבדה את המבנה המסורתי, את ראש המשפחה הכל-יכול שהוא הכתובת המוסמכת, אבל לא הרוויחה </w:t>
      </w:r>
      <w:bookmarkStart w:id="8594" w:name="_ETM_Q22_408539"/>
      <w:bookmarkEnd w:id="8594"/>
      <w:r>
        <w:rPr>
          <w:rFonts w:hint="cs"/>
          <w:rtl/>
        </w:rPr>
        <w:t>את המודרניזציה, ובין היתר את המדינה. המדינה נעלמת, והמשטרה במקרים רבים מתייחסת לערבים כאל אויבים ולא כאל אזרחים, כמו שוועדת אור קבעה.</w:t>
      </w:r>
    </w:p>
    <w:p w:rsidR="00251010" w:rsidRDefault="00251010" w:rsidP="001219C5">
      <w:pPr>
        <w:rPr>
          <w:rtl/>
        </w:rPr>
      </w:pPr>
    </w:p>
    <w:p w:rsidR="00251010" w:rsidRDefault="00251010" w:rsidP="001219C5">
      <w:pPr>
        <w:rPr>
          <w:rtl/>
        </w:rPr>
      </w:pPr>
      <w:r>
        <w:rPr>
          <w:rFonts w:hint="cs"/>
          <w:rtl/>
        </w:rPr>
        <w:t xml:space="preserve">השבוע האחרון נתן לנו דוגמה; </w:t>
      </w:r>
      <w:r w:rsidR="00AC5729">
        <w:rPr>
          <w:rFonts w:hint="cs"/>
          <w:rtl/>
        </w:rPr>
        <w:t xml:space="preserve">הוא </w:t>
      </w:r>
      <w:r>
        <w:rPr>
          <w:rFonts w:hint="cs"/>
          <w:rtl/>
        </w:rPr>
        <w:t xml:space="preserve">לימד אותנו שוב שהיחס של המשטרה לאזרחים הערבים </w:t>
      </w:r>
      <w:r>
        <w:rPr>
          <w:rFonts w:hint="eastAsia"/>
          <w:rtl/>
        </w:rPr>
        <w:t>–</w:t>
      </w:r>
      <w:r>
        <w:rPr>
          <w:rFonts w:hint="cs"/>
          <w:rtl/>
        </w:rPr>
        <w:t xml:space="preserve"> מי שיש להגן מפניהם ולא עליהם. וקדמה </w:t>
      </w:r>
      <w:bookmarkStart w:id="8595" w:name="_ETM_Q22_437579"/>
      <w:bookmarkEnd w:id="8595"/>
      <w:r>
        <w:rPr>
          <w:rFonts w:hint="cs"/>
          <w:rtl/>
        </w:rPr>
        <w:t xml:space="preserve">לו העובדה שמאז שנת 2000 המשטרה הרגה 60 אזרחים ערבים, ורק כדי להראות את מידת העוינות </w:t>
      </w:r>
      <w:r>
        <w:rPr>
          <w:rtl/>
        </w:rPr>
        <w:t>–</w:t>
      </w:r>
      <w:r>
        <w:rPr>
          <w:rFonts w:hint="cs"/>
          <w:rtl/>
        </w:rPr>
        <w:t xml:space="preserve"> היא הרגה שלושה יהודים באותה תקופה. 60 ערבים ושלושה יהודים; אנחנו 20% מכלל האוכלוסייה, והיהודים הם 80% מכלל האוכלוסייה.</w:t>
      </w:r>
    </w:p>
    <w:p w:rsidR="00251010" w:rsidRDefault="00251010" w:rsidP="001219C5">
      <w:pPr>
        <w:rPr>
          <w:rtl/>
        </w:rPr>
      </w:pPr>
    </w:p>
    <w:p w:rsidR="00251010" w:rsidRDefault="00251010" w:rsidP="00AC5729">
      <w:pPr>
        <w:rPr>
          <w:rtl/>
        </w:rPr>
      </w:pPr>
      <w:r>
        <w:rPr>
          <w:rFonts w:hint="cs"/>
          <w:rtl/>
        </w:rPr>
        <w:t xml:space="preserve">האם </w:t>
      </w:r>
      <w:bookmarkStart w:id="8596" w:name="_ETM_Q22_460208"/>
      <w:bookmarkEnd w:id="8596"/>
      <w:r>
        <w:rPr>
          <w:rFonts w:hint="cs"/>
          <w:rtl/>
        </w:rPr>
        <w:t>אנחנו, ההנהגה הערבית, צריכים להיאבק נגד כנופיות הפשע? האם אנחנו צריכים להיכנס לבתים בכוח ולהוציא את כלי הנשק מהמגירות? התוצאה תהיה 700 הרוגים בשנה, ולא 70 הרוגים בשנה. לכן אנחנו שוב ושוב, שוב ושוב, פונים למשטרה</w:t>
      </w:r>
      <w:r w:rsidR="00AC5729">
        <w:rPr>
          <w:rFonts w:hint="cs"/>
          <w:rtl/>
        </w:rPr>
        <w:t>:</w:t>
      </w:r>
      <w:r>
        <w:rPr>
          <w:rFonts w:hint="cs"/>
          <w:rtl/>
        </w:rPr>
        <w:t xml:space="preserve"> לאסוף את הנשק. הנשק הזה, אין בו שום דבר טוב. אנחנו פונים למשטרה</w:t>
      </w:r>
      <w:r w:rsidR="00AC5729">
        <w:rPr>
          <w:rFonts w:hint="cs"/>
          <w:rtl/>
        </w:rPr>
        <w:t>:</w:t>
      </w:r>
      <w:r>
        <w:rPr>
          <w:rFonts w:hint="cs"/>
          <w:rtl/>
        </w:rPr>
        <w:t xml:space="preserve"> לתת חסות לבן אדם שמבקשים ממנו פרוטקשן. אנחנו מבקשים להחמיר את העונש בנושא הפרוטקשן, בנושא השוק השחור ובנושא החזקת נשק, שימוש בנשק.</w:t>
      </w:r>
    </w:p>
    <w:p w:rsidR="00251010" w:rsidRDefault="00251010" w:rsidP="001219C5">
      <w:pPr>
        <w:rPr>
          <w:rtl/>
        </w:rPr>
      </w:pPr>
    </w:p>
    <w:p w:rsidR="00251010" w:rsidRDefault="00251010" w:rsidP="00AC5729">
      <w:pPr>
        <w:rPr>
          <w:rtl/>
        </w:rPr>
      </w:pPr>
      <w:r>
        <w:rPr>
          <w:rFonts w:hint="cs"/>
          <w:rtl/>
        </w:rPr>
        <w:t xml:space="preserve">אני פניתי ליו"ר הכנסת, ביקשתי יום מיוחד נגד הפשיעה בקרב האוכלוסייה הערבית, והוא הסכים. אני פונה לחבריי חברי הכנסת וחברות הכנסת </w:t>
      </w:r>
      <w:r>
        <w:rPr>
          <w:rFonts w:hint="eastAsia"/>
          <w:rtl/>
        </w:rPr>
        <w:t>–</w:t>
      </w:r>
      <w:r>
        <w:rPr>
          <w:rFonts w:hint="cs"/>
          <w:rtl/>
        </w:rPr>
        <w:t xml:space="preserve"> ב-10 ביולי יהיה יום מיוחד בכנסת, בכל הוועדות, בכל הכנסים, במליאה. </w:t>
      </w:r>
      <w:r w:rsidR="00AC5729">
        <w:rPr>
          <w:rFonts w:hint="cs"/>
          <w:rtl/>
        </w:rPr>
        <w:t>ה</w:t>
      </w:r>
      <w:r>
        <w:rPr>
          <w:rFonts w:hint="cs"/>
          <w:rtl/>
        </w:rPr>
        <w:t xml:space="preserve">יום מוקדש – יום שלם מוקדש </w:t>
      </w:r>
      <w:r w:rsidR="00AC5729">
        <w:rPr>
          <w:rFonts w:hint="eastAsia"/>
        </w:rPr>
        <w:t>–</w:t>
      </w:r>
      <w:r w:rsidR="00AC5729">
        <w:rPr>
          <w:rFonts w:hint="cs"/>
          <w:rtl/>
        </w:rPr>
        <w:t xml:space="preserve"> נגד </w:t>
      </w:r>
      <w:r>
        <w:rPr>
          <w:rFonts w:hint="cs"/>
          <w:rtl/>
        </w:rPr>
        <w:t xml:space="preserve">הפשיעה בקרב האוכלוסייה הערבית. אני קורא לכולכם להשתתף בדיונים. אנחנו, הרשימה המשותפת, הבטחנו בפני </w:t>
      </w:r>
      <w:bookmarkStart w:id="8597" w:name="_ETM_Q22_549649"/>
      <w:bookmarkEnd w:id="8597"/>
      <w:r>
        <w:rPr>
          <w:rFonts w:hint="cs"/>
          <w:rtl/>
        </w:rPr>
        <w:t>האוכלוסייה שלנו שאנחנו נמצאים במצב חירום, זה הנושא מספר אחת שאנחנו נטפל בו בחודשים הבאים. אנחנו נעשה הכול, אבל הכול, בשביל למגר את הפשיעה בקרב האוכלוסייה הערבית. תודה.</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187579253"/>
        <w:placeholder>
          <w:docPart w:val="6695063E57AE476885DAB74CC7DF9B29"/>
        </w:placeholder>
      </w:sdtPr>
      <w:sdtEndPr/>
      <w:sdtContent>
        <w:p w:rsidR="00251010" w:rsidRDefault="00251010" w:rsidP="001219C5">
          <w:pPr>
            <w:pStyle w:val="af6"/>
            <w:keepNext/>
            <w:rPr>
              <w:rtl/>
            </w:rPr>
          </w:pPr>
          <w:r w:rsidRPr="001D1BE7">
            <w:rPr>
              <w:rStyle w:val="afe"/>
              <w:color w:val="000000"/>
              <w:rtl/>
            </w:rPr>
            <w:t>היו"ר ישראל אייכלר</w:t>
          </w:r>
          <w:r w:rsidRPr="001D1BE7">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רבה לחבר הכנסת איימן עודה. השר רוצה להשיב עכשיו </w:t>
      </w:r>
      <w:bookmarkStart w:id="8598" w:name="_ETM_Q22_573416"/>
      <w:bookmarkEnd w:id="8598"/>
      <w:r>
        <w:rPr>
          <w:rFonts w:hint="cs"/>
          <w:rtl/>
        </w:rPr>
        <w:t xml:space="preserve">או אחרי ההצעה הבאה? </w:t>
      </w:r>
    </w:p>
    <w:p w:rsidR="00251010" w:rsidRDefault="00251010" w:rsidP="001219C5">
      <w:pPr>
        <w:rPr>
          <w:rtl/>
        </w:rPr>
      </w:pPr>
    </w:p>
    <w:p w:rsidR="00C76A11" w:rsidRDefault="00C76A11" w:rsidP="001219C5">
      <w:pPr>
        <w:rPr>
          <w:rtl/>
        </w:rPr>
      </w:pPr>
    </w:p>
    <w:bookmarkStart w:id="8599" w:name="_Toc514876563"/>
    <w:bookmarkStart w:id="8600" w:name="_Toc514877890"/>
    <w:bookmarkStart w:id="8601" w:name="_Toc514928766"/>
    <w:bookmarkStart w:id="8602" w:name="_Toc514928899"/>
    <w:p w:rsidR="00251010" w:rsidRDefault="00963058" w:rsidP="001219C5">
      <w:pPr>
        <w:pStyle w:val="a6"/>
        <w:rPr>
          <w:rtl/>
        </w:rPr>
      </w:pPr>
      <w:sdt>
        <w:sdtPr>
          <w:rPr>
            <w:rtl/>
          </w:rPr>
          <w:alias w:val="נושא"/>
          <w:id w:val="-854877740"/>
          <w:placeholder>
            <w:docPart w:val="6695063E57AE476885DAB74CC7DF9B29"/>
          </w:placeholder>
        </w:sdtPr>
        <w:sdtEndPr/>
        <w:sdtContent>
          <w:r w:rsidR="00251010" w:rsidRPr="001D1BE7">
            <w:rPr>
              <w:rStyle w:val="afe"/>
              <w:color w:val="000000"/>
              <w:rtl/>
            </w:rPr>
            <w:t>הצע</w:t>
          </w:r>
          <w:r w:rsidR="00251010">
            <w:rPr>
              <w:rStyle w:val="afe"/>
              <w:rFonts w:hint="cs"/>
              <w:color w:val="000000"/>
              <w:rtl/>
            </w:rPr>
            <w:t>ה</w:t>
          </w:r>
          <w:r w:rsidR="00251010" w:rsidRPr="001D1BE7">
            <w:rPr>
              <w:rStyle w:val="afe"/>
              <w:color w:val="000000"/>
              <w:rtl/>
            </w:rPr>
            <w:t xml:space="preserve"> לסדר-היום</w:t>
          </w:r>
        </w:sdtContent>
      </w:sdt>
      <w:bookmarkEnd w:id="8599"/>
      <w:bookmarkEnd w:id="8600"/>
      <w:bookmarkEnd w:id="8601"/>
      <w:bookmarkEnd w:id="8602"/>
      <w:r w:rsidR="00251010">
        <w:rPr>
          <w:rtl/>
        </w:rPr>
        <w:t xml:space="preserve"> </w:t>
      </w:r>
    </w:p>
    <w:bookmarkStart w:id="8603" w:name="_Toc514928900" w:displacedByCustomXml="next"/>
    <w:bookmarkStart w:id="8604" w:name="_Toc514928767" w:displacedByCustomXml="next"/>
    <w:bookmarkStart w:id="8605" w:name="_Toc514877891" w:displacedByCustomXml="next"/>
    <w:bookmarkStart w:id="8606" w:name="_Toc514876564" w:displacedByCustomXml="next"/>
    <w:sdt>
      <w:sdtPr>
        <w:rPr>
          <w:rtl/>
        </w:rPr>
        <w:alias w:val="הלסי"/>
        <w:tag w:val="&lt;ID&gt;613310&lt;/ID&gt;&lt;Name&gt;הצעה לסדר-היום בנושא: &quot;הצורך בהקמת ועדת חקירה פרלמנטרית באלימות המשטרה&quot;&lt;/Name&gt;&lt;Data&gt;הצעה לסדר-היום בנושא: &quot;הצורך בהקמת ועדת חקירה פרלמנטרית באלימות המשטרה&quot;&lt;/Data&gt;&lt;Number&gt;&lt;/Number&gt;&lt;OrigNumbers&gt;10024&lt;/OrigNumbers&gt;&lt;HalsiIncludeNumbers&gt;10024&lt;/HalsiIncludeNumbers&gt;&lt;OrigNames&gt;&lt;/OrigNames&gt;&lt;Initiators&gt;&lt;/Initiators&gt;&lt;FullItemNumber&gt;&lt;/FullItemNumber&gt;"/>
        <w:id w:val="-1669943245"/>
        <w:placeholder>
          <w:docPart w:val="6695063E57AE476885DAB74CC7DF9B29"/>
        </w:placeholder>
      </w:sdtPr>
      <w:sdtEndPr/>
      <w:sdtContent>
        <w:p w:rsidR="00251010" w:rsidRPr="001D1BE7" w:rsidRDefault="00251010" w:rsidP="001219C5">
          <w:pPr>
            <w:pStyle w:val="a6"/>
            <w:rPr>
              <w:rtl/>
            </w:rPr>
          </w:pPr>
          <w:r w:rsidRPr="001D1BE7">
            <w:rPr>
              <w:rStyle w:val="afe"/>
              <w:color w:val="000000"/>
              <w:rtl/>
            </w:rPr>
            <w:t>הצורך בהקמת ועדת חקירה פרלמנטרית ב</w:t>
          </w:r>
          <w:r w:rsidR="00C76A11">
            <w:rPr>
              <w:rStyle w:val="afe"/>
              <w:rFonts w:hint="cs"/>
              <w:color w:val="000000"/>
              <w:rtl/>
            </w:rPr>
            <w:t xml:space="preserve">דבר </w:t>
          </w:r>
          <w:r w:rsidRPr="001D1BE7">
            <w:rPr>
              <w:rStyle w:val="afe"/>
              <w:color w:val="000000"/>
              <w:rtl/>
            </w:rPr>
            <w:t>אלימות המשטרה</w:t>
          </w:r>
        </w:p>
      </w:sdtContent>
    </w:sdt>
    <w:bookmarkEnd w:id="8603" w:displacedByCustomXml="prev"/>
    <w:bookmarkEnd w:id="8604" w:displacedByCustomXml="prev"/>
    <w:bookmarkEnd w:id="8605" w:displacedByCustomXml="prev"/>
    <w:bookmarkEnd w:id="8606" w:displacedByCustomXml="prev"/>
    <w:p w:rsidR="00251010" w:rsidRDefault="00251010" w:rsidP="0078045A">
      <w:pPr>
        <w:rPr>
          <w:rtl/>
        </w:rPr>
      </w:pPr>
    </w:p>
    <w:sdt>
      <w:sdtPr>
        <w:rPr>
          <w:rtl/>
        </w:rPr>
        <w:alias w:val="יור"/>
        <w:tag w:val="&lt;ID&gt;5707&lt;/ID&gt;&lt;Name&gt;ישראל אייכלר - יו&quot;ר&lt;/Name&gt;&lt;Data&gt;ישראל אייכלר&lt;/Data&gt;&lt;Shortcut&gt;&lt;/Shortcut&gt;"/>
        <w:id w:val="-253904361"/>
        <w:placeholder>
          <w:docPart w:val="6695063E57AE476885DAB74CC7DF9B29"/>
        </w:placeholder>
      </w:sdtPr>
      <w:sdtEndPr/>
      <w:sdtContent>
        <w:p w:rsidR="00251010" w:rsidRDefault="00251010" w:rsidP="001219C5">
          <w:pPr>
            <w:pStyle w:val="af6"/>
            <w:keepNext/>
            <w:rPr>
              <w:rtl/>
            </w:rPr>
          </w:pPr>
          <w:r w:rsidRPr="001D1BE7">
            <w:rPr>
              <w:color w:val="000000"/>
              <w:rtl/>
            </w:rPr>
            <w:t xml:space="preserve">היו"ר </w:t>
          </w:r>
          <w:r w:rsidRPr="001D1BE7">
            <w:rPr>
              <w:rStyle w:val="afe"/>
              <w:color w:val="000000"/>
              <w:rtl/>
            </w:rPr>
            <w:t>ישראל אייכלר:</w:t>
          </w:r>
        </w:p>
      </w:sdtContent>
    </w:sdt>
    <w:p w:rsidR="00251010" w:rsidRDefault="00251010" w:rsidP="0078045A">
      <w:pPr>
        <w:rPr>
          <w:rtl/>
        </w:rPr>
      </w:pPr>
    </w:p>
    <w:p w:rsidR="00251010" w:rsidRDefault="00251010" w:rsidP="00AC5729">
      <w:pPr>
        <w:rPr>
          <w:rtl/>
        </w:rPr>
      </w:pPr>
      <w:r>
        <w:rPr>
          <w:rtl/>
        </w:rPr>
        <w:t>נעבור להצעה לסדר-היום בנושא: הצורך בהקמת ועדת חקירה פרלמנטרית ב</w:t>
      </w:r>
      <w:r w:rsidR="00C76A11">
        <w:rPr>
          <w:rFonts w:hint="cs"/>
          <w:rtl/>
        </w:rPr>
        <w:t xml:space="preserve">דבר </w:t>
      </w:r>
      <w:r>
        <w:rPr>
          <w:rtl/>
        </w:rPr>
        <w:t>אלימות המשטרה, מס' 10024</w:t>
      </w:r>
      <w:r>
        <w:rPr>
          <w:rFonts w:hint="cs"/>
          <w:rtl/>
        </w:rPr>
        <w:t xml:space="preserve">, של חבר הכנסת עיסאווי פריג', ואחר </w:t>
      </w:r>
      <w:bookmarkStart w:id="8607" w:name="_ETM_Q22_579641"/>
      <w:bookmarkEnd w:id="8607"/>
      <w:r>
        <w:rPr>
          <w:rFonts w:hint="cs"/>
          <w:rtl/>
        </w:rPr>
        <w:t xml:space="preserve">כך ישיב השר </w:t>
      </w:r>
      <w:r w:rsidR="00AC5729">
        <w:rPr>
          <w:rFonts w:hint="cs"/>
          <w:rtl/>
        </w:rPr>
        <w:t xml:space="preserve">על </w:t>
      </w:r>
      <w:r>
        <w:rPr>
          <w:rFonts w:hint="cs"/>
          <w:rtl/>
        </w:rPr>
        <w:t xml:space="preserve">שתי ההצעות גם יחד. </w:t>
      </w:r>
    </w:p>
    <w:p w:rsidR="00251010" w:rsidRDefault="00251010" w:rsidP="001219C5">
      <w:pPr>
        <w:rPr>
          <w:rtl/>
        </w:rPr>
      </w:pPr>
    </w:p>
    <w:sdt>
      <w:sdtPr>
        <w:rPr>
          <w:rtl/>
        </w:rPr>
        <w:alias w:val="קריאה"/>
        <w:tag w:val="&lt;ID&gt;5694&lt;/ID&gt;&lt;Name&gt;מוסי רז - מרצ&lt;/Name&gt;&lt;Data&gt;מוסי רז (מרצ)&lt;/Data&gt;&lt;Shortcut&gt;&lt;/Shortcut&gt;"/>
        <w:id w:val="1012879786"/>
        <w:placeholder>
          <w:docPart w:val="6695063E57AE476885DAB74CC7DF9B29"/>
        </w:placeholder>
      </w:sdtPr>
      <w:sdtEndPr/>
      <w:sdtContent>
        <w:p w:rsidR="00251010" w:rsidRDefault="00251010" w:rsidP="001219C5">
          <w:pPr>
            <w:pStyle w:val="af5"/>
            <w:keepNext/>
            <w:rPr>
              <w:rtl/>
            </w:rPr>
          </w:pPr>
          <w:r w:rsidRPr="00AE701F">
            <w:rPr>
              <w:rStyle w:val="afe"/>
              <w:color w:val="000000"/>
              <w:rtl/>
            </w:rPr>
            <w:t>מוסי רז (מרצ)</w:t>
          </w:r>
          <w:r w:rsidRPr="00AE701F">
            <w:rPr>
              <w:color w:val="000000"/>
              <w:rtl/>
            </w:rPr>
            <w:t>:</w:t>
          </w:r>
        </w:p>
      </w:sdtContent>
    </w:sdt>
    <w:p w:rsidR="00251010" w:rsidRDefault="00251010" w:rsidP="0078045A">
      <w:pPr>
        <w:rPr>
          <w:rtl/>
        </w:rPr>
      </w:pPr>
    </w:p>
    <w:p w:rsidR="00251010" w:rsidRDefault="00251010" w:rsidP="001219C5">
      <w:pPr>
        <w:rPr>
          <w:rtl/>
        </w:rPr>
      </w:pPr>
      <w:r>
        <w:rPr>
          <w:rFonts w:hint="cs"/>
          <w:rtl/>
        </w:rPr>
        <w:t>אלה שתי הצעות.</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783192391"/>
        <w:placeholder>
          <w:docPart w:val="6695063E57AE476885DAB74CC7DF9B29"/>
        </w:placeholder>
      </w:sdtPr>
      <w:sdtEndPr/>
      <w:sdtContent>
        <w:p w:rsidR="00251010" w:rsidRDefault="00251010" w:rsidP="001219C5">
          <w:pPr>
            <w:pStyle w:val="af6"/>
            <w:keepNext/>
            <w:rPr>
              <w:rtl/>
            </w:rPr>
          </w:pPr>
          <w:r w:rsidRPr="00AE701F">
            <w:rPr>
              <w:rStyle w:val="afe"/>
              <w:color w:val="000000"/>
              <w:rtl/>
            </w:rPr>
            <w:t>היו"ר ישראל אייכלר</w:t>
          </w:r>
          <w:r w:rsidRPr="00AE701F">
            <w:rPr>
              <w:color w:val="000000"/>
              <w:rtl/>
            </w:rPr>
            <w:t>:</w:t>
          </w:r>
        </w:p>
      </w:sdtContent>
    </w:sdt>
    <w:p w:rsidR="00251010" w:rsidRDefault="00251010" w:rsidP="0078045A">
      <w:pPr>
        <w:rPr>
          <w:rtl/>
        </w:rPr>
      </w:pPr>
    </w:p>
    <w:p w:rsidR="00251010" w:rsidRDefault="00251010" w:rsidP="00AC5729">
      <w:pPr>
        <w:rPr>
          <w:rtl/>
        </w:rPr>
      </w:pPr>
      <w:r>
        <w:rPr>
          <w:rFonts w:hint="cs"/>
          <w:rtl/>
        </w:rPr>
        <w:t xml:space="preserve">נכון, </w:t>
      </w:r>
      <w:r w:rsidR="00AC5729">
        <w:rPr>
          <w:rFonts w:hint="cs"/>
          <w:rtl/>
        </w:rPr>
        <w:t>אלה</w:t>
      </w:r>
      <w:r>
        <w:rPr>
          <w:rFonts w:hint="cs"/>
          <w:rtl/>
        </w:rPr>
        <w:t xml:space="preserve"> שתי הצעות שונות, אבל השר רוצה להשיב על שתיהן ביחד.</w:t>
      </w:r>
    </w:p>
    <w:p w:rsidR="00251010" w:rsidRDefault="00251010" w:rsidP="0078045A">
      <w:pPr>
        <w:rPr>
          <w:rtl/>
        </w:rPr>
      </w:pPr>
    </w:p>
    <w:bookmarkStart w:id="8608" w:name="_Toc514928901" w:displacedByCustomXml="next"/>
    <w:bookmarkStart w:id="8609" w:name="_Toc514928768" w:displacedByCustomXml="next"/>
    <w:bookmarkStart w:id="8610" w:name="_Toc514877892" w:displacedByCustomXml="next"/>
    <w:bookmarkStart w:id="8611" w:name="_Toc514876565" w:displacedByCustomXml="next"/>
    <w:sdt>
      <w:sdtPr>
        <w:rPr>
          <w:rFonts w:hint="cs"/>
          <w:rtl/>
        </w:rPr>
        <w:alias w:val="דובר"/>
        <w:tag w:val="&lt;ID&gt;5098&lt;/ID&gt;&lt;Name&gt;עיסאווי פריג' - מרצ&lt;/Name&gt;&lt;Data&gt;עיסאווי פריג' (מרצ)&lt;/Data&gt;&lt;Shortcut&gt;עיפר&lt;/Shortcut&gt;&lt;MemberID&gt;2525&lt;/MemberID&gt;"/>
        <w:id w:val="1698891097"/>
        <w:placeholder>
          <w:docPart w:val="6695063E57AE476885DAB74CC7DF9B29"/>
        </w:placeholder>
      </w:sdtPr>
      <w:sdtEndPr/>
      <w:sdtContent>
        <w:p w:rsidR="00251010" w:rsidRDefault="00251010" w:rsidP="001219C5">
          <w:pPr>
            <w:pStyle w:val="a4"/>
            <w:keepNext/>
            <w:rPr>
              <w:rtl/>
            </w:rPr>
          </w:pPr>
          <w:r w:rsidRPr="001D1BE7">
            <w:rPr>
              <w:rStyle w:val="afe"/>
              <w:color w:val="000000"/>
              <w:rtl/>
            </w:rPr>
            <w:t>עיסאווי פריג' (מרצ)</w:t>
          </w:r>
          <w:r w:rsidRPr="001D1BE7">
            <w:rPr>
              <w:color w:val="000000"/>
              <w:rtl/>
            </w:rPr>
            <w:t>:</w:t>
          </w:r>
        </w:p>
      </w:sdtContent>
    </w:sdt>
    <w:bookmarkEnd w:id="8608" w:displacedByCustomXml="prev"/>
    <w:bookmarkEnd w:id="8609" w:displacedByCustomXml="prev"/>
    <w:bookmarkEnd w:id="8610" w:displacedByCustomXml="prev"/>
    <w:bookmarkEnd w:id="8611" w:displacedByCustomXml="prev"/>
    <w:p w:rsidR="00251010" w:rsidRDefault="00251010" w:rsidP="0078045A">
      <w:pPr>
        <w:rPr>
          <w:rtl/>
        </w:rPr>
      </w:pPr>
    </w:p>
    <w:p w:rsidR="00251010" w:rsidRDefault="00251010" w:rsidP="00AC5729">
      <w:pPr>
        <w:rPr>
          <w:rtl/>
        </w:rPr>
      </w:pPr>
      <w:r>
        <w:rPr>
          <w:rFonts w:hint="cs"/>
          <w:rtl/>
        </w:rPr>
        <w:t xml:space="preserve">כבוד היושב-ראש, חברים וחברות, ידידי מוסי </w:t>
      </w:r>
      <w:r>
        <w:rPr>
          <w:rtl/>
        </w:rPr>
        <w:t>–</w:t>
      </w:r>
      <w:r>
        <w:rPr>
          <w:rFonts w:hint="cs"/>
          <w:rtl/>
        </w:rPr>
        <w:t xml:space="preserve"> אלה שתי הצעות שונות אבל המציעים מדברים בחי"ת ועי"ן, אז </w:t>
      </w:r>
      <w:r w:rsidR="00AC5729">
        <w:rPr>
          <w:rFonts w:hint="cs"/>
          <w:rtl/>
        </w:rPr>
        <w:t xml:space="preserve">הם </w:t>
      </w:r>
      <w:r>
        <w:rPr>
          <w:rFonts w:hint="cs"/>
          <w:rtl/>
        </w:rPr>
        <w:t>נמצאים באותו כיוון, אז זה מאוד קל לאחד אותם</w:t>
      </w:r>
      <w:r w:rsidR="00AC5729">
        <w:rPr>
          <w:rFonts w:hint="cs"/>
          <w:rtl/>
        </w:rPr>
        <w:t>.</w:t>
      </w:r>
      <w:r>
        <w:rPr>
          <w:rFonts w:hint="cs"/>
          <w:rtl/>
        </w:rPr>
        <w:t xml:space="preserve"> מוחמד ואחמד</w:t>
      </w:r>
      <w:r w:rsidR="00AC5729">
        <w:rPr>
          <w:rFonts w:hint="cs"/>
          <w:rtl/>
        </w:rPr>
        <w:t xml:space="preserve"> </w:t>
      </w:r>
      <w:r w:rsidR="00AC5729">
        <w:rPr>
          <w:rFonts w:hint="eastAsia"/>
        </w:rPr>
        <w:t>–</w:t>
      </w:r>
      <w:r>
        <w:rPr>
          <w:rFonts w:hint="cs"/>
          <w:rtl/>
        </w:rPr>
        <w:t xml:space="preserve"> איך ק</w:t>
      </w:r>
      <w:r w:rsidR="00AC5729">
        <w:rPr>
          <w:rFonts w:hint="cs"/>
          <w:rtl/>
        </w:rPr>
        <w:t xml:space="preserve">רא </w:t>
      </w:r>
      <w:r>
        <w:rPr>
          <w:rFonts w:hint="eastAsia"/>
          <w:rtl/>
        </w:rPr>
        <w:t>–</w:t>
      </w:r>
      <w:r>
        <w:rPr>
          <w:rFonts w:hint="cs"/>
          <w:rtl/>
        </w:rPr>
        <w:t xml:space="preserve"> כולנו אותו כיוון, אז נשיב בחבילה אחת.</w:t>
      </w:r>
    </w:p>
    <w:p w:rsidR="00251010" w:rsidRDefault="00251010" w:rsidP="001219C5">
      <w:pPr>
        <w:rPr>
          <w:rtl/>
        </w:rPr>
      </w:pPr>
    </w:p>
    <w:p w:rsidR="00251010" w:rsidRDefault="00251010" w:rsidP="001219C5">
      <w:pPr>
        <w:rPr>
          <w:rtl/>
        </w:rPr>
      </w:pPr>
      <w:r>
        <w:rPr>
          <w:rFonts w:hint="cs"/>
          <w:rtl/>
        </w:rPr>
        <w:t>חברים, אגש ישירות לנושא. לא נעים להיות שר משטרה או ביטחון פנים בימים האלה או בחודשים האלה. יכול להיות שגם בעל התפקיד דוחף ובוחר להיות בסיטואציה. אבל לפני שאני מנמק את הצעת האי-אמון שלי, חברים, אני רוצה להגיד מילה לגבי המשטרה.</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638390173"/>
        <w:placeholder>
          <w:docPart w:val="6695063E57AE476885DAB74CC7DF9B29"/>
        </w:placeholder>
      </w:sdtPr>
      <w:sdtEndPr/>
      <w:sdtContent>
        <w:p w:rsidR="00251010" w:rsidRDefault="00251010" w:rsidP="001219C5">
          <w:pPr>
            <w:pStyle w:val="af6"/>
            <w:keepNext/>
            <w:rPr>
              <w:rtl/>
            </w:rPr>
          </w:pPr>
          <w:r w:rsidRPr="001D1BE7">
            <w:rPr>
              <w:rStyle w:val="afe"/>
              <w:color w:val="000000"/>
              <w:rtl/>
            </w:rPr>
            <w:t>היו"ר ישראל אייכלר</w:t>
          </w:r>
          <w:r w:rsidRPr="001D1BE7">
            <w:rPr>
              <w:color w:val="000000"/>
              <w:rtl/>
            </w:rPr>
            <w:t>:</w:t>
          </w:r>
        </w:p>
      </w:sdtContent>
    </w:sdt>
    <w:p w:rsidR="00251010" w:rsidRDefault="00251010" w:rsidP="0078045A">
      <w:pPr>
        <w:rPr>
          <w:rtl/>
        </w:rPr>
      </w:pPr>
    </w:p>
    <w:p w:rsidR="00251010" w:rsidRDefault="00251010" w:rsidP="00AC5729">
      <w:pPr>
        <w:rPr>
          <w:rtl/>
        </w:rPr>
      </w:pPr>
      <w:r>
        <w:rPr>
          <w:rFonts w:hint="cs"/>
          <w:rtl/>
        </w:rPr>
        <w:t>הצע</w:t>
      </w:r>
      <w:r w:rsidR="00AC5729">
        <w:rPr>
          <w:rFonts w:hint="cs"/>
          <w:rtl/>
        </w:rPr>
        <w:t>ה לו</w:t>
      </w:r>
      <w:r>
        <w:rPr>
          <w:rFonts w:hint="cs"/>
          <w:rtl/>
        </w:rPr>
        <w:t>ועדת חקירה.</w:t>
      </w:r>
    </w:p>
    <w:p w:rsidR="00251010" w:rsidRDefault="00251010" w:rsidP="001219C5">
      <w:pPr>
        <w:rPr>
          <w:rtl/>
        </w:rPr>
      </w:pPr>
    </w:p>
    <w:sdt>
      <w:sdtPr>
        <w:rPr>
          <w:rtl/>
        </w:rPr>
        <w:alias w:val="דובר_המשך"/>
        <w:tag w:val="&lt;ID&gt;5098&lt;/ID&gt;&lt;Name&gt;עיסאווי פריג' - מרצ&lt;/Name&gt;&lt;Data&gt;עיסאווי פריג' (מרצ)&lt;/Data&gt;&lt;Shortcut&gt;עיפר&lt;/Shortcut&gt;"/>
        <w:id w:val="-1076822968"/>
        <w:placeholder>
          <w:docPart w:val="6695063E57AE476885DAB74CC7DF9B29"/>
        </w:placeholder>
      </w:sdtPr>
      <w:sdtEndPr/>
      <w:sdtContent>
        <w:p w:rsidR="00251010" w:rsidRDefault="00251010" w:rsidP="001219C5">
          <w:pPr>
            <w:pStyle w:val="-"/>
            <w:keepNext/>
            <w:rPr>
              <w:rtl/>
            </w:rPr>
          </w:pPr>
          <w:r w:rsidRPr="001D1BE7">
            <w:rPr>
              <w:rStyle w:val="afe"/>
              <w:color w:val="000000"/>
              <w:rtl/>
            </w:rPr>
            <w:t>עיסאווי פריג' (מרצ)</w:t>
          </w:r>
          <w:r w:rsidRPr="001D1BE7">
            <w:rPr>
              <w:color w:val="000000"/>
              <w:rtl/>
            </w:rPr>
            <w:t>:</w:t>
          </w:r>
        </w:p>
      </w:sdtContent>
    </w:sdt>
    <w:p w:rsidR="00251010" w:rsidRDefault="00251010" w:rsidP="0078045A">
      <w:pPr>
        <w:rPr>
          <w:rtl/>
        </w:rPr>
      </w:pPr>
    </w:p>
    <w:p w:rsidR="00251010" w:rsidRDefault="00251010" w:rsidP="00AC5729">
      <w:pPr>
        <w:rPr>
          <w:rtl/>
        </w:rPr>
      </w:pPr>
      <w:r>
        <w:rPr>
          <w:rFonts w:hint="cs"/>
          <w:rtl/>
        </w:rPr>
        <w:t>הצע</w:t>
      </w:r>
      <w:r w:rsidR="00AC5729">
        <w:rPr>
          <w:rFonts w:hint="cs"/>
          <w:rtl/>
        </w:rPr>
        <w:t>ה לו</w:t>
      </w:r>
      <w:r>
        <w:rPr>
          <w:rFonts w:hint="cs"/>
          <w:rtl/>
        </w:rPr>
        <w:t xml:space="preserve">ועדת חקירה פרלמנטרית. אני לא מאשים את כל משטרת ישראל באלימות. אני לא מאשים את כולם במה שאני הולך </w:t>
      </w:r>
      <w:bookmarkStart w:id="8612" w:name="_ETM_Q22_680637"/>
      <w:bookmarkEnd w:id="8612"/>
      <w:r>
        <w:rPr>
          <w:rFonts w:hint="cs"/>
          <w:rtl/>
        </w:rPr>
        <w:t>להגיד. אין הכללה. אבל החריגים והיוצאים מהכלל, הבעייתיים, כהגדרת גורמי המשטרה, שלא מטופלים ומקבלים רוח גבית מקובעי המדיניות, הם הרעים שלוקחים את כל המנגנון למקומות הלא-נכונים, כולל קובעי המדיניות.</w:t>
      </w:r>
    </w:p>
    <w:p w:rsidR="00251010" w:rsidRDefault="00251010" w:rsidP="001219C5">
      <w:pPr>
        <w:rPr>
          <w:rtl/>
        </w:rPr>
      </w:pPr>
    </w:p>
    <w:p w:rsidR="00251010" w:rsidRDefault="00251010" w:rsidP="001219C5">
      <w:pPr>
        <w:rPr>
          <w:rtl/>
        </w:rPr>
      </w:pPr>
      <w:r>
        <w:rPr>
          <w:rFonts w:hint="cs"/>
          <w:rtl/>
        </w:rPr>
        <w:t xml:space="preserve">בתחילת הקדנציה דיברו על תפקידים </w:t>
      </w:r>
      <w:r>
        <w:rPr>
          <w:rtl/>
        </w:rPr>
        <w:t>–</w:t>
      </w:r>
      <w:r>
        <w:rPr>
          <w:rFonts w:hint="cs"/>
          <w:rtl/>
        </w:rPr>
        <w:t xml:space="preserve"> מה זה להיות שר לביטחון פנים. אחד מחברי הקואליציה, שהיום בתפקיד בכיר, אמר לי: שר פנים זה כמו עקיצת דבורה. זה תפקידו. כשהדבורה עוקצת, יוצא ממנה הח'יר – חלאס, גמרה; היא הופכת להיות צופה מהצד ומקבלת מהלומות. אז העקיצה היא במינוי מפכ"ל. </w:t>
      </w:r>
    </w:p>
    <w:p w:rsidR="00D26943" w:rsidRDefault="00D26943" w:rsidP="001219C5">
      <w:pPr>
        <w:rPr>
          <w:rtl/>
        </w:rPr>
      </w:pPr>
      <w:bookmarkStart w:id="8613" w:name="TOR_Q23"/>
      <w:bookmarkEnd w:id="8613"/>
    </w:p>
    <w:p w:rsidR="00251010" w:rsidRDefault="00251010" w:rsidP="00984438">
      <w:pPr>
        <w:rPr>
          <w:rtl/>
        </w:rPr>
      </w:pPr>
      <w:r>
        <w:rPr>
          <w:rFonts w:hint="cs"/>
          <w:rtl/>
        </w:rPr>
        <w:t xml:space="preserve">המפכ"ל התמנה </w:t>
      </w:r>
      <w:r>
        <w:rPr>
          <w:rtl/>
        </w:rPr>
        <w:t>–</w:t>
      </w:r>
      <w:r>
        <w:rPr>
          <w:rFonts w:hint="cs"/>
          <w:rtl/>
        </w:rPr>
        <w:t xml:space="preserve"> עקצתי. עכשיו שק החבטות הופך להיות </w:t>
      </w:r>
      <w:r>
        <w:rPr>
          <w:rtl/>
        </w:rPr>
        <w:t>–</w:t>
      </w:r>
      <w:r>
        <w:rPr>
          <w:rFonts w:hint="cs"/>
          <w:rtl/>
        </w:rPr>
        <w:t xml:space="preserve"> </w:t>
      </w:r>
      <w:bookmarkStart w:id="8614" w:name="_ETM_Q23_27374"/>
      <w:bookmarkEnd w:id="8614"/>
      <w:r>
        <w:rPr>
          <w:rFonts w:hint="cs"/>
          <w:rtl/>
        </w:rPr>
        <w:t>וצריך לשקר, להכחיש, כדי לעשות</w:t>
      </w:r>
      <w:r w:rsidR="00984438">
        <w:rPr>
          <w:rFonts w:hint="cs"/>
          <w:rtl/>
        </w:rPr>
        <w:t>:</w:t>
      </w:r>
      <w:r>
        <w:rPr>
          <w:rFonts w:hint="cs"/>
          <w:rtl/>
        </w:rPr>
        <w:t xml:space="preserve"> אני קיים ואני </w:t>
      </w:r>
      <w:bookmarkStart w:id="8615" w:name="_ETM_Q23_27849"/>
      <w:bookmarkEnd w:id="8615"/>
      <w:r>
        <w:rPr>
          <w:rFonts w:hint="cs"/>
          <w:rtl/>
        </w:rPr>
        <w:t xml:space="preserve">קובע. ועכשיו מתקרבת עקיצת הדבורה; בעוד שלושה חודשים הדבורה אמורה לעקוץ מחדש. בתחילת דצמבר, לא? המינוי. עכשיו, איך נעסוק במינוי? </w:t>
      </w:r>
      <w:bookmarkStart w:id="8616" w:name="_ETM_Q23_49371"/>
      <w:bookmarkEnd w:id="8616"/>
      <w:r>
        <w:rPr>
          <w:rFonts w:hint="cs"/>
          <w:rtl/>
        </w:rPr>
        <w:t xml:space="preserve">צריך להשיג סדר-יום חדש. אז הערבים שמדברים ביניהם אומרים </w:t>
      </w:r>
      <w:bookmarkStart w:id="8617" w:name="_ETM_Q23_50906"/>
      <w:bookmarkEnd w:id="8617"/>
      <w:r>
        <w:rPr>
          <w:rFonts w:hint="cs"/>
          <w:rtl/>
        </w:rPr>
        <w:t xml:space="preserve">לעצמם: ואללה, את מי להאשים? את המפקד או את </w:t>
      </w:r>
      <w:bookmarkStart w:id="8618" w:name="_ETM_Q23_54827"/>
      <w:bookmarkEnd w:id="8618"/>
      <w:r>
        <w:rPr>
          <w:rFonts w:hint="cs"/>
          <w:rtl/>
        </w:rPr>
        <w:t>קובע המדיניות? מי באמת הדבורה ומתי היא עוקצת?</w:t>
      </w:r>
      <w:bookmarkStart w:id="8619" w:name="_ETM_Q23_68483"/>
      <w:bookmarkEnd w:id="8619"/>
    </w:p>
    <w:p w:rsidR="00251010" w:rsidRDefault="00251010" w:rsidP="009635F5">
      <w:pPr>
        <w:rPr>
          <w:rtl/>
        </w:rPr>
      </w:pPr>
    </w:p>
    <w:p w:rsidR="00251010" w:rsidRDefault="00251010" w:rsidP="001219C5">
      <w:pPr>
        <w:rPr>
          <w:rtl/>
        </w:rPr>
      </w:pPr>
      <w:r>
        <w:rPr>
          <w:rFonts w:hint="cs"/>
          <w:rtl/>
        </w:rPr>
        <w:t>ה</w:t>
      </w:r>
      <w:bookmarkStart w:id="8620" w:name="_ETM_Q23_68975"/>
      <w:bookmarkEnd w:id="8620"/>
      <w:r>
        <w:rPr>
          <w:rFonts w:hint="cs"/>
          <w:rtl/>
        </w:rPr>
        <w:t xml:space="preserve">יום, חברים, </w:t>
      </w:r>
      <w:bookmarkStart w:id="8621" w:name="_ETM_Q23_66366"/>
      <w:bookmarkEnd w:id="8621"/>
      <w:r>
        <w:rPr>
          <w:rFonts w:hint="cs"/>
          <w:rtl/>
        </w:rPr>
        <w:t xml:space="preserve">אני – סליחה שאני הולך להגיד מילים לא נעימות, אבל </w:t>
      </w:r>
      <w:bookmarkStart w:id="8622" w:name="_ETM_Q23_73770"/>
      <w:bookmarkEnd w:id="8622"/>
      <w:r>
        <w:rPr>
          <w:rFonts w:hint="cs"/>
          <w:rtl/>
        </w:rPr>
        <w:t xml:space="preserve">זו כותרת מעיתון. מה כותרת העיתון אמרה? כותרת העיתון היום, חברים, אמרה ככה: היום נעשה עליכם חפלה, </w:t>
      </w:r>
      <w:bookmarkStart w:id="8623" w:name="_ETM_Q23_85863"/>
      <w:bookmarkEnd w:id="8623"/>
      <w:r>
        <w:rPr>
          <w:rFonts w:hint="cs"/>
          <w:rtl/>
        </w:rPr>
        <w:t>היום נעשה עליכם חפלה – סליחה, אדוני – נזיין אתכם.</w:t>
      </w:r>
    </w:p>
    <w:p w:rsidR="00251010" w:rsidRDefault="00251010" w:rsidP="001219C5">
      <w:pPr>
        <w:rPr>
          <w:rtl/>
        </w:rPr>
      </w:pPr>
      <w:bookmarkStart w:id="8624" w:name="_ETM_Q23_91547"/>
      <w:bookmarkEnd w:id="8624"/>
    </w:p>
    <w:bookmarkStart w:id="8625" w:name="_ETM_Q23_91945" w:displacedByCustomXml="next"/>
    <w:bookmarkEnd w:id="8625" w:displacedByCustomXml="next"/>
    <w:sdt>
      <w:sdtPr>
        <w:rPr>
          <w:rFonts w:hint="cs"/>
          <w:rtl/>
        </w:rPr>
        <w:alias w:val="יור"/>
        <w:tag w:val="&lt;ID&gt;5707&lt;/ID&gt;&lt;Name&gt;ישראל אייכלר - יו&quot;ר&lt;/Name&gt;&lt;Data&gt;ישראל אייכלר&lt;/Data&gt;&lt;Shortcut&gt;&lt;/Shortcut&gt;"/>
        <w:id w:val="-2091372274"/>
        <w:placeholder>
          <w:docPart w:val="B066B1A682F14752A08E641A4BB3C639"/>
        </w:placeholder>
      </w:sdtPr>
      <w:sdtEndPr/>
      <w:sdtContent>
        <w:p w:rsidR="00251010" w:rsidRDefault="00251010" w:rsidP="001219C5">
          <w:pPr>
            <w:pStyle w:val="af6"/>
            <w:keepNext/>
            <w:rPr>
              <w:rtl/>
            </w:rPr>
          </w:pPr>
          <w:r w:rsidRPr="00357125">
            <w:rPr>
              <w:rStyle w:val="afe"/>
              <w:color w:val="000000"/>
              <w:rtl/>
            </w:rPr>
            <w:t>היו"ר ישראל אייכלר</w:t>
          </w:r>
          <w:r w:rsidRPr="00357125">
            <w:rPr>
              <w:color w:val="000000"/>
              <w:rtl/>
            </w:rPr>
            <w:t>:</w:t>
          </w:r>
        </w:p>
      </w:sdtContent>
    </w:sdt>
    <w:p w:rsidR="00251010" w:rsidRDefault="00251010" w:rsidP="0078045A">
      <w:pPr>
        <w:rPr>
          <w:rtl/>
        </w:rPr>
      </w:pPr>
    </w:p>
    <w:p w:rsidR="00251010" w:rsidRDefault="0078045A" w:rsidP="001219C5">
      <w:pPr>
        <w:rPr>
          <w:rtl/>
        </w:rPr>
      </w:pPr>
      <w:bookmarkStart w:id="8626" w:name="_ETM_Q23_96314"/>
      <w:bookmarkEnd w:id="8626"/>
      <w:r>
        <w:rPr>
          <w:rFonts w:hint="cs"/>
          <w:rtl/>
        </w:rPr>
        <w:t>– – –</w:t>
      </w:r>
    </w:p>
    <w:p w:rsidR="00251010" w:rsidRDefault="00251010" w:rsidP="001219C5">
      <w:pPr>
        <w:rPr>
          <w:rtl/>
        </w:rPr>
      </w:pPr>
      <w:bookmarkStart w:id="8627" w:name="_ETM_Q23_93044"/>
      <w:bookmarkEnd w:id="8627"/>
    </w:p>
    <w:bookmarkStart w:id="8628" w:name="_ETM_Q23_93319" w:displacedByCustomXml="next"/>
    <w:bookmarkEnd w:id="8628" w:displacedByCustomXml="next"/>
    <w:sdt>
      <w:sdtPr>
        <w:rPr>
          <w:rFonts w:hint="cs"/>
          <w:rtl/>
        </w:rPr>
        <w:alias w:val="קריאה"/>
        <w:tag w:val="&lt;ID&gt;0&lt;/ID&gt;&lt;Name&gt;קריאות&lt;/Name&gt;&lt;Data&gt;קריאות&lt;/Data&gt;&lt;Shortcut&gt;&lt;/Shortcut&gt;"/>
        <w:id w:val="-2130780762"/>
        <w:placeholder>
          <w:docPart w:val="B066B1A682F14752A08E641A4BB3C639"/>
        </w:placeholder>
      </w:sdtPr>
      <w:sdtEndPr/>
      <w:sdtContent>
        <w:p w:rsidR="00251010" w:rsidRDefault="00251010" w:rsidP="001219C5">
          <w:pPr>
            <w:pStyle w:val="af5"/>
            <w:keepNext/>
            <w:rPr>
              <w:rtl/>
            </w:rPr>
          </w:pPr>
          <w:r w:rsidRPr="00357125">
            <w:rPr>
              <w:rStyle w:val="afe"/>
              <w:color w:val="000000"/>
              <w:rtl/>
            </w:rPr>
            <w:t>קריאות</w:t>
          </w:r>
          <w:r w:rsidRPr="00357125">
            <w:rPr>
              <w:color w:val="000000"/>
              <w:rtl/>
            </w:rPr>
            <w:t>:</w:t>
          </w:r>
        </w:p>
      </w:sdtContent>
    </w:sdt>
    <w:p w:rsidR="00251010" w:rsidRDefault="00251010" w:rsidP="0078045A">
      <w:pPr>
        <w:rPr>
          <w:rtl/>
          <w:lang w:eastAsia="he-IL"/>
        </w:rPr>
      </w:pPr>
    </w:p>
    <w:p w:rsidR="00251010" w:rsidRDefault="0078045A" w:rsidP="001219C5">
      <w:pPr>
        <w:rPr>
          <w:rtl/>
          <w:lang w:eastAsia="he-IL"/>
        </w:rPr>
      </w:pPr>
      <w:r>
        <w:rPr>
          <w:rFonts w:hint="cs"/>
          <w:rtl/>
          <w:lang w:eastAsia="he-IL"/>
        </w:rPr>
        <w:t>– – –</w:t>
      </w:r>
    </w:p>
    <w:p w:rsidR="00251010" w:rsidRDefault="00251010" w:rsidP="001219C5">
      <w:pPr>
        <w:rPr>
          <w:rtl/>
          <w:lang w:eastAsia="he-IL"/>
        </w:rPr>
      </w:pPr>
      <w:bookmarkStart w:id="8629" w:name="_ETM_Q23_97950"/>
      <w:bookmarkEnd w:id="8629"/>
    </w:p>
    <w:bookmarkStart w:id="8630" w:name="_ETM_Q23_95829" w:displacedByCustomXml="next"/>
    <w:bookmarkEnd w:id="8630" w:displacedByCustomXml="next"/>
    <w:bookmarkStart w:id="8631" w:name="_ETM_Q23_95537" w:displacedByCustomXml="next"/>
    <w:bookmarkEnd w:id="8631" w:displacedByCustomXml="next"/>
    <w:bookmarkStart w:id="8632" w:name="_ETM_Q23_95352" w:displacedByCustomXml="next"/>
    <w:bookmarkEnd w:id="8632" w:displacedByCustomXml="next"/>
    <w:bookmarkStart w:id="8633" w:name="_ETM_Q23_92640" w:displacedByCustomXml="next"/>
    <w:bookmarkEnd w:id="8633" w:displacedByCustomXml="next"/>
    <w:bookmarkStart w:id="8634" w:name="_ETM_Q23_98310" w:displacedByCustomXml="next"/>
    <w:bookmarkEnd w:id="8634" w:displacedByCustomXml="next"/>
    <w:sdt>
      <w:sdtPr>
        <w:rPr>
          <w:rFonts w:hint="cs"/>
          <w:rtl/>
        </w:rPr>
        <w:alias w:val="דובר_המשך"/>
        <w:tag w:val="&lt;ID&gt;5098&lt;/ID&gt;&lt;Name&gt;עיסאווי פריג' - מרצ&lt;/Name&gt;&lt;Data&gt;עיסאווי פריג' (מרצ)&lt;/Data&gt;&lt;Shortcut&gt;עיפר&lt;/Shortcut&gt;"/>
        <w:id w:val="1707979132"/>
        <w:placeholder>
          <w:docPart w:val="B066B1A682F14752A08E641A4BB3C639"/>
        </w:placeholder>
      </w:sdtPr>
      <w:sdtEndPr/>
      <w:sdtContent>
        <w:p w:rsidR="00251010" w:rsidRDefault="00251010" w:rsidP="001219C5">
          <w:pPr>
            <w:pStyle w:val="-"/>
            <w:keepNext/>
            <w:rPr>
              <w:rtl/>
            </w:rPr>
          </w:pPr>
          <w:r w:rsidRPr="00357125">
            <w:rPr>
              <w:rStyle w:val="afe"/>
              <w:color w:val="000000"/>
              <w:rtl/>
            </w:rPr>
            <w:t>עיסאווי פריג' (מרצ)</w:t>
          </w:r>
          <w:r w:rsidRPr="00357125">
            <w:rPr>
              <w:color w:val="000000"/>
              <w:rtl/>
            </w:rPr>
            <w:t>:</w:t>
          </w:r>
        </w:p>
      </w:sdtContent>
    </w:sdt>
    <w:p w:rsidR="00251010" w:rsidRDefault="00251010" w:rsidP="0078045A">
      <w:pPr>
        <w:rPr>
          <w:rtl/>
        </w:rPr>
      </w:pPr>
    </w:p>
    <w:p w:rsidR="00251010" w:rsidRDefault="00251010" w:rsidP="001219C5">
      <w:pPr>
        <w:rPr>
          <w:rtl/>
        </w:rPr>
      </w:pPr>
      <w:bookmarkStart w:id="8635" w:name="_ETM_Q23_103640"/>
      <w:bookmarkEnd w:id="8635"/>
      <w:r>
        <w:rPr>
          <w:rFonts w:hint="cs"/>
          <w:rtl/>
        </w:rPr>
        <w:t xml:space="preserve">זה הכותרת בעיתון </w:t>
      </w:r>
      <w:bookmarkStart w:id="8636" w:name="_ETM_Q23_96394"/>
      <w:bookmarkEnd w:id="8636"/>
      <w:r>
        <w:rPr>
          <w:rFonts w:hint="cs"/>
          <w:rtl/>
        </w:rPr>
        <w:t xml:space="preserve">היום: בני </w:t>
      </w:r>
      <w:r>
        <w:rPr>
          <w:rFonts w:hint="eastAsia"/>
          <w:rtl/>
        </w:rPr>
        <w:t>–</w:t>
      </w:r>
      <w:r>
        <w:rPr>
          <w:rFonts w:hint="cs"/>
          <w:rtl/>
        </w:rPr>
        <w:t xml:space="preserve"> לכו לעזה </w:t>
      </w:r>
      <w:r w:rsidR="0078045A">
        <w:rPr>
          <w:rFonts w:hint="cs"/>
          <w:rtl/>
        </w:rPr>
        <w:t>– – –</w:t>
      </w:r>
    </w:p>
    <w:p w:rsidR="00251010" w:rsidRDefault="00251010" w:rsidP="001219C5">
      <w:pPr>
        <w:rPr>
          <w:rtl/>
        </w:rPr>
      </w:pPr>
    </w:p>
    <w:sdt>
      <w:sdtPr>
        <w:rPr>
          <w:rtl/>
        </w:rPr>
        <w:alias w:val="קריאה"/>
        <w:tag w:val="&lt;ID&gt;5459&lt;/ID&gt;&lt;Name&gt;גלעד ארדן - שר ביטחון פנים&lt;/Name&gt;&lt;Data&gt;השר לביטחון הפנים גלעד ארדן&lt;/Data&gt;&lt;Shortcut&gt;גלאר&lt;/Shortcut&gt;"/>
        <w:id w:val="-852408828"/>
        <w:placeholder>
          <w:docPart w:val="B066B1A682F14752A08E641A4BB3C639"/>
        </w:placeholder>
      </w:sdtPr>
      <w:sdtEndPr/>
      <w:sdtContent>
        <w:p w:rsidR="00251010" w:rsidRDefault="00251010" w:rsidP="001219C5">
          <w:pPr>
            <w:pStyle w:val="af5"/>
            <w:keepNext/>
            <w:rPr>
              <w:rtl/>
            </w:rPr>
          </w:pPr>
          <w:r w:rsidRPr="00962E99">
            <w:rPr>
              <w:rStyle w:val="afe"/>
              <w:color w:val="000000"/>
              <w:rtl/>
            </w:rPr>
            <w:t>השר לביטחון הפנים גלעד ארדן</w:t>
          </w:r>
          <w:r w:rsidRPr="00962E99">
            <w:rPr>
              <w:color w:val="000000"/>
              <w:rtl/>
            </w:rPr>
            <w:t>:</w:t>
          </w:r>
        </w:p>
      </w:sdtContent>
    </w:sdt>
    <w:p w:rsidR="00251010" w:rsidRDefault="00251010" w:rsidP="0078045A">
      <w:pPr>
        <w:rPr>
          <w:rtl/>
          <w:lang w:eastAsia="he-IL"/>
        </w:rPr>
      </w:pPr>
    </w:p>
    <w:p w:rsidR="00251010" w:rsidRDefault="00251010" w:rsidP="001219C5">
      <w:pPr>
        <w:rPr>
          <w:rtl/>
          <w:lang w:eastAsia="he-IL"/>
        </w:rPr>
      </w:pPr>
      <w:bookmarkStart w:id="8637" w:name="_ETM_Q23_103710"/>
      <w:bookmarkEnd w:id="8637"/>
      <w:r>
        <w:rPr>
          <w:rFonts w:hint="cs"/>
          <w:rtl/>
          <w:lang w:eastAsia="he-IL"/>
        </w:rPr>
        <w:t xml:space="preserve">אז אתה יכול </w:t>
      </w:r>
      <w:bookmarkStart w:id="8638" w:name="_ETM_Q23_100557"/>
      <w:bookmarkEnd w:id="8638"/>
      <w:r>
        <w:rPr>
          <w:rFonts w:hint="cs"/>
          <w:rtl/>
          <w:lang w:eastAsia="he-IL"/>
        </w:rPr>
        <w:t xml:space="preserve">להיות בהמה מעל הבמה. אם זו הכותרת, אתה </w:t>
      </w:r>
      <w:bookmarkStart w:id="8639" w:name="_ETM_Q23_101247"/>
      <w:bookmarkEnd w:id="8639"/>
      <w:r>
        <w:rPr>
          <w:rFonts w:hint="cs"/>
          <w:rtl/>
          <w:lang w:eastAsia="he-IL"/>
        </w:rPr>
        <w:t xml:space="preserve">יכול להגיד מה שאתה רוצה. אחלה הצדקה </w:t>
      </w:r>
      <w:r w:rsidR="0078045A">
        <w:rPr>
          <w:rFonts w:hint="cs"/>
          <w:rtl/>
          <w:lang w:eastAsia="he-IL"/>
        </w:rPr>
        <w:t>– – –</w:t>
      </w:r>
    </w:p>
    <w:p w:rsidR="00251010" w:rsidRDefault="00251010" w:rsidP="001219C5">
      <w:pPr>
        <w:rPr>
          <w:rtl/>
          <w:lang w:eastAsia="he-IL"/>
        </w:rPr>
      </w:pPr>
      <w:bookmarkStart w:id="8640" w:name="_ETM_Q23_105198"/>
      <w:bookmarkEnd w:id="8640"/>
    </w:p>
    <w:bookmarkStart w:id="8641" w:name="_ETM_Q23_105587" w:displacedByCustomXml="next"/>
    <w:bookmarkEnd w:id="8641" w:displacedByCustomXml="next"/>
    <w:sdt>
      <w:sdtPr>
        <w:rPr>
          <w:rtl/>
        </w:rPr>
        <w:alias w:val="דובר_המשך"/>
        <w:tag w:val="&lt;ID&gt;5098&lt;/ID&gt;&lt;Name&gt;עיסאווי פריג' - מרצ&lt;/Name&gt;&lt;Data&gt;עיסאווי פריג' (מרצ)&lt;/Data&gt;&lt;Shortcut&gt;עיפר&lt;/Shortcut&gt;"/>
        <w:id w:val="-881014686"/>
        <w:placeholder>
          <w:docPart w:val="B066B1A682F14752A08E641A4BB3C639"/>
        </w:placeholder>
      </w:sdtPr>
      <w:sdtEndPr/>
      <w:sdtContent>
        <w:p w:rsidR="00251010" w:rsidRDefault="00251010" w:rsidP="001219C5">
          <w:pPr>
            <w:pStyle w:val="-"/>
            <w:keepNext/>
            <w:rPr>
              <w:rtl/>
            </w:rPr>
          </w:pPr>
          <w:r w:rsidRPr="0088383B">
            <w:rPr>
              <w:rStyle w:val="afe"/>
              <w:color w:val="000000"/>
              <w:rtl/>
            </w:rPr>
            <w:t>עיסאווי פריג' (מרצ)</w:t>
          </w:r>
          <w:r w:rsidRPr="0088383B">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אם </w:t>
      </w:r>
      <w:bookmarkStart w:id="8642" w:name="_ETM_Q23_107383"/>
      <w:bookmarkEnd w:id="8642"/>
      <w:r>
        <w:rPr>
          <w:rFonts w:hint="cs"/>
          <w:rtl/>
          <w:lang w:eastAsia="he-IL"/>
        </w:rPr>
        <w:t xml:space="preserve">אני בהמה </w:t>
      </w:r>
      <w:r w:rsidR="0078045A">
        <w:rPr>
          <w:rFonts w:hint="cs"/>
          <w:rtl/>
          <w:lang w:eastAsia="he-IL"/>
        </w:rPr>
        <w:t>– – –</w:t>
      </w:r>
    </w:p>
    <w:p w:rsidR="00251010" w:rsidRDefault="00251010" w:rsidP="001219C5">
      <w:pPr>
        <w:rPr>
          <w:rtl/>
          <w:lang w:eastAsia="he-IL"/>
        </w:rPr>
      </w:pPr>
    </w:p>
    <w:sdt>
      <w:sdtPr>
        <w:rPr>
          <w:rtl/>
        </w:rPr>
        <w:alias w:val="קריאה"/>
        <w:tag w:val="&lt;ID&gt;5459&lt;/ID&gt;&lt;Name&gt;גלעד ארדן - שר ביטחון פנים&lt;/Name&gt;&lt;Data&gt;השר לביטחון הפנים גלעד ארדן&lt;/Data&gt;&lt;Shortcut&gt;גלאר&lt;/Shortcut&gt;"/>
        <w:id w:val="622424423"/>
        <w:placeholder>
          <w:docPart w:val="94059A1A8073467792176466223390B7"/>
        </w:placeholder>
      </w:sdtPr>
      <w:sdtEndPr/>
      <w:sdtContent>
        <w:p w:rsidR="00251010" w:rsidRDefault="00251010" w:rsidP="001219C5">
          <w:pPr>
            <w:pStyle w:val="af5"/>
            <w:keepNext/>
            <w:rPr>
              <w:rtl/>
            </w:rPr>
          </w:pPr>
          <w:r w:rsidRPr="00962E99">
            <w:rPr>
              <w:rStyle w:val="afe"/>
              <w:color w:val="000000"/>
              <w:rtl/>
            </w:rPr>
            <w:t>השר לביטחון הפנים גלעד ארדן</w:t>
          </w:r>
          <w:r w:rsidRPr="00962E99">
            <w:rPr>
              <w:color w:val="000000"/>
              <w:rtl/>
            </w:rPr>
            <w:t>:</w:t>
          </w:r>
        </w:p>
      </w:sdtContent>
    </w:sdt>
    <w:p w:rsidR="00251010" w:rsidRDefault="00251010" w:rsidP="0078045A">
      <w:pPr>
        <w:rPr>
          <w:rtl/>
          <w:lang w:eastAsia="he-IL"/>
        </w:rPr>
      </w:pPr>
    </w:p>
    <w:p w:rsidR="00251010" w:rsidRPr="0088383B" w:rsidRDefault="00251010" w:rsidP="001219C5">
      <w:pPr>
        <w:rPr>
          <w:rtl/>
          <w:lang w:eastAsia="he-IL"/>
        </w:rPr>
      </w:pPr>
      <w:bookmarkStart w:id="8643" w:name="_ETM_Q23_105553"/>
      <w:bookmarkEnd w:id="8643"/>
      <w:r>
        <w:rPr>
          <w:rFonts w:hint="cs"/>
          <w:rtl/>
          <w:lang w:eastAsia="he-IL"/>
        </w:rPr>
        <w:t xml:space="preserve">תאמין לי, הרסת את כל הטיעונים </w:t>
      </w:r>
      <w:bookmarkStart w:id="8644" w:name="_ETM_Q23_107426"/>
      <w:bookmarkEnd w:id="8644"/>
      <w:r>
        <w:rPr>
          <w:rFonts w:hint="cs"/>
          <w:rtl/>
          <w:lang w:eastAsia="he-IL"/>
        </w:rPr>
        <w:t>שלך עכשיו בדיוק.</w:t>
      </w:r>
      <w:bookmarkStart w:id="8645" w:name="_ETM_Q23_108722"/>
      <w:bookmarkStart w:id="8646" w:name="_ETM_Q23_109059"/>
      <w:bookmarkEnd w:id="8645"/>
      <w:bookmarkEnd w:id="8646"/>
    </w:p>
    <w:p w:rsidR="00251010" w:rsidRDefault="00251010" w:rsidP="001219C5">
      <w:pPr>
        <w:rPr>
          <w:rtl/>
          <w:lang w:eastAsia="he-IL"/>
        </w:rPr>
      </w:pPr>
    </w:p>
    <w:sdt>
      <w:sdtPr>
        <w:rPr>
          <w:rtl/>
        </w:rPr>
        <w:alias w:val="דובר_המשך"/>
        <w:tag w:val="&lt;ID&gt;5098&lt;/ID&gt;&lt;Name&gt;עיסאווי פריג' - מרצ&lt;/Name&gt;&lt;Data&gt;עיסאווי פריג' (מרצ)&lt;/Data&gt;&lt;Shortcut&gt;עיפר&lt;/Shortcut&gt;"/>
        <w:id w:val="180937536"/>
        <w:placeholder>
          <w:docPart w:val="23CB34AD03954327A4E1C0D18A5D4A8B"/>
        </w:placeholder>
      </w:sdtPr>
      <w:sdtEndPr/>
      <w:sdtContent>
        <w:p w:rsidR="00251010" w:rsidRDefault="00251010" w:rsidP="001219C5">
          <w:pPr>
            <w:pStyle w:val="-"/>
            <w:keepNext/>
            <w:rPr>
              <w:rtl/>
            </w:rPr>
          </w:pPr>
          <w:r w:rsidRPr="0088383B">
            <w:rPr>
              <w:rStyle w:val="afe"/>
              <w:color w:val="000000"/>
              <w:rtl/>
            </w:rPr>
            <w:t>עיסאווי פריג' (מרצ)</w:t>
          </w:r>
          <w:r w:rsidRPr="0088383B">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אם אני בהמה, אם אני בהמה </w:t>
      </w:r>
      <w:r w:rsidR="0078045A">
        <w:rPr>
          <w:rFonts w:hint="cs"/>
          <w:rtl/>
          <w:lang w:eastAsia="he-IL"/>
        </w:rPr>
        <w:t>– – –</w:t>
      </w:r>
    </w:p>
    <w:p w:rsidR="00251010" w:rsidRDefault="00251010" w:rsidP="001219C5">
      <w:pPr>
        <w:rPr>
          <w:rtl/>
          <w:lang w:eastAsia="he-IL"/>
        </w:rPr>
      </w:pPr>
      <w:bookmarkStart w:id="8647" w:name="_ETM_Q23_111689"/>
      <w:bookmarkEnd w:id="8647"/>
    </w:p>
    <w:bookmarkStart w:id="8648" w:name="_ETM_Q23_112022" w:displacedByCustomXml="next"/>
    <w:bookmarkEnd w:id="8648" w:displacedByCustomXml="next"/>
    <w:sdt>
      <w:sdtPr>
        <w:rPr>
          <w:rtl/>
        </w:rPr>
        <w:alias w:val="קריאה"/>
        <w:tag w:val="&lt;ID&gt;5079&lt;/ID&gt;&lt;Name&gt;תמר זנדברג - מרצ&lt;/Name&gt;&lt;Data&gt;תמר זנדברג (מרצ)&lt;/Data&gt;&lt;Shortcut&gt;תמזנ&lt;/Shortcut&gt;"/>
        <w:id w:val="115723586"/>
        <w:placeholder>
          <w:docPart w:val="B066B1A682F14752A08E641A4BB3C639"/>
        </w:placeholder>
      </w:sdtPr>
      <w:sdtEndPr/>
      <w:sdtContent>
        <w:p w:rsidR="00251010" w:rsidRDefault="00251010" w:rsidP="001219C5">
          <w:pPr>
            <w:pStyle w:val="af5"/>
            <w:keepNext/>
            <w:rPr>
              <w:rtl/>
            </w:rPr>
          </w:pPr>
          <w:r w:rsidRPr="00E00FC7">
            <w:rPr>
              <w:rStyle w:val="afe"/>
              <w:color w:val="000000"/>
              <w:rtl/>
            </w:rPr>
            <w:t>תמר זנדברג (מרצ)</w:t>
          </w:r>
          <w:r w:rsidRPr="00E00FC7">
            <w:rPr>
              <w:color w:val="000000"/>
              <w:rtl/>
            </w:rPr>
            <w:t>:</w:t>
          </w:r>
        </w:p>
      </w:sdtContent>
    </w:sdt>
    <w:p w:rsidR="00251010" w:rsidRDefault="00251010" w:rsidP="0078045A">
      <w:pPr>
        <w:rPr>
          <w:rtl/>
          <w:lang w:eastAsia="he-IL"/>
        </w:rPr>
      </w:pPr>
    </w:p>
    <w:p w:rsidR="00251010" w:rsidRDefault="0078045A" w:rsidP="001219C5">
      <w:pPr>
        <w:rPr>
          <w:rtl/>
          <w:lang w:eastAsia="he-IL"/>
        </w:rPr>
      </w:pPr>
      <w:r>
        <w:rPr>
          <w:rFonts w:hint="cs"/>
          <w:rtl/>
          <w:lang w:eastAsia="he-IL"/>
        </w:rPr>
        <w:t>– – –</w:t>
      </w:r>
    </w:p>
    <w:p w:rsidR="00251010" w:rsidRDefault="00251010" w:rsidP="001219C5">
      <w:pPr>
        <w:rPr>
          <w:rtl/>
          <w:lang w:eastAsia="he-IL"/>
        </w:rPr>
      </w:pPr>
      <w:bookmarkStart w:id="8649" w:name="_ETM_Q23_108380"/>
      <w:bookmarkStart w:id="8650" w:name="_ETM_Q23_108706"/>
      <w:bookmarkEnd w:id="8649"/>
      <w:bookmarkEnd w:id="8650"/>
    </w:p>
    <w:sdt>
      <w:sdtPr>
        <w:rPr>
          <w:rFonts w:hint="cs"/>
          <w:rtl/>
        </w:rPr>
        <w:alias w:val="דובר_המשך"/>
        <w:tag w:val="&lt;ID&gt;5098&lt;/ID&gt;&lt;Name&gt;עיסאווי פריג' - מרצ&lt;/Name&gt;&lt;Data&gt;עיסאווי פריג' (מרצ)&lt;/Data&gt;&lt;Shortcut&gt;עיפר&lt;/Shortcut&gt;"/>
        <w:id w:val="344902348"/>
        <w:placeholder>
          <w:docPart w:val="B066B1A682F14752A08E641A4BB3C639"/>
        </w:placeholder>
      </w:sdtPr>
      <w:sdtEndPr/>
      <w:sdtContent>
        <w:p w:rsidR="00251010" w:rsidRDefault="00251010" w:rsidP="001219C5">
          <w:pPr>
            <w:pStyle w:val="-"/>
            <w:keepNext/>
            <w:rPr>
              <w:rtl/>
            </w:rPr>
          </w:pPr>
          <w:r w:rsidRPr="00E00FC7">
            <w:rPr>
              <w:rStyle w:val="afe"/>
              <w:color w:val="000000"/>
              <w:rtl/>
            </w:rPr>
            <w:t>עיסאווי פריג' (מרצ)</w:t>
          </w:r>
          <w:r w:rsidRPr="00E00FC7">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כבוד השר, טוב </w:t>
      </w:r>
      <w:bookmarkStart w:id="8651" w:name="_ETM_Q23_114175"/>
      <w:bookmarkEnd w:id="8651"/>
      <w:r>
        <w:rPr>
          <w:rFonts w:hint="cs"/>
          <w:rtl/>
          <w:lang w:eastAsia="he-IL"/>
        </w:rPr>
        <w:t xml:space="preserve">שזזת. אם אני בהמה </w:t>
      </w:r>
      <w:r w:rsidR="0078045A">
        <w:rPr>
          <w:rFonts w:hint="cs"/>
          <w:rtl/>
          <w:lang w:eastAsia="he-IL"/>
        </w:rPr>
        <w:t>– – –</w:t>
      </w:r>
    </w:p>
    <w:p w:rsidR="00251010" w:rsidRDefault="00251010" w:rsidP="001219C5">
      <w:pPr>
        <w:rPr>
          <w:rtl/>
          <w:lang w:eastAsia="he-IL"/>
        </w:rPr>
      </w:pPr>
      <w:bookmarkStart w:id="8652" w:name="_ETM_Q23_114611"/>
      <w:bookmarkEnd w:id="8652"/>
    </w:p>
    <w:sdt>
      <w:sdtPr>
        <w:rPr>
          <w:rtl/>
        </w:rPr>
        <w:alias w:val="קריאה"/>
        <w:tag w:val="&lt;ID&gt;5079&lt;/ID&gt;&lt;Name&gt;תמר זנדברג - מרצ&lt;/Name&gt;&lt;Data&gt;תמר זנדברג (מרצ)&lt;/Data&gt;&lt;Shortcut&gt;תמזנ&lt;/Shortcut&gt;"/>
        <w:id w:val="1380748279"/>
        <w:placeholder>
          <w:docPart w:val="B066B1A682F14752A08E641A4BB3C639"/>
        </w:placeholder>
      </w:sdtPr>
      <w:sdtEndPr/>
      <w:sdtContent>
        <w:p w:rsidR="00251010" w:rsidRDefault="00251010" w:rsidP="001219C5">
          <w:pPr>
            <w:pStyle w:val="af5"/>
            <w:keepNext/>
            <w:rPr>
              <w:rtl/>
            </w:rPr>
          </w:pPr>
          <w:r w:rsidRPr="00E00FC7">
            <w:rPr>
              <w:rStyle w:val="afe"/>
              <w:color w:val="000000"/>
              <w:rtl/>
            </w:rPr>
            <w:t>תמר זנדברג (מרצ)</w:t>
          </w:r>
          <w:r w:rsidRPr="00E00FC7">
            <w:rPr>
              <w:color w:val="000000"/>
              <w:rtl/>
            </w:rPr>
            <w:t>:</w:t>
          </w:r>
        </w:p>
      </w:sdtContent>
    </w:sdt>
    <w:p w:rsidR="00251010" w:rsidRDefault="00251010" w:rsidP="0078045A">
      <w:pPr>
        <w:rPr>
          <w:rtl/>
          <w:lang w:eastAsia="he-IL"/>
        </w:rPr>
      </w:pPr>
    </w:p>
    <w:p w:rsidR="00251010" w:rsidRDefault="0078045A" w:rsidP="001219C5">
      <w:pPr>
        <w:rPr>
          <w:rtl/>
          <w:lang w:eastAsia="he-IL"/>
        </w:rPr>
      </w:pPr>
      <w:r>
        <w:rPr>
          <w:rFonts w:hint="cs"/>
          <w:rtl/>
          <w:lang w:eastAsia="he-IL"/>
        </w:rPr>
        <w:t>– – –</w:t>
      </w:r>
    </w:p>
    <w:p w:rsidR="00251010" w:rsidRDefault="00251010" w:rsidP="001219C5">
      <w:pPr>
        <w:rPr>
          <w:rtl/>
          <w:lang w:eastAsia="he-IL"/>
        </w:rPr>
      </w:pPr>
    </w:p>
    <w:sdt>
      <w:sdtPr>
        <w:rPr>
          <w:rtl/>
        </w:rPr>
        <w:alias w:val="דובר_המשך"/>
        <w:tag w:val="&lt;ID&gt;5098&lt;/ID&gt;&lt;Name&gt;עיסאווי פריג' - מרצ&lt;/Name&gt;&lt;Data&gt;עיסאווי פריג' (מרצ)&lt;/Data&gt;&lt;Shortcut&gt;עיפר&lt;/Shortcut&gt;"/>
        <w:id w:val="1487661152"/>
        <w:placeholder>
          <w:docPart w:val="3D54818EB97142A28BD4192536B26143"/>
        </w:placeholder>
      </w:sdtPr>
      <w:sdtEndPr/>
      <w:sdtContent>
        <w:p w:rsidR="00251010" w:rsidRDefault="00251010" w:rsidP="001219C5">
          <w:pPr>
            <w:pStyle w:val="-"/>
            <w:keepNext/>
            <w:rPr>
              <w:rtl/>
            </w:rPr>
          </w:pPr>
          <w:r w:rsidRPr="00E00FC7">
            <w:rPr>
              <w:rStyle w:val="afe"/>
              <w:color w:val="000000"/>
              <w:rtl/>
            </w:rPr>
            <w:t>עיסאווי פריג' (מרצ)</w:t>
          </w:r>
          <w:r w:rsidRPr="00E00FC7">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אם אני בהמה, </w:t>
      </w:r>
      <w:bookmarkStart w:id="8653" w:name="_ETM_Q23_118301"/>
      <w:bookmarkEnd w:id="8653"/>
      <w:r>
        <w:rPr>
          <w:rFonts w:hint="cs"/>
          <w:rtl/>
          <w:lang w:eastAsia="he-IL"/>
        </w:rPr>
        <w:t>אתה מוביל עדר בהמות.</w:t>
      </w:r>
    </w:p>
    <w:p w:rsidR="00251010" w:rsidRDefault="00251010" w:rsidP="001219C5">
      <w:pPr>
        <w:rPr>
          <w:rtl/>
          <w:lang w:eastAsia="he-IL"/>
        </w:rPr>
      </w:pPr>
    </w:p>
    <w:sdt>
      <w:sdtPr>
        <w:rPr>
          <w:rtl/>
        </w:rPr>
        <w:alias w:val="קריאה"/>
        <w:tag w:val="&lt;ID&gt;5079&lt;/ID&gt;&lt;Name&gt;תמר זנדברג - מרצ&lt;/Name&gt;&lt;Data&gt;תמר זנדברג (מרצ)&lt;/Data&gt;&lt;Shortcut&gt;תמזנ&lt;/Shortcut&gt;"/>
        <w:id w:val="-49384962"/>
        <w:placeholder>
          <w:docPart w:val="5CC4B935F77143EB8A2BF408DDC8907E"/>
        </w:placeholder>
      </w:sdtPr>
      <w:sdtEndPr/>
      <w:sdtContent>
        <w:p w:rsidR="00251010" w:rsidRDefault="00251010" w:rsidP="001219C5">
          <w:pPr>
            <w:pStyle w:val="af5"/>
            <w:keepNext/>
            <w:rPr>
              <w:rtl/>
            </w:rPr>
          </w:pPr>
          <w:r w:rsidRPr="00E00FC7">
            <w:rPr>
              <w:rStyle w:val="afe"/>
              <w:color w:val="000000"/>
              <w:rtl/>
            </w:rPr>
            <w:t>תמר זנדברג (מרצ)</w:t>
          </w:r>
          <w:r w:rsidRPr="00E00FC7">
            <w:rPr>
              <w:color w:val="000000"/>
              <w:rtl/>
            </w:rPr>
            <w:t>:</w:t>
          </w:r>
        </w:p>
      </w:sdtContent>
    </w:sdt>
    <w:p w:rsidR="00251010" w:rsidRDefault="00251010" w:rsidP="0078045A">
      <w:pPr>
        <w:rPr>
          <w:rtl/>
          <w:lang w:eastAsia="he-IL"/>
        </w:rPr>
      </w:pPr>
    </w:p>
    <w:p w:rsidR="00251010" w:rsidRDefault="0078045A" w:rsidP="001219C5">
      <w:pPr>
        <w:rPr>
          <w:rtl/>
          <w:lang w:eastAsia="he-IL"/>
        </w:rPr>
      </w:pPr>
      <w:r>
        <w:rPr>
          <w:rFonts w:hint="cs"/>
          <w:rtl/>
          <w:lang w:eastAsia="he-IL"/>
        </w:rPr>
        <w:t>– – –</w:t>
      </w:r>
    </w:p>
    <w:p w:rsidR="00251010" w:rsidRPr="00E00FC7" w:rsidRDefault="00251010" w:rsidP="001219C5">
      <w:pPr>
        <w:rPr>
          <w:rtl/>
          <w:lang w:eastAsia="he-IL"/>
        </w:rPr>
      </w:pPr>
    </w:p>
    <w:bookmarkStart w:id="8654" w:name="_ETM_Q23_114939" w:displacedByCustomXml="next"/>
    <w:bookmarkEnd w:id="8654" w:displacedByCustomXml="next"/>
    <w:sdt>
      <w:sdtPr>
        <w:rPr>
          <w:rtl/>
        </w:rPr>
        <w:alias w:val="קריאה"/>
        <w:tag w:val="&lt;ID&gt;5459&lt;/ID&gt;&lt;Name&gt;גלעד ארדן - שר ביטחון פנים&lt;/Name&gt;&lt;Data&gt;השר לביטחון הפנים גלעד ארדן&lt;/Data&gt;&lt;Shortcut&gt;גלאר&lt;/Shortcut&gt;"/>
        <w:id w:val="-1071959434"/>
        <w:placeholder>
          <w:docPart w:val="165E88F3C9414F8CA75A2716A044FFEA"/>
        </w:placeholder>
      </w:sdtPr>
      <w:sdtEndPr/>
      <w:sdtContent>
        <w:p w:rsidR="00251010" w:rsidRDefault="00251010" w:rsidP="001219C5">
          <w:pPr>
            <w:pStyle w:val="af5"/>
            <w:keepNext/>
            <w:rPr>
              <w:rtl/>
            </w:rPr>
          </w:pPr>
          <w:r w:rsidRPr="00962E99">
            <w:rPr>
              <w:rStyle w:val="afe"/>
              <w:color w:val="000000"/>
              <w:rtl/>
            </w:rPr>
            <w:t>השר לביטחון הפנים גלעד ארדן</w:t>
          </w:r>
          <w:r w:rsidRPr="00962E99">
            <w:rPr>
              <w:color w:val="000000"/>
              <w:rtl/>
            </w:rPr>
            <w:t>:</w:t>
          </w:r>
        </w:p>
      </w:sdtContent>
    </w:sdt>
    <w:p w:rsidR="00251010" w:rsidRDefault="00251010" w:rsidP="001219C5">
      <w:pPr>
        <w:rPr>
          <w:rtl/>
          <w:lang w:eastAsia="he-IL"/>
        </w:rPr>
      </w:pPr>
    </w:p>
    <w:p w:rsidR="00251010" w:rsidRDefault="00251010" w:rsidP="001219C5">
      <w:pPr>
        <w:rPr>
          <w:rtl/>
          <w:lang w:eastAsia="he-IL"/>
        </w:rPr>
      </w:pPr>
      <w:bookmarkStart w:id="8655" w:name="_ETM_Q23_116603"/>
      <w:bookmarkEnd w:id="8655"/>
      <w:r>
        <w:rPr>
          <w:rFonts w:hint="cs"/>
          <w:rtl/>
          <w:lang w:eastAsia="he-IL"/>
        </w:rPr>
        <w:t xml:space="preserve">נכון. זה באמת גועל נפש. מה </w:t>
      </w:r>
      <w:bookmarkStart w:id="8656" w:name="_ETM_Q23_114033"/>
      <w:bookmarkEnd w:id="8656"/>
      <w:r>
        <w:rPr>
          <w:rFonts w:hint="cs"/>
          <w:rtl/>
          <w:lang w:eastAsia="he-IL"/>
        </w:rPr>
        <w:t xml:space="preserve">זה קשור? הם גם </w:t>
      </w:r>
      <w:bookmarkStart w:id="8657" w:name="_ETM_Q23_114584"/>
      <w:bookmarkEnd w:id="8657"/>
      <w:r>
        <w:rPr>
          <w:rFonts w:hint="cs"/>
          <w:rtl/>
          <w:lang w:eastAsia="he-IL"/>
        </w:rPr>
        <w:t>הולכים לשירותים, שיעשה פה את הצרכים גם כן.</w:t>
      </w:r>
    </w:p>
    <w:p w:rsidR="00251010" w:rsidRDefault="00251010" w:rsidP="001219C5">
      <w:pPr>
        <w:rPr>
          <w:rtl/>
          <w:lang w:eastAsia="he-IL"/>
        </w:rPr>
      </w:pPr>
    </w:p>
    <w:sdt>
      <w:sdtPr>
        <w:rPr>
          <w:rtl/>
        </w:rPr>
        <w:alias w:val="קריאה"/>
        <w:tag w:val="&lt;ID&gt;5079&lt;/ID&gt;&lt;Name&gt;תמר זנדברג - מרצ&lt;/Name&gt;&lt;Data&gt;תמר זנדברג (מרצ)&lt;/Data&gt;&lt;Shortcut&gt;תמזנ&lt;/Shortcut&gt;"/>
        <w:id w:val="1472322206"/>
        <w:placeholder>
          <w:docPart w:val="B066B1A682F14752A08E641A4BB3C639"/>
        </w:placeholder>
      </w:sdtPr>
      <w:sdtEndPr/>
      <w:sdtContent>
        <w:p w:rsidR="00251010" w:rsidRDefault="00251010" w:rsidP="001219C5">
          <w:pPr>
            <w:pStyle w:val="af5"/>
            <w:keepNext/>
            <w:rPr>
              <w:rtl/>
            </w:rPr>
          </w:pPr>
          <w:r w:rsidRPr="00E00FC7">
            <w:rPr>
              <w:rStyle w:val="afe"/>
              <w:color w:val="000000"/>
              <w:rtl/>
            </w:rPr>
            <w:t>תמר זנדברג (מרצ)</w:t>
          </w:r>
          <w:r w:rsidRPr="00E00FC7">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מה?</w:t>
      </w:r>
      <w:bookmarkStart w:id="8658" w:name="_ETM_Q23_117869"/>
      <w:bookmarkEnd w:id="8658"/>
    </w:p>
    <w:p w:rsidR="00251010" w:rsidRDefault="00251010" w:rsidP="001219C5">
      <w:pPr>
        <w:rPr>
          <w:rtl/>
          <w:lang w:eastAsia="he-IL"/>
        </w:rPr>
      </w:pPr>
      <w:bookmarkStart w:id="8659" w:name="_ETM_Q23_118005"/>
      <w:bookmarkEnd w:id="8659"/>
    </w:p>
    <w:sdt>
      <w:sdtPr>
        <w:rPr>
          <w:rtl/>
        </w:rPr>
        <w:alias w:val="קריאה"/>
        <w:tag w:val="&lt;ID&gt;5459&lt;/ID&gt;&lt;Name&gt;גלעד ארדן - שר ביטחון פנים&lt;/Name&gt;&lt;Data&gt;השר לביטחון הפנים גלעד ארדן&lt;/Data&gt;&lt;Shortcut&gt;גלאר&lt;/Shortcut&gt;"/>
        <w:id w:val="1124668368"/>
        <w:placeholder>
          <w:docPart w:val="BE2FD838D58B40589F365A5370EA3B13"/>
        </w:placeholder>
      </w:sdtPr>
      <w:sdtEndPr/>
      <w:sdtContent>
        <w:p w:rsidR="00251010" w:rsidRDefault="00251010" w:rsidP="001219C5">
          <w:pPr>
            <w:pStyle w:val="af5"/>
            <w:keepNext/>
            <w:rPr>
              <w:rtl/>
            </w:rPr>
          </w:pPr>
          <w:r w:rsidRPr="00962E99">
            <w:rPr>
              <w:rStyle w:val="afe"/>
              <w:color w:val="000000"/>
              <w:rtl/>
            </w:rPr>
            <w:t>השר לביטחון הפנים גלעד ארדן</w:t>
          </w:r>
          <w:r w:rsidRPr="00962E99">
            <w:rPr>
              <w:color w:val="000000"/>
              <w:rtl/>
            </w:rPr>
            <w:t>:</w:t>
          </w:r>
        </w:p>
      </w:sdtContent>
    </w:sdt>
    <w:p w:rsidR="00251010" w:rsidRDefault="00251010" w:rsidP="001219C5">
      <w:pPr>
        <w:rPr>
          <w:rtl/>
          <w:lang w:eastAsia="he-IL"/>
        </w:rPr>
      </w:pPr>
    </w:p>
    <w:p w:rsidR="00251010" w:rsidRDefault="00251010" w:rsidP="001219C5">
      <w:pPr>
        <w:rPr>
          <w:rtl/>
          <w:lang w:eastAsia="he-IL"/>
        </w:rPr>
      </w:pPr>
      <w:bookmarkStart w:id="8660" w:name="_ETM_Q23_117715"/>
      <w:bookmarkEnd w:id="8660"/>
      <w:r>
        <w:rPr>
          <w:rFonts w:hint="cs"/>
          <w:rtl/>
          <w:lang w:eastAsia="he-IL"/>
        </w:rPr>
        <w:t>מה מה? תקשיבי לעצמך. איזה שטויות את מדברת.</w:t>
      </w:r>
    </w:p>
    <w:p w:rsidR="00251010" w:rsidRDefault="00251010" w:rsidP="001219C5">
      <w:pPr>
        <w:rPr>
          <w:rtl/>
          <w:lang w:eastAsia="he-IL"/>
        </w:rPr>
      </w:pPr>
    </w:p>
    <w:sdt>
      <w:sdtPr>
        <w:rPr>
          <w:rtl/>
        </w:rPr>
        <w:alias w:val="דובר_המשך"/>
        <w:tag w:val="&lt;ID&gt;5098&lt;/ID&gt;&lt;Name&gt;עיסאווי פריג' - מרצ&lt;/Name&gt;&lt;Data&gt;עיסאווי פריג' (מרצ)&lt;/Data&gt;&lt;Shortcut&gt;עיפר&lt;/Shortcut&gt;"/>
        <w:id w:val="-1025404512"/>
        <w:placeholder>
          <w:docPart w:val="B066B1A682F14752A08E641A4BB3C639"/>
        </w:placeholder>
      </w:sdtPr>
      <w:sdtEndPr/>
      <w:sdtContent>
        <w:p w:rsidR="00251010" w:rsidRDefault="00251010" w:rsidP="001219C5">
          <w:pPr>
            <w:pStyle w:val="-"/>
            <w:keepNext/>
            <w:rPr>
              <w:rtl/>
            </w:rPr>
          </w:pPr>
          <w:r w:rsidRPr="00E00FC7">
            <w:rPr>
              <w:rStyle w:val="afe"/>
              <w:color w:val="000000"/>
              <w:rtl/>
            </w:rPr>
            <w:t>עיסאווי פריג' (מרצ)</w:t>
          </w:r>
          <w:r w:rsidRPr="00E00FC7">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אתה מוביל עדר בהמות. אתה מוביל עדר בהמות.</w:t>
      </w:r>
    </w:p>
    <w:p w:rsidR="00251010" w:rsidRDefault="00251010" w:rsidP="001219C5">
      <w:pPr>
        <w:rPr>
          <w:rtl/>
          <w:lang w:eastAsia="he-IL"/>
        </w:rPr>
      </w:pPr>
      <w:bookmarkStart w:id="8661" w:name="_ETM_Q23_121576"/>
      <w:bookmarkEnd w:id="8661"/>
    </w:p>
    <w:bookmarkStart w:id="8662" w:name="_ETM_Q23_121984" w:displacedByCustomXml="next"/>
    <w:bookmarkEnd w:id="8662" w:displacedByCustomXml="next"/>
    <w:sdt>
      <w:sdtPr>
        <w:rPr>
          <w:rFonts w:hint="cs"/>
          <w:rtl/>
        </w:rPr>
        <w:alias w:val="קריאה"/>
        <w:tag w:val="&lt;ID&gt;5079&lt;/ID&gt;&lt;Name&gt;תמר זנדברג - מרצ&lt;/Name&gt;&lt;Data&gt;תמר זנדברג (מרצ)&lt;/Data&gt;&lt;Shortcut&gt;תמזנ&lt;/Shortcut&gt;"/>
        <w:id w:val="-1773313963"/>
        <w:placeholder>
          <w:docPart w:val="B066B1A682F14752A08E641A4BB3C639"/>
        </w:placeholder>
      </w:sdtPr>
      <w:sdtEndPr/>
      <w:sdtContent>
        <w:p w:rsidR="00251010" w:rsidRDefault="00251010" w:rsidP="001219C5">
          <w:pPr>
            <w:pStyle w:val="af5"/>
            <w:keepNext/>
            <w:rPr>
              <w:rtl/>
            </w:rPr>
          </w:pPr>
          <w:r w:rsidRPr="00E00FC7">
            <w:rPr>
              <w:rStyle w:val="afe"/>
              <w:color w:val="000000"/>
              <w:rtl/>
            </w:rPr>
            <w:t>תמר זנדברג (מרצ):</w:t>
          </w:r>
        </w:p>
      </w:sdtContent>
    </w:sdt>
    <w:p w:rsidR="00251010" w:rsidRDefault="00251010" w:rsidP="0078045A">
      <w:pPr>
        <w:rPr>
          <w:rtl/>
          <w:lang w:eastAsia="he-IL"/>
        </w:rPr>
      </w:pPr>
    </w:p>
    <w:p w:rsidR="00251010" w:rsidRDefault="0078045A" w:rsidP="001219C5">
      <w:pPr>
        <w:rPr>
          <w:rtl/>
          <w:lang w:eastAsia="he-IL"/>
        </w:rPr>
      </w:pPr>
      <w:r>
        <w:rPr>
          <w:rFonts w:hint="cs"/>
          <w:rtl/>
          <w:lang w:eastAsia="he-IL"/>
        </w:rPr>
        <w:t>– – –</w:t>
      </w:r>
    </w:p>
    <w:p w:rsidR="00251010" w:rsidRDefault="00251010" w:rsidP="001219C5">
      <w:pPr>
        <w:rPr>
          <w:rtl/>
          <w:lang w:eastAsia="he-IL"/>
        </w:rPr>
      </w:pPr>
      <w:bookmarkStart w:id="8663" w:name="_ETM_Q23_122563"/>
      <w:bookmarkStart w:id="8664" w:name="_ETM_Q23_122881"/>
      <w:bookmarkEnd w:id="8663"/>
      <w:bookmarkEnd w:id="8664"/>
    </w:p>
    <w:sdt>
      <w:sdtPr>
        <w:rPr>
          <w:rtl/>
        </w:rPr>
        <w:alias w:val="קריאה"/>
        <w:tag w:val="&lt;ID&gt;5459&lt;/ID&gt;&lt;Name&gt;גלעד ארדן - שר ביטחון פנים&lt;/Name&gt;&lt;Data&gt;השר לביטחון הפנים גלעד ארדן&lt;/Data&gt;&lt;Shortcut&gt;גלאר&lt;/Shortcut&gt;"/>
        <w:id w:val="-1386869263"/>
        <w:placeholder>
          <w:docPart w:val="DAC1CD8C06D345FFB02395F9FD6DF1F7"/>
        </w:placeholder>
      </w:sdtPr>
      <w:sdtEndPr/>
      <w:sdtContent>
        <w:p w:rsidR="00251010" w:rsidRDefault="00251010" w:rsidP="001219C5">
          <w:pPr>
            <w:pStyle w:val="af5"/>
            <w:keepNext/>
            <w:rPr>
              <w:rtl/>
            </w:rPr>
          </w:pPr>
          <w:r w:rsidRPr="00962E99">
            <w:rPr>
              <w:rStyle w:val="afe"/>
              <w:color w:val="000000"/>
              <w:rtl/>
            </w:rPr>
            <w:t>השר לביטחון הפנים גלעד ארדן</w:t>
          </w:r>
          <w:r w:rsidRPr="00962E99">
            <w:rPr>
              <w:color w:val="000000"/>
              <w:rtl/>
            </w:rPr>
            <w:t>:</w:t>
          </w:r>
        </w:p>
      </w:sdtContent>
    </w:sdt>
    <w:p w:rsidR="00251010" w:rsidRDefault="00251010" w:rsidP="001219C5">
      <w:pPr>
        <w:rPr>
          <w:rtl/>
          <w:lang w:eastAsia="he-IL"/>
        </w:rPr>
      </w:pPr>
    </w:p>
    <w:p w:rsidR="00251010" w:rsidRDefault="00251010" w:rsidP="001219C5">
      <w:pPr>
        <w:rPr>
          <w:rtl/>
          <w:lang w:eastAsia="he-IL"/>
        </w:rPr>
      </w:pPr>
      <w:bookmarkStart w:id="8665" w:name="_ETM_Q23_123656"/>
      <w:bookmarkEnd w:id="8665"/>
      <w:r>
        <w:rPr>
          <w:rFonts w:hint="cs"/>
          <w:rtl/>
          <w:lang w:eastAsia="he-IL"/>
        </w:rPr>
        <w:t>רגע, ואם מישהו רצח, אז הוא יכול לרצוח על הבמה?</w:t>
      </w:r>
      <w:bookmarkStart w:id="8666" w:name="_ETM_Q23_125246"/>
      <w:bookmarkEnd w:id="8666"/>
    </w:p>
    <w:p w:rsidR="00251010" w:rsidRDefault="00251010" w:rsidP="001219C5">
      <w:pPr>
        <w:rPr>
          <w:rtl/>
          <w:lang w:eastAsia="he-IL"/>
        </w:rPr>
      </w:pPr>
    </w:p>
    <w:bookmarkStart w:id="8667" w:name="_ETM_Q23_125639" w:displacedByCustomXml="next"/>
    <w:bookmarkEnd w:id="8667" w:displacedByCustomXml="next"/>
    <w:sdt>
      <w:sdtPr>
        <w:rPr>
          <w:rFonts w:hint="cs"/>
          <w:rtl/>
        </w:rPr>
        <w:alias w:val="קריאה"/>
        <w:tag w:val="&lt;ID&gt;5079&lt;/ID&gt;&lt;Name&gt;תמר זנדברג - מרצ&lt;/Name&gt;&lt;Data&gt;תמר זנדברג (מרצ)&lt;/Data&gt;&lt;Shortcut&gt;תמזנ&lt;/Shortcut&gt;"/>
        <w:id w:val="-1294053755"/>
        <w:placeholder>
          <w:docPart w:val="443091B399BE443193059F51A57309B9"/>
        </w:placeholder>
      </w:sdtPr>
      <w:sdtEndPr/>
      <w:sdtContent>
        <w:p w:rsidR="00251010" w:rsidRDefault="00251010" w:rsidP="001219C5">
          <w:pPr>
            <w:pStyle w:val="af5"/>
            <w:keepNext/>
            <w:rPr>
              <w:rtl/>
            </w:rPr>
          </w:pPr>
          <w:r w:rsidRPr="00E00FC7">
            <w:rPr>
              <w:rStyle w:val="afe"/>
              <w:color w:val="000000"/>
              <w:rtl/>
            </w:rPr>
            <w:t>תמר זנדברג (מרצ):</w:t>
          </w:r>
        </w:p>
      </w:sdtContent>
    </w:sdt>
    <w:p w:rsidR="00251010" w:rsidRDefault="00251010" w:rsidP="0078045A">
      <w:pPr>
        <w:rPr>
          <w:rtl/>
          <w:lang w:eastAsia="he-IL"/>
        </w:rPr>
      </w:pPr>
    </w:p>
    <w:p w:rsidR="00251010" w:rsidRDefault="0078045A" w:rsidP="001219C5">
      <w:pPr>
        <w:rPr>
          <w:rtl/>
          <w:lang w:eastAsia="he-IL"/>
        </w:rPr>
      </w:pPr>
      <w:r>
        <w:rPr>
          <w:rFonts w:hint="cs"/>
          <w:rtl/>
          <w:lang w:eastAsia="he-IL"/>
        </w:rPr>
        <w:t>– – –</w:t>
      </w:r>
    </w:p>
    <w:p w:rsidR="00251010" w:rsidRDefault="00251010" w:rsidP="001219C5">
      <w:pPr>
        <w:rPr>
          <w:rtl/>
          <w:lang w:eastAsia="he-IL"/>
        </w:rPr>
      </w:pPr>
    </w:p>
    <w:bookmarkStart w:id="8668" w:name="_ETM_Q23_123304" w:displacedByCustomXml="next"/>
    <w:bookmarkEnd w:id="8668" w:displacedByCustomXml="next"/>
    <w:sdt>
      <w:sdtPr>
        <w:rPr>
          <w:rFonts w:hint="cs"/>
          <w:rtl/>
        </w:rPr>
        <w:alias w:val="דובר_המשך"/>
        <w:tag w:val="&lt;ID&gt;5098&lt;/ID&gt;&lt;Name&gt;עיסאווי פריג' - מרצ&lt;/Name&gt;&lt;Data&gt;עיסאווי פריג' (מרצ)&lt;/Data&gt;&lt;Shortcut&gt;עיפר&lt;/Shortcut&gt;"/>
        <w:id w:val="-963657006"/>
        <w:placeholder>
          <w:docPart w:val="B066B1A682F14752A08E641A4BB3C639"/>
        </w:placeholder>
      </w:sdtPr>
      <w:sdtEndPr/>
      <w:sdtContent>
        <w:p w:rsidR="00251010" w:rsidRDefault="00251010" w:rsidP="001219C5">
          <w:pPr>
            <w:pStyle w:val="-"/>
            <w:keepNext/>
            <w:rPr>
              <w:rtl/>
            </w:rPr>
          </w:pPr>
          <w:r w:rsidRPr="00E00FC7">
            <w:rPr>
              <w:rStyle w:val="afe"/>
              <w:color w:val="000000"/>
              <w:rtl/>
            </w:rPr>
            <w:t>עיסאווי פריג' (מרצ)</w:t>
          </w:r>
          <w:r w:rsidRPr="00E00FC7">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אתה </w:t>
      </w:r>
      <w:bookmarkStart w:id="8669" w:name="_ETM_Q23_125919"/>
      <w:bookmarkEnd w:id="8669"/>
      <w:r>
        <w:rPr>
          <w:rFonts w:hint="cs"/>
          <w:rtl/>
          <w:lang w:eastAsia="he-IL"/>
        </w:rPr>
        <w:t>מוביל עדר בהמות.</w:t>
      </w:r>
    </w:p>
    <w:p w:rsidR="00251010" w:rsidRDefault="00251010" w:rsidP="001219C5">
      <w:pPr>
        <w:rPr>
          <w:rtl/>
          <w:lang w:eastAsia="he-IL"/>
        </w:rPr>
      </w:pPr>
      <w:bookmarkStart w:id="8670" w:name="_ETM_Q23_129543"/>
      <w:bookmarkEnd w:id="8670"/>
    </w:p>
    <w:bookmarkStart w:id="8671" w:name="_ETM_Q23_129873" w:displacedByCustomXml="next"/>
    <w:bookmarkEnd w:id="8671" w:displacedByCustomXml="next"/>
    <w:sdt>
      <w:sdtPr>
        <w:rPr>
          <w:rFonts w:hint="cs"/>
          <w:rtl/>
        </w:rPr>
        <w:alias w:val="קריאה"/>
        <w:tag w:val="&lt;ID&gt;5079&lt;/ID&gt;&lt;Name&gt;תמר זנדברג - מרצ&lt;/Name&gt;&lt;Data&gt;תמר זנדברג (מרצ)&lt;/Data&gt;&lt;Shortcut&gt;תמזנ&lt;/Shortcut&gt;"/>
        <w:id w:val="807753707"/>
        <w:placeholder>
          <w:docPart w:val="777B61796A9F4454A63500A92F8EA9FB"/>
        </w:placeholder>
      </w:sdtPr>
      <w:sdtEndPr/>
      <w:sdtContent>
        <w:p w:rsidR="00251010" w:rsidRDefault="00251010" w:rsidP="001219C5">
          <w:pPr>
            <w:pStyle w:val="af5"/>
            <w:keepNext/>
            <w:rPr>
              <w:rtl/>
            </w:rPr>
          </w:pPr>
          <w:r w:rsidRPr="00E00FC7">
            <w:rPr>
              <w:rStyle w:val="afe"/>
              <w:color w:val="000000"/>
              <w:rtl/>
            </w:rPr>
            <w:t>תמר זנדברג (מרצ):</w:t>
          </w:r>
        </w:p>
      </w:sdtContent>
    </w:sdt>
    <w:p w:rsidR="00251010" w:rsidRDefault="00251010" w:rsidP="0078045A">
      <w:pPr>
        <w:rPr>
          <w:rtl/>
          <w:lang w:eastAsia="he-IL"/>
        </w:rPr>
      </w:pPr>
    </w:p>
    <w:p w:rsidR="00251010" w:rsidRDefault="0078045A" w:rsidP="001219C5">
      <w:pPr>
        <w:rPr>
          <w:rtl/>
          <w:lang w:eastAsia="he-IL"/>
        </w:rPr>
      </w:pPr>
      <w:r>
        <w:rPr>
          <w:rFonts w:hint="cs"/>
          <w:rtl/>
          <w:lang w:eastAsia="he-IL"/>
        </w:rPr>
        <w:t>– – –</w:t>
      </w:r>
    </w:p>
    <w:p w:rsidR="00251010" w:rsidRDefault="00251010" w:rsidP="001219C5">
      <w:pPr>
        <w:rPr>
          <w:rtl/>
          <w:lang w:eastAsia="he-IL"/>
        </w:rPr>
      </w:pPr>
    </w:p>
    <w:bookmarkStart w:id="8672" w:name="_ETM_Q23_127658" w:displacedByCustomXml="next"/>
    <w:bookmarkEnd w:id="8672" w:displacedByCustomXml="next"/>
    <w:sdt>
      <w:sdtPr>
        <w:rPr>
          <w:rFonts w:hint="cs"/>
          <w:rtl/>
        </w:rPr>
        <w:alias w:val="דובר_המשך"/>
        <w:tag w:val="&lt;ID&gt;5098&lt;/ID&gt;&lt;Name&gt;עיסאווי פריג' - מרצ&lt;/Name&gt;&lt;Data&gt;עיסאווי פריג' (מרצ)&lt;/Data&gt;&lt;Shortcut&gt;עיפר&lt;/Shortcut&gt;"/>
        <w:id w:val="1113705078"/>
        <w:placeholder>
          <w:docPart w:val="B066B1A682F14752A08E641A4BB3C639"/>
        </w:placeholder>
      </w:sdtPr>
      <w:sdtEndPr/>
      <w:sdtContent>
        <w:p w:rsidR="00251010" w:rsidRDefault="00251010" w:rsidP="001219C5">
          <w:pPr>
            <w:pStyle w:val="-"/>
            <w:keepNext/>
            <w:rPr>
              <w:rtl/>
            </w:rPr>
          </w:pPr>
          <w:r w:rsidRPr="00E00FC7">
            <w:rPr>
              <w:rStyle w:val="afe"/>
              <w:color w:val="000000"/>
              <w:rtl/>
            </w:rPr>
            <w:t>עיסאווי פריג' (מרצ)</w:t>
          </w:r>
          <w:r w:rsidRPr="00E00FC7">
            <w:rPr>
              <w:color w:val="000000"/>
              <w:rtl/>
            </w:rPr>
            <w:t>:</w:t>
          </w:r>
        </w:p>
      </w:sdtContent>
    </w:sdt>
    <w:p w:rsidR="00251010" w:rsidRDefault="00251010" w:rsidP="0078045A">
      <w:pPr>
        <w:rPr>
          <w:rtl/>
          <w:lang w:eastAsia="he-IL"/>
        </w:rPr>
      </w:pPr>
    </w:p>
    <w:p w:rsidR="00251010" w:rsidRDefault="00251010" w:rsidP="00984438">
      <w:pPr>
        <w:rPr>
          <w:rtl/>
          <w:lang w:eastAsia="he-IL"/>
        </w:rPr>
      </w:pPr>
      <w:r>
        <w:rPr>
          <w:rFonts w:hint="cs"/>
          <w:rtl/>
          <w:lang w:eastAsia="he-IL"/>
        </w:rPr>
        <w:t xml:space="preserve">אני מבין אותך, איפה אתה נמצא. מאוד </w:t>
      </w:r>
      <w:bookmarkStart w:id="8673" w:name="_ETM_Q23_137580"/>
      <w:bookmarkEnd w:id="8673"/>
      <w:r>
        <w:rPr>
          <w:rFonts w:hint="cs"/>
          <w:rtl/>
          <w:lang w:eastAsia="he-IL"/>
        </w:rPr>
        <w:t>קשה, מאוד קשה לך להת</w:t>
      </w:r>
      <w:r w:rsidR="00984438">
        <w:rPr>
          <w:rFonts w:hint="cs"/>
          <w:rtl/>
          <w:lang w:eastAsia="he-IL"/>
        </w:rPr>
        <w:t>ג</w:t>
      </w:r>
      <w:r>
        <w:rPr>
          <w:rFonts w:hint="cs"/>
          <w:rtl/>
          <w:lang w:eastAsia="he-IL"/>
        </w:rPr>
        <w:t>ונן בימים כאלו. אתה רק עסוק</w:t>
      </w:r>
      <w:bookmarkStart w:id="8674" w:name="_ETM_Q23_143973"/>
      <w:bookmarkEnd w:id="8674"/>
      <w:r>
        <w:rPr>
          <w:rFonts w:hint="cs"/>
          <w:rtl/>
          <w:lang w:eastAsia="he-IL"/>
        </w:rPr>
        <w:t xml:space="preserve"> באיך לקדם שקרים. זה מה שאתה עסוק</w:t>
      </w:r>
      <w:r w:rsidR="00984438">
        <w:rPr>
          <w:rFonts w:hint="cs"/>
          <w:rtl/>
          <w:lang w:eastAsia="he-IL"/>
        </w:rPr>
        <w:t xml:space="preserve"> בו</w:t>
      </w:r>
      <w:r>
        <w:rPr>
          <w:rFonts w:hint="cs"/>
          <w:rtl/>
          <w:lang w:eastAsia="he-IL"/>
        </w:rPr>
        <w:t xml:space="preserve">. במקום להגן </w:t>
      </w:r>
      <w:bookmarkStart w:id="8675" w:name="_ETM_Q23_145535"/>
      <w:bookmarkEnd w:id="8675"/>
      <w:r>
        <w:rPr>
          <w:rFonts w:hint="cs"/>
          <w:rtl/>
          <w:lang w:eastAsia="he-IL"/>
        </w:rPr>
        <w:t xml:space="preserve">על ציבורים, אתה נלחם בהם. תפקידך להילחם בפשע, לא להילחם </w:t>
      </w:r>
      <w:bookmarkStart w:id="8676" w:name="_ETM_Q23_154352"/>
      <w:bookmarkEnd w:id="8676"/>
      <w:r>
        <w:rPr>
          <w:rFonts w:hint="cs"/>
          <w:rtl/>
          <w:lang w:eastAsia="he-IL"/>
        </w:rPr>
        <w:t>בציבור הערבי. מזה אתה ניזון.</w:t>
      </w:r>
      <w:bookmarkStart w:id="8677" w:name="_ETM_Q23_124300"/>
      <w:bookmarkEnd w:id="8677"/>
    </w:p>
    <w:p w:rsidR="00251010" w:rsidRDefault="00251010" w:rsidP="001219C5">
      <w:pPr>
        <w:rPr>
          <w:rtl/>
          <w:lang w:eastAsia="he-IL"/>
        </w:rPr>
      </w:pPr>
    </w:p>
    <w:sdt>
      <w:sdtPr>
        <w:rPr>
          <w:rFonts w:hint="cs"/>
          <w:rtl/>
        </w:rPr>
        <w:alias w:val="קריאה"/>
        <w:tag w:val="&lt;ID&gt;5694&lt;/ID&gt;&lt;Name&gt;מוסי רז - מרצ&lt;/Name&gt;&lt;Data&gt;מוסי רז (מרצ)&lt;/Data&gt;&lt;Shortcut&gt;&lt;/Shortcut&gt;"/>
        <w:id w:val="1013422017"/>
        <w:placeholder>
          <w:docPart w:val="B066B1A682F14752A08E641A4BB3C639"/>
        </w:placeholder>
      </w:sdtPr>
      <w:sdtEndPr/>
      <w:sdtContent>
        <w:p w:rsidR="00251010" w:rsidRDefault="00251010" w:rsidP="001219C5">
          <w:pPr>
            <w:pStyle w:val="af5"/>
            <w:keepNext/>
            <w:rPr>
              <w:rtl/>
            </w:rPr>
          </w:pPr>
          <w:r w:rsidRPr="00E00FC7">
            <w:rPr>
              <w:rStyle w:val="afe"/>
              <w:color w:val="000000"/>
              <w:rtl/>
            </w:rPr>
            <w:t>מוסי רז (מרצ)</w:t>
          </w:r>
          <w:r w:rsidRPr="00E00FC7">
            <w:rPr>
              <w:color w:val="000000"/>
              <w:rtl/>
            </w:rPr>
            <w:t>:</w:t>
          </w:r>
        </w:p>
      </w:sdtContent>
    </w:sdt>
    <w:p w:rsidR="00251010" w:rsidRDefault="00251010" w:rsidP="0078045A">
      <w:pPr>
        <w:rPr>
          <w:rtl/>
          <w:lang w:eastAsia="he-IL"/>
        </w:rPr>
      </w:pPr>
    </w:p>
    <w:p w:rsidR="00251010" w:rsidRDefault="0078045A" w:rsidP="001219C5">
      <w:pPr>
        <w:rPr>
          <w:rtl/>
          <w:lang w:eastAsia="he-IL"/>
        </w:rPr>
      </w:pPr>
      <w:bookmarkStart w:id="8678" w:name="_ETM_Q23_158535"/>
      <w:bookmarkEnd w:id="8678"/>
      <w:r>
        <w:rPr>
          <w:rFonts w:hint="cs"/>
          <w:rtl/>
          <w:lang w:eastAsia="he-IL"/>
        </w:rPr>
        <w:t>– – –</w:t>
      </w:r>
    </w:p>
    <w:p w:rsidR="00251010" w:rsidRDefault="00251010" w:rsidP="001219C5">
      <w:pPr>
        <w:rPr>
          <w:rtl/>
          <w:lang w:eastAsia="he-IL"/>
        </w:rPr>
      </w:pPr>
      <w:bookmarkStart w:id="8679" w:name="_ETM_Q23_160082"/>
      <w:bookmarkEnd w:id="8679"/>
    </w:p>
    <w:sdt>
      <w:sdtPr>
        <w:rPr>
          <w:rtl/>
        </w:rPr>
        <w:alias w:val="דובר_המשך"/>
        <w:tag w:val="&lt;ID&gt;5098&lt;/ID&gt;&lt;Name&gt;עיסאווי פריג' - מרצ&lt;/Name&gt;&lt;Data&gt;עיסאווי פריג' (מרצ)&lt;/Data&gt;&lt;Shortcut&gt;עיפר&lt;/Shortcut&gt;"/>
        <w:id w:val="-2141027008"/>
        <w:placeholder>
          <w:docPart w:val="B066B1A682F14752A08E641A4BB3C639"/>
        </w:placeholder>
      </w:sdtPr>
      <w:sdtEndPr/>
      <w:sdtContent>
        <w:p w:rsidR="00251010" w:rsidRDefault="00251010" w:rsidP="001219C5">
          <w:pPr>
            <w:pStyle w:val="-"/>
            <w:keepNext/>
            <w:rPr>
              <w:rtl/>
            </w:rPr>
          </w:pPr>
          <w:r w:rsidRPr="005E1DE3">
            <w:rPr>
              <w:rStyle w:val="afe"/>
              <w:color w:val="000000"/>
              <w:rtl/>
            </w:rPr>
            <w:t>עיסאווי פריג' (מרצ)</w:t>
          </w:r>
          <w:r w:rsidRPr="005E1DE3">
            <w:rPr>
              <w:color w:val="000000"/>
              <w:rtl/>
            </w:rPr>
            <w:t>:</w:t>
          </w:r>
        </w:p>
      </w:sdtContent>
    </w:sdt>
    <w:p w:rsidR="00251010" w:rsidRDefault="00251010" w:rsidP="0078045A">
      <w:pPr>
        <w:rPr>
          <w:rtl/>
          <w:lang w:eastAsia="he-IL"/>
        </w:rPr>
      </w:pPr>
    </w:p>
    <w:p w:rsidR="00251010" w:rsidRDefault="00251010" w:rsidP="00984438">
      <w:pPr>
        <w:rPr>
          <w:rtl/>
          <w:lang w:eastAsia="he-IL"/>
        </w:rPr>
      </w:pPr>
      <w:r>
        <w:rPr>
          <w:rFonts w:hint="cs"/>
          <w:rtl/>
          <w:lang w:eastAsia="he-IL"/>
        </w:rPr>
        <w:t xml:space="preserve">אתה אומר </w:t>
      </w:r>
      <w:r w:rsidR="00984438">
        <w:rPr>
          <w:rFonts w:hint="cs"/>
          <w:rtl/>
          <w:lang w:eastAsia="he-IL"/>
        </w:rPr>
        <w:t>"</w:t>
      </w:r>
      <w:r>
        <w:rPr>
          <w:rFonts w:hint="cs"/>
          <w:rtl/>
          <w:lang w:eastAsia="he-IL"/>
        </w:rPr>
        <w:t>בהמות</w:t>
      </w:r>
      <w:r w:rsidR="00984438">
        <w:rPr>
          <w:rFonts w:hint="cs"/>
          <w:rtl/>
          <w:lang w:eastAsia="he-IL"/>
        </w:rPr>
        <w:t>"</w:t>
      </w:r>
      <w:r>
        <w:rPr>
          <w:rFonts w:hint="cs"/>
          <w:rtl/>
          <w:lang w:eastAsia="he-IL"/>
        </w:rPr>
        <w:t xml:space="preserve">? </w:t>
      </w:r>
      <w:bookmarkStart w:id="8680" w:name="_ETM_Q23_160690"/>
      <w:bookmarkEnd w:id="8680"/>
      <w:r>
        <w:rPr>
          <w:rFonts w:hint="cs"/>
          <w:rtl/>
          <w:lang w:eastAsia="he-IL"/>
        </w:rPr>
        <w:t>תסתכל על עצמך בראי, איך אתה עומד מול אזרחי המדינה שאתה</w:t>
      </w:r>
      <w:r w:rsidR="00984438">
        <w:rPr>
          <w:rFonts w:hint="cs"/>
          <w:rtl/>
          <w:lang w:eastAsia="he-IL"/>
        </w:rPr>
        <w:t>,</w:t>
      </w:r>
      <w:r>
        <w:rPr>
          <w:rFonts w:hint="cs"/>
          <w:rtl/>
          <w:lang w:eastAsia="he-IL"/>
        </w:rPr>
        <w:t xml:space="preserve"> אמון על ביטחונם</w:t>
      </w:r>
      <w:bookmarkStart w:id="8681" w:name="_ETM_Q23_165901"/>
      <w:bookmarkEnd w:id="8681"/>
      <w:r>
        <w:rPr>
          <w:rFonts w:hint="cs"/>
          <w:rtl/>
          <w:lang w:eastAsia="he-IL"/>
        </w:rPr>
        <w:t xml:space="preserve">, שאתה אמון לספק להם ביטחון? חתיכת </w:t>
      </w:r>
      <w:bookmarkStart w:id="8682" w:name="_ETM_Q23_173860"/>
      <w:bookmarkEnd w:id="8682"/>
      <w:r>
        <w:rPr>
          <w:rFonts w:hint="cs"/>
          <w:rtl/>
          <w:lang w:eastAsia="he-IL"/>
        </w:rPr>
        <w:t xml:space="preserve">שקרן, שקרן, שקרן. הבנת מה שאתה? אני לא ארד לרמה </w:t>
      </w:r>
      <w:bookmarkStart w:id="8683" w:name="_ETM_Q23_183017"/>
      <w:bookmarkEnd w:id="8683"/>
      <w:r>
        <w:rPr>
          <w:rFonts w:hint="cs"/>
          <w:rtl/>
          <w:lang w:eastAsia="he-IL"/>
        </w:rPr>
        <w:t>שלך. בהמה, אתה אומר לי את זה</w:t>
      </w:r>
      <w:r w:rsidR="00984438">
        <w:rPr>
          <w:rFonts w:hint="cs"/>
          <w:rtl/>
          <w:lang w:eastAsia="he-IL"/>
        </w:rPr>
        <w:t>;</w:t>
      </w:r>
      <w:r>
        <w:rPr>
          <w:rFonts w:hint="cs"/>
          <w:rtl/>
          <w:lang w:eastAsia="he-IL"/>
        </w:rPr>
        <w:t xml:space="preserve"> אתה</w:t>
      </w:r>
      <w:r w:rsidR="00984438">
        <w:rPr>
          <w:rFonts w:hint="cs"/>
          <w:rtl/>
          <w:lang w:eastAsia="he-IL"/>
        </w:rPr>
        <w:t>,</w:t>
      </w:r>
      <w:r>
        <w:rPr>
          <w:rFonts w:hint="cs"/>
          <w:rtl/>
          <w:lang w:eastAsia="he-IL"/>
        </w:rPr>
        <w:t xml:space="preserve"> עם </w:t>
      </w:r>
      <w:bookmarkStart w:id="8684" w:name="_ETM_Q23_185443"/>
      <w:bookmarkEnd w:id="8684"/>
      <w:r>
        <w:rPr>
          <w:rFonts w:hint="cs"/>
          <w:rtl/>
          <w:lang w:eastAsia="he-IL"/>
        </w:rPr>
        <w:t xml:space="preserve">כל ההתמודדויות שלך וכל האירועים, אתה ממציא השקר, אתה ממציא </w:t>
      </w:r>
      <w:bookmarkStart w:id="8685" w:name="_ETM_Q23_192896"/>
      <w:bookmarkEnd w:id="8685"/>
      <w:r>
        <w:rPr>
          <w:rFonts w:hint="cs"/>
          <w:rtl/>
          <w:lang w:eastAsia="he-IL"/>
        </w:rPr>
        <w:t>השקר.</w:t>
      </w:r>
    </w:p>
    <w:p w:rsidR="00251010" w:rsidRDefault="00251010" w:rsidP="001219C5">
      <w:pPr>
        <w:rPr>
          <w:rtl/>
          <w:lang w:eastAsia="he-IL"/>
        </w:rPr>
      </w:pPr>
      <w:bookmarkStart w:id="8686" w:name="_ETM_Q23_193082"/>
      <w:bookmarkEnd w:id="8686"/>
    </w:p>
    <w:bookmarkStart w:id="8687" w:name="_ETM_Q23_193604" w:displacedByCustomXml="next"/>
    <w:bookmarkEnd w:id="8687" w:displacedByCustomXml="next"/>
    <w:sdt>
      <w:sdtPr>
        <w:rPr>
          <w:rFonts w:hint="cs"/>
          <w:rtl/>
        </w:rPr>
        <w:alias w:val="קריאה"/>
        <w:tag w:val="&lt;ID&gt;0&lt;/ID&gt;&lt;Name&gt;קריאות&lt;/Name&gt;&lt;Data&gt;קריאות&lt;/Data&gt;&lt;Shortcut&gt;&lt;/Shortcut&gt;"/>
        <w:id w:val="-461656486"/>
        <w:placeholder>
          <w:docPart w:val="B066B1A682F14752A08E641A4BB3C639"/>
        </w:placeholder>
      </w:sdtPr>
      <w:sdtEndPr/>
      <w:sdtContent>
        <w:p w:rsidR="00251010" w:rsidRDefault="00251010" w:rsidP="001219C5">
          <w:pPr>
            <w:pStyle w:val="af5"/>
            <w:keepNext/>
            <w:rPr>
              <w:rtl/>
            </w:rPr>
          </w:pPr>
          <w:r w:rsidRPr="007136FB">
            <w:rPr>
              <w:rStyle w:val="afe"/>
              <w:color w:val="000000"/>
              <w:rtl/>
            </w:rPr>
            <w:t>קריאות:</w:t>
          </w:r>
        </w:p>
      </w:sdtContent>
    </w:sdt>
    <w:p w:rsidR="00251010" w:rsidRDefault="00251010" w:rsidP="0078045A">
      <w:pPr>
        <w:rPr>
          <w:rtl/>
          <w:lang w:eastAsia="he-IL"/>
        </w:rPr>
      </w:pPr>
    </w:p>
    <w:p w:rsidR="00251010" w:rsidRDefault="0078045A" w:rsidP="001219C5">
      <w:pPr>
        <w:rPr>
          <w:rtl/>
          <w:lang w:eastAsia="he-IL"/>
        </w:rPr>
      </w:pPr>
      <w:r>
        <w:rPr>
          <w:rFonts w:hint="cs"/>
          <w:rtl/>
          <w:lang w:eastAsia="he-IL"/>
        </w:rPr>
        <w:t>– – –</w:t>
      </w:r>
    </w:p>
    <w:p w:rsidR="00251010" w:rsidRDefault="00251010" w:rsidP="001219C5">
      <w:pPr>
        <w:rPr>
          <w:rtl/>
          <w:lang w:eastAsia="he-IL"/>
        </w:rPr>
      </w:pPr>
      <w:bookmarkStart w:id="8688" w:name="_ETM_Q23_193049"/>
      <w:bookmarkStart w:id="8689" w:name="_ETM_Q23_193380"/>
      <w:bookmarkEnd w:id="8688"/>
      <w:bookmarkEnd w:id="8689"/>
    </w:p>
    <w:sdt>
      <w:sdtPr>
        <w:rPr>
          <w:rFonts w:hint="cs"/>
          <w:rtl/>
        </w:rPr>
        <w:alias w:val="דובר_המשך"/>
        <w:tag w:val="&lt;ID&gt;5098&lt;/ID&gt;&lt;Name&gt;עיסאווי פריג' - מרצ&lt;/Name&gt;&lt;Data&gt;עיסאווי פריג' (מרצ)&lt;/Data&gt;&lt;Shortcut&gt;עיפר&lt;/Shortcut&gt;"/>
        <w:id w:val="379603327"/>
        <w:placeholder>
          <w:docPart w:val="B066B1A682F14752A08E641A4BB3C639"/>
        </w:placeholder>
      </w:sdtPr>
      <w:sdtEndPr/>
      <w:sdtContent>
        <w:p w:rsidR="00251010" w:rsidRDefault="00251010" w:rsidP="001219C5">
          <w:pPr>
            <w:pStyle w:val="-"/>
            <w:keepNext/>
            <w:rPr>
              <w:rtl/>
            </w:rPr>
          </w:pPr>
          <w:r w:rsidRPr="007136FB">
            <w:rPr>
              <w:rStyle w:val="afe"/>
              <w:color w:val="000000"/>
              <w:rtl/>
            </w:rPr>
            <w:t>עיסאווי פריג' (מרצ)</w:t>
          </w:r>
          <w:r w:rsidRPr="007136FB">
            <w:rPr>
              <w:color w:val="000000"/>
              <w:rtl/>
            </w:rPr>
            <w:t>:</w:t>
          </w:r>
        </w:p>
      </w:sdtContent>
    </w:sdt>
    <w:p w:rsidR="00251010" w:rsidRDefault="00251010" w:rsidP="0078045A">
      <w:pPr>
        <w:rPr>
          <w:rtl/>
          <w:lang w:eastAsia="he-IL"/>
        </w:rPr>
      </w:pPr>
    </w:p>
    <w:p w:rsidR="00251010" w:rsidRDefault="00251010" w:rsidP="00984438">
      <w:pPr>
        <w:rPr>
          <w:rtl/>
          <w:lang w:eastAsia="he-IL"/>
        </w:rPr>
      </w:pPr>
      <w:r>
        <w:rPr>
          <w:rFonts w:hint="cs"/>
          <w:rtl/>
          <w:lang w:eastAsia="he-IL"/>
        </w:rPr>
        <w:t xml:space="preserve">לא יודע. בן אדם ירד </w:t>
      </w:r>
      <w:bookmarkStart w:id="8690" w:name="_ETM_Q23_199669"/>
      <w:bookmarkEnd w:id="8690"/>
      <w:r>
        <w:rPr>
          <w:rFonts w:hint="cs"/>
          <w:rtl/>
          <w:lang w:eastAsia="he-IL"/>
        </w:rPr>
        <w:t>מהפסים, אין לו מה להגיד. אני מצטט כותרת מעיתון</w:t>
      </w:r>
      <w:r w:rsidR="00984438">
        <w:rPr>
          <w:rFonts w:hint="cs"/>
          <w:rtl/>
          <w:lang w:eastAsia="he-IL"/>
        </w:rPr>
        <w:t>.</w:t>
      </w:r>
      <w:r>
        <w:rPr>
          <w:rFonts w:hint="cs"/>
          <w:rtl/>
          <w:lang w:eastAsia="he-IL"/>
        </w:rPr>
        <w:t xml:space="preserve"> </w:t>
      </w:r>
      <w:bookmarkStart w:id="8691" w:name="_ETM_Q23_201208"/>
      <w:bookmarkEnd w:id="8691"/>
      <w:r>
        <w:rPr>
          <w:rFonts w:hint="cs"/>
          <w:rtl/>
          <w:lang w:eastAsia="he-IL"/>
        </w:rPr>
        <w:t>אין לך מה להגיד? אין לך מה להגיד.</w:t>
      </w:r>
    </w:p>
    <w:p w:rsidR="00251010" w:rsidRDefault="00251010" w:rsidP="001219C5">
      <w:pPr>
        <w:rPr>
          <w:rtl/>
          <w:lang w:eastAsia="he-IL"/>
        </w:rPr>
      </w:pPr>
    </w:p>
    <w:sdt>
      <w:sdtPr>
        <w:rPr>
          <w:rFonts w:hint="cs"/>
          <w:rtl/>
        </w:rPr>
        <w:alias w:val="קריאה"/>
        <w:tag w:val="&lt;ID&gt;5459&lt;/ID&gt;&lt;Name&gt;גלעד ארדן - שר ביטחון פנים&lt;/Name&gt;&lt;Data&gt;השר לביטחון הפנים גלעד ארדן&lt;/Data&gt;&lt;Shortcut&gt;גלאר&lt;/Shortcut&gt;"/>
        <w:id w:val="-860583844"/>
        <w:placeholder>
          <w:docPart w:val="B066B1A682F14752A08E641A4BB3C639"/>
        </w:placeholder>
      </w:sdtPr>
      <w:sdtEndPr/>
      <w:sdtContent>
        <w:p w:rsidR="00251010" w:rsidRDefault="00251010" w:rsidP="001219C5">
          <w:pPr>
            <w:pStyle w:val="af5"/>
            <w:keepNext/>
            <w:rPr>
              <w:rtl/>
            </w:rPr>
          </w:pPr>
          <w:r w:rsidRPr="007136FB">
            <w:rPr>
              <w:rStyle w:val="afe"/>
              <w:color w:val="000000"/>
              <w:rtl/>
            </w:rPr>
            <w:t>השר לביטחון הפנים גלעד ארדן</w:t>
          </w:r>
          <w:r w:rsidRPr="007136FB">
            <w:rPr>
              <w:color w:val="000000"/>
              <w:rtl/>
            </w:rPr>
            <w:t>:</w:t>
          </w:r>
        </w:p>
      </w:sdtContent>
    </w:sdt>
    <w:p w:rsidR="00251010" w:rsidRDefault="00251010" w:rsidP="0078045A">
      <w:pPr>
        <w:rPr>
          <w:rtl/>
          <w:lang w:eastAsia="he-IL"/>
        </w:rPr>
      </w:pPr>
    </w:p>
    <w:p w:rsidR="00251010" w:rsidRDefault="00251010" w:rsidP="001219C5">
      <w:pPr>
        <w:rPr>
          <w:rtl/>
          <w:lang w:eastAsia="he-IL"/>
        </w:rPr>
      </w:pPr>
      <w:bookmarkStart w:id="8692" w:name="_ETM_Q23_205162"/>
      <w:bookmarkEnd w:id="8692"/>
      <w:r>
        <w:rPr>
          <w:rFonts w:hint="cs"/>
          <w:rtl/>
          <w:lang w:eastAsia="he-IL"/>
        </w:rPr>
        <w:t>יש לי הרבה מה להגיד.</w:t>
      </w:r>
    </w:p>
    <w:p w:rsidR="00251010" w:rsidRDefault="00251010" w:rsidP="001219C5">
      <w:pPr>
        <w:rPr>
          <w:rtl/>
          <w:lang w:eastAsia="he-IL"/>
        </w:rPr>
      </w:pPr>
    </w:p>
    <w:sdt>
      <w:sdtPr>
        <w:rPr>
          <w:rFonts w:hint="cs"/>
          <w:rtl/>
        </w:rPr>
        <w:alias w:val="דובר_המשך"/>
        <w:tag w:val="&lt;ID&gt;5098&lt;/ID&gt;&lt;Name&gt;עיסאווי פריג' - מרצ&lt;/Name&gt;&lt;Data&gt;עיסאווי פריג' (מרצ)&lt;/Data&gt;&lt;Shortcut&gt;עיפר&lt;/Shortcut&gt;"/>
        <w:id w:val="581262253"/>
        <w:placeholder>
          <w:docPart w:val="B066B1A682F14752A08E641A4BB3C639"/>
        </w:placeholder>
      </w:sdtPr>
      <w:sdtEndPr/>
      <w:sdtContent>
        <w:p w:rsidR="00251010" w:rsidRDefault="00251010" w:rsidP="001219C5">
          <w:pPr>
            <w:pStyle w:val="-"/>
            <w:keepNext/>
            <w:rPr>
              <w:rtl/>
            </w:rPr>
          </w:pPr>
          <w:r w:rsidRPr="007136FB">
            <w:rPr>
              <w:rStyle w:val="afe"/>
              <w:color w:val="000000"/>
              <w:rtl/>
            </w:rPr>
            <w:t>עיסאווי פריג' (מרצ)</w:t>
          </w:r>
          <w:r w:rsidRPr="007136FB">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אין. אין לך מה להגיד. את זה – </w:t>
      </w:r>
      <w:bookmarkStart w:id="8693" w:name="_ETM_Q23_208813"/>
      <w:bookmarkEnd w:id="8693"/>
      <w:r>
        <w:rPr>
          <w:rFonts w:hint="cs"/>
          <w:rtl/>
          <w:lang w:eastAsia="he-IL"/>
        </w:rPr>
        <w:t>אל תמכור לנו סיפורים.</w:t>
      </w:r>
    </w:p>
    <w:p w:rsidR="00251010" w:rsidRDefault="00251010" w:rsidP="001219C5">
      <w:pPr>
        <w:rPr>
          <w:rtl/>
          <w:lang w:eastAsia="he-IL"/>
        </w:rPr>
      </w:pPr>
      <w:bookmarkStart w:id="8694" w:name="_ETM_Q23_206480"/>
      <w:bookmarkEnd w:id="8694"/>
    </w:p>
    <w:p w:rsidR="00251010" w:rsidRPr="007136FB" w:rsidRDefault="00251010" w:rsidP="001219C5">
      <w:pPr>
        <w:rPr>
          <w:rtl/>
          <w:lang w:eastAsia="he-IL"/>
        </w:rPr>
      </w:pPr>
      <w:bookmarkStart w:id="8695" w:name="_ETM_Q23_206840"/>
      <w:bookmarkEnd w:id="8695"/>
      <w:r>
        <w:rPr>
          <w:rFonts w:hint="cs"/>
          <w:rtl/>
          <w:lang w:eastAsia="he-IL"/>
        </w:rPr>
        <w:t xml:space="preserve">אני מחזיק דוח מבקר המדינה </w:t>
      </w:r>
      <w:r w:rsidR="0078045A">
        <w:rPr>
          <w:rFonts w:hint="cs"/>
          <w:rtl/>
          <w:lang w:eastAsia="he-IL"/>
        </w:rPr>
        <w:t>– – –</w:t>
      </w:r>
    </w:p>
    <w:p w:rsidR="00251010" w:rsidRPr="007136FB" w:rsidRDefault="00251010" w:rsidP="001219C5">
      <w:pPr>
        <w:rPr>
          <w:rtl/>
          <w:lang w:eastAsia="he-IL"/>
        </w:rPr>
      </w:pPr>
    </w:p>
    <w:bookmarkStart w:id="8696" w:name="_ETM_Q23_190166" w:displacedByCustomXml="next"/>
    <w:bookmarkEnd w:id="8696" w:displacedByCustomXml="next"/>
    <w:sdt>
      <w:sdtPr>
        <w:rPr>
          <w:rFonts w:hint="cs"/>
          <w:rtl/>
        </w:rPr>
        <w:alias w:val="קריאה"/>
        <w:tag w:val="&lt;ID&gt;5294&lt;/ID&gt;&lt;Name&gt;בוקר נאוה - הליכוד&lt;/Name&gt;&lt;Data&gt;נאוה בוקר (הליכוד)&lt;/Data&gt;&lt;Shortcut&gt;נאבו&lt;/Shortcut&gt;"/>
        <w:id w:val="1644931309"/>
        <w:placeholder>
          <w:docPart w:val="38503F4E3178448EA6D383B5163F6941"/>
        </w:placeholder>
      </w:sdtPr>
      <w:sdtEndPr/>
      <w:sdtContent>
        <w:p w:rsidR="00251010" w:rsidRDefault="00251010" w:rsidP="001219C5">
          <w:pPr>
            <w:pStyle w:val="af5"/>
            <w:keepNext/>
            <w:rPr>
              <w:rtl/>
            </w:rPr>
          </w:pPr>
          <w:r w:rsidRPr="007136FB">
            <w:rPr>
              <w:rStyle w:val="afe"/>
              <w:color w:val="000000"/>
              <w:rtl/>
            </w:rPr>
            <w:t>נאוה בוקר (הליכוד)</w:t>
          </w:r>
          <w:r w:rsidRPr="007136FB">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סליחה, אדוני היושב-ראש, לא </w:t>
      </w:r>
      <w:bookmarkStart w:id="8697" w:name="_ETM_Q23_214021"/>
      <w:bookmarkEnd w:id="8697"/>
      <w:r>
        <w:rPr>
          <w:rFonts w:hint="cs"/>
          <w:rtl/>
          <w:lang w:eastAsia="he-IL"/>
        </w:rPr>
        <w:t xml:space="preserve">יכול להיות שהוא מכנה בצורה כזאת </w:t>
      </w:r>
      <w:bookmarkStart w:id="8698" w:name="_ETM_Q23_212948"/>
      <w:bookmarkEnd w:id="8698"/>
      <w:r>
        <w:rPr>
          <w:rFonts w:hint="cs"/>
          <w:rtl/>
          <w:lang w:eastAsia="he-IL"/>
        </w:rPr>
        <w:t>שר.</w:t>
      </w:r>
    </w:p>
    <w:p w:rsidR="00251010" w:rsidRDefault="00251010" w:rsidP="001219C5">
      <w:pPr>
        <w:rPr>
          <w:rtl/>
          <w:lang w:eastAsia="he-IL"/>
        </w:rPr>
      </w:pPr>
      <w:bookmarkStart w:id="8699" w:name="_ETM_Q23_215315"/>
      <w:bookmarkEnd w:id="8699"/>
    </w:p>
    <w:sdt>
      <w:sdtPr>
        <w:rPr>
          <w:rtl/>
        </w:rPr>
        <w:alias w:val="דובר_המשך"/>
        <w:tag w:val="&lt;ID&gt;5098&lt;/ID&gt;&lt;Name&gt;עיסאווי פריג' - מרצ&lt;/Name&gt;&lt;Data&gt;עיסאווי פריג' (מרצ)&lt;/Data&gt;&lt;Shortcut&gt;עיפר&lt;/Shortcut&gt;"/>
        <w:id w:val="-776328230"/>
        <w:placeholder>
          <w:docPart w:val="B066B1A682F14752A08E641A4BB3C639"/>
        </w:placeholder>
      </w:sdtPr>
      <w:sdtEndPr/>
      <w:sdtContent>
        <w:p w:rsidR="00251010" w:rsidRDefault="00251010" w:rsidP="001219C5">
          <w:pPr>
            <w:pStyle w:val="-"/>
            <w:keepNext/>
            <w:rPr>
              <w:rtl/>
            </w:rPr>
          </w:pPr>
          <w:r w:rsidRPr="007136FB">
            <w:rPr>
              <w:rStyle w:val="afe"/>
              <w:color w:val="000000"/>
              <w:rtl/>
            </w:rPr>
            <w:t>עיסאווי פריג' (מרצ)</w:t>
          </w:r>
          <w:r w:rsidRPr="007136FB">
            <w:rPr>
              <w:color w:val="000000"/>
              <w:rtl/>
            </w:rPr>
            <w:t>:</w:t>
          </w:r>
        </w:p>
      </w:sdtContent>
    </w:sdt>
    <w:p w:rsidR="00251010" w:rsidRDefault="00251010" w:rsidP="0078045A">
      <w:pPr>
        <w:rPr>
          <w:rtl/>
          <w:lang w:eastAsia="he-IL"/>
        </w:rPr>
      </w:pPr>
    </w:p>
    <w:p w:rsidR="00251010" w:rsidRDefault="00984438" w:rsidP="001219C5">
      <w:pPr>
        <w:rPr>
          <w:rtl/>
          <w:lang w:eastAsia="he-IL"/>
        </w:rPr>
      </w:pPr>
      <w:bookmarkStart w:id="8700" w:name="_ETM_Q23_216767"/>
      <w:bookmarkEnd w:id="8700"/>
      <w:r>
        <w:rPr>
          <w:rFonts w:hint="cs"/>
          <w:rtl/>
          <w:lang w:eastAsia="he-IL"/>
        </w:rPr>
        <w:t xml:space="preserve">השר – </w:t>
      </w:r>
      <w:r w:rsidR="00251010">
        <w:rPr>
          <w:rFonts w:hint="cs"/>
          <w:rtl/>
          <w:lang w:eastAsia="he-IL"/>
        </w:rPr>
        <w:t xml:space="preserve">עוד לא התחלתי. אני מתחיל </w:t>
      </w:r>
      <w:r w:rsidR="0078045A">
        <w:rPr>
          <w:rFonts w:hint="cs"/>
          <w:rtl/>
          <w:lang w:eastAsia="he-IL"/>
        </w:rPr>
        <w:t>– – –</w:t>
      </w:r>
      <w:bookmarkStart w:id="8701" w:name="_ETM_Q23_220013"/>
      <w:bookmarkEnd w:id="8701"/>
    </w:p>
    <w:p w:rsidR="00251010" w:rsidRDefault="00251010" w:rsidP="001219C5">
      <w:pPr>
        <w:rPr>
          <w:rtl/>
          <w:lang w:eastAsia="he-IL"/>
        </w:rPr>
      </w:pPr>
      <w:bookmarkStart w:id="8702" w:name="_ETM_Q23_221236"/>
      <w:bookmarkEnd w:id="8702"/>
    </w:p>
    <w:bookmarkStart w:id="8703" w:name="_ETM_Q23_221582" w:displacedByCustomXml="next"/>
    <w:bookmarkEnd w:id="8703" w:displacedByCustomXml="next"/>
    <w:sdt>
      <w:sdtPr>
        <w:rPr>
          <w:rtl/>
        </w:rPr>
        <w:alias w:val="יור"/>
        <w:tag w:val="&lt;ID&gt;5707&lt;/ID&gt;&lt;Name&gt;ישראל אייכלר - יו&quot;ר&lt;/Name&gt;&lt;Data&gt;ישראל אייכלר&lt;/Data&gt;&lt;Shortcut&gt;&lt;/Shortcut&gt;"/>
        <w:id w:val="-591314654"/>
        <w:placeholder>
          <w:docPart w:val="B066B1A682F14752A08E641A4BB3C639"/>
        </w:placeholder>
      </w:sdtPr>
      <w:sdtEndPr/>
      <w:sdtContent>
        <w:p w:rsidR="00251010" w:rsidRDefault="00251010" w:rsidP="001219C5">
          <w:pPr>
            <w:pStyle w:val="af6"/>
            <w:keepNext/>
            <w:rPr>
              <w:rtl/>
            </w:rPr>
          </w:pPr>
          <w:r w:rsidRPr="007136FB">
            <w:rPr>
              <w:rStyle w:val="afe"/>
              <w:color w:val="000000"/>
              <w:rtl/>
            </w:rPr>
            <w:t>היו"ר ישראל אייכלר</w:t>
          </w:r>
          <w:r w:rsidRPr="007136FB">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היושב-ראש יכול לצנזר דוברים? אני רוצה לדעת. אני רק מבקש ממך </w:t>
      </w:r>
      <w:r w:rsidR="0078045A">
        <w:rPr>
          <w:rFonts w:hint="cs"/>
          <w:rtl/>
          <w:lang w:eastAsia="he-IL"/>
        </w:rPr>
        <w:t>– – –</w:t>
      </w:r>
    </w:p>
    <w:p w:rsidR="00251010" w:rsidRDefault="00251010" w:rsidP="001219C5">
      <w:pPr>
        <w:rPr>
          <w:rtl/>
          <w:lang w:eastAsia="he-IL"/>
        </w:rPr>
      </w:pPr>
      <w:bookmarkStart w:id="8704" w:name="_ETM_Q23_226977"/>
      <w:bookmarkEnd w:id="8704"/>
    </w:p>
    <w:bookmarkStart w:id="8705" w:name="_ETM_Q23_221778" w:displacedByCustomXml="next"/>
    <w:bookmarkEnd w:id="8705" w:displacedByCustomXml="next"/>
    <w:bookmarkStart w:id="8706" w:name="_ETM_Q23_227315" w:displacedByCustomXml="next"/>
    <w:bookmarkEnd w:id="8706" w:displacedByCustomXml="next"/>
    <w:sdt>
      <w:sdtPr>
        <w:rPr>
          <w:rtl/>
        </w:rPr>
        <w:alias w:val="קריאה"/>
        <w:tag w:val="&lt;ID&gt;0&lt;/ID&gt;&lt;Name&gt;קריאות&lt;/Name&gt;&lt;Data&gt;קריאות&lt;/Data&gt;&lt;Shortcut&gt;&lt;/Shortcut&gt;"/>
        <w:id w:val="158121504"/>
        <w:placeholder>
          <w:docPart w:val="B066B1A682F14752A08E641A4BB3C639"/>
        </w:placeholder>
      </w:sdtPr>
      <w:sdtEndPr/>
      <w:sdtContent>
        <w:p w:rsidR="00251010" w:rsidRDefault="00251010" w:rsidP="001219C5">
          <w:pPr>
            <w:pStyle w:val="af5"/>
            <w:keepNext/>
            <w:rPr>
              <w:rtl/>
            </w:rPr>
          </w:pPr>
          <w:r w:rsidRPr="007136FB">
            <w:rPr>
              <w:rStyle w:val="afe"/>
              <w:color w:val="000000"/>
              <w:rtl/>
            </w:rPr>
            <w:t>קריאות</w:t>
          </w:r>
          <w:r w:rsidRPr="007136FB">
            <w:rPr>
              <w:color w:val="000000"/>
              <w:rtl/>
            </w:rPr>
            <w:t>:</w:t>
          </w:r>
        </w:p>
      </w:sdtContent>
    </w:sdt>
    <w:p w:rsidR="00251010" w:rsidRDefault="00251010" w:rsidP="0078045A">
      <w:pPr>
        <w:rPr>
          <w:rtl/>
          <w:lang w:eastAsia="he-IL"/>
        </w:rPr>
      </w:pPr>
    </w:p>
    <w:p w:rsidR="00251010" w:rsidRDefault="0078045A" w:rsidP="001219C5">
      <w:pPr>
        <w:rPr>
          <w:rtl/>
          <w:lang w:eastAsia="he-IL"/>
        </w:rPr>
      </w:pPr>
      <w:r>
        <w:rPr>
          <w:rFonts w:hint="cs"/>
          <w:rtl/>
          <w:lang w:eastAsia="he-IL"/>
        </w:rPr>
        <w:t>– – –</w:t>
      </w:r>
    </w:p>
    <w:p w:rsidR="00251010" w:rsidRDefault="00251010" w:rsidP="001219C5">
      <w:pPr>
        <w:rPr>
          <w:rtl/>
          <w:lang w:eastAsia="he-IL"/>
        </w:rPr>
      </w:pPr>
      <w:bookmarkStart w:id="8707" w:name="_ETM_Q23_228516"/>
      <w:bookmarkEnd w:id="8707"/>
    </w:p>
    <w:bookmarkStart w:id="8708" w:name="_ETM_Q23_228845" w:displacedByCustomXml="next"/>
    <w:bookmarkEnd w:id="8708" w:displacedByCustomXml="next"/>
    <w:sdt>
      <w:sdtPr>
        <w:rPr>
          <w:rtl/>
        </w:rPr>
        <w:alias w:val="קריאה"/>
        <w:tag w:val="&lt;ID&gt;4609&lt;/ID&gt;&lt;Name&gt;אילן גילאון - מרצ&lt;/Name&gt;&lt;Data&gt;אילן גילאון (מרצ)&lt;/Data&gt;&lt;Shortcut&gt;איגי&lt;/Shortcut&gt;"/>
        <w:id w:val="-1581670295"/>
        <w:placeholder>
          <w:docPart w:val="B066B1A682F14752A08E641A4BB3C639"/>
        </w:placeholder>
      </w:sdtPr>
      <w:sdtEndPr/>
      <w:sdtContent>
        <w:p w:rsidR="00251010" w:rsidRDefault="00251010" w:rsidP="001219C5">
          <w:pPr>
            <w:pStyle w:val="af5"/>
            <w:keepNext/>
            <w:rPr>
              <w:rtl/>
            </w:rPr>
          </w:pPr>
          <w:r w:rsidRPr="007136FB">
            <w:rPr>
              <w:rStyle w:val="afe"/>
              <w:color w:val="000000"/>
              <w:rtl/>
            </w:rPr>
            <w:t>אילן גילאון (מרצ)</w:t>
          </w:r>
          <w:r w:rsidRPr="007136FB">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אדוני היושב-ראש </w:t>
      </w:r>
      <w:r w:rsidR="0078045A">
        <w:rPr>
          <w:rFonts w:hint="cs"/>
          <w:rtl/>
          <w:lang w:eastAsia="he-IL"/>
        </w:rPr>
        <w:t>– – –</w:t>
      </w:r>
    </w:p>
    <w:p w:rsidR="00251010" w:rsidRDefault="00251010" w:rsidP="001219C5">
      <w:pPr>
        <w:rPr>
          <w:rtl/>
          <w:lang w:eastAsia="he-IL"/>
        </w:rPr>
      </w:pPr>
      <w:bookmarkStart w:id="8709" w:name="_ETM_Q23_230239"/>
      <w:bookmarkEnd w:id="8709"/>
    </w:p>
    <w:bookmarkStart w:id="8710" w:name="_ETM_Q23_230581" w:displacedByCustomXml="next"/>
    <w:bookmarkEnd w:id="8710" w:displacedByCustomXml="next"/>
    <w:sdt>
      <w:sdtPr>
        <w:rPr>
          <w:rFonts w:hint="cs"/>
          <w:rtl/>
        </w:rPr>
        <w:alias w:val="קריאה"/>
        <w:tag w:val="&lt;ID&gt;5459&lt;/ID&gt;&lt;Name&gt;גלעד ארדן - שר ביטחון פנים&lt;/Name&gt;&lt;Data&gt;השר לביטחון הפנים גלעד ארדן&lt;/Data&gt;&lt;Shortcut&gt;גלאר&lt;/Shortcut&gt;"/>
        <w:id w:val="-1902049209"/>
        <w:placeholder>
          <w:docPart w:val="F4FC8E7617784CE3A687C87F789E63CC"/>
        </w:placeholder>
      </w:sdtPr>
      <w:sdtEndPr/>
      <w:sdtContent>
        <w:p w:rsidR="00251010" w:rsidRDefault="00251010" w:rsidP="001219C5">
          <w:pPr>
            <w:pStyle w:val="af5"/>
            <w:keepNext/>
            <w:rPr>
              <w:rtl/>
            </w:rPr>
          </w:pPr>
          <w:r w:rsidRPr="007136FB">
            <w:rPr>
              <w:rStyle w:val="afe"/>
              <w:color w:val="000000"/>
              <w:rtl/>
            </w:rPr>
            <w:t>השר לביטחון הפנים גלעד ארדן</w:t>
          </w:r>
          <w:r w:rsidRPr="007136FB">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האיש הזה </w:t>
      </w:r>
      <w:bookmarkStart w:id="8711" w:name="_ETM_Q23_229508"/>
      <w:bookmarkEnd w:id="8711"/>
      <w:r>
        <w:rPr>
          <w:rFonts w:hint="cs"/>
          <w:rtl/>
          <w:lang w:eastAsia="he-IL"/>
        </w:rPr>
        <w:t xml:space="preserve">מתחיל פה בניבולי פה </w:t>
      </w:r>
      <w:r w:rsidR="0078045A">
        <w:rPr>
          <w:rFonts w:hint="cs"/>
          <w:rtl/>
          <w:lang w:eastAsia="he-IL"/>
        </w:rPr>
        <w:t>– – –</w:t>
      </w:r>
    </w:p>
    <w:p w:rsidR="00251010" w:rsidRDefault="00251010" w:rsidP="001219C5">
      <w:pPr>
        <w:rPr>
          <w:rtl/>
          <w:lang w:eastAsia="he-IL"/>
        </w:rPr>
      </w:pPr>
      <w:bookmarkStart w:id="8712" w:name="_ETM_Q23_229642"/>
      <w:bookmarkEnd w:id="8712"/>
    </w:p>
    <w:bookmarkStart w:id="8713" w:name="_ETM_Q23_229992" w:displacedByCustomXml="next"/>
    <w:bookmarkEnd w:id="8713" w:displacedByCustomXml="next"/>
    <w:sdt>
      <w:sdtPr>
        <w:rPr>
          <w:rFonts w:hint="cs"/>
          <w:rtl/>
        </w:rPr>
        <w:alias w:val="דובר_המשך"/>
        <w:tag w:val="&lt;ID&gt;5098&lt;/ID&gt;&lt;Name&gt;עיסאווי פריג' - מרצ&lt;/Name&gt;&lt;Data&gt;עיסאווי פריג' (מרצ)&lt;/Data&gt;&lt;Shortcut&gt;עיפר&lt;/Shortcut&gt;"/>
        <w:id w:val="312604212"/>
        <w:placeholder>
          <w:docPart w:val="B066B1A682F14752A08E641A4BB3C639"/>
        </w:placeholder>
      </w:sdtPr>
      <w:sdtEndPr/>
      <w:sdtContent>
        <w:p w:rsidR="00251010" w:rsidRDefault="00251010" w:rsidP="001219C5">
          <w:pPr>
            <w:pStyle w:val="-"/>
            <w:keepNext/>
            <w:rPr>
              <w:rtl/>
            </w:rPr>
          </w:pPr>
          <w:r w:rsidRPr="007136FB">
            <w:rPr>
              <w:rStyle w:val="afe"/>
              <w:color w:val="000000"/>
              <w:rtl/>
            </w:rPr>
            <w:t>עיסאווי פריג' (מרצ)</w:t>
          </w:r>
          <w:r w:rsidRPr="007136FB">
            <w:rPr>
              <w:color w:val="000000"/>
              <w:rtl/>
            </w:rPr>
            <w:t>:</w:t>
          </w:r>
        </w:p>
      </w:sdtContent>
    </w:sdt>
    <w:p w:rsidR="00251010" w:rsidRDefault="00251010" w:rsidP="0078045A">
      <w:pPr>
        <w:rPr>
          <w:rtl/>
          <w:lang w:eastAsia="he-IL"/>
        </w:rPr>
      </w:pPr>
    </w:p>
    <w:p w:rsidR="00251010" w:rsidRDefault="00251010" w:rsidP="00984438">
      <w:pPr>
        <w:rPr>
          <w:rtl/>
          <w:lang w:eastAsia="he-IL"/>
        </w:rPr>
      </w:pPr>
      <w:r>
        <w:rPr>
          <w:rFonts w:hint="cs"/>
          <w:rtl/>
          <w:lang w:eastAsia="he-IL"/>
        </w:rPr>
        <w:t xml:space="preserve">והפה שלך, המנוול, שאתה אומר </w:t>
      </w:r>
      <w:r w:rsidR="00984438">
        <w:rPr>
          <w:rFonts w:hint="cs"/>
          <w:rtl/>
          <w:lang w:eastAsia="he-IL"/>
        </w:rPr>
        <w:t>"</w:t>
      </w:r>
      <w:r>
        <w:rPr>
          <w:rFonts w:hint="cs"/>
          <w:rtl/>
          <w:lang w:eastAsia="he-IL"/>
        </w:rPr>
        <w:t>בהמה</w:t>
      </w:r>
      <w:r w:rsidR="00984438">
        <w:rPr>
          <w:rFonts w:hint="cs"/>
          <w:rtl/>
          <w:lang w:eastAsia="he-IL"/>
        </w:rPr>
        <w:t xml:space="preserve">" </w:t>
      </w:r>
      <w:bookmarkStart w:id="8714" w:name="_ETM_Q0_13378797"/>
      <w:bookmarkEnd w:id="8714"/>
      <w:r w:rsidR="00984438">
        <w:rPr>
          <w:rFonts w:hint="eastAsia"/>
          <w:rtl/>
          <w:lang w:eastAsia="he-IL"/>
        </w:rPr>
        <w:t>–</w:t>
      </w:r>
      <w:r>
        <w:rPr>
          <w:rFonts w:hint="cs"/>
          <w:rtl/>
          <w:lang w:eastAsia="he-IL"/>
        </w:rPr>
        <w:t xml:space="preserve"> אתה תשאל את עצמך. תשאל. אתה התחלת. </w:t>
      </w:r>
      <w:bookmarkStart w:id="8715" w:name="_ETM_Q23_240137"/>
      <w:bookmarkEnd w:id="8715"/>
      <w:r>
        <w:rPr>
          <w:rFonts w:hint="cs"/>
          <w:rtl/>
          <w:lang w:eastAsia="he-IL"/>
        </w:rPr>
        <w:t>מותר לך? מותר לך ואסור לאחרים? תתבייש לך.</w:t>
      </w:r>
    </w:p>
    <w:p w:rsidR="00251010" w:rsidRDefault="00251010" w:rsidP="001219C5">
      <w:pPr>
        <w:rPr>
          <w:rtl/>
          <w:lang w:eastAsia="he-IL"/>
        </w:rPr>
      </w:pPr>
      <w:bookmarkStart w:id="8716" w:name="_ETM_Q23_245943"/>
      <w:bookmarkEnd w:id="8716"/>
    </w:p>
    <w:bookmarkStart w:id="8717" w:name="_ETM_Q23_246331" w:displacedByCustomXml="next"/>
    <w:bookmarkEnd w:id="8717" w:displacedByCustomXml="next"/>
    <w:sdt>
      <w:sdtPr>
        <w:rPr>
          <w:rFonts w:hint="cs"/>
          <w:rtl/>
        </w:rPr>
        <w:alias w:val="קריאה"/>
        <w:tag w:val="&lt;ID&gt;5459&lt;/ID&gt;&lt;Name&gt;גלעד ארדן - שר ביטחון פנים&lt;/Name&gt;&lt;Data&gt;השר לביטחון הפנים גלעד ארדן&lt;/Data&gt;&lt;Shortcut&gt;גלאר&lt;/Shortcut&gt;"/>
        <w:id w:val="-860352217"/>
        <w:placeholder>
          <w:docPart w:val="8E3488EEF22943BDA9C0146205C481F4"/>
        </w:placeholder>
      </w:sdtPr>
      <w:sdtEndPr/>
      <w:sdtContent>
        <w:p w:rsidR="00251010" w:rsidRDefault="00251010" w:rsidP="001219C5">
          <w:pPr>
            <w:pStyle w:val="af5"/>
            <w:keepNext/>
            <w:rPr>
              <w:rtl/>
            </w:rPr>
          </w:pPr>
          <w:r w:rsidRPr="007136FB">
            <w:rPr>
              <w:rStyle w:val="afe"/>
              <w:color w:val="000000"/>
              <w:rtl/>
            </w:rPr>
            <w:t>השר לביטחון הפנים גלעד ארדן</w:t>
          </w:r>
          <w:r w:rsidRPr="007136FB">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גם טיפש וגם חירש.</w:t>
      </w:r>
    </w:p>
    <w:p w:rsidR="00251010" w:rsidRDefault="00251010" w:rsidP="001219C5">
      <w:pPr>
        <w:rPr>
          <w:rtl/>
          <w:lang w:eastAsia="he-IL"/>
        </w:rPr>
      </w:pPr>
      <w:bookmarkStart w:id="8718" w:name="_ETM_Q23_242481"/>
      <w:bookmarkEnd w:id="8718"/>
    </w:p>
    <w:bookmarkStart w:id="8719" w:name="_ETM_Q23_242783" w:displacedByCustomXml="next"/>
    <w:bookmarkEnd w:id="8719" w:displacedByCustomXml="next"/>
    <w:sdt>
      <w:sdtPr>
        <w:rPr>
          <w:rtl/>
        </w:rPr>
        <w:alias w:val="דובר_המשך"/>
        <w:tag w:val="&lt;ID&gt;5098&lt;/ID&gt;&lt;Name&gt;עיסאווי פריג' - מרצ&lt;/Name&gt;&lt;Data&gt;עיסאווי פריג' (מרצ)&lt;/Data&gt;&lt;Shortcut&gt;עיפר&lt;/Shortcut&gt;"/>
        <w:id w:val="-118621073"/>
        <w:placeholder>
          <w:docPart w:val="B066B1A682F14752A08E641A4BB3C639"/>
        </w:placeholder>
      </w:sdtPr>
      <w:sdtEndPr/>
      <w:sdtContent>
        <w:p w:rsidR="00251010" w:rsidRDefault="00251010" w:rsidP="001219C5">
          <w:pPr>
            <w:pStyle w:val="-"/>
            <w:keepNext/>
            <w:rPr>
              <w:rtl/>
            </w:rPr>
          </w:pPr>
          <w:r w:rsidRPr="007136FB">
            <w:rPr>
              <w:rStyle w:val="afe"/>
              <w:color w:val="000000"/>
              <w:rtl/>
            </w:rPr>
            <w:t>עיסאווי פריג' (מרצ)</w:t>
          </w:r>
          <w:r w:rsidRPr="007136FB">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תתבייש לך.</w:t>
      </w:r>
    </w:p>
    <w:p w:rsidR="00251010" w:rsidRDefault="00251010" w:rsidP="001219C5">
      <w:pPr>
        <w:rPr>
          <w:rtl/>
          <w:lang w:eastAsia="he-IL"/>
        </w:rPr>
      </w:pPr>
      <w:bookmarkStart w:id="8720" w:name="_ETM_Q23_245889"/>
      <w:bookmarkEnd w:id="8720"/>
    </w:p>
    <w:bookmarkStart w:id="8721" w:name="_ETM_Q23_246221" w:displacedByCustomXml="next"/>
    <w:bookmarkEnd w:id="8721" w:displacedByCustomXml="next"/>
    <w:sdt>
      <w:sdtPr>
        <w:rPr>
          <w:rFonts w:hint="cs"/>
          <w:rtl/>
        </w:rPr>
        <w:alias w:val="קריאה"/>
        <w:tag w:val="&lt;ID&gt;5459&lt;/ID&gt;&lt;Name&gt;גלעד ארדן - שר ביטחון פנים&lt;/Name&gt;&lt;Data&gt;השר לביטחון הפנים גלעד ארדן&lt;/Data&gt;&lt;Shortcut&gt;גלאר&lt;/Shortcut&gt;"/>
        <w:id w:val="-1250042198"/>
        <w:placeholder>
          <w:docPart w:val="0A80B00D60CE41C9A27240C2D3951A3B"/>
        </w:placeholder>
      </w:sdtPr>
      <w:sdtEndPr/>
      <w:sdtContent>
        <w:p w:rsidR="00251010" w:rsidRDefault="00251010" w:rsidP="001219C5">
          <w:pPr>
            <w:pStyle w:val="af5"/>
            <w:keepNext/>
            <w:rPr>
              <w:rtl/>
            </w:rPr>
          </w:pPr>
          <w:r w:rsidRPr="007136FB">
            <w:rPr>
              <w:rStyle w:val="afe"/>
              <w:color w:val="000000"/>
              <w:rtl/>
            </w:rPr>
            <w:t>השר לביטחון הפנים גלעד ארדן</w:t>
          </w:r>
          <w:r w:rsidRPr="007136FB">
            <w:rPr>
              <w:color w:val="000000"/>
              <w:rtl/>
            </w:rPr>
            <w:t>:</w:t>
          </w:r>
        </w:p>
      </w:sdtContent>
    </w:sdt>
    <w:p w:rsidR="00251010" w:rsidRDefault="00251010" w:rsidP="001219C5">
      <w:pPr>
        <w:rPr>
          <w:rtl/>
          <w:lang w:eastAsia="he-IL"/>
        </w:rPr>
      </w:pPr>
    </w:p>
    <w:p w:rsidR="00251010" w:rsidRDefault="00251010" w:rsidP="001219C5">
      <w:pPr>
        <w:rPr>
          <w:rtl/>
          <w:lang w:eastAsia="he-IL"/>
        </w:rPr>
      </w:pPr>
      <w:r>
        <w:rPr>
          <w:rFonts w:hint="cs"/>
          <w:rtl/>
          <w:lang w:eastAsia="he-IL"/>
        </w:rPr>
        <w:t>גם טיפש וגם חירש.</w:t>
      </w:r>
    </w:p>
    <w:p w:rsidR="00251010" w:rsidRDefault="00251010" w:rsidP="001219C5">
      <w:pPr>
        <w:rPr>
          <w:rtl/>
          <w:lang w:eastAsia="he-IL"/>
        </w:rPr>
      </w:pPr>
      <w:bookmarkStart w:id="8722" w:name="_ETM_Q23_245650"/>
      <w:bookmarkEnd w:id="8722"/>
    </w:p>
    <w:bookmarkStart w:id="8723" w:name="_ETM_Q23_245945" w:displacedByCustomXml="next"/>
    <w:bookmarkEnd w:id="8723" w:displacedByCustomXml="next"/>
    <w:sdt>
      <w:sdtPr>
        <w:rPr>
          <w:rFonts w:hint="cs"/>
          <w:rtl/>
        </w:rPr>
        <w:alias w:val="קריאה"/>
        <w:tag w:val="&lt;ID&gt;5294&lt;/ID&gt;&lt;Name&gt;בוקר נאוה - הליכוד&lt;/Name&gt;&lt;Data&gt;נאוה בוקר (הליכוד)&lt;/Data&gt;&lt;Shortcut&gt;נאבו&lt;/Shortcut&gt;"/>
        <w:id w:val="-718202939"/>
        <w:placeholder>
          <w:docPart w:val="10642E5453CA4A87951A2FB5E03A55A3"/>
        </w:placeholder>
      </w:sdtPr>
      <w:sdtEndPr/>
      <w:sdtContent>
        <w:p w:rsidR="00251010" w:rsidRDefault="00251010" w:rsidP="001219C5">
          <w:pPr>
            <w:pStyle w:val="af5"/>
            <w:keepNext/>
            <w:rPr>
              <w:rtl/>
            </w:rPr>
          </w:pPr>
          <w:r w:rsidRPr="007136FB">
            <w:rPr>
              <w:rStyle w:val="afe"/>
              <w:color w:val="000000"/>
              <w:rtl/>
            </w:rPr>
            <w:t>נאוה בוקר (הליכוד)</w:t>
          </w:r>
          <w:r w:rsidRPr="007136FB">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הוא לא יכול להגיד שקרן לשר.</w:t>
      </w:r>
    </w:p>
    <w:p w:rsidR="00251010" w:rsidRDefault="00251010" w:rsidP="001219C5">
      <w:pPr>
        <w:rPr>
          <w:rtl/>
          <w:lang w:eastAsia="he-IL"/>
        </w:rPr>
      </w:pPr>
      <w:bookmarkStart w:id="8724" w:name="_ETM_Q23_244990"/>
      <w:bookmarkStart w:id="8725" w:name="_ETM_Q23_245332"/>
      <w:bookmarkEnd w:id="8724"/>
      <w:bookmarkEnd w:id="8725"/>
    </w:p>
    <w:sdt>
      <w:sdtPr>
        <w:rPr>
          <w:rtl/>
        </w:rPr>
        <w:alias w:val="דובר_המשך"/>
        <w:tag w:val="&lt;ID&gt;5098&lt;/ID&gt;&lt;Name&gt;עיסאווי פריג' - מרצ&lt;/Name&gt;&lt;Data&gt;עיסאווי פריג' (מרצ)&lt;/Data&gt;&lt;Shortcut&gt;עיפר&lt;/Shortcut&gt;"/>
        <w:id w:val="551197856"/>
        <w:placeholder>
          <w:docPart w:val="B066B1A682F14752A08E641A4BB3C639"/>
        </w:placeholder>
      </w:sdtPr>
      <w:sdtEndPr/>
      <w:sdtContent>
        <w:p w:rsidR="00251010" w:rsidRDefault="00251010" w:rsidP="001219C5">
          <w:pPr>
            <w:pStyle w:val="-"/>
            <w:keepNext/>
            <w:rPr>
              <w:rtl/>
            </w:rPr>
          </w:pPr>
          <w:r w:rsidRPr="00E069C9">
            <w:rPr>
              <w:rStyle w:val="afe"/>
              <w:color w:val="000000"/>
              <w:rtl/>
            </w:rPr>
            <w:t>עיסאווי פריג' (מרצ)</w:t>
          </w:r>
          <w:r w:rsidRPr="00E069C9">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אתה שקרן</w:t>
      </w:r>
      <w:r w:rsidR="00984438">
        <w:rPr>
          <w:rFonts w:hint="cs"/>
          <w:rtl/>
          <w:lang w:eastAsia="he-IL"/>
        </w:rPr>
        <w:t>,</w:t>
      </w:r>
      <w:r>
        <w:rPr>
          <w:rFonts w:hint="cs"/>
          <w:rtl/>
          <w:lang w:eastAsia="he-IL"/>
        </w:rPr>
        <w:t xml:space="preserve"> ואני לא חוזר </w:t>
      </w:r>
      <w:bookmarkStart w:id="8726" w:name="_ETM_Q23_248341"/>
      <w:bookmarkEnd w:id="8726"/>
      <w:r>
        <w:rPr>
          <w:rFonts w:hint="cs"/>
          <w:rtl/>
          <w:lang w:eastAsia="he-IL"/>
        </w:rPr>
        <w:t>בי.</w:t>
      </w:r>
    </w:p>
    <w:p w:rsidR="00251010" w:rsidRDefault="00251010" w:rsidP="001219C5">
      <w:pPr>
        <w:rPr>
          <w:rtl/>
          <w:lang w:eastAsia="he-IL"/>
        </w:rPr>
      </w:pPr>
      <w:bookmarkStart w:id="8727" w:name="_ETM_Q23_249277"/>
      <w:bookmarkStart w:id="8728" w:name="_ETM_Q23_249625"/>
      <w:bookmarkEnd w:id="8727"/>
      <w:bookmarkEnd w:id="8728"/>
    </w:p>
    <w:sdt>
      <w:sdtPr>
        <w:rPr>
          <w:rFonts w:hint="cs"/>
          <w:rtl/>
        </w:rPr>
        <w:alias w:val="קריאה"/>
        <w:tag w:val="&lt;ID&gt;5294&lt;/ID&gt;&lt;Name&gt;בוקר נאוה - הליכוד&lt;/Name&gt;&lt;Data&gt;נאוה בוקר (הליכוד)&lt;/Data&gt;&lt;Shortcut&gt;נאבו&lt;/Shortcut&gt;"/>
        <w:id w:val="699516207"/>
        <w:placeholder>
          <w:docPart w:val="E82DAE06754F4489A7FA8F442151AECB"/>
        </w:placeholder>
      </w:sdtPr>
      <w:sdtEndPr/>
      <w:sdtContent>
        <w:p w:rsidR="00251010" w:rsidRDefault="00251010" w:rsidP="001219C5">
          <w:pPr>
            <w:pStyle w:val="af5"/>
            <w:keepNext/>
            <w:rPr>
              <w:rtl/>
            </w:rPr>
          </w:pPr>
          <w:r w:rsidRPr="007136FB">
            <w:rPr>
              <w:rStyle w:val="afe"/>
              <w:color w:val="000000"/>
              <w:rtl/>
            </w:rPr>
            <w:t>נאוה בוקר (הליכוד)</w:t>
          </w:r>
          <w:r w:rsidRPr="007136FB">
            <w:rPr>
              <w:color w:val="000000"/>
              <w:rtl/>
            </w:rPr>
            <w:t>:</w:t>
          </w:r>
        </w:p>
      </w:sdtContent>
    </w:sdt>
    <w:p w:rsidR="00251010" w:rsidRDefault="00251010" w:rsidP="001219C5">
      <w:pPr>
        <w:rPr>
          <w:rtl/>
          <w:lang w:eastAsia="he-IL"/>
        </w:rPr>
      </w:pPr>
    </w:p>
    <w:p w:rsidR="00251010" w:rsidRDefault="00251010" w:rsidP="001219C5">
      <w:pPr>
        <w:rPr>
          <w:rtl/>
          <w:lang w:eastAsia="he-IL"/>
        </w:rPr>
      </w:pPr>
      <w:bookmarkStart w:id="8729" w:name="_ETM_Q23_245483"/>
      <w:bookmarkEnd w:id="8729"/>
      <w:r>
        <w:rPr>
          <w:rFonts w:hint="cs"/>
          <w:rtl/>
          <w:lang w:eastAsia="he-IL"/>
        </w:rPr>
        <w:t xml:space="preserve">הוא לא יכול. זה אסור על פי </w:t>
      </w:r>
      <w:r>
        <w:rPr>
          <w:rtl/>
          <w:lang w:eastAsia="he-IL"/>
        </w:rPr>
        <w:t>–</w:t>
      </w:r>
      <w:r>
        <w:rPr>
          <w:rFonts w:hint="cs"/>
          <w:rtl/>
          <w:lang w:eastAsia="he-IL"/>
        </w:rPr>
        <w:t xml:space="preserve"> הוא </w:t>
      </w:r>
      <w:bookmarkStart w:id="8730" w:name="_ETM_Q23_248186"/>
      <w:bookmarkEnd w:id="8730"/>
      <w:r>
        <w:rPr>
          <w:rFonts w:hint="cs"/>
          <w:rtl/>
          <w:lang w:eastAsia="he-IL"/>
        </w:rPr>
        <w:t>צריך להתנצל על הדברים שאמר.</w:t>
      </w:r>
    </w:p>
    <w:p w:rsidR="00251010" w:rsidRDefault="00251010" w:rsidP="001219C5">
      <w:pPr>
        <w:rPr>
          <w:rtl/>
          <w:lang w:eastAsia="he-IL"/>
        </w:rPr>
      </w:pPr>
      <w:bookmarkStart w:id="8731" w:name="_ETM_Q23_248562"/>
      <w:bookmarkEnd w:id="8731"/>
    </w:p>
    <w:bookmarkStart w:id="8732" w:name="_ETM_Q23_248964" w:displacedByCustomXml="next"/>
    <w:bookmarkEnd w:id="8732" w:displacedByCustomXml="next"/>
    <w:sdt>
      <w:sdtPr>
        <w:rPr>
          <w:rtl/>
        </w:rPr>
        <w:alias w:val="דובר_המשך"/>
        <w:tag w:val="&lt;ID&gt;5098&lt;/ID&gt;&lt;Name&gt;עיסאווי פריג' - מרצ&lt;/Name&gt;&lt;Data&gt;עיסאווי פריג' (מרצ)&lt;/Data&gt;&lt;Shortcut&gt;עיפר&lt;/Shortcut&gt;"/>
        <w:id w:val="-493499272"/>
        <w:placeholder>
          <w:docPart w:val="B066B1A682F14752A08E641A4BB3C639"/>
        </w:placeholder>
      </w:sdtPr>
      <w:sdtEndPr/>
      <w:sdtContent>
        <w:p w:rsidR="00251010" w:rsidRDefault="00251010" w:rsidP="001219C5">
          <w:pPr>
            <w:pStyle w:val="-"/>
            <w:keepNext/>
            <w:rPr>
              <w:rtl/>
            </w:rPr>
          </w:pPr>
          <w:r w:rsidRPr="00E069C9">
            <w:rPr>
              <w:rStyle w:val="afe"/>
              <w:color w:val="000000"/>
              <w:rtl/>
            </w:rPr>
            <w:t>עיסאווי פריג' (מרצ)</w:t>
          </w:r>
          <w:r w:rsidRPr="00E069C9">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אני לא מתנצל על מילה. שה</w:t>
      </w:r>
      <w:bookmarkStart w:id="8733" w:name="_ETM_Q23_255547"/>
      <w:bookmarkEnd w:id="8733"/>
      <w:r>
        <w:rPr>
          <w:rFonts w:hint="cs"/>
          <w:rtl/>
          <w:lang w:eastAsia="he-IL"/>
        </w:rPr>
        <w:t>וא יתנצל על שאמר.</w:t>
      </w:r>
    </w:p>
    <w:p w:rsidR="00251010" w:rsidRDefault="00251010" w:rsidP="001219C5">
      <w:pPr>
        <w:rPr>
          <w:rtl/>
          <w:lang w:eastAsia="he-IL"/>
        </w:rPr>
      </w:pPr>
      <w:bookmarkStart w:id="8734" w:name="_ETM_Q23_252986"/>
      <w:bookmarkEnd w:id="8734"/>
    </w:p>
    <w:sdt>
      <w:sdtPr>
        <w:rPr>
          <w:rtl/>
        </w:rPr>
        <w:alias w:val="קריאה"/>
        <w:tag w:val="&lt;ID&gt;5459&lt;/ID&gt;&lt;Name&gt;גלעד ארדן - שר ביטחון פנים&lt;/Name&gt;&lt;Data&gt;השר לביטחון הפנים גלעד ארדן&lt;/Data&gt;&lt;Shortcut&gt;גלאר&lt;/Shortcut&gt;"/>
        <w:id w:val="1679316270"/>
        <w:placeholder>
          <w:docPart w:val="B066B1A682F14752A08E641A4BB3C639"/>
        </w:placeholder>
      </w:sdtPr>
      <w:sdtEndPr/>
      <w:sdtContent>
        <w:p w:rsidR="00251010" w:rsidRDefault="00251010" w:rsidP="001219C5">
          <w:pPr>
            <w:pStyle w:val="af5"/>
            <w:keepNext/>
            <w:rPr>
              <w:rtl/>
            </w:rPr>
          </w:pPr>
          <w:r w:rsidRPr="00E069C9">
            <w:rPr>
              <w:rStyle w:val="afe"/>
              <w:color w:val="000000"/>
              <w:rtl/>
            </w:rPr>
            <w:t>השר לביטחון הפנים גלעד ארדן</w:t>
          </w:r>
          <w:r w:rsidRPr="00E069C9">
            <w:rPr>
              <w:color w:val="000000"/>
              <w:rtl/>
            </w:rPr>
            <w:t>:</w:t>
          </w:r>
        </w:p>
      </w:sdtContent>
    </w:sdt>
    <w:p w:rsidR="00251010" w:rsidRDefault="00251010" w:rsidP="0078045A">
      <w:pPr>
        <w:rPr>
          <w:rtl/>
          <w:lang w:eastAsia="he-IL"/>
        </w:rPr>
      </w:pPr>
    </w:p>
    <w:p w:rsidR="00251010" w:rsidRPr="00E069C9" w:rsidRDefault="00251010" w:rsidP="001219C5">
      <w:pPr>
        <w:rPr>
          <w:rtl/>
          <w:lang w:eastAsia="he-IL"/>
        </w:rPr>
      </w:pPr>
      <w:r>
        <w:rPr>
          <w:rFonts w:hint="cs"/>
          <w:rtl/>
          <w:lang w:eastAsia="he-IL"/>
        </w:rPr>
        <w:t xml:space="preserve">אף אחד לא </w:t>
      </w:r>
      <w:r w:rsidR="0078045A">
        <w:rPr>
          <w:rFonts w:hint="cs"/>
          <w:rtl/>
          <w:lang w:eastAsia="he-IL"/>
        </w:rPr>
        <w:t>– – –</w:t>
      </w:r>
    </w:p>
    <w:p w:rsidR="00251010" w:rsidRDefault="00251010" w:rsidP="001219C5">
      <w:pPr>
        <w:rPr>
          <w:rtl/>
          <w:lang w:eastAsia="he-IL"/>
        </w:rPr>
      </w:pPr>
    </w:p>
    <w:bookmarkStart w:id="8735" w:name="_ETM_Q23_253309" w:displacedByCustomXml="next"/>
    <w:bookmarkEnd w:id="8735" w:displacedByCustomXml="next"/>
    <w:sdt>
      <w:sdtPr>
        <w:rPr>
          <w:rtl/>
        </w:rPr>
        <w:alias w:val="דובר_המשך"/>
        <w:tag w:val="&lt;ID&gt;5098&lt;/ID&gt;&lt;Name&gt;עיסאווי פריג' - מרצ&lt;/Name&gt;&lt;Data&gt;עיסאווי פריג' (מרצ)&lt;/Data&gt;&lt;Shortcut&gt;עיפר&lt;/Shortcut&gt;"/>
        <w:id w:val="1547025154"/>
        <w:placeholder>
          <w:docPart w:val="B066B1A682F14752A08E641A4BB3C639"/>
        </w:placeholder>
      </w:sdtPr>
      <w:sdtEndPr/>
      <w:sdtContent>
        <w:p w:rsidR="00251010" w:rsidRDefault="00251010" w:rsidP="001219C5">
          <w:pPr>
            <w:pStyle w:val="-"/>
            <w:keepNext/>
            <w:rPr>
              <w:rtl/>
            </w:rPr>
          </w:pPr>
          <w:r w:rsidRPr="00E069C9">
            <w:rPr>
              <w:rStyle w:val="afe"/>
              <w:color w:val="000000"/>
              <w:rtl/>
            </w:rPr>
            <w:t>עיסאווי פריג' (מרצ)</w:t>
          </w:r>
          <w:r w:rsidRPr="00E069C9">
            <w:rPr>
              <w:color w:val="000000"/>
              <w:rtl/>
            </w:rPr>
            <w:t>:</w:t>
          </w:r>
        </w:p>
      </w:sdtContent>
    </w:sdt>
    <w:p w:rsidR="00251010" w:rsidRDefault="00251010" w:rsidP="0078045A">
      <w:pPr>
        <w:rPr>
          <w:rtl/>
          <w:lang w:eastAsia="he-IL"/>
        </w:rPr>
      </w:pPr>
    </w:p>
    <w:p w:rsidR="00251010" w:rsidRDefault="00251010" w:rsidP="00984438">
      <w:pPr>
        <w:rPr>
          <w:rtl/>
          <w:lang w:eastAsia="he-IL"/>
        </w:rPr>
      </w:pPr>
      <w:r>
        <w:rPr>
          <w:rFonts w:hint="cs"/>
          <w:rtl/>
          <w:lang w:eastAsia="he-IL"/>
        </w:rPr>
        <w:t xml:space="preserve">שאתה תתנצל. </w:t>
      </w:r>
      <w:bookmarkStart w:id="8736" w:name="_ETM_Q23_256609"/>
      <w:bookmarkEnd w:id="8736"/>
      <w:r>
        <w:rPr>
          <w:rFonts w:hint="cs"/>
          <w:rtl/>
          <w:lang w:eastAsia="he-IL"/>
        </w:rPr>
        <w:t>חברים</w:t>
      </w:r>
      <w:r w:rsidR="00984438">
        <w:rPr>
          <w:rFonts w:hint="cs"/>
          <w:rtl/>
          <w:lang w:eastAsia="he-IL"/>
        </w:rPr>
        <w:t xml:space="preserve">. </w:t>
      </w:r>
    </w:p>
    <w:p w:rsidR="00251010" w:rsidRDefault="00251010" w:rsidP="001219C5">
      <w:pPr>
        <w:rPr>
          <w:rtl/>
          <w:lang w:eastAsia="he-IL"/>
        </w:rPr>
      </w:pPr>
    </w:p>
    <w:sdt>
      <w:sdtPr>
        <w:rPr>
          <w:rtl/>
        </w:rPr>
        <w:alias w:val="קריאה"/>
        <w:tag w:val="&lt;ID&gt;5459&lt;/ID&gt;&lt;Name&gt;גלעד ארדן - שר ביטחון פנים&lt;/Name&gt;&lt;Data&gt;השר לביטחון הפנים גלעד ארדן&lt;/Data&gt;&lt;Shortcut&gt;גלאר&lt;/Shortcut&gt;"/>
        <w:id w:val="880439272"/>
        <w:placeholder>
          <w:docPart w:val="AC53DB1D242445AEB53C33AA2054B71C"/>
        </w:placeholder>
      </w:sdtPr>
      <w:sdtEndPr/>
      <w:sdtContent>
        <w:p w:rsidR="00251010" w:rsidRDefault="00251010" w:rsidP="001219C5">
          <w:pPr>
            <w:pStyle w:val="af5"/>
            <w:keepNext/>
            <w:rPr>
              <w:rtl/>
            </w:rPr>
          </w:pPr>
          <w:r w:rsidRPr="00E069C9">
            <w:rPr>
              <w:rStyle w:val="afe"/>
              <w:color w:val="000000"/>
              <w:rtl/>
            </w:rPr>
            <w:t>השר לביטחון הפנים גלעד ארדן</w:t>
          </w:r>
          <w:r w:rsidRPr="00E069C9">
            <w:rPr>
              <w:color w:val="000000"/>
              <w:rtl/>
            </w:rPr>
            <w:t>:</w:t>
          </w:r>
        </w:p>
      </w:sdtContent>
    </w:sdt>
    <w:p w:rsidR="00251010" w:rsidRDefault="00251010" w:rsidP="001219C5">
      <w:pPr>
        <w:rPr>
          <w:rtl/>
          <w:lang w:eastAsia="he-IL"/>
        </w:rPr>
      </w:pPr>
    </w:p>
    <w:p w:rsidR="00251010" w:rsidRDefault="00984438" w:rsidP="001219C5">
      <w:pPr>
        <w:rPr>
          <w:rtl/>
          <w:lang w:eastAsia="he-IL"/>
        </w:rPr>
      </w:pPr>
      <w:bookmarkStart w:id="8737" w:name="_ETM_Q23_255540"/>
      <w:bookmarkEnd w:id="8737"/>
      <w:r>
        <w:rPr>
          <w:rFonts w:hint="cs"/>
          <w:rtl/>
          <w:lang w:eastAsia="he-IL"/>
        </w:rPr>
        <w:t xml:space="preserve">לא ביקשתי </w:t>
      </w:r>
      <w:r w:rsidR="0078045A">
        <w:rPr>
          <w:rFonts w:hint="cs"/>
          <w:rtl/>
          <w:lang w:eastAsia="he-IL"/>
        </w:rPr>
        <w:t>– – –</w:t>
      </w:r>
    </w:p>
    <w:p w:rsidR="00251010" w:rsidRDefault="00251010" w:rsidP="001219C5">
      <w:pPr>
        <w:rPr>
          <w:rtl/>
          <w:lang w:eastAsia="he-IL"/>
        </w:rPr>
      </w:pPr>
    </w:p>
    <w:bookmarkStart w:id="8738" w:name="_ETM_Q23_258398" w:displacedByCustomXml="next"/>
    <w:bookmarkEnd w:id="8738" w:displacedByCustomXml="next"/>
    <w:sdt>
      <w:sdtPr>
        <w:rPr>
          <w:rtl/>
        </w:rPr>
        <w:alias w:val="דובר_המשך"/>
        <w:tag w:val="&lt;ID&gt;5098&lt;/ID&gt;&lt;Name&gt;עיסאווי פריג' - מרצ&lt;/Name&gt;&lt;Data&gt;עיסאווי פריג' (מרצ)&lt;/Data&gt;&lt;Shortcut&gt;עיפר&lt;/Shortcut&gt;"/>
        <w:id w:val="1213468154"/>
        <w:placeholder>
          <w:docPart w:val="B066B1A682F14752A08E641A4BB3C639"/>
        </w:placeholder>
      </w:sdtPr>
      <w:sdtEndPr/>
      <w:sdtContent>
        <w:p w:rsidR="00251010" w:rsidRDefault="00251010" w:rsidP="001219C5">
          <w:pPr>
            <w:pStyle w:val="-"/>
            <w:keepNext/>
            <w:rPr>
              <w:rtl/>
            </w:rPr>
          </w:pPr>
          <w:r w:rsidRPr="00E069C9">
            <w:rPr>
              <w:rStyle w:val="afe"/>
              <w:color w:val="000000"/>
              <w:rtl/>
            </w:rPr>
            <w:t>עיסאווי פריג' (מרצ)</w:t>
          </w:r>
          <w:r w:rsidRPr="00E069C9">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אני גם לא מצפה ממך להתנצלות. אתה שר כושל, </w:t>
      </w:r>
      <w:bookmarkStart w:id="8739" w:name="_ETM_Q23_262472"/>
      <w:bookmarkEnd w:id="8739"/>
      <w:r>
        <w:rPr>
          <w:rFonts w:hint="cs"/>
          <w:rtl/>
          <w:lang w:eastAsia="he-IL"/>
        </w:rPr>
        <w:t>והמעשים מוכיחים ככה. אתה שר כושל.</w:t>
      </w:r>
    </w:p>
    <w:p w:rsidR="00251010" w:rsidRDefault="00251010" w:rsidP="001219C5">
      <w:pPr>
        <w:rPr>
          <w:rtl/>
          <w:lang w:eastAsia="he-IL"/>
        </w:rPr>
      </w:pPr>
      <w:bookmarkStart w:id="8740" w:name="_ETM_Q23_270377"/>
      <w:bookmarkEnd w:id="8740"/>
    </w:p>
    <w:p w:rsidR="00251010" w:rsidRDefault="00251010" w:rsidP="00984438">
      <w:pPr>
        <w:rPr>
          <w:rtl/>
          <w:lang w:eastAsia="he-IL"/>
        </w:rPr>
      </w:pPr>
      <w:bookmarkStart w:id="8741" w:name="_ETM_Q23_270781"/>
      <w:bookmarkEnd w:id="8741"/>
      <w:r>
        <w:rPr>
          <w:rFonts w:hint="cs"/>
          <w:rtl/>
          <w:lang w:eastAsia="he-IL"/>
        </w:rPr>
        <w:t xml:space="preserve">דוח מבקר המדינה האחרון, </w:t>
      </w:r>
      <w:bookmarkStart w:id="8742" w:name="_ETM_Q23_274986"/>
      <w:bookmarkEnd w:id="8742"/>
      <w:r>
        <w:rPr>
          <w:rFonts w:hint="cs"/>
          <w:rtl/>
          <w:lang w:eastAsia="he-IL"/>
        </w:rPr>
        <w:t xml:space="preserve">חברים, דוח מבקר המדינה שפורסם ב-2017, </w:t>
      </w:r>
      <w:bookmarkStart w:id="8743" w:name="_ETM_Q23_276296"/>
      <w:bookmarkEnd w:id="8743"/>
      <w:r>
        <w:rPr>
          <w:rFonts w:hint="cs"/>
          <w:rtl/>
          <w:lang w:eastAsia="he-IL"/>
        </w:rPr>
        <w:t xml:space="preserve">מה הוא אומר? אלפי מקרי אלימות של שוטרים לא </w:t>
      </w:r>
      <w:bookmarkStart w:id="8744" w:name="_ETM_Q23_284887"/>
      <w:bookmarkEnd w:id="8744"/>
      <w:r>
        <w:rPr>
          <w:rFonts w:hint="cs"/>
          <w:rtl/>
          <w:lang w:eastAsia="he-IL"/>
        </w:rPr>
        <w:t xml:space="preserve">טופלו. דוח מבקר המדינה מצא שיש כשל מבני ומערכתי בשני </w:t>
      </w:r>
      <w:bookmarkStart w:id="8745" w:name="_ETM_Q23_291588"/>
      <w:bookmarkEnd w:id="8745"/>
      <w:r>
        <w:rPr>
          <w:rFonts w:hint="cs"/>
          <w:rtl/>
          <w:lang w:eastAsia="he-IL"/>
        </w:rPr>
        <w:t xml:space="preserve">הגופים. במקרים רבים מח"ש העבירה חומר למשטרה אך השוטרים לא </w:t>
      </w:r>
      <w:bookmarkStart w:id="8746" w:name="_ETM_Q23_298374"/>
      <w:bookmarkEnd w:id="8746"/>
      <w:r>
        <w:rPr>
          <w:rFonts w:hint="cs"/>
          <w:rtl/>
          <w:lang w:eastAsia="he-IL"/>
        </w:rPr>
        <w:t xml:space="preserve">עמדו לדין משמעתי. גם כאשר התקיים הליך, הוא לרוב נגמר </w:t>
      </w:r>
      <w:bookmarkStart w:id="8747" w:name="_ETM_Q23_304621"/>
      <w:bookmarkEnd w:id="8747"/>
      <w:r>
        <w:rPr>
          <w:rFonts w:hint="cs"/>
          <w:rtl/>
          <w:lang w:eastAsia="he-IL"/>
        </w:rPr>
        <w:t>בנזיפה או הערה</w:t>
      </w:r>
      <w:r w:rsidR="00984438">
        <w:rPr>
          <w:rFonts w:hint="cs"/>
          <w:rtl/>
          <w:lang w:eastAsia="he-IL"/>
        </w:rPr>
        <w:t>.</w:t>
      </w:r>
      <w:r>
        <w:rPr>
          <w:rFonts w:hint="cs"/>
          <w:rtl/>
          <w:lang w:eastAsia="he-IL"/>
        </w:rPr>
        <w:t xml:space="preserve"> צניחה דרמטית במספר האישומים. זה מה </w:t>
      </w:r>
      <w:bookmarkStart w:id="8748" w:name="_ETM_Q23_312376"/>
      <w:bookmarkEnd w:id="8748"/>
      <w:r>
        <w:rPr>
          <w:rFonts w:hint="cs"/>
          <w:rtl/>
          <w:lang w:eastAsia="he-IL"/>
        </w:rPr>
        <w:t>שדוח מבקר המדינה אומר. ואתה ממשיך כרגיל, אדוני.</w:t>
      </w:r>
    </w:p>
    <w:p w:rsidR="00251010" w:rsidRDefault="00251010" w:rsidP="001219C5">
      <w:pPr>
        <w:rPr>
          <w:rtl/>
          <w:lang w:eastAsia="he-IL"/>
        </w:rPr>
      </w:pPr>
      <w:bookmarkStart w:id="8749" w:name="_ETM_Q23_319377"/>
      <w:bookmarkEnd w:id="8749"/>
    </w:p>
    <w:p w:rsidR="00251010" w:rsidRDefault="00251010" w:rsidP="00984438">
      <w:pPr>
        <w:rPr>
          <w:rtl/>
          <w:lang w:eastAsia="he-IL"/>
        </w:rPr>
      </w:pPr>
      <w:bookmarkStart w:id="8750" w:name="_ETM_Q23_319897"/>
      <w:bookmarkEnd w:id="8750"/>
      <w:r>
        <w:rPr>
          <w:rFonts w:hint="cs"/>
          <w:rtl/>
          <w:lang w:eastAsia="he-IL"/>
        </w:rPr>
        <w:t xml:space="preserve">מה שאני </w:t>
      </w:r>
      <w:bookmarkStart w:id="8751" w:name="_ETM_Q23_320246"/>
      <w:bookmarkEnd w:id="8751"/>
      <w:r>
        <w:rPr>
          <w:rFonts w:hint="cs"/>
          <w:rtl/>
          <w:lang w:eastAsia="he-IL"/>
        </w:rPr>
        <w:t>בא ואומר, חברים, הנתונים של האלימות, לא רק האלימות</w:t>
      </w:r>
      <w:bookmarkStart w:id="8752" w:name="_ETM_Q23_326187"/>
      <w:bookmarkEnd w:id="8752"/>
      <w:r>
        <w:rPr>
          <w:rFonts w:hint="cs"/>
          <w:rtl/>
          <w:lang w:eastAsia="he-IL"/>
        </w:rPr>
        <w:t xml:space="preserve"> שנגד ערבים, אלימות משטרתית – ו</w:t>
      </w:r>
      <w:bookmarkStart w:id="8753" w:name="_ETM_Q0_14288187"/>
      <w:r>
        <w:rPr>
          <w:rFonts w:hint="cs"/>
          <w:rtl/>
          <w:lang w:eastAsia="he-IL"/>
        </w:rPr>
        <w:t>אני לא מכליל</w:t>
      </w:r>
      <w:bookmarkEnd w:id="8753"/>
      <w:r>
        <w:rPr>
          <w:rFonts w:hint="cs"/>
          <w:rtl/>
          <w:lang w:eastAsia="he-IL"/>
        </w:rPr>
        <w:t xml:space="preserve">, אני שוב </w:t>
      </w:r>
      <w:bookmarkStart w:id="8754" w:name="_ETM_Q23_334766"/>
      <w:bookmarkEnd w:id="8754"/>
      <w:r>
        <w:rPr>
          <w:rFonts w:hint="cs"/>
          <w:rtl/>
          <w:lang w:eastAsia="he-IL"/>
        </w:rPr>
        <w:t xml:space="preserve">חוזר ואומר – </w:t>
      </w:r>
      <w:r w:rsidR="00984438">
        <w:rPr>
          <w:rFonts w:hint="cs"/>
          <w:rtl/>
          <w:lang w:eastAsia="he-IL"/>
        </w:rPr>
        <w:t>זו</w:t>
      </w:r>
      <w:r>
        <w:rPr>
          <w:rFonts w:hint="cs"/>
          <w:rtl/>
          <w:lang w:eastAsia="he-IL"/>
        </w:rPr>
        <w:t xml:space="preserve"> הסכנה הגדולה במדיניות שמותווית. </w:t>
      </w:r>
      <w:bookmarkStart w:id="8755" w:name="_ETM_Q23_345376"/>
      <w:bookmarkEnd w:id="8755"/>
      <w:r>
        <w:rPr>
          <w:rFonts w:hint="cs"/>
          <w:rtl/>
          <w:lang w:eastAsia="he-IL"/>
        </w:rPr>
        <w:t>כל מי שחושב אחרת, אל תוותר לו. נעשה עליכם חפלה</w:t>
      </w:r>
      <w:r w:rsidR="00984438">
        <w:rPr>
          <w:rFonts w:hint="cs"/>
          <w:rtl/>
          <w:lang w:eastAsia="he-IL"/>
        </w:rPr>
        <w:t>,</w:t>
      </w:r>
      <w:r>
        <w:rPr>
          <w:rFonts w:hint="cs"/>
          <w:rtl/>
          <w:lang w:eastAsia="he-IL"/>
        </w:rPr>
        <w:t xml:space="preserve"> </w:t>
      </w:r>
      <w:bookmarkStart w:id="8756" w:name="_ETM_Q23_350371"/>
      <w:bookmarkEnd w:id="8756"/>
      <w:r>
        <w:rPr>
          <w:rFonts w:hint="cs"/>
          <w:rtl/>
          <w:lang w:eastAsia="he-IL"/>
        </w:rPr>
        <w:t xml:space="preserve">תגיד להם: נעשה עליכם חפלה. אל תוותר לו. המדיניות המסוכנת שאתה מוביל היא תגיע </w:t>
      </w:r>
      <w:bookmarkStart w:id="8757" w:name="_ETM_Q23_358999"/>
      <w:bookmarkEnd w:id="8757"/>
      <w:r>
        <w:rPr>
          <w:rFonts w:hint="cs"/>
          <w:rtl/>
          <w:lang w:eastAsia="he-IL"/>
        </w:rPr>
        <w:t>לכל אחד ואחד מאיתנו.</w:t>
      </w:r>
    </w:p>
    <w:p w:rsidR="00251010" w:rsidRDefault="00251010" w:rsidP="001219C5">
      <w:pPr>
        <w:rPr>
          <w:rtl/>
          <w:lang w:eastAsia="he-IL"/>
        </w:rPr>
      </w:pPr>
      <w:bookmarkStart w:id="8758" w:name="_ETM_Q23_362453"/>
      <w:bookmarkEnd w:id="8758"/>
    </w:p>
    <w:p w:rsidR="00251010" w:rsidRDefault="00251010" w:rsidP="001219C5">
      <w:pPr>
        <w:rPr>
          <w:rtl/>
          <w:lang w:eastAsia="he-IL"/>
        </w:rPr>
      </w:pPr>
      <w:r>
        <w:rPr>
          <w:rFonts w:hint="cs"/>
          <w:rtl/>
          <w:lang w:eastAsia="he-IL"/>
        </w:rPr>
        <w:t>ה</w:t>
      </w:r>
      <w:bookmarkStart w:id="8759" w:name="_ETM_Q23_362981"/>
      <w:bookmarkEnd w:id="8759"/>
      <w:r>
        <w:rPr>
          <w:rFonts w:hint="cs"/>
          <w:rtl/>
          <w:lang w:eastAsia="he-IL"/>
        </w:rPr>
        <w:t xml:space="preserve">ייתה כאן, חברים </w:t>
      </w:r>
      <w:r w:rsidR="0078045A">
        <w:rPr>
          <w:rFonts w:hint="cs"/>
          <w:rtl/>
          <w:lang w:eastAsia="he-IL"/>
        </w:rPr>
        <w:t>– – –</w:t>
      </w:r>
    </w:p>
    <w:p w:rsidR="00251010" w:rsidRDefault="00251010" w:rsidP="001219C5">
      <w:pPr>
        <w:rPr>
          <w:rtl/>
          <w:lang w:eastAsia="he-IL"/>
        </w:rPr>
      </w:pPr>
      <w:bookmarkStart w:id="8760" w:name="_ETM_Q23_362074"/>
      <w:bookmarkEnd w:id="8760"/>
    </w:p>
    <w:bookmarkStart w:id="8761" w:name="_ETM_Q23_362397" w:displacedByCustomXml="next"/>
    <w:bookmarkEnd w:id="8761" w:displacedByCustomXml="next"/>
    <w:sdt>
      <w:sdtPr>
        <w:rPr>
          <w:rtl/>
        </w:rPr>
        <w:alias w:val="יור"/>
        <w:tag w:val="&lt;ID&gt;5707&lt;/ID&gt;&lt;Name&gt;ישראל אייכלר - יו&quot;ר&lt;/Name&gt;&lt;Data&gt;ישראל אייכלר&lt;/Data&gt;&lt;Shortcut&gt;&lt;/Shortcut&gt;"/>
        <w:id w:val="-936446893"/>
        <w:placeholder>
          <w:docPart w:val="B066B1A682F14752A08E641A4BB3C639"/>
        </w:placeholder>
      </w:sdtPr>
      <w:sdtEndPr/>
      <w:sdtContent>
        <w:p w:rsidR="00251010" w:rsidRDefault="00251010" w:rsidP="001219C5">
          <w:pPr>
            <w:pStyle w:val="af6"/>
            <w:keepNext/>
            <w:rPr>
              <w:rtl/>
            </w:rPr>
          </w:pPr>
          <w:r w:rsidRPr="007564BF">
            <w:rPr>
              <w:rStyle w:val="afe"/>
              <w:color w:val="000000"/>
              <w:rtl/>
            </w:rPr>
            <w:t>היו"ר ישראל אייכלר</w:t>
          </w:r>
          <w:r w:rsidRPr="007564BF">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סגן </w:t>
      </w:r>
      <w:bookmarkStart w:id="8762" w:name="_ETM_Q23_364426"/>
      <w:bookmarkEnd w:id="8762"/>
      <w:r>
        <w:rPr>
          <w:rFonts w:hint="cs"/>
          <w:rtl/>
          <w:lang w:eastAsia="he-IL"/>
        </w:rPr>
        <w:t>יושב-ראש הכנסת עיסאווי, אפשר לבקש ממך למחוק מילה אחת מהפרוטוקול?</w:t>
      </w:r>
      <w:bookmarkStart w:id="8763" w:name="_ETM_Q23_363945"/>
      <w:bookmarkEnd w:id="8763"/>
    </w:p>
    <w:p w:rsidR="00251010" w:rsidRDefault="00251010" w:rsidP="001219C5">
      <w:pPr>
        <w:rPr>
          <w:rtl/>
          <w:lang w:eastAsia="he-IL"/>
        </w:rPr>
      </w:pPr>
    </w:p>
    <w:bookmarkStart w:id="8764" w:name="_ETM_Q23_364283" w:displacedByCustomXml="next"/>
    <w:bookmarkEnd w:id="8764" w:displacedByCustomXml="next"/>
    <w:sdt>
      <w:sdtPr>
        <w:rPr>
          <w:rtl/>
        </w:rPr>
        <w:alias w:val="דובר_המשך"/>
        <w:tag w:val="&lt;ID&gt;5098&lt;/ID&gt;&lt;Name&gt;עיסאווי פריג' - מרצ&lt;/Name&gt;&lt;Data&gt;עיסאווי פריג' (מרצ)&lt;/Data&gt;&lt;Shortcut&gt;עיפר&lt;/Shortcut&gt;"/>
        <w:id w:val="1099911934"/>
        <w:placeholder>
          <w:docPart w:val="B066B1A682F14752A08E641A4BB3C639"/>
        </w:placeholder>
      </w:sdtPr>
      <w:sdtEndPr/>
      <w:sdtContent>
        <w:p w:rsidR="00251010" w:rsidRDefault="00251010" w:rsidP="001219C5">
          <w:pPr>
            <w:pStyle w:val="-"/>
            <w:keepNext/>
            <w:rPr>
              <w:rtl/>
            </w:rPr>
          </w:pPr>
          <w:r w:rsidRPr="007564BF">
            <w:rPr>
              <w:rStyle w:val="afe"/>
              <w:color w:val="000000"/>
              <w:rtl/>
            </w:rPr>
            <w:t>עיסאווי פריג' (מרצ)</w:t>
          </w:r>
          <w:r w:rsidRPr="007564BF">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בבקשה, </w:t>
      </w:r>
      <w:bookmarkStart w:id="8765" w:name="_ETM_Q23_366633"/>
      <w:bookmarkEnd w:id="8765"/>
      <w:r>
        <w:rPr>
          <w:rFonts w:hint="cs"/>
          <w:rtl/>
          <w:lang w:eastAsia="he-IL"/>
        </w:rPr>
        <w:t>אדוני. בבקשה.</w:t>
      </w:r>
    </w:p>
    <w:p w:rsidR="00251010" w:rsidRDefault="00251010" w:rsidP="001219C5">
      <w:pPr>
        <w:rPr>
          <w:rtl/>
          <w:lang w:eastAsia="he-IL"/>
        </w:rPr>
      </w:pPr>
    </w:p>
    <w:sdt>
      <w:sdtPr>
        <w:rPr>
          <w:rtl/>
        </w:rPr>
        <w:alias w:val="יור"/>
        <w:tag w:val="&lt;ID&gt;5707&lt;/ID&gt;&lt;Name&gt;ישראל אייכלר - יו&quot;ר&lt;/Name&gt;&lt;Data&gt;ישראל אייכלר&lt;/Data&gt;&lt;Shortcut&gt;&lt;/Shortcut&gt;"/>
        <w:id w:val="443274571"/>
        <w:placeholder>
          <w:docPart w:val="B066B1A682F14752A08E641A4BB3C639"/>
        </w:placeholder>
      </w:sdtPr>
      <w:sdtEndPr/>
      <w:sdtContent>
        <w:p w:rsidR="00251010" w:rsidRDefault="00251010" w:rsidP="001219C5">
          <w:pPr>
            <w:pStyle w:val="af6"/>
            <w:keepNext/>
            <w:rPr>
              <w:rtl/>
            </w:rPr>
          </w:pPr>
          <w:r w:rsidRPr="007564BF">
            <w:rPr>
              <w:rStyle w:val="afe"/>
              <w:color w:val="000000"/>
              <w:rtl/>
            </w:rPr>
            <w:t>היו"ר ישראל אייכלר</w:t>
          </w:r>
          <w:r w:rsidRPr="007564BF">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הייתה איזו מילה שאני רוצה למחוק מהפרוטוקול. אתה </w:t>
      </w:r>
      <w:bookmarkStart w:id="8766" w:name="_ETM_Q23_371240"/>
      <w:bookmarkEnd w:id="8766"/>
      <w:r>
        <w:rPr>
          <w:rFonts w:hint="cs"/>
          <w:rtl/>
          <w:lang w:eastAsia="he-IL"/>
        </w:rPr>
        <w:t>מאפשר לי?</w:t>
      </w:r>
      <w:bookmarkStart w:id="8767" w:name="_ETM_Q23_369301"/>
      <w:bookmarkEnd w:id="8767"/>
    </w:p>
    <w:p w:rsidR="00251010" w:rsidRDefault="00251010" w:rsidP="001219C5">
      <w:pPr>
        <w:rPr>
          <w:rtl/>
          <w:lang w:eastAsia="he-IL"/>
        </w:rPr>
      </w:pPr>
    </w:p>
    <w:bookmarkStart w:id="8768" w:name="_ETM_Q23_369629" w:displacedByCustomXml="next"/>
    <w:bookmarkEnd w:id="8768" w:displacedByCustomXml="next"/>
    <w:sdt>
      <w:sdtPr>
        <w:rPr>
          <w:rtl/>
        </w:rPr>
        <w:alias w:val="דובר_המשך"/>
        <w:tag w:val="&lt;ID&gt;5098&lt;/ID&gt;&lt;Name&gt;עיסאווי פריג' - מרצ&lt;/Name&gt;&lt;Data&gt;עיסאווי פריג' (מרצ)&lt;/Data&gt;&lt;Shortcut&gt;עיפר&lt;/Shortcut&gt;"/>
        <w:id w:val="886144993"/>
        <w:placeholder>
          <w:docPart w:val="B066B1A682F14752A08E641A4BB3C639"/>
        </w:placeholder>
      </w:sdtPr>
      <w:sdtEndPr/>
      <w:sdtContent>
        <w:p w:rsidR="00251010" w:rsidRDefault="00251010" w:rsidP="001219C5">
          <w:pPr>
            <w:pStyle w:val="-"/>
            <w:keepNext/>
            <w:rPr>
              <w:rtl/>
            </w:rPr>
          </w:pPr>
          <w:r w:rsidRPr="007564BF">
            <w:rPr>
              <w:rStyle w:val="afe"/>
              <w:color w:val="000000"/>
              <w:rtl/>
            </w:rPr>
            <w:t>עיסאווי פריג' (מרצ)</w:t>
          </w:r>
          <w:r w:rsidRPr="007564BF">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השר, הוא התחיל. השר התחיל.</w:t>
      </w:r>
    </w:p>
    <w:p w:rsidR="00251010" w:rsidRDefault="00251010" w:rsidP="001219C5">
      <w:pPr>
        <w:rPr>
          <w:rtl/>
          <w:lang w:eastAsia="he-IL"/>
        </w:rPr>
      </w:pPr>
      <w:bookmarkStart w:id="8769" w:name="_ETM_Q23_376608"/>
      <w:bookmarkEnd w:id="8769"/>
    </w:p>
    <w:bookmarkStart w:id="8770" w:name="_ETM_Q23_376926" w:displacedByCustomXml="next"/>
    <w:bookmarkEnd w:id="8770" w:displacedByCustomXml="next"/>
    <w:sdt>
      <w:sdtPr>
        <w:rPr>
          <w:rtl/>
        </w:rPr>
        <w:alias w:val="יור"/>
        <w:tag w:val="&lt;ID&gt;5707&lt;/ID&gt;&lt;Name&gt;ישראל אייכלר - יו&quot;ר&lt;/Name&gt;&lt;Data&gt;ישראל אייכלר&lt;/Data&gt;&lt;Shortcut&gt;&lt;/Shortcut&gt;"/>
        <w:id w:val="-931357537"/>
        <w:placeholder>
          <w:docPart w:val="B066B1A682F14752A08E641A4BB3C639"/>
        </w:placeholder>
      </w:sdtPr>
      <w:sdtEndPr/>
      <w:sdtContent>
        <w:p w:rsidR="00251010" w:rsidRDefault="00251010" w:rsidP="001219C5">
          <w:pPr>
            <w:pStyle w:val="af6"/>
            <w:keepNext/>
            <w:rPr>
              <w:rtl/>
            </w:rPr>
          </w:pPr>
          <w:r w:rsidRPr="007564BF">
            <w:rPr>
              <w:rStyle w:val="afe"/>
              <w:color w:val="000000"/>
              <w:rtl/>
            </w:rPr>
            <w:t>היו"ר ישראל אייכלר</w:t>
          </w:r>
          <w:r w:rsidRPr="007564BF">
            <w:rPr>
              <w:color w:val="000000"/>
              <w:rtl/>
            </w:rPr>
            <w:t>:</w:t>
          </w:r>
        </w:p>
      </w:sdtContent>
    </w:sdt>
    <w:p w:rsidR="00251010" w:rsidRDefault="00251010" w:rsidP="0078045A">
      <w:pPr>
        <w:rPr>
          <w:rtl/>
          <w:lang w:eastAsia="he-IL"/>
        </w:rPr>
      </w:pPr>
    </w:p>
    <w:p w:rsidR="00251010" w:rsidRDefault="00251010" w:rsidP="00984438">
      <w:pPr>
        <w:rPr>
          <w:rtl/>
          <w:lang w:eastAsia="he-IL"/>
        </w:rPr>
      </w:pPr>
      <w:r>
        <w:rPr>
          <w:rFonts w:hint="cs"/>
          <w:rtl/>
          <w:lang w:eastAsia="he-IL"/>
        </w:rPr>
        <w:t xml:space="preserve">לא </w:t>
      </w:r>
      <w:bookmarkStart w:id="8771" w:name="_ETM_Q23_373940"/>
      <w:bookmarkEnd w:id="8771"/>
      <w:r>
        <w:rPr>
          <w:rFonts w:hint="cs"/>
          <w:rtl/>
          <w:lang w:eastAsia="he-IL"/>
        </w:rPr>
        <w:t xml:space="preserve">השר, לפני השר אמרת איזו מילה, שאלתי את המזכיר אם אני יכול להוציא אותה מהפרוטוקול, אם אתה </w:t>
      </w:r>
      <w:bookmarkStart w:id="8772" w:name="_ETM_Q23_380357"/>
      <w:bookmarkEnd w:id="8772"/>
      <w:r>
        <w:rPr>
          <w:rFonts w:hint="cs"/>
          <w:rtl/>
          <w:lang w:eastAsia="he-IL"/>
        </w:rPr>
        <w:t xml:space="preserve">תסכים. אמרת איזו מילה </w:t>
      </w:r>
      <w:r w:rsidR="0078045A">
        <w:rPr>
          <w:rFonts w:hint="cs"/>
          <w:rtl/>
          <w:lang w:eastAsia="he-IL"/>
        </w:rPr>
        <w:t>– – –</w:t>
      </w:r>
    </w:p>
    <w:p w:rsidR="00251010" w:rsidRPr="007564BF" w:rsidRDefault="00251010" w:rsidP="001219C5">
      <w:pPr>
        <w:rPr>
          <w:rtl/>
          <w:lang w:eastAsia="he-IL"/>
        </w:rPr>
      </w:pPr>
    </w:p>
    <w:sdt>
      <w:sdtPr>
        <w:rPr>
          <w:rFonts w:hint="cs"/>
          <w:rtl/>
        </w:rPr>
        <w:alias w:val="קריאה"/>
        <w:tag w:val="&lt;ID&gt;5459&lt;/ID&gt;&lt;Name&gt;גלעד ארדן - שר ביטחון פנים&lt;/Name&gt;&lt;Data&gt;השר לביטחון הפנים גלעד ארדן&lt;/Data&gt;&lt;Shortcut&gt;גלאר&lt;/Shortcut&gt;"/>
        <w:id w:val="1469401453"/>
        <w:placeholder>
          <w:docPart w:val="8EAA09AC770F46709C83ADB9F422E4AF"/>
        </w:placeholder>
      </w:sdtPr>
      <w:sdtEndPr/>
      <w:sdtContent>
        <w:p w:rsidR="00251010" w:rsidRDefault="00251010" w:rsidP="001219C5">
          <w:pPr>
            <w:pStyle w:val="af5"/>
            <w:keepNext/>
          </w:pPr>
          <w:r>
            <w:rPr>
              <w:rStyle w:val="afe"/>
              <w:rFonts w:hint="cs"/>
              <w:color w:val="000000"/>
              <w:rtl/>
            </w:rPr>
            <w:t>השר לביטחון הפנים גלעד ארדן</w:t>
          </w:r>
          <w:r>
            <w:rPr>
              <w:rFonts w:hint="cs"/>
              <w:color w:val="000000"/>
              <w:rtl/>
            </w:rPr>
            <w:t>:</w:t>
          </w:r>
        </w:p>
      </w:sdtContent>
    </w:sdt>
    <w:p w:rsidR="00251010" w:rsidRDefault="00251010" w:rsidP="001219C5">
      <w:pPr>
        <w:rPr>
          <w:rtl/>
          <w:lang w:eastAsia="he-IL"/>
        </w:rPr>
      </w:pPr>
    </w:p>
    <w:p w:rsidR="00251010" w:rsidRDefault="00251010" w:rsidP="001219C5">
      <w:pPr>
        <w:rPr>
          <w:rtl/>
          <w:lang w:eastAsia="he-IL"/>
        </w:rPr>
      </w:pPr>
      <w:bookmarkStart w:id="8773" w:name="_ETM_Q23_380835"/>
      <w:bookmarkEnd w:id="8773"/>
      <w:r>
        <w:rPr>
          <w:rFonts w:hint="cs"/>
          <w:rtl/>
          <w:lang w:eastAsia="he-IL"/>
        </w:rPr>
        <w:t xml:space="preserve">למה, אדוני היושב-ראש, למה למחוק? שיראו מה הוא אמר. </w:t>
      </w:r>
      <w:bookmarkStart w:id="8774" w:name="_ETM_Q23_385592"/>
      <w:bookmarkEnd w:id="8774"/>
      <w:r>
        <w:rPr>
          <w:rFonts w:hint="cs"/>
          <w:rtl/>
          <w:lang w:eastAsia="he-IL"/>
        </w:rPr>
        <w:t>למה למחוק? תשאיר את זה בפרוטוקול.</w:t>
      </w:r>
    </w:p>
    <w:p w:rsidR="00251010" w:rsidRDefault="00251010" w:rsidP="001219C5">
      <w:pPr>
        <w:rPr>
          <w:rtl/>
          <w:lang w:eastAsia="he-IL"/>
        </w:rPr>
      </w:pPr>
      <w:bookmarkStart w:id="8775" w:name="_ETM_Q23_382850"/>
      <w:bookmarkEnd w:id="8775"/>
    </w:p>
    <w:sdt>
      <w:sdtPr>
        <w:rPr>
          <w:rtl/>
        </w:rPr>
        <w:alias w:val="דובר_המשך"/>
        <w:tag w:val="&lt;ID&gt;5098&lt;/ID&gt;&lt;Name&gt;עיסאווי פריג' - מרצ&lt;/Name&gt;&lt;Data&gt;עיסאווי פריג' (מרצ)&lt;/Data&gt;&lt;Shortcut&gt;עיפר&lt;/Shortcut&gt;"/>
        <w:id w:val="847369964"/>
        <w:placeholder>
          <w:docPart w:val="B066B1A682F14752A08E641A4BB3C639"/>
        </w:placeholder>
      </w:sdtPr>
      <w:sdtEndPr/>
      <w:sdtContent>
        <w:p w:rsidR="00251010" w:rsidRDefault="00251010" w:rsidP="001219C5">
          <w:pPr>
            <w:pStyle w:val="-"/>
            <w:keepNext/>
            <w:rPr>
              <w:rtl/>
            </w:rPr>
          </w:pPr>
          <w:r w:rsidRPr="007564BF">
            <w:rPr>
              <w:rStyle w:val="afe"/>
              <w:color w:val="000000"/>
              <w:rtl/>
            </w:rPr>
            <w:t>עיסאווי פריג' (מרצ)</w:t>
          </w:r>
          <w:r w:rsidRPr="007564BF">
            <w:rPr>
              <w:color w:val="000000"/>
              <w:rtl/>
            </w:rPr>
            <w:t>:</w:t>
          </w:r>
        </w:p>
      </w:sdtContent>
    </w:sdt>
    <w:p w:rsidR="00251010" w:rsidRDefault="00251010" w:rsidP="0078045A">
      <w:pPr>
        <w:rPr>
          <w:rtl/>
          <w:lang w:eastAsia="he-IL"/>
        </w:rPr>
      </w:pPr>
    </w:p>
    <w:p w:rsidR="00251010" w:rsidRPr="007564BF" w:rsidRDefault="00251010" w:rsidP="001219C5">
      <w:pPr>
        <w:rPr>
          <w:rtl/>
          <w:lang w:eastAsia="he-IL"/>
        </w:rPr>
      </w:pPr>
      <w:r>
        <w:rPr>
          <w:rFonts w:hint="cs"/>
          <w:rtl/>
          <w:lang w:eastAsia="he-IL"/>
        </w:rPr>
        <w:t>מה אמרתי?</w:t>
      </w:r>
    </w:p>
    <w:p w:rsidR="00251010" w:rsidRDefault="00251010" w:rsidP="001219C5">
      <w:pPr>
        <w:rPr>
          <w:rtl/>
          <w:lang w:eastAsia="he-IL"/>
        </w:rPr>
      </w:pPr>
    </w:p>
    <w:bookmarkStart w:id="8776" w:name="_ETM_Q23_383215" w:displacedByCustomXml="next"/>
    <w:bookmarkEnd w:id="8776" w:displacedByCustomXml="next"/>
    <w:sdt>
      <w:sdtPr>
        <w:rPr>
          <w:rtl/>
        </w:rPr>
        <w:alias w:val="קריאה"/>
        <w:tag w:val="&lt;ID&gt;5079&lt;/ID&gt;&lt;Name&gt;תמר זנדברג - מרצ&lt;/Name&gt;&lt;Data&gt;תמר זנדברג (מרצ)&lt;/Data&gt;&lt;Shortcut&gt;תמזנ&lt;/Shortcut&gt;"/>
        <w:id w:val="-1696691732"/>
        <w:placeholder>
          <w:docPart w:val="B066B1A682F14752A08E641A4BB3C639"/>
        </w:placeholder>
      </w:sdtPr>
      <w:sdtEndPr/>
      <w:sdtContent>
        <w:p w:rsidR="00251010" w:rsidRDefault="00251010" w:rsidP="001219C5">
          <w:pPr>
            <w:pStyle w:val="af5"/>
            <w:keepNext/>
            <w:rPr>
              <w:rtl/>
            </w:rPr>
          </w:pPr>
          <w:r w:rsidRPr="007564BF">
            <w:rPr>
              <w:rStyle w:val="afe"/>
              <w:color w:val="000000"/>
              <w:rtl/>
            </w:rPr>
            <w:t>תמר זנדברג (מרצ)</w:t>
          </w:r>
          <w:r w:rsidRPr="007564BF">
            <w:rPr>
              <w:color w:val="000000"/>
              <w:rtl/>
            </w:rPr>
            <w:t>:</w:t>
          </w:r>
        </w:p>
      </w:sdtContent>
    </w:sdt>
    <w:p w:rsidR="00251010" w:rsidRDefault="00251010" w:rsidP="0078045A">
      <w:pPr>
        <w:rPr>
          <w:rtl/>
          <w:lang w:eastAsia="he-IL"/>
        </w:rPr>
      </w:pPr>
      <w:bookmarkStart w:id="8777" w:name="_ETM_Q23_386287"/>
      <w:bookmarkEnd w:id="8777"/>
    </w:p>
    <w:p w:rsidR="00251010" w:rsidRDefault="0078045A" w:rsidP="001219C5">
      <w:pPr>
        <w:rPr>
          <w:rtl/>
          <w:lang w:eastAsia="he-IL"/>
        </w:rPr>
      </w:pPr>
      <w:r>
        <w:rPr>
          <w:rFonts w:hint="cs"/>
          <w:rtl/>
          <w:lang w:eastAsia="he-IL"/>
        </w:rPr>
        <w:t>– – –</w:t>
      </w:r>
    </w:p>
    <w:p w:rsidR="00251010" w:rsidRDefault="00251010" w:rsidP="001219C5">
      <w:pPr>
        <w:rPr>
          <w:rtl/>
          <w:lang w:eastAsia="he-IL"/>
        </w:rPr>
      </w:pPr>
      <w:bookmarkStart w:id="8778" w:name="_ETM_Q23_388285"/>
      <w:bookmarkEnd w:id="8778"/>
    </w:p>
    <w:bookmarkStart w:id="8779" w:name="_ETM_Q23_388591" w:displacedByCustomXml="next"/>
    <w:bookmarkEnd w:id="8779" w:displacedByCustomXml="next"/>
    <w:sdt>
      <w:sdtPr>
        <w:rPr>
          <w:rFonts w:hint="cs"/>
          <w:rtl/>
        </w:rPr>
        <w:alias w:val="קריאה"/>
        <w:tag w:val="&lt;ID&gt;5459&lt;/ID&gt;&lt;Name&gt;גלעד ארדן - שר ביטחון פנים&lt;/Name&gt;&lt;Data&gt;השר לביטחון הפנים גלעד ארדן&lt;/Data&gt;&lt;Shortcut&gt;גלאר&lt;/Shortcut&gt;"/>
        <w:id w:val="-407150428"/>
        <w:placeholder>
          <w:docPart w:val="336AE109FEA14F71B47DF1831F15DF4F"/>
        </w:placeholder>
      </w:sdtPr>
      <w:sdtEndPr/>
      <w:sdtContent>
        <w:p w:rsidR="00251010" w:rsidRDefault="00251010" w:rsidP="001219C5">
          <w:pPr>
            <w:pStyle w:val="af5"/>
            <w:keepNext/>
          </w:pPr>
          <w:r>
            <w:rPr>
              <w:rStyle w:val="afe"/>
              <w:rFonts w:hint="cs"/>
              <w:color w:val="000000"/>
              <w:rtl/>
            </w:rPr>
            <w:t>השר לביטחון הפנים גלעד ארדן</w:t>
          </w:r>
          <w:r>
            <w:rPr>
              <w:rFonts w:hint="cs"/>
              <w:color w:val="000000"/>
              <w:rtl/>
            </w:rPr>
            <w:t>:</w:t>
          </w:r>
        </w:p>
      </w:sdtContent>
    </w:sdt>
    <w:p w:rsidR="00251010" w:rsidRDefault="00251010" w:rsidP="001219C5">
      <w:pPr>
        <w:rPr>
          <w:rtl/>
          <w:lang w:eastAsia="he-IL"/>
        </w:rPr>
      </w:pPr>
    </w:p>
    <w:p w:rsidR="00251010" w:rsidRDefault="00251010" w:rsidP="001219C5">
      <w:pPr>
        <w:rPr>
          <w:rtl/>
          <w:lang w:eastAsia="he-IL"/>
        </w:rPr>
      </w:pPr>
      <w:bookmarkStart w:id="8780" w:name="_ETM_Q23_385899"/>
      <w:bookmarkEnd w:id="8780"/>
      <w:r>
        <w:rPr>
          <w:rFonts w:hint="cs"/>
          <w:rtl/>
          <w:lang w:eastAsia="he-IL"/>
        </w:rPr>
        <w:t xml:space="preserve">הרי אחרי </w:t>
      </w:r>
      <w:bookmarkStart w:id="8781" w:name="_ETM_Q23_387819"/>
      <w:bookmarkEnd w:id="8781"/>
      <w:r>
        <w:rPr>
          <w:rFonts w:hint="cs"/>
          <w:rtl/>
          <w:lang w:eastAsia="he-IL"/>
        </w:rPr>
        <w:t xml:space="preserve">זה הם ירוצו לתקשורת למכור שקרים. שיהיה ברור מה </w:t>
      </w:r>
      <w:bookmarkStart w:id="8782" w:name="_ETM_Q23_392747"/>
      <w:bookmarkEnd w:id="8782"/>
      <w:r w:rsidR="0078045A">
        <w:rPr>
          <w:rFonts w:hint="cs"/>
          <w:rtl/>
          <w:lang w:eastAsia="he-IL"/>
        </w:rPr>
        <w:t>– – –</w:t>
      </w:r>
    </w:p>
    <w:p w:rsidR="00251010" w:rsidRDefault="00251010" w:rsidP="001219C5">
      <w:pPr>
        <w:rPr>
          <w:rtl/>
          <w:lang w:eastAsia="he-IL"/>
        </w:rPr>
      </w:pPr>
      <w:bookmarkStart w:id="8783" w:name="_ETM_Q23_390466"/>
      <w:bookmarkEnd w:id="8783"/>
    </w:p>
    <w:bookmarkStart w:id="8784" w:name="_ETM_Q23_392185" w:displacedByCustomXml="next"/>
    <w:bookmarkEnd w:id="8784" w:displacedByCustomXml="next"/>
    <w:sdt>
      <w:sdtPr>
        <w:rPr>
          <w:rtl/>
        </w:rPr>
        <w:alias w:val="קריאה"/>
        <w:tag w:val="&lt;ID&gt;5079&lt;/ID&gt;&lt;Name&gt;תמר זנדברג - מרצ&lt;/Name&gt;&lt;Data&gt;תמר זנדברג (מרצ)&lt;/Data&gt;&lt;Shortcut&gt;תמזנ&lt;/Shortcut&gt;"/>
        <w:id w:val="-1622221848"/>
        <w:placeholder>
          <w:docPart w:val="B066B1A682F14752A08E641A4BB3C639"/>
        </w:placeholder>
      </w:sdtPr>
      <w:sdtEndPr/>
      <w:sdtContent>
        <w:p w:rsidR="00251010" w:rsidRDefault="00251010" w:rsidP="001219C5">
          <w:pPr>
            <w:pStyle w:val="af5"/>
            <w:keepNext/>
            <w:rPr>
              <w:rtl/>
            </w:rPr>
          </w:pPr>
          <w:r w:rsidRPr="007564BF">
            <w:rPr>
              <w:rStyle w:val="afe"/>
              <w:color w:val="000000"/>
              <w:rtl/>
            </w:rPr>
            <w:t>תמר זנדברג (מרצ)</w:t>
          </w:r>
          <w:r w:rsidRPr="007564BF">
            <w:rPr>
              <w:color w:val="000000"/>
              <w:rtl/>
            </w:rPr>
            <w:t>:</w:t>
          </w:r>
        </w:p>
      </w:sdtContent>
    </w:sdt>
    <w:p w:rsidR="00251010" w:rsidRDefault="00251010" w:rsidP="0078045A">
      <w:pPr>
        <w:rPr>
          <w:rtl/>
          <w:lang w:eastAsia="he-IL"/>
        </w:rPr>
      </w:pPr>
    </w:p>
    <w:p w:rsidR="00251010" w:rsidRDefault="0078045A" w:rsidP="001219C5">
      <w:pPr>
        <w:rPr>
          <w:rtl/>
          <w:lang w:eastAsia="he-IL"/>
        </w:rPr>
      </w:pPr>
      <w:bookmarkStart w:id="8785" w:name="_ETM_Q23_395031"/>
      <w:bookmarkEnd w:id="8785"/>
      <w:r>
        <w:rPr>
          <w:rFonts w:hint="cs"/>
          <w:rtl/>
          <w:lang w:eastAsia="he-IL"/>
        </w:rPr>
        <w:t>– – –</w:t>
      </w:r>
    </w:p>
    <w:p w:rsidR="00251010" w:rsidRPr="007564BF" w:rsidRDefault="00251010" w:rsidP="001219C5">
      <w:pPr>
        <w:rPr>
          <w:rtl/>
          <w:lang w:eastAsia="he-IL"/>
        </w:rPr>
      </w:pPr>
    </w:p>
    <w:bookmarkStart w:id="8786" w:name="_ETM_Q23_390776" w:displacedByCustomXml="next"/>
    <w:bookmarkEnd w:id="8786" w:displacedByCustomXml="next"/>
    <w:sdt>
      <w:sdtPr>
        <w:rPr>
          <w:rtl/>
        </w:rPr>
        <w:alias w:val="דובר_המשך"/>
        <w:tag w:val="&lt;ID&gt;5098&lt;/ID&gt;&lt;Name&gt;עיסאווי פריג' - מרצ&lt;/Name&gt;&lt;Data&gt;עיסאווי פריג' (מרצ)&lt;/Data&gt;&lt;Shortcut&gt;עיפר&lt;/Shortcut&gt;"/>
        <w:id w:val="1696646920"/>
        <w:placeholder>
          <w:docPart w:val="B066B1A682F14752A08E641A4BB3C639"/>
        </w:placeholder>
      </w:sdtPr>
      <w:sdtEndPr/>
      <w:sdtContent>
        <w:p w:rsidR="00251010" w:rsidRDefault="00251010" w:rsidP="001219C5">
          <w:pPr>
            <w:pStyle w:val="-"/>
            <w:keepNext/>
            <w:rPr>
              <w:rtl/>
            </w:rPr>
          </w:pPr>
          <w:r w:rsidRPr="007564BF">
            <w:rPr>
              <w:rStyle w:val="afe"/>
              <w:color w:val="000000"/>
              <w:rtl/>
            </w:rPr>
            <w:t>עיסאווי פריג' (מרצ)</w:t>
          </w:r>
          <w:r w:rsidRPr="007564BF">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השקרים </w:t>
      </w:r>
      <w:bookmarkStart w:id="8787" w:name="_ETM_Q23_395141"/>
      <w:bookmarkEnd w:id="8787"/>
      <w:r>
        <w:rPr>
          <w:rFonts w:hint="eastAsia"/>
          <w:rtl/>
          <w:lang w:eastAsia="he-IL"/>
        </w:rPr>
        <w:t>–</w:t>
      </w:r>
      <w:r>
        <w:rPr>
          <w:rFonts w:hint="cs"/>
          <w:rtl/>
          <w:lang w:eastAsia="he-IL"/>
        </w:rPr>
        <w:t xml:space="preserve"> אתה ממציא. </w:t>
      </w:r>
      <w:bookmarkStart w:id="8788" w:name="_ETM_Q23_396956"/>
      <w:bookmarkEnd w:id="8788"/>
      <w:r>
        <w:rPr>
          <w:rFonts w:hint="cs"/>
          <w:rtl/>
          <w:lang w:eastAsia="he-IL"/>
        </w:rPr>
        <w:t xml:space="preserve">שקרים. אתה האבא של השקרים. אתה </w:t>
      </w:r>
      <w:bookmarkStart w:id="8789" w:name="_ETM_Q23_400992"/>
      <w:bookmarkEnd w:id="8789"/>
      <w:r>
        <w:rPr>
          <w:rFonts w:hint="cs"/>
          <w:rtl/>
          <w:lang w:eastAsia="he-IL"/>
        </w:rPr>
        <w:t>האבא של השקרים.</w:t>
      </w:r>
    </w:p>
    <w:p w:rsidR="00251010" w:rsidRDefault="00251010" w:rsidP="001219C5">
      <w:pPr>
        <w:rPr>
          <w:rtl/>
          <w:lang w:eastAsia="he-IL"/>
        </w:rPr>
      </w:pPr>
      <w:bookmarkStart w:id="8790" w:name="_ETM_Q23_398746"/>
      <w:bookmarkEnd w:id="8790"/>
    </w:p>
    <w:bookmarkStart w:id="8791" w:name="_ETM_Q23_399132" w:displacedByCustomXml="next"/>
    <w:bookmarkEnd w:id="8791" w:displacedByCustomXml="next"/>
    <w:sdt>
      <w:sdtPr>
        <w:rPr>
          <w:rFonts w:hint="cs"/>
          <w:rtl/>
        </w:rPr>
        <w:alias w:val="קריאה"/>
        <w:tag w:val="&lt;ID&gt;5459&lt;/ID&gt;&lt;Name&gt;גלעד ארדן - שר ביטחון פנים&lt;/Name&gt;&lt;Data&gt;השר לביטחון הפנים גלעד ארדן&lt;/Data&gt;&lt;Shortcut&gt;גלאר&lt;/Shortcut&gt;"/>
        <w:id w:val="-82681267"/>
        <w:placeholder>
          <w:docPart w:val="FC96E6BAD3A740D6BB963A5A4BD29D6D"/>
        </w:placeholder>
      </w:sdtPr>
      <w:sdtEndPr/>
      <w:sdtContent>
        <w:p w:rsidR="00251010" w:rsidRDefault="00251010" w:rsidP="001219C5">
          <w:pPr>
            <w:pStyle w:val="af5"/>
            <w:keepNext/>
          </w:pPr>
          <w:r>
            <w:rPr>
              <w:rStyle w:val="afe"/>
              <w:rFonts w:hint="cs"/>
              <w:color w:val="000000"/>
              <w:rtl/>
            </w:rPr>
            <w:t>השר לביטחון הפנים גלעד ארדן</w:t>
          </w:r>
          <w:r>
            <w:rPr>
              <w:rFonts w:hint="cs"/>
              <w:color w:val="000000"/>
              <w:rtl/>
            </w:rPr>
            <w:t>:</w:t>
          </w:r>
        </w:p>
      </w:sdtContent>
    </w:sdt>
    <w:p w:rsidR="00251010" w:rsidRDefault="00251010" w:rsidP="001219C5">
      <w:pPr>
        <w:rPr>
          <w:rtl/>
          <w:lang w:eastAsia="he-IL"/>
        </w:rPr>
      </w:pPr>
      <w:bookmarkStart w:id="8792" w:name="_ETM_Q23_400018"/>
      <w:bookmarkEnd w:id="8792"/>
    </w:p>
    <w:p w:rsidR="00251010" w:rsidRDefault="0078045A" w:rsidP="001219C5">
      <w:pPr>
        <w:rPr>
          <w:rtl/>
          <w:lang w:eastAsia="he-IL"/>
        </w:rPr>
      </w:pPr>
      <w:r>
        <w:rPr>
          <w:rFonts w:hint="cs"/>
          <w:rtl/>
          <w:lang w:eastAsia="he-IL"/>
        </w:rPr>
        <w:t>– – –</w:t>
      </w:r>
      <w:r w:rsidR="00251010">
        <w:rPr>
          <w:rFonts w:hint="cs"/>
          <w:rtl/>
          <w:lang w:eastAsia="he-IL"/>
        </w:rPr>
        <w:t xml:space="preserve"> אני מסרב למחוק את זה </w:t>
      </w:r>
      <w:bookmarkStart w:id="8793" w:name="_ETM_Q23_402040"/>
      <w:bookmarkEnd w:id="8793"/>
      <w:r w:rsidR="00251010">
        <w:rPr>
          <w:rFonts w:hint="cs"/>
          <w:rtl/>
          <w:lang w:eastAsia="he-IL"/>
        </w:rPr>
        <w:t>מהפרוטוקול, אדוני.</w:t>
      </w:r>
    </w:p>
    <w:p w:rsidR="00251010" w:rsidRDefault="00251010" w:rsidP="001219C5">
      <w:pPr>
        <w:rPr>
          <w:rtl/>
          <w:lang w:eastAsia="he-IL"/>
        </w:rPr>
      </w:pPr>
      <w:bookmarkStart w:id="8794" w:name="_ETM_Q23_400102"/>
      <w:bookmarkEnd w:id="8794"/>
    </w:p>
    <w:bookmarkStart w:id="8795" w:name="_ETM_Q23_400445" w:displacedByCustomXml="next"/>
    <w:bookmarkEnd w:id="8795" w:displacedByCustomXml="next"/>
    <w:sdt>
      <w:sdtPr>
        <w:rPr>
          <w:rtl/>
        </w:rPr>
        <w:alias w:val="דובר_המשך"/>
        <w:tag w:val="&lt;ID&gt;5098&lt;/ID&gt;&lt;Name&gt;עיסאווי פריג' - מרצ&lt;/Name&gt;&lt;Data&gt;עיסאווי פריג' (מרצ)&lt;/Data&gt;&lt;Shortcut&gt;עיפר&lt;/Shortcut&gt;"/>
        <w:id w:val="931246025"/>
        <w:placeholder>
          <w:docPart w:val="B066B1A682F14752A08E641A4BB3C639"/>
        </w:placeholder>
      </w:sdtPr>
      <w:sdtEndPr/>
      <w:sdtContent>
        <w:p w:rsidR="00251010" w:rsidRDefault="00251010" w:rsidP="001219C5">
          <w:pPr>
            <w:pStyle w:val="-"/>
            <w:keepNext/>
            <w:rPr>
              <w:rtl/>
            </w:rPr>
          </w:pPr>
          <w:r w:rsidRPr="007564BF">
            <w:rPr>
              <w:rStyle w:val="afe"/>
              <w:color w:val="000000"/>
              <w:rtl/>
            </w:rPr>
            <w:t>עיסאווי פריג' (מרצ)</w:t>
          </w:r>
          <w:r w:rsidRPr="007564BF">
            <w:rPr>
              <w:color w:val="000000"/>
              <w:rtl/>
            </w:rPr>
            <w:t>:</w:t>
          </w:r>
        </w:p>
      </w:sdtContent>
    </w:sdt>
    <w:p w:rsidR="00251010" w:rsidRDefault="00251010" w:rsidP="0078045A">
      <w:pPr>
        <w:rPr>
          <w:rtl/>
          <w:lang w:eastAsia="he-IL"/>
        </w:rPr>
      </w:pPr>
    </w:p>
    <w:p w:rsidR="00251010" w:rsidRDefault="00251010" w:rsidP="00B92B53">
      <w:pPr>
        <w:rPr>
          <w:rtl/>
          <w:lang w:eastAsia="he-IL"/>
        </w:rPr>
      </w:pPr>
      <w:r>
        <w:rPr>
          <w:rFonts w:hint="cs"/>
          <w:rtl/>
          <w:lang w:eastAsia="he-IL"/>
        </w:rPr>
        <w:t>ראינו אותך.</w:t>
      </w:r>
      <w:r w:rsidR="00B92B53">
        <w:rPr>
          <w:rFonts w:hint="cs"/>
          <w:rtl/>
          <w:lang w:eastAsia="he-IL"/>
        </w:rPr>
        <w:t xml:space="preserve"> </w:t>
      </w:r>
      <w:bookmarkStart w:id="8796" w:name="_ETM_Q23_398937"/>
      <w:bookmarkStart w:id="8797" w:name="_ETM_Q23_399257"/>
      <w:bookmarkEnd w:id="8796"/>
      <w:bookmarkEnd w:id="8797"/>
      <w:r>
        <w:rPr>
          <w:rFonts w:hint="cs"/>
          <w:rtl/>
          <w:lang w:eastAsia="he-IL"/>
        </w:rPr>
        <w:t xml:space="preserve">התקיים, חברים </w:t>
      </w:r>
      <w:r w:rsidR="0078045A">
        <w:rPr>
          <w:rFonts w:hint="cs"/>
          <w:rtl/>
          <w:lang w:eastAsia="he-IL"/>
        </w:rPr>
        <w:t>– – –</w:t>
      </w:r>
    </w:p>
    <w:p w:rsidR="00251010" w:rsidRDefault="00251010" w:rsidP="001219C5">
      <w:pPr>
        <w:rPr>
          <w:rtl/>
          <w:lang w:eastAsia="he-IL"/>
        </w:rPr>
      </w:pPr>
    </w:p>
    <w:bookmarkStart w:id="8798" w:name="_ETM_Q23_400831" w:displacedByCustomXml="next"/>
    <w:bookmarkEnd w:id="8798" w:displacedByCustomXml="next"/>
    <w:sdt>
      <w:sdtPr>
        <w:rPr>
          <w:rFonts w:hint="cs"/>
          <w:rtl/>
        </w:rPr>
        <w:alias w:val="קריאה"/>
        <w:tag w:val="&lt;ID&gt;5459&lt;/ID&gt;&lt;Name&gt;גלעד ארדן - שר ביטחון פנים&lt;/Name&gt;&lt;Data&gt;השר לביטחון הפנים גלעד ארדן&lt;/Data&gt;&lt;Shortcut&gt;גלאר&lt;/Shortcut&gt;"/>
        <w:id w:val="-2108723589"/>
        <w:placeholder>
          <w:docPart w:val="3389354A77A9497B9D0EF3ED98AF995E"/>
        </w:placeholder>
      </w:sdtPr>
      <w:sdtEndPr/>
      <w:sdtContent>
        <w:p w:rsidR="00251010" w:rsidRDefault="00251010" w:rsidP="001219C5">
          <w:pPr>
            <w:pStyle w:val="af5"/>
            <w:keepNext/>
          </w:pPr>
          <w:r>
            <w:rPr>
              <w:rStyle w:val="afe"/>
              <w:rFonts w:hint="cs"/>
              <w:color w:val="000000"/>
              <w:rtl/>
            </w:rPr>
            <w:t>השר לביטחון הפנים גלעד ארדן</w:t>
          </w:r>
          <w:r>
            <w:rPr>
              <w:rFonts w:hint="cs"/>
              <w:color w:val="000000"/>
              <w:rtl/>
            </w:rPr>
            <w:t>:</w:t>
          </w:r>
        </w:p>
      </w:sdtContent>
    </w:sdt>
    <w:p w:rsidR="00251010" w:rsidRDefault="00251010" w:rsidP="001219C5">
      <w:pPr>
        <w:rPr>
          <w:rtl/>
          <w:lang w:eastAsia="he-IL"/>
        </w:rPr>
      </w:pPr>
      <w:bookmarkStart w:id="8799" w:name="_ETM_Q23_401910"/>
      <w:bookmarkEnd w:id="8799"/>
    </w:p>
    <w:p w:rsidR="00251010" w:rsidRDefault="00251010" w:rsidP="001219C5">
      <w:pPr>
        <w:rPr>
          <w:rtl/>
          <w:lang w:eastAsia="he-IL"/>
        </w:rPr>
      </w:pPr>
      <w:r>
        <w:rPr>
          <w:rFonts w:hint="cs"/>
          <w:rtl/>
          <w:lang w:eastAsia="he-IL"/>
        </w:rPr>
        <w:t xml:space="preserve">שיהיה ברור מה </w:t>
      </w:r>
      <w:bookmarkStart w:id="8800" w:name="_ETM_Q23_404262"/>
      <w:bookmarkEnd w:id="8800"/>
      <w:r>
        <w:rPr>
          <w:rFonts w:hint="cs"/>
          <w:rtl/>
          <w:lang w:eastAsia="he-IL"/>
        </w:rPr>
        <w:t>הוא אמר מעל הדוכן. לא למחוק שום דבר.</w:t>
      </w:r>
    </w:p>
    <w:p w:rsidR="00251010" w:rsidRDefault="00251010" w:rsidP="001219C5">
      <w:pPr>
        <w:rPr>
          <w:rtl/>
          <w:lang w:eastAsia="he-IL"/>
        </w:rPr>
      </w:pPr>
      <w:bookmarkStart w:id="8801" w:name="_ETM_Q23_405314"/>
      <w:bookmarkEnd w:id="8801"/>
    </w:p>
    <w:bookmarkStart w:id="8802" w:name="_ETM_Q23_405649" w:displacedByCustomXml="next"/>
    <w:bookmarkEnd w:id="8802" w:displacedByCustomXml="next"/>
    <w:sdt>
      <w:sdtPr>
        <w:rPr>
          <w:rtl/>
        </w:rPr>
        <w:alias w:val="יור"/>
        <w:tag w:val="&lt;ID&gt;5707&lt;/ID&gt;&lt;Name&gt;ישראל אייכלר - יו&quot;ר&lt;/Name&gt;&lt;Data&gt;ישראל אייכלר&lt;/Data&gt;&lt;Shortcut&gt;&lt;/Shortcut&gt;"/>
        <w:id w:val="1161203377"/>
        <w:placeholder>
          <w:docPart w:val="B066B1A682F14752A08E641A4BB3C639"/>
        </w:placeholder>
      </w:sdtPr>
      <w:sdtEndPr/>
      <w:sdtContent>
        <w:p w:rsidR="00251010" w:rsidRDefault="00251010" w:rsidP="001219C5">
          <w:pPr>
            <w:pStyle w:val="af6"/>
            <w:keepNext/>
            <w:rPr>
              <w:rtl/>
            </w:rPr>
          </w:pPr>
          <w:r w:rsidRPr="007564BF">
            <w:rPr>
              <w:rStyle w:val="afe"/>
              <w:color w:val="000000"/>
              <w:rtl/>
            </w:rPr>
            <w:t>היו"ר ישראל אייכלר</w:t>
          </w:r>
          <w:r w:rsidRPr="007564BF">
            <w:rPr>
              <w:color w:val="000000"/>
              <w:rtl/>
            </w:rPr>
            <w:t>:</w:t>
          </w:r>
        </w:p>
      </w:sdtContent>
    </w:sdt>
    <w:p w:rsidR="00251010" w:rsidRDefault="00251010" w:rsidP="0078045A">
      <w:pPr>
        <w:rPr>
          <w:rtl/>
          <w:lang w:eastAsia="he-IL"/>
        </w:rPr>
      </w:pPr>
    </w:p>
    <w:p w:rsidR="00251010" w:rsidRDefault="00251010" w:rsidP="00B92B53">
      <w:pPr>
        <w:rPr>
          <w:rtl/>
          <w:lang w:eastAsia="he-IL"/>
        </w:rPr>
      </w:pPr>
      <w:r>
        <w:rPr>
          <w:rFonts w:hint="cs"/>
          <w:rtl/>
          <w:lang w:eastAsia="he-IL"/>
        </w:rPr>
        <w:t xml:space="preserve">לא למחוק? אולי </w:t>
      </w:r>
      <w:bookmarkStart w:id="8803" w:name="_ETM_Q23_410282"/>
      <w:bookmarkEnd w:id="8803"/>
      <w:r>
        <w:rPr>
          <w:rFonts w:hint="cs"/>
          <w:rtl/>
          <w:lang w:eastAsia="he-IL"/>
        </w:rPr>
        <w:t>נעשה ככה – רגע אחד</w:t>
      </w:r>
      <w:r w:rsidR="00B92B53">
        <w:rPr>
          <w:rFonts w:hint="cs"/>
          <w:rtl/>
          <w:lang w:eastAsia="he-IL"/>
        </w:rPr>
        <w:t>:</w:t>
      </w:r>
      <w:r>
        <w:rPr>
          <w:rFonts w:hint="cs"/>
          <w:rtl/>
          <w:lang w:eastAsia="he-IL"/>
        </w:rPr>
        <w:t xml:space="preserve"> אולי נמחק גם את מה שהוא אמר לשר ומה שהשר אמר </w:t>
      </w:r>
      <w:bookmarkStart w:id="8804" w:name="_ETM_Q23_416514"/>
      <w:bookmarkEnd w:id="8804"/>
      <w:r>
        <w:rPr>
          <w:rFonts w:hint="cs"/>
          <w:rtl/>
          <w:lang w:eastAsia="he-IL"/>
        </w:rPr>
        <w:t>עליו, שתי מילים?</w:t>
      </w:r>
    </w:p>
    <w:p w:rsidR="00251010" w:rsidRDefault="00251010" w:rsidP="001219C5">
      <w:pPr>
        <w:rPr>
          <w:rtl/>
          <w:lang w:eastAsia="he-IL"/>
        </w:rPr>
      </w:pPr>
      <w:bookmarkStart w:id="8805" w:name="_ETM_Q23_416355"/>
      <w:bookmarkEnd w:id="8805"/>
    </w:p>
    <w:bookmarkStart w:id="8806" w:name="_ETM_Q23_416730" w:displacedByCustomXml="next"/>
    <w:bookmarkEnd w:id="8806" w:displacedByCustomXml="next"/>
    <w:sdt>
      <w:sdtPr>
        <w:rPr>
          <w:rFonts w:hint="cs"/>
          <w:rtl/>
        </w:rPr>
        <w:alias w:val="קריאה"/>
        <w:tag w:val="&lt;ID&gt;5079&lt;/ID&gt;&lt;Name&gt;תמר זנדברג - מרצ&lt;/Name&gt;&lt;Data&gt;תמר זנדברג (מרצ)&lt;/Data&gt;&lt;Shortcut&gt;תמזנ&lt;/Shortcut&gt;"/>
        <w:id w:val="-1711403938"/>
        <w:placeholder>
          <w:docPart w:val="B066B1A682F14752A08E641A4BB3C639"/>
        </w:placeholder>
      </w:sdtPr>
      <w:sdtEndPr/>
      <w:sdtContent>
        <w:p w:rsidR="00251010" w:rsidRDefault="00251010" w:rsidP="001219C5">
          <w:pPr>
            <w:pStyle w:val="af5"/>
            <w:keepNext/>
            <w:rPr>
              <w:rtl/>
            </w:rPr>
          </w:pPr>
          <w:r w:rsidRPr="00425432">
            <w:rPr>
              <w:rStyle w:val="afe"/>
              <w:color w:val="000000"/>
              <w:rtl/>
            </w:rPr>
            <w:t>תמר זנדברג (מרצ)</w:t>
          </w:r>
          <w:r w:rsidRPr="00425432">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למחוק את זה שהשוטרים אמרו את </w:t>
      </w:r>
      <w:bookmarkStart w:id="8807" w:name="_ETM_Q23_417608"/>
      <w:bookmarkEnd w:id="8807"/>
      <w:r>
        <w:rPr>
          <w:rFonts w:hint="cs"/>
          <w:rtl/>
          <w:lang w:eastAsia="he-IL"/>
        </w:rPr>
        <w:t>זה למפגינים.</w:t>
      </w:r>
    </w:p>
    <w:p w:rsidR="00251010" w:rsidRDefault="00251010" w:rsidP="001219C5">
      <w:pPr>
        <w:rPr>
          <w:rtl/>
          <w:lang w:eastAsia="he-IL"/>
        </w:rPr>
      </w:pPr>
      <w:bookmarkStart w:id="8808" w:name="_ETM_Q23_414966"/>
      <w:bookmarkStart w:id="8809" w:name="_ETM_Q23_415311"/>
      <w:bookmarkEnd w:id="8808"/>
      <w:bookmarkEnd w:id="8809"/>
    </w:p>
    <w:sdt>
      <w:sdtPr>
        <w:rPr>
          <w:rFonts w:hint="cs"/>
          <w:rtl/>
        </w:rPr>
        <w:alias w:val="יור"/>
        <w:tag w:val="&lt;ID&gt;5707&lt;/ID&gt;&lt;Name&gt;ישראל אייכלר - יו&quot;ר&lt;/Name&gt;&lt;Data&gt;ישראל אייכלר&lt;/Data&gt;&lt;Shortcut&gt;&lt;/Shortcut&gt;"/>
        <w:id w:val="1665353961"/>
        <w:placeholder>
          <w:docPart w:val="B066B1A682F14752A08E641A4BB3C639"/>
        </w:placeholder>
      </w:sdtPr>
      <w:sdtEndPr/>
      <w:sdtContent>
        <w:p w:rsidR="00251010" w:rsidRDefault="00251010" w:rsidP="001219C5">
          <w:pPr>
            <w:pStyle w:val="af6"/>
            <w:keepNext/>
            <w:rPr>
              <w:rtl/>
            </w:rPr>
          </w:pPr>
          <w:r w:rsidRPr="00425432">
            <w:rPr>
              <w:rStyle w:val="afe"/>
              <w:color w:val="000000"/>
              <w:rtl/>
            </w:rPr>
            <w:t>היו"ר ישראל אייכלר</w:t>
          </w:r>
          <w:r w:rsidRPr="00425432">
            <w:rPr>
              <w:color w:val="000000"/>
              <w:rtl/>
            </w:rPr>
            <w:t>:</w:t>
          </w:r>
        </w:p>
      </w:sdtContent>
    </w:sdt>
    <w:p w:rsidR="00251010" w:rsidRDefault="00251010" w:rsidP="0078045A">
      <w:pPr>
        <w:rPr>
          <w:rtl/>
          <w:lang w:eastAsia="he-IL"/>
        </w:rPr>
      </w:pPr>
    </w:p>
    <w:p w:rsidR="00251010" w:rsidRPr="00425432" w:rsidRDefault="00251010" w:rsidP="001219C5">
      <w:pPr>
        <w:rPr>
          <w:rtl/>
          <w:lang w:eastAsia="he-IL"/>
        </w:rPr>
      </w:pPr>
      <w:r>
        <w:rPr>
          <w:rFonts w:hint="cs"/>
          <w:rtl/>
          <w:lang w:eastAsia="he-IL"/>
        </w:rPr>
        <w:t>מילה אחת שאתה אמרת לו.</w:t>
      </w:r>
    </w:p>
    <w:p w:rsidR="00251010" w:rsidRDefault="00251010" w:rsidP="001219C5">
      <w:pPr>
        <w:rPr>
          <w:rtl/>
          <w:lang w:eastAsia="he-IL"/>
        </w:rPr>
      </w:pPr>
      <w:bookmarkStart w:id="8810" w:name="_ETM_Q23_412123"/>
      <w:bookmarkEnd w:id="8810"/>
    </w:p>
    <w:bookmarkStart w:id="8811" w:name="_ETM_Q23_418505" w:displacedByCustomXml="next"/>
    <w:bookmarkEnd w:id="8811" w:displacedByCustomXml="next"/>
    <w:sdt>
      <w:sdtPr>
        <w:rPr>
          <w:rtl/>
        </w:rPr>
        <w:alias w:val="קריאה"/>
        <w:tag w:val="&lt;ID&gt;5079&lt;/ID&gt;&lt;Name&gt;תמר זנדברג - מרצ&lt;/Name&gt;&lt;Data&gt;תמר זנדברג (מרצ)&lt;/Data&gt;&lt;Shortcut&gt;תמזנ&lt;/Shortcut&gt;"/>
        <w:id w:val="-222066125"/>
        <w:placeholder>
          <w:docPart w:val="B066B1A682F14752A08E641A4BB3C639"/>
        </w:placeholder>
      </w:sdtPr>
      <w:sdtEndPr/>
      <w:sdtContent>
        <w:p w:rsidR="00251010" w:rsidRDefault="00251010" w:rsidP="001219C5">
          <w:pPr>
            <w:pStyle w:val="af5"/>
            <w:keepNext/>
            <w:rPr>
              <w:rtl/>
            </w:rPr>
          </w:pPr>
          <w:r w:rsidRPr="00425432">
            <w:rPr>
              <w:rStyle w:val="afe"/>
              <w:color w:val="000000"/>
              <w:rtl/>
            </w:rPr>
            <w:t>תמר זנדברג (מרצ)</w:t>
          </w:r>
          <w:r w:rsidRPr="00425432">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אדוני היושב-ראש, יש לי שאלה.</w:t>
      </w:r>
    </w:p>
    <w:p w:rsidR="00251010" w:rsidRDefault="00251010" w:rsidP="001219C5">
      <w:pPr>
        <w:rPr>
          <w:rtl/>
          <w:lang w:eastAsia="he-IL"/>
        </w:rPr>
      </w:pPr>
      <w:bookmarkStart w:id="8812" w:name="_ETM_Q23_418964"/>
      <w:bookmarkEnd w:id="8812"/>
    </w:p>
    <w:bookmarkStart w:id="8813" w:name="_ETM_Q23_419271" w:displacedByCustomXml="next"/>
    <w:bookmarkEnd w:id="8813" w:displacedByCustomXml="next"/>
    <w:sdt>
      <w:sdtPr>
        <w:rPr>
          <w:rtl/>
        </w:rPr>
        <w:alias w:val="יור"/>
        <w:tag w:val="&lt;ID&gt;5707&lt;/ID&gt;&lt;Name&gt;ישראל אייכלר - יו&quot;ר&lt;/Name&gt;&lt;Data&gt;ישראל אייכלר&lt;/Data&gt;&lt;Shortcut&gt;&lt;/Shortcut&gt;"/>
        <w:id w:val="2093266182"/>
        <w:placeholder>
          <w:docPart w:val="B066B1A682F14752A08E641A4BB3C639"/>
        </w:placeholder>
      </w:sdtPr>
      <w:sdtEndPr/>
      <w:sdtContent>
        <w:p w:rsidR="00251010" w:rsidRDefault="00251010" w:rsidP="001219C5">
          <w:pPr>
            <w:pStyle w:val="af6"/>
            <w:keepNext/>
            <w:rPr>
              <w:rtl/>
            </w:rPr>
          </w:pPr>
          <w:r w:rsidRPr="00425432">
            <w:rPr>
              <w:rStyle w:val="afe"/>
              <w:color w:val="000000"/>
              <w:rtl/>
            </w:rPr>
            <w:t>היו"ר ישראל אייכלר</w:t>
          </w:r>
          <w:r w:rsidRPr="00425432">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אני שואל, אני לא קובע.</w:t>
      </w:r>
    </w:p>
    <w:p w:rsidR="00251010" w:rsidRDefault="00251010" w:rsidP="001219C5">
      <w:pPr>
        <w:rPr>
          <w:rtl/>
          <w:lang w:eastAsia="he-IL"/>
        </w:rPr>
      </w:pPr>
    </w:p>
    <w:sdt>
      <w:sdtPr>
        <w:rPr>
          <w:rtl/>
        </w:rPr>
        <w:alias w:val="דובר_המשך"/>
        <w:tag w:val="&lt;ID&gt;5098&lt;/ID&gt;&lt;Name&gt;עיסאווי פריג' - מרצ&lt;/Name&gt;&lt;Data&gt;עיסאווי פריג' (מרצ)&lt;/Data&gt;&lt;Shortcut&gt;עיפר&lt;/Shortcut&gt;"/>
        <w:id w:val="-1724896774"/>
        <w:placeholder>
          <w:docPart w:val="B066B1A682F14752A08E641A4BB3C639"/>
        </w:placeholder>
      </w:sdtPr>
      <w:sdtEndPr/>
      <w:sdtContent>
        <w:p w:rsidR="00251010" w:rsidRDefault="00251010" w:rsidP="001219C5">
          <w:pPr>
            <w:pStyle w:val="-"/>
            <w:keepNext/>
            <w:rPr>
              <w:rtl/>
            </w:rPr>
          </w:pPr>
          <w:r w:rsidRPr="00425432">
            <w:rPr>
              <w:rStyle w:val="afe"/>
              <w:color w:val="000000"/>
              <w:rtl/>
            </w:rPr>
            <w:t>עיסאווי פריג' (מרצ)</w:t>
          </w:r>
          <w:r w:rsidRPr="00425432">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אני ציטטתי </w:t>
      </w:r>
      <w:bookmarkStart w:id="8814" w:name="_ETM_Q23_425087"/>
      <w:bookmarkEnd w:id="8814"/>
      <w:r>
        <w:rPr>
          <w:rFonts w:hint="cs"/>
          <w:rtl/>
          <w:lang w:eastAsia="he-IL"/>
        </w:rPr>
        <w:t>כותרת בעיתון.</w:t>
      </w:r>
    </w:p>
    <w:p w:rsidR="00251010" w:rsidRDefault="00251010" w:rsidP="001219C5">
      <w:pPr>
        <w:rPr>
          <w:rtl/>
          <w:lang w:eastAsia="he-IL"/>
        </w:rPr>
      </w:pPr>
      <w:bookmarkStart w:id="8815" w:name="_ETM_Q23_423977"/>
      <w:bookmarkEnd w:id="8815"/>
    </w:p>
    <w:bookmarkStart w:id="8816" w:name="_ETM_Q23_427257" w:displacedByCustomXml="next"/>
    <w:bookmarkEnd w:id="8816" w:displacedByCustomXml="next"/>
    <w:sdt>
      <w:sdtPr>
        <w:rPr>
          <w:rtl/>
        </w:rPr>
        <w:alias w:val="יור"/>
        <w:tag w:val="&lt;ID&gt;5707&lt;/ID&gt;&lt;Name&gt;ישראל אייכלר - יו&quot;ר&lt;/Name&gt;&lt;Data&gt;ישראל אייכלר&lt;/Data&gt;&lt;Shortcut&gt;&lt;/Shortcut&gt;"/>
        <w:id w:val="-12930600"/>
        <w:placeholder>
          <w:docPart w:val="B066B1A682F14752A08E641A4BB3C639"/>
        </w:placeholder>
      </w:sdtPr>
      <w:sdtEndPr/>
      <w:sdtContent>
        <w:p w:rsidR="00251010" w:rsidRDefault="00251010" w:rsidP="001219C5">
          <w:pPr>
            <w:pStyle w:val="af6"/>
            <w:keepNext/>
            <w:rPr>
              <w:rtl/>
            </w:rPr>
          </w:pPr>
          <w:r w:rsidRPr="00425432">
            <w:rPr>
              <w:rStyle w:val="afe"/>
              <w:color w:val="000000"/>
              <w:rtl/>
            </w:rPr>
            <w:t>היו"ר ישראל אייכלר</w:t>
          </w:r>
          <w:r w:rsidRPr="00425432">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אה, בסדר.</w:t>
      </w:r>
    </w:p>
    <w:p w:rsidR="00251010" w:rsidRPr="00425432" w:rsidRDefault="00251010" w:rsidP="001219C5">
      <w:pPr>
        <w:rPr>
          <w:rtl/>
          <w:lang w:eastAsia="he-IL"/>
        </w:rPr>
      </w:pPr>
      <w:bookmarkStart w:id="8817" w:name="_ETM_Q23_425665"/>
      <w:bookmarkEnd w:id="8817"/>
    </w:p>
    <w:bookmarkStart w:id="8818" w:name="_ETM_Q23_426569" w:displacedByCustomXml="next"/>
    <w:bookmarkEnd w:id="8818" w:displacedByCustomXml="next"/>
    <w:sdt>
      <w:sdtPr>
        <w:rPr>
          <w:rtl/>
        </w:rPr>
        <w:alias w:val="קריאה"/>
        <w:tag w:val="&lt;ID&gt;5079&lt;/ID&gt;&lt;Name&gt;תמר זנדברג - מרצ&lt;/Name&gt;&lt;Data&gt;תמר זנדברג (מרצ)&lt;/Data&gt;&lt;Shortcut&gt;תמזנ&lt;/Shortcut&gt;"/>
        <w:id w:val="-67882194"/>
        <w:placeholder>
          <w:docPart w:val="B066B1A682F14752A08E641A4BB3C639"/>
        </w:placeholder>
      </w:sdtPr>
      <w:sdtEndPr/>
      <w:sdtContent>
        <w:p w:rsidR="00251010" w:rsidRDefault="00251010" w:rsidP="001219C5">
          <w:pPr>
            <w:pStyle w:val="af5"/>
            <w:keepNext/>
            <w:rPr>
              <w:rtl/>
            </w:rPr>
          </w:pPr>
          <w:r w:rsidRPr="00425432">
            <w:rPr>
              <w:rStyle w:val="afe"/>
              <w:color w:val="000000"/>
              <w:rtl/>
            </w:rPr>
            <w:t>תמר זנדברג (מרצ)</w:t>
          </w:r>
          <w:r w:rsidRPr="00425432">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יש לי שאלה. רגע, עיסאווי, יש לי שאלה. אם נמחק את זה מהפרוטוקול</w:t>
      </w:r>
      <w:bookmarkStart w:id="8819" w:name="_ETM_Q23_429122"/>
      <w:bookmarkEnd w:id="8819"/>
      <w:r>
        <w:rPr>
          <w:rFonts w:hint="cs"/>
          <w:rtl/>
          <w:lang w:eastAsia="he-IL"/>
        </w:rPr>
        <w:t>, זה יימחק שהשוטרים אמרו את זה למפגינים?</w:t>
      </w:r>
    </w:p>
    <w:p w:rsidR="00251010" w:rsidRDefault="00251010" w:rsidP="001219C5">
      <w:pPr>
        <w:rPr>
          <w:rtl/>
          <w:lang w:eastAsia="he-IL"/>
        </w:rPr>
      </w:pPr>
    </w:p>
    <w:sdt>
      <w:sdtPr>
        <w:rPr>
          <w:rtl/>
        </w:rPr>
        <w:alias w:val="קריאה"/>
        <w:tag w:val="&lt;ID&gt;5307&lt;/ID&gt;&lt;Name&gt;יפעת שאשא ביטון - כולנו&lt;/Name&gt;&lt;Data&gt;יפעת שאשא ביטון (כולנו)&lt;/Data&gt;&lt;Shortcut&gt;יפשא&lt;/Shortcut&gt;"/>
        <w:id w:val="2058272627"/>
        <w:placeholder>
          <w:docPart w:val="B066B1A682F14752A08E641A4BB3C639"/>
        </w:placeholder>
      </w:sdtPr>
      <w:sdtEndPr/>
      <w:sdtContent>
        <w:p w:rsidR="00251010" w:rsidRDefault="00251010" w:rsidP="001219C5">
          <w:pPr>
            <w:pStyle w:val="af5"/>
            <w:keepNext/>
            <w:rPr>
              <w:rtl/>
            </w:rPr>
          </w:pPr>
          <w:r w:rsidRPr="00425432">
            <w:rPr>
              <w:rStyle w:val="afe"/>
              <w:color w:val="000000"/>
              <w:rtl/>
            </w:rPr>
            <w:t>יפעת שאשא ביטון (כולנו)</w:t>
          </w:r>
          <w:r w:rsidRPr="00425432">
            <w:rPr>
              <w:color w:val="000000"/>
              <w:rtl/>
            </w:rPr>
            <w:t>:</w:t>
          </w:r>
        </w:p>
      </w:sdtContent>
    </w:sdt>
    <w:p w:rsidR="00251010" w:rsidRDefault="00251010" w:rsidP="0078045A">
      <w:pPr>
        <w:rPr>
          <w:rtl/>
          <w:lang w:eastAsia="he-IL"/>
        </w:rPr>
      </w:pPr>
    </w:p>
    <w:p w:rsidR="00251010" w:rsidRDefault="00251010" w:rsidP="001219C5">
      <w:pPr>
        <w:rPr>
          <w:rtl/>
          <w:lang w:eastAsia="he-IL"/>
        </w:rPr>
      </w:pPr>
      <w:bookmarkStart w:id="8820" w:name="_ETM_Q23_430045"/>
      <w:bookmarkEnd w:id="8820"/>
      <w:r>
        <w:rPr>
          <w:rFonts w:hint="cs"/>
          <w:rtl/>
          <w:lang w:eastAsia="he-IL"/>
        </w:rPr>
        <w:t xml:space="preserve">את לא </w:t>
      </w:r>
      <w:bookmarkStart w:id="8821" w:name="_ETM_Q23_431753"/>
      <w:bookmarkEnd w:id="8821"/>
      <w:r>
        <w:rPr>
          <w:rFonts w:hint="cs"/>
          <w:rtl/>
          <w:lang w:eastAsia="he-IL"/>
        </w:rPr>
        <w:t xml:space="preserve">יודעת אם הם אמרו את זה </w:t>
      </w:r>
      <w:r w:rsidR="0078045A">
        <w:rPr>
          <w:rFonts w:hint="cs"/>
          <w:rtl/>
          <w:lang w:eastAsia="he-IL"/>
        </w:rPr>
        <w:t>– – –</w:t>
      </w:r>
    </w:p>
    <w:p w:rsidR="00251010" w:rsidRDefault="00251010" w:rsidP="001219C5">
      <w:pPr>
        <w:rPr>
          <w:rtl/>
          <w:lang w:eastAsia="he-IL"/>
        </w:rPr>
      </w:pPr>
    </w:p>
    <w:sdt>
      <w:sdtPr>
        <w:rPr>
          <w:rtl/>
        </w:rPr>
        <w:alias w:val="קריאה"/>
        <w:tag w:val="&lt;ID&gt;5079&lt;/ID&gt;&lt;Name&gt;תמר זנדברג - מרצ&lt;/Name&gt;&lt;Data&gt;תמר זנדברג (מרצ)&lt;/Data&gt;&lt;Shortcut&gt;תמזנ&lt;/Shortcut&gt;"/>
        <w:id w:val="-1527015315"/>
        <w:placeholder>
          <w:docPart w:val="B066B1A682F14752A08E641A4BB3C639"/>
        </w:placeholder>
      </w:sdtPr>
      <w:sdtEndPr/>
      <w:sdtContent>
        <w:p w:rsidR="00251010" w:rsidRDefault="00251010" w:rsidP="001219C5">
          <w:pPr>
            <w:pStyle w:val="af5"/>
            <w:keepNext/>
            <w:rPr>
              <w:rtl/>
            </w:rPr>
          </w:pPr>
          <w:r w:rsidRPr="00425432">
            <w:rPr>
              <w:rStyle w:val="afe"/>
              <w:color w:val="000000"/>
              <w:rtl/>
            </w:rPr>
            <w:t>תמר זנדברג (מרצ)</w:t>
          </w:r>
          <w:r w:rsidRPr="00425432">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יש לי שאלה. אני שואלת.</w:t>
      </w:r>
    </w:p>
    <w:p w:rsidR="00251010" w:rsidRDefault="00251010" w:rsidP="001219C5">
      <w:pPr>
        <w:rPr>
          <w:rtl/>
          <w:lang w:eastAsia="he-IL"/>
        </w:rPr>
      </w:pPr>
      <w:bookmarkStart w:id="8822" w:name="_ETM_Q23_433916"/>
      <w:bookmarkEnd w:id="8822"/>
    </w:p>
    <w:sdt>
      <w:sdtPr>
        <w:rPr>
          <w:rtl/>
        </w:rPr>
        <w:alias w:val="יור"/>
        <w:tag w:val="&lt;ID&gt;5707&lt;/ID&gt;&lt;Name&gt;ישראל אייכלר - יו&quot;ר&lt;/Name&gt;&lt;Data&gt;ישראל אייכלר&lt;/Data&gt;&lt;Shortcut&gt;&lt;/Shortcut&gt;"/>
        <w:id w:val="90896462"/>
        <w:placeholder>
          <w:docPart w:val="B066B1A682F14752A08E641A4BB3C639"/>
        </w:placeholder>
      </w:sdtPr>
      <w:sdtEndPr/>
      <w:sdtContent>
        <w:p w:rsidR="00251010" w:rsidRDefault="00251010" w:rsidP="001219C5">
          <w:pPr>
            <w:pStyle w:val="af6"/>
            <w:keepNext/>
            <w:rPr>
              <w:rtl/>
            </w:rPr>
          </w:pPr>
          <w:r w:rsidRPr="00425432">
            <w:rPr>
              <w:rStyle w:val="afe"/>
              <w:color w:val="000000"/>
              <w:rtl/>
            </w:rPr>
            <w:t>היו"ר ישראל אייכלר</w:t>
          </w:r>
          <w:r w:rsidRPr="00425432">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טוב, אז אני לא מתערב.</w:t>
      </w:r>
    </w:p>
    <w:p w:rsidR="00251010" w:rsidRPr="00425432" w:rsidRDefault="00251010" w:rsidP="001219C5">
      <w:pPr>
        <w:rPr>
          <w:rtl/>
          <w:lang w:eastAsia="he-IL"/>
        </w:rPr>
      </w:pPr>
    </w:p>
    <w:bookmarkStart w:id="8823" w:name="_ETM_Q23_434498" w:displacedByCustomXml="next"/>
    <w:bookmarkEnd w:id="8823" w:displacedByCustomXml="next"/>
    <w:sdt>
      <w:sdtPr>
        <w:rPr>
          <w:rtl/>
        </w:rPr>
        <w:alias w:val="דובר_המשך"/>
        <w:tag w:val="&lt;ID&gt;5098&lt;/ID&gt;&lt;Name&gt;עיסאווי פריג' - מרצ&lt;/Name&gt;&lt;Data&gt;עיסאווי פריג' (מרצ)&lt;/Data&gt;&lt;Shortcut&gt;עיפר&lt;/Shortcut&gt;"/>
        <w:id w:val="1708904664"/>
        <w:placeholder>
          <w:docPart w:val="B066B1A682F14752A08E641A4BB3C639"/>
        </w:placeholder>
      </w:sdtPr>
      <w:sdtEndPr/>
      <w:sdtContent>
        <w:p w:rsidR="00251010" w:rsidRDefault="00251010" w:rsidP="001219C5">
          <w:pPr>
            <w:pStyle w:val="-"/>
            <w:keepNext/>
            <w:rPr>
              <w:rtl/>
            </w:rPr>
          </w:pPr>
          <w:r w:rsidRPr="007564BF">
            <w:rPr>
              <w:rStyle w:val="afe"/>
              <w:color w:val="000000"/>
              <w:rtl/>
            </w:rPr>
            <w:t>עיסאווי פריג' (מרצ)</w:t>
          </w:r>
          <w:r w:rsidRPr="007564BF">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אני ציטטתי </w:t>
      </w:r>
      <w:r w:rsidR="0078045A">
        <w:rPr>
          <w:rFonts w:hint="cs"/>
          <w:rtl/>
          <w:lang w:eastAsia="he-IL"/>
        </w:rPr>
        <w:t>– – –</w:t>
      </w:r>
    </w:p>
    <w:p w:rsidR="00251010" w:rsidRDefault="00251010" w:rsidP="001219C5">
      <w:pPr>
        <w:rPr>
          <w:rtl/>
          <w:lang w:eastAsia="he-IL"/>
        </w:rPr>
      </w:pPr>
      <w:bookmarkStart w:id="8824" w:name="_ETM_Q23_439377"/>
      <w:bookmarkEnd w:id="8824"/>
    </w:p>
    <w:sdt>
      <w:sdtPr>
        <w:rPr>
          <w:rtl/>
        </w:rPr>
        <w:alias w:val="יור"/>
        <w:tag w:val="&lt;ID&gt;5707&lt;/ID&gt;&lt;Name&gt;ישראל אייכלר - יו&quot;ר&lt;/Name&gt;&lt;Data&gt;ישראל אייכלר&lt;/Data&gt;&lt;Shortcut&gt;&lt;/Shortcut&gt;"/>
        <w:id w:val="-331446928"/>
        <w:placeholder>
          <w:docPart w:val="B066B1A682F14752A08E641A4BB3C639"/>
        </w:placeholder>
      </w:sdtPr>
      <w:sdtEndPr/>
      <w:sdtContent>
        <w:p w:rsidR="00251010" w:rsidRDefault="00251010" w:rsidP="001219C5">
          <w:pPr>
            <w:pStyle w:val="af6"/>
            <w:keepNext/>
            <w:rPr>
              <w:rtl/>
            </w:rPr>
          </w:pPr>
          <w:r w:rsidRPr="00425432">
            <w:rPr>
              <w:rStyle w:val="afe"/>
              <w:color w:val="000000"/>
              <w:rtl/>
            </w:rPr>
            <w:t>היו"ר ישראל אייכלר</w:t>
          </w:r>
          <w:r w:rsidRPr="00425432">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אני לא מתערב, כי אני לא רוצה </w:t>
      </w:r>
      <w:bookmarkStart w:id="8825" w:name="_ETM_Q23_441337"/>
      <w:bookmarkEnd w:id="8825"/>
      <w:r>
        <w:rPr>
          <w:rFonts w:hint="cs"/>
          <w:rtl/>
          <w:lang w:eastAsia="he-IL"/>
        </w:rPr>
        <w:t>שיושבי-ראש גם יתערבו לי. אבל שאלתי אותו אם זה בסדר.</w:t>
      </w:r>
    </w:p>
    <w:p w:rsidR="00251010" w:rsidRPr="00425432" w:rsidRDefault="00251010" w:rsidP="001219C5">
      <w:pPr>
        <w:rPr>
          <w:rtl/>
          <w:lang w:eastAsia="he-IL"/>
        </w:rPr>
      </w:pPr>
      <w:bookmarkStart w:id="8826" w:name="_ETM_Q23_439729"/>
      <w:bookmarkEnd w:id="8826"/>
    </w:p>
    <w:bookmarkStart w:id="8827" w:name="_ETM_Q23_439673" w:displacedByCustomXml="next"/>
    <w:bookmarkEnd w:id="8827" w:displacedByCustomXml="next"/>
    <w:sdt>
      <w:sdtPr>
        <w:rPr>
          <w:rtl/>
        </w:rPr>
        <w:alias w:val="דובר_המשך"/>
        <w:tag w:val="&lt;ID&gt;5098&lt;/ID&gt;&lt;Name&gt;עיסאווי פריג' - מרצ&lt;/Name&gt;&lt;Data&gt;עיסאווי פריג' (מרצ)&lt;/Data&gt;&lt;Shortcut&gt;עיפר&lt;/Shortcut&gt;"/>
        <w:id w:val="1262332978"/>
        <w:placeholder>
          <w:docPart w:val="B066B1A682F14752A08E641A4BB3C639"/>
        </w:placeholder>
      </w:sdtPr>
      <w:sdtEndPr/>
      <w:sdtContent>
        <w:p w:rsidR="00251010" w:rsidRDefault="00251010" w:rsidP="001219C5">
          <w:pPr>
            <w:pStyle w:val="-"/>
            <w:keepNext/>
            <w:rPr>
              <w:rtl/>
            </w:rPr>
          </w:pPr>
          <w:r w:rsidRPr="00425432">
            <w:rPr>
              <w:rStyle w:val="afe"/>
              <w:color w:val="000000"/>
              <w:rtl/>
            </w:rPr>
            <w:t>עיסאווי פריג' (מרצ)</w:t>
          </w:r>
          <w:r w:rsidRPr="00425432">
            <w:rPr>
              <w:color w:val="000000"/>
              <w:rtl/>
            </w:rPr>
            <w:t>:</w:t>
          </w:r>
        </w:p>
      </w:sdtContent>
    </w:sdt>
    <w:p w:rsidR="00251010" w:rsidRDefault="00251010" w:rsidP="0078045A">
      <w:pPr>
        <w:rPr>
          <w:rtl/>
          <w:lang w:eastAsia="he-IL"/>
        </w:rPr>
      </w:pPr>
    </w:p>
    <w:p w:rsidR="00251010" w:rsidRDefault="00251010" w:rsidP="00B92B53">
      <w:pPr>
        <w:rPr>
          <w:rtl/>
          <w:lang w:eastAsia="he-IL"/>
        </w:rPr>
      </w:pPr>
      <w:r>
        <w:rPr>
          <w:rFonts w:hint="cs"/>
          <w:rtl/>
          <w:lang w:eastAsia="he-IL"/>
        </w:rPr>
        <w:t xml:space="preserve">אני </w:t>
      </w:r>
      <w:bookmarkStart w:id="8828" w:name="_ETM_Q23_437759"/>
      <w:bookmarkEnd w:id="8828"/>
      <w:r>
        <w:rPr>
          <w:rFonts w:hint="cs"/>
          <w:rtl/>
          <w:lang w:eastAsia="he-IL"/>
        </w:rPr>
        <w:t xml:space="preserve">ציטטתי: נעשה עליכם חפלה. המפגינים הערבים שמימשו את </w:t>
      </w:r>
      <w:bookmarkStart w:id="8829" w:name="_ETM_Q23_449718"/>
      <w:bookmarkEnd w:id="8829"/>
      <w:r>
        <w:rPr>
          <w:rFonts w:hint="cs"/>
          <w:rtl/>
          <w:lang w:eastAsia="he-IL"/>
        </w:rPr>
        <w:t>זכותם להביע מחאה – תעשו עליהם חפלה.</w:t>
      </w:r>
    </w:p>
    <w:p w:rsidR="00251010" w:rsidRDefault="00251010" w:rsidP="001219C5">
      <w:pPr>
        <w:rPr>
          <w:rtl/>
          <w:lang w:eastAsia="he-IL"/>
        </w:rPr>
      </w:pPr>
      <w:bookmarkStart w:id="8830" w:name="_ETM_Q23_450349"/>
      <w:bookmarkEnd w:id="8830"/>
    </w:p>
    <w:p w:rsidR="00251010" w:rsidRDefault="00251010" w:rsidP="001219C5">
      <w:pPr>
        <w:rPr>
          <w:rtl/>
          <w:lang w:eastAsia="he-IL"/>
        </w:rPr>
      </w:pPr>
      <w:bookmarkStart w:id="8831" w:name="_ETM_Q23_450697"/>
      <w:bookmarkEnd w:id="8831"/>
      <w:r>
        <w:rPr>
          <w:rFonts w:hint="cs"/>
          <w:rtl/>
          <w:lang w:eastAsia="he-IL"/>
        </w:rPr>
        <w:t xml:space="preserve">הדג מסריח </w:t>
      </w:r>
      <w:bookmarkStart w:id="8832" w:name="_ETM_Q23_455341"/>
      <w:bookmarkEnd w:id="8832"/>
      <w:r>
        <w:rPr>
          <w:rFonts w:hint="cs"/>
          <w:rtl/>
          <w:lang w:eastAsia="he-IL"/>
        </w:rPr>
        <w:t xml:space="preserve">מהראש. הדג מסריח </w:t>
      </w:r>
      <w:bookmarkStart w:id="8833" w:name="_ETM_Q23_460029"/>
      <w:bookmarkEnd w:id="8833"/>
      <w:r>
        <w:rPr>
          <w:rFonts w:hint="cs"/>
          <w:rtl/>
          <w:lang w:eastAsia="he-IL"/>
        </w:rPr>
        <w:t>מהראש, וזה מחלחל לכל הבעייתיים, ש</w:t>
      </w:r>
      <w:r w:rsidR="00B92B53">
        <w:rPr>
          <w:rFonts w:hint="cs"/>
          <w:rtl/>
          <w:lang w:eastAsia="he-IL"/>
        </w:rPr>
        <w:t xml:space="preserve">עושים את </w:t>
      </w:r>
      <w:r>
        <w:rPr>
          <w:rFonts w:hint="cs"/>
          <w:rtl/>
          <w:lang w:eastAsia="he-IL"/>
        </w:rPr>
        <w:t xml:space="preserve">כל המערכת – עושים אותה </w:t>
      </w:r>
      <w:bookmarkStart w:id="8834" w:name="_ETM_Q23_465896"/>
      <w:bookmarkEnd w:id="8834"/>
      <w:r w:rsidR="00B92B53">
        <w:rPr>
          <w:rFonts w:hint="cs"/>
          <w:rtl/>
          <w:lang w:eastAsia="he-IL"/>
        </w:rPr>
        <w:t>ל</w:t>
      </w:r>
      <w:r>
        <w:rPr>
          <w:rFonts w:hint="cs"/>
          <w:rtl/>
          <w:lang w:eastAsia="he-IL"/>
        </w:rPr>
        <w:t>מערכת רקובה.</w:t>
      </w:r>
    </w:p>
    <w:p w:rsidR="00251010" w:rsidRDefault="00251010" w:rsidP="001219C5">
      <w:pPr>
        <w:rPr>
          <w:rtl/>
          <w:lang w:eastAsia="he-IL"/>
        </w:rPr>
      </w:pPr>
      <w:bookmarkStart w:id="8835" w:name="_ETM_Q23_466075"/>
      <w:bookmarkEnd w:id="8835"/>
    </w:p>
    <w:bookmarkStart w:id="8836" w:name="_ETM_Q23_466427" w:displacedByCustomXml="next"/>
    <w:bookmarkEnd w:id="8836" w:displacedByCustomXml="next"/>
    <w:sdt>
      <w:sdtPr>
        <w:rPr>
          <w:rtl/>
        </w:rPr>
        <w:alias w:val="קריאה"/>
        <w:tag w:val="&lt;ID&gt;0&lt;/ID&gt;&lt;Name&gt;קריאות&lt;/Name&gt;&lt;Data&gt;קריאות&lt;/Data&gt;&lt;Shortcut&gt;&lt;/Shortcut&gt;"/>
        <w:id w:val="-1257355974"/>
        <w:placeholder>
          <w:docPart w:val="B066B1A682F14752A08E641A4BB3C639"/>
        </w:placeholder>
      </w:sdtPr>
      <w:sdtEndPr/>
      <w:sdtContent>
        <w:p w:rsidR="00251010" w:rsidRDefault="00251010" w:rsidP="001219C5">
          <w:pPr>
            <w:pStyle w:val="af5"/>
            <w:keepNext/>
            <w:rPr>
              <w:rtl/>
            </w:rPr>
          </w:pPr>
          <w:r w:rsidRPr="00425432">
            <w:rPr>
              <w:rStyle w:val="afe"/>
              <w:color w:val="000000"/>
              <w:rtl/>
            </w:rPr>
            <w:t>קריאות</w:t>
          </w:r>
          <w:r w:rsidRPr="00425432">
            <w:rPr>
              <w:color w:val="000000"/>
              <w:rtl/>
            </w:rPr>
            <w:t>:</w:t>
          </w:r>
        </w:p>
      </w:sdtContent>
    </w:sdt>
    <w:p w:rsidR="00251010" w:rsidRDefault="00251010" w:rsidP="0078045A">
      <w:pPr>
        <w:rPr>
          <w:rtl/>
          <w:lang w:eastAsia="he-IL"/>
        </w:rPr>
      </w:pPr>
    </w:p>
    <w:p w:rsidR="00251010" w:rsidRDefault="0078045A" w:rsidP="001219C5">
      <w:pPr>
        <w:rPr>
          <w:rtl/>
          <w:lang w:eastAsia="he-IL"/>
        </w:rPr>
      </w:pPr>
      <w:bookmarkStart w:id="8837" w:name="_ETM_Q23_468864"/>
      <w:bookmarkEnd w:id="8837"/>
      <w:r>
        <w:rPr>
          <w:rFonts w:hint="cs"/>
          <w:rtl/>
          <w:lang w:eastAsia="he-IL"/>
        </w:rPr>
        <w:t>– – –</w:t>
      </w:r>
    </w:p>
    <w:p w:rsidR="00251010" w:rsidRDefault="00251010" w:rsidP="001219C5">
      <w:pPr>
        <w:rPr>
          <w:rtl/>
          <w:lang w:eastAsia="he-IL"/>
        </w:rPr>
      </w:pPr>
      <w:bookmarkStart w:id="8838" w:name="_ETM_Q23_469939"/>
      <w:bookmarkEnd w:id="8838"/>
    </w:p>
    <w:bookmarkStart w:id="8839" w:name="_ETM_Q23_470253" w:displacedByCustomXml="next"/>
    <w:bookmarkEnd w:id="8839" w:displacedByCustomXml="next"/>
    <w:sdt>
      <w:sdtPr>
        <w:rPr>
          <w:rtl/>
        </w:rPr>
        <w:alias w:val="דובר_המשך"/>
        <w:tag w:val="&lt;ID&gt;5098&lt;/ID&gt;&lt;Name&gt;עיסאווי פריג' - מרצ&lt;/Name&gt;&lt;Data&gt;עיסאווי פריג' (מרצ)&lt;/Data&gt;&lt;Shortcut&gt;עיפר&lt;/Shortcut&gt;"/>
        <w:id w:val="1333729543"/>
        <w:placeholder>
          <w:docPart w:val="B066B1A682F14752A08E641A4BB3C639"/>
        </w:placeholder>
      </w:sdtPr>
      <w:sdtEndPr/>
      <w:sdtContent>
        <w:p w:rsidR="00251010" w:rsidRDefault="00251010" w:rsidP="001219C5">
          <w:pPr>
            <w:pStyle w:val="-"/>
            <w:keepNext/>
            <w:rPr>
              <w:rtl/>
            </w:rPr>
          </w:pPr>
          <w:r w:rsidRPr="00425432">
            <w:rPr>
              <w:rStyle w:val="afe"/>
              <w:color w:val="000000"/>
              <w:rtl/>
            </w:rPr>
            <w:t>עיסאווי פריג' (מרצ)</w:t>
          </w:r>
          <w:r w:rsidRPr="00425432">
            <w:rPr>
              <w:color w:val="000000"/>
              <w:rtl/>
            </w:rPr>
            <w:t>:</w:t>
          </w:r>
        </w:p>
      </w:sdtContent>
    </w:sdt>
    <w:p w:rsidR="00251010" w:rsidRDefault="00251010" w:rsidP="0078045A">
      <w:pPr>
        <w:rPr>
          <w:rtl/>
          <w:lang w:eastAsia="he-IL"/>
        </w:rPr>
      </w:pPr>
    </w:p>
    <w:p w:rsidR="00251010" w:rsidRDefault="00251010" w:rsidP="00B92B53">
      <w:pPr>
        <w:rPr>
          <w:rtl/>
          <w:lang w:eastAsia="he-IL"/>
        </w:rPr>
      </w:pPr>
      <w:r>
        <w:rPr>
          <w:rFonts w:hint="cs"/>
          <w:rtl/>
          <w:lang w:eastAsia="he-IL"/>
        </w:rPr>
        <w:t xml:space="preserve">חברים, התקיים כאן דיון על האלימות כנגד העדה </w:t>
      </w:r>
      <w:bookmarkStart w:id="8840" w:name="_ETM_Q23_466981"/>
      <w:bookmarkEnd w:id="8840"/>
      <w:r>
        <w:rPr>
          <w:rFonts w:hint="cs"/>
          <w:rtl/>
          <w:lang w:eastAsia="he-IL"/>
        </w:rPr>
        <w:t>האתיופית. מה הייתה התוצאה</w:t>
      </w:r>
      <w:r w:rsidR="00B92B53">
        <w:rPr>
          <w:rFonts w:hint="cs"/>
          <w:rtl/>
          <w:lang w:eastAsia="he-IL"/>
        </w:rPr>
        <w:t xml:space="preserve"> –</w:t>
      </w:r>
      <w:r>
        <w:rPr>
          <w:rFonts w:hint="cs"/>
          <w:rtl/>
          <w:lang w:eastAsia="he-IL"/>
        </w:rPr>
        <w:t xml:space="preserve"> כנגד הגזענות</w:t>
      </w:r>
      <w:r w:rsidR="00B92B53">
        <w:rPr>
          <w:rFonts w:hint="cs"/>
          <w:rtl/>
          <w:lang w:eastAsia="he-IL"/>
        </w:rPr>
        <w:t>?</w:t>
      </w:r>
      <w:r>
        <w:rPr>
          <w:rFonts w:hint="cs"/>
          <w:rtl/>
          <w:lang w:eastAsia="he-IL"/>
        </w:rPr>
        <w:t xml:space="preserve"> הממשלה קיבלה החלטה </w:t>
      </w:r>
      <w:bookmarkStart w:id="8841" w:name="_ETM_Q23_476690"/>
      <w:bookmarkEnd w:id="8841"/>
      <w:r>
        <w:rPr>
          <w:rFonts w:hint="cs"/>
          <w:rtl/>
          <w:lang w:eastAsia="he-IL"/>
        </w:rPr>
        <w:t xml:space="preserve">ב-2016 </w:t>
      </w:r>
      <w:r>
        <w:rPr>
          <w:rFonts w:hint="eastAsia"/>
          <w:rtl/>
          <w:lang w:eastAsia="he-IL"/>
        </w:rPr>
        <w:t xml:space="preserve">– </w:t>
      </w:r>
      <w:bookmarkStart w:id="8842" w:name="_ETM_Q23_482891"/>
      <w:bookmarkEnd w:id="8842"/>
      <w:r>
        <w:rPr>
          <w:rFonts w:hint="cs"/>
          <w:rtl/>
          <w:lang w:eastAsia="he-IL"/>
        </w:rPr>
        <w:t xml:space="preserve">וטוב עשתה – </w:t>
      </w:r>
      <w:r w:rsidR="00B92B53">
        <w:rPr>
          <w:rFonts w:hint="cs"/>
          <w:rtl/>
          <w:lang w:eastAsia="he-IL"/>
        </w:rPr>
        <w:t>ו</w:t>
      </w:r>
      <w:r>
        <w:rPr>
          <w:rFonts w:hint="cs"/>
          <w:rtl/>
          <w:lang w:eastAsia="he-IL"/>
        </w:rPr>
        <w:t xml:space="preserve">הקימה צוות מיוחד למיגור הגזענות נגד יוצאי </w:t>
      </w:r>
      <w:bookmarkStart w:id="8843" w:name="_ETM_Q23_488717"/>
      <w:bookmarkEnd w:id="8843"/>
      <w:r>
        <w:rPr>
          <w:rFonts w:hint="cs"/>
          <w:rtl/>
          <w:lang w:eastAsia="he-IL"/>
        </w:rPr>
        <w:t>העדה האתיופית</w:t>
      </w:r>
      <w:r w:rsidR="00B92B53">
        <w:rPr>
          <w:rFonts w:hint="cs"/>
          <w:rtl/>
          <w:lang w:eastAsia="he-IL"/>
        </w:rPr>
        <w:t>;</w:t>
      </w:r>
      <w:r>
        <w:rPr>
          <w:rFonts w:hint="cs"/>
          <w:rtl/>
          <w:lang w:eastAsia="he-IL"/>
        </w:rPr>
        <w:t xml:space="preserve"> כי היא יודעת – ברגע </w:t>
      </w:r>
      <w:bookmarkStart w:id="8844" w:name="_ETM_Q23_490061"/>
      <w:bookmarkEnd w:id="8844"/>
      <w:r>
        <w:rPr>
          <w:rFonts w:hint="cs"/>
          <w:rtl/>
          <w:lang w:eastAsia="he-IL"/>
        </w:rPr>
        <w:t>שיש גזענות, יש לגיטימציה לאלימות.</w:t>
      </w:r>
    </w:p>
    <w:p w:rsidR="00251010" w:rsidRDefault="00251010" w:rsidP="001219C5">
      <w:pPr>
        <w:rPr>
          <w:rtl/>
          <w:lang w:eastAsia="he-IL"/>
        </w:rPr>
      </w:pPr>
      <w:bookmarkStart w:id="8845" w:name="_ETM_Q23_494045"/>
      <w:bookmarkEnd w:id="8845"/>
    </w:p>
    <w:bookmarkStart w:id="8846" w:name="_ETM_Q23_494488" w:displacedByCustomXml="next"/>
    <w:bookmarkEnd w:id="8846" w:displacedByCustomXml="next"/>
    <w:sdt>
      <w:sdtPr>
        <w:rPr>
          <w:rtl/>
        </w:rPr>
        <w:alias w:val="יור"/>
        <w:tag w:val="&lt;ID&gt;5707&lt;/ID&gt;&lt;Name&gt;ישראל אייכלר - יו&quot;ר&lt;/Name&gt;&lt;Data&gt;ישראל אייכלר&lt;/Data&gt;&lt;Shortcut&gt;&lt;/Shortcut&gt;"/>
        <w:id w:val="423311482"/>
        <w:placeholder>
          <w:docPart w:val="B066B1A682F14752A08E641A4BB3C639"/>
        </w:placeholder>
      </w:sdtPr>
      <w:sdtEndPr/>
      <w:sdtContent>
        <w:p w:rsidR="00251010" w:rsidRDefault="00251010" w:rsidP="001219C5">
          <w:pPr>
            <w:pStyle w:val="af6"/>
            <w:keepNext/>
            <w:rPr>
              <w:rtl/>
            </w:rPr>
          </w:pPr>
          <w:r w:rsidRPr="00425432">
            <w:rPr>
              <w:rStyle w:val="afe"/>
              <w:color w:val="000000"/>
              <w:rtl/>
            </w:rPr>
            <w:t>היו"ר ישראל אייכלר</w:t>
          </w:r>
          <w:r w:rsidRPr="00425432">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יש לך משפט סיום</w:t>
      </w:r>
      <w:r w:rsidR="00B92B53">
        <w:rPr>
          <w:rFonts w:hint="cs"/>
          <w:rtl/>
          <w:lang w:eastAsia="he-IL"/>
        </w:rPr>
        <w:t>,</w:t>
      </w:r>
      <w:r>
        <w:rPr>
          <w:rFonts w:hint="cs"/>
          <w:rtl/>
          <w:lang w:eastAsia="he-IL"/>
        </w:rPr>
        <w:t xml:space="preserve"> כי גמרת את הזמן.</w:t>
      </w:r>
    </w:p>
    <w:p w:rsidR="00251010" w:rsidRDefault="00251010" w:rsidP="001219C5">
      <w:pPr>
        <w:rPr>
          <w:rtl/>
          <w:lang w:eastAsia="he-IL"/>
        </w:rPr>
      </w:pPr>
      <w:bookmarkStart w:id="8847" w:name="_ETM_Q23_493812"/>
      <w:bookmarkStart w:id="8848" w:name="_ETM_Q23_494151"/>
      <w:bookmarkEnd w:id="8847"/>
      <w:bookmarkEnd w:id="8848"/>
    </w:p>
    <w:sdt>
      <w:sdtPr>
        <w:rPr>
          <w:rtl/>
        </w:rPr>
        <w:alias w:val="דובר_המשך"/>
        <w:tag w:val="&lt;ID&gt;5098&lt;/ID&gt;&lt;Name&gt;עיסאווי פריג' - מרצ&lt;/Name&gt;&lt;Data&gt;עיסאווי פריג' (מרצ)&lt;/Data&gt;&lt;Shortcut&gt;עיפר&lt;/Shortcut&gt;"/>
        <w:id w:val="2026978405"/>
        <w:placeholder>
          <w:docPart w:val="B066B1A682F14752A08E641A4BB3C639"/>
        </w:placeholder>
      </w:sdtPr>
      <w:sdtEndPr/>
      <w:sdtContent>
        <w:p w:rsidR="00251010" w:rsidRDefault="00251010" w:rsidP="001219C5">
          <w:pPr>
            <w:pStyle w:val="-"/>
            <w:keepNext/>
            <w:rPr>
              <w:rtl/>
            </w:rPr>
          </w:pPr>
          <w:r w:rsidRPr="00425432">
            <w:rPr>
              <w:rStyle w:val="afe"/>
              <w:color w:val="000000"/>
              <w:rtl/>
            </w:rPr>
            <w:t>עיסאווי פריג' (מרצ)</w:t>
          </w:r>
          <w:r w:rsidRPr="00425432">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אתה תיקח את הזמנים שקטעו אותי.</w:t>
      </w:r>
    </w:p>
    <w:p w:rsidR="00251010" w:rsidRDefault="00251010" w:rsidP="001219C5">
      <w:pPr>
        <w:rPr>
          <w:rtl/>
          <w:lang w:eastAsia="he-IL"/>
        </w:rPr>
      </w:pPr>
      <w:bookmarkStart w:id="8849" w:name="_ETM_Q23_499249"/>
      <w:bookmarkStart w:id="8850" w:name="_ETM_Q23_499575"/>
      <w:bookmarkEnd w:id="8849"/>
      <w:bookmarkEnd w:id="8850"/>
    </w:p>
    <w:sdt>
      <w:sdtPr>
        <w:rPr>
          <w:rtl/>
        </w:rPr>
        <w:alias w:val="יור"/>
        <w:tag w:val="&lt;ID&gt;5707&lt;/ID&gt;&lt;Name&gt;ישראל אייכלר - יו&quot;ר&lt;/Name&gt;&lt;Data&gt;ישראל אייכלר&lt;/Data&gt;&lt;Shortcut&gt;&lt;/Shortcut&gt;"/>
        <w:id w:val="1803115804"/>
        <w:placeholder>
          <w:docPart w:val="B066B1A682F14752A08E641A4BB3C639"/>
        </w:placeholder>
      </w:sdtPr>
      <w:sdtEndPr/>
      <w:sdtContent>
        <w:p w:rsidR="00251010" w:rsidRDefault="00251010" w:rsidP="001219C5">
          <w:pPr>
            <w:pStyle w:val="af6"/>
            <w:keepNext/>
            <w:rPr>
              <w:rtl/>
            </w:rPr>
          </w:pPr>
          <w:r w:rsidRPr="00425432">
            <w:rPr>
              <w:rStyle w:val="afe"/>
              <w:color w:val="000000"/>
              <w:rtl/>
            </w:rPr>
            <w:t>היו"ר ישראל אייכלר</w:t>
          </w:r>
          <w:r w:rsidRPr="00425432">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אני מבקש שתסיים.</w:t>
      </w:r>
    </w:p>
    <w:p w:rsidR="00251010" w:rsidRDefault="00251010" w:rsidP="001219C5">
      <w:pPr>
        <w:rPr>
          <w:rtl/>
          <w:lang w:eastAsia="he-IL"/>
        </w:rPr>
      </w:pPr>
      <w:bookmarkStart w:id="8851" w:name="_ETM_Q23_497417"/>
      <w:bookmarkEnd w:id="8851"/>
    </w:p>
    <w:bookmarkStart w:id="8852" w:name="_ETM_Q23_500877" w:displacedByCustomXml="next"/>
    <w:bookmarkEnd w:id="8852" w:displacedByCustomXml="next"/>
    <w:bookmarkStart w:id="8853" w:name="_ETM_Q23_501180" w:displacedByCustomXml="next"/>
    <w:bookmarkEnd w:id="8853" w:displacedByCustomXml="next"/>
    <w:sdt>
      <w:sdtPr>
        <w:rPr>
          <w:rtl/>
        </w:rPr>
        <w:alias w:val="דובר_המשך"/>
        <w:tag w:val="&lt;ID&gt;5098&lt;/ID&gt;&lt;Name&gt;עיסאווי פריג' - מרצ&lt;/Name&gt;&lt;Data&gt;עיסאווי פריג' (מרצ)&lt;/Data&gt;&lt;Shortcut&gt;עיפר&lt;/Shortcut&gt;"/>
        <w:id w:val="-1411073086"/>
        <w:placeholder>
          <w:docPart w:val="B066B1A682F14752A08E641A4BB3C639"/>
        </w:placeholder>
      </w:sdtPr>
      <w:sdtEndPr/>
      <w:sdtContent>
        <w:p w:rsidR="00251010" w:rsidRDefault="00251010" w:rsidP="001219C5">
          <w:pPr>
            <w:pStyle w:val="-"/>
            <w:keepNext/>
            <w:rPr>
              <w:rtl/>
            </w:rPr>
          </w:pPr>
          <w:r w:rsidRPr="00425432">
            <w:rPr>
              <w:rStyle w:val="afe"/>
              <w:color w:val="000000"/>
              <w:rtl/>
            </w:rPr>
            <w:t>עיסאווי פריג' (מרצ)</w:t>
          </w:r>
          <w:r w:rsidRPr="00425432">
            <w:rPr>
              <w:color w:val="000000"/>
              <w:rtl/>
            </w:rPr>
            <w:t>:</w:t>
          </w:r>
        </w:p>
      </w:sdtContent>
    </w:sdt>
    <w:p w:rsidR="00251010" w:rsidRDefault="00251010" w:rsidP="0078045A">
      <w:pPr>
        <w:rPr>
          <w:rtl/>
          <w:lang w:eastAsia="he-IL"/>
        </w:rPr>
      </w:pPr>
    </w:p>
    <w:p w:rsidR="00251010" w:rsidRDefault="00251010" w:rsidP="00B92B53">
      <w:pPr>
        <w:rPr>
          <w:rtl/>
          <w:lang w:eastAsia="he-IL"/>
        </w:rPr>
      </w:pPr>
      <w:r>
        <w:rPr>
          <w:rFonts w:hint="cs"/>
          <w:rtl/>
          <w:lang w:eastAsia="he-IL"/>
        </w:rPr>
        <w:t>כ</w:t>
      </w:r>
      <w:bookmarkStart w:id="8854" w:name="_ETM_Q23_502845"/>
      <w:bookmarkEnd w:id="8854"/>
      <w:r>
        <w:rPr>
          <w:rFonts w:hint="cs"/>
          <w:rtl/>
          <w:lang w:eastAsia="he-IL"/>
        </w:rPr>
        <w:t>י היא יודעת ש</w:t>
      </w:r>
      <w:r w:rsidR="00B92B53">
        <w:rPr>
          <w:rFonts w:hint="cs"/>
          <w:rtl/>
          <w:lang w:eastAsia="he-IL"/>
        </w:rPr>
        <w:t>כש</w:t>
      </w:r>
      <w:r>
        <w:rPr>
          <w:rFonts w:hint="cs"/>
          <w:rtl/>
          <w:lang w:eastAsia="he-IL"/>
        </w:rPr>
        <w:t xml:space="preserve">יש גזענות – יש לגיטימציה לאלימות. </w:t>
      </w:r>
      <w:bookmarkStart w:id="8855" w:name="_ETM_Q23_508835"/>
      <w:bookmarkEnd w:id="8855"/>
      <w:r>
        <w:rPr>
          <w:rFonts w:hint="cs"/>
          <w:rtl/>
          <w:lang w:eastAsia="he-IL"/>
        </w:rPr>
        <w:t xml:space="preserve">אני קרוא </w:t>
      </w:r>
      <w:r w:rsidRPr="006A3A0E">
        <w:rPr>
          <w:rFonts w:hint="cs"/>
          <w:rtl/>
          <w:lang w:eastAsia="he-IL"/>
        </w:rPr>
        <w:t>לממשלה וקורא לך</w:t>
      </w:r>
      <w:r>
        <w:rPr>
          <w:rFonts w:hint="cs"/>
          <w:rtl/>
          <w:lang w:eastAsia="he-IL"/>
        </w:rPr>
        <w:t>,</w:t>
      </w:r>
      <w:r w:rsidRPr="006A3A0E">
        <w:rPr>
          <w:rFonts w:hint="cs"/>
          <w:rtl/>
          <w:lang w:eastAsia="he-IL"/>
        </w:rPr>
        <w:t xml:space="preserve"> שר הפנים</w:t>
      </w:r>
      <w:r w:rsidR="00B92B53">
        <w:rPr>
          <w:rFonts w:hint="cs"/>
          <w:rtl/>
          <w:lang w:eastAsia="he-IL"/>
        </w:rPr>
        <w:t>:</w:t>
      </w:r>
      <w:r w:rsidRPr="006A3A0E">
        <w:rPr>
          <w:rFonts w:hint="cs"/>
          <w:rtl/>
          <w:lang w:eastAsia="he-IL"/>
        </w:rPr>
        <w:t xml:space="preserve"> כפי שנהגת </w:t>
      </w:r>
      <w:bookmarkStart w:id="8856" w:name="_ETM_Q23_514070"/>
      <w:bookmarkEnd w:id="8856"/>
      <w:r w:rsidRPr="006A3A0E">
        <w:rPr>
          <w:rFonts w:hint="cs"/>
          <w:rtl/>
          <w:lang w:eastAsia="he-IL"/>
        </w:rPr>
        <w:t>ובצדק עם העדה האתיופית, תקבל החלטת ממשלה להקמ</w:t>
      </w:r>
      <w:r>
        <w:rPr>
          <w:rFonts w:hint="cs"/>
          <w:rtl/>
          <w:lang w:eastAsia="he-IL"/>
        </w:rPr>
        <w:t>ת צוות למלחמה בגזענות, כי היא שורש הבעיה. חוק הלאום מתחיל לחלחל.</w:t>
      </w:r>
    </w:p>
    <w:p w:rsidR="00251010" w:rsidRDefault="00251010" w:rsidP="001219C5">
      <w:pPr>
        <w:rPr>
          <w:rtl/>
          <w:lang w:eastAsia="he-IL"/>
        </w:rPr>
      </w:pPr>
      <w:bookmarkStart w:id="8857" w:name="_ETM_Q23_526893"/>
      <w:bookmarkEnd w:id="8857"/>
    </w:p>
    <w:bookmarkStart w:id="8858" w:name="_ETM_Q23_527333" w:displacedByCustomXml="next"/>
    <w:bookmarkEnd w:id="8858" w:displacedByCustomXml="next"/>
    <w:sdt>
      <w:sdtPr>
        <w:rPr>
          <w:rtl/>
        </w:rPr>
        <w:alias w:val="יור"/>
        <w:tag w:val="&lt;ID&gt;5707&lt;/ID&gt;&lt;Name&gt;ישראל אייכלר - יו&quot;ר&lt;/Name&gt;&lt;Data&gt;ישראל אייכלר&lt;/Data&gt;&lt;Shortcut&gt;&lt;/Shortcut&gt;"/>
        <w:id w:val="2045794653"/>
        <w:placeholder>
          <w:docPart w:val="B066B1A682F14752A08E641A4BB3C639"/>
        </w:placeholder>
      </w:sdtPr>
      <w:sdtEndPr/>
      <w:sdtContent>
        <w:p w:rsidR="00251010" w:rsidRDefault="00251010" w:rsidP="001219C5">
          <w:pPr>
            <w:pStyle w:val="af6"/>
            <w:keepNext/>
            <w:rPr>
              <w:rtl/>
            </w:rPr>
          </w:pPr>
          <w:r w:rsidRPr="00BB2C3C">
            <w:rPr>
              <w:rStyle w:val="afe"/>
              <w:color w:val="000000"/>
              <w:rtl/>
            </w:rPr>
            <w:t>היו"ר ישראל אייכלר</w:t>
          </w:r>
          <w:r w:rsidRPr="00BB2C3C">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תודה רבה.</w:t>
      </w:r>
    </w:p>
    <w:p w:rsidR="00251010" w:rsidRDefault="00251010" w:rsidP="001219C5">
      <w:pPr>
        <w:rPr>
          <w:rtl/>
          <w:lang w:eastAsia="he-IL"/>
        </w:rPr>
      </w:pPr>
      <w:bookmarkStart w:id="8859" w:name="_ETM_Q23_530516"/>
      <w:bookmarkEnd w:id="8859"/>
    </w:p>
    <w:bookmarkStart w:id="8860" w:name="_ETM_Q23_530821" w:displacedByCustomXml="next"/>
    <w:bookmarkEnd w:id="8860" w:displacedByCustomXml="next"/>
    <w:sdt>
      <w:sdtPr>
        <w:rPr>
          <w:rtl/>
        </w:rPr>
        <w:alias w:val="דובר_המשך"/>
        <w:tag w:val="&lt;ID&gt;5098&lt;/ID&gt;&lt;Name&gt;עיסאווי פריג' - מרצ&lt;/Name&gt;&lt;Data&gt;עיסאווי פריג' (מרצ)&lt;/Data&gt;&lt;Shortcut&gt;עיפר&lt;/Shortcut&gt;"/>
        <w:id w:val="-482081331"/>
        <w:placeholder>
          <w:docPart w:val="B066B1A682F14752A08E641A4BB3C639"/>
        </w:placeholder>
      </w:sdtPr>
      <w:sdtEndPr/>
      <w:sdtContent>
        <w:p w:rsidR="00251010" w:rsidRDefault="00251010" w:rsidP="001219C5">
          <w:pPr>
            <w:pStyle w:val="-"/>
            <w:keepNext/>
            <w:rPr>
              <w:rtl/>
            </w:rPr>
          </w:pPr>
          <w:r w:rsidRPr="00BB2C3C">
            <w:rPr>
              <w:rStyle w:val="afe"/>
              <w:color w:val="000000"/>
              <w:rtl/>
            </w:rPr>
            <w:t>עיסאווי פריג' (מרצ)</w:t>
          </w:r>
          <w:r w:rsidRPr="00BB2C3C">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חוק הלאום שלכם מתחיל לחלחל. חוק הלאום שלכם מתחיל לחלחל.</w:t>
      </w:r>
    </w:p>
    <w:p w:rsidR="00251010" w:rsidRDefault="00251010" w:rsidP="001219C5">
      <w:pPr>
        <w:rPr>
          <w:rtl/>
          <w:lang w:eastAsia="he-IL"/>
        </w:rPr>
      </w:pPr>
      <w:bookmarkStart w:id="8861" w:name="_ETM_Q23_532020"/>
      <w:bookmarkEnd w:id="8861"/>
    </w:p>
    <w:bookmarkStart w:id="8862" w:name="_ETM_Q23_532342" w:displacedByCustomXml="next"/>
    <w:bookmarkEnd w:id="8862" w:displacedByCustomXml="next"/>
    <w:sdt>
      <w:sdtPr>
        <w:rPr>
          <w:rtl/>
        </w:rPr>
        <w:alias w:val="יור"/>
        <w:tag w:val="&lt;ID&gt;5707&lt;/ID&gt;&lt;Name&gt;ישראל אייכלר - יו&quot;ר&lt;/Name&gt;&lt;Data&gt;ישראל אייכלר&lt;/Data&gt;&lt;Shortcut&gt;&lt;/Shortcut&gt;"/>
        <w:id w:val="306984609"/>
        <w:placeholder>
          <w:docPart w:val="B066B1A682F14752A08E641A4BB3C639"/>
        </w:placeholder>
      </w:sdtPr>
      <w:sdtEndPr/>
      <w:sdtContent>
        <w:p w:rsidR="00251010" w:rsidRDefault="00251010" w:rsidP="001219C5">
          <w:pPr>
            <w:pStyle w:val="af6"/>
            <w:keepNext/>
            <w:rPr>
              <w:rtl/>
            </w:rPr>
          </w:pPr>
          <w:r w:rsidRPr="00BB2C3C">
            <w:rPr>
              <w:rStyle w:val="afe"/>
              <w:color w:val="000000"/>
              <w:rtl/>
            </w:rPr>
            <w:t>היו"ר ישראל אייכלר</w:t>
          </w:r>
          <w:r w:rsidRPr="00BB2C3C">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תודה </w:t>
      </w:r>
      <w:bookmarkStart w:id="8863" w:name="_ETM_Q23_534588"/>
      <w:bookmarkEnd w:id="8863"/>
      <w:r>
        <w:rPr>
          <w:rFonts w:hint="cs"/>
          <w:rtl/>
          <w:lang w:eastAsia="he-IL"/>
        </w:rPr>
        <w:t xml:space="preserve">רבה לך, חבר הכנסת </w:t>
      </w:r>
      <w:r w:rsidR="0078045A">
        <w:rPr>
          <w:rFonts w:hint="cs"/>
          <w:rtl/>
          <w:lang w:eastAsia="he-IL"/>
        </w:rPr>
        <w:t>– – –</w:t>
      </w:r>
    </w:p>
    <w:p w:rsidR="00251010" w:rsidRDefault="00251010" w:rsidP="001219C5">
      <w:pPr>
        <w:rPr>
          <w:rtl/>
          <w:lang w:eastAsia="he-IL"/>
        </w:rPr>
      </w:pPr>
    </w:p>
    <w:sdt>
      <w:sdtPr>
        <w:rPr>
          <w:rtl/>
        </w:rPr>
        <w:alias w:val="דובר_המשך"/>
        <w:tag w:val="&lt;ID&gt;5098&lt;/ID&gt;&lt;Name&gt;עיסאווי פריג' - מרצ&lt;/Name&gt;&lt;Data&gt;עיסאווי פריג' (מרצ)&lt;/Data&gt;&lt;Shortcut&gt;עיפר&lt;/Shortcut&gt;"/>
        <w:id w:val="-195928329"/>
        <w:placeholder>
          <w:docPart w:val="B066B1A682F14752A08E641A4BB3C639"/>
        </w:placeholder>
      </w:sdtPr>
      <w:sdtEndPr/>
      <w:sdtContent>
        <w:p w:rsidR="00251010" w:rsidRDefault="00251010" w:rsidP="001219C5">
          <w:pPr>
            <w:pStyle w:val="-"/>
            <w:keepNext/>
            <w:rPr>
              <w:rtl/>
            </w:rPr>
          </w:pPr>
          <w:r w:rsidRPr="00BB2C3C">
            <w:rPr>
              <w:rStyle w:val="afe"/>
              <w:color w:val="000000"/>
              <w:rtl/>
            </w:rPr>
            <w:t>עיסאווי פריג' (מרצ)</w:t>
          </w:r>
          <w:r w:rsidRPr="00BB2C3C">
            <w:rPr>
              <w:color w:val="000000"/>
              <w:rtl/>
            </w:rPr>
            <w:t>:</w:t>
          </w:r>
        </w:p>
      </w:sdtContent>
    </w:sdt>
    <w:p w:rsidR="00251010" w:rsidRDefault="00251010" w:rsidP="0078045A">
      <w:pPr>
        <w:rPr>
          <w:rtl/>
          <w:lang w:eastAsia="he-IL"/>
        </w:rPr>
      </w:pPr>
    </w:p>
    <w:p w:rsidR="00251010" w:rsidRDefault="00251010" w:rsidP="00B92B53">
      <w:pPr>
        <w:rPr>
          <w:rtl/>
          <w:lang w:eastAsia="he-IL"/>
        </w:rPr>
      </w:pPr>
      <w:r>
        <w:rPr>
          <w:rFonts w:hint="cs"/>
          <w:rtl/>
          <w:lang w:eastAsia="he-IL"/>
        </w:rPr>
        <w:t xml:space="preserve">זו דמוקרטיה ליהודים. </w:t>
      </w:r>
      <w:bookmarkStart w:id="8864" w:name="_ETM_Q23_534842"/>
      <w:bookmarkEnd w:id="8864"/>
      <w:r>
        <w:rPr>
          <w:rFonts w:hint="cs"/>
          <w:rtl/>
          <w:lang w:eastAsia="he-IL"/>
        </w:rPr>
        <w:t>תבינו, זו מדינה שלנו</w:t>
      </w:r>
      <w:r w:rsidR="00B92B53">
        <w:rPr>
          <w:rFonts w:hint="cs"/>
          <w:rtl/>
          <w:lang w:eastAsia="he-IL"/>
        </w:rPr>
        <w:t>.</w:t>
      </w:r>
      <w:r>
        <w:rPr>
          <w:rFonts w:hint="cs"/>
          <w:rtl/>
          <w:lang w:eastAsia="he-IL"/>
        </w:rPr>
        <w:t xml:space="preserve"> לכו לעזה</w:t>
      </w:r>
      <w:bookmarkStart w:id="8865" w:name="_ETM_Q23_537687"/>
      <w:bookmarkEnd w:id="8865"/>
      <w:r w:rsidR="00B92B53">
        <w:rPr>
          <w:rFonts w:hint="cs"/>
          <w:rtl/>
          <w:lang w:eastAsia="he-IL"/>
        </w:rPr>
        <w:t>,</w:t>
      </w:r>
      <w:r>
        <w:rPr>
          <w:rFonts w:hint="cs"/>
          <w:rtl/>
          <w:lang w:eastAsia="he-IL"/>
        </w:rPr>
        <w:t xml:space="preserve"> זה מחלחל. אתם לא מבינים את המילים האלו שאתם אומרים </w:t>
      </w:r>
      <w:r w:rsidR="0078045A">
        <w:rPr>
          <w:rFonts w:hint="cs"/>
          <w:rtl/>
          <w:lang w:eastAsia="he-IL"/>
        </w:rPr>
        <w:t>– –</w:t>
      </w:r>
    </w:p>
    <w:p w:rsidR="00251010" w:rsidRDefault="00251010" w:rsidP="001219C5">
      <w:pPr>
        <w:rPr>
          <w:rtl/>
          <w:lang w:eastAsia="he-IL"/>
        </w:rPr>
      </w:pPr>
    </w:p>
    <w:sdt>
      <w:sdtPr>
        <w:rPr>
          <w:rtl/>
        </w:rPr>
        <w:alias w:val="יור"/>
        <w:tag w:val="&lt;ID&gt;5707&lt;/ID&gt;&lt;Name&gt;ישראל אייכלר - יו&quot;ר&lt;/Name&gt;&lt;Data&gt;ישראל אייכלר&lt;/Data&gt;&lt;Shortcut&gt;&lt;/Shortcut&gt;"/>
        <w:id w:val="-2006663193"/>
        <w:placeholder>
          <w:docPart w:val="B066B1A682F14752A08E641A4BB3C639"/>
        </w:placeholder>
      </w:sdtPr>
      <w:sdtEndPr/>
      <w:sdtContent>
        <w:p w:rsidR="00251010" w:rsidRDefault="00251010" w:rsidP="001219C5">
          <w:pPr>
            <w:pStyle w:val="af6"/>
            <w:keepNext/>
            <w:rPr>
              <w:rtl/>
            </w:rPr>
          </w:pPr>
          <w:r w:rsidRPr="00BB2C3C">
            <w:rPr>
              <w:rStyle w:val="afe"/>
              <w:color w:val="000000"/>
              <w:rtl/>
            </w:rPr>
            <w:t>היו"ר ישראל אייכלר</w:t>
          </w:r>
          <w:r w:rsidRPr="00BB2C3C">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חבר הכנסת עיסאווי </w:t>
      </w:r>
      <w:r w:rsidR="0078045A">
        <w:rPr>
          <w:rFonts w:hint="cs"/>
          <w:rtl/>
          <w:lang w:eastAsia="he-IL"/>
        </w:rPr>
        <w:t>– –</w:t>
      </w:r>
    </w:p>
    <w:p w:rsidR="00251010" w:rsidRDefault="00251010" w:rsidP="001219C5">
      <w:pPr>
        <w:rPr>
          <w:rtl/>
          <w:lang w:eastAsia="he-IL"/>
        </w:rPr>
      </w:pPr>
      <w:bookmarkStart w:id="8866" w:name="_ETM_Q23_541588"/>
      <w:bookmarkEnd w:id="8866"/>
    </w:p>
    <w:bookmarkStart w:id="8867" w:name="_ETM_Q23_541926" w:displacedByCustomXml="next"/>
    <w:bookmarkEnd w:id="8867" w:displacedByCustomXml="next"/>
    <w:sdt>
      <w:sdtPr>
        <w:rPr>
          <w:rtl/>
        </w:rPr>
        <w:alias w:val="דובר_המשך"/>
        <w:tag w:val="&lt;ID&gt;5098&lt;/ID&gt;&lt;Name&gt;עיסאווי פריג' - מרצ&lt;/Name&gt;&lt;Data&gt;עיסאווי פריג' (מרצ)&lt;/Data&gt;&lt;Shortcut&gt;עיפר&lt;/Shortcut&gt;"/>
        <w:id w:val="1319776921"/>
        <w:placeholder>
          <w:docPart w:val="B066B1A682F14752A08E641A4BB3C639"/>
        </w:placeholder>
      </w:sdtPr>
      <w:sdtEndPr/>
      <w:sdtContent>
        <w:p w:rsidR="00251010" w:rsidRDefault="00251010" w:rsidP="001219C5">
          <w:pPr>
            <w:pStyle w:val="-"/>
            <w:keepNext/>
            <w:rPr>
              <w:rtl/>
            </w:rPr>
          </w:pPr>
          <w:r w:rsidRPr="00BB2C3C">
            <w:rPr>
              <w:rStyle w:val="afe"/>
              <w:color w:val="000000"/>
              <w:rtl/>
            </w:rPr>
            <w:t>עיסאווי פריג' (מרצ)</w:t>
          </w:r>
          <w:r w:rsidRPr="00BB2C3C">
            <w:rPr>
              <w:color w:val="000000"/>
              <w:rtl/>
            </w:rPr>
            <w:t>:</w:t>
          </w:r>
        </w:p>
      </w:sdtContent>
    </w:sdt>
    <w:p w:rsidR="00251010" w:rsidRDefault="00251010" w:rsidP="0078045A">
      <w:pPr>
        <w:rPr>
          <w:rtl/>
          <w:lang w:eastAsia="he-IL"/>
        </w:rPr>
      </w:pPr>
    </w:p>
    <w:p w:rsidR="00251010" w:rsidRDefault="0078045A" w:rsidP="001219C5">
      <w:pPr>
        <w:rPr>
          <w:rtl/>
          <w:lang w:eastAsia="he-IL"/>
        </w:rPr>
      </w:pPr>
      <w:bookmarkStart w:id="8868" w:name="_ETM_Q23_546123"/>
      <w:bookmarkEnd w:id="8868"/>
      <w:r>
        <w:rPr>
          <w:rFonts w:hint="cs"/>
          <w:rtl/>
          <w:lang w:eastAsia="he-IL"/>
        </w:rPr>
        <w:t>– –</w:t>
      </w:r>
      <w:r w:rsidR="00251010">
        <w:rPr>
          <w:rFonts w:hint="cs"/>
          <w:rtl/>
          <w:lang w:eastAsia="he-IL"/>
        </w:rPr>
        <w:t xml:space="preserve"> לאן הן מגיעות. הקלילות </w:t>
      </w:r>
      <w:r>
        <w:rPr>
          <w:rFonts w:hint="cs"/>
          <w:rtl/>
          <w:lang w:eastAsia="he-IL"/>
        </w:rPr>
        <w:t>– – –</w:t>
      </w:r>
    </w:p>
    <w:p w:rsidR="00251010" w:rsidRDefault="00251010" w:rsidP="001219C5">
      <w:pPr>
        <w:rPr>
          <w:rtl/>
          <w:lang w:eastAsia="he-IL"/>
        </w:rPr>
      </w:pPr>
      <w:bookmarkStart w:id="8869" w:name="_ETM_Q23_547344"/>
      <w:bookmarkEnd w:id="8869"/>
    </w:p>
    <w:bookmarkStart w:id="8870" w:name="_ETM_Q23_547645" w:displacedByCustomXml="next"/>
    <w:bookmarkEnd w:id="8870" w:displacedByCustomXml="next"/>
    <w:sdt>
      <w:sdtPr>
        <w:rPr>
          <w:rtl/>
        </w:rPr>
        <w:alias w:val="יור"/>
        <w:tag w:val="&lt;ID&gt;5707&lt;/ID&gt;&lt;Name&gt;ישראל אייכלר - יו&quot;ר&lt;/Name&gt;&lt;Data&gt;ישראל אייכלר&lt;/Data&gt;&lt;Shortcut&gt;&lt;/Shortcut&gt;"/>
        <w:id w:val="1325852524"/>
        <w:placeholder>
          <w:docPart w:val="B066B1A682F14752A08E641A4BB3C639"/>
        </w:placeholder>
      </w:sdtPr>
      <w:sdtEndPr/>
      <w:sdtContent>
        <w:p w:rsidR="00251010" w:rsidRDefault="00251010" w:rsidP="001219C5">
          <w:pPr>
            <w:pStyle w:val="af6"/>
            <w:keepNext/>
            <w:rPr>
              <w:rtl/>
            </w:rPr>
          </w:pPr>
          <w:r w:rsidRPr="00BB2C3C">
            <w:rPr>
              <w:rStyle w:val="afe"/>
              <w:color w:val="000000"/>
              <w:rtl/>
            </w:rPr>
            <w:t>היו"ר ישראל אייכלר</w:t>
          </w:r>
          <w:r w:rsidRPr="00BB2C3C">
            <w:rPr>
              <w:color w:val="000000"/>
              <w:rtl/>
            </w:rPr>
            <w:t>:</w:t>
          </w:r>
        </w:p>
      </w:sdtContent>
    </w:sdt>
    <w:p w:rsidR="00251010" w:rsidRDefault="00251010" w:rsidP="0078045A">
      <w:pPr>
        <w:rPr>
          <w:rtl/>
          <w:lang w:eastAsia="he-IL"/>
        </w:rPr>
      </w:pPr>
    </w:p>
    <w:p w:rsidR="00251010" w:rsidRDefault="0078045A" w:rsidP="001219C5">
      <w:pPr>
        <w:rPr>
          <w:rtl/>
          <w:lang w:eastAsia="he-IL"/>
        </w:rPr>
      </w:pPr>
      <w:r>
        <w:rPr>
          <w:rFonts w:hint="cs"/>
          <w:rtl/>
          <w:lang w:eastAsia="he-IL"/>
        </w:rPr>
        <w:t>– –</w:t>
      </w:r>
      <w:r w:rsidR="00251010">
        <w:rPr>
          <w:rFonts w:hint="cs"/>
          <w:rtl/>
          <w:lang w:eastAsia="he-IL"/>
        </w:rPr>
        <w:t xml:space="preserve"> אתה רוצה לסיים?</w:t>
      </w:r>
    </w:p>
    <w:p w:rsidR="00251010" w:rsidRDefault="00251010" w:rsidP="001219C5">
      <w:pPr>
        <w:rPr>
          <w:rtl/>
          <w:lang w:eastAsia="he-IL"/>
        </w:rPr>
      </w:pPr>
      <w:bookmarkStart w:id="8871" w:name="_ETM_Q23_539527"/>
      <w:bookmarkEnd w:id="8871"/>
    </w:p>
    <w:sdt>
      <w:sdtPr>
        <w:rPr>
          <w:rtl/>
        </w:rPr>
        <w:alias w:val="דובר_המשך"/>
        <w:tag w:val="&lt;ID&gt;5098&lt;/ID&gt;&lt;Name&gt;עיסאווי פריג' - מרצ&lt;/Name&gt;&lt;Data&gt;עיסאווי פריג' (מרצ)&lt;/Data&gt;&lt;Shortcut&gt;עיפר&lt;/Shortcut&gt;"/>
        <w:id w:val="-615286189"/>
        <w:placeholder>
          <w:docPart w:val="B066B1A682F14752A08E641A4BB3C639"/>
        </w:placeholder>
      </w:sdtPr>
      <w:sdtEndPr/>
      <w:sdtContent>
        <w:p w:rsidR="00251010" w:rsidRDefault="00251010" w:rsidP="001219C5">
          <w:pPr>
            <w:pStyle w:val="-"/>
            <w:keepNext/>
            <w:rPr>
              <w:rtl/>
            </w:rPr>
          </w:pPr>
          <w:r w:rsidRPr="00BB2C3C">
            <w:rPr>
              <w:rStyle w:val="afe"/>
              <w:color w:val="000000"/>
              <w:rtl/>
            </w:rPr>
            <w:t>עיסאווי פריג' (מרצ)</w:t>
          </w:r>
          <w:r w:rsidRPr="00BB2C3C">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אני מסיים.</w:t>
      </w:r>
    </w:p>
    <w:p w:rsidR="00251010" w:rsidRDefault="00251010" w:rsidP="001219C5">
      <w:pPr>
        <w:rPr>
          <w:rtl/>
          <w:lang w:eastAsia="he-IL"/>
        </w:rPr>
      </w:pPr>
      <w:bookmarkStart w:id="8872" w:name="_ETM_Q23_549635"/>
      <w:bookmarkEnd w:id="8872"/>
    </w:p>
    <w:bookmarkStart w:id="8873" w:name="_ETM_Q23_549947" w:displacedByCustomXml="next"/>
    <w:bookmarkEnd w:id="8873" w:displacedByCustomXml="next"/>
    <w:sdt>
      <w:sdtPr>
        <w:rPr>
          <w:rtl/>
        </w:rPr>
        <w:alias w:val="יור"/>
        <w:tag w:val="&lt;ID&gt;5707&lt;/ID&gt;&lt;Name&gt;ישראל אייכלר - יו&quot;ר&lt;/Name&gt;&lt;Data&gt;ישראל אייכלר&lt;/Data&gt;&lt;Shortcut&gt;&lt;/Shortcut&gt;"/>
        <w:id w:val="-1974054718"/>
        <w:placeholder>
          <w:docPart w:val="B066B1A682F14752A08E641A4BB3C639"/>
        </w:placeholder>
      </w:sdtPr>
      <w:sdtEndPr/>
      <w:sdtContent>
        <w:p w:rsidR="00251010" w:rsidRDefault="00251010" w:rsidP="001219C5">
          <w:pPr>
            <w:pStyle w:val="af6"/>
            <w:keepNext/>
            <w:rPr>
              <w:rtl/>
            </w:rPr>
          </w:pPr>
          <w:r w:rsidRPr="00BB2C3C">
            <w:rPr>
              <w:rStyle w:val="afe"/>
              <w:color w:val="000000"/>
              <w:rtl/>
            </w:rPr>
            <w:t>היו"ר ישראל אייכלר</w:t>
          </w:r>
          <w:r w:rsidRPr="00BB2C3C">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אני לא רוצה לסיים אותך. </w:t>
      </w:r>
      <w:bookmarkStart w:id="8874" w:name="_ETM_Q23_550072"/>
      <w:bookmarkEnd w:id="8874"/>
      <w:r>
        <w:rPr>
          <w:rFonts w:hint="cs"/>
          <w:rtl/>
          <w:lang w:eastAsia="he-IL"/>
        </w:rPr>
        <w:t>תסיים בעצמך.</w:t>
      </w:r>
    </w:p>
    <w:p w:rsidR="00251010" w:rsidRDefault="00251010" w:rsidP="001219C5">
      <w:pPr>
        <w:rPr>
          <w:rtl/>
          <w:lang w:eastAsia="he-IL"/>
        </w:rPr>
      </w:pPr>
      <w:bookmarkStart w:id="8875" w:name="_ETM_Q23_550482"/>
      <w:bookmarkEnd w:id="8875"/>
    </w:p>
    <w:bookmarkStart w:id="8876" w:name="_ETM_Q23_551076" w:displacedByCustomXml="next"/>
    <w:bookmarkEnd w:id="8876" w:displacedByCustomXml="next"/>
    <w:sdt>
      <w:sdtPr>
        <w:rPr>
          <w:rtl/>
        </w:rPr>
        <w:alias w:val="דובר_המשך"/>
        <w:tag w:val="&lt;ID&gt;5098&lt;/ID&gt;&lt;Name&gt;עיסאווי פריג' - מרצ&lt;/Name&gt;&lt;Data&gt;עיסאווי פריג' (מרצ)&lt;/Data&gt;&lt;Shortcut&gt;עיפר&lt;/Shortcut&gt;"/>
        <w:id w:val="-172115379"/>
        <w:placeholder>
          <w:docPart w:val="B066B1A682F14752A08E641A4BB3C639"/>
        </w:placeholder>
      </w:sdtPr>
      <w:sdtEndPr/>
      <w:sdtContent>
        <w:p w:rsidR="00251010" w:rsidRDefault="00251010" w:rsidP="001219C5">
          <w:pPr>
            <w:pStyle w:val="-"/>
            <w:keepNext/>
            <w:rPr>
              <w:rtl/>
            </w:rPr>
          </w:pPr>
          <w:r w:rsidRPr="00BB2C3C">
            <w:rPr>
              <w:rStyle w:val="afe"/>
              <w:color w:val="000000"/>
              <w:rtl/>
            </w:rPr>
            <w:t>עיסאווי פריג' (מרצ)</w:t>
          </w:r>
          <w:r w:rsidRPr="00BB2C3C">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אני מסיים, אדוני. ואני מבקש רק משפט אחרון.</w:t>
      </w:r>
    </w:p>
    <w:p w:rsidR="00251010" w:rsidRDefault="00251010" w:rsidP="001219C5">
      <w:pPr>
        <w:rPr>
          <w:rtl/>
          <w:lang w:eastAsia="he-IL"/>
        </w:rPr>
      </w:pPr>
      <w:bookmarkStart w:id="8877" w:name="_ETM_Q23_552370"/>
      <w:bookmarkEnd w:id="8877"/>
    </w:p>
    <w:bookmarkStart w:id="8878" w:name="_ETM_Q23_552705" w:displacedByCustomXml="next"/>
    <w:bookmarkEnd w:id="8878" w:displacedByCustomXml="next"/>
    <w:sdt>
      <w:sdtPr>
        <w:rPr>
          <w:rtl/>
        </w:rPr>
        <w:alias w:val="יור"/>
        <w:tag w:val="&lt;ID&gt;5707&lt;/ID&gt;&lt;Name&gt;ישראל אייכלר - יו&quot;ר&lt;/Name&gt;&lt;Data&gt;ישראל אייכלר&lt;/Data&gt;&lt;Shortcut&gt;&lt;/Shortcut&gt;"/>
        <w:id w:val="2058193548"/>
        <w:placeholder>
          <w:docPart w:val="B066B1A682F14752A08E641A4BB3C639"/>
        </w:placeholder>
      </w:sdtPr>
      <w:sdtEndPr/>
      <w:sdtContent>
        <w:p w:rsidR="00251010" w:rsidRDefault="00251010" w:rsidP="001219C5">
          <w:pPr>
            <w:pStyle w:val="af6"/>
            <w:keepNext/>
            <w:rPr>
              <w:rtl/>
            </w:rPr>
          </w:pPr>
          <w:r w:rsidRPr="00BB2C3C">
            <w:rPr>
              <w:rStyle w:val="afe"/>
              <w:color w:val="000000"/>
              <w:rtl/>
            </w:rPr>
            <w:t>היו"ר ישראל אייכלר</w:t>
          </w:r>
          <w:r w:rsidRPr="00BB2C3C">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נו, משפט. אבל משפט.</w:t>
      </w:r>
    </w:p>
    <w:p w:rsidR="00251010" w:rsidRDefault="00251010" w:rsidP="001219C5">
      <w:pPr>
        <w:rPr>
          <w:rtl/>
          <w:lang w:eastAsia="he-IL"/>
        </w:rPr>
      </w:pPr>
      <w:bookmarkStart w:id="8879" w:name="_ETM_Q23_559018"/>
      <w:bookmarkEnd w:id="8879"/>
    </w:p>
    <w:bookmarkStart w:id="8880" w:name="_ETM_Q23_559338" w:displacedByCustomXml="next"/>
    <w:bookmarkEnd w:id="8880" w:displacedByCustomXml="next"/>
    <w:sdt>
      <w:sdtPr>
        <w:rPr>
          <w:rtl/>
        </w:rPr>
        <w:alias w:val="דובר_המשך"/>
        <w:tag w:val="&lt;ID&gt;5098&lt;/ID&gt;&lt;Name&gt;עיסאווי פריג' - מרצ&lt;/Name&gt;&lt;Data&gt;עיסאווי פריג' (מרצ)&lt;/Data&gt;&lt;Shortcut&gt;עיפר&lt;/Shortcut&gt;"/>
        <w:id w:val="-1250506702"/>
        <w:placeholder>
          <w:docPart w:val="B066B1A682F14752A08E641A4BB3C639"/>
        </w:placeholder>
      </w:sdtPr>
      <w:sdtEndPr/>
      <w:sdtContent>
        <w:p w:rsidR="00251010" w:rsidRDefault="00251010" w:rsidP="001219C5">
          <w:pPr>
            <w:pStyle w:val="-"/>
            <w:keepNext/>
            <w:rPr>
              <w:rtl/>
            </w:rPr>
          </w:pPr>
          <w:r w:rsidRPr="00BB2C3C">
            <w:rPr>
              <w:rStyle w:val="afe"/>
              <w:color w:val="000000"/>
              <w:rtl/>
            </w:rPr>
            <w:t>עיסאווי פריג' (מרצ)</w:t>
          </w:r>
          <w:r w:rsidRPr="00BB2C3C">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עציר </w:t>
      </w:r>
      <w:bookmarkStart w:id="8881" w:name="_ETM_Q23_558590"/>
      <w:bookmarkEnd w:id="8881"/>
      <w:r>
        <w:rPr>
          <w:rFonts w:hint="cs"/>
          <w:rtl/>
          <w:lang w:eastAsia="he-IL"/>
        </w:rPr>
        <w:t xml:space="preserve">שרואים אותו כל אזרחי מדינת ישראל נכנס לניידת בריא ויוצא </w:t>
      </w:r>
      <w:bookmarkStart w:id="8882" w:name="_ETM_Q23_565564"/>
      <w:bookmarkEnd w:id="8882"/>
      <w:r>
        <w:rPr>
          <w:rFonts w:hint="cs"/>
          <w:rtl/>
          <w:lang w:eastAsia="he-IL"/>
        </w:rPr>
        <w:t xml:space="preserve">ממנה שבור עצמות, זה אות קין למי שעומד בראש המשטרה </w:t>
      </w:r>
      <w:bookmarkStart w:id="8883" w:name="_ETM_Q23_570681"/>
      <w:bookmarkEnd w:id="8883"/>
      <w:r>
        <w:rPr>
          <w:rFonts w:hint="cs"/>
          <w:rtl/>
          <w:lang w:eastAsia="he-IL"/>
        </w:rPr>
        <w:t>ולשר המשטרה.</w:t>
      </w:r>
    </w:p>
    <w:p w:rsidR="00251010" w:rsidRDefault="00251010" w:rsidP="001219C5">
      <w:pPr>
        <w:rPr>
          <w:rtl/>
          <w:lang w:eastAsia="he-IL"/>
        </w:rPr>
      </w:pPr>
      <w:bookmarkStart w:id="8884" w:name="_ETM_Q23_569530"/>
      <w:bookmarkEnd w:id="8884"/>
    </w:p>
    <w:bookmarkStart w:id="8885" w:name="_ETM_Q23_569873" w:displacedByCustomXml="next"/>
    <w:bookmarkEnd w:id="8885" w:displacedByCustomXml="next"/>
    <w:sdt>
      <w:sdtPr>
        <w:rPr>
          <w:rtl/>
        </w:rPr>
        <w:alias w:val="יור"/>
        <w:tag w:val="&lt;ID&gt;5707&lt;/ID&gt;&lt;Name&gt;ישראל אייכלר - יו&quot;ר&lt;/Name&gt;&lt;Data&gt;ישראל אייכלר&lt;/Data&gt;&lt;Shortcut&gt;&lt;/Shortcut&gt;"/>
        <w:id w:val="952443438"/>
        <w:placeholder>
          <w:docPart w:val="B066B1A682F14752A08E641A4BB3C639"/>
        </w:placeholder>
      </w:sdtPr>
      <w:sdtEndPr/>
      <w:sdtContent>
        <w:p w:rsidR="00251010" w:rsidRDefault="00251010" w:rsidP="001219C5">
          <w:pPr>
            <w:pStyle w:val="af6"/>
            <w:keepNext/>
            <w:rPr>
              <w:rtl/>
            </w:rPr>
          </w:pPr>
          <w:r w:rsidRPr="00BB2C3C">
            <w:rPr>
              <w:rStyle w:val="afe"/>
              <w:color w:val="000000"/>
              <w:rtl/>
            </w:rPr>
            <w:t>היו"ר ישראל אייכלר</w:t>
          </w:r>
          <w:r w:rsidRPr="00BB2C3C">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תודה רבה, חבר הכנסת עיסאווי פריג'.</w:t>
      </w:r>
    </w:p>
    <w:p w:rsidR="00251010" w:rsidRDefault="00251010" w:rsidP="001219C5">
      <w:pPr>
        <w:rPr>
          <w:rtl/>
          <w:lang w:eastAsia="he-IL"/>
        </w:rPr>
      </w:pPr>
      <w:bookmarkStart w:id="8886" w:name="_ETM_Q23_573947"/>
      <w:bookmarkEnd w:id="8886"/>
    </w:p>
    <w:bookmarkStart w:id="8887" w:name="_ETM_Q23_574271" w:displacedByCustomXml="next"/>
    <w:bookmarkEnd w:id="8887" w:displacedByCustomXml="next"/>
    <w:sdt>
      <w:sdtPr>
        <w:rPr>
          <w:rtl/>
        </w:rPr>
        <w:alias w:val="קריאה"/>
        <w:tag w:val="&lt;ID&gt;5307&lt;/ID&gt;&lt;Name&gt;יפעת שאשא ביטון - כולנו&lt;/Name&gt;&lt;Data&gt;יפעת שאשא ביטון (כולנו)&lt;/Data&gt;&lt;Shortcut&gt;יפשא&lt;/Shortcut&gt;"/>
        <w:id w:val="650098941"/>
        <w:placeholder>
          <w:docPart w:val="B066B1A682F14752A08E641A4BB3C639"/>
        </w:placeholder>
      </w:sdtPr>
      <w:sdtEndPr/>
      <w:sdtContent>
        <w:p w:rsidR="00251010" w:rsidRDefault="00251010" w:rsidP="001219C5">
          <w:pPr>
            <w:pStyle w:val="af5"/>
            <w:keepNext/>
            <w:rPr>
              <w:rtl/>
            </w:rPr>
          </w:pPr>
          <w:r w:rsidRPr="00BB2C3C">
            <w:rPr>
              <w:rStyle w:val="afe"/>
              <w:color w:val="000000"/>
              <w:rtl/>
            </w:rPr>
            <w:t>יפעת שאשא ביטון (כולנו)</w:t>
          </w:r>
          <w:r w:rsidRPr="00BB2C3C">
            <w:rPr>
              <w:color w:val="000000"/>
              <w:rtl/>
            </w:rPr>
            <w:t>:</w:t>
          </w:r>
        </w:p>
      </w:sdtContent>
    </w:sdt>
    <w:p w:rsidR="00251010" w:rsidRDefault="00251010" w:rsidP="0078045A">
      <w:pPr>
        <w:rPr>
          <w:rtl/>
          <w:lang w:eastAsia="he-IL"/>
        </w:rPr>
      </w:pPr>
    </w:p>
    <w:p w:rsidR="00251010" w:rsidRDefault="00251010" w:rsidP="001219C5">
      <w:pPr>
        <w:rPr>
          <w:rtl/>
          <w:lang w:eastAsia="he-IL"/>
        </w:rPr>
      </w:pPr>
      <w:bookmarkStart w:id="8888" w:name="_ETM_Q23_575045"/>
      <w:bookmarkEnd w:id="8888"/>
      <w:r>
        <w:rPr>
          <w:rFonts w:hint="cs"/>
          <w:rtl/>
          <w:lang w:eastAsia="he-IL"/>
        </w:rPr>
        <w:t xml:space="preserve">תפסיקו להסית את הצעירים שלכם, </w:t>
      </w:r>
      <w:bookmarkStart w:id="8889" w:name="_ETM_Q23_573878"/>
      <w:bookmarkEnd w:id="8889"/>
      <w:r>
        <w:rPr>
          <w:rFonts w:hint="cs"/>
          <w:rtl/>
          <w:lang w:eastAsia="he-IL"/>
        </w:rPr>
        <w:t>אולי נראה תמונות אחרות.</w:t>
      </w:r>
    </w:p>
    <w:p w:rsidR="00251010" w:rsidRDefault="00251010" w:rsidP="001219C5">
      <w:pPr>
        <w:rPr>
          <w:rtl/>
          <w:lang w:eastAsia="he-IL"/>
        </w:rPr>
      </w:pPr>
      <w:bookmarkStart w:id="8890" w:name="_ETM_Q23_577158"/>
      <w:bookmarkEnd w:id="8890"/>
    </w:p>
    <w:bookmarkStart w:id="8891" w:name="_ETM_Q23_577466" w:displacedByCustomXml="next"/>
    <w:bookmarkEnd w:id="8891" w:displacedByCustomXml="next"/>
    <w:sdt>
      <w:sdtPr>
        <w:rPr>
          <w:rtl/>
        </w:rPr>
        <w:alias w:val="יור"/>
        <w:tag w:val="&lt;ID&gt;5707&lt;/ID&gt;&lt;Name&gt;ישראל אייכלר - יו&quot;ר&lt;/Name&gt;&lt;Data&gt;ישראל אייכלר&lt;/Data&gt;&lt;Shortcut&gt;&lt;/Shortcut&gt;"/>
        <w:id w:val="1665974997"/>
        <w:placeholder>
          <w:docPart w:val="B066B1A682F14752A08E641A4BB3C639"/>
        </w:placeholder>
      </w:sdtPr>
      <w:sdtEndPr/>
      <w:sdtContent>
        <w:p w:rsidR="00251010" w:rsidRDefault="00251010" w:rsidP="001219C5">
          <w:pPr>
            <w:pStyle w:val="af6"/>
            <w:keepNext/>
            <w:rPr>
              <w:rtl/>
            </w:rPr>
          </w:pPr>
          <w:r w:rsidRPr="00BB2C3C">
            <w:rPr>
              <w:rStyle w:val="afe"/>
              <w:color w:val="000000"/>
              <w:rtl/>
            </w:rPr>
            <w:t>היו"ר ישראל אייכלר</w:t>
          </w:r>
          <w:r w:rsidRPr="00BB2C3C">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עכשיו השר לביטחון הפנים ישיב </w:t>
      </w:r>
      <w:bookmarkStart w:id="8892" w:name="_ETM_Q23_579507"/>
      <w:bookmarkEnd w:id="8892"/>
      <w:r>
        <w:rPr>
          <w:rFonts w:hint="cs"/>
          <w:rtl/>
          <w:lang w:eastAsia="he-IL"/>
        </w:rPr>
        <w:t>לשתי הצעות לסדר-היום בנושא</w:t>
      </w:r>
      <w:r>
        <w:rPr>
          <w:lang w:eastAsia="he-IL"/>
        </w:rPr>
        <w:t>:</w:t>
      </w:r>
      <w:r>
        <w:rPr>
          <w:rFonts w:hint="cs"/>
          <w:rtl/>
          <w:lang w:eastAsia="he-IL"/>
        </w:rPr>
        <w:t xml:space="preserve"> הקמת ועדת חקירה פרלמנטרית. </w:t>
      </w:r>
      <w:bookmarkStart w:id="8893" w:name="_ETM_Q23_582479"/>
      <w:bookmarkEnd w:id="8893"/>
      <w:r>
        <w:rPr>
          <w:rFonts w:hint="cs"/>
          <w:rtl/>
          <w:lang w:eastAsia="he-IL"/>
        </w:rPr>
        <w:t xml:space="preserve">אחת של איימן עודה לגבי האלימות והפשיעה בחברה הערבית, והשנייה </w:t>
      </w:r>
      <w:bookmarkStart w:id="8894" w:name="_ETM_Q23_590634"/>
      <w:bookmarkEnd w:id="8894"/>
      <w:r>
        <w:rPr>
          <w:rFonts w:hint="cs"/>
          <w:rtl/>
          <w:lang w:eastAsia="he-IL"/>
        </w:rPr>
        <w:t xml:space="preserve">של חבר הכנסת עיסאווי פריג' בנושא: אלימות המשטרה. בבקשה, כבוד </w:t>
      </w:r>
      <w:bookmarkStart w:id="8895" w:name="_ETM_Q23_597141"/>
      <w:bookmarkEnd w:id="8895"/>
      <w:r>
        <w:rPr>
          <w:rFonts w:hint="cs"/>
          <w:rtl/>
          <w:lang w:eastAsia="he-IL"/>
        </w:rPr>
        <w:t>השר.</w:t>
      </w:r>
    </w:p>
    <w:p w:rsidR="00251010" w:rsidRDefault="00251010" w:rsidP="001219C5">
      <w:pPr>
        <w:rPr>
          <w:rtl/>
          <w:lang w:eastAsia="he-IL"/>
        </w:rPr>
      </w:pPr>
      <w:bookmarkStart w:id="8896" w:name="_ETM_Q23_579401"/>
      <w:bookmarkEnd w:id="8896"/>
    </w:p>
    <w:bookmarkStart w:id="8897" w:name="_ETM_Q23_596357" w:displacedByCustomXml="next"/>
    <w:bookmarkEnd w:id="8897" w:displacedByCustomXml="next"/>
    <w:bookmarkStart w:id="8898" w:name="_ETM_Q23_596779" w:displacedByCustomXml="next"/>
    <w:bookmarkEnd w:id="8898" w:displacedByCustomXml="next"/>
    <w:bookmarkStart w:id="8899" w:name="_Toc514928902" w:displacedByCustomXml="next"/>
    <w:bookmarkStart w:id="8900" w:name="_Toc514928769" w:displacedByCustomXml="next"/>
    <w:bookmarkStart w:id="8901" w:name="_Toc514877893" w:displacedByCustomXml="next"/>
    <w:bookmarkStart w:id="8902" w:name="_Toc514876566" w:displacedByCustomXml="next"/>
    <w:sdt>
      <w:sdtPr>
        <w:rPr>
          <w:rtl/>
        </w:rPr>
        <w:alias w:val="דובר"/>
        <w:tag w:val="&lt;ID&gt;5459&lt;/ID&gt;&lt;Name&gt;גלעד ארדן - שר ביטחון פנים&lt;/Name&gt;&lt;Data&gt;השר לביטחון הפנים גלעד ארדן&lt;/Data&gt;&lt;Shortcut&gt;גלאר&lt;/Shortcut&gt;&lt;MemberID&gt;2181&lt;/MemberID&gt;"/>
        <w:id w:val="1572231947"/>
        <w:placeholder>
          <w:docPart w:val="B066B1A682F14752A08E641A4BB3C639"/>
        </w:placeholder>
      </w:sdtPr>
      <w:sdtEndPr/>
      <w:sdtContent>
        <w:p w:rsidR="00251010" w:rsidRDefault="00251010" w:rsidP="001219C5">
          <w:pPr>
            <w:pStyle w:val="a4"/>
            <w:keepNext/>
            <w:rPr>
              <w:rtl/>
            </w:rPr>
          </w:pPr>
          <w:r w:rsidRPr="009E0FA5">
            <w:rPr>
              <w:rStyle w:val="afe"/>
              <w:color w:val="000000"/>
              <w:rtl/>
            </w:rPr>
            <w:t>השר לביטחון הפנים גלעד ארדן</w:t>
          </w:r>
          <w:r w:rsidRPr="009E0FA5">
            <w:rPr>
              <w:color w:val="000000"/>
              <w:rtl/>
            </w:rPr>
            <w:t>:</w:t>
          </w:r>
        </w:p>
      </w:sdtContent>
    </w:sdt>
    <w:bookmarkEnd w:id="8899" w:displacedByCustomXml="prev"/>
    <w:bookmarkEnd w:id="8900" w:displacedByCustomXml="prev"/>
    <w:bookmarkEnd w:id="8901" w:displacedByCustomXml="prev"/>
    <w:bookmarkEnd w:id="8902" w:displacedByCustomXml="prev"/>
    <w:p w:rsidR="00251010" w:rsidRDefault="00251010" w:rsidP="0078045A">
      <w:pPr>
        <w:rPr>
          <w:rtl/>
          <w:lang w:eastAsia="he-IL"/>
        </w:rPr>
      </w:pPr>
    </w:p>
    <w:p w:rsidR="00251010" w:rsidRDefault="00251010" w:rsidP="001219C5">
      <w:pPr>
        <w:rPr>
          <w:rtl/>
          <w:lang w:eastAsia="he-IL"/>
        </w:rPr>
      </w:pPr>
      <w:r>
        <w:rPr>
          <w:rFonts w:hint="cs"/>
          <w:rtl/>
          <w:lang w:eastAsia="he-IL"/>
        </w:rPr>
        <w:t>תודה, אדוני היושב-ראש. חבריי חברי הכנסת, אני ביקשתי להשיב במשולב על שתי ההצעות להקמת ועדת חקירה פרלמנטרית. בראשית הדברים אני רוצה להעיר, וגם לומר לך, אדוני היושב-ראש, כי יכול להיות שלא הבנתי את שאלתך.</w:t>
      </w:r>
    </w:p>
    <w:p w:rsidR="00D26943" w:rsidRDefault="00D26943" w:rsidP="001219C5">
      <w:pPr>
        <w:rPr>
          <w:rtl/>
        </w:rPr>
      </w:pPr>
      <w:bookmarkStart w:id="8903" w:name="TOR_Q24"/>
      <w:bookmarkEnd w:id="8903"/>
    </w:p>
    <w:p w:rsidR="00251010" w:rsidRDefault="00251010" w:rsidP="001219C5">
      <w:pPr>
        <w:rPr>
          <w:rtl/>
        </w:rPr>
      </w:pPr>
      <w:r>
        <w:rPr>
          <w:rFonts w:hint="cs"/>
          <w:rtl/>
        </w:rPr>
        <w:t xml:space="preserve">אני לא מכיר שיכול לעלות חבר כנסת לכאן, ובגלל שמישהו </w:t>
      </w:r>
      <w:r>
        <w:rPr>
          <w:rtl/>
        </w:rPr>
        <w:t>–</w:t>
      </w:r>
      <w:r>
        <w:rPr>
          <w:rFonts w:hint="cs"/>
          <w:rtl/>
        </w:rPr>
        <w:t xml:space="preserve"> וזה לא משנה אם המישהו הזה הוא שוטר, שופט, אזרח,</w:t>
      </w:r>
      <w:r>
        <w:rPr>
          <w:rFonts w:hint="cs"/>
        </w:rPr>
        <w:t xml:space="preserve"> </w:t>
      </w:r>
      <w:r>
        <w:rPr>
          <w:rFonts w:hint="cs"/>
          <w:rtl/>
        </w:rPr>
        <w:t xml:space="preserve">זה לא משנה </w:t>
      </w:r>
      <w:bookmarkStart w:id="8904" w:name="_ETM_Q24_24154"/>
      <w:bookmarkEnd w:id="8904"/>
      <w:r>
        <w:rPr>
          <w:rtl/>
        </w:rPr>
        <w:t>–</w:t>
      </w:r>
      <w:r>
        <w:rPr>
          <w:rFonts w:hint="cs"/>
          <w:rtl/>
        </w:rPr>
        <w:t xml:space="preserve"> במקום אחר, אמר דברים גסים, מזעזעים, דוחים, זה נותן הצדקה לחבר כנסת פה מעל הפודיום, מעל במת הפרלמנט הישראלי, לחזור על הדברים הללו. התירוץ העלוב שהשתמש </w:t>
      </w:r>
      <w:bookmarkStart w:id="8905" w:name="_ETM_Q24_39256"/>
      <w:bookmarkEnd w:id="8905"/>
      <w:r>
        <w:rPr>
          <w:rFonts w:hint="cs"/>
          <w:rtl/>
        </w:rPr>
        <w:t xml:space="preserve">בו חבר הכנסת פריג' כהצדקה להגיד את הדברים הגסים והמזעזעים שהוא </w:t>
      </w:r>
      <w:bookmarkStart w:id="8906" w:name="_ETM_Q24_44695"/>
      <w:bookmarkEnd w:id="8906"/>
      <w:r>
        <w:rPr>
          <w:rFonts w:hint="cs"/>
          <w:rtl/>
        </w:rPr>
        <w:t xml:space="preserve">אמר, כי היה פרסום בעיתון ששוטר אמר אותם </w:t>
      </w:r>
      <w:bookmarkStart w:id="8907" w:name="_ETM_Q24_46866"/>
      <w:bookmarkEnd w:id="8907"/>
      <w:r w:rsidR="0078045A">
        <w:rPr>
          <w:rFonts w:hint="cs"/>
          <w:rtl/>
        </w:rPr>
        <w:t>– – –</w:t>
      </w:r>
    </w:p>
    <w:p w:rsidR="00251010" w:rsidRDefault="00251010" w:rsidP="001219C5">
      <w:pPr>
        <w:rPr>
          <w:rtl/>
        </w:rPr>
      </w:pPr>
    </w:p>
    <w:sdt>
      <w:sdtPr>
        <w:rPr>
          <w:rFonts w:hint="cs"/>
          <w:rtl/>
        </w:rPr>
        <w:alias w:val="קריאה"/>
        <w:tag w:val="&lt;ID&gt;5694&lt;/ID&gt;&lt;Name&gt;מוסי רז - מרצ&lt;/Name&gt;&lt;Data&gt;מוסי רז (מרצ)&lt;/Data&gt;&lt;Shortcut&gt;&lt;/Shortcut&gt;"/>
        <w:id w:val="1758636644"/>
        <w:placeholder>
          <w:docPart w:val="9262AFEDDACC47BAAD6BF623B99A19E2"/>
        </w:placeholder>
      </w:sdtPr>
      <w:sdtEndPr/>
      <w:sdtContent>
        <w:p w:rsidR="00251010" w:rsidRDefault="00251010" w:rsidP="001219C5">
          <w:pPr>
            <w:pStyle w:val="af5"/>
            <w:keepNext/>
            <w:rPr>
              <w:rtl/>
            </w:rPr>
          </w:pPr>
          <w:r w:rsidRPr="00A40422">
            <w:rPr>
              <w:rStyle w:val="afe"/>
              <w:color w:val="000000"/>
              <w:rtl/>
            </w:rPr>
            <w:t>מוסי רז (מרצ)</w:t>
          </w:r>
          <w:r w:rsidRPr="00A40422">
            <w:rPr>
              <w:color w:val="000000"/>
              <w:rtl/>
            </w:rPr>
            <w:t>:</w:t>
          </w:r>
        </w:p>
      </w:sdtContent>
    </w:sdt>
    <w:p w:rsidR="00251010" w:rsidRDefault="00251010" w:rsidP="0078045A">
      <w:pPr>
        <w:rPr>
          <w:rtl/>
        </w:rPr>
      </w:pPr>
    </w:p>
    <w:p w:rsidR="00251010" w:rsidRDefault="00251010" w:rsidP="001219C5">
      <w:pPr>
        <w:rPr>
          <w:rtl/>
        </w:rPr>
      </w:pPr>
      <w:bookmarkStart w:id="8908" w:name="_ETM_Q24_48103"/>
      <w:bookmarkStart w:id="8909" w:name="_ETM_Q24_48440"/>
      <w:bookmarkEnd w:id="8908"/>
      <w:bookmarkEnd w:id="8909"/>
      <w:r>
        <w:rPr>
          <w:rFonts w:hint="cs"/>
          <w:rtl/>
        </w:rPr>
        <w:t xml:space="preserve">ולשר מותר? </w:t>
      </w:r>
    </w:p>
    <w:p w:rsidR="00251010" w:rsidRDefault="00251010" w:rsidP="001219C5">
      <w:pPr>
        <w:rPr>
          <w:rtl/>
        </w:rPr>
      </w:pPr>
      <w:bookmarkStart w:id="8910" w:name="_ETM_Q24_51425"/>
      <w:bookmarkEnd w:id="8910"/>
    </w:p>
    <w:bookmarkStart w:id="8911" w:name="_ETM_Q24_51734" w:displacedByCustomXml="next"/>
    <w:bookmarkEnd w:id="8911" w:displacedByCustomXml="next"/>
    <w:sdt>
      <w:sdtPr>
        <w:rPr>
          <w:rtl/>
        </w:rPr>
        <w:alias w:val="דובר_המשך"/>
        <w:tag w:val="&lt;ID&gt;5459&lt;/ID&gt;&lt;Name&gt;גלעד ארדן - שר ביטחון פנים&lt;/Name&gt;&lt;Data&gt;השר לביטחון הפנים גלעד ארדן&lt;/Data&gt;&lt;Shortcut&gt;גלאר&lt;/Shortcut&gt;"/>
        <w:id w:val="-418485581"/>
        <w:placeholder>
          <w:docPart w:val="9262AFEDDACC47BAAD6BF623B99A19E2"/>
        </w:placeholder>
      </w:sdtPr>
      <w:sdtEndPr/>
      <w:sdtContent>
        <w:p w:rsidR="00251010" w:rsidRDefault="00251010" w:rsidP="001219C5">
          <w:pPr>
            <w:pStyle w:val="-"/>
            <w:keepNext/>
            <w:rPr>
              <w:rtl/>
            </w:rPr>
          </w:pPr>
          <w:r w:rsidRPr="00A40422">
            <w:rPr>
              <w:rStyle w:val="afe"/>
              <w:color w:val="000000"/>
              <w:rtl/>
            </w:rPr>
            <w:t>השר לביטחון הפנים גלעד ארדן</w:t>
          </w:r>
          <w:r w:rsidRPr="00A40422">
            <w:rPr>
              <w:color w:val="000000"/>
              <w:rtl/>
            </w:rPr>
            <w:t>:</w:t>
          </w:r>
        </w:p>
      </w:sdtContent>
    </w:sdt>
    <w:p w:rsidR="00251010" w:rsidRDefault="00251010" w:rsidP="0078045A">
      <w:pPr>
        <w:rPr>
          <w:rtl/>
        </w:rPr>
      </w:pPr>
    </w:p>
    <w:p w:rsidR="00251010" w:rsidRPr="00A40422" w:rsidRDefault="00251010" w:rsidP="001219C5">
      <w:pPr>
        <w:rPr>
          <w:rtl/>
        </w:rPr>
      </w:pPr>
      <w:r>
        <w:rPr>
          <w:rFonts w:hint="cs"/>
          <w:rtl/>
        </w:rPr>
        <w:t xml:space="preserve">דרך אגב, אם שוטר אמר אותם, אז הוא צריך לשלם מחיר חמור על הדברים האלה. אבל אם </w:t>
      </w:r>
      <w:bookmarkStart w:id="8912" w:name="_ETM_Q24_56429"/>
      <w:bookmarkEnd w:id="8912"/>
      <w:r>
        <w:rPr>
          <w:rFonts w:hint="cs"/>
          <w:rtl/>
        </w:rPr>
        <w:t xml:space="preserve">חבר כנסת חושב </w:t>
      </w:r>
      <w:r w:rsidR="0078045A">
        <w:rPr>
          <w:rFonts w:hint="cs"/>
          <w:rtl/>
        </w:rPr>
        <w:t>– – –</w:t>
      </w:r>
    </w:p>
    <w:p w:rsidR="00251010" w:rsidRDefault="00251010" w:rsidP="001219C5">
      <w:pPr>
        <w:rPr>
          <w:rtl/>
        </w:rPr>
      </w:pPr>
      <w:bookmarkStart w:id="8913" w:name="_ETM_Q24_54098"/>
      <w:bookmarkEnd w:id="8913"/>
    </w:p>
    <w:sdt>
      <w:sdtPr>
        <w:rPr>
          <w:rtl/>
        </w:rPr>
        <w:alias w:val="קריאה"/>
        <w:tag w:val="&lt;ID&gt;5079&lt;/ID&gt;&lt;Name&gt;תמר זנדברג - מרצ&lt;/Name&gt;&lt;Data&gt;תמר זנדברג (מרצ)&lt;/Data&gt;&lt;Shortcut&gt;תמזנ&lt;/Shortcut&gt;"/>
        <w:id w:val="-402442066"/>
        <w:placeholder>
          <w:docPart w:val="9262AFEDDACC47BAAD6BF623B99A19E2"/>
        </w:placeholder>
      </w:sdtPr>
      <w:sdtEndPr/>
      <w:sdtContent>
        <w:p w:rsidR="00251010" w:rsidRDefault="00251010" w:rsidP="001219C5">
          <w:pPr>
            <w:pStyle w:val="af5"/>
            <w:keepNext/>
            <w:rPr>
              <w:rtl/>
            </w:rPr>
          </w:pPr>
          <w:r w:rsidRPr="00A40422">
            <w:rPr>
              <w:rStyle w:val="afe"/>
              <w:color w:val="000000"/>
              <w:rtl/>
            </w:rPr>
            <w:t>תמר זנדברג (מרצ)</w:t>
          </w:r>
          <w:r w:rsidRPr="00A40422">
            <w:rPr>
              <w:color w:val="000000"/>
              <w:rtl/>
            </w:rPr>
            <w:t>:</w:t>
          </w:r>
        </w:p>
      </w:sdtContent>
    </w:sdt>
    <w:p w:rsidR="00251010" w:rsidRDefault="00251010" w:rsidP="0078045A">
      <w:pPr>
        <w:rPr>
          <w:rtl/>
        </w:rPr>
      </w:pPr>
    </w:p>
    <w:p w:rsidR="00251010" w:rsidRDefault="0078045A" w:rsidP="001219C5">
      <w:pPr>
        <w:rPr>
          <w:rtl/>
        </w:rPr>
      </w:pPr>
      <w:bookmarkStart w:id="8914" w:name="_ETM_Q24_58639"/>
      <w:bookmarkStart w:id="8915" w:name="_ETM_Q24_58151"/>
      <w:bookmarkEnd w:id="8914"/>
      <w:bookmarkEnd w:id="8915"/>
      <w:r>
        <w:rPr>
          <w:rFonts w:hint="cs"/>
          <w:rtl/>
        </w:rPr>
        <w:t>– – –</w:t>
      </w:r>
      <w:r w:rsidR="00251010">
        <w:rPr>
          <w:rFonts w:hint="cs"/>
          <w:rtl/>
        </w:rPr>
        <w:t xml:space="preserve"> לחבר כנסת במקום ללכת לשוטר </w:t>
      </w:r>
      <w:r>
        <w:rPr>
          <w:rFonts w:hint="cs"/>
          <w:rtl/>
        </w:rPr>
        <w:t>– – –</w:t>
      </w:r>
      <w:r w:rsidR="00251010">
        <w:rPr>
          <w:rFonts w:hint="cs"/>
          <w:rtl/>
        </w:rPr>
        <w:t xml:space="preserve"> בעצמו. מה זה?</w:t>
      </w:r>
      <w:bookmarkStart w:id="8916" w:name="_ETM_Q24_60769"/>
      <w:bookmarkEnd w:id="8916"/>
    </w:p>
    <w:p w:rsidR="00251010" w:rsidRDefault="00251010" w:rsidP="001219C5">
      <w:pPr>
        <w:rPr>
          <w:rtl/>
        </w:rPr>
      </w:pPr>
    </w:p>
    <w:bookmarkStart w:id="8917" w:name="_ETM_Q24_79023" w:displacedByCustomXml="next"/>
    <w:bookmarkEnd w:id="8917" w:displacedByCustomXml="next"/>
    <w:sdt>
      <w:sdtPr>
        <w:rPr>
          <w:rtl/>
        </w:rPr>
        <w:alias w:val="קריאה"/>
        <w:tag w:val="&lt;ID&gt;4609&lt;/ID&gt;&lt;Name&gt;אילן גילאון - מרצ&lt;/Name&gt;&lt;Data&gt;אילן גילאון (מרצ)&lt;/Data&gt;&lt;Shortcut&gt;איגי&lt;/Shortcut&gt;"/>
        <w:id w:val="1247086167"/>
        <w:placeholder>
          <w:docPart w:val="9262AFEDDACC47BAAD6BF623B99A19E2"/>
        </w:placeholder>
      </w:sdtPr>
      <w:sdtEndPr/>
      <w:sdtContent>
        <w:p w:rsidR="00251010" w:rsidRDefault="00251010" w:rsidP="001219C5">
          <w:pPr>
            <w:pStyle w:val="af5"/>
            <w:keepNext/>
            <w:rPr>
              <w:rtl/>
            </w:rPr>
          </w:pPr>
          <w:r w:rsidRPr="009617CA">
            <w:rPr>
              <w:rStyle w:val="afe"/>
              <w:color w:val="000000"/>
              <w:rtl/>
            </w:rPr>
            <w:t>אילן גילאון (מרצ)</w:t>
          </w:r>
          <w:r w:rsidRPr="009617CA">
            <w:rPr>
              <w:color w:val="000000"/>
              <w:rtl/>
            </w:rPr>
            <w:t>:</w:t>
          </w:r>
        </w:p>
      </w:sdtContent>
    </w:sdt>
    <w:p w:rsidR="00251010" w:rsidRDefault="00251010" w:rsidP="0078045A">
      <w:pPr>
        <w:rPr>
          <w:rtl/>
        </w:rPr>
      </w:pPr>
    </w:p>
    <w:p w:rsidR="00251010" w:rsidRDefault="00251010" w:rsidP="001219C5">
      <w:pPr>
        <w:rPr>
          <w:rtl/>
        </w:rPr>
      </w:pPr>
      <w:bookmarkStart w:id="8918" w:name="_ETM_Q24_83243"/>
      <w:bookmarkStart w:id="8919" w:name="_ETM_Q24_61266"/>
      <w:bookmarkEnd w:id="8918"/>
      <w:bookmarkEnd w:id="8919"/>
      <w:r>
        <w:rPr>
          <w:rFonts w:hint="cs"/>
          <w:rtl/>
        </w:rPr>
        <w:t xml:space="preserve">אתה אמרת את זה במו פיך, תתבייש לך. </w:t>
      </w:r>
    </w:p>
    <w:p w:rsidR="00251010" w:rsidRDefault="00251010" w:rsidP="001219C5">
      <w:pPr>
        <w:rPr>
          <w:rtl/>
        </w:rPr>
      </w:pPr>
    </w:p>
    <w:bookmarkStart w:id="8920" w:name="_ETM_Q24_61170" w:displacedByCustomXml="next"/>
    <w:bookmarkEnd w:id="8920" w:displacedByCustomXml="next"/>
    <w:sdt>
      <w:sdtPr>
        <w:rPr>
          <w:rtl/>
        </w:rPr>
        <w:alias w:val="דובר_המשך"/>
        <w:tag w:val="&lt;ID&gt;5459&lt;/ID&gt;&lt;Name&gt;גלעד ארדן - שר ביטחון פנים&lt;/Name&gt;&lt;Data&gt;השר לביטחון הפנים גלעד ארדן&lt;/Data&gt;&lt;Shortcut&gt;גלאר&lt;/Shortcut&gt;"/>
        <w:id w:val="1463922191"/>
        <w:placeholder>
          <w:docPart w:val="9262AFEDDACC47BAAD6BF623B99A19E2"/>
        </w:placeholder>
      </w:sdtPr>
      <w:sdtEndPr/>
      <w:sdtContent>
        <w:p w:rsidR="00251010" w:rsidRDefault="00251010" w:rsidP="001219C5">
          <w:pPr>
            <w:pStyle w:val="-"/>
            <w:keepNext/>
            <w:rPr>
              <w:rtl/>
            </w:rPr>
          </w:pPr>
          <w:r w:rsidRPr="00A40422">
            <w:rPr>
              <w:rStyle w:val="afe"/>
              <w:color w:val="000000"/>
              <w:rtl/>
            </w:rPr>
            <w:t>השר לביטחון הפנים גלעד ארדן</w:t>
          </w:r>
          <w:r w:rsidRPr="00A40422">
            <w:rPr>
              <w:color w:val="000000"/>
              <w:rtl/>
            </w:rPr>
            <w:t>:</w:t>
          </w:r>
        </w:p>
      </w:sdtContent>
    </w:sdt>
    <w:p w:rsidR="00251010" w:rsidRDefault="00251010" w:rsidP="0078045A">
      <w:pPr>
        <w:rPr>
          <w:rtl/>
        </w:rPr>
      </w:pPr>
    </w:p>
    <w:p w:rsidR="00251010" w:rsidRDefault="00251010" w:rsidP="001219C5">
      <w:pPr>
        <w:rPr>
          <w:rtl/>
        </w:rPr>
      </w:pPr>
      <w:r>
        <w:rPr>
          <w:rFonts w:hint="cs"/>
          <w:rtl/>
        </w:rPr>
        <w:t xml:space="preserve">גברתי, את המחויבות </w:t>
      </w:r>
      <w:bookmarkStart w:id="8921" w:name="_ETM_Q24_63838"/>
      <w:bookmarkEnd w:id="8921"/>
      <w:r>
        <w:rPr>
          <w:rFonts w:hint="cs"/>
          <w:rtl/>
        </w:rPr>
        <w:t xml:space="preserve">שלך לאמירת אמת כבר כל עם ישראל מכיר, ובמשך חודשים </w:t>
      </w:r>
      <w:bookmarkStart w:id="8922" w:name="_ETM_Q24_65724"/>
      <w:bookmarkEnd w:id="8922"/>
      <w:r>
        <w:rPr>
          <w:rFonts w:hint="cs"/>
          <w:rtl/>
        </w:rPr>
        <w:t xml:space="preserve">ארוכים, אבל לפחות שלא יראו גם את חוסר התרבות שלך. </w:t>
      </w:r>
      <w:bookmarkStart w:id="8923" w:name="_ETM_Q24_69026"/>
      <w:bookmarkEnd w:id="8923"/>
      <w:r>
        <w:rPr>
          <w:rFonts w:hint="cs"/>
          <w:rtl/>
        </w:rPr>
        <w:t xml:space="preserve">קצת תתאפקי ותיתני לי לדבר ברצף. </w:t>
      </w:r>
    </w:p>
    <w:p w:rsidR="00251010" w:rsidRDefault="00251010" w:rsidP="001219C5">
      <w:pPr>
        <w:rPr>
          <w:rtl/>
        </w:rPr>
      </w:pPr>
      <w:bookmarkStart w:id="8924" w:name="_ETM_Q24_73354"/>
      <w:bookmarkEnd w:id="8924"/>
    </w:p>
    <w:bookmarkStart w:id="8925" w:name="_ETM_Q24_73774" w:displacedByCustomXml="next"/>
    <w:bookmarkEnd w:id="8925" w:displacedByCustomXml="next"/>
    <w:sdt>
      <w:sdtPr>
        <w:rPr>
          <w:rtl/>
        </w:rPr>
        <w:alias w:val="יור"/>
        <w:tag w:val="&lt;ID&gt;5707&lt;/ID&gt;&lt;Name&gt;ישראל אייכלר - יו&quot;ר&lt;/Name&gt;&lt;Data&gt;ישראל אייכלר&lt;/Data&gt;&lt;Shortcut&gt;&lt;/Shortcut&gt;"/>
        <w:id w:val="-1599712969"/>
        <w:placeholder>
          <w:docPart w:val="9262AFEDDACC47BAAD6BF623B99A19E2"/>
        </w:placeholder>
      </w:sdtPr>
      <w:sdtEndPr/>
      <w:sdtContent>
        <w:p w:rsidR="00251010" w:rsidRDefault="00251010" w:rsidP="001219C5">
          <w:pPr>
            <w:pStyle w:val="af6"/>
            <w:keepNext/>
            <w:rPr>
              <w:rtl/>
            </w:rPr>
          </w:pPr>
          <w:r w:rsidRPr="009617CA">
            <w:rPr>
              <w:rStyle w:val="afe"/>
              <w:color w:val="000000"/>
              <w:rtl/>
            </w:rPr>
            <w:t>היו"ר ישראל אייכלר</w:t>
          </w:r>
          <w:r w:rsidRPr="009617CA">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מבקש לא </w:t>
      </w:r>
      <w:bookmarkStart w:id="8926" w:name="_ETM_Q24_70838"/>
      <w:bookmarkEnd w:id="8926"/>
      <w:r>
        <w:rPr>
          <w:rFonts w:hint="cs"/>
          <w:rtl/>
        </w:rPr>
        <w:t xml:space="preserve">להפריע לשר. הייתה קריאת ביניים </w:t>
      </w:r>
      <w:r>
        <w:rPr>
          <w:rtl/>
        </w:rPr>
        <w:t>–</w:t>
      </w:r>
      <w:r>
        <w:rPr>
          <w:rFonts w:hint="cs"/>
          <w:rtl/>
        </w:rPr>
        <w:t xml:space="preserve"> זהו.</w:t>
      </w:r>
      <w:bookmarkStart w:id="8927" w:name="_ETM_Q24_76263"/>
      <w:bookmarkEnd w:id="8927"/>
      <w:r>
        <w:rPr>
          <w:rFonts w:hint="cs"/>
          <w:rtl/>
        </w:rPr>
        <w:t xml:space="preserve"> נגמרה קריאת הביניים שלך, חברת הכנסת זנדברג. נגמרה. תמשיך, </w:t>
      </w:r>
      <w:bookmarkStart w:id="8928" w:name="_ETM_Q24_81926"/>
      <w:bookmarkEnd w:id="8928"/>
      <w:r>
        <w:rPr>
          <w:rFonts w:hint="cs"/>
          <w:rtl/>
        </w:rPr>
        <w:t xml:space="preserve">בבקשה. </w:t>
      </w:r>
    </w:p>
    <w:p w:rsidR="00251010" w:rsidRDefault="00251010" w:rsidP="001219C5">
      <w:pPr>
        <w:rPr>
          <w:rtl/>
        </w:rPr>
      </w:pPr>
      <w:bookmarkStart w:id="8929" w:name="_ETM_Q24_80774"/>
      <w:bookmarkEnd w:id="8929"/>
    </w:p>
    <w:sdt>
      <w:sdtPr>
        <w:rPr>
          <w:rtl/>
        </w:rPr>
        <w:alias w:val="דובר_המשך"/>
        <w:tag w:val="&lt;ID&gt;5459&lt;/ID&gt;&lt;Name&gt;גלעד ארדן - שר ביטחון פנים&lt;/Name&gt;&lt;Data&gt;השר לביטחון הפנים גלעד ארדן&lt;/Data&gt;&lt;Shortcut&gt;גלאר&lt;/Shortcut&gt;"/>
        <w:id w:val="1557820843"/>
        <w:placeholder>
          <w:docPart w:val="15993097291E4FBA9CC20AB2879B3B39"/>
        </w:placeholder>
      </w:sdtPr>
      <w:sdtEndPr/>
      <w:sdtContent>
        <w:p w:rsidR="00251010" w:rsidRDefault="00251010" w:rsidP="001219C5">
          <w:pPr>
            <w:pStyle w:val="-"/>
            <w:keepNext/>
            <w:rPr>
              <w:rtl/>
            </w:rPr>
          </w:pPr>
          <w:r w:rsidRPr="00A40422">
            <w:rPr>
              <w:rStyle w:val="afe"/>
              <w:color w:val="000000"/>
              <w:rtl/>
            </w:rPr>
            <w:t>השר לביטחון הפנים גלעד ארדן</w:t>
          </w:r>
          <w:r w:rsidRPr="00A40422">
            <w:rPr>
              <w:color w:val="000000"/>
              <w:rtl/>
            </w:rPr>
            <w:t>:</w:t>
          </w:r>
        </w:p>
      </w:sdtContent>
    </w:sdt>
    <w:p w:rsidR="00251010" w:rsidRDefault="00251010" w:rsidP="001219C5">
      <w:pPr>
        <w:rPr>
          <w:rtl/>
        </w:rPr>
      </w:pPr>
    </w:p>
    <w:p w:rsidR="00251010" w:rsidRDefault="00251010" w:rsidP="001219C5">
      <w:pPr>
        <w:rPr>
          <w:rtl/>
        </w:rPr>
      </w:pPr>
      <w:r>
        <w:rPr>
          <w:rFonts w:hint="cs"/>
          <w:rtl/>
        </w:rPr>
        <w:t xml:space="preserve">בכל מקרה </w:t>
      </w:r>
      <w:r w:rsidR="0078045A">
        <w:rPr>
          <w:rFonts w:hint="cs"/>
          <w:rtl/>
        </w:rPr>
        <w:t>– – –</w:t>
      </w:r>
    </w:p>
    <w:p w:rsidR="00251010" w:rsidRDefault="00251010" w:rsidP="001219C5">
      <w:pPr>
        <w:rPr>
          <w:rtl/>
        </w:rPr>
      </w:pPr>
      <w:bookmarkStart w:id="8930" w:name="_ETM_Q24_81240"/>
      <w:bookmarkEnd w:id="8930"/>
    </w:p>
    <w:sdt>
      <w:sdtPr>
        <w:rPr>
          <w:rtl/>
        </w:rPr>
        <w:alias w:val="קריאה"/>
        <w:tag w:val="&lt;ID&gt;5079&lt;/ID&gt;&lt;Name&gt;תמר זנדברג - מרצ&lt;/Name&gt;&lt;Data&gt;תמר זנדברג (מרצ)&lt;/Data&gt;&lt;Shortcut&gt;תמזנ&lt;/Shortcut&gt;"/>
        <w:id w:val="-990328690"/>
        <w:placeholder>
          <w:docPart w:val="9262AFEDDACC47BAAD6BF623B99A19E2"/>
        </w:placeholder>
      </w:sdtPr>
      <w:sdtEndPr/>
      <w:sdtContent>
        <w:p w:rsidR="00251010" w:rsidRDefault="00251010" w:rsidP="001219C5">
          <w:pPr>
            <w:pStyle w:val="af5"/>
            <w:keepNext/>
            <w:rPr>
              <w:rtl/>
            </w:rPr>
          </w:pPr>
          <w:r w:rsidRPr="00A40422">
            <w:rPr>
              <w:rStyle w:val="afe"/>
              <w:color w:val="000000"/>
              <w:rtl/>
            </w:rPr>
            <w:t>תמר זנדברג (מרצ)</w:t>
          </w:r>
          <w:r w:rsidRPr="00A40422">
            <w:rPr>
              <w:color w:val="000000"/>
              <w:rtl/>
            </w:rPr>
            <w:t>:</w:t>
          </w:r>
        </w:p>
      </w:sdtContent>
    </w:sdt>
    <w:p w:rsidR="00251010" w:rsidRDefault="00251010" w:rsidP="0078045A">
      <w:pPr>
        <w:rPr>
          <w:rtl/>
        </w:rPr>
      </w:pPr>
    </w:p>
    <w:p w:rsidR="00251010" w:rsidRDefault="00251010" w:rsidP="001219C5">
      <w:pPr>
        <w:rPr>
          <w:rtl/>
        </w:rPr>
      </w:pPr>
      <w:bookmarkStart w:id="8931" w:name="_ETM_Q24_87051"/>
      <w:bookmarkEnd w:id="8931"/>
      <w:r>
        <w:rPr>
          <w:rFonts w:hint="cs"/>
          <w:rtl/>
        </w:rPr>
        <w:t xml:space="preserve">השר שהמציא טרור הצתות ופיגוע באום אל-חיראן מדבר על אי-אמירת האמת. בושה. </w:t>
      </w:r>
    </w:p>
    <w:p w:rsidR="00251010" w:rsidRDefault="00251010" w:rsidP="001219C5">
      <w:pPr>
        <w:rPr>
          <w:rtl/>
        </w:rPr>
      </w:pPr>
      <w:bookmarkStart w:id="8932" w:name="_ETM_Q24_87621"/>
      <w:bookmarkEnd w:id="8932"/>
    </w:p>
    <w:bookmarkStart w:id="8933" w:name="_ETM_Q24_88037" w:displacedByCustomXml="next"/>
    <w:bookmarkEnd w:id="8933" w:displacedByCustomXml="next"/>
    <w:sdt>
      <w:sdtPr>
        <w:rPr>
          <w:rtl/>
        </w:rPr>
        <w:alias w:val="יור"/>
        <w:tag w:val="&lt;ID&gt;5707&lt;/ID&gt;&lt;Name&gt;ישראל אייכלר - יו&quot;ר&lt;/Name&gt;&lt;Data&gt;ישראל אייכלר&lt;/Data&gt;&lt;Shortcut&gt;&lt;/Shortcut&gt;"/>
        <w:id w:val="1100451360"/>
        <w:placeholder>
          <w:docPart w:val="9262AFEDDACC47BAAD6BF623B99A19E2"/>
        </w:placeholder>
      </w:sdtPr>
      <w:sdtEndPr/>
      <w:sdtContent>
        <w:p w:rsidR="00251010" w:rsidRDefault="00251010" w:rsidP="001219C5">
          <w:pPr>
            <w:pStyle w:val="af6"/>
            <w:keepNext/>
            <w:rPr>
              <w:rtl/>
            </w:rPr>
          </w:pPr>
          <w:r w:rsidRPr="009617CA">
            <w:rPr>
              <w:rStyle w:val="afe"/>
              <w:color w:val="000000"/>
              <w:rtl/>
            </w:rPr>
            <w:t>היו"ר ישראל אייכלר</w:t>
          </w:r>
          <w:r w:rsidRPr="009617CA">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את רוצה קריאה ראשונה? את רוצה </w:t>
      </w:r>
      <w:bookmarkStart w:id="8934" w:name="_ETM_Q24_88871"/>
      <w:bookmarkEnd w:id="8934"/>
      <w:r>
        <w:rPr>
          <w:rFonts w:hint="cs"/>
          <w:rtl/>
          <w:lang w:eastAsia="he-IL"/>
        </w:rPr>
        <w:t>קריאה ראשונה? זה יכול לעזור לך?</w:t>
      </w:r>
      <w:bookmarkStart w:id="8935" w:name="_ETM_Q24_91949"/>
      <w:bookmarkEnd w:id="8935"/>
    </w:p>
    <w:p w:rsidR="00251010" w:rsidRDefault="00251010" w:rsidP="001219C5">
      <w:pPr>
        <w:rPr>
          <w:rtl/>
          <w:lang w:eastAsia="he-IL"/>
        </w:rPr>
      </w:pPr>
    </w:p>
    <w:bookmarkStart w:id="8936" w:name="_ETM_Q24_89441" w:displacedByCustomXml="next"/>
    <w:bookmarkEnd w:id="8936" w:displacedByCustomXml="next"/>
    <w:bookmarkStart w:id="8937" w:name="_ETM_Q24_92297" w:displacedByCustomXml="next"/>
    <w:bookmarkEnd w:id="8937" w:displacedByCustomXml="next"/>
    <w:sdt>
      <w:sdtPr>
        <w:rPr>
          <w:rtl/>
        </w:rPr>
        <w:alias w:val="דובר_המשך"/>
        <w:tag w:val="&lt;ID&gt;5459&lt;/ID&gt;&lt;Name&gt;גלעד ארדן - שר ביטחון פנים&lt;/Name&gt;&lt;Data&gt;השר לביטחון הפנים גלעד ארדן&lt;/Data&gt;&lt;Shortcut&gt;גלאר&lt;/Shortcut&gt;"/>
        <w:id w:val="-264615937"/>
        <w:placeholder>
          <w:docPart w:val="9262AFEDDACC47BAAD6BF623B99A19E2"/>
        </w:placeholder>
      </w:sdtPr>
      <w:sdtEndPr/>
      <w:sdtContent>
        <w:p w:rsidR="00251010" w:rsidRDefault="00251010" w:rsidP="001219C5">
          <w:pPr>
            <w:pStyle w:val="-"/>
            <w:keepNext/>
            <w:rPr>
              <w:rtl/>
            </w:rPr>
          </w:pPr>
          <w:r w:rsidRPr="009617CA">
            <w:rPr>
              <w:rStyle w:val="afe"/>
              <w:color w:val="000000"/>
              <w:rtl/>
            </w:rPr>
            <w:t>השר לביטחון הפנים גלעד ארדן</w:t>
          </w:r>
          <w:r w:rsidRPr="009617CA">
            <w:rPr>
              <w:color w:val="000000"/>
              <w:rtl/>
            </w:rPr>
            <w:t>:</w:t>
          </w:r>
        </w:p>
      </w:sdtContent>
    </w:sdt>
    <w:p w:rsidR="00251010" w:rsidRDefault="00251010" w:rsidP="0078045A">
      <w:pPr>
        <w:rPr>
          <w:rtl/>
          <w:lang w:eastAsia="he-IL"/>
        </w:rPr>
      </w:pPr>
    </w:p>
    <w:p w:rsidR="00251010" w:rsidRPr="009617CA" w:rsidRDefault="00251010" w:rsidP="001219C5">
      <w:pPr>
        <w:rPr>
          <w:rtl/>
          <w:lang w:eastAsia="he-IL"/>
        </w:rPr>
      </w:pPr>
      <w:r>
        <w:rPr>
          <w:rFonts w:hint="cs"/>
          <w:rtl/>
          <w:lang w:eastAsia="he-IL"/>
        </w:rPr>
        <w:t xml:space="preserve">לצערך, אזרחי ישראל לא </w:t>
      </w:r>
      <w:bookmarkStart w:id="8938" w:name="_ETM_Q24_92365"/>
      <w:bookmarkEnd w:id="8938"/>
      <w:r>
        <w:rPr>
          <w:rFonts w:hint="cs"/>
          <w:rtl/>
          <w:lang w:eastAsia="he-IL"/>
        </w:rPr>
        <w:t xml:space="preserve">השתכנעו מהטיעונים השקריים שלכם, גם אם אתם חוזרים עליהם </w:t>
      </w:r>
      <w:bookmarkStart w:id="8939" w:name="_ETM_Q24_96389"/>
      <w:bookmarkEnd w:id="8939"/>
      <w:r>
        <w:rPr>
          <w:rFonts w:hint="cs"/>
          <w:rtl/>
          <w:lang w:eastAsia="he-IL"/>
        </w:rPr>
        <w:t xml:space="preserve">הרבה פעמים. הם יודעים שיש טרור הצתות, הם יודעים הרבה </w:t>
      </w:r>
      <w:bookmarkStart w:id="8940" w:name="_ETM_Q24_100919"/>
      <w:bookmarkEnd w:id="8940"/>
      <w:r>
        <w:rPr>
          <w:rFonts w:hint="cs"/>
          <w:rtl/>
          <w:lang w:eastAsia="he-IL"/>
        </w:rPr>
        <w:t xml:space="preserve">דברים; הם יודעים שהפלסטינים לא רוצים שלום. הם יודעים שכל </w:t>
      </w:r>
      <w:bookmarkStart w:id="8941" w:name="_ETM_Q24_104894"/>
      <w:bookmarkEnd w:id="8941"/>
      <w:r>
        <w:rPr>
          <w:rFonts w:hint="cs"/>
          <w:rtl/>
          <w:lang w:eastAsia="he-IL"/>
        </w:rPr>
        <w:t xml:space="preserve">העמדות שלך הן עמדות פיקטיביות, דמיוניות. תשמעי, הרי לא </w:t>
      </w:r>
      <w:bookmarkStart w:id="8942" w:name="_ETM_Q24_108800"/>
      <w:bookmarkEnd w:id="8942"/>
      <w:r>
        <w:rPr>
          <w:rFonts w:hint="cs"/>
          <w:rtl/>
          <w:lang w:eastAsia="he-IL"/>
        </w:rPr>
        <w:t xml:space="preserve">היית לוקחת יועץ ימני כל כך אם היית מצליחה לשכנע </w:t>
      </w:r>
      <w:bookmarkStart w:id="8943" w:name="_ETM_Q24_114675"/>
      <w:bookmarkEnd w:id="8943"/>
      <w:r>
        <w:rPr>
          <w:rFonts w:hint="cs"/>
          <w:rtl/>
          <w:lang w:eastAsia="he-IL"/>
        </w:rPr>
        <w:t xml:space="preserve">את עם ישראל בעמדות שלך, נכון? </w:t>
      </w:r>
    </w:p>
    <w:p w:rsidR="00251010" w:rsidRDefault="00251010" w:rsidP="001219C5">
      <w:pPr>
        <w:rPr>
          <w:rtl/>
        </w:rPr>
      </w:pPr>
      <w:bookmarkStart w:id="8944" w:name="_ETM_Q24_142004"/>
      <w:bookmarkEnd w:id="8944"/>
    </w:p>
    <w:sdt>
      <w:sdtPr>
        <w:rPr>
          <w:rtl/>
        </w:rPr>
        <w:alias w:val="קריאה"/>
        <w:tag w:val="&lt;ID&gt;5694&lt;/ID&gt;&lt;Name&gt;מוסי רז - מרצ&lt;/Name&gt;&lt;Data&gt;מוסי רז (מרצ)&lt;/Data&gt;&lt;Shortcut&gt;&lt;/Shortcut&gt;"/>
        <w:id w:val="-633790813"/>
        <w:placeholder>
          <w:docPart w:val="9262AFEDDACC47BAAD6BF623B99A19E2"/>
        </w:placeholder>
      </w:sdtPr>
      <w:sdtEndPr/>
      <w:sdtContent>
        <w:p w:rsidR="00251010" w:rsidRDefault="00251010" w:rsidP="001219C5">
          <w:pPr>
            <w:pStyle w:val="af5"/>
            <w:keepNext/>
            <w:rPr>
              <w:rtl/>
            </w:rPr>
          </w:pPr>
          <w:r w:rsidRPr="009617CA">
            <w:rPr>
              <w:rStyle w:val="afe"/>
              <w:color w:val="000000"/>
              <w:rtl/>
            </w:rPr>
            <w:t>מוסי רז (מרצ)</w:t>
          </w:r>
          <w:r w:rsidRPr="009617CA">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אולי אם אתה היית לוקח יועץ, </w:t>
      </w:r>
      <w:bookmarkStart w:id="8945" w:name="_ETM_Q24_141463"/>
      <w:bookmarkEnd w:id="8945"/>
      <w:r>
        <w:rPr>
          <w:rFonts w:hint="cs"/>
          <w:rtl/>
        </w:rPr>
        <w:t xml:space="preserve">לא היית </w:t>
      </w:r>
      <w:r w:rsidR="0078045A">
        <w:rPr>
          <w:rFonts w:hint="cs"/>
          <w:rtl/>
        </w:rPr>
        <w:t>– – –</w:t>
      </w:r>
    </w:p>
    <w:p w:rsidR="00251010" w:rsidRPr="009617CA" w:rsidRDefault="00251010" w:rsidP="001219C5">
      <w:pPr>
        <w:rPr>
          <w:rtl/>
        </w:rPr>
      </w:pPr>
    </w:p>
    <w:sdt>
      <w:sdtPr>
        <w:rPr>
          <w:rtl/>
        </w:rPr>
        <w:alias w:val="קריאה"/>
        <w:tag w:val="&lt;ID&gt;5079&lt;/ID&gt;&lt;Name&gt;תמר זנדברג - מרצ&lt;/Name&gt;&lt;Data&gt;תמר זנדברג (מרצ)&lt;/Data&gt;&lt;Shortcut&gt;תמזנ&lt;/Shortcut&gt;"/>
        <w:id w:val="838122454"/>
        <w:placeholder>
          <w:docPart w:val="9262AFEDDACC47BAAD6BF623B99A19E2"/>
        </w:placeholder>
      </w:sdtPr>
      <w:sdtEndPr/>
      <w:sdtContent>
        <w:p w:rsidR="00251010" w:rsidRDefault="00251010" w:rsidP="001219C5">
          <w:pPr>
            <w:pStyle w:val="af5"/>
            <w:keepNext/>
            <w:rPr>
              <w:rtl/>
            </w:rPr>
          </w:pPr>
          <w:r w:rsidRPr="009617CA">
            <w:rPr>
              <w:rStyle w:val="afe"/>
              <w:color w:val="000000"/>
              <w:rtl/>
            </w:rPr>
            <w:t>תמר זנדברג (מרצ)</w:t>
          </w:r>
          <w:r w:rsidRPr="009617CA">
            <w:rPr>
              <w:color w:val="000000"/>
              <w:rtl/>
            </w:rPr>
            <w:t>:</w:t>
          </w:r>
        </w:p>
      </w:sdtContent>
    </w:sdt>
    <w:p w:rsidR="00251010" w:rsidRDefault="00251010" w:rsidP="0078045A">
      <w:pPr>
        <w:rPr>
          <w:rtl/>
        </w:rPr>
      </w:pPr>
    </w:p>
    <w:p w:rsidR="00251010" w:rsidRDefault="00251010" w:rsidP="001219C5">
      <w:pPr>
        <w:rPr>
          <w:rtl/>
        </w:rPr>
      </w:pPr>
      <w:bookmarkStart w:id="8946" w:name="_ETM_Q24_114475"/>
      <w:bookmarkEnd w:id="8946"/>
      <w:r>
        <w:rPr>
          <w:rFonts w:hint="cs"/>
          <w:rtl/>
        </w:rPr>
        <w:t>מה זה קשור?</w:t>
      </w:r>
      <w:bookmarkStart w:id="8947" w:name="_ETM_Q24_117079"/>
      <w:bookmarkEnd w:id="8947"/>
    </w:p>
    <w:p w:rsidR="00251010" w:rsidRDefault="00251010" w:rsidP="001219C5">
      <w:pPr>
        <w:rPr>
          <w:rtl/>
        </w:rPr>
      </w:pPr>
    </w:p>
    <w:bookmarkStart w:id="8948" w:name="_ETM_Q24_117769" w:displacedByCustomXml="next"/>
    <w:bookmarkEnd w:id="8948" w:displacedByCustomXml="next"/>
    <w:sdt>
      <w:sdtPr>
        <w:rPr>
          <w:rtl/>
        </w:rPr>
        <w:alias w:val="דובר_המשך"/>
        <w:tag w:val="&lt;ID&gt;5459&lt;/ID&gt;&lt;Name&gt;גלעד ארדן - שר ביטחון פנים&lt;/Name&gt;&lt;Data&gt;השר לביטחון הפנים גלעד ארדן&lt;/Data&gt;&lt;Shortcut&gt;גלאר&lt;/Shortcut&gt;"/>
        <w:id w:val="-1648658472"/>
        <w:placeholder>
          <w:docPart w:val="9262AFEDDACC47BAAD6BF623B99A19E2"/>
        </w:placeholder>
      </w:sdtPr>
      <w:sdtEndPr/>
      <w:sdtContent>
        <w:p w:rsidR="00251010" w:rsidRDefault="00251010" w:rsidP="001219C5">
          <w:pPr>
            <w:pStyle w:val="-"/>
            <w:keepNext/>
            <w:rPr>
              <w:rtl/>
            </w:rPr>
          </w:pPr>
          <w:r w:rsidRPr="009617CA">
            <w:rPr>
              <w:rStyle w:val="afe"/>
              <w:color w:val="000000"/>
              <w:rtl/>
            </w:rPr>
            <w:t>השר לביטחון הפנים גלעד ארדן</w:t>
          </w:r>
          <w:r w:rsidRPr="009617CA">
            <w:rPr>
              <w:color w:val="000000"/>
              <w:rtl/>
            </w:rPr>
            <w:t>:</w:t>
          </w:r>
        </w:p>
      </w:sdtContent>
    </w:sdt>
    <w:p w:rsidR="00251010" w:rsidRDefault="00251010" w:rsidP="0078045A">
      <w:pPr>
        <w:rPr>
          <w:rtl/>
        </w:rPr>
      </w:pPr>
    </w:p>
    <w:p w:rsidR="00251010" w:rsidRDefault="00251010" w:rsidP="001219C5">
      <w:pPr>
        <w:rPr>
          <w:rtl/>
        </w:rPr>
      </w:pPr>
      <w:r>
        <w:rPr>
          <w:rFonts w:hint="cs"/>
          <w:rtl/>
        </w:rPr>
        <w:t xml:space="preserve">מה קשור? תשאלי את הבוחרים שלך מה קשור. </w:t>
      </w:r>
    </w:p>
    <w:p w:rsidR="00251010" w:rsidRDefault="00251010" w:rsidP="001219C5">
      <w:pPr>
        <w:rPr>
          <w:rtl/>
        </w:rPr>
      </w:pPr>
      <w:bookmarkStart w:id="8949" w:name="_ETM_Q24_118793"/>
      <w:bookmarkEnd w:id="8949"/>
    </w:p>
    <w:bookmarkStart w:id="8950" w:name="_ETM_Q24_119149" w:displacedByCustomXml="next"/>
    <w:bookmarkEnd w:id="8950" w:displacedByCustomXml="next"/>
    <w:sdt>
      <w:sdtPr>
        <w:rPr>
          <w:rtl/>
        </w:rPr>
        <w:alias w:val="קריאה"/>
        <w:tag w:val="&lt;ID&gt;5079&lt;/ID&gt;&lt;Name&gt;תמר זנדברג - מרצ&lt;/Name&gt;&lt;Data&gt;תמר זנדברג (מרצ)&lt;/Data&gt;&lt;Shortcut&gt;תמזנ&lt;/Shortcut&gt;"/>
        <w:id w:val="1740437672"/>
        <w:placeholder>
          <w:docPart w:val="9262AFEDDACC47BAAD6BF623B99A19E2"/>
        </w:placeholder>
      </w:sdtPr>
      <w:sdtEndPr/>
      <w:sdtContent>
        <w:p w:rsidR="00251010" w:rsidRDefault="00251010" w:rsidP="001219C5">
          <w:pPr>
            <w:pStyle w:val="af5"/>
            <w:keepNext/>
            <w:rPr>
              <w:rtl/>
            </w:rPr>
          </w:pPr>
          <w:r w:rsidRPr="009617CA">
            <w:rPr>
              <w:rStyle w:val="afe"/>
              <w:color w:val="000000"/>
              <w:rtl/>
            </w:rPr>
            <w:t>תמר זנדברג (מרצ)</w:t>
          </w:r>
          <w:r w:rsidRPr="009617CA">
            <w:rPr>
              <w:color w:val="000000"/>
              <w:rtl/>
            </w:rPr>
            <w:t>:</w:t>
          </w:r>
        </w:p>
      </w:sdtContent>
    </w:sdt>
    <w:p w:rsidR="00251010" w:rsidRDefault="00251010" w:rsidP="0078045A">
      <w:pPr>
        <w:rPr>
          <w:rtl/>
        </w:rPr>
      </w:pPr>
    </w:p>
    <w:p w:rsidR="00251010" w:rsidRDefault="00251010" w:rsidP="001219C5">
      <w:pPr>
        <w:rPr>
          <w:rtl/>
        </w:rPr>
      </w:pPr>
      <w:bookmarkStart w:id="8951" w:name="_ETM_Q24_122891"/>
      <w:bookmarkEnd w:id="8951"/>
      <w:r>
        <w:rPr>
          <w:rFonts w:hint="cs"/>
          <w:rtl/>
        </w:rPr>
        <w:t xml:space="preserve">ואתה ממציא דברים. </w:t>
      </w:r>
    </w:p>
    <w:p w:rsidR="00251010" w:rsidRDefault="00251010" w:rsidP="001219C5">
      <w:pPr>
        <w:rPr>
          <w:rtl/>
        </w:rPr>
      </w:pPr>
      <w:bookmarkStart w:id="8952" w:name="_ETM_Q24_119588"/>
      <w:bookmarkEnd w:id="8952"/>
    </w:p>
    <w:bookmarkStart w:id="8953" w:name="_ETM_Q24_119942" w:displacedByCustomXml="next"/>
    <w:bookmarkEnd w:id="8953" w:displacedByCustomXml="next"/>
    <w:sdt>
      <w:sdtPr>
        <w:rPr>
          <w:rtl/>
        </w:rPr>
        <w:alias w:val="יור"/>
        <w:tag w:val="&lt;ID&gt;5707&lt;/ID&gt;&lt;Name&gt;ישראל אייכלר - יו&quot;ר&lt;/Name&gt;&lt;Data&gt;ישראל אייכלר&lt;/Data&gt;&lt;Shortcut&gt;&lt;/Shortcut&gt;"/>
        <w:id w:val="1633827966"/>
        <w:placeholder>
          <w:docPart w:val="9262AFEDDACC47BAAD6BF623B99A19E2"/>
        </w:placeholder>
      </w:sdtPr>
      <w:sdtEndPr/>
      <w:sdtContent>
        <w:p w:rsidR="00251010" w:rsidRDefault="00251010" w:rsidP="001219C5">
          <w:pPr>
            <w:pStyle w:val="af6"/>
            <w:keepNext/>
            <w:rPr>
              <w:rtl/>
            </w:rPr>
          </w:pPr>
          <w:r w:rsidRPr="009617CA">
            <w:rPr>
              <w:rStyle w:val="afe"/>
              <w:color w:val="000000"/>
              <w:rtl/>
            </w:rPr>
            <w:t>היו"ר ישראל אייכלר</w:t>
          </w:r>
          <w:r w:rsidRPr="009617CA">
            <w:rPr>
              <w:color w:val="000000"/>
              <w:rtl/>
            </w:rPr>
            <w:t>:</w:t>
          </w:r>
        </w:p>
      </w:sdtContent>
    </w:sdt>
    <w:p w:rsidR="00251010" w:rsidRDefault="00251010" w:rsidP="0078045A">
      <w:pPr>
        <w:rPr>
          <w:rtl/>
        </w:rPr>
      </w:pPr>
    </w:p>
    <w:p w:rsidR="00251010" w:rsidRDefault="00251010" w:rsidP="001219C5">
      <w:pPr>
        <w:rPr>
          <w:rtl/>
        </w:rPr>
      </w:pPr>
      <w:r>
        <w:rPr>
          <w:rFonts w:hint="cs"/>
          <w:rtl/>
        </w:rPr>
        <w:t xml:space="preserve">חברי הכנסת, אני מתחיל </w:t>
      </w:r>
      <w:bookmarkStart w:id="8954" w:name="_ETM_Q24_120993"/>
      <w:bookmarkEnd w:id="8954"/>
      <w:r>
        <w:rPr>
          <w:rFonts w:hint="cs"/>
          <w:rtl/>
        </w:rPr>
        <w:t xml:space="preserve">קריאות. ואצלי, כשאני אומר מתחיל קריאות, </w:t>
      </w:r>
      <w:r w:rsidRPr="00601555">
        <w:rPr>
          <w:rFonts w:hint="cs"/>
          <w:rtl/>
        </w:rPr>
        <w:t xml:space="preserve">אני מסיים מהר מאוד. </w:t>
      </w:r>
      <w:bookmarkStart w:id="8955" w:name="_ETM_Q24_123616"/>
      <w:bookmarkEnd w:id="8955"/>
      <w:r w:rsidRPr="00601555">
        <w:rPr>
          <w:rFonts w:hint="cs"/>
          <w:rtl/>
        </w:rPr>
        <w:t xml:space="preserve">אז תעשו לי טובה, אל תביאו אותי לקריאות ראשונות </w:t>
      </w:r>
      <w:bookmarkStart w:id="8956" w:name="_ETM_Q24_128886"/>
      <w:bookmarkEnd w:id="8956"/>
      <w:r w:rsidRPr="00601555">
        <w:rPr>
          <w:rFonts w:hint="cs"/>
          <w:rtl/>
        </w:rPr>
        <w:t>ושניות.</w:t>
      </w:r>
      <w:r>
        <w:rPr>
          <w:rFonts w:hint="cs"/>
          <w:rtl/>
        </w:rPr>
        <w:t xml:space="preserve"> </w:t>
      </w:r>
    </w:p>
    <w:p w:rsidR="006A2A85" w:rsidRPr="009617CA" w:rsidRDefault="006A2A85"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1987354936"/>
        <w:placeholder>
          <w:docPart w:val="9262AFEDDACC47BAAD6BF623B99A19E2"/>
        </w:placeholder>
      </w:sdtPr>
      <w:sdtEndPr/>
      <w:sdtContent>
        <w:p w:rsidR="00251010" w:rsidRDefault="00251010" w:rsidP="001219C5">
          <w:pPr>
            <w:pStyle w:val="-"/>
            <w:keepNext/>
            <w:rPr>
              <w:rtl/>
            </w:rPr>
          </w:pPr>
          <w:r w:rsidRPr="00721A74">
            <w:rPr>
              <w:rStyle w:val="afe"/>
              <w:color w:val="000000"/>
              <w:rtl/>
            </w:rPr>
            <w:t>השר לביטחון הפנים גלעד ארדן</w:t>
          </w:r>
          <w:r w:rsidRPr="00721A74">
            <w:rPr>
              <w:color w:val="000000"/>
              <w:rtl/>
            </w:rPr>
            <w:t>:</w:t>
          </w:r>
        </w:p>
      </w:sdtContent>
    </w:sdt>
    <w:p w:rsidR="00251010" w:rsidRDefault="00251010" w:rsidP="0078045A">
      <w:pPr>
        <w:rPr>
          <w:rtl/>
        </w:rPr>
      </w:pPr>
    </w:p>
    <w:p w:rsidR="00251010" w:rsidRDefault="00251010" w:rsidP="001219C5">
      <w:pPr>
        <w:rPr>
          <w:rtl/>
        </w:rPr>
      </w:pPr>
      <w:r>
        <w:rPr>
          <w:rFonts w:hint="cs"/>
          <w:rtl/>
        </w:rPr>
        <w:t xml:space="preserve">חבר כנסת שמשתמש במילים כל כך גסות כאן ומבזה </w:t>
      </w:r>
      <w:bookmarkStart w:id="8957" w:name="_ETM_Q24_132898"/>
      <w:bookmarkEnd w:id="8957"/>
      <w:r>
        <w:rPr>
          <w:rFonts w:hint="cs"/>
          <w:rtl/>
        </w:rPr>
        <w:t xml:space="preserve">את כל הפרלמנט </w:t>
      </w:r>
      <w:r w:rsidR="0078045A">
        <w:rPr>
          <w:rFonts w:hint="cs"/>
          <w:rtl/>
        </w:rPr>
        <w:t>– –</w:t>
      </w:r>
    </w:p>
    <w:p w:rsidR="00251010" w:rsidRDefault="00251010" w:rsidP="001219C5">
      <w:pPr>
        <w:rPr>
          <w:rtl/>
        </w:rPr>
      </w:pPr>
      <w:bookmarkStart w:id="8958" w:name="_ETM_Q24_132858"/>
      <w:bookmarkEnd w:id="8958"/>
    </w:p>
    <w:bookmarkStart w:id="8959" w:name="_ETM_Q24_133304" w:displacedByCustomXml="next"/>
    <w:bookmarkEnd w:id="8959" w:displacedByCustomXml="next"/>
    <w:sdt>
      <w:sdtPr>
        <w:rPr>
          <w:rtl/>
        </w:rPr>
        <w:alias w:val="קריאה"/>
        <w:tag w:val="&lt;ID&gt;5079&lt;/ID&gt;&lt;Name&gt;תמר זנדברג - מרצ&lt;/Name&gt;&lt;Data&gt;תמר זנדברג (מרצ)&lt;/Data&gt;&lt;Shortcut&gt;תמזנ&lt;/Shortcut&gt;"/>
        <w:id w:val="2100283358"/>
        <w:placeholder>
          <w:docPart w:val="9262AFEDDACC47BAAD6BF623B99A19E2"/>
        </w:placeholder>
      </w:sdtPr>
      <w:sdtEndPr/>
      <w:sdtContent>
        <w:p w:rsidR="00251010" w:rsidRDefault="00251010" w:rsidP="001219C5">
          <w:pPr>
            <w:pStyle w:val="af5"/>
            <w:keepNext/>
            <w:rPr>
              <w:rtl/>
            </w:rPr>
          </w:pPr>
          <w:r w:rsidRPr="009617CA">
            <w:rPr>
              <w:rStyle w:val="afe"/>
              <w:color w:val="000000"/>
              <w:rtl/>
            </w:rPr>
            <w:t>תמר זנדברג (מרצ)</w:t>
          </w:r>
          <w:r w:rsidRPr="009617CA">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השוטרים שלך השתמשו, מה אתה </w:t>
      </w:r>
      <w:bookmarkStart w:id="8960" w:name="_ETM_Q24_134519"/>
      <w:bookmarkEnd w:id="8960"/>
      <w:r w:rsidR="0078045A">
        <w:rPr>
          <w:rFonts w:hint="cs"/>
          <w:rtl/>
          <w:lang w:eastAsia="he-IL"/>
        </w:rPr>
        <w:t>– – –</w:t>
      </w:r>
    </w:p>
    <w:p w:rsidR="00251010" w:rsidRDefault="00251010" w:rsidP="001219C5">
      <w:pPr>
        <w:rPr>
          <w:rtl/>
          <w:lang w:eastAsia="he-IL"/>
        </w:rPr>
      </w:pPr>
      <w:bookmarkStart w:id="8961" w:name="_ETM_Q24_135751"/>
      <w:bookmarkEnd w:id="8961"/>
    </w:p>
    <w:bookmarkStart w:id="8962" w:name="_ETM_Q24_136149" w:displacedByCustomXml="next"/>
    <w:bookmarkEnd w:id="8962" w:displacedByCustomXml="next"/>
    <w:sdt>
      <w:sdtPr>
        <w:rPr>
          <w:rtl/>
        </w:rPr>
        <w:alias w:val="דובר_המשך"/>
        <w:tag w:val="&lt;ID&gt;5459&lt;/ID&gt;&lt;Name&gt;גלעד ארדן - שר ביטחון פנים&lt;/Name&gt;&lt;Data&gt;השר לביטחון הפנים גלעד ארדן&lt;/Data&gt;&lt;Shortcut&gt;גלאר&lt;/Shortcut&gt;"/>
        <w:id w:val="-122079539"/>
        <w:placeholder>
          <w:docPart w:val="9262AFEDDACC47BAAD6BF623B99A19E2"/>
        </w:placeholder>
      </w:sdtPr>
      <w:sdtEndPr/>
      <w:sdtContent>
        <w:p w:rsidR="00251010" w:rsidRDefault="00251010" w:rsidP="001219C5">
          <w:pPr>
            <w:pStyle w:val="-"/>
            <w:keepNext/>
            <w:rPr>
              <w:rtl/>
            </w:rPr>
          </w:pPr>
          <w:r w:rsidRPr="009617CA">
            <w:rPr>
              <w:rStyle w:val="afe"/>
              <w:color w:val="000000"/>
              <w:rtl/>
            </w:rPr>
            <w:t>השר לביטחון הפנים גלעד ארדן</w:t>
          </w:r>
          <w:r w:rsidRPr="009617CA">
            <w:rPr>
              <w:color w:val="000000"/>
              <w:rtl/>
            </w:rPr>
            <w:t>:</w:t>
          </w:r>
        </w:p>
      </w:sdtContent>
    </w:sdt>
    <w:p w:rsidR="00251010" w:rsidRDefault="00251010" w:rsidP="0078045A">
      <w:pPr>
        <w:rPr>
          <w:rtl/>
          <w:lang w:eastAsia="he-IL"/>
        </w:rPr>
      </w:pPr>
    </w:p>
    <w:p w:rsidR="00251010" w:rsidRDefault="0078045A" w:rsidP="00CA15B6">
      <w:pPr>
        <w:rPr>
          <w:rtl/>
          <w:lang w:eastAsia="he-IL"/>
        </w:rPr>
      </w:pPr>
      <w:r>
        <w:rPr>
          <w:rFonts w:hint="cs"/>
          <w:rtl/>
          <w:lang w:eastAsia="he-IL"/>
        </w:rPr>
        <w:t>– –</w:t>
      </w:r>
      <w:r w:rsidR="00251010">
        <w:rPr>
          <w:rFonts w:hint="cs"/>
          <w:rtl/>
          <w:lang w:eastAsia="he-IL"/>
        </w:rPr>
        <w:t xml:space="preserve"> הוא כנראה </w:t>
      </w:r>
      <w:r w:rsidR="00CA15B6">
        <w:rPr>
          <w:rFonts w:hint="cs"/>
          <w:rtl/>
          <w:lang w:eastAsia="he-IL"/>
        </w:rPr>
        <w:t>מביא</w:t>
      </w:r>
      <w:r w:rsidR="00251010">
        <w:rPr>
          <w:rFonts w:hint="cs"/>
          <w:rtl/>
          <w:lang w:eastAsia="he-IL"/>
        </w:rPr>
        <w:t xml:space="preserve"> בחשבון שזה מה שהוא רוצה </w:t>
      </w:r>
      <w:bookmarkStart w:id="8963" w:name="_ETM_Q24_138530"/>
      <w:bookmarkEnd w:id="8963"/>
      <w:r w:rsidR="00251010">
        <w:rPr>
          <w:rFonts w:hint="cs"/>
          <w:rtl/>
          <w:lang w:eastAsia="he-IL"/>
        </w:rPr>
        <w:t xml:space="preserve">לעורר. </w:t>
      </w:r>
    </w:p>
    <w:p w:rsidR="00251010" w:rsidRDefault="00251010" w:rsidP="001219C5">
      <w:pPr>
        <w:rPr>
          <w:rtl/>
          <w:lang w:eastAsia="he-IL"/>
        </w:rPr>
      </w:pPr>
      <w:bookmarkStart w:id="8964" w:name="_ETM_Q24_139794"/>
      <w:bookmarkEnd w:id="8964"/>
    </w:p>
    <w:bookmarkStart w:id="8965" w:name="_ETM_Q24_140178" w:displacedByCustomXml="next"/>
    <w:bookmarkEnd w:id="8965" w:displacedByCustomXml="next"/>
    <w:sdt>
      <w:sdtPr>
        <w:rPr>
          <w:rtl/>
        </w:rPr>
        <w:alias w:val="קריאה"/>
        <w:tag w:val="&lt;ID&gt;5098&lt;/ID&gt;&lt;Name&gt;עיסאווי פריג' - מרצ&lt;/Name&gt;&lt;Data&gt;עיסאווי פריג' (מרצ)&lt;/Data&gt;&lt;Shortcut&gt;עיפר&lt;/Shortcut&gt;"/>
        <w:id w:val="1850211326"/>
        <w:placeholder>
          <w:docPart w:val="9262AFEDDACC47BAAD6BF623B99A19E2"/>
        </w:placeholder>
      </w:sdtPr>
      <w:sdtEndPr/>
      <w:sdtContent>
        <w:p w:rsidR="00251010" w:rsidRDefault="00251010" w:rsidP="001219C5">
          <w:pPr>
            <w:pStyle w:val="af5"/>
            <w:keepNext/>
            <w:rPr>
              <w:rtl/>
            </w:rPr>
          </w:pPr>
          <w:r w:rsidRPr="009617CA">
            <w:rPr>
              <w:rStyle w:val="afe"/>
              <w:color w:val="000000"/>
              <w:rtl/>
            </w:rPr>
            <w:t>עיסאווי פריג' (מרצ)</w:t>
          </w:r>
          <w:r w:rsidRPr="009617CA">
            <w:rPr>
              <w:color w:val="000000"/>
              <w:rtl/>
            </w:rPr>
            <w:t>:</w:t>
          </w:r>
        </w:p>
      </w:sdtContent>
    </w:sdt>
    <w:p w:rsidR="00251010" w:rsidRDefault="00251010" w:rsidP="0078045A">
      <w:pPr>
        <w:rPr>
          <w:rtl/>
          <w:lang w:eastAsia="he-IL"/>
        </w:rPr>
      </w:pPr>
    </w:p>
    <w:p w:rsidR="00251010" w:rsidRDefault="0078045A" w:rsidP="001219C5">
      <w:pPr>
        <w:rPr>
          <w:rtl/>
          <w:lang w:eastAsia="he-IL"/>
        </w:rPr>
      </w:pPr>
      <w:bookmarkStart w:id="8966" w:name="_ETM_Q24_141271"/>
      <w:bookmarkEnd w:id="8966"/>
      <w:r>
        <w:rPr>
          <w:rFonts w:hint="cs"/>
          <w:rtl/>
          <w:lang w:eastAsia="he-IL"/>
        </w:rPr>
        <w:t>– – –</w:t>
      </w:r>
      <w:r w:rsidR="00251010">
        <w:rPr>
          <w:rFonts w:hint="cs"/>
          <w:rtl/>
          <w:lang w:eastAsia="he-IL"/>
        </w:rPr>
        <w:t xml:space="preserve"> באו מהמנגנון שלך. </w:t>
      </w:r>
      <w:bookmarkStart w:id="8967" w:name="_ETM_Q24_143656"/>
      <w:bookmarkEnd w:id="8967"/>
    </w:p>
    <w:p w:rsidR="00251010" w:rsidRDefault="00251010" w:rsidP="001219C5">
      <w:pPr>
        <w:rPr>
          <w:rtl/>
          <w:lang w:eastAsia="he-IL"/>
        </w:rPr>
      </w:pPr>
      <w:bookmarkStart w:id="8968" w:name="_ETM_Q24_143888"/>
      <w:bookmarkEnd w:id="8968"/>
    </w:p>
    <w:sdt>
      <w:sdtPr>
        <w:rPr>
          <w:rtl/>
        </w:rPr>
        <w:alias w:val="קריאה"/>
        <w:tag w:val="&lt;ID&gt;5079&lt;/ID&gt;&lt;Name&gt;תמר זנדברג - מרצ&lt;/Name&gt;&lt;Data&gt;תמר זנדברג (מרצ)&lt;/Data&gt;&lt;Shortcut&gt;תמזנ&lt;/Shortcut&gt;"/>
        <w:id w:val="-2092687461"/>
        <w:placeholder>
          <w:docPart w:val="9262AFEDDACC47BAAD6BF623B99A19E2"/>
        </w:placeholder>
      </w:sdtPr>
      <w:sdtEndPr/>
      <w:sdtContent>
        <w:p w:rsidR="00251010" w:rsidRDefault="00251010" w:rsidP="001219C5">
          <w:pPr>
            <w:pStyle w:val="af5"/>
            <w:keepNext/>
            <w:rPr>
              <w:rtl/>
            </w:rPr>
          </w:pPr>
          <w:r w:rsidRPr="009617CA">
            <w:rPr>
              <w:rStyle w:val="afe"/>
              <w:color w:val="000000"/>
              <w:rtl/>
            </w:rPr>
            <w:t>תמר זנדברג (מרצ)</w:t>
          </w:r>
          <w:r w:rsidRPr="009617CA">
            <w:rPr>
              <w:color w:val="000000"/>
              <w:rtl/>
            </w:rPr>
            <w:t>:</w:t>
          </w:r>
        </w:p>
      </w:sdtContent>
    </w:sdt>
    <w:p w:rsidR="00251010" w:rsidRDefault="00251010" w:rsidP="0078045A">
      <w:pPr>
        <w:rPr>
          <w:rtl/>
          <w:lang w:eastAsia="he-IL"/>
        </w:rPr>
      </w:pPr>
    </w:p>
    <w:p w:rsidR="00251010" w:rsidRDefault="00251010" w:rsidP="001219C5">
      <w:pPr>
        <w:rPr>
          <w:rtl/>
          <w:lang w:eastAsia="he-IL"/>
        </w:rPr>
      </w:pPr>
      <w:bookmarkStart w:id="8969" w:name="_ETM_Q24_146435"/>
      <w:bookmarkEnd w:id="8969"/>
      <w:r>
        <w:rPr>
          <w:rFonts w:hint="cs"/>
          <w:rtl/>
          <w:lang w:eastAsia="he-IL"/>
        </w:rPr>
        <w:t>במקום לטפל בשוטרים שלך אתה מצנזר חברי כנסת. מה זה?</w:t>
      </w:r>
      <w:bookmarkStart w:id="8970" w:name="_ETM_Q24_147396"/>
      <w:bookmarkEnd w:id="8970"/>
      <w:r>
        <w:rPr>
          <w:rFonts w:hint="cs"/>
          <w:rtl/>
          <w:lang w:eastAsia="he-IL"/>
        </w:rPr>
        <w:t xml:space="preserve"> בושה. </w:t>
      </w:r>
    </w:p>
    <w:p w:rsidR="00251010" w:rsidRDefault="00251010" w:rsidP="001219C5">
      <w:pPr>
        <w:rPr>
          <w:rtl/>
          <w:lang w:eastAsia="he-IL"/>
        </w:rPr>
      </w:pPr>
      <w:bookmarkStart w:id="8971" w:name="_ETM_Q24_146635"/>
      <w:bookmarkEnd w:id="8971"/>
    </w:p>
    <w:bookmarkStart w:id="8972" w:name="_ETM_Q24_147043" w:displacedByCustomXml="next"/>
    <w:bookmarkEnd w:id="8972" w:displacedByCustomXml="next"/>
    <w:sdt>
      <w:sdtPr>
        <w:rPr>
          <w:rtl/>
        </w:rPr>
        <w:alias w:val="קריאה"/>
        <w:tag w:val="&lt;ID&gt;5098&lt;/ID&gt;&lt;Name&gt;עיסאווי פריג' - מרצ&lt;/Name&gt;&lt;Data&gt;עיסאווי פריג' (מרצ)&lt;/Data&gt;&lt;Shortcut&gt;עיפר&lt;/Shortcut&gt;"/>
        <w:id w:val="560368335"/>
        <w:placeholder>
          <w:docPart w:val="9262AFEDDACC47BAAD6BF623B99A19E2"/>
        </w:placeholder>
      </w:sdtPr>
      <w:sdtEndPr/>
      <w:sdtContent>
        <w:p w:rsidR="00251010" w:rsidRDefault="00251010" w:rsidP="001219C5">
          <w:pPr>
            <w:pStyle w:val="af5"/>
            <w:keepNext/>
            <w:rPr>
              <w:rtl/>
            </w:rPr>
          </w:pPr>
          <w:r w:rsidRPr="009617CA">
            <w:rPr>
              <w:rStyle w:val="afe"/>
              <w:color w:val="000000"/>
              <w:rtl/>
            </w:rPr>
            <w:t>עיסאווי פריג' (מרצ)</w:t>
          </w:r>
          <w:r w:rsidRPr="009617CA">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ת</w:t>
      </w:r>
      <w:bookmarkStart w:id="8973" w:name="_ETM_Q24_150513"/>
      <w:bookmarkEnd w:id="8973"/>
      <w:r>
        <w:rPr>
          <w:rFonts w:hint="cs"/>
          <w:rtl/>
          <w:lang w:eastAsia="he-IL"/>
        </w:rPr>
        <w:t>גיד: נכשלתי</w:t>
      </w:r>
      <w:r w:rsidR="006A2A85">
        <w:rPr>
          <w:rFonts w:hint="cs"/>
          <w:rtl/>
          <w:lang w:eastAsia="he-IL"/>
        </w:rPr>
        <w:t>,</w:t>
      </w:r>
      <w:r>
        <w:rPr>
          <w:rFonts w:hint="cs"/>
          <w:rtl/>
          <w:lang w:eastAsia="he-IL"/>
        </w:rPr>
        <w:t xml:space="preserve"> ואני לא </w:t>
      </w:r>
      <w:r w:rsidR="0078045A">
        <w:rPr>
          <w:rFonts w:hint="cs"/>
          <w:rtl/>
          <w:lang w:eastAsia="he-IL"/>
        </w:rPr>
        <w:t>– – –</w:t>
      </w:r>
      <w:bookmarkStart w:id="8974" w:name="_ETM_Q24_149929"/>
      <w:bookmarkEnd w:id="8974"/>
    </w:p>
    <w:p w:rsidR="00251010" w:rsidRDefault="00251010" w:rsidP="001219C5">
      <w:pPr>
        <w:rPr>
          <w:rtl/>
          <w:lang w:eastAsia="he-IL"/>
        </w:rPr>
      </w:pPr>
    </w:p>
    <w:bookmarkStart w:id="8975" w:name="_ETM_Q24_150300" w:displacedByCustomXml="next"/>
    <w:bookmarkEnd w:id="8975" w:displacedByCustomXml="next"/>
    <w:sdt>
      <w:sdtPr>
        <w:rPr>
          <w:rtl/>
        </w:rPr>
        <w:alias w:val="דובר_המשך"/>
        <w:tag w:val="&lt;ID&gt;5459&lt;/ID&gt;&lt;Name&gt;גלעד ארדן - שר ביטחון פנים&lt;/Name&gt;&lt;Data&gt;השר לביטחון הפנים גלעד ארדן&lt;/Data&gt;&lt;Shortcut&gt;גלאר&lt;/Shortcut&gt;"/>
        <w:id w:val="1157892013"/>
        <w:placeholder>
          <w:docPart w:val="9262AFEDDACC47BAAD6BF623B99A19E2"/>
        </w:placeholder>
      </w:sdtPr>
      <w:sdtEndPr/>
      <w:sdtContent>
        <w:p w:rsidR="00251010" w:rsidRDefault="00251010" w:rsidP="001219C5">
          <w:pPr>
            <w:pStyle w:val="-"/>
            <w:keepNext/>
            <w:rPr>
              <w:rtl/>
            </w:rPr>
          </w:pPr>
          <w:r w:rsidRPr="009617CA">
            <w:rPr>
              <w:rStyle w:val="afe"/>
              <w:color w:val="000000"/>
              <w:rtl/>
            </w:rPr>
            <w:t>השר לביטחון הפנים גלעד ארדן</w:t>
          </w:r>
          <w:r w:rsidRPr="009617CA">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לא היה מקום </w:t>
      </w:r>
      <w:bookmarkStart w:id="8976" w:name="_ETM_Q24_150723"/>
      <w:bookmarkEnd w:id="8976"/>
      <w:r>
        <w:rPr>
          <w:rFonts w:hint="cs"/>
          <w:rtl/>
          <w:lang w:eastAsia="he-IL"/>
        </w:rPr>
        <w:t>לצנזר את זה? לא היה מקום לצנזר את זה?</w:t>
      </w:r>
      <w:bookmarkStart w:id="8977" w:name="_ETM_Q24_150515"/>
      <w:bookmarkEnd w:id="8977"/>
    </w:p>
    <w:p w:rsidR="00251010" w:rsidRDefault="00251010" w:rsidP="001219C5">
      <w:pPr>
        <w:rPr>
          <w:rtl/>
          <w:lang w:eastAsia="he-IL"/>
        </w:rPr>
      </w:pPr>
    </w:p>
    <w:bookmarkStart w:id="8978" w:name="_ETM_Q24_150906" w:displacedByCustomXml="next"/>
    <w:bookmarkEnd w:id="8978" w:displacedByCustomXml="next"/>
    <w:sdt>
      <w:sdtPr>
        <w:rPr>
          <w:rtl/>
        </w:rPr>
        <w:alias w:val="קריאה"/>
        <w:tag w:val="&lt;ID&gt;5079&lt;/ID&gt;&lt;Name&gt;תמר זנדברג - מרצ&lt;/Name&gt;&lt;Data&gt;תמר זנדברג (מרצ)&lt;/Data&gt;&lt;Shortcut&gt;תמזנ&lt;/Shortcut&gt;"/>
        <w:id w:val="-1193228160"/>
        <w:placeholder>
          <w:docPart w:val="9262AFEDDACC47BAAD6BF623B99A19E2"/>
        </w:placeholder>
      </w:sdtPr>
      <w:sdtEndPr/>
      <w:sdtContent>
        <w:p w:rsidR="00251010" w:rsidRDefault="00251010" w:rsidP="001219C5">
          <w:pPr>
            <w:pStyle w:val="af5"/>
            <w:keepNext/>
            <w:rPr>
              <w:rtl/>
            </w:rPr>
          </w:pPr>
          <w:r w:rsidRPr="009617CA">
            <w:rPr>
              <w:rStyle w:val="afe"/>
              <w:color w:val="000000"/>
              <w:rtl/>
            </w:rPr>
            <w:t>תמר זנדברג (מרצ)</w:t>
          </w:r>
          <w:r w:rsidRPr="009617CA">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מ</w:t>
      </w:r>
      <w:bookmarkStart w:id="8979" w:name="_ETM_Q24_154117"/>
      <w:bookmarkEnd w:id="8979"/>
      <w:r>
        <w:rPr>
          <w:rFonts w:hint="cs"/>
          <w:rtl/>
          <w:lang w:eastAsia="he-IL"/>
        </w:rPr>
        <w:t xml:space="preserve">י שואל אותך בכלל אם לצנזר? </w:t>
      </w:r>
    </w:p>
    <w:p w:rsidR="00251010" w:rsidRDefault="00251010" w:rsidP="001219C5">
      <w:pPr>
        <w:rPr>
          <w:rtl/>
          <w:lang w:eastAsia="he-IL"/>
        </w:rPr>
      </w:pPr>
      <w:bookmarkStart w:id="8980" w:name="_ETM_Q24_151319"/>
      <w:bookmarkEnd w:id="8980"/>
    </w:p>
    <w:bookmarkStart w:id="8981" w:name="_ETM_Q24_151674" w:displacedByCustomXml="next"/>
    <w:bookmarkEnd w:id="8981" w:displacedByCustomXml="next"/>
    <w:sdt>
      <w:sdtPr>
        <w:rPr>
          <w:rtl/>
        </w:rPr>
        <w:alias w:val="דובר_המשך"/>
        <w:tag w:val="&lt;ID&gt;5459&lt;/ID&gt;&lt;Name&gt;גלעד ארדן - שר ביטחון פנים&lt;/Name&gt;&lt;Data&gt;השר לביטחון הפנים גלעד ארדן&lt;/Data&gt;&lt;Shortcut&gt;גלאר&lt;/Shortcut&gt;"/>
        <w:id w:val="242158302"/>
        <w:placeholder>
          <w:docPart w:val="9262AFEDDACC47BAAD6BF623B99A19E2"/>
        </w:placeholder>
      </w:sdtPr>
      <w:sdtEndPr/>
      <w:sdtContent>
        <w:p w:rsidR="00251010" w:rsidRDefault="00251010" w:rsidP="001219C5">
          <w:pPr>
            <w:pStyle w:val="-"/>
            <w:keepNext/>
            <w:rPr>
              <w:rtl/>
            </w:rPr>
          </w:pPr>
          <w:r w:rsidRPr="009617CA">
            <w:rPr>
              <w:rStyle w:val="afe"/>
              <w:color w:val="000000"/>
              <w:rtl/>
            </w:rPr>
            <w:t>השר לביטחון הפנים גלעד ארדן</w:t>
          </w:r>
          <w:r w:rsidRPr="009617CA">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לא היה </w:t>
      </w:r>
      <w:bookmarkStart w:id="8982" w:name="_ETM_Q24_152875"/>
      <w:bookmarkEnd w:id="8982"/>
      <w:r>
        <w:rPr>
          <w:rFonts w:hint="cs"/>
          <w:rtl/>
          <w:lang w:eastAsia="he-IL"/>
        </w:rPr>
        <w:t>מקום?</w:t>
      </w:r>
      <w:bookmarkStart w:id="8983" w:name="_ETM_Q24_153955"/>
      <w:bookmarkEnd w:id="8983"/>
    </w:p>
    <w:p w:rsidR="00251010" w:rsidRDefault="00251010" w:rsidP="001219C5">
      <w:pPr>
        <w:rPr>
          <w:rtl/>
          <w:lang w:eastAsia="he-IL"/>
        </w:rPr>
      </w:pPr>
      <w:bookmarkStart w:id="8984" w:name="_ETM_Q24_152163"/>
      <w:bookmarkEnd w:id="8984"/>
    </w:p>
    <w:bookmarkStart w:id="8985" w:name="_ETM_Q24_152580" w:displacedByCustomXml="next"/>
    <w:bookmarkEnd w:id="8985" w:displacedByCustomXml="next"/>
    <w:sdt>
      <w:sdtPr>
        <w:rPr>
          <w:rtl/>
        </w:rPr>
        <w:alias w:val="קריאה"/>
        <w:tag w:val="&lt;ID&gt;5079&lt;/ID&gt;&lt;Name&gt;תמר זנדברג - מרצ&lt;/Name&gt;&lt;Data&gt;תמר זנדברג (מרצ)&lt;/Data&gt;&lt;Shortcut&gt;תמזנ&lt;/Shortcut&gt;"/>
        <w:id w:val="182872265"/>
        <w:placeholder>
          <w:docPart w:val="9262AFEDDACC47BAAD6BF623B99A19E2"/>
        </w:placeholder>
      </w:sdtPr>
      <w:sdtEndPr/>
      <w:sdtContent>
        <w:p w:rsidR="00251010" w:rsidRDefault="00251010" w:rsidP="001219C5">
          <w:pPr>
            <w:pStyle w:val="af5"/>
            <w:keepNext/>
            <w:rPr>
              <w:rtl/>
            </w:rPr>
          </w:pPr>
          <w:r w:rsidRPr="009617CA">
            <w:rPr>
              <w:rStyle w:val="afe"/>
              <w:color w:val="000000"/>
              <w:rtl/>
            </w:rPr>
            <w:t>תמר זנדברג (מרצ)</w:t>
          </w:r>
          <w:r w:rsidRPr="009617CA">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מ</w:t>
      </w:r>
      <w:bookmarkStart w:id="8986" w:name="_ETM_Q24_156287"/>
      <w:bookmarkEnd w:id="8986"/>
      <w:r>
        <w:rPr>
          <w:rFonts w:hint="cs"/>
          <w:rtl/>
          <w:lang w:eastAsia="he-IL"/>
        </w:rPr>
        <w:t>י שואל אותך?</w:t>
      </w:r>
    </w:p>
    <w:p w:rsidR="00251010" w:rsidRDefault="00251010" w:rsidP="001219C5">
      <w:pPr>
        <w:rPr>
          <w:rtl/>
          <w:lang w:eastAsia="he-IL"/>
        </w:rPr>
      </w:pPr>
    </w:p>
    <w:bookmarkStart w:id="8987" w:name="_ETM_Q24_154855" w:displacedByCustomXml="next"/>
    <w:bookmarkEnd w:id="8987" w:displacedByCustomXml="next"/>
    <w:sdt>
      <w:sdtPr>
        <w:rPr>
          <w:rtl/>
        </w:rPr>
        <w:alias w:val="יור"/>
        <w:tag w:val="&lt;ID&gt;5707&lt;/ID&gt;&lt;Name&gt;ישראל אייכלר - יו&quot;ר&lt;/Name&gt;&lt;Data&gt;ישראל אייכלר&lt;/Data&gt;&lt;Shortcut&gt;&lt;/Shortcut&gt;"/>
        <w:id w:val="1897084841"/>
        <w:placeholder>
          <w:docPart w:val="9262AFEDDACC47BAAD6BF623B99A19E2"/>
        </w:placeholder>
      </w:sdtPr>
      <w:sdtEndPr/>
      <w:sdtContent>
        <w:p w:rsidR="00251010" w:rsidRDefault="00251010" w:rsidP="001219C5">
          <w:pPr>
            <w:pStyle w:val="af6"/>
            <w:keepNext/>
            <w:rPr>
              <w:rtl/>
            </w:rPr>
          </w:pPr>
          <w:r w:rsidRPr="009617CA">
            <w:rPr>
              <w:rStyle w:val="afe"/>
              <w:color w:val="000000"/>
              <w:rtl/>
            </w:rPr>
            <w:t>היו"ר ישראל אייכלר</w:t>
          </w:r>
          <w:r w:rsidRPr="009617CA">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חברת הכנסת זנדברג, את בקריאה ראשונה. </w:t>
      </w:r>
    </w:p>
    <w:p w:rsidR="00251010" w:rsidRDefault="00251010" w:rsidP="001219C5">
      <w:pPr>
        <w:rPr>
          <w:rtl/>
          <w:lang w:eastAsia="he-IL"/>
        </w:rPr>
      </w:pPr>
      <w:bookmarkStart w:id="8988" w:name="_ETM_Q24_157229"/>
      <w:bookmarkEnd w:id="8988"/>
    </w:p>
    <w:bookmarkStart w:id="8989" w:name="_ETM_Q24_154356" w:displacedByCustomXml="next"/>
    <w:bookmarkEnd w:id="8989" w:displacedByCustomXml="next"/>
    <w:bookmarkStart w:id="8990" w:name="_ETM_Q24_157667" w:displacedByCustomXml="next"/>
    <w:bookmarkEnd w:id="8990" w:displacedByCustomXml="next"/>
    <w:sdt>
      <w:sdtPr>
        <w:rPr>
          <w:rtl/>
        </w:rPr>
        <w:alias w:val="קריאה"/>
        <w:tag w:val="&lt;ID&gt;5079&lt;/ID&gt;&lt;Name&gt;תמר זנדברג - מרצ&lt;/Name&gt;&lt;Data&gt;תמר זנדברג (מרצ)&lt;/Data&gt;&lt;Shortcut&gt;תמזנ&lt;/Shortcut&gt;"/>
        <w:id w:val="-1220047592"/>
        <w:placeholder>
          <w:docPart w:val="9262AFEDDACC47BAAD6BF623B99A19E2"/>
        </w:placeholder>
      </w:sdtPr>
      <w:sdtEndPr/>
      <w:sdtContent>
        <w:p w:rsidR="00251010" w:rsidRDefault="00251010" w:rsidP="001219C5">
          <w:pPr>
            <w:pStyle w:val="af5"/>
            <w:keepNext/>
            <w:rPr>
              <w:rtl/>
            </w:rPr>
          </w:pPr>
          <w:r w:rsidRPr="00721A74">
            <w:rPr>
              <w:rStyle w:val="afe"/>
              <w:color w:val="000000"/>
              <w:rtl/>
            </w:rPr>
            <w:t>תמר זנדברג (מרצ)</w:t>
          </w:r>
          <w:r w:rsidRPr="00721A74">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אתה לא </w:t>
      </w:r>
      <w:bookmarkStart w:id="8991" w:name="_ETM_Q24_157359"/>
      <w:bookmarkEnd w:id="8991"/>
      <w:r>
        <w:rPr>
          <w:rFonts w:hint="cs"/>
          <w:rtl/>
        </w:rPr>
        <w:t xml:space="preserve">מצביע לי </w:t>
      </w:r>
      <w:r w:rsidR="0078045A">
        <w:rPr>
          <w:rFonts w:hint="cs"/>
          <w:rtl/>
        </w:rPr>
        <w:t>– – –</w:t>
      </w:r>
    </w:p>
    <w:p w:rsidR="00251010" w:rsidRDefault="00251010" w:rsidP="001219C5">
      <w:pPr>
        <w:rPr>
          <w:rtl/>
        </w:rPr>
      </w:pPr>
      <w:bookmarkStart w:id="8992" w:name="_ETM_Q24_159670"/>
      <w:bookmarkStart w:id="8993" w:name="_ETM_Q24_157857"/>
      <w:bookmarkEnd w:id="8992"/>
      <w:bookmarkEnd w:id="8993"/>
    </w:p>
    <w:sdt>
      <w:sdtPr>
        <w:rPr>
          <w:rtl/>
        </w:rPr>
        <w:alias w:val="יור"/>
        <w:tag w:val="&lt;ID&gt;5707&lt;/ID&gt;&lt;Name&gt;ישראל אייכלר - יו&quot;ר&lt;/Name&gt;&lt;Data&gt;ישראל אייכלר&lt;/Data&gt;&lt;Shortcut&gt;&lt;/Shortcut&gt;"/>
        <w:id w:val="-2059069461"/>
        <w:placeholder>
          <w:docPart w:val="9262AFEDDACC47BAAD6BF623B99A19E2"/>
        </w:placeholder>
      </w:sdtPr>
      <w:sdtEndPr/>
      <w:sdtContent>
        <w:p w:rsidR="00251010" w:rsidRDefault="00251010" w:rsidP="001219C5">
          <w:pPr>
            <w:pStyle w:val="af6"/>
            <w:keepNext/>
            <w:rPr>
              <w:rtl/>
            </w:rPr>
          </w:pPr>
          <w:r w:rsidRPr="009617CA">
            <w:rPr>
              <w:rStyle w:val="afe"/>
              <w:color w:val="000000"/>
              <w:rtl/>
            </w:rPr>
            <w:t>היו"ר ישראל אייכלר</w:t>
          </w:r>
          <w:r w:rsidRPr="009617CA">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מבקש לא להפריע. </w:t>
      </w:r>
    </w:p>
    <w:p w:rsidR="00251010" w:rsidRPr="009617CA" w:rsidRDefault="00251010" w:rsidP="001219C5">
      <w:pPr>
        <w:rPr>
          <w:rtl/>
        </w:rPr>
      </w:pPr>
      <w:bookmarkStart w:id="8994" w:name="_ETM_Q24_160833"/>
      <w:bookmarkEnd w:id="8994"/>
    </w:p>
    <w:bookmarkStart w:id="8995" w:name="_ETM_Q24_160085" w:displacedByCustomXml="next"/>
    <w:bookmarkEnd w:id="8995" w:displacedByCustomXml="next"/>
    <w:sdt>
      <w:sdtPr>
        <w:rPr>
          <w:rtl/>
        </w:rPr>
        <w:alias w:val="דובר_המשך"/>
        <w:tag w:val="&lt;ID&gt;5459&lt;/ID&gt;&lt;Name&gt;גלעד ארדן - שר ביטחון פנים&lt;/Name&gt;&lt;Data&gt;השר לביטחון הפנים גלעד ארדן&lt;/Data&gt;&lt;Shortcut&gt;גלאר&lt;/Shortcut&gt;"/>
        <w:id w:val="-1644580278"/>
        <w:placeholder>
          <w:docPart w:val="9262AFEDDACC47BAAD6BF623B99A19E2"/>
        </w:placeholder>
      </w:sdtPr>
      <w:sdtEndPr/>
      <w:sdtContent>
        <w:p w:rsidR="00251010" w:rsidRDefault="00251010" w:rsidP="001219C5">
          <w:pPr>
            <w:pStyle w:val="-"/>
            <w:keepNext/>
            <w:rPr>
              <w:rtl/>
            </w:rPr>
          </w:pPr>
          <w:r w:rsidRPr="00721A74">
            <w:rPr>
              <w:rStyle w:val="afe"/>
              <w:color w:val="000000"/>
              <w:rtl/>
            </w:rPr>
            <w:t>השר לביטחון הפנים גלעד ארדן</w:t>
          </w:r>
          <w:r w:rsidRPr="00721A74">
            <w:rPr>
              <w:color w:val="000000"/>
              <w:rtl/>
            </w:rPr>
            <w:t>:</w:t>
          </w:r>
        </w:p>
      </w:sdtContent>
    </w:sdt>
    <w:p w:rsidR="00251010" w:rsidRDefault="00251010" w:rsidP="0078045A">
      <w:pPr>
        <w:rPr>
          <w:rtl/>
        </w:rPr>
      </w:pPr>
    </w:p>
    <w:p w:rsidR="00251010" w:rsidRDefault="00251010" w:rsidP="001219C5">
      <w:pPr>
        <w:rPr>
          <w:rtl/>
        </w:rPr>
      </w:pPr>
      <w:r>
        <w:rPr>
          <w:rFonts w:hint="cs"/>
          <w:rtl/>
        </w:rPr>
        <w:t>שזה לא יימחק מהפרוטוקול. שיראו מה חבר כנסת מסיעתך מקריא פה מעל הדוכן, ושישפוט</w:t>
      </w:r>
      <w:bookmarkStart w:id="8996" w:name="_ETM_Q24_167238"/>
      <w:bookmarkEnd w:id="8996"/>
      <w:r>
        <w:rPr>
          <w:rFonts w:hint="cs"/>
          <w:rtl/>
        </w:rPr>
        <w:t xml:space="preserve"> הציבור. אין לי בעיה, בשמחה רבה. מאה אחוז. </w:t>
      </w:r>
    </w:p>
    <w:p w:rsidR="00251010" w:rsidRDefault="00251010" w:rsidP="001219C5">
      <w:pPr>
        <w:rPr>
          <w:rtl/>
        </w:rPr>
      </w:pPr>
    </w:p>
    <w:bookmarkStart w:id="8997" w:name="_ETM_Q24_167529" w:displacedByCustomXml="next"/>
    <w:bookmarkEnd w:id="8997" w:displacedByCustomXml="next"/>
    <w:sdt>
      <w:sdtPr>
        <w:rPr>
          <w:rtl/>
        </w:rPr>
        <w:alias w:val="קריאה"/>
        <w:tag w:val="&lt;ID&gt;5694&lt;/ID&gt;&lt;Name&gt;מוסי רז - מרצ&lt;/Name&gt;&lt;Data&gt;מוסי רז (מרצ)&lt;/Data&gt;&lt;Shortcut&gt;&lt;/Shortcut&gt;"/>
        <w:id w:val="1902943822"/>
        <w:placeholder>
          <w:docPart w:val="9262AFEDDACC47BAAD6BF623B99A19E2"/>
        </w:placeholder>
      </w:sdtPr>
      <w:sdtEndPr/>
      <w:sdtContent>
        <w:p w:rsidR="00251010" w:rsidRDefault="00251010" w:rsidP="001219C5">
          <w:pPr>
            <w:pStyle w:val="af5"/>
            <w:keepNext/>
            <w:rPr>
              <w:rtl/>
            </w:rPr>
          </w:pPr>
          <w:r w:rsidRPr="009617CA">
            <w:rPr>
              <w:rStyle w:val="afe"/>
              <w:color w:val="000000"/>
              <w:rtl/>
            </w:rPr>
            <w:t>מוסי רז (מרצ)</w:t>
          </w:r>
          <w:r w:rsidRPr="009617CA">
            <w:rPr>
              <w:color w:val="000000"/>
              <w:rtl/>
            </w:rPr>
            <w:t>:</w:t>
          </w:r>
        </w:p>
      </w:sdtContent>
    </w:sdt>
    <w:p w:rsidR="00251010" w:rsidRDefault="00251010" w:rsidP="0078045A">
      <w:pPr>
        <w:rPr>
          <w:rtl/>
        </w:rPr>
      </w:pPr>
    </w:p>
    <w:p w:rsidR="00251010" w:rsidRDefault="00251010" w:rsidP="001219C5">
      <w:pPr>
        <w:rPr>
          <w:rtl/>
        </w:rPr>
      </w:pPr>
      <w:bookmarkStart w:id="8998" w:name="_ETM_Q24_169884"/>
      <w:bookmarkEnd w:id="8998"/>
      <w:r>
        <w:rPr>
          <w:rFonts w:hint="cs"/>
          <w:rtl/>
        </w:rPr>
        <w:t xml:space="preserve">מה </w:t>
      </w:r>
      <w:bookmarkStart w:id="8999" w:name="_ETM_Q24_170513"/>
      <w:bookmarkEnd w:id="8999"/>
      <w:r>
        <w:rPr>
          <w:rFonts w:hint="cs"/>
          <w:rtl/>
        </w:rPr>
        <w:t>השר</w:t>
      </w:r>
      <w:bookmarkStart w:id="9000" w:name="_ETM_Q24_171216"/>
      <w:bookmarkEnd w:id="9000"/>
      <w:r>
        <w:rPr>
          <w:rFonts w:hint="cs"/>
          <w:rtl/>
        </w:rPr>
        <w:t xml:space="preserve"> אמר? </w:t>
      </w:r>
      <w:bookmarkStart w:id="9001" w:name="_ETM_Q24_167920"/>
      <w:bookmarkEnd w:id="9001"/>
      <w:r>
        <w:rPr>
          <w:rFonts w:hint="cs"/>
          <w:rtl/>
        </w:rPr>
        <w:t xml:space="preserve">מה אמר השר. </w:t>
      </w:r>
    </w:p>
    <w:p w:rsidR="00251010" w:rsidRDefault="00251010" w:rsidP="001219C5">
      <w:pPr>
        <w:rPr>
          <w:rtl/>
        </w:rPr>
      </w:pPr>
    </w:p>
    <w:sdt>
      <w:sdtPr>
        <w:rPr>
          <w:rFonts w:hint="cs"/>
          <w:rtl/>
        </w:rPr>
        <w:alias w:val="קריאה"/>
        <w:tag w:val="&lt;ID&gt;5098&lt;/ID&gt;&lt;Name&gt;עיסאווי פריג' - מרצ&lt;/Name&gt;&lt;Data&gt;עיסאווי פריג' (מרצ)&lt;/Data&gt;&lt;Shortcut&gt;עיפר&lt;/Shortcut&gt;"/>
        <w:id w:val="856703345"/>
        <w:placeholder>
          <w:docPart w:val="9262AFEDDACC47BAAD6BF623B99A19E2"/>
        </w:placeholder>
      </w:sdtPr>
      <w:sdtEndPr/>
      <w:sdtContent>
        <w:p w:rsidR="00251010" w:rsidRDefault="00251010" w:rsidP="001219C5">
          <w:pPr>
            <w:pStyle w:val="af5"/>
            <w:keepNext/>
            <w:rPr>
              <w:rtl/>
            </w:rPr>
          </w:pPr>
          <w:r>
            <w:rPr>
              <w:rStyle w:val="afe"/>
              <w:rFonts w:hint="cs"/>
              <w:color w:val="000000"/>
              <w:rtl/>
            </w:rPr>
            <w:t>קריאות:</w:t>
          </w:r>
        </w:p>
      </w:sdtContent>
    </w:sdt>
    <w:p w:rsidR="00251010" w:rsidRDefault="00251010" w:rsidP="0078045A">
      <w:pPr>
        <w:rPr>
          <w:rtl/>
        </w:rPr>
      </w:pPr>
    </w:p>
    <w:p w:rsidR="00251010" w:rsidRDefault="0078045A" w:rsidP="001219C5">
      <w:pPr>
        <w:rPr>
          <w:rtl/>
        </w:rPr>
      </w:pPr>
      <w:bookmarkStart w:id="9002" w:name="_ETM_Q24_176611"/>
      <w:bookmarkEnd w:id="9002"/>
      <w:r>
        <w:rPr>
          <w:rFonts w:hint="cs"/>
          <w:rtl/>
        </w:rPr>
        <w:t>– – –</w:t>
      </w:r>
    </w:p>
    <w:p w:rsidR="00251010" w:rsidRDefault="00251010" w:rsidP="001219C5">
      <w:pPr>
        <w:rPr>
          <w:rtl/>
        </w:rPr>
      </w:pPr>
      <w:bookmarkStart w:id="9003" w:name="_ETM_Q24_175715"/>
      <w:bookmarkStart w:id="9004" w:name="_ETM_Q24_176044"/>
      <w:bookmarkEnd w:id="9003"/>
      <w:bookmarkEnd w:id="9004"/>
    </w:p>
    <w:sdt>
      <w:sdtPr>
        <w:rPr>
          <w:rtl/>
        </w:rPr>
        <w:alias w:val="יור"/>
        <w:tag w:val="&lt;ID&gt;5707&lt;/ID&gt;&lt;Name&gt;ישראל אייכלר - יו&quot;ר&lt;/Name&gt;&lt;Data&gt;ישראל אייכלר&lt;/Data&gt;&lt;Shortcut&gt;&lt;/Shortcut&gt;"/>
        <w:id w:val="-2085061699"/>
        <w:placeholder>
          <w:docPart w:val="A2F417B4BA5A4DAF9928B165F515C4ED"/>
        </w:placeholder>
      </w:sdtPr>
      <w:sdtEndPr/>
      <w:sdtContent>
        <w:p w:rsidR="00251010" w:rsidRDefault="00251010" w:rsidP="001219C5">
          <w:pPr>
            <w:pStyle w:val="af6"/>
            <w:keepNext/>
            <w:rPr>
              <w:rtl/>
            </w:rPr>
          </w:pPr>
          <w:r w:rsidRPr="00F063CD">
            <w:rPr>
              <w:rStyle w:val="afe"/>
              <w:color w:val="000000"/>
              <w:rtl/>
            </w:rPr>
            <w:t>היו"ר ישראל אייכלר</w:t>
          </w:r>
          <w:r w:rsidRPr="00F063CD">
            <w:rPr>
              <w:color w:val="000000"/>
              <w:rtl/>
            </w:rPr>
            <w:t>:</w:t>
          </w:r>
        </w:p>
      </w:sdtContent>
    </w:sdt>
    <w:p w:rsidR="00251010" w:rsidRDefault="00251010" w:rsidP="001219C5">
      <w:pPr>
        <w:rPr>
          <w:rtl/>
        </w:rPr>
      </w:pPr>
    </w:p>
    <w:p w:rsidR="00251010" w:rsidRDefault="00251010" w:rsidP="001219C5">
      <w:pPr>
        <w:rPr>
          <w:rtl/>
        </w:rPr>
      </w:pPr>
      <w:r>
        <w:rPr>
          <w:rFonts w:hint="cs"/>
          <w:rtl/>
        </w:rPr>
        <w:t>חבר הכנסת עיסאווי פריג'.</w:t>
      </w:r>
    </w:p>
    <w:p w:rsidR="00251010" w:rsidRDefault="00251010" w:rsidP="001219C5">
      <w:pPr>
        <w:rPr>
          <w:rtl/>
        </w:rPr>
      </w:pPr>
      <w:bookmarkStart w:id="9005" w:name="_ETM_Q24_180413"/>
      <w:bookmarkEnd w:id="9005"/>
    </w:p>
    <w:bookmarkStart w:id="9006" w:name="_ETM_Q24_178776" w:displacedByCustomXml="next"/>
    <w:bookmarkEnd w:id="9006" w:displacedByCustomXml="next"/>
    <w:sdt>
      <w:sdtPr>
        <w:rPr>
          <w:rtl/>
        </w:rPr>
        <w:alias w:val="קריאה"/>
        <w:tag w:val="&lt;ID&gt;4609&lt;/ID&gt;&lt;Name&gt;אילן גילאון - מרצ&lt;/Name&gt;&lt;Data&gt;אילן גילאון (מרצ)&lt;/Data&gt;&lt;Shortcut&gt;איגי&lt;/Shortcut&gt;"/>
        <w:id w:val="770975682"/>
        <w:placeholder>
          <w:docPart w:val="9262AFEDDACC47BAAD6BF623B99A19E2"/>
        </w:placeholder>
      </w:sdtPr>
      <w:sdtEndPr/>
      <w:sdtContent>
        <w:p w:rsidR="00251010" w:rsidRDefault="00251010" w:rsidP="001219C5">
          <w:pPr>
            <w:pStyle w:val="af5"/>
            <w:keepNext/>
            <w:rPr>
              <w:rtl/>
            </w:rPr>
          </w:pPr>
          <w:r w:rsidRPr="009617CA">
            <w:rPr>
              <w:rStyle w:val="afe"/>
              <w:color w:val="000000"/>
              <w:rtl/>
            </w:rPr>
            <w:t>אילן גילאון (מרצ)</w:t>
          </w:r>
          <w:r w:rsidRPr="009617CA">
            <w:rPr>
              <w:color w:val="000000"/>
              <w:rtl/>
            </w:rPr>
            <w:t>:</w:t>
          </w:r>
        </w:p>
      </w:sdtContent>
    </w:sdt>
    <w:p w:rsidR="00251010" w:rsidRDefault="00251010" w:rsidP="0078045A">
      <w:pPr>
        <w:rPr>
          <w:rtl/>
        </w:rPr>
      </w:pPr>
    </w:p>
    <w:p w:rsidR="00251010" w:rsidRDefault="00251010" w:rsidP="001219C5">
      <w:pPr>
        <w:rPr>
          <w:rtl/>
        </w:rPr>
      </w:pPr>
      <w:r>
        <w:rPr>
          <w:rFonts w:hint="cs"/>
          <w:rtl/>
        </w:rPr>
        <w:t>ה</w:t>
      </w:r>
      <w:bookmarkStart w:id="9007" w:name="_ETM_Q24_182538"/>
      <w:bookmarkEnd w:id="9007"/>
      <w:r>
        <w:rPr>
          <w:rFonts w:hint="cs"/>
          <w:rtl/>
        </w:rPr>
        <w:t xml:space="preserve">יושב-ראש, אתה היית צריך </w:t>
      </w:r>
      <w:bookmarkStart w:id="9008" w:name="_ETM_Q24_182055"/>
      <w:bookmarkEnd w:id="9008"/>
      <w:r>
        <w:rPr>
          <w:rFonts w:hint="cs"/>
          <w:rtl/>
        </w:rPr>
        <w:t xml:space="preserve">להגן עליו. אתה היושב-ראש. </w:t>
      </w:r>
    </w:p>
    <w:p w:rsidR="00251010" w:rsidRDefault="00251010" w:rsidP="001219C5">
      <w:pPr>
        <w:rPr>
          <w:rtl/>
        </w:rPr>
      </w:pPr>
      <w:bookmarkStart w:id="9009" w:name="_ETM_Q24_180071"/>
      <w:bookmarkEnd w:id="9009"/>
    </w:p>
    <w:bookmarkStart w:id="9010" w:name="_ETM_Q24_180514" w:displacedByCustomXml="next"/>
    <w:bookmarkEnd w:id="9010" w:displacedByCustomXml="next"/>
    <w:sdt>
      <w:sdtPr>
        <w:rPr>
          <w:rtl/>
        </w:rPr>
        <w:alias w:val="יור"/>
        <w:tag w:val="&lt;ID&gt;5707&lt;/ID&gt;&lt;Name&gt;ישראל אייכלר - יו&quot;ר&lt;/Name&gt;&lt;Data&gt;ישראל אייכלר&lt;/Data&gt;&lt;Shortcut&gt;&lt;/Shortcut&gt;"/>
        <w:id w:val="-290136843"/>
        <w:placeholder>
          <w:docPart w:val="9262AFEDDACC47BAAD6BF623B99A19E2"/>
        </w:placeholder>
      </w:sdtPr>
      <w:sdtEndPr/>
      <w:sdtContent>
        <w:p w:rsidR="00251010" w:rsidRDefault="00251010" w:rsidP="001219C5">
          <w:pPr>
            <w:pStyle w:val="af6"/>
            <w:keepNext/>
            <w:rPr>
              <w:rtl/>
            </w:rPr>
          </w:pPr>
          <w:r w:rsidRPr="00F063CD">
            <w:rPr>
              <w:rStyle w:val="afe"/>
              <w:color w:val="000000"/>
              <w:rtl/>
            </w:rPr>
            <w:t>היו"ר ישראל אייכלר</w:t>
          </w:r>
          <w:r w:rsidRPr="00F063C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מגן, ושאלתי את המזכיר </w:t>
      </w:r>
      <w:bookmarkStart w:id="9011" w:name="_ETM_Q24_186160"/>
      <w:bookmarkEnd w:id="9011"/>
      <w:r>
        <w:rPr>
          <w:rFonts w:hint="cs"/>
          <w:rtl/>
        </w:rPr>
        <w:t xml:space="preserve">מה אני יכול לעשות, ואני אעשה על פי מה שאומר </w:t>
      </w:r>
      <w:bookmarkStart w:id="9012" w:name="_ETM_Q24_187795"/>
      <w:bookmarkEnd w:id="9012"/>
      <w:r>
        <w:rPr>
          <w:rFonts w:hint="cs"/>
          <w:rtl/>
        </w:rPr>
        <w:t xml:space="preserve">לי התקנון. ולכן אני לא </w:t>
      </w:r>
      <w:r w:rsidR="0078045A">
        <w:rPr>
          <w:rFonts w:hint="cs"/>
          <w:rtl/>
        </w:rPr>
        <w:t>– – –</w:t>
      </w:r>
    </w:p>
    <w:p w:rsidR="00251010" w:rsidRDefault="00251010" w:rsidP="001219C5">
      <w:pPr>
        <w:rPr>
          <w:rtl/>
        </w:rPr>
      </w:pPr>
    </w:p>
    <w:sdt>
      <w:sdtPr>
        <w:rPr>
          <w:rFonts w:hint="cs"/>
          <w:rtl/>
        </w:rPr>
        <w:alias w:val="דובר_המשך"/>
        <w:tag w:val="&lt;ID&gt;5459&lt;/ID&gt;&lt;Name&gt;גלעד ארדן - שר ביטחון פנים&lt;/Name&gt;&lt;Data&gt;השר לביטחון הפנים גלעד ארדן&lt;/Data&gt;&lt;Shortcut&gt;גלאר&lt;/Shortcut&gt;"/>
        <w:id w:val="-1299602560"/>
        <w:placeholder>
          <w:docPart w:val="9262AFEDDACC47BAAD6BF623B99A19E2"/>
        </w:placeholder>
      </w:sdtPr>
      <w:sdtEndPr/>
      <w:sdtContent>
        <w:p w:rsidR="00251010" w:rsidRDefault="00251010" w:rsidP="001219C5">
          <w:pPr>
            <w:pStyle w:val="-"/>
            <w:keepNext/>
            <w:rPr>
              <w:rtl/>
            </w:rPr>
          </w:pPr>
          <w:r w:rsidRPr="00F063CD">
            <w:rPr>
              <w:rStyle w:val="afe"/>
              <w:color w:val="000000"/>
              <w:rtl/>
            </w:rPr>
            <w:t>השר לביטחון הפנים גלעד ארדן</w:t>
          </w:r>
          <w:r w:rsidRPr="00F063C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אדוני היושב-ראש, חבריי חברי הכנסת, במהלך </w:t>
      </w:r>
      <w:bookmarkStart w:id="9013" w:name="_ETM_Q24_193691"/>
      <w:bookmarkEnd w:id="9013"/>
      <w:r>
        <w:rPr>
          <w:rFonts w:hint="cs"/>
          <w:rtl/>
        </w:rPr>
        <w:t xml:space="preserve">השבוע האחרון התקיימו בעיר חיפה הפגנות שבנוגע לחלקן לא </w:t>
      </w:r>
      <w:bookmarkStart w:id="9014" w:name="_ETM_Q24_197084"/>
      <w:bookmarkEnd w:id="9014"/>
      <w:r>
        <w:rPr>
          <w:rFonts w:hint="cs"/>
          <w:rtl/>
        </w:rPr>
        <w:t xml:space="preserve">הוגשו בקשות לרישיון, והמשטרה לא קיבלה </w:t>
      </w:r>
      <w:r w:rsidR="0078045A">
        <w:rPr>
          <w:rFonts w:hint="cs"/>
          <w:rtl/>
        </w:rPr>
        <w:t>– – –</w:t>
      </w:r>
    </w:p>
    <w:p w:rsidR="00251010" w:rsidRDefault="00251010" w:rsidP="001219C5">
      <w:pPr>
        <w:rPr>
          <w:rtl/>
        </w:rPr>
      </w:pPr>
      <w:bookmarkStart w:id="9015" w:name="_ETM_Q24_199069"/>
      <w:bookmarkEnd w:id="9015"/>
    </w:p>
    <w:bookmarkStart w:id="9016" w:name="_ETM_Q24_199503" w:displacedByCustomXml="next"/>
    <w:bookmarkEnd w:id="9016" w:displacedByCustomXml="next"/>
    <w:sdt>
      <w:sdtPr>
        <w:rPr>
          <w:rFonts w:hint="cs"/>
          <w:rtl/>
        </w:rPr>
        <w:alias w:val="קריאה"/>
        <w:tag w:val="&lt;ID&gt;5694&lt;/ID&gt;&lt;Name&gt;מוסי רז - מרצ&lt;/Name&gt;&lt;Data&gt;מוסי רז (מרצ)&lt;/Data&gt;&lt;Shortcut&gt;&lt;/Shortcut&gt;"/>
        <w:id w:val="847062222"/>
        <w:placeholder>
          <w:docPart w:val="9262AFEDDACC47BAAD6BF623B99A19E2"/>
        </w:placeholder>
      </w:sdtPr>
      <w:sdtEndPr/>
      <w:sdtContent>
        <w:p w:rsidR="00251010" w:rsidRDefault="00251010" w:rsidP="001219C5">
          <w:pPr>
            <w:pStyle w:val="af5"/>
            <w:keepNext/>
            <w:rPr>
              <w:rtl/>
            </w:rPr>
          </w:pPr>
          <w:r w:rsidRPr="00F063CD">
            <w:rPr>
              <w:rStyle w:val="afe"/>
              <w:color w:val="000000"/>
              <w:rtl/>
            </w:rPr>
            <w:t>מוסי רז (מרצ)</w:t>
          </w:r>
          <w:r w:rsidRPr="00F063C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צריך לבקש בקשה לרישיון. בית המשפט אמר את זה מאה פעמים. </w:t>
      </w:r>
    </w:p>
    <w:p w:rsidR="00251010" w:rsidRDefault="00251010" w:rsidP="001219C5">
      <w:pPr>
        <w:rPr>
          <w:rtl/>
        </w:rPr>
      </w:pPr>
      <w:bookmarkStart w:id="9017" w:name="_ETM_Q24_203120"/>
      <w:bookmarkEnd w:id="9017"/>
    </w:p>
    <w:sdt>
      <w:sdtPr>
        <w:rPr>
          <w:rtl/>
        </w:rPr>
        <w:alias w:val="יור"/>
        <w:tag w:val="&lt;ID&gt;5707&lt;/ID&gt;&lt;Name&gt;ישראל אייכלר - יו&quot;ר&lt;/Name&gt;&lt;Data&gt;ישראל אייכלר&lt;/Data&gt;&lt;Shortcut&gt;&lt;/Shortcut&gt;"/>
        <w:id w:val="-658312387"/>
        <w:placeholder>
          <w:docPart w:val="9262AFEDDACC47BAAD6BF623B99A19E2"/>
        </w:placeholder>
      </w:sdtPr>
      <w:sdtEndPr/>
      <w:sdtContent>
        <w:p w:rsidR="00251010" w:rsidRDefault="00251010" w:rsidP="001219C5">
          <w:pPr>
            <w:pStyle w:val="af6"/>
            <w:keepNext/>
            <w:rPr>
              <w:rtl/>
            </w:rPr>
          </w:pPr>
          <w:r w:rsidRPr="00F063CD">
            <w:rPr>
              <w:rStyle w:val="afe"/>
              <w:color w:val="000000"/>
              <w:rtl/>
            </w:rPr>
            <w:t>היו"ר ישראל אייכלר</w:t>
          </w:r>
          <w:r w:rsidRPr="00F063C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חבר הכנסת מוסי רז, קריאה ראשונה. אל תפריע יותר </w:t>
      </w:r>
      <w:bookmarkStart w:id="9018" w:name="_ETM_Q24_208214"/>
      <w:bookmarkEnd w:id="9018"/>
      <w:r>
        <w:rPr>
          <w:rFonts w:hint="cs"/>
          <w:rtl/>
        </w:rPr>
        <w:t xml:space="preserve">לשר. </w:t>
      </w:r>
    </w:p>
    <w:p w:rsidR="00251010" w:rsidRDefault="00251010" w:rsidP="001219C5">
      <w:pPr>
        <w:rPr>
          <w:rtl/>
        </w:rPr>
      </w:pPr>
    </w:p>
    <w:bookmarkStart w:id="9019" w:name="_ETM_Q24_207273" w:displacedByCustomXml="next"/>
    <w:bookmarkEnd w:id="9019" w:displacedByCustomXml="next"/>
    <w:sdt>
      <w:sdtPr>
        <w:rPr>
          <w:rtl/>
        </w:rPr>
        <w:alias w:val="קריאה"/>
        <w:tag w:val="&lt;ID&gt;5694&lt;/ID&gt;&lt;Name&gt;מוסי רז - מרצ&lt;/Name&gt;&lt;Data&gt;מוסי רז (מרצ)&lt;/Data&gt;&lt;Shortcut&gt;&lt;/Shortcut&gt;"/>
        <w:id w:val="-1476053878"/>
        <w:placeholder>
          <w:docPart w:val="9262AFEDDACC47BAAD6BF623B99A19E2"/>
        </w:placeholder>
      </w:sdtPr>
      <w:sdtEndPr/>
      <w:sdtContent>
        <w:p w:rsidR="00251010" w:rsidRDefault="00251010" w:rsidP="001219C5">
          <w:pPr>
            <w:pStyle w:val="af5"/>
            <w:keepNext/>
            <w:rPr>
              <w:rtl/>
            </w:rPr>
          </w:pPr>
          <w:r w:rsidRPr="00F063CD">
            <w:rPr>
              <w:rStyle w:val="afe"/>
              <w:color w:val="000000"/>
              <w:rtl/>
            </w:rPr>
            <w:t>מוסי רז (מרצ)</w:t>
          </w:r>
          <w:r w:rsidRPr="00F063CD">
            <w:rPr>
              <w:color w:val="000000"/>
              <w:rtl/>
            </w:rPr>
            <w:t>:</w:t>
          </w:r>
        </w:p>
      </w:sdtContent>
    </w:sdt>
    <w:p w:rsidR="00251010" w:rsidRDefault="00251010" w:rsidP="0078045A">
      <w:pPr>
        <w:rPr>
          <w:rtl/>
        </w:rPr>
      </w:pPr>
    </w:p>
    <w:p w:rsidR="00251010" w:rsidRDefault="00251010" w:rsidP="001219C5">
      <w:pPr>
        <w:rPr>
          <w:rtl/>
        </w:rPr>
      </w:pPr>
      <w:bookmarkStart w:id="9020" w:name="_ETM_Q24_211140"/>
      <w:bookmarkEnd w:id="9020"/>
      <w:r>
        <w:rPr>
          <w:rFonts w:hint="cs"/>
          <w:rtl/>
        </w:rPr>
        <w:t xml:space="preserve">יש בית משפט בישראל, יש חוק. לא צריך לבקש בקשה, תפסיקו כבר עם השטויות האלה. </w:t>
      </w:r>
    </w:p>
    <w:p w:rsidR="00251010" w:rsidRDefault="00251010" w:rsidP="001219C5">
      <w:pPr>
        <w:rPr>
          <w:rtl/>
        </w:rPr>
      </w:pPr>
      <w:bookmarkStart w:id="9021" w:name="_ETM_Q24_213533"/>
      <w:bookmarkEnd w:id="9021"/>
    </w:p>
    <w:bookmarkStart w:id="9022" w:name="_ETM_Q24_213892" w:displacedByCustomXml="next"/>
    <w:bookmarkEnd w:id="9022" w:displacedByCustomXml="next"/>
    <w:sdt>
      <w:sdtPr>
        <w:rPr>
          <w:rtl/>
        </w:rPr>
        <w:alias w:val="דובר_המשך"/>
        <w:tag w:val="&lt;ID&gt;5459&lt;/ID&gt;&lt;Name&gt;גלעד ארדן - שר ביטחון פנים&lt;/Name&gt;&lt;Data&gt;השר לביטחון הפנים גלעד ארדן&lt;/Data&gt;&lt;Shortcut&gt;גלאר&lt;/Shortcut&gt;"/>
        <w:id w:val="-252591633"/>
        <w:placeholder>
          <w:docPart w:val="9262AFEDDACC47BAAD6BF623B99A19E2"/>
        </w:placeholder>
      </w:sdtPr>
      <w:sdtEndPr/>
      <w:sdtContent>
        <w:p w:rsidR="00251010" w:rsidRDefault="00251010" w:rsidP="001219C5">
          <w:pPr>
            <w:pStyle w:val="-"/>
            <w:keepNext/>
            <w:rPr>
              <w:rtl/>
            </w:rPr>
          </w:pPr>
          <w:r w:rsidRPr="00F063CD">
            <w:rPr>
              <w:rStyle w:val="afe"/>
              <w:color w:val="000000"/>
              <w:rtl/>
            </w:rPr>
            <w:t>השר לביטחון הפנים גלעד ארדן</w:t>
          </w:r>
          <w:r w:rsidRPr="00F063C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חוזר, כי יכול להיות שלא שמעו את </w:t>
      </w:r>
      <w:bookmarkStart w:id="9023" w:name="_ETM_Q24_217935"/>
      <w:bookmarkEnd w:id="9023"/>
      <w:r>
        <w:rPr>
          <w:rFonts w:hint="cs"/>
          <w:rtl/>
        </w:rPr>
        <w:t xml:space="preserve">מה שאמרתי. בנוגע לחלקן לא הוגשו בקשות </w:t>
      </w:r>
      <w:bookmarkStart w:id="9024" w:name="_ETM_Q24_222390"/>
      <w:bookmarkEnd w:id="9024"/>
      <w:r>
        <w:rPr>
          <w:rFonts w:hint="cs"/>
          <w:rtl/>
        </w:rPr>
        <w:t xml:space="preserve">לרישיון. </w:t>
      </w:r>
    </w:p>
    <w:p w:rsidR="00251010" w:rsidRDefault="00251010" w:rsidP="001219C5">
      <w:pPr>
        <w:rPr>
          <w:rtl/>
        </w:rPr>
      </w:pPr>
      <w:bookmarkStart w:id="9025" w:name="_ETM_Q24_221650"/>
      <w:bookmarkEnd w:id="9025"/>
    </w:p>
    <w:bookmarkStart w:id="9026" w:name="_ETM_Q24_222055" w:displacedByCustomXml="next"/>
    <w:bookmarkEnd w:id="9026" w:displacedByCustomXml="next"/>
    <w:sdt>
      <w:sdtPr>
        <w:rPr>
          <w:rtl/>
        </w:rPr>
        <w:alias w:val="קריאה"/>
        <w:tag w:val="&lt;ID&gt;5694&lt;/ID&gt;&lt;Name&gt;מוסי רז - מרצ&lt;/Name&gt;&lt;Data&gt;מוסי רז (מרצ)&lt;/Data&gt;&lt;Shortcut&gt;&lt;/Shortcut&gt;"/>
        <w:id w:val="1686164994"/>
        <w:placeholder>
          <w:docPart w:val="9262AFEDDACC47BAAD6BF623B99A19E2"/>
        </w:placeholder>
      </w:sdtPr>
      <w:sdtEndPr/>
      <w:sdtContent>
        <w:p w:rsidR="00251010" w:rsidRDefault="00251010" w:rsidP="001219C5">
          <w:pPr>
            <w:pStyle w:val="af5"/>
            <w:keepNext/>
            <w:rPr>
              <w:rtl/>
            </w:rPr>
          </w:pPr>
          <w:r w:rsidRPr="00F063CD">
            <w:rPr>
              <w:rStyle w:val="afe"/>
              <w:color w:val="000000"/>
              <w:rtl/>
            </w:rPr>
            <w:t>מוסי רז (מרצ)</w:t>
          </w:r>
          <w:r w:rsidRPr="00F063C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צריך לבקש, לא צריך לבקש. </w:t>
      </w:r>
    </w:p>
    <w:p w:rsidR="00251010" w:rsidRDefault="00251010" w:rsidP="001219C5">
      <w:pPr>
        <w:rPr>
          <w:rtl/>
        </w:rPr>
      </w:pPr>
      <w:bookmarkStart w:id="9027" w:name="_ETM_Q24_221875"/>
      <w:bookmarkEnd w:id="9027"/>
    </w:p>
    <w:bookmarkStart w:id="9028" w:name="_ETM_Q24_222201" w:displacedByCustomXml="next"/>
    <w:bookmarkEnd w:id="9028" w:displacedByCustomXml="next"/>
    <w:sdt>
      <w:sdtPr>
        <w:rPr>
          <w:rtl/>
        </w:rPr>
        <w:alias w:val="קריאה"/>
        <w:tag w:val="&lt;ID&gt;5079&lt;/ID&gt;&lt;Name&gt;תמר זנדברג - מרצ&lt;/Name&gt;&lt;Data&gt;תמר זנדברג (מרצ)&lt;/Data&gt;&lt;Shortcut&gt;תמזנ&lt;/Shortcut&gt;"/>
        <w:id w:val="-1213730503"/>
        <w:placeholder>
          <w:docPart w:val="9262AFEDDACC47BAAD6BF623B99A19E2"/>
        </w:placeholder>
      </w:sdtPr>
      <w:sdtEndPr/>
      <w:sdtContent>
        <w:p w:rsidR="00251010" w:rsidRDefault="00251010" w:rsidP="001219C5">
          <w:pPr>
            <w:pStyle w:val="af5"/>
            <w:keepNext/>
            <w:rPr>
              <w:rtl/>
            </w:rPr>
          </w:pPr>
          <w:r w:rsidRPr="00F063CD">
            <w:rPr>
              <w:rStyle w:val="afe"/>
              <w:color w:val="000000"/>
              <w:rtl/>
            </w:rPr>
            <w:t>תמר זנדברג (מרצ)</w:t>
          </w:r>
          <w:r w:rsidRPr="00F063CD">
            <w:rPr>
              <w:color w:val="000000"/>
              <w:rtl/>
            </w:rPr>
            <w:t>:</w:t>
          </w:r>
        </w:p>
      </w:sdtContent>
    </w:sdt>
    <w:p w:rsidR="00251010" w:rsidRDefault="00251010" w:rsidP="0078045A">
      <w:pPr>
        <w:rPr>
          <w:rtl/>
        </w:rPr>
      </w:pPr>
    </w:p>
    <w:p w:rsidR="00251010" w:rsidRDefault="00251010" w:rsidP="001219C5">
      <w:pPr>
        <w:rPr>
          <w:rtl/>
        </w:rPr>
      </w:pPr>
      <w:bookmarkStart w:id="9029" w:name="_ETM_Q24_226187"/>
      <w:bookmarkStart w:id="9030" w:name="_ETM_Q24_226545"/>
      <w:bookmarkEnd w:id="9029"/>
      <w:bookmarkEnd w:id="9030"/>
      <w:r>
        <w:rPr>
          <w:rFonts w:hint="cs"/>
          <w:rtl/>
        </w:rPr>
        <w:t xml:space="preserve">לא צריך לבקש. </w:t>
      </w:r>
    </w:p>
    <w:p w:rsidR="00251010" w:rsidRDefault="00251010"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437101869"/>
        <w:placeholder>
          <w:docPart w:val="9262AFEDDACC47BAAD6BF623B99A19E2"/>
        </w:placeholder>
      </w:sdtPr>
      <w:sdtEndPr/>
      <w:sdtContent>
        <w:p w:rsidR="00251010" w:rsidRDefault="00251010" w:rsidP="001219C5">
          <w:pPr>
            <w:pStyle w:val="-"/>
            <w:keepNext/>
            <w:rPr>
              <w:rtl/>
            </w:rPr>
          </w:pPr>
          <w:r w:rsidRPr="00721A74">
            <w:rPr>
              <w:rStyle w:val="afe"/>
              <w:color w:val="000000"/>
              <w:rtl/>
            </w:rPr>
            <w:t>השר לביטחון הפנים גלעד ארדן</w:t>
          </w:r>
          <w:r w:rsidRPr="00721A74">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אם אדוני לא מעוניין להפעיל </w:t>
      </w:r>
      <w:bookmarkStart w:id="9031" w:name="_ETM_Q24_229413"/>
      <w:bookmarkEnd w:id="9031"/>
      <w:r>
        <w:rPr>
          <w:rFonts w:hint="cs"/>
          <w:rtl/>
        </w:rPr>
        <w:t xml:space="preserve">את סמכותו, אני יכול לסיים את התשובה. אני לא חייב </w:t>
      </w:r>
      <w:bookmarkStart w:id="9032" w:name="_ETM_Q24_230692"/>
      <w:bookmarkEnd w:id="9032"/>
      <w:r>
        <w:rPr>
          <w:rFonts w:hint="cs"/>
          <w:rtl/>
        </w:rPr>
        <w:t xml:space="preserve">להשלים אותה. אם אדוני לא רוצה שחברי הכנסת יקבלו תשובה. </w:t>
      </w:r>
      <w:bookmarkStart w:id="9033" w:name="_ETM_Q24_234125"/>
      <w:bookmarkEnd w:id="9033"/>
    </w:p>
    <w:p w:rsidR="00251010" w:rsidRDefault="00251010" w:rsidP="001219C5">
      <w:pPr>
        <w:rPr>
          <w:rtl/>
        </w:rPr>
      </w:pPr>
      <w:bookmarkStart w:id="9034" w:name="_ETM_Q24_234454"/>
      <w:bookmarkEnd w:id="9034"/>
    </w:p>
    <w:bookmarkStart w:id="9035" w:name="_ETM_Q24_234879" w:displacedByCustomXml="next"/>
    <w:bookmarkEnd w:id="9035" w:displacedByCustomXml="next"/>
    <w:sdt>
      <w:sdtPr>
        <w:rPr>
          <w:rtl/>
        </w:rPr>
        <w:alias w:val="יור"/>
        <w:tag w:val="&lt;ID&gt;5707&lt;/ID&gt;&lt;Name&gt;ישראל אייכלר - יו&quot;ר&lt;/Name&gt;&lt;Data&gt;ישראל אייכלר&lt;/Data&gt;&lt;Shortcut&gt;&lt;/Shortcut&gt;"/>
        <w:id w:val="1589737920"/>
        <w:placeholder>
          <w:docPart w:val="9262AFEDDACC47BAAD6BF623B99A19E2"/>
        </w:placeholder>
      </w:sdtPr>
      <w:sdtEndPr/>
      <w:sdtContent>
        <w:p w:rsidR="00251010" w:rsidRDefault="00251010" w:rsidP="001219C5">
          <w:pPr>
            <w:pStyle w:val="af6"/>
            <w:keepNext/>
            <w:rPr>
              <w:rtl/>
            </w:rPr>
          </w:pPr>
          <w:r w:rsidRPr="00F063CD">
            <w:rPr>
              <w:rStyle w:val="afe"/>
              <w:color w:val="000000"/>
              <w:rtl/>
            </w:rPr>
            <w:t>היו"ר ישראל אייכלר</w:t>
          </w:r>
          <w:r w:rsidRPr="00F063C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לא, אני אמרתי כבר לחברת הכנסת זנדברג. קראתי אותה </w:t>
      </w:r>
      <w:bookmarkStart w:id="9036" w:name="_ETM_Q24_235609"/>
      <w:bookmarkEnd w:id="9036"/>
      <w:r>
        <w:rPr>
          <w:rFonts w:hint="cs"/>
          <w:rtl/>
        </w:rPr>
        <w:t xml:space="preserve">בקריאה ראשונה, ואני אחליט מתי לקרוא בקריאה שנייה, ואם היא לא תהיה </w:t>
      </w:r>
      <w:r w:rsidR="0078045A">
        <w:rPr>
          <w:rFonts w:hint="cs"/>
          <w:rtl/>
        </w:rPr>
        <w:t>– – –</w:t>
      </w:r>
    </w:p>
    <w:p w:rsidR="00251010" w:rsidRDefault="00251010" w:rsidP="001219C5">
      <w:pPr>
        <w:rPr>
          <w:rtl/>
        </w:rPr>
      </w:pPr>
      <w:bookmarkStart w:id="9037" w:name="_ETM_Q24_240841"/>
      <w:bookmarkEnd w:id="9037"/>
    </w:p>
    <w:bookmarkStart w:id="9038" w:name="_ETM_Q24_241262" w:displacedByCustomXml="next"/>
    <w:bookmarkEnd w:id="9038" w:displacedByCustomXml="next"/>
    <w:sdt>
      <w:sdtPr>
        <w:rPr>
          <w:rtl/>
        </w:rPr>
        <w:alias w:val="דובר_המשך"/>
        <w:tag w:val="&lt;ID&gt;5459&lt;/ID&gt;&lt;Name&gt;גלעד ארדן - שר ביטחון פנים&lt;/Name&gt;&lt;Data&gt;השר לביטחון הפנים גלעד ארדן&lt;/Data&gt;&lt;Shortcut&gt;גלאר&lt;/Shortcut&gt;"/>
        <w:id w:val="-205950546"/>
        <w:placeholder>
          <w:docPart w:val="9262AFEDDACC47BAAD6BF623B99A19E2"/>
        </w:placeholder>
      </w:sdtPr>
      <w:sdtEndPr/>
      <w:sdtContent>
        <w:p w:rsidR="00251010" w:rsidRDefault="00251010" w:rsidP="001219C5">
          <w:pPr>
            <w:pStyle w:val="-"/>
            <w:keepNext/>
            <w:rPr>
              <w:rtl/>
            </w:rPr>
          </w:pPr>
          <w:r w:rsidRPr="00F063CD">
            <w:rPr>
              <w:rStyle w:val="afe"/>
              <w:color w:val="000000"/>
              <w:rtl/>
            </w:rPr>
            <w:t>השר לביטחון הפנים גלעד ארדן</w:t>
          </w:r>
          <w:r w:rsidRPr="00F063CD">
            <w:rPr>
              <w:color w:val="000000"/>
              <w:rtl/>
            </w:rPr>
            <w:t>:</w:t>
          </w:r>
        </w:p>
      </w:sdtContent>
    </w:sdt>
    <w:p w:rsidR="00251010" w:rsidRDefault="00251010" w:rsidP="0078045A">
      <w:pPr>
        <w:rPr>
          <w:rtl/>
        </w:rPr>
      </w:pPr>
    </w:p>
    <w:p w:rsidR="00251010" w:rsidRDefault="00251010" w:rsidP="001219C5">
      <w:pPr>
        <w:rPr>
          <w:rtl/>
        </w:rPr>
      </w:pPr>
      <w:bookmarkStart w:id="9039" w:name="_ETM_Q24_229917"/>
      <w:bookmarkStart w:id="9040" w:name="_ETM_Q24_230204"/>
      <w:bookmarkEnd w:id="9039"/>
      <w:bookmarkEnd w:id="9040"/>
      <w:r>
        <w:rPr>
          <w:rFonts w:hint="cs"/>
          <w:rtl/>
        </w:rPr>
        <w:t>והמשטרה</w:t>
      </w:r>
      <w:bookmarkStart w:id="9041" w:name="_ETM_Q24_239883"/>
      <w:bookmarkEnd w:id="9041"/>
      <w:r>
        <w:rPr>
          <w:rFonts w:hint="cs"/>
          <w:rtl/>
        </w:rPr>
        <w:t xml:space="preserve"> לא קיבלה מידע מקדים על הכוונה לקיימן, ודאי שלא על הכוונה לנסות </w:t>
      </w:r>
      <w:bookmarkStart w:id="9042" w:name="_ETM_Q24_243863"/>
      <w:bookmarkEnd w:id="9042"/>
      <w:r>
        <w:rPr>
          <w:rFonts w:hint="cs"/>
          <w:rtl/>
        </w:rPr>
        <w:t xml:space="preserve">ולחסום צירים. בהצעה להקמת ועדת חקירה נטען כי המשטרה הפעילה אלימות כלפי </w:t>
      </w:r>
      <w:bookmarkStart w:id="9043" w:name="_ETM_Q24_250659"/>
      <w:bookmarkEnd w:id="9043"/>
      <w:r>
        <w:rPr>
          <w:rFonts w:hint="cs"/>
          <w:rtl/>
        </w:rPr>
        <w:t xml:space="preserve">המפגינים. ממשטרת ישראל נמסר לי כי במהלך חלק מההפגנות התפרעו </w:t>
      </w:r>
      <w:bookmarkStart w:id="9044" w:name="_ETM_Q24_254349"/>
      <w:bookmarkEnd w:id="9044"/>
      <w:r>
        <w:rPr>
          <w:rFonts w:hint="cs"/>
          <w:rtl/>
        </w:rPr>
        <w:t>מספר רב של מפגינים, שהפרו את הסדר הציבורי, חסמו נתיבי</w:t>
      </w:r>
      <w:bookmarkStart w:id="9045" w:name="_ETM_Q24_258038"/>
      <w:bookmarkEnd w:id="9045"/>
      <w:r>
        <w:rPr>
          <w:rFonts w:hint="cs"/>
          <w:rtl/>
        </w:rPr>
        <w:t xml:space="preserve"> תחבורה ראשיים, קראו קריאות גנאי כנגד המשטרה והרשויות ואף </w:t>
      </w:r>
      <w:bookmarkStart w:id="9046" w:name="_ETM_Q24_263790"/>
      <w:bookmarkEnd w:id="9046"/>
      <w:r>
        <w:rPr>
          <w:rFonts w:hint="cs"/>
          <w:rtl/>
        </w:rPr>
        <w:t xml:space="preserve">הפעילו אלימות תוך יידוי אבנים, גרימת נזק לרכוש פרטי וסיכון </w:t>
      </w:r>
      <w:bookmarkStart w:id="9047" w:name="_ETM_Q24_269629"/>
      <w:bookmarkEnd w:id="9047"/>
      <w:r>
        <w:rPr>
          <w:rFonts w:hint="cs"/>
          <w:rtl/>
        </w:rPr>
        <w:t xml:space="preserve">חיי אדם, עד אשר המשטרה נאלצה להכריז על חלקן כהפגנות </w:t>
      </w:r>
      <w:bookmarkStart w:id="9048" w:name="_ETM_Q24_272322"/>
      <w:bookmarkEnd w:id="9048"/>
      <w:r>
        <w:rPr>
          <w:rFonts w:hint="cs"/>
          <w:rtl/>
        </w:rPr>
        <w:t xml:space="preserve">בלתי חוקיות. </w:t>
      </w:r>
    </w:p>
    <w:p w:rsidR="00251010" w:rsidRDefault="00251010" w:rsidP="001219C5">
      <w:pPr>
        <w:rPr>
          <w:rtl/>
        </w:rPr>
      </w:pPr>
      <w:bookmarkStart w:id="9049" w:name="_ETM_Q24_274250"/>
      <w:bookmarkEnd w:id="9049"/>
    </w:p>
    <w:p w:rsidR="00251010" w:rsidRDefault="00251010" w:rsidP="001219C5">
      <w:pPr>
        <w:rPr>
          <w:rtl/>
        </w:rPr>
      </w:pPr>
      <w:bookmarkStart w:id="9050" w:name="_ETM_Q24_274558"/>
      <w:bookmarkEnd w:id="9050"/>
      <w:r>
        <w:rPr>
          <w:rFonts w:hint="cs"/>
          <w:rtl/>
        </w:rPr>
        <w:t xml:space="preserve">עוד נמסר לי ממשטרת ישראל כי ההתנהגות </w:t>
      </w:r>
      <w:bookmarkStart w:id="9051" w:name="_ETM_Q24_275843"/>
      <w:bookmarkEnd w:id="9051"/>
      <w:r>
        <w:rPr>
          <w:rFonts w:hint="cs"/>
          <w:rtl/>
        </w:rPr>
        <w:t xml:space="preserve">האלימה של המפגינים תועדה, נעצרו כמה מפגינים ונפתחו תיקי </w:t>
      </w:r>
      <w:bookmarkStart w:id="9052" w:name="_ETM_Q24_282091"/>
      <w:bookmarkEnd w:id="9052"/>
      <w:r>
        <w:rPr>
          <w:rFonts w:hint="cs"/>
          <w:rtl/>
        </w:rPr>
        <w:t xml:space="preserve">חקירה נגדם. בימים אלו כמובן המשטרה עובדת מול </w:t>
      </w:r>
      <w:bookmarkStart w:id="9053" w:name="_ETM_Q24_286154"/>
      <w:bookmarkEnd w:id="9053"/>
      <w:r>
        <w:rPr>
          <w:rFonts w:hint="cs"/>
          <w:rtl/>
        </w:rPr>
        <w:t xml:space="preserve">הפרקליטות כדי לנסות לגבש גם כתבי אישום כנגד חלק </w:t>
      </w:r>
      <w:bookmarkStart w:id="9054" w:name="_ETM_Q24_290097"/>
      <w:bookmarkEnd w:id="9054"/>
      <w:r>
        <w:rPr>
          <w:rFonts w:hint="cs"/>
          <w:rtl/>
        </w:rPr>
        <w:t xml:space="preserve">מהמפגינים. </w:t>
      </w:r>
    </w:p>
    <w:p w:rsidR="00251010" w:rsidRDefault="00251010" w:rsidP="001219C5">
      <w:pPr>
        <w:rPr>
          <w:rtl/>
        </w:rPr>
      </w:pPr>
    </w:p>
    <w:p w:rsidR="00251010" w:rsidRDefault="00251010" w:rsidP="001219C5">
      <w:pPr>
        <w:rPr>
          <w:rtl/>
        </w:rPr>
      </w:pPr>
      <w:bookmarkStart w:id="9055" w:name="_ETM_Q24_293054"/>
      <w:bookmarkEnd w:id="9055"/>
      <w:r>
        <w:rPr>
          <w:rFonts w:hint="cs"/>
          <w:rtl/>
        </w:rPr>
        <w:t xml:space="preserve">משטרת ישראל מופקדת קודם כול על שלום הציבור ועל ביטחונו. היא אחראית להבטיח את זכות הציבור ליהנות מתחושת </w:t>
      </w:r>
      <w:bookmarkStart w:id="9056" w:name="_ETM_Q24_299099"/>
      <w:bookmarkEnd w:id="9056"/>
      <w:r>
        <w:rPr>
          <w:rFonts w:hint="cs"/>
          <w:rtl/>
        </w:rPr>
        <w:t xml:space="preserve">ביטחון לחייו ולרכושו. ולכן, בעוד שיש כמובן להבטיח את חופש הביטוי והמחאה, גם אם הביטוי והמחאה הם בתמיכה </w:t>
      </w:r>
      <w:bookmarkStart w:id="9057" w:name="_ETM_Q24_310571"/>
      <w:bookmarkEnd w:id="9057"/>
      <w:r>
        <w:rPr>
          <w:rFonts w:hint="cs"/>
          <w:rtl/>
        </w:rPr>
        <w:t xml:space="preserve">לארגון טרור </w:t>
      </w:r>
      <w:r w:rsidR="0078045A">
        <w:rPr>
          <w:rFonts w:hint="cs"/>
          <w:rtl/>
        </w:rPr>
        <w:t>– – –</w:t>
      </w:r>
    </w:p>
    <w:p w:rsidR="00251010" w:rsidRDefault="00251010" w:rsidP="001219C5">
      <w:pPr>
        <w:rPr>
          <w:rtl/>
        </w:rPr>
      </w:pPr>
      <w:bookmarkStart w:id="9058" w:name="_ETM_Q24_309707"/>
      <w:bookmarkEnd w:id="9058"/>
    </w:p>
    <w:bookmarkStart w:id="9059" w:name="_ETM_Q24_310264" w:displacedByCustomXml="next"/>
    <w:bookmarkEnd w:id="9059" w:displacedByCustomXml="next"/>
    <w:sdt>
      <w:sdtPr>
        <w:rPr>
          <w:rFonts w:hint="cs"/>
          <w:rtl/>
        </w:rPr>
        <w:alias w:val="קריאה"/>
        <w:tag w:val="&lt;ID&gt;5098&lt;/ID&gt;&lt;Name&gt;עיסאווי פריג' - מרצ&lt;/Name&gt;&lt;Data&gt;עיסאווי פריג' (מרצ)&lt;/Data&gt;&lt;Shortcut&gt;עיפר&lt;/Shortcut&gt;"/>
        <w:id w:val="1352452420"/>
        <w:placeholder>
          <w:docPart w:val="9262AFEDDACC47BAAD6BF623B99A19E2"/>
        </w:placeholder>
      </w:sdtPr>
      <w:sdtEndPr/>
      <w:sdtContent>
        <w:p w:rsidR="00251010" w:rsidRDefault="00251010" w:rsidP="001219C5">
          <w:pPr>
            <w:pStyle w:val="af5"/>
            <w:keepNext/>
            <w:rPr>
              <w:rtl/>
            </w:rPr>
          </w:pPr>
          <w:r w:rsidRPr="00AF1649">
            <w:rPr>
              <w:rStyle w:val="afe"/>
              <w:color w:val="000000"/>
              <w:rtl/>
            </w:rPr>
            <w:t>עיסאווי פריג' (מרצ)</w:t>
          </w:r>
          <w:r w:rsidRPr="00AF1649">
            <w:rPr>
              <w:color w:val="000000"/>
              <w:rtl/>
            </w:rPr>
            <w:t>:</w:t>
          </w:r>
        </w:p>
      </w:sdtContent>
    </w:sdt>
    <w:p w:rsidR="00251010" w:rsidRDefault="00251010" w:rsidP="0078045A">
      <w:pPr>
        <w:rPr>
          <w:rtl/>
        </w:rPr>
      </w:pPr>
    </w:p>
    <w:p w:rsidR="00251010" w:rsidRDefault="00251010" w:rsidP="001219C5">
      <w:pPr>
        <w:rPr>
          <w:rtl/>
        </w:rPr>
      </w:pPr>
      <w:bookmarkStart w:id="9060" w:name="_ETM_Q24_313660"/>
      <w:bookmarkEnd w:id="9060"/>
      <w:r>
        <w:rPr>
          <w:rFonts w:hint="cs"/>
          <w:rtl/>
        </w:rPr>
        <w:t>איך אתה הולך לטפל באלימות של השוטרים? איך אתה הולך לטפל באלימות?</w:t>
      </w:r>
      <w:bookmarkStart w:id="9061" w:name="_ETM_Q24_316781"/>
      <w:bookmarkEnd w:id="9061"/>
    </w:p>
    <w:p w:rsidR="00251010" w:rsidRDefault="00251010" w:rsidP="001219C5">
      <w:pPr>
        <w:rPr>
          <w:rtl/>
        </w:rPr>
      </w:pPr>
    </w:p>
    <w:bookmarkStart w:id="9062" w:name="_ETM_Q24_317053" w:displacedByCustomXml="next"/>
    <w:bookmarkEnd w:id="9062" w:displacedByCustomXml="next"/>
    <w:sdt>
      <w:sdtPr>
        <w:rPr>
          <w:rtl/>
        </w:rPr>
        <w:alias w:val="יור"/>
        <w:tag w:val="&lt;ID&gt;5707&lt;/ID&gt;&lt;Name&gt;ישראל אייכלר - יו&quot;ר&lt;/Name&gt;&lt;Data&gt;ישראל אייכלר&lt;/Data&gt;&lt;Shortcut&gt;&lt;/Shortcut&gt;"/>
        <w:id w:val="-939981737"/>
        <w:placeholder>
          <w:docPart w:val="9262AFEDDACC47BAAD6BF623B99A19E2"/>
        </w:placeholder>
      </w:sdtPr>
      <w:sdtEndPr/>
      <w:sdtContent>
        <w:p w:rsidR="00251010" w:rsidRDefault="00251010" w:rsidP="001219C5">
          <w:pPr>
            <w:pStyle w:val="af6"/>
            <w:keepNext/>
            <w:rPr>
              <w:rtl/>
            </w:rPr>
          </w:pPr>
          <w:r w:rsidRPr="00AF1649">
            <w:rPr>
              <w:rStyle w:val="afe"/>
              <w:color w:val="000000"/>
              <w:rtl/>
            </w:rPr>
            <w:t>היו"ר ישראל אייכלר</w:t>
          </w:r>
          <w:r w:rsidRPr="00AF1649">
            <w:rPr>
              <w:color w:val="000000"/>
              <w:rtl/>
            </w:rPr>
            <w:t>:</w:t>
          </w:r>
        </w:p>
      </w:sdtContent>
    </w:sdt>
    <w:p w:rsidR="00251010" w:rsidRDefault="00251010" w:rsidP="0078045A">
      <w:pPr>
        <w:rPr>
          <w:rtl/>
        </w:rPr>
      </w:pPr>
    </w:p>
    <w:p w:rsidR="00251010" w:rsidRDefault="00251010" w:rsidP="001219C5">
      <w:pPr>
        <w:rPr>
          <w:rtl/>
        </w:rPr>
      </w:pPr>
      <w:r>
        <w:rPr>
          <w:rFonts w:hint="cs"/>
          <w:rtl/>
        </w:rPr>
        <w:t xml:space="preserve">עיסאווי </w:t>
      </w:r>
      <w:bookmarkStart w:id="9063" w:name="_ETM_Q24_315984"/>
      <w:bookmarkEnd w:id="9063"/>
      <w:r>
        <w:rPr>
          <w:rFonts w:hint="cs"/>
          <w:rtl/>
        </w:rPr>
        <w:t xml:space="preserve">פריג', קריאה ראשונה. בבקשה. </w:t>
      </w:r>
    </w:p>
    <w:p w:rsidR="00251010" w:rsidRDefault="00251010" w:rsidP="001219C5">
      <w:pPr>
        <w:rPr>
          <w:rtl/>
        </w:rPr>
      </w:pPr>
      <w:bookmarkStart w:id="9064" w:name="_ETM_Q24_316503"/>
      <w:bookmarkEnd w:id="9064"/>
    </w:p>
    <w:bookmarkStart w:id="9065" w:name="_ETM_Q24_316911" w:displacedByCustomXml="next"/>
    <w:bookmarkEnd w:id="9065" w:displacedByCustomXml="next"/>
    <w:sdt>
      <w:sdtPr>
        <w:rPr>
          <w:rtl/>
        </w:rPr>
        <w:alias w:val="קריאה"/>
        <w:tag w:val="&lt;ID&gt;5098&lt;/ID&gt;&lt;Name&gt;עיסאווי פריג' - מרצ&lt;/Name&gt;&lt;Data&gt;עיסאווי פריג' (מרצ)&lt;/Data&gt;&lt;Shortcut&gt;עיפר&lt;/Shortcut&gt;"/>
        <w:id w:val="-580441032"/>
        <w:placeholder>
          <w:docPart w:val="9262AFEDDACC47BAAD6BF623B99A19E2"/>
        </w:placeholder>
      </w:sdtPr>
      <w:sdtEndPr/>
      <w:sdtContent>
        <w:p w:rsidR="00251010" w:rsidRDefault="00251010" w:rsidP="001219C5">
          <w:pPr>
            <w:pStyle w:val="af5"/>
            <w:keepNext/>
            <w:rPr>
              <w:rtl/>
            </w:rPr>
          </w:pPr>
          <w:r w:rsidRPr="00AF1649">
            <w:rPr>
              <w:rStyle w:val="afe"/>
              <w:color w:val="000000"/>
              <w:rtl/>
            </w:rPr>
            <w:t>עיסאווי פריג' (מרצ)</w:t>
          </w:r>
          <w:r w:rsidRPr="00AF1649">
            <w:rPr>
              <w:color w:val="000000"/>
              <w:rtl/>
            </w:rPr>
            <w:t>:</w:t>
          </w:r>
        </w:p>
      </w:sdtContent>
    </w:sdt>
    <w:p w:rsidR="00251010" w:rsidRDefault="00251010" w:rsidP="0078045A">
      <w:pPr>
        <w:rPr>
          <w:rtl/>
        </w:rPr>
      </w:pPr>
    </w:p>
    <w:p w:rsidR="00251010" w:rsidRDefault="00251010" w:rsidP="001219C5">
      <w:pPr>
        <w:rPr>
          <w:rtl/>
        </w:rPr>
      </w:pPr>
      <w:bookmarkStart w:id="9066" w:name="_ETM_Q24_320766"/>
      <w:bookmarkStart w:id="9067" w:name="_ETM_Q24_317436"/>
      <w:bookmarkEnd w:id="9066"/>
      <w:bookmarkEnd w:id="9067"/>
      <w:r>
        <w:rPr>
          <w:rFonts w:hint="cs"/>
          <w:rtl/>
        </w:rPr>
        <w:t xml:space="preserve">את העובדות אנחנו יודעים. </w:t>
      </w:r>
    </w:p>
    <w:p w:rsidR="00251010" w:rsidRDefault="00251010" w:rsidP="001219C5">
      <w:pPr>
        <w:rPr>
          <w:rtl/>
        </w:rPr>
      </w:pPr>
    </w:p>
    <w:bookmarkStart w:id="9068" w:name="_ETM_Q24_318673" w:displacedByCustomXml="next"/>
    <w:bookmarkEnd w:id="9068" w:displacedByCustomXml="next"/>
    <w:sdt>
      <w:sdtPr>
        <w:rPr>
          <w:rtl/>
        </w:rPr>
        <w:alias w:val="יור"/>
        <w:tag w:val="&lt;ID&gt;5707&lt;/ID&gt;&lt;Name&gt;ישראל אייכלר - יו&quot;ר&lt;/Name&gt;&lt;Data&gt;ישראל אייכלר&lt;/Data&gt;&lt;Shortcut&gt;&lt;/Shortcut&gt;"/>
        <w:id w:val="-1503667213"/>
        <w:placeholder>
          <w:docPart w:val="9262AFEDDACC47BAAD6BF623B99A19E2"/>
        </w:placeholder>
      </w:sdtPr>
      <w:sdtEndPr/>
      <w:sdtContent>
        <w:p w:rsidR="00251010" w:rsidRDefault="00251010" w:rsidP="001219C5">
          <w:pPr>
            <w:pStyle w:val="af6"/>
            <w:keepNext/>
            <w:rPr>
              <w:rtl/>
            </w:rPr>
          </w:pPr>
          <w:r w:rsidRPr="00AF1649">
            <w:rPr>
              <w:rStyle w:val="afe"/>
              <w:color w:val="000000"/>
              <w:rtl/>
            </w:rPr>
            <w:t>היו"ר ישראל אייכלר</w:t>
          </w:r>
          <w:r w:rsidRPr="00AF1649">
            <w:rPr>
              <w:color w:val="000000"/>
              <w:rtl/>
            </w:rPr>
            <w:t>:</w:t>
          </w:r>
        </w:p>
      </w:sdtContent>
    </w:sdt>
    <w:p w:rsidR="00251010" w:rsidRDefault="00251010" w:rsidP="0078045A">
      <w:pPr>
        <w:rPr>
          <w:rtl/>
        </w:rPr>
      </w:pPr>
    </w:p>
    <w:p w:rsidR="00251010" w:rsidRDefault="00251010" w:rsidP="001219C5">
      <w:pPr>
        <w:rPr>
          <w:rtl/>
        </w:rPr>
      </w:pPr>
      <w:r>
        <w:rPr>
          <w:rFonts w:hint="cs"/>
          <w:rtl/>
        </w:rPr>
        <w:t>לא להפריע. אתה רשום בקריאה</w:t>
      </w:r>
      <w:bookmarkStart w:id="9069" w:name="_ETM_Q24_320321"/>
      <w:bookmarkEnd w:id="9069"/>
      <w:r>
        <w:rPr>
          <w:rFonts w:hint="cs"/>
          <w:rtl/>
        </w:rPr>
        <w:t xml:space="preserve"> ראשונה. </w:t>
      </w:r>
    </w:p>
    <w:p w:rsidR="00251010" w:rsidRPr="00AF1649" w:rsidRDefault="00251010" w:rsidP="001219C5">
      <w:pPr>
        <w:rPr>
          <w:rtl/>
        </w:rPr>
      </w:pPr>
      <w:bookmarkStart w:id="9070" w:name="_ETM_Q24_322404"/>
      <w:bookmarkEnd w:id="9070"/>
    </w:p>
    <w:sdt>
      <w:sdtPr>
        <w:rPr>
          <w:rtl/>
        </w:rPr>
        <w:alias w:val="קריאה"/>
        <w:tag w:val="&lt;ID&gt;5293&lt;/ID&gt;&lt;Name&gt;איימן עודה - הרשימה המשותפת&lt;/Name&gt;&lt;Data&gt;איימן עודה (הרשימה המשותפת)&lt;/Data&gt;&lt;Shortcut&gt;איעו&lt;/Shortcut&gt;"/>
        <w:id w:val="372424719"/>
        <w:placeholder>
          <w:docPart w:val="9262AFEDDACC47BAAD6BF623B99A19E2"/>
        </w:placeholder>
      </w:sdtPr>
      <w:sdtEndPr/>
      <w:sdtContent>
        <w:p w:rsidR="00251010" w:rsidRDefault="00251010" w:rsidP="001219C5">
          <w:pPr>
            <w:pStyle w:val="af5"/>
            <w:keepNext/>
            <w:rPr>
              <w:rtl/>
            </w:rPr>
          </w:pPr>
          <w:r w:rsidRPr="00AF1649">
            <w:rPr>
              <w:rStyle w:val="afe"/>
              <w:color w:val="000000"/>
              <w:rtl/>
            </w:rPr>
            <w:t>איימן עודה (הרשימה המשותפת)</w:t>
          </w:r>
          <w:r w:rsidRPr="00AF1649">
            <w:rPr>
              <w:color w:val="000000"/>
              <w:rtl/>
            </w:rPr>
            <w:t>:</w:t>
          </w:r>
        </w:p>
      </w:sdtContent>
    </w:sdt>
    <w:p w:rsidR="00251010" w:rsidRDefault="00251010" w:rsidP="0078045A">
      <w:pPr>
        <w:rPr>
          <w:rtl/>
        </w:rPr>
      </w:pPr>
    </w:p>
    <w:p w:rsidR="00251010" w:rsidRDefault="0078045A" w:rsidP="001219C5">
      <w:pPr>
        <w:rPr>
          <w:rtl/>
        </w:rPr>
      </w:pPr>
      <w:bookmarkStart w:id="9071" w:name="_ETM_Q24_325569"/>
      <w:bookmarkEnd w:id="9071"/>
      <w:r>
        <w:rPr>
          <w:rFonts w:hint="cs"/>
          <w:rtl/>
        </w:rPr>
        <w:t>– – –</w:t>
      </w:r>
    </w:p>
    <w:p w:rsidR="00251010" w:rsidRDefault="00251010" w:rsidP="001219C5">
      <w:pPr>
        <w:rPr>
          <w:rtl/>
        </w:rPr>
      </w:pPr>
      <w:bookmarkStart w:id="9072" w:name="_ETM_Q24_323405"/>
      <w:bookmarkEnd w:id="9072"/>
    </w:p>
    <w:bookmarkStart w:id="9073" w:name="_ETM_Q24_323754" w:displacedByCustomXml="next"/>
    <w:bookmarkEnd w:id="9073" w:displacedByCustomXml="next"/>
    <w:sdt>
      <w:sdtPr>
        <w:rPr>
          <w:rtl/>
        </w:rPr>
        <w:alias w:val="דובר_המשך"/>
        <w:tag w:val="&lt;ID&gt;5459&lt;/ID&gt;&lt;Name&gt;גלעד ארדן - שר ביטחון פנים&lt;/Name&gt;&lt;Data&gt;השר לביטחון הפנים גלעד ארדן&lt;/Data&gt;&lt;Shortcut&gt;גלאר&lt;/Shortcut&gt;"/>
        <w:id w:val="-297838405"/>
        <w:placeholder>
          <w:docPart w:val="9262AFEDDACC47BAAD6BF623B99A19E2"/>
        </w:placeholder>
      </w:sdtPr>
      <w:sdtEndPr/>
      <w:sdtContent>
        <w:p w:rsidR="00251010" w:rsidRDefault="00251010" w:rsidP="001219C5">
          <w:pPr>
            <w:pStyle w:val="-"/>
            <w:keepNext/>
            <w:rPr>
              <w:rtl/>
            </w:rPr>
          </w:pPr>
          <w:r w:rsidRPr="00AF1649">
            <w:rPr>
              <w:rStyle w:val="afe"/>
              <w:color w:val="000000"/>
              <w:rtl/>
            </w:rPr>
            <w:t>השר לביטחון הפנים גלעד ארדן</w:t>
          </w:r>
          <w:r w:rsidRPr="00AF1649">
            <w:rPr>
              <w:color w:val="000000"/>
              <w:rtl/>
            </w:rPr>
            <w:t>:</w:t>
          </w:r>
        </w:p>
      </w:sdtContent>
    </w:sdt>
    <w:p w:rsidR="00251010" w:rsidRDefault="00251010" w:rsidP="0078045A">
      <w:pPr>
        <w:rPr>
          <w:rtl/>
        </w:rPr>
      </w:pPr>
    </w:p>
    <w:p w:rsidR="00251010" w:rsidRPr="00AF1649" w:rsidRDefault="00251010" w:rsidP="001219C5">
      <w:pPr>
        <w:rPr>
          <w:rtl/>
        </w:rPr>
      </w:pPr>
      <w:r>
        <w:rPr>
          <w:rFonts w:hint="cs"/>
          <w:rtl/>
        </w:rPr>
        <w:t xml:space="preserve">גם אם חופש הביטוי והמחאה הוא </w:t>
      </w:r>
      <w:bookmarkStart w:id="9074" w:name="_ETM_Q24_327410"/>
      <w:bookmarkEnd w:id="9074"/>
      <w:r>
        <w:rPr>
          <w:rFonts w:hint="cs"/>
          <w:rtl/>
        </w:rPr>
        <w:t>ביטוי של תמיכה בארגון טרור, החמאס,</w:t>
      </w:r>
      <w:bookmarkStart w:id="9075" w:name="_ETM_Q24_330185"/>
      <w:bookmarkEnd w:id="9075"/>
      <w:r>
        <w:rPr>
          <w:rFonts w:hint="cs"/>
          <w:rtl/>
        </w:rPr>
        <w:t xml:space="preserve"> שרוצה לפגוע ולהרוג את אזרחי מדינת ישראל, יש לאזן </w:t>
      </w:r>
      <w:bookmarkStart w:id="9076" w:name="_ETM_Q24_337785"/>
      <w:bookmarkEnd w:id="9076"/>
      <w:r>
        <w:rPr>
          <w:rFonts w:hint="cs"/>
          <w:rtl/>
        </w:rPr>
        <w:t xml:space="preserve">את הזכויות הללו עם האינטרס הציבורי ולהבטיח שבשם הזכות להפגין </w:t>
      </w:r>
      <w:bookmarkStart w:id="9077" w:name="_ETM_Q24_342028"/>
      <w:bookmarkEnd w:id="9077"/>
      <w:r>
        <w:rPr>
          <w:rFonts w:hint="cs"/>
          <w:rtl/>
        </w:rPr>
        <w:t xml:space="preserve">לא נפגעות זכויות מוגנות אחרות לביטחון, לחיים ולרכוש, ושבשם המחאה </w:t>
      </w:r>
      <w:bookmarkStart w:id="9078" w:name="_ETM_Q24_347660"/>
      <w:bookmarkEnd w:id="9078"/>
      <w:r>
        <w:rPr>
          <w:rFonts w:hint="cs"/>
          <w:rtl/>
        </w:rPr>
        <w:t xml:space="preserve">לא נערכות התפרעויות, מופעלת אלימות או נגרם נזק לרכוש. זה </w:t>
      </w:r>
      <w:bookmarkStart w:id="9079" w:name="_ETM_Q24_350709"/>
      <w:bookmarkEnd w:id="9079"/>
      <w:r>
        <w:rPr>
          <w:rFonts w:hint="cs"/>
          <w:rtl/>
        </w:rPr>
        <w:t xml:space="preserve">תפקידה של משטרת ישראל, זה תפקידה של כל משטרה, וזה </w:t>
      </w:r>
      <w:bookmarkStart w:id="9080" w:name="_ETM_Q24_355996"/>
      <w:bookmarkEnd w:id="9080"/>
      <w:r>
        <w:rPr>
          <w:rFonts w:hint="cs"/>
          <w:rtl/>
        </w:rPr>
        <w:t xml:space="preserve">מה שמשטרת ישראל מנסה לעשות. </w:t>
      </w:r>
    </w:p>
    <w:p w:rsidR="00251010" w:rsidRDefault="00251010" w:rsidP="001219C5">
      <w:pPr>
        <w:rPr>
          <w:rtl/>
        </w:rPr>
      </w:pPr>
    </w:p>
    <w:p w:rsidR="00251010" w:rsidRDefault="00251010" w:rsidP="00673583">
      <w:pPr>
        <w:rPr>
          <w:rtl/>
        </w:rPr>
      </w:pPr>
      <w:bookmarkStart w:id="9081" w:name="_ETM_Q24_358035"/>
      <w:bookmarkEnd w:id="9081"/>
      <w:r>
        <w:rPr>
          <w:rFonts w:hint="cs"/>
          <w:rtl/>
        </w:rPr>
        <w:t xml:space="preserve">אני מזכיר לכל הנוכחים כאן </w:t>
      </w:r>
      <w:bookmarkStart w:id="9082" w:name="_ETM_Q24_361084"/>
      <w:bookmarkEnd w:id="9082"/>
      <w:r>
        <w:rPr>
          <w:rFonts w:hint="cs"/>
          <w:rtl/>
        </w:rPr>
        <w:t xml:space="preserve">את המורכבות האדירה שקיימת בתפקידו של השוטר, את הצורך לקבל </w:t>
      </w:r>
      <w:bookmarkStart w:id="9083" w:name="_ETM_Q24_364946"/>
      <w:bookmarkEnd w:id="9083"/>
      <w:r>
        <w:rPr>
          <w:rFonts w:hint="cs"/>
          <w:rtl/>
        </w:rPr>
        <w:t xml:space="preserve">החלטות תוך שבריר שנייה, את הסיטואציות הקשות שהוא מתמודד איתן, </w:t>
      </w:r>
      <w:bookmarkStart w:id="9084" w:name="_ETM_Q24_370324"/>
      <w:bookmarkEnd w:id="9084"/>
      <w:r>
        <w:rPr>
          <w:rFonts w:hint="cs"/>
          <w:rtl/>
        </w:rPr>
        <w:t xml:space="preserve">ולכן אני מציע לכולנו לא להסיק מסקנות לפני שהפרטים מתבררים. </w:t>
      </w:r>
      <w:bookmarkStart w:id="9085" w:name="_ETM_Q24_378269"/>
      <w:bookmarkStart w:id="9086" w:name="_ETM_Q24_376324"/>
      <w:bookmarkStart w:id="9087" w:name="_ETM_Q24_376777"/>
      <w:bookmarkEnd w:id="9085"/>
      <w:bookmarkEnd w:id="9086"/>
      <w:bookmarkEnd w:id="9087"/>
      <w:r>
        <w:rPr>
          <w:rFonts w:hint="cs"/>
          <w:rtl/>
        </w:rPr>
        <w:t xml:space="preserve">מהסיבה הזו חשוב לי להדגיש שגם כשיש טענות לאירוע חריג </w:t>
      </w:r>
      <w:bookmarkStart w:id="9088" w:name="_ETM_Q24_382385"/>
      <w:bookmarkEnd w:id="9088"/>
      <w:r>
        <w:rPr>
          <w:rFonts w:hint="cs"/>
          <w:rtl/>
        </w:rPr>
        <w:t xml:space="preserve">בפעילות המשטרה, דבר המחייב בדיקה וחקירה, אני, כחלק מתפקידי, גם </w:t>
      </w:r>
      <w:bookmarkStart w:id="9089" w:name="_ETM_Q24_388509"/>
      <w:bookmarkEnd w:id="9089"/>
      <w:r>
        <w:rPr>
          <w:rFonts w:hint="cs"/>
          <w:rtl/>
        </w:rPr>
        <w:t>מגבה את השוטרים במשימתם הקשה והמתסכלת</w:t>
      </w:r>
      <w:r w:rsidR="00673583">
        <w:rPr>
          <w:rFonts w:hint="cs"/>
          <w:rtl/>
        </w:rPr>
        <w:t>;</w:t>
      </w:r>
      <w:r>
        <w:rPr>
          <w:rFonts w:hint="cs"/>
          <w:rtl/>
        </w:rPr>
        <w:t xml:space="preserve"> אולם</w:t>
      </w:r>
      <w:r w:rsidR="00673583">
        <w:rPr>
          <w:rFonts w:hint="cs"/>
          <w:rtl/>
        </w:rPr>
        <w:t>,</w:t>
      </w:r>
      <w:r>
        <w:rPr>
          <w:rFonts w:hint="cs"/>
          <w:rtl/>
        </w:rPr>
        <w:t xml:space="preserve"> יחד עם זאת, </w:t>
      </w:r>
      <w:bookmarkStart w:id="9090" w:name="_ETM_Q24_394060"/>
      <w:bookmarkEnd w:id="9090"/>
      <w:r>
        <w:rPr>
          <w:rFonts w:hint="cs"/>
          <w:rtl/>
        </w:rPr>
        <w:t xml:space="preserve">אם יש שוטר שיתברר שחרג מהנורמה – המשטרה או מח"ש </w:t>
      </w:r>
      <w:bookmarkStart w:id="9091" w:name="_ETM_Q24_399884"/>
      <w:bookmarkEnd w:id="9091"/>
      <w:r>
        <w:rPr>
          <w:rFonts w:hint="cs"/>
          <w:rtl/>
        </w:rPr>
        <w:t xml:space="preserve">יודעות וצריכות לתת לכך מענה במידת הצורך. </w:t>
      </w:r>
      <w:bookmarkStart w:id="9092" w:name="_ETM_Q24_404120"/>
      <w:bookmarkEnd w:id="9092"/>
      <w:r>
        <w:rPr>
          <w:rFonts w:hint="cs"/>
          <w:rtl/>
        </w:rPr>
        <w:t xml:space="preserve">כידוע לכולכם </w:t>
      </w:r>
      <w:r w:rsidR="0078045A">
        <w:rPr>
          <w:rFonts w:hint="cs"/>
          <w:rtl/>
        </w:rPr>
        <w:t>– – –</w:t>
      </w:r>
    </w:p>
    <w:p w:rsidR="00251010" w:rsidRDefault="00251010" w:rsidP="001219C5">
      <w:pPr>
        <w:rPr>
          <w:rtl/>
        </w:rPr>
      </w:pPr>
      <w:bookmarkStart w:id="9093" w:name="_ETM_Q24_401704"/>
      <w:bookmarkEnd w:id="9093"/>
    </w:p>
    <w:bookmarkStart w:id="9094" w:name="_ETM_Q24_402161" w:displacedByCustomXml="next"/>
    <w:bookmarkEnd w:id="9094" w:displacedByCustomXml="next"/>
    <w:sdt>
      <w:sdtPr>
        <w:rPr>
          <w:rtl/>
        </w:rPr>
        <w:alias w:val="קריאה"/>
        <w:tag w:val="&lt;ID&gt;5278&lt;/ID&gt;&lt;Name&gt;יוסף ג'בארין - הרשימה המשותפת&lt;/Name&gt;&lt;Data&gt;יוסף ג'בארין (הרשימה המשותפת)&lt;/Data&gt;&lt;Shortcut&gt;יוגב&lt;/Shortcut&gt;"/>
        <w:id w:val="396094040"/>
        <w:placeholder>
          <w:docPart w:val="9262AFEDDACC47BAAD6BF623B99A19E2"/>
        </w:placeholder>
      </w:sdtPr>
      <w:sdtEndPr/>
      <w:sdtContent>
        <w:p w:rsidR="00251010" w:rsidRDefault="00251010" w:rsidP="001219C5">
          <w:pPr>
            <w:pStyle w:val="af5"/>
            <w:keepNext/>
            <w:rPr>
              <w:rtl/>
            </w:rPr>
          </w:pPr>
          <w:r w:rsidRPr="00AF1649">
            <w:rPr>
              <w:rStyle w:val="afe"/>
              <w:color w:val="000000"/>
              <w:rtl/>
            </w:rPr>
            <w:t>יוסף ג'בארין (הרשימה המשותפת)</w:t>
          </w:r>
          <w:r w:rsidRPr="00AF1649">
            <w:rPr>
              <w:color w:val="000000"/>
              <w:rtl/>
            </w:rPr>
            <w:t>:</w:t>
          </w:r>
        </w:p>
      </w:sdtContent>
    </w:sdt>
    <w:p w:rsidR="00251010" w:rsidRDefault="00251010" w:rsidP="0078045A">
      <w:pPr>
        <w:rPr>
          <w:rtl/>
        </w:rPr>
      </w:pPr>
    </w:p>
    <w:p w:rsidR="00251010" w:rsidRDefault="00251010" w:rsidP="001219C5">
      <w:pPr>
        <w:rPr>
          <w:rtl/>
        </w:rPr>
      </w:pPr>
      <w:bookmarkStart w:id="9095" w:name="_ETM_Q24_405953"/>
      <w:bookmarkEnd w:id="9095"/>
      <w:r>
        <w:rPr>
          <w:rFonts w:hint="cs"/>
          <w:rtl/>
        </w:rPr>
        <w:t xml:space="preserve">זה לא השוטר. זאת המערכת, זה אתה. </w:t>
      </w:r>
    </w:p>
    <w:p w:rsidR="00251010" w:rsidRDefault="00251010" w:rsidP="001219C5">
      <w:pPr>
        <w:rPr>
          <w:rtl/>
        </w:rPr>
      </w:pPr>
    </w:p>
    <w:bookmarkStart w:id="9096" w:name="_ETM_Q24_407196" w:displacedByCustomXml="next"/>
    <w:bookmarkEnd w:id="9096" w:displacedByCustomXml="next"/>
    <w:sdt>
      <w:sdtPr>
        <w:rPr>
          <w:rtl/>
        </w:rPr>
        <w:alias w:val="דובר_המשך"/>
        <w:tag w:val="&lt;ID&gt;5459&lt;/ID&gt;&lt;Name&gt;גלעד ארדן - שר ביטחון פנים&lt;/Name&gt;&lt;Data&gt;השר לביטחון הפנים גלעד ארדן&lt;/Data&gt;&lt;Shortcut&gt;גלאר&lt;/Shortcut&gt;"/>
        <w:id w:val="-939907086"/>
        <w:placeholder>
          <w:docPart w:val="9262AFEDDACC47BAAD6BF623B99A19E2"/>
        </w:placeholder>
      </w:sdtPr>
      <w:sdtEndPr/>
      <w:sdtContent>
        <w:p w:rsidR="00251010" w:rsidRDefault="00251010" w:rsidP="001219C5">
          <w:pPr>
            <w:pStyle w:val="-"/>
            <w:keepNext/>
            <w:rPr>
              <w:rtl/>
            </w:rPr>
          </w:pPr>
          <w:r w:rsidRPr="00C03264">
            <w:rPr>
              <w:rStyle w:val="afe"/>
              <w:color w:val="000000"/>
              <w:rtl/>
            </w:rPr>
            <w:t>השר לביטחון הפנים גלעד ארדן</w:t>
          </w:r>
          <w:r w:rsidRPr="00C03264">
            <w:rPr>
              <w:color w:val="000000"/>
              <w:rtl/>
            </w:rPr>
            <w:t>:</w:t>
          </w:r>
        </w:p>
      </w:sdtContent>
    </w:sdt>
    <w:p w:rsidR="00251010" w:rsidRDefault="00251010" w:rsidP="0078045A">
      <w:pPr>
        <w:rPr>
          <w:rtl/>
        </w:rPr>
      </w:pPr>
    </w:p>
    <w:p w:rsidR="00251010" w:rsidRDefault="00251010" w:rsidP="001219C5">
      <w:pPr>
        <w:rPr>
          <w:rtl/>
        </w:rPr>
      </w:pPr>
      <w:r>
        <w:rPr>
          <w:rFonts w:hint="cs"/>
          <w:rtl/>
        </w:rPr>
        <w:t xml:space="preserve">בסדר, גם אם תצעקו את זה, </w:t>
      </w:r>
      <w:bookmarkStart w:id="9097" w:name="_ETM_Q24_409130"/>
      <w:bookmarkEnd w:id="9097"/>
      <w:r>
        <w:rPr>
          <w:rFonts w:hint="cs"/>
          <w:rtl/>
        </w:rPr>
        <w:t xml:space="preserve">זה לא יהפוך את המציאות. </w:t>
      </w:r>
    </w:p>
    <w:p w:rsidR="00251010" w:rsidRDefault="00251010" w:rsidP="001219C5">
      <w:pPr>
        <w:rPr>
          <w:rtl/>
        </w:rPr>
      </w:pPr>
      <w:bookmarkStart w:id="9098" w:name="_ETM_Q24_410659"/>
      <w:bookmarkEnd w:id="9098"/>
    </w:p>
    <w:bookmarkStart w:id="9099" w:name="_ETM_Q24_411000" w:displacedByCustomXml="next"/>
    <w:bookmarkEnd w:id="9099" w:displacedByCustomXml="next"/>
    <w:sdt>
      <w:sdtPr>
        <w:rPr>
          <w:rtl/>
        </w:rPr>
        <w:alias w:val="קריאה"/>
        <w:tag w:val="&lt;ID&gt;4617&lt;/ID&gt;&lt;Name&gt;יצחק הרצוג - המחנה הציוני&lt;/Name&gt;&lt;Data&gt;יצחק הרצוג (המחנה הציוני)&lt;/Data&gt;&lt;Shortcut&gt;יצהר&lt;/Shortcut&gt;"/>
        <w:id w:val="1008173101"/>
        <w:placeholder>
          <w:docPart w:val="9262AFEDDACC47BAAD6BF623B99A19E2"/>
        </w:placeholder>
      </w:sdtPr>
      <w:sdtEndPr/>
      <w:sdtContent>
        <w:p w:rsidR="00251010" w:rsidRDefault="00251010" w:rsidP="001219C5">
          <w:pPr>
            <w:pStyle w:val="af5"/>
            <w:keepNext/>
            <w:rPr>
              <w:rtl/>
            </w:rPr>
          </w:pPr>
          <w:r w:rsidRPr="00C03264">
            <w:rPr>
              <w:rStyle w:val="afe"/>
              <w:color w:val="000000"/>
              <w:rtl/>
            </w:rPr>
            <w:t>יצחק הרצוג (המחנה הציוני)</w:t>
          </w:r>
          <w:r w:rsidRPr="00C03264">
            <w:rPr>
              <w:color w:val="000000"/>
              <w:rtl/>
            </w:rPr>
            <w:t>:</w:t>
          </w:r>
        </w:p>
      </w:sdtContent>
    </w:sdt>
    <w:p w:rsidR="00251010" w:rsidRDefault="00251010" w:rsidP="0078045A">
      <w:pPr>
        <w:rPr>
          <w:rtl/>
        </w:rPr>
      </w:pPr>
    </w:p>
    <w:p w:rsidR="00251010" w:rsidRDefault="00251010" w:rsidP="001219C5">
      <w:pPr>
        <w:rPr>
          <w:rtl/>
        </w:rPr>
      </w:pPr>
      <w:bookmarkStart w:id="9100" w:name="_ETM_Q24_412670"/>
      <w:bookmarkEnd w:id="9100"/>
      <w:r>
        <w:rPr>
          <w:rFonts w:hint="cs"/>
          <w:rtl/>
        </w:rPr>
        <w:t xml:space="preserve">אפשר גם להגיד שזה </w:t>
      </w:r>
      <w:bookmarkStart w:id="9101" w:name="_ETM_Q24_411276"/>
      <w:bookmarkEnd w:id="9101"/>
      <w:r>
        <w:rPr>
          <w:rFonts w:hint="cs"/>
          <w:rtl/>
        </w:rPr>
        <w:t xml:space="preserve">ייבדק. </w:t>
      </w:r>
    </w:p>
    <w:p w:rsidR="00251010" w:rsidRDefault="00251010" w:rsidP="001219C5">
      <w:pPr>
        <w:rPr>
          <w:rtl/>
        </w:rPr>
      </w:pPr>
      <w:bookmarkStart w:id="9102" w:name="_ETM_Q24_412955"/>
      <w:bookmarkEnd w:id="9102"/>
    </w:p>
    <w:bookmarkStart w:id="9103" w:name="_ETM_Q24_413257" w:displacedByCustomXml="next"/>
    <w:bookmarkEnd w:id="9103" w:displacedByCustomXml="next"/>
    <w:sdt>
      <w:sdtPr>
        <w:rPr>
          <w:rtl/>
        </w:rPr>
        <w:alias w:val="דובר_המשך"/>
        <w:tag w:val="&lt;ID&gt;5459&lt;/ID&gt;&lt;Name&gt;גלעד ארדן - שר ביטחון פנים&lt;/Name&gt;&lt;Data&gt;השר לביטחון הפנים גלעד ארדן&lt;/Data&gt;&lt;Shortcut&gt;גלאר&lt;/Shortcut&gt;"/>
        <w:id w:val="-1771853262"/>
        <w:placeholder>
          <w:docPart w:val="9262AFEDDACC47BAAD6BF623B99A19E2"/>
        </w:placeholder>
      </w:sdtPr>
      <w:sdtEndPr/>
      <w:sdtContent>
        <w:p w:rsidR="00251010" w:rsidRDefault="00251010" w:rsidP="001219C5">
          <w:pPr>
            <w:pStyle w:val="-"/>
            <w:keepNext/>
            <w:rPr>
              <w:rtl/>
            </w:rPr>
          </w:pPr>
          <w:r w:rsidRPr="00C03264">
            <w:rPr>
              <w:rStyle w:val="afe"/>
              <w:color w:val="000000"/>
              <w:rtl/>
            </w:rPr>
            <w:t>השר לביטחון הפנים גלעד ארדן</w:t>
          </w:r>
          <w:r w:rsidRPr="00C03264">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אומר את זה. אני בדיוק אומר </w:t>
      </w:r>
      <w:bookmarkStart w:id="9104" w:name="_ETM_Q24_414572"/>
      <w:bookmarkEnd w:id="9104"/>
      <w:r>
        <w:rPr>
          <w:rFonts w:hint="cs"/>
          <w:rtl/>
        </w:rPr>
        <w:t xml:space="preserve">את זה. אני משיב לקריאות הביניים. </w:t>
      </w:r>
    </w:p>
    <w:p w:rsidR="00251010" w:rsidRDefault="00251010" w:rsidP="001219C5">
      <w:pPr>
        <w:rPr>
          <w:rtl/>
        </w:rPr>
      </w:pPr>
      <w:bookmarkStart w:id="9105" w:name="_ETM_Q24_416666"/>
      <w:bookmarkEnd w:id="9105"/>
    </w:p>
    <w:bookmarkStart w:id="9106" w:name="_ETM_Q24_417045" w:displacedByCustomXml="next"/>
    <w:bookmarkEnd w:id="9106" w:displacedByCustomXml="next"/>
    <w:sdt>
      <w:sdtPr>
        <w:rPr>
          <w:rtl/>
        </w:rPr>
        <w:alias w:val="קריאה"/>
        <w:tag w:val="&lt;ID&gt;4617&lt;/ID&gt;&lt;Name&gt;יצחק הרצוג - המחנה הציוני&lt;/Name&gt;&lt;Data&gt;יצחק הרצוג (המחנה הציוני)&lt;/Data&gt;&lt;Shortcut&gt;יצהר&lt;/Shortcut&gt;"/>
        <w:id w:val="1512876640"/>
        <w:placeholder>
          <w:docPart w:val="9262AFEDDACC47BAAD6BF623B99A19E2"/>
        </w:placeholder>
      </w:sdtPr>
      <w:sdtEndPr/>
      <w:sdtContent>
        <w:p w:rsidR="00251010" w:rsidRDefault="00251010" w:rsidP="001219C5">
          <w:pPr>
            <w:pStyle w:val="af5"/>
            <w:keepNext/>
            <w:rPr>
              <w:rtl/>
            </w:rPr>
          </w:pPr>
          <w:r w:rsidRPr="00C03264">
            <w:rPr>
              <w:rStyle w:val="afe"/>
              <w:color w:val="000000"/>
              <w:rtl/>
            </w:rPr>
            <w:t>יצחק הרצוג (המחנה הציוני)</w:t>
          </w:r>
          <w:r w:rsidRPr="00C03264">
            <w:rPr>
              <w:color w:val="000000"/>
              <w:rtl/>
            </w:rPr>
            <w:t>:</w:t>
          </w:r>
        </w:p>
      </w:sdtContent>
    </w:sdt>
    <w:p w:rsidR="00251010" w:rsidRDefault="00251010" w:rsidP="0078045A">
      <w:pPr>
        <w:rPr>
          <w:rtl/>
        </w:rPr>
      </w:pPr>
    </w:p>
    <w:p w:rsidR="00251010" w:rsidRDefault="00251010" w:rsidP="001219C5">
      <w:pPr>
        <w:rPr>
          <w:rtl/>
        </w:rPr>
      </w:pPr>
      <w:r>
        <w:rPr>
          <w:rFonts w:hint="cs"/>
          <w:rtl/>
        </w:rPr>
        <w:t>ה</w:t>
      </w:r>
      <w:bookmarkStart w:id="9107" w:name="_ETM_Q24_416971"/>
      <w:bookmarkEnd w:id="9107"/>
      <w:r>
        <w:rPr>
          <w:rFonts w:hint="cs"/>
          <w:rtl/>
        </w:rPr>
        <w:t xml:space="preserve">יא מבינה שהנסיבות </w:t>
      </w:r>
      <w:bookmarkStart w:id="9108" w:name="_ETM_Q24_415599"/>
      <w:bookmarkStart w:id="9109" w:name="_ETM_Q24_417730"/>
      <w:bookmarkEnd w:id="9108"/>
      <w:bookmarkEnd w:id="9109"/>
      <w:r>
        <w:rPr>
          <w:rFonts w:hint="cs"/>
          <w:rtl/>
        </w:rPr>
        <w:t xml:space="preserve">יותר מורכבות. </w:t>
      </w:r>
      <w:bookmarkStart w:id="9110" w:name="_ETM_Q24_418452"/>
      <w:bookmarkEnd w:id="9110"/>
    </w:p>
    <w:p w:rsidR="00251010" w:rsidRDefault="00251010" w:rsidP="001219C5">
      <w:pPr>
        <w:rPr>
          <w:rtl/>
        </w:rPr>
      </w:pPr>
    </w:p>
    <w:bookmarkStart w:id="9111" w:name="_ETM_Q24_418770" w:displacedByCustomXml="next"/>
    <w:bookmarkEnd w:id="9111" w:displacedByCustomXml="next"/>
    <w:sdt>
      <w:sdtPr>
        <w:rPr>
          <w:rtl/>
        </w:rPr>
        <w:alias w:val="דובר_המשך"/>
        <w:tag w:val="&lt;ID&gt;5459&lt;/ID&gt;&lt;Name&gt;גלעד ארדן - שר ביטחון פנים&lt;/Name&gt;&lt;Data&gt;השר לביטחון הפנים גלעד ארדן&lt;/Data&gt;&lt;Shortcut&gt;גלאר&lt;/Shortcut&gt;"/>
        <w:id w:val="-176510980"/>
        <w:placeholder>
          <w:docPart w:val="9262AFEDDACC47BAAD6BF623B99A19E2"/>
        </w:placeholder>
      </w:sdtPr>
      <w:sdtEndPr/>
      <w:sdtContent>
        <w:p w:rsidR="00251010" w:rsidRDefault="00251010" w:rsidP="001219C5">
          <w:pPr>
            <w:pStyle w:val="-"/>
            <w:keepNext/>
            <w:rPr>
              <w:rtl/>
            </w:rPr>
          </w:pPr>
          <w:r w:rsidRPr="00C03264">
            <w:rPr>
              <w:rStyle w:val="afe"/>
              <w:color w:val="000000"/>
              <w:rtl/>
            </w:rPr>
            <w:t>השר לביטחון הפנים גלעד ארדן</w:t>
          </w:r>
          <w:r w:rsidRPr="00C03264">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אמרתי מספר רב של פעמים בכלי התקשורת בימים </w:t>
      </w:r>
      <w:bookmarkStart w:id="9112" w:name="_ETM_Q24_422623"/>
      <w:bookmarkEnd w:id="9112"/>
      <w:r>
        <w:rPr>
          <w:rFonts w:hint="cs"/>
          <w:rtl/>
        </w:rPr>
        <w:t xml:space="preserve">האחרונים שאני מצפה שהמחלקה לחקירות שוטרים </w:t>
      </w:r>
      <w:r>
        <w:rPr>
          <w:rtl/>
        </w:rPr>
        <w:t>–</w:t>
      </w:r>
      <w:r>
        <w:rPr>
          <w:rFonts w:hint="cs"/>
          <w:rtl/>
        </w:rPr>
        <w:t xml:space="preserve"> אם למישהו יש </w:t>
      </w:r>
      <w:bookmarkStart w:id="9113" w:name="_ETM_Q24_427093"/>
      <w:bookmarkEnd w:id="9113"/>
      <w:r>
        <w:rPr>
          <w:rFonts w:hint="cs"/>
          <w:rtl/>
        </w:rPr>
        <w:t xml:space="preserve">כאן בעיה </w:t>
      </w:r>
      <w:r w:rsidR="0078045A">
        <w:rPr>
          <w:rFonts w:hint="cs"/>
          <w:rtl/>
        </w:rPr>
        <w:t>– – –</w:t>
      </w:r>
    </w:p>
    <w:p w:rsidR="00251010" w:rsidRDefault="00251010" w:rsidP="001219C5">
      <w:pPr>
        <w:rPr>
          <w:rtl/>
        </w:rPr>
      </w:pPr>
      <w:bookmarkStart w:id="9114" w:name="_ETM_Q24_427955"/>
      <w:bookmarkEnd w:id="9114"/>
    </w:p>
    <w:bookmarkStart w:id="9115" w:name="_ETM_Q24_428380" w:displacedByCustomXml="next"/>
    <w:bookmarkEnd w:id="9115" w:displacedByCustomXml="next"/>
    <w:sdt>
      <w:sdtPr>
        <w:rPr>
          <w:rtl/>
        </w:rPr>
        <w:alias w:val="קריאה"/>
        <w:tag w:val="&lt;ID&gt;5293&lt;/ID&gt;&lt;Name&gt;איימן עודה - הרשימה המשותפת&lt;/Name&gt;&lt;Data&gt;איימן עודה (הרשימה המשותפת)&lt;/Data&gt;&lt;Shortcut&gt;איעו&lt;/Shortcut&gt;"/>
        <w:id w:val="1617571062"/>
        <w:placeholder>
          <w:docPart w:val="9262AFEDDACC47BAAD6BF623B99A19E2"/>
        </w:placeholder>
      </w:sdtPr>
      <w:sdtEndPr/>
      <w:sdtContent>
        <w:p w:rsidR="00251010" w:rsidRDefault="00251010" w:rsidP="001219C5">
          <w:pPr>
            <w:pStyle w:val="af5"/>
            <w:keepNext/>
            <w:rPr>
              <w:rtl/>
            </w:rPr>
          </w:pPr>
          <w:r w:rsidRPr="00C03264">
            <w:rPr>
              <w:rStyle w:val="afe"/>
              <w:color w:val="000000"/>
              <w:rtl/>
            </w:rPr>
            <w:t>איימן עודה (הרשימה המשותפת)</w:t>
          </w:r>
          <w:r w:rsidRPr="00C03264">
            <w:rPr>
              <w:color w:val="000000"/>
              <w:rtl/>
            </w:rPr>
            <w:t>:</w:t>
          </w:r>
        </w:p>
      </w:sdtContent>
    </w:sdt>
    <w:p w:rsidR="00251010" w:rsidRDefault="00251010" w:rsidP="0078045A">
      <w:pPr>
        <w:rPr>
          <w:rtl/>
        </w:rPr>
      </w:pPr>
    </w:p>
    <w:p w:rsidR="00251010" w:rsidRDefault="0078045A" w:rsidP="001219C5">
      <w:pPr>
        <w:rPr>
          <w:rtl/>
        </w:rPr>
      </w:pPr>
      <w:bookmarkStart w:id="9116" w:name="_ETM_Q24_431930"/>
      <w:bookmarkEnd w:id="9116"/>
      <w:r>
        <w:rPr>
          <w:rFonts w:hint="cs"/>
          <w:rtl/>
        </w:rPr>
        <w:t>– – –</w:t>
      </w:r>
    </w:p>
    <w:p w:rsidR="00251010" w:rsidRDefault="00251010" w:rsidP="001219C5">
      <w:pPr>
        <w:rPr>
          <w:rtl/>
        </w:rPr>
      </w:pPr>
      <w:bookmarkStart w:id="9117" w:name="_ETM_Q24_429136"/>
      <w:bookmarkEnd w:id="9117"/>
    </w:p>
    <w:bookmarkStart w:id="9118" w:name="_ETM_Q24_429488" w:displacedByCustomXml="next"/>
    <w:bookmarkEnd w:id="9118" w:displacedByCustomXml="next"/>
    <w:sdt>
      <w:sdtPr>
        <w:rPr>
          <w:rtl/>
        </w:rPr>
        <w:alias w:val="דובר_המשך"/>
        <w:tag w:val="&lt;ID&gt;5459&lt;/ID&gt;&lt;Name&gt;גלעד ארדן - שר ביטחון פנים&lt;/Name&gt;&lt;Data&gt;השר לביטחון הפנים גלעד ארדן&lt;/Data&gt;&lt;Shortcut&gt;גלאר&lt;/Shortcut&gt;"/>
        <w:id w:val="744609921"/>
        <w:placeholder>
          <w:docPart w:val="9262AFEDDACC47BAAD6BF623B99A19E2"/>
        </w:placeholder>
      </w:sdtPr>
      <w:sdtEndPr/>
      <w:sdtContent>
        <w:p w:rsidR="00251010" w:rsidRDefault="00251010" w:rsidP="001219C5">
          <w:pPr>
            <w:pStyle w:val="-"/>
            <w:keepNext/>
            <w:rPr>
              <w:rtl/>
            </w:rPr>
          </w:pPr>
          <w:r w:rsidRPr="00C03264">
            <w:rPr>
              <w:rStyle w:val="afe"/>
              <w:color w:val="000000"/>
              <w:rtl/>
            </w:rPr>
            <w:t>השר לביטחון הפנים גלעד ארדן</w:t>
          </w:r>
          <w:r w:rsidRPr="00C03264">
            <w:rPr>
              <w:color w:val="000000"/>
              <w:rtl/>
            </w:rPr>
            <w:t>:</w:t>
          </w:r>
        </w:p>
      </w:sdtContent>
    </w:sdt>
    <w:p w:rsidR="00251010" w:rsidRDefault="00251010" w:rsidP="0078045A">
      <w:pPr>
        <w:rPr>
          <w:rtl/>
        </w:rPr>
      </w:pPr>
    </w:p>
    <w:p w:rsidR="00251010" w:rsidRDefault="00251010" w:rsidP="00673583">
      <w:pPr>
        <w:rPr>
          <w:rtl/>
        </w:rPr>
      </w:pPr>
      <w:r>
        <w:rPr>
          <w:rFonts w:hint="cs"/>
          <w:rtl/>
        </w:rPr>
        <w:t xml:space="preserve">בסדר, ברור. אם למישהו </w:t>
      </w:r>
      <w:bookmarkStart w:id="9119" w:name="_ETM_Q24_430766"/>
      <w:bookmarkEnd w:id="9119"/>
      <w:r>
        <w:rPr>
          <w:rFonts w:hint="cs"/>
          <w:rtl/>
        </w:rPr>
        <w:t xml:space="preserve">יש בעיה עם המודל החוקי הקיים במדינת ישראל, אז הוא </w:t>
      </w:r>
      <w:bookmarkStart w:id="9120" w:name="_ETM_Q24_434276"/>
      <w:bookmarkEnd w:id="9120"/>
      <w:r>
        <w:rPr>
          <w:rFonts w:hint="cs"/>
          <w:rtl/>
        </w:rPr>
        <w:t xml:space="preserve">כמובן צריך לבדוק את עצמו, אבל אני כשר יכול לפעול </w:t>
      </w:r>
      <w:bookmarkStart w:id="9121" w:name="_ETM_Q24_438573"/>
      <w:bookmarkEnd w:id="9121"/>
      <w:r>
        <w:rPr>
          <w:rFonts w:hint="cs"/>
          <w:rtl/>
        </w:rPr>
        <w:t xml:space="preserve">אך ורק לפי המודל החוקי שהכנסת הזו חוקקה. הכנסת הזו </w:t>
      </w:r>
      <w:bookmarkStart w:id="9122" w:name="_ETM_Q24_443536"/>
      <w:bookmarkEnd w:id="9122"/>
      <w:r>
        <w:rPr>
          <w:rFonts w:hint="cs"/>
          <w:rtl/>
        </w:rPr>
        <w:t xml:space="preserve">חוקקה מודל שקובע שהמחלקה לחקירות שוטרים של משרד המשפטים – אותה </w:t>
      </w:r>
      <w:bookmarkStart w:id="9123" w:name="_ETM_Q24_455657"/>
      <w:bookmarkEnd w:id="9123"/>
      <w:r>
        <w:rPr>
          <w:rFonts w:hint="cs"/>
          <w:rtl/>
        </w:rPr>
        <w:t xml:space="preserve">מחלקה שדרך אגב הביאה לכך שכמעט שבעה או שמונה </w:t>
      </w:r>
      <w:bookmarkStart w:id="9124" w:name="_ETM_Q24_459571"/>
      <w:bookmarkEnd w:id="9124"/>
      <w:r>
        <w:rPr>
          <w:rFonts w:hint="cs"/>
          <w:rtl/>
        </w:rPr>
        <w:t xml:space="preserve">ניצבים ממשטרת ישראל נאלצו לסיים את תפקידם במשטרה – היא </w:t>
      </w:r>
      <w:bookmarkStart w:id="9125" w:name="_ETM_Q24_463916"/>
      <w:bookmarkEnd w:id="9125"/>
      <w:r>
        <w:rPr>
          <w:rFonts w:hint="cs"/>
          <w:rtl/>
        </w:rPr>
        <w:t xml:space="preserve">זו שחוקרת. העובדה שאנשים או חברי </w:t>
      </w:r>
      <w:r w:rsidR="00673583">
        <w:rPr>
          <w:rFonts w:hint="cs"/>
          <w:rtl/>
        </w:rPr>
        <w:t>ה</w:t>
      </w:r>
      <w:r>
        <w:rPr>
          <w:rFonts w:hint="cs"/>
          <w:rtl/>
        </w:rPr>
        <w:t xml:space="preserve">כנסת מביעים בה חוסר </w:t>
      </w:r>
      <w:bookmarkStart w:id="9126" w:name="_ETM_Q24_470142"/>
      <w:bookmarkEnd w:id="9126"/>
      <w:r>
        <w:rPr>
          <w:rFonts w:hint="cs"/>
          <w:rtl/>
        </w:rPr>
        <w:t xml:space="preserve">אמון </w:t>
      </w:r>
      <w:r>
        <w:rPr>
          <w:rtl/>
        </w:rPr>
        <w:t>–</w:t>
      </w:r>
      <w:r>
        <w:rPr>
          <w:rFonts w:hint="cs"/>
          <w:rtl/>
        </w:rPr>
        <w:t xml:space="preserve"> יכול להיות שלפעמים התוצאות לא תואמות את ההשקפה </w:t>
      </w:r>
      <w:bookmarkStart w:id="9127" w:name="_ETM_Q24_474880"/>
      <w:bookmarkEnd w:id="9127"/>
      <w:r>
        <w:rPr>
          <w:rFonts w:hint="cs"/>
          <w:rtl/>
        </w:rPr>
        <w:t xml:space="preserve">שלהם. זה בסדר למתוח ביקורת על חקירה או על </w:t>
      </w:r>
      <w:bookmarkStart w:id="9128" w:name="_ETM_Q24_478606"/>
      <w:bookmarkEnd w:id="9128"/>
      <w:r>
        <w:rPr>
          <w:rFonts w:hint="cs"/>
          <w:rtl/>
        </w:rPr>
        <w:t xml:space="preserve">תוצאותיה, אבל להביע חוסר אמון מוחלט לגמרי בכל הפעילות של </w:t>
      </w:r>
      <w:bookmarkStart w:id="9129" w:name="_ETM_Q24_482386"/>
      <w:bookmarkEnd w:id="9129"/>
      <w:r>
        <w:rPr>
          <w:rFonts w:hint="cs"/>
          <w:rtl/>
        </w:rPr>
        <w:t xml:space="preserve">גוף חקירתי – אני לא חושב שזה דבר שחברי כנסת </w:t>
      </w:r>
      <w:bookmarkStart w:id="9130" w:name="_ETM_Q24_486248"/>
      <w:bookmarkEnd w:id="9130"/>
      <w:r>
        <w:rPr>
          <w:rFonts w:hint="cs"/>
          <w:rtl/>
        </w:rPr>
        <w:t xml:space="preserve">אמורים לעשות. </w:t>
      </w:r>
    </w:p>
    <w:p w:rsidR="00251010" w:rsidRDefault="00251010" w:rsidP="001219C5">
      <w:pPr>
        <w:rPr>
          <w:rtl/>
        </w:rPr>
      </w:pPr>
      <w:bookmarkStart w:id="9131" w:name="_ETM_Q24_488032"/>
      <w:bookmarkEnd w:id="9131"/>
    </w:p>
    <w:p w:rsidR="00251010" w:rsidRDefault="00251010" w:rsidP="00673583">
      <w:pPr>
        <w:rPr>
          <w:rtl/>
        </w:rPr>
      </w:pPr>
      <w:r>
        <w:rPr>
          <w:rFonts w:hint="cs"/>
          <w:rtl/>
        </w:rPr>
        <w:t>ב</w:t>
      </w:r>
      <w:bookmarkStart w:id="9132" w:name="_ETM_Q24_488829"/>
      <w:bookmarkEnd w:id="9132"/>
      <w:r>
        <w:rPr>
          <w:rFonts w:hint="cs"/>
          <w:rtl/>
        </w:rPr>
        <w:t xml:space="preserve">כל מקרה, אנחנו כרגע נמצאים בעיצומה של </w:t>
      </w:r>
      <w:bookmarkStart w:id="9133" w:name="_ETM_Q24_490996"/>
      <w:bookmarkEnd w:id="9133"/>
      <w:r>
        <w:rPr>
          <w:rFonts w:hint="cs"/>
          <w:rtl/>
        </w:rPr>
        <w:t xml:space="preserve">חקירת המחלקה לחקירות שוטרים, שאני כמובן מגבה אותה, והמשטרה </w:t>
      </w:r>
      <w:bookmarkStart w:id="9134" w:name="_ETM_Q24_498436"/>
      <w:bookmarkEnd w:id="9134"/>
      <w:r>
        <w:rPr>
          <w:rFonts w:hint="cs"/>
          <w:rtl/>
        </w:rPr>
        <w:t xml:space="preserve">תפעל לפי המסקנות שיעלו מהחקירה הזו. זו לא עילה להשתלח </w:t>
      </w:r>
      <w:bookmarkStart w:id="9135" w:name="_ETM_Q24_505388"/>
      <w:bookmarkEnd w:id="9135"/>
      <w:r>
        <w:rPr>
          <w:rFonts w:hint="cs"/>
          <w:rtl/>
        </w:rPr>
        <w:t xml:space="preserve">בעבודה של כלל שוטרי משטרת ישראל, ולכן אני לא מבין </w:t>
      </w:r>
      <w:bookmarkStart w:id="9136" w:name="_ETM_Q24_509539"/>
      <w:bookmarkEnd w:id="9136"/>
      <w:r>
        <w:rPr>
          <w:rFonts w:hint="cs"/>
          <w:rtl/>
        </w:rPr>
        <w:t xml:space="preserve">איך אפשר, כמו שעשה חבר הכנסת פריג', </w:t>
      </w:r>
      <w:bookmarkStart w:id="9137" w:name="_ETM_Q24_511937"/>
      <w:bookmarkEnd w:id="9137"/>
      <w:r>
        <w:rPr>
          <w:rFonts w:hint="cs"/>
          <w:rtl/>
        </w:rPr>
        <w:t xml:space="preserve">מצד אחד לומר שהוא לא מכליל ומצד שני להקריא איזושהי </w:t>
      </w:r>
      <w:bookmarkStart w:id="9138" w:name="_ETM_Q24_519578"/>
      <w:bookmarkEnd w:id="9138"/>
      <w:r>
        <w:rPr>
          <w:rFonts w:hint="cs"/>
          <w:rtl/>
        </w:rPr>
        <w:t xml:space="preserve">כותרת בעיתון על משהו שאולי נאמר ואולי לא נאמר על </w:t>
      </w:r>
      <w:bookmarkStart w:id="9139" w:name="_ETM_Q24_522267"/>
      <w:bookmarkEnd w:id="9139"/>
      <w:r>
        <w:rPr>
          <w:rFonts w:hint="cs"/>
          <w:rtl/>
        </w:rPr>
        <w:t xml:space="preserve">ידי שוטר מסוים. ודאי שאם נאמר, זה דבר חמור מאוד </w:t>
      </w:r>
      <w:bookmarkStart w:id="9140" w:name="_ETM_Q24_525634"/>
      <w:bookmarkEnd w:id="9140"/>
      <w:r>
        <w:rPr>
          <w:rFonts w:hint="cs"/>
          <w:rtl/>
        </w:rPr>
        <w:t>והשוטר הזה לא צריך להמשיך ולהיות שוטר במשטרת ישראל</w:t>
      </w:r>
      <w:r w:rsidR="00673583">
        <w:rPr>
          <w:rFonts w:hint="cs"/>
          <w:rtl/>
        </w:rPr>
        <w:t>,</w:t>
      </w:r>
      <w:r>
        <w:rPr>
          <w:rFonts w:hint="cs"/>
          <w:rtl/>
        </w:rPr>
        <w:t xml:space="preserve"> אבל </w:t>
      </w:r>
      <w:bookmarkStart w:id="9141" w:name="_ETM_Q24_532683"/>
      <w:bookmarkEnd w:id="9141"/>
      <w:r>
        <w:rPr>
          <w:rFonts w:hint="cs"/>
          <w:rtl/>
        </w:rPr>
        <w:t xml:space="preserve">אי-אפשר לעמוד פה על הדוכן, להגיד: </w:t>
      </w:r>
      <w:bookmarkStart w:id="9142" w:name="_ETM_Q0_14296764"/>
      <w:r>
        <w:rPr>
          <w:rFonts w:hint="cs"/>
          <w:rtl/>
        </w:rPr>
        <w:t>אני לא מכליל</w:t>
      </w:r>
      <w:bookmarkEnd w:id="9142"/>
      <w:r>
        <w:rPr>
          <w:rFonts w:hint="cs"/>
          <w:rtl/>
        </w:rPr>
        <w:t xml:space="preserve"> </w:t>
      </w:r>
      <w:bookmarkStart w:id="9143" w:name="_ETM_Q24_534745"/>
      <w:bookmarkEnd w:id="9143"/>
      <w:r>
        <w:rPr>
          <w:rFonts w:hint="cs"/>
          <w:rtl/>
        </w:rPr>
        <w:t xml:space="preserve">את כל שוטרי משטרת ישראל, ואז להציג כאן תמונה עיתונאית </w:t>
      </w:r>
      <w:bookmarkStart w:id="9144" w:name="_ETM_Q24_541063"/>
      <w:bookmarkEnd w:id="9144"/>
      <w:r>
        <w:rPr>
          <w:rFonts w:hint="cs"/>
          <w:rtl/>
        </w:rPr>
        <w:t xml:space="preserve">שטחית ולא בדוקה, לצטט דברים גסים פה מעל דוכן הכנסת </w:t>
      </w:r>
      <w:bookmarkStart w:id="9145" w:name="_ETM_Q24_544647"/>
      <w:bookmarkEnd w:id="9145"/>
      <w:r>
        <w:rPr>
          <w:rFonts w:hint="cs"/>
          <w:rtl/>
        </w:rPr>
        <w:t>ולהגיד: זו האמת וזה מה שמשקף את משטרת ישר</w:t>
      </w:r>
      <w:bookmarkStart w:id="9146" w:name="_ETM_Q24_551124"/>
      <w:bookmarkEnd w:id="9146"/>
      <w:r>
        <w:rPr>
          <w:rFonts w:hint="cs"/>
          <w:rtl/>
        </w:rPr>
        <w:t xml:space="preserve">אל. לדעתי, תזה מוזרה ומופרכת. </w:t>
      </w:r>
    </w:p>
    <w:p w:rsidR="00251010" w:rsidRDefault="00251010" w:rsidP="001219C5">
      <w:pPr>
        <w:rPr>
          <w:rtl/>
        </w:rPr>
      </w:pPr>
      <w:bookmarkStart w:id="9147" w:name="_ETM_Q24_555745"/>
      <w:bookmarkEnd w:id="9147"/>
    </w:p>
    <w:p w:rsidR="00251010" w:rsidRDefault="00251010" w:rsidP="001219C5">
      <w:pPr>
        <w:rPr>
          <w:rtl/>
        </w:rPr>
      </w:pPr>
      <w:bookmarkStart w:id="9148" w:name="_ETM_Q24_556487"/>
      <w:bookmarkEnd w:id="9148"/>
      <w:r>
        <w:rPr>
          <w:rFonts w:hint="cs"/>
          <w:rtl/>
        </w:rPr>
        <w:t xml:space="preserve">עכשיו בקשר לטיפול עצמו של </w:t>
      </w:r>
      <w:bookmarkStart w:id="9149" w:name="_ETM_Q24_558467"/>
      <w:bookmarkEnd w:id="9149"/>
      <w:r>
        <w:rPr>
          <w:rFonts w:hint="cs"/>
          <w:rtl/>
        </w:rPr>
        <w:t xml:space="preserve">משטרת ישראל בפשיעה בחברה הערבית – אין מחלוקת על כך שהנתונים </w:t>
      </w:r>
      <w:bookmarkStart w:id="9150" w:name="_ETM_Q24_566899"/>
      <w:bookmarkEnd w:id="9150"/>
      <w:r>
        <w:rPr>
          <w:rFonts w:hint="cs"/>
          <w:rtl/>
        </w:rPr>
        <w:t xml:space="preserve">הם נתונים קשים ונתונים רעים. וערביי ישראל, לצערנו, מעורבים, בכל </w:t>
      </w:r>
      <w:bookmarkStart w:id="9151" w:name="_ETM_Q24_572965"/>
      <w:bookmarkEnd w:id="9151"/>
      <w:r>
        <w:rPr>
          <w:rFonts w:hint="cs"/>
          <w:rtl/>
        </w:rPr>
        <w:t>נתון שאנחנו בודקים, בין אם זה מעש</w:t>
      </w:r>
      <w:bookmarkStart w:id="9152" w:name="_ETM_Q24_575618"/>
      <w:bookmarkEnd w:id="9152"/>
      <w:r>
        <w:rPr>
          <w:rFonts w:hint="cs"/>
          <w:rtl/>
        </w:rPr>
        <w:t xml:space="preserve">י רצח, גנבות, תאונות דרכים – מעורבים בין פי שניים </w:t>
      </w:r>
      <w:bookmarkStart w:id="9153" w:name="_ETM_Q24_580119"/>
      <w:bookmarkEnd w:id="9153"/>
      <w:r>
        <w:rPr>
          <w:rFonts w:hint="cs"/>
          <w:rtl/>
        </w:rPr>
        <w:t>לפי שלושה מחלקם באוכלוסייה</w:t>
      </w:r>
      <w:r w:rsidR="00CB7791">
        <w:rPr>
          <w:rFonts w:hint="cs"/>
          <w:rtl/>
        </w:rPr>
        <w:t>,</w:t>
      </w:r>
      <w:r>
        <w:rPr>
          <w:rFonts w:hint="cs"/>
          <w:rtl/>
        </w:rPr>
        <w:t xml:space="preserve"> במעשים הללו. האחריות היא קודם </w:t>
      </w:r>
      <w:bookmarkStart w:id="9154" w:name="_ETM_Q24_589366"/>
      <w:bookmarkEnd w:id="9154"/>
      <w:r>
        <w:rPr>
          <w:rFonts w:hint="cs"/>
          <w:rtl/>
        </w:rPr>
        <w:t xml:space="preserve">כול של ממשלת ישראל. אני לא בא בטענות פה לאף </w:t>
      </w:r>
      <w:bookmarkStart w:id="9155" w:name="_ETM_Q24_591259"/>
      <w:bookmarkEnd w:id="9155"/>
      <w:r>
        <w:rPr>
          <w:rFonts w:hint="cs"/>
          <w:rtl/>
        </w:rPr>
        <w:t xml:space="preserve">אחד מאזרחי המדינה. רוב אזרחי ישראל הערבים הם אזרחים </w:t>
      </w:r>
      <w:bookmarkStart w:id="9156" w:name="_ETM_Q24_596685"/>
      <w:bookmarkEnd w:id="9156"/>
      <w:r>
        <w:rPr>
          <w:rFonts w:hint="cs"/>
          <w:rtl/>
        </w:rPr>
        <w:t xml:space="preserve">נורמטיביים, שומרי חוק, והם ראויים לקבל הגנה ממשטרת ישראל, </w:t>
      </w:r>
      <w:bookmarkStart w:id="9157" w:name="_ETM_Q24_602359"/>
      <w:bookmarkEnd w:id="9157"/>
      <w:r>
        <w:rPr>
          <w:rFonts w:hint="cs"/>
          <w:rtl/>
        </w:rPr>
        <w:t xml:space="preserve">והלוואי שהתוצאות יהיו הרבה יותר טובות. </w:t>
      </w:r>
    </w:p>
    <w:p w:rsidR="00251010" w:rsidRDefault="00251010" w:rsidP="001219C5">
      <w:pPr>
        <w:rPr>
          <w:rtl/>
        </w:rPr>
      </w:pPr>
      <w:bookmarkStart w:id="9158" w:name="_ETM_Q24_429316"/>
      <w:bookmarkEnd w:id="9158"/>
    </w:p>
    <w:p w:rsidR="00251010" w:rsidRDefault="00251010" w:rsidP="00CB7791">
      <w:pPr>
        <w:rPr>
          <w:rtl/>
        </w:rPr>
      </w:pPr>
      <w:bookmarkStart w:id="9159" w:name="TOR_Q25"/>
      <w:bookmarkEnd w:id="9159"/>
      <w:r>
        <w:rPr>
          <w:rFonts w:hint="cs"/>
          <w:rtl/>
        </w:rPr>
        <w:t>לצערי הרב, אני זיהיתי את זה מי</w:t>
      </w:r>
      <w:r w:rsidR="00CB7791">
        <w:rPr>
          <w:rFonts w:hint="cs"/>
          <w:rtl/>
        </w:rPr>
        <w:t>י</w:t>
      </w:r>
      <w:r>
        <w:rPr>
          <w:rFonts w:hint="cs"/>
          <w:rtl/>
        </w:rPr>
        <w:t xml:space="preserve">ד עם כניסתי לתפקיד. יש אכן פער היסטורי של עשרות שנים בנוכחות משטרתית ביישובים הערביים. זה לא משנה אם </w:t>
      </w:r>
      <w:bookmarkStart w:id="9160" w:name="_ETM_Q25_13797"/>
      <w:bookmarkEnd w:id="9160"/>
      <w:r>
        <w:rPr>
          <w:rFonts w:hint="cs"/>
          <w:rtl/>
        </w:rPr>
        <w:t xml:space="preserve">נאשים אחד את השני עד מחר בבוקר, זה לא </w:t>
      </w:r>
      <w:bookmarkStart w:id="9161" w:name="_ETM_Q25_17164"/>
      <w:bookmarkEnd w:id="9161"/>
      <w:r>
        <w:rPr>
          <w:rFonts w:hint="cs"/>
          <w:rtl/>
        </w:rPr>
        <w:t>ישתנה בן</w:t>
      </w:r>
      <w:r w:rsidR="00CB7791">
        <w:rPr>
          <w:rFonts w:hint="cs"/>
          <w:rtl/>
        </w:rPr>
        <w:t xml:space="preserve"> </w:t>
      </w:r>
      <w:r>
        <w:rPr>
          <w:rFonts w:hint="cs"/>
          <w:rtl/>
        </w:rPr>
        <w:t xml:space="preserve">לילה. אבל כמה שלא ינסו להצביע עליי חברי </w:t>
      </w:r>
      <w:bookmarkStart w:id="9162" w:name="_ETM_Q25_22463"/>
      <w:bookmarkEnd w:id="9162"/>
      <w:r>
        <w:rPr>
          <w:rFonts w:hint="cs"/>
          <w:rtl/>
        </w:rPr>
        <w:t>הכנסת הערבים, העובדות מדברות בעד עצמן</w:t>
      </w:r>
      <w:r w:rsidR="00CB7791">
        <w:rPr>
          <w:rFonts w:hint="cs"/>
          <w:rtl/>
        </w:rPr>
        <w:t>:</w:t>
      </w:r>
      <w:r>
        <w:rPr>
          <w:rFonts w:hint="cs"/>
          <w:rtl/>
        </w:rPr>
        <w:t xml:space="preserve"> אני השר הראשון </w:t>
      </w:r>
      <w:bookmarkStart w:id="9163" w:name="_ETM_Q25_26743"/>
      <w:bookmarkEnd w:id="9163"/>
      <w:r>
        <w:rPr>
          <w:rFonts w:hint="cs"/>
          <w:rtl/>
        </w:rPr>
        <w:t>ששם לנושא הזה את התקציב המרכזי</w:t>
      </w:r>
      <w:r w:rsidR="00CB7791">
        <w:rPr>
          <w:rFonts w:hint="cs"/>
          <w:rtl/>
        </w:rPr>
        <w:t>.</w:t>
      </w:r>
      <w:r>
        <w:rPr>
          <w:rFonts w:hint="cs"/>
          <w:rtl/>
        </w:rPr>
        <w:t xml:space="preserve"> תוספת התקציב המרכזית שהמשרד לביטחון הפנים קיבל הולכת לטובת הקמת תחנות משטרה בתוך </w:t>
      </w:r>
      <w:bookmarkStart w:id="9164" w:name="_ETM_Q25_39597"/>
      <w:bookmarkEnd w:id="9164"/>
      <w:r>
        <w:rPr>
          <w:rFonts w:hint="cs"/>
          <w:rtl/>
        </w:rPr>
        <w:t xml:space="preserve">יישובים ערביים; הולכת לטובת גיוס שוטרים מוסלמים למשטרת ישראל; הולכת לטובת פרסום בשפה הערבית; הולכת לטובת הקמת מינהלת שמטפלת בנושא הזה בראשות </w:t>
      </w:r>
      <w:bookmarkStart w:id="9165" w:name="_ETM_Q25_54765"/>
      <w:bookmarkEnd w:id="9165"/>
      <w:r>
        <w:rPr>
          <w:rFonts w:hint="cs"/>
          <w:rtl/>
        </w:rPr>
        <w:t xml:space="preserve">הניצב הערבי המוסלמי הראשון אי-פעם שמונה במשטרת ישראל, </w:t>
      </w:r>
      <w:bookmarkStart w:id="9166" w:name="_ETM_Q25_59945"/>
      <w:bookmarkEnd w:id="9166"/>
      <w:r>
        <w:rPr>
          <w:rFonts w:hint="cs"/>
          <w:rtl/>
        </w:rPr>
        <w:t xml:space="preserve">והלוואי שבעקבותיו </w:t>
      </w:r>
      <w:r w:rsidR="0078045A">
        <w:rPr>
          <w:rFonts w:hint="cs"/>
          <w:rtl/>
        </w:rPr>
        <w:t>– – –</w:t>
      </w:r>
    </w:p>
    <w:p w:rsidR="00251010" w:rsidRDefault="00251010" w:rsidP="001219C5">
      <w:pPr>
        <w:rPr>
          <w:rtl/>
        </w:rPr>
      </w:pPr>
    </w:p>
    <w:bookmarkStart w:id="9167" w:name="_ETM_Q25_180014" w:displacedByCustomXml="next"/>
    <w:bookmarkEnd w:id="9167" w:displacedByCustomXml="next"/>
    <w:sdt>
      <w:sdtPr>
        <w:rPr>
          <w:rtl/>
        </w:rPr>
        <w:alias w:val="קריאה"/>
        <w:tag w:val="&lt;ID&gt;5293&lt;/ID&gt;&lt;Name&gt;איימן עודה - הרשימה המשותפת&lt;/Name&gt;&lt;Data&gt;איימן עודה (הרשימה המשותפת)&lt;/Data&gt;&lt;Shortcut&gt;איעו&lt;/Shortcut&gt;"/>
        <w:id w:val="-2009285854"/>
        <w:placeholder>
          <w:docPart w:val="8FCC46CC5E3141F3ACDF02F28AF3BD90"/>
        </w:placeholder>
        <w15:color w:val="993366"/>
      </w:sdtPr>
      <w:sdtEndPr/>
      <w:sdtContent>
        <w:p w:rsidR="00251010" w:rsidRDefault="00251010" w:rsidP="001219C5">
          <w:pPr>
            <w:pStyle w:val="af5"/>
            <w:keepNext/>
            <w:rPr>
              <w:rtl/>
            </w:rPr>
          </w:pPr>
          <w:r w:rsidRPr="00081999">
            <w:rPr>
              <w:rStyle w:val="afe"/>
              <w:color w:val="000000"/>
              <w:rtl/>
            </w:rPr>
            <w:t>איימן עודה (הרשימה המשותפת)</w:t>
          </w:r>
          <w:r w:rsidRPr="00081999">
            <w:rPr>
              <w:color w:val="000000"/>
              <w:rtl/>
            </w:rPr>
            <w:t>:</w:t>
          </w:r>
        </w:p>
      </w:sdtContent>
    </w:sdt>
    <w:p w:rsidR="00251010" w:rsidRDefault="00251010" w:rsidP="0078045A">
      <w:pPr>
        <w:rPr>
          <w:rtl/>
        </w:rPr>
      </w:pPr>
    </w:p>
    <w:p w:rsidR="00251010" w:rsidRDefault="0078045A" w:rsidP="001219C5">
      <w:pPr>
        <w:rPr>
          <w:rtl/>
        </w:rPr>
      </w:pPr>
      <w:r>
        <w:rPr>
          <w:rFonts w:hint="cs"/>
          <w:rtl/>
        </w:rPr>
        <w:t>– – –</w:t>
      </w:r>
    </w:p>
    <w:p w:rsidR="00251010" w:rsidRDefault="00251010" w:rsidP="001219C5">
      <w:pPr>
        <w:rPr>
          <w:rStyle w:val="afe"/>
          <w:b/>
          <w:bCs/>
          <w:color w:val="000000"/>
          <w:u w:val="single"/>
          <w:rtl/>
          <w:lang w:eastAsia="he-IL"/>
        </w:rPr>
      </w:pPr>
    </w:p>
    <w:sdt>
      <w:sdtPr>
        <w:rPr>
          <w:color w:val="808080"/>
          <w:rtl/>
        </w:rPr>
        <w:alias w:val="דובר_המשך"/>
        <w:tag w:val="&lt;ID&gt;5459&lt;/ID&gt;&lt;Name&gt;גלעד ארדן - שר ביטחון פנים&lt;/Name&gt;&lt;Data&gt;השר לביטחון הפנים גלעד ארדן&lt;/Data&gt;&lt;Shortcut&gt;גלאר&lt;/Shortcut&gt;"/>
        <w:id w:val="-1473057713"/>
        <w:placeholder>
          <w:docPart w:val="8FCC46CC5E3141F3ACDF02F28AF3BD90"/>
        </w:placeholder>
        <w15:color w:val="993366"/>
      </w:sdtPr>
      <w:sdtEndPr/>
      <w:sdtContent>
        <w:p w:rsidR="00251010" w:rsidRDefault="00251010" w:rsidP="001219C5">
          <w:pPr>
            <w:pStyle w:val="-"/>
            <w:keepNext/>
            <w:rPr>
              <w:rtl/>
            </w:rPr>
          </w:pPr>
          <w:r w:rsidRPr="004E681A">
            <w:rPr>
              <w:rStyle w:val="afe"/>
              <w:color w:val="000000"/>
              <w:rtl/>
            </w:rPr>
            <w:t>השר לביטחון הפנים גלעד ארדן</w:t>
          </w:r>
          <w:r w:rsidRPr="004E681A">
            <w:rPr>
              <w:color w:val="000000"/>
              <w:rtl/>
            </w:rPr>
            <w:t>:</w:t>
          </w:r>
        </w:p>
      </w:sdtContent>
    </w:sdt>
    <w:p w:rsidR="00251010" w:rsidRDefault="00251010" w:rsidP="0078045A">
      <w:pPr>
        <w:rPr>
          <w:rtl/>
        </w:rPr>
      </w:pPr>
    </w:p>
    <w:p w:rsidR="00251010" w:rsidRDefault="00251010" w:rsidP="001219C5">
      <w:pPr>
        <w:rPr>
          <w:rtl/>
        </w:rPr>
      </w:pPr>
      <w:r>
        <w:rPr>
          <w:rFonts w:hint="cs"/>
          <w:rtl/>
        </w:rPr>
        <w:t xml:space="preserve">הלוואי שבעקבותיו יבואו עוד רבים. </w:t>
      </w:r>
    </w:p>
    <w:p w:rsidR="00251010" w:rsidRDefault="00251010" w:rsidP="001219C5">
      <w:pPr>
        <w:rPr>
          <w:rtl/>
        </w:rPr>
      </w:pPr>
    </w:p>
    <w:sdt>
      <w:sdtPr>
        <w:rPr>
          <w:rtl/>
        </w:rPr>
        <w:alias w:val="קריאה"/>
        <w:tag w:val="&lt;ID&gt;5293&lt;/ID&gt;&lt;Name&gt;איימן עודה - הרשימה המשותפת&lt;/Name&gt;&lt;Data&gt;איימן עודה (הרשימה המשותפת)&lt;/Data&gt;&lt;Shortcut&gt;איעו&lt;/Shortcut&gt;"/>
        <w:id w:val="-1167782621"/>
        <w:placeholder>
          <w:docPart w:val="E3A09F24C65A41E09FE7E109CCDCF6F3"/>
        </w:placeholder>
        <w15:color w:val="993366"/>
      </w:sdtPr>
      <w:sdtEndPr/>
      <w:sdtContent>
        <w:p w:rsidR="00251010" w:rsidRDefault="00251010" w:rsidP="001219C5">
          <w:pPr>
            <w:pStyle w:val="af5"/>
            <w:keepNext/>
            <w:rPr>
              <w:rtl/>
            </w:rPr>
          </w:pPr>
          <w:r w:rsidRPr="00081999">
            <w:rPr>
              <w:rStyle w:val="afe"/>
              <w:color w:val="000000"/>
              <w:rtl/>
            </w:rPr>
            <w:t>איימן עודה (הרשימה המשותפת)</w:t>
          </w:r>
          <w:r w:rsidRPr="00081999">
            <w:rPr>
              <w:color w:val="000000"/>
              <w:rtl/>
            </w:rPr>
            <w:t>:</w:t>
          </w:r>
        </w:p>
      </w:sdtContent>
    </w:sdt>
    <w:p w:rsidR="00251010" w:rsidRDefault="00251010" w:rsidP="0078045A">
      <w:pPr>
        <w:rPr>
          <w:rtl/>
        </w:rPr>
      </w:pPr>
    </w:p>
    <w:p w:rsidR="00251010" w:rsidRDefault="00251010" w:rsidP="00CB7791">
      <w:pPr>
        <w:rPr>
          <w:rtl/>
        </w:rPr>
      </w:pPr>
      <w:r>
        <w:rPr>
          <w:rFonts w:hint="cs"/>
          <w:rtl/>
        </w:rPr>
        <w:t>אחוז הרצח על</w:t>
      </w:r>
      <w:r w:rsidR="00CB7791">
        <w:rPr>
          <w:rFonts w:hint="cs"/>
          <w:rtl/>
        </w:rPr>
        <w:t>ה</w:t>
      </w:r>
      <w:r>
        <w:rPr>
          <w:rFonts w:hint="cs"/>
          <w:rtl/>
        </w:rPr>
        <w:t xml:space="preserve">. </w:t>
      </w:r>
    </w:p>
    <w:p w:rsidR="00251010" w:rsidRDefault="00251010"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497236458"/>
        <w:placeholder>
          <w:docPart w:val="8FCC46CC5E3141F3ACDF02F28AF3BD90"/>
        </w:placeholder>
        <w15:color w:val="993366"/>
      </w:sdtPr>
      <w:sdtEndPr/>
      <w:sdtContent>
        <w:p w:rsidR="00251010" w:rsidRDefault="00251010" w:rsidP="001219C5">
          <w:pPr>
            <w:pStyle w:val="-"/>
            <w:keepNext/>
            <w:rPr>
              <w:rtl/>
            </w:rPr>
          </w:pPr>
          <w:r w:rsidRPr="004E681A">
            <w:rPr>
              <w:rStyle w:val="afe"/>
              <w:color w:val="000000"/>
              <w:rtl/>
            </w:rPr>
            <w:t>השר לביטחון הפנים גלעד ארדן</w:t>
          </w:r>
          <w:r w:rsidRPr="004E681A">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אז נכון </w:t>
      </w:r>
      <w:r w:rsidR="0078045A">
        <w:rPr>
          <w:rFonts w:hint="cs"/>
          <w:rtl/>
        </w:rPr>
        <w:t>– – –</w:t>
      </w:r>
    </w:p>
    <w:p w:rsidR="00251010" w:rsidRDefault="00251010" w:rsidP="001219C5">
      <w:pPr>
        <w:rPr>
          <w:rtl/>
        </w:rPr>
      </w:pPr>
    </w:p>
    <w:sdt>
      <w:sdtPr>
        <w:rPr>
          <w:rtl/>
        </w:rPr>
        <w:alias w:val="קריאה"/>
        <w:tag w:val="&lt;ID&gt;5293&lt;/ID&gt;&lt;Name&gt;איימן עודה - הרשימה המשותפת&lt;/Name&gt;&lt;Data&gt;איימן עודה (הרשימה המשותפת)&lt;/Data&gt;&lt;Shortcut&gt;איעו&lt;/Shortcut&gt;"/>
        <w:id w:val="1879512945"/>
        <w:placeholder>
          <w:docPart w:val="3DE18BAEA9D8400291AAE24B53BFEF18"/>
        </w:placeholder>
        <w15:color w:val="993366"/>
      </w:sdtPr>
      <w:sdtEndPr/>
      <w:sdtContent>
        <w:p w:rsidR="00251010" w:rsidRDefault="00251010" w:rsidP="001219C5">
          <w:pPr>
            <w:pStyle w:val="af5"/>
            <w:keepNext/>
            <w:rPr>
              <w:rtl/>
            </w:rPr>
          </w:pPr>
          <w:r w:rsidRPr="00081999">
            <w:rPr>
              <w:rStyle w:val="afe"/>
              <w:color w:val="000000"/>
              <w:rtl/>
            </w:rPr>
            <w:t>איימן עודה (הרשימה המשותפת)</w:t>
          </w:r>
          <w:r w:rsidRPr="00081999">
            <w:rPr>
              <w:color w:val="000000"/>
              <w:rtl/>
            </w:rPr>
            <w:t>:</w:t>
          </w:r>
        </w:p>
      </w:sdtContent>
    </w:sdt>
    <w:p w:rsidR="00251010" w:rsidRDefault="00251010" w:rsidP="0078045A">
      <w:pPr>
        <w:rPr>
          <w:rtl/>
        </w:rPr>
      </w:pPr>
    </w:p>
    <w:p w:rsidR="00251010" w:rsidRDefault="00251010" w:rsidP="00CB7791">
      <w:pPr>
        <w:rPr>
          <w:rtl/>
        </w:rPr>
      </w:pPr>
      <w:r>
        <w:rPr>
          <w:rFonts w:hint="cs"/>
          <w:rtl/>
        </w:rPr>
        <w:t>אחוז רצח על</w:t>
      </w:r>
      <w:r w:rsidR="00CB7791">
        <w:rPr>
          <w:rFonts w:hint="cs"/>
          <w:rtl/>
        </w:rPr>
        <w:t>ה</w:t>
      </w:r>
      <w:r>
        <w:rPr>
          <w:rFonts w:hint="cs"/>
          <w:rtl/>
        </w:rPr>
        <w:t>. זה מבחן התוצאה. יש מבחן תוצאה. חשוב מבחן התוצאה.</w:t>
      </w:r>
    </w:p>
    <w:p w:rsidR="00251010" w:rsidRDefault="00251010"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102226003"/>
        <w:placeholder>
          <w:docPart w:val="8FCC46CC5E3141F3ACDF02F28AF3BD90"/>
        </w:placeholder>
        <w15:color w:val="993366"/>
      </w:sdtPr>
      <w:sdtEndPr/>
      <w:sdtContent>
        <w:p w:rsidR="00251010" w:rsidRDefault="00251010" w:rsidP="001219C5">
          <w:pPr>
            <w:pStyle w:val="-"/>
            <w:keepNext/>
            <w:rPr>
              <w:rtl/>
            </w:rPr>
          </w:pPr>
          <w:r w:rsidRPr="001270FC">
            <w:rPr>
              <w:rStyle w:val="afe"/>
              <w:color w:val="000000"/>
              <w:rtl/>
            </w:rPr>
            <w:t>השר לביטחון הפנים גלעד ארדן</w:t>
          </w:r>
          <w:r w:rsidRPr="001270FC">
            <w:rPr>
              <w:color w:val="000000"/>
              <w:rtl/>
            </w:rPr>
            <w:t>:</w:t>
          </w:r>
        </w:p>
      </w:sdtContent>
    </w:sdt>
    <w:p w:rsidR="00251010" w:rsidRDefault="00251010" w:rsidP="0078045A">
      <w:pPr>
        <w:rPr>
          <w:rtl/>
        </w:rPr>
      </w:pPr>
    </w:p>
    <w:p w:rsidR="00251010" w:rsidRDefault="00251010" w:rsidP="00CB7791">
      <w:pPr>
        <w:rPr>
          <w:rtl/>
        </w:rPr>
      </w:pPr>
      <w:r>
        <w:rPr>
          <w:rFonts w:hint="cs"/>
          <w:rtl/>
        </w:rPr>
        <w:t xml:space="preserve">זה נכון. זה נכון שכאשר חברות כנסת ערביות מהבית הזה </w:t>
      </w:r>
      <w:r>
        <w:rPr>
          <w:rFonts w:hint="eastAsia"/>
        </w:rPr>
        <w:t>–</w:t>
      </w:r>
      <w:r>
        <w:rPr>
          <w:rFonts w:hint="cs"/>
          <w:rtl/>
        </w:rPr>
        <w:t xml:space="preserve"> חברת כנסת ערבייה יורקת על שוטר ערבי שמצטרף למשטרת ישראל </w:t>
      </w:r>
      <w:r w:rsidR="0078045A">
        <w:rPr>
          <w:rFonts w:hint="cs"/>
          <w:rtl/>
        </w:rPr>
        <w:t>– –</w:t>
      </w:r>
      <w:r>
        <w:rPr>
          <w:rFonts w:hint="cs"/>
          <w:rtl/>
        </w:rPr>
        <w:t xml:space="preserve"> </w:t>
      </w:r>
    </w:p>
    <w:p w:rsidR="00251010" w:rsidRDefault="00251010" w:rsidP="001219C5">
      <w:pPr>
        <w:rPr>
          <w:rtl/>
        </w:rPr>
      </w:pPr>
    </w:p>
    <w:sdt>
      <w:sdtPr>
        <w:rPr>
          <w:rtl/>
        </w:rPr>
        <w:alias w:val="קריאה"/>
        <w:tag w:val="&lt;ID&gt;5293&lt;/ID&gt;&lt;Name&gt;איימן עודה - הרשימה המשותפת&lt;/Name&gt;&lt;Data&gt;איימן עודה (הרשימה המשותפת)&lt;/Data&gt;&lt;Shortcut&gt;איעו&lt;/Shortcut&gt;"/>
        <w:id w:val="1036783576"/>
        <w:placeholder>
          <w:docPart w:val="8FCC46CC5E3141F3ACDF02F28AF3BD90"/>
        </w:placeholder>
        <w15:color w:val="993366"/>
      </w:sdtPr>
      <w:sdtEndPr/>
      <w:sdtContent>
        <w:p w:rsidR="00251010" w:rsidRDefault="00251010" w:rsidP="001219C5">
          <w:pPr>
            <w:pStyle w:val="af5"/>
            <w:keepNext/>
            <w:rPr>
              <w:rtl/>
            </w:rPr>
          </w:pPr>
          <w:r w:rsidRPr="004E681A">
            <w:rPr>
              <w:rStyle w:val="afe"/>
              <w:color w:val="000000"/>
              <w:rtl/>
            </w:rPr>
            <w:t>איימן עודה (הרשימה המשותפת)</w:t>
          </w:r>
          <w:r w:rsidRPr="004E681A">
            <w:rPr>
              <w:color w:val="000000"/>
              <w:rtl/>
            </w:rPr>
            <w:t>:</w:t>
          </w:r>
        </w:p>
      </w:sdtContent>
    </w:sdt>
    <w:p w:rsidR="00251010" w:rsidRDefault="00251010" w:rsidP="0078045A">
      <w:pPr>
        <w:rPr>
          <w:rtl/>
        </w:rPr>
      </w:pPr>
    </w:p>
    <w:p w:rsidR="00251010" w:rsidRDefault="00251010" w:rsidP="001219C5">
      <w:pPr>
        <w:rPr>
          <w:rtl/>
        </w:rPr>
      </w:pPr>
      <w:r>
        <w:rPr>
          <w:rFonts w:hint="cs"/>
          <w:rtl/>
        </w:rPr>
        <w:t>תתבייש לעצמך. תתבייש לעצמך.</w:t>
      </w:r>
    </w:p>
    <w:p w:rsidR="00251010" w:rsidRDefault="00251010"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411622018"/>
        <w:placeholder>
          <w:docPart w:val="8FCC46CC5E3141F3ACDF02F28AF3BD90"/>
        </w:placeholder>
        <w15:color w:val="993366"/>
      </w:sdtPr>
      <w:sdtEndPr/>
      <w:sdtContent>
        <w:p w:rsidR="00251010" w:rsidRDefault="00251010" w:rsidP="001219C5">
          <w:pPr>
            <w:pStyle w:val="-"/>
            <w:keepNext/>
            <w:rPr>
              <w:rtl/>
            </w:rPr>
          </w:pPr>
          <w:r w:rsidRPr="001270FC">
            <w:rPr>
              <w:rStyle w:val="afe"/>
              <w:color w:val="000000"/>
              <w:rtl/>
            </w:rPr>
            <w:t>השר לביטחון הפנים גלעד ארדן</w:t>
          </w:r>
          <w:r w:rsidRPr="001270FC">
            <w:rPr>
              <w:color w:val="000000"/>
              <w:rtl/>
            </w:rPr>
            <w:t>:</w:t>
          </w:r>
        </w:p>
      </w:sdtContent>
    </w:sdt>
    <w:p w:rsidR="00251010" w:rsidRDefault="00251010" w:rsidP="0078045A">
      <w:pPr>
        <w:rPr>
          <w:rtl/>
        </w:rPr>
      </w:pPr>
    </w:p>
    <w:p w:rsidR="00251010" w:rsidRDefault="0078045A" w:rsidP="001219C5">
      <w:pPr>
        <w:rPr>
          <w:rtl/>
        </w:rPr>
      </w:pPr>
      <w:r>
        <w:rPr>
          <w:rFonts w:hint="cs"/>
          <w:rtl/>
        </w:rPr>
        <w:t>– –</w:t>
      </w:r>
      <w:r w:rsidR="00251010">
        <w:rPr>
          <w:rFonts w:hint="cs"/>
          <w:rtl/>
        </w:rPr>
        <w:t xml:space="preserve"> ומכנה אותו בוגד, כשהוא אוכף את החוק </w:t>
      </w:r>
      <w:r>
        <w:rPr>
          <w:rFonts w:hint="cs"/>
          <w:rtl/>
        </w:rPr>
        <w:t>– –</w:t>
      </w:r>
      <w:r w:rsidR="00251010">
        <w:rPr>
          <w:rFonts w:hint="cs"/>
          <w:rtl/>
        </w:rPr>
        <w:t xml:space="preserve"> </w:t>
      </w:r>
    </w:p>
    <w:p w:rsidR="00251010" w:rsidRDefault="00251010" w:rsidP="001219C5">
      <w:pPr>
        <w:rPr>
          <w:rtl/>
        </w:rPr>
      </w:pPr>
    </w:p>
    <w:bookmarkStart w:id="9168" w:name="_ETM_Q25_89318" w:displacedByCustomXml="next"/>
    <w:bookmarkEnd w:id="9168" w:displacedByCustomXml="next"/>
    <w:sdt>
      <w:sdtPr>
        <w:rPr>
          <w:rtl/>
        </w:rPr>
        <w:alias w:val="קריאה"/>
        <w:tag w:val="&lt;ID&gt;5293&lt;/ID&gt;&lt;Name&gt;איימן עודה - הרשימה המשותפת&lt;/Name&gt;&lt;Data&gt;איימן עודה (הרשימה המשותפת)&lt;/Data&gt;&lt;Shortcut&gt;איעו&lt;/Shortcut&gt;"/>
        <w:id w:val="-2108182571"/>
        <w:placeholder>
          <w:docPart w:val="946722AC42584AE68090C505F27F48CF"/>
        </w:placeholder>
        <w15:color w:val="993366"/>
      </w:sdtPr>
      <w:sdtEndPr/>
      <w:sdtContent>
        <w:p w:rsidR="00251010" w:rsidRDefault="00251010" w:rsidP="001219C5">
          <w:pPr>
            <w:pStyle w:val="af5"/>
            <w:keepNext/>
            <w:rPr>
              <w:rtl/>
            </w:rPr>
          </w:pPr>
          <w:r w:rsidRPr="00081999">
            <w:rPr>
              <w:rStyle w:val="afe"/>
              <w:color w:val="000000"/>
              <w:rtl/>
            </w:rPr>
            <w:t>איימן עודה (הרשימה המשותפת)</w:t>
          </w:r>
          <w:r w:rsidRPr="00081999">
            <w:rPr>
              <w:color w:val="000000"/>
              <w:rtl/>
            </w:rPr>
            <w:t>:</w:t>
          </w:r>
        </w:p>
      </w:sdtContent>
    </w:sdt>
    <w:p w:rsidR="00251010" w:rsidRDefault="00251010" w:rsidP="0078045A">
      <w:pPr>
        <w:rPr>
          <w:rtl/>
        </w:rPr>
      </w:pPr>
    </w:p>
    <w:p w:rsidR="00251010" w:rsidRDefault="0078045A" w:rsidP="001219C5">
      <w:pPr>
        <w:rPr>
          <w:rtl/>
        </w:rPr>
      </w:pPr>
      <w:r>
        <w:rPr>
          <w:rFonts w:hint="cs"/>
          <w:rtl/>
        </w:rPr>
        <w:t>– – –</w:t>
      </w:r>
      <w:bookmarkStart w:id="9169" w:name="_ETM_Q25_92399"/>
      <w:bookmarkEnd w:id="9169"/>
    </w:p>
    <w:p w:rsidR="00251010" w:rsidRDefault="00251010"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1026761638"/>
        <w:placeholder>
          <w:docPart w:val="8FCC46CC5E3141F3ACDF02F28AF3BD90"/>
        </w:placeholder>
        <w15:color w:val="993366"/>
      </w:sdtPr>
      <w:sdtEndPr/>
      <w:sdtContent>
        <w:p w:rsidR="00251010" w:rsidRDefault="00251010" w:rsidP="001219C5">
          <w:pPr>
            <w:pStyle w:val="-"/>
            <w:keepNext/>
            <w:rPr>
              <w:rtl/>
            </w:rPr>
          </w:pPr>
          <w:r w:rsidRPr="001270FC">
            <w:rPr>
              <w:rStyle w:val="afe"/>
              <w:color w:val="000000"/>
              <w:rtl/>
            </w:rPr>
            <w:t>השר לביטחון הפנים גלעד ארדן</w:t>
          </w:r>
          <w:r w:rsidRPr="001270FC">
            <w:rPr>
              <w:color w:val="000000"/>
              <w:rtl/>
            </w:rPr>
            <w:t>:</w:t>
          </w:r>
        </w:p>
      </w:sdtContent>
    </w:sdt>
    <w:p w:rsidR="00251010" w:rsidRDefault="00251010" w:rsidP="0078045A">
      <w:pPr>
        <w:rPr>
          <w:rtl/>
        </w:rPr>
      </w:pPr>
    </w:p>
    <w:p w:rsidR="00251010" w:rsidRDefault="0078045A" w:rsidP="001219C5">
      <w:pPr>
        <w:rPr>
          <w:rtl/>
        </w:rPr>
      </w:pPr>
      <w:r>
        <w:rPr>
          <w:rFonts w:hint="cs"/>
          <w:rtl/>
        </w:rPr>
        <w:t>– –</w:t>
      </w:r>
      <w:r w:rsidR="00251010">
        <w:rPr>
          <w:rFonts w:hint="cs"/>
          <w:rtl/>
        </w:rPr>
        <w:t xml:space="preserve"> ומורשעת בבית משפט </w:t>
      </w:r>
      <w:r>
        <w:rPr>
          <w:rFonts w:hint="cs"/>
          <w:rtl/>
        </w:rPr>
        <w:t>– –</w:t>
      </w:r>
    </w:p>
    <w:p w:rsidR="00251010" w:rsidRDefault="00251010" w:rsidP="001219C5">
      <w:pPr>
        <w:rPr>
          <w:rtl/>
        </w:rPr>
      </w:pPr>
    </w:p>
    <w:sdt>
      <w:sdtPr>
        <w:rPr>
          <w:rtl/>
        </w:rPr>
        <w:alias w:val="קריאה"/>
        <w:tag w:val="&lt;ID&gt;5293&lt;/ID&gt;&lt;Name&gt;איימן עודה - הרשימה המשותפת&lt;/Name&gt;&lt;Data&gt;איימן עודה (הרשימה המשותפת)&lt;/Data&gt;&lt;Shortcut&gt;איעו&lt;/Shortcut&gt;"/>
        <w:id w:val="-22415316"/>
        <w:placeholder>
          <w:docPart w:val="4D3CA64C89FA4A778BC7ACAF86FBBF39"/>
        </w:placeholder>
        <w15:color w:val="993366"/>
      </w:sdtPr>
      <w:sdtEndPr/>
      <w:sdtContent>
        <w:p w:rsidR="00251010" w:rsidRDefault="00251010" w:rsidP="001219C5">
          <w:pPr>
            <w:pStyle w:val="af5"/>
            <w:keepNext/>
            <w:rPr>
              <w:rtl/>
            </w:rPr>
          </w:pPr>
          <w:r w:rsidRPr="00081999">
            <w:rPr>
              <w:rStyle w:val="afe"/>
              <w:color w:val="000000"/>
              <w:rtl/>
            </w:rPr>
            <w:t>איימן עודה (הרשימה המשותפת)</w:t>
          </w:r>
          <w:r w:rsidRPr="00081999">
            <w:rPr>
              <w:color w:val="000000"/>
              <w:rtl/>
            </w:rPr>
            <w:t>:</w:t>
          </w:r>
        </w:p>
      </w:sdtContent>
    </w:sdt>
    <w:p w:rsidR="00251010" w:rsidRDefault="00251010" w:rsidP="0078045A">
      <w:pPr>
        <w:rPr>
          <w:rtl/>
        </w:rPr>
      </w:pPr>
    </w:p>
    <w:p w:rsidR="00251010" w:rsidRDefault="0078045A" w:rsidP="001219C5">
      <w:pPr>
        <w:rPr>
          <w:rtl/>
        </w:rPr>
      </w:pPr>
      <w:r>
        <w:rPr>
          <w:rFonts w:hint="cs"/>
          <w:rtl/>
        </w:rPr>
        <w:t>– – –</w:t>
      </w:r>
    </w:p>
    <w:p w:rsidR="00251010" w:rsidRDefault="00251010"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1955161292"/>
        <w:placeholder>
          <w:docPart w:val="8FCC46CC5E3141F3ACDF02F28AF3BD90"/>
        </w:placeholder>
        <w15:color w:val="993366"/>
      </w:sdtPr>
      <w:sdtEndPr/>
      <w:sdtContent>
        <w:p w:rsidR="00251010" w:rsidRDefault="00251010" w:rsidP="001219C5">
          <w:pPr>
            <w:pStyle w:val="-"/>
            <w:keepNext/>
            <w:rPr>
              <w:rtl/>
            </w:rPr>
          </w:pPr>
          <w:r w:rsidRPr="00C12BD2">
            <w:rPr>
              <w:rStyle w:val="afe"/>
              <w:color w:val="000000"/>
              <w:rtl/>
            </w:rPr>
            <w:t>השר לביטחון הפנים גלעד ארדן</w:t>
          </w:r>
          <w:r w:rsidRPr="00C12BD2">
            <w:rPr>
              <w:color w:val="000000"/>
              <w:rtl/>
            </w:rPr>
            <w:t>:</w:t>
          </w:r>
        </w:p>
      </w:sdtContent>
    </w:sdt>
    <w:p w:rsidR="00251010" w:rsidRDefault="00251010" w:rsidP="0078045A">
      <w:pPr>
        <w:rPr>
          <w:rtl/>
        </w:rPr>
      </w:pPr>
    </w:p>
    <w:p w:rsidR="00251010" w:rsidRDefault="0078045A" w:rsidP="001219C5">
      <w:pPr>
        <w:rPr>
          <w:rtl/>
        </w:rPr>
      </w:pPr>
      <w:r>
        <w:rPr>
          <w:rFonts w:hint="cs"/>
          <w:rtl/>
        </w:rPr>
        <w:t>– –</w:t>
      </w:r>
      <w:r w:rsidR="00251010">
        <w:rPr>
          <w:rFonts w:hint="cs"/>
          <w:rtl/>
        </w:rPr>
        <w:t xml:space="preserve"> זה מאוד מקשה שהתוצאות </w:t>
      </w:r>
      <w:bookmarkStart w:id="9170" w:name="_ETM_Q25_98089"/>
      <w:bookmarkEnd w:id="9170"/>
      <w:r w:rsidR="00251010">
        <w:rPr>
          <w:rFonts w:hint="cs"/>
          <w:rtl/>
        </w:rPr>
        <w:t xml:space="preserve">ישתפרו במהרה. זה נכון שכשחבר כנסת ערבי, יושב-ראש רשימה, מגיע אל שוטר שממלא את תפקידו ומקלל אותו ומפריע לו למלא </w:t>
      </w:r>
      <w:bookmarkStart w:id="9171" w:name="_ETM_Q25_107532"/>
      <w:bookmarkEnd w:id="9171"/>
      <w:r w:rsidR="00251010">
        <w:rPr>
          <w:rFonts w:hint="cs"/>
          <w:rtl/>
        </w:rPr>
        <w:t xml:space="preserve">את תפקידו, זה קשה מאוד לשפר תוצאות ושהמשטרה תקבל לגיטימציה </w:t>
      </w:r>
      <w:bookmarkStart w:id="9172" w:name="_ETM_Q25_113678"/>
      <w:bookmarkEnd w:id="9172"/>
      <w:r w:rsidR="00251010">
        <w:rPr>
          <w:rFonts w:hint="cs"/>
          <w:rtl/>
        </w:rPr>
        <w:t>בעיני הציבור הערבי.</w:t>
      </w:r>
    </w:p>
    <w:p w:rsidR="00251010" w:rsidRDefault="00251010" w:rsidP="001219C5">
      <w:pPr>
        <w:rPr>
          <w:rtl/>
        </w:rPr>
      </w:pPr>
    </w:p>
    <w:sdt>
      <w:sdtPr>
        <w:rPr>
          <w:rtl/>
        </w:rPr>
        <w:alias w:val="קריאה"/>
        <w:tag w:val="&lt;ID&gt;5293&lt;/ID&gt;&lt;Name&gt;איימן עודה - הרשימה המשותפת&lt;/Name&gt;&lt;Data&gt;איימן עודה (הרשימה המשותפת)&lt;/Data&gt;&lt;Shortcut&gt;איעו&lt;/Shortcut&gt;"/>
        <w:id w:val="749549878"/>
        <w:placeholder>
          <w:docPart w:val="82357DCBD5A04B5EBE038ED545A6A215"/>
        </w:placeholder>
        <w15:color w:val="993366"/>
      </w:sdtPr>
      <w:sdtEndPr/>
      <w:sdtContent>
        <w:p w:rsidR="00251010" w:rsidRDefault="00251010" w:rsidP="001219C5">
          <w:pPr>
            <w:pStyle w:val="af5"/>
            <w:keepNext/>
            <w:rPr>
              <w:rtl/>
            </w:rPr>
          </w:pPr>
          <w:r w:rsidRPr="00081999">
            <w:rPr>
              <w:rStyle w:val="afe"/>
              <w:color w:val="000000"/>
              <w:rtl/>
            </w:rPr>
            <w:t>איימן עודה (הרשימה המשותפת)</w:t>
          </w:r>
          <w:r w:rsidRPr="00081999">
            <w:rPr>
              <w:color w:val="000000"/>
              <w:rtl/>
            </w:rPr>
            <w:t>:</w:t>
          </w:r>
        </w:p>
      </w:sdtContent>
    </w:sdt>
    <w:p w:rsidR="00251010" w:rsidRDefault="00251010" w:rsidP="0078045A">
      <w:pPr>
        <w:rPr>
          <w:rtl/>
        </w:rPr>
      </w:pPr>
    </w:p>
    <w:p w:rsidR="00251010" w:rsidRDefault="00251010" w:rsidP="001219C5">
      <w:pPr>
        <w:rPr>
          <w:rtl/>
        </w:rPr>
      </w:pPr>
      <w:r>
        <w:rPr>
          <w:rFonts w:hint="cs"/>
          <w:rtl/>
        </w:rPr>
        <w:t xml:space="preserve">זו התשובה? </w:t>
      </w:r>
    </w:p>
    <w:p w:rsidR="00251010" w:rsidRDefault="00251010" w:rsidP="001219C5">
      <w:pPr>
        <w:rPr>
          <w:rtl/>
        </w:rPr>
      </w:pPr>
      <w:bookmarkStart w:id="9173" w:name="_ETM_Q25_115568"/>
      <w:bookmarkEnd w:id="9173"/>
    </w:p>
    <w:bookmarkStart w:id="9174" w:name="_ETM_Q25_117391" w:displacedByCustomXml="next"/>
    <w:bookmarkEnd w:id="9174" w:displacedByCustomXml="next"/>
    <w:sdt>
      <w:sdtPr>
        <w:rPr>
          <w:rtl/>
        </w:rPr>
        <w:alias w:val="דובר_המשך"/>
        <w:tag w:val="&lt;ID&gt;5459&lt;/ID&gt;&lt;Name&gt;גלעד ארדן - שר ביטחון פנים&lt;/Name&gt;&lt;Data&gt;השר לביטחון הפנים גלעד ארדן&lt;/Data&gt;&lt;Shortcut&gt;גלאר&lt;/Shortcut&gt;"/>
        <w:id w:val="-1095856481"/>
        <w:placeholder>
          <w:docPart w:val="8FCC46CC5E3141F3ACDF02F28AF3BD90"/>
        </w:placeholder>
        <w15:color w:val="993366"/>
      </w:sdtPr>
      <w:sdtEndPr/>
      <w:sdtContent>
        <w:p w:rsidR="00251010" w:rsidRDefault="00251010" w:rsidP="001219C5">
          <w:pPr>
            <w:pStyle w:val="-"/>
            <w:keepNext/>
            <w:rPr>
              <w:rtl/>
            </w:rPr>
          </w:pPr>
          <w:r w:rsidRPr="00C12BD2">
            <w:rPr>
              <w:rStyle w:val="afe"/>
              <w:color w:val="000000"/>
              <w:rtl/>
            </w:rPr>
            <w:t>השר לביטחון הפנים גלעד ארדן</w:t>
          </w:r>
          <w:r w:rsidRPr="00C12BD2">
            <w:rPr>
              <w:color w:val="000000"/>
              <w:rtl/>
            </w:rPr>
            <w:t>:</w:t>
          </w:r>
        </w:p>
      </w:sdtContent>
    </w:sdt>
    <w:p w:rsidR="00251010" w:rsidRDefault="00251010" w:rsidP="0078045A">
      <w:pPr>
        <w:rPr>
          <w:rtl/>
        </w:rPr>
      </w:pPr>
    </w:p>
    <w:p w:rsidR="00251010" w:rsidRDefault="00251010" w:rsidP="001219C5">
      <w:pPr>
        <w:rPr>
          <w:rtl/>
        </w:rPr>
      </w:pPr>
      <w:r>
        <w:rPr>
          <w:rFonts w:hint="cs"/>
          <w:rtl/>
        </w:rPr>
        <w:t>ללא ספק.</w:t>
      </w:r>
    </w:p>
    <w:p w:rsidR="00251010" w:rsidRDefault="00251010" w:rsidP="001219C5">
      <w:pPr>
        <w:rPr>
          <w:rtl/>
        </w:rPr>
      </w:pPr>
      <w:bookmarkStart w:id="9175" w:name="_ETM_Q25_119739"/>
      <w:bookmarkEnd w:id="9175"/>
    </w:p>
    <w:bookmarkStart w:id="9176" w:name="_ETM_Q25_120030" w:displacedByCustomXml="next"/>
    <w:bookmarkEnd w:id="9176" w:displacedByCustomXml="next"/>
    <w:sdt>
      <w:sdtPr>
        <w:rPr>
          <w:rtl/>
        </w:rPr>
        <w:alias w:val="קריאה"/>
        <w:tag w:val="&lt;ID&gt;5293&lt;/ID&gt;&lt;Name&gt;איימן עודה - הרשימה המשותפת&lt;/Name&gt;&lt;Data&gt;איימן עודה (הרשימה המשותפת)&lt;/Data&gt;&lt;Shortcut&gt;איעו&lt;/Shortcut&gt;"/>
        <w:id w:val="-977228686"/>
        <w:placeholder>
          <w:docPart w:val="FDE2FBD06A72487EA1C3D6F67615A07D"/>
        </w:placeholder>
        <w15:color w:val="993366"/>
      </w:sdtPr>
      <w:sdtEndPr/>
      <w:sdtContent>
        <w:p w:rsidR="00251010" w:rsidRDefault="00251010" w:rsidP="001219C5">
          <w:pPr>
            <w:pStyle w:val="af5"/>
            <w:keepNext/>
            <w:rPr>
              <w:rtl/>
            </w:rPr>
          </w:pPr>
          <w:r w:rsidRPr="00081999">
            <w:rPr>
              <w:rStyle w:val="afe"/>
              <w:color w:val="000000"/>
              <w:rtl/>
            </w:rPr>
            <w:t>איימן עודה (הרשימה המשותפת)</w:t>
          </w:r>
          <w:r w:rsidRPr="00081999">
            <w:rPr>
              <w:color w:val="000000"/>
              <w:rtl/>
            </w:rPr>
            <w:t>:</w:t>
          </w:r>
        </w:p>
      </w:sdtContent>
    </w:sdt>
    <w:p w:rsidR="00251010" w:rsidRDefault="00251010" w:rsidP="0078045A">
      <w:pPr>
        <w:rPr>
          <w:rtl/>
        </w:rPr>
      </w:pPr>
    </w:p>
    <w:p w:rsidR="00251010" w:rsidRDefault="0078045A" w:rsidP="00CB7791">
      <w:pPr>
        <w:rPr>
          <w:rtl/>
        </w:rPr>
      </w:pPr>
      <w:r>
        <w:rPr>
          <w:rFonts w:hint="cs"/>
          <w:rtl/>
        </w:rPr>
        <w:t>– – –</w:t>
      </w:r>
      <w:r w:rsidR="00251010">
        <w:rPr>
          <w:rFonts w:hint="cs"/>
          <w:rtl/>
        </w:rPr>
        <w:t xml:space="preserve"> </w:t>
      </w:r>
      <w:bookmarkStart w:id="9177" w:name="_ETM_Q25_116720"/>
      <w:bookmarkEnd w:id="9177"/>
      <w:r w:rsidR="00251010">
        <w:rPr>
          <w:rFonts w:hint="cs"/>
          <w:rtl/>
        </w:rPr>
        <w:t xml:space="preserve">התשובה </w:t>
      </w:r>
      <w:r>
        <w:rPr>
          <w:rFonts w:hint="cs"/>
          <w:rtl/>
        </w:rPr>
        <w:t>– – –</w:t>
      </w:r>
      <w:r w:rsidR="00251010">
        <w:rPr>
          <w:rFonts w:hint="cs"/>
          <w:rtl/>
        </w:rPr>
        <w:t xml:space="preserve"> </w:t>
      </w:r>
    </w:p>
    <w:p w:rsidR="00251010" w:rsidRDefault="00251010"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902673843"/>
        <w:placeholder>
          <w:docPart w:val="8FCC46CC5E3141F3ACDF02F28AF3BD90"/>
        </w:placeholder>
        <w15:color w:val="993366"/>
      </w:sdtPr>
      <w:sdtEndPr/>
      <w:sdtContent>
        <w:p w:rsidR="00251010" w:rsidRDefault="00251010" w:rsidP="001219C5">
          <w:pPr>
            <w:pStyle w:val="-"/>
            <w:keepNext/>
            <w:rPr>
              <w:rtl/>
            </w:rPr>
          </w:pPr>
          <w:r w:rsidRPr="001270FC">
            <w:rPr>
              <w:rStyle w:val="afe"/>
              <w:color w:val="000000"/>
              <w:rtl/>
            </w:rPr>
            <w:t>השר לביטחון הפנים גלעד ארדן</w:t>
          </w:r>
          <w:r w:rsidRPr="001270F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אבל כשאתם משחקים את המשחק </w:t>
      </w:r>
      <w:bookmarkStart w:id="9178" w:name="_ETM_Q25_123422"/>
      <w:bookmarkEnd w:id="9178"/>
      <w:r>
        <w:rPr>
          <w:rFonts w:hint="cs"/>
          <w:rtl/>
        </w:rPr>
        <w:t xml:space="preserve">הכפול </w:t>
      </w:r>
      <w:r w:rsidR="0078045A">
        <w:rPr>
          <w:rFonts w:hint="cs"/>
          <w:rtl/>
        </w:rPr>
        <w:t>– – –</w:t>
      </w:r>
    </w:p>
    <w:p w:rsidR="00251010" w:rsidRDefault="00251010" w:rsidP="001219C5">
      <w:pPr>
        <w:rPr>
          <w:rtl/>
        </w:rPr>
      </w:pPr>
    </w:p>
    <w:sdt>
      <w:sdtPr>
        <w:rPr>
          <w:rtl/>
        </w:rPr>
        <w:alias w:val="קריאה"/>
        <w:tag w:val="&lt;ID&gt;5293&lt;/ID&gt;&lt;Name&gt;איימן עודה - הרשימה המשותפת&lt;/Name&gt;&lt;Data&gt;איימן עודה (הרשימה המשותפת)&lt;/Data&gt;&lt;Shortcut&gt;איעו&lt;/Shortcut&gt;"/>
        <w:id w:val="1569913425"/>
        <w:placeholder>
          <w:docPart w:val="9451179567924F00BBA584C829DE24EB"/>
        </w:placeholder>
        <w15:color w:val="993366"/>
      </w:sdtPr>
      <w:sdtEndPr/>
      <w:sdtContent>
        <w:p w:rsidR="00251010" w:rsidRDefault="00251010" w:rsidP="001219C5">
          <w:pPr>
            <w:pStyle w:val="af5"/>
            <w:keepNext/>
            <w:rPr>
              <w:rtl/>
            </w:rPr>
          </w:pPr>
          <w:r w:rsidRPr="00081999">
            <w:rPr>
              <w:rStyle w:val="afe"/>
              <w:color w:val="000000"/>
              <w:rtl/>
            </w:rPr>
            <w:t>איימן עודה (הרשימה המשותפת)</w:t>
          </w:r>
          <w:r w:rsidRPr="00081999">
            <w:rPr>
              <w:color w:val="000000"/>
              <w:rtl/>
            </w:rPr>
            <w:t>:</w:t>
          </w:r>
        </w:p>
      </w:sdtContent>
    </w:sdt>
    <w:p w:rsidR="00251010" w:rsidRDefault="00251010" w:rsidP="0078045A">
      <w:pPr>
        <w:rPr>
          <w:rtl/>
        </w:rPr>
      </w:pPr>
    </w:p>
    <w:p w:rsidR="00251010" w:rsidRDefault="00251010" w:rsidP="001219C5">
      <w:pPr>
        <w:rPr>
          <w:rtl/>
        </w:rPr>
      </w:pPr>
      <w:r>
        <w:rPr>
          <w:rFonts w:hint="cs"/>
          <w:rtl/>
        </w:rPr>
        <w:t>זו התשובה? זו התשובה?</w:t>
      </w:r>
    </w:p>
    <w:p w:rsidR="00251010" w:rsidRDefault="00251010" w:rsidP="001219C5">
      <w:pPr>
        <w:rPr>
          <w:rtl/>
        </w:rPr>
      </w:pPr>
      <w:bookmarkStart w:id="9179" w:name="_ETM_Q25_122914"/>
      <w:bookmarkEnd w:id="9179"/>
    </w:p>
    <w:bookmarkStart w:id="9180" w:name="_ETM_Q25_123194" w:displacedByCustomXml="next"/>
    <w:bookmarkEnd w:id="9180" w:displacedByCustomXml="next"/>
    <w:sdt>
      <w:sdtPr>
        <w:rPr>
          <w:rtl/>
        </w:rPr>
        <w:alias w:val="דובר_המשך"/>
        <w:tag w:val="&lt;ID&gt;5459&lt;/ID&gt;&lt;Name&gt;גלעד ארדן - שר ביטחון פנים&lt;/Name&gt;&lt;Data&gt;השר לביטחון הפנים גלעד ארדן&lt;/Data&gt;&lt;Shortcut&gt;גלאר&lt;/Shortcut&gt;"/>
        <w:id w:val="966622706"/>
        <w:placeholder>
          <w:docPart w:val="8FCC46CC5E3141F3ACDF02F28AF3BD90"/>
        </w:placeholder>
        <w15:color w:val="993366"/>
      </w:sdtPr>
      <w:sdtEndPr/>
      <w:sdtContent>
        <w:p w:rsidR="00251010" w:rsidRDefault="00251010" w:rsidP="001219C5">
          <w:pPr>
            <w:pStyle w:val="-"/>
            <w:keepNext/>
            <w:rPr>
              <w:rtl/>
            </w:rPr>
          </w:pPr>
          <w:r w:rsidRPr="00F1249C">
            <w:rPr>
              <w:rStyle w:val="afe"/>
              <w:color w:val="000000"/>
              <w:rtl/>
            </w:rPr>
            <w:t>השר לביטחון הפנים גלעד ארדן</w:t>
          </w:r>
          <w:r w:rsidRPr="00F1249C">
            <w:rPr>
              <w:color w:val="000000"/>
              <w:rtl/>
            </w:rPr>
            <w:t>:</w:t>
          </w:r>
        </w:p>
      </w:sdtContent>
    </w:sdt>
    <w:p w:rsidR="00251010" w:rsidRDefault="00251010" w:rsidP="0078045A">
      <w:pPr>
        <w:rPr>
          <w:rtl/>
        </w:rPr>
      </w:pPr>
    </w:p>
    <w:p w:rsidR="00251010" w:rsidRPr="00F1249C" w:rsidRDefault="00251010" w:rsidP="001219C5">
      <w:pPr>
        <w:rPr>
          <w:rtl/>
        </w:rPr>
      </w:pPr>
      <w:r>
        <w:rPr>
          <w:rFonts w:hint="cs"/>
          <w:rtl/>
        </w:rPr>
        <w:t xml:space="preserve">כשאתם משחקים את המשחק הכפול הזה שלכם </w:t>
      </w:r>
      <w:r w:rsidR="0078045A">
        <w:rPr>
          <w:rFonts w:hint="cs"/>
          <w:rtl/>
        </w:rPr>
        <w:t>– – –</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574353872"/>
        <w:placeholder>
          <w:docPart w:val="8FCC46CC5E3141F3ACDF02F28AF3BD90"/>
        </w:placeholder>
        <w15:color w:val="993366"/>
      </w:sdtPr>
      <w:sdtEndPr/>
      <w:sdtContent>
        <w:p w:rsidR="00251010" w:rsidRDefault="00251010" w:rsidP="001219C5">
          <w:pPr>
            <w:pStyle w:val="af6"/>
            <w:keepNext/>
            <w:rPr>
              <w:rtl/>
            </w:rPr>
          </w:pPr>
          <w:r w:rsidRPr="00985378">
            <w:rPr>
              <w:rStyle w:val="afe"/>
              <w:color w:val="000000"/>
              <w:rtl/>
            </w:rPr>
            <w:t>היו"ר ישראל אייכלר</w:t>
          </w:r>
          <w:r w:rsidRPr="00985378">
            <w:rPr>
              <w:color w:val="000000"/>
              <w:rtl/>
            </w:rPr>
            <w:t>:</w:t>
          </w:r>
        </w:p>
      </w:sdtContent>
    </w:sdt>
    <w:p w:rsidR="00251010" w:rsidRDefault="00251010" w:rsidP="0078045A">
      <w:pPr>
        <w:rPr>
          <w:rtl/>
        </w:rPr>
      </w:pPr>
    </w:p>
    <w:p w:rsidR="00251010" w:rsidRPr="00985378" w:rsidRDefault="00251010" w:rsidP="001219C5">
      <w:pPr>
        <w:rPr>
          <w:rtl/>
        </w:rPr>
      </w:pPr>
      <w:r>
        <w:rPr>
          <w:rFonts w:hint="cs"/>
          <w:rtl/>
        </w:rPr>
        <w:t>אתה רוצה לסיים?</w:t>
      </w:r>
    </w:p>
    <w:p w:rsidR="00251010" w:rsidRDefault="00251010"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1813330058"/>
        <w:placeholder>
          <w:docPart w:val="8FCC46CC5E3141F3ACDF02F28AF3BD90"/>
        </w:placeholder>
        <w15:color w:val="993366"/>
      </w:sdtPr>
      <w:sdtEndPr/>
      <w:sdtContent>
        <w:p w:rsidR="00251010" w:rsidRDefault="00251010" w:rsidP="001219C5">
          <w:pPr>
            <w:pStyle w:val="-"/>
            <w:keepNext/>
            <w:rPr>
              <w:rtl/>
            </w:rPr>
          </w:pPr>
          <w:r w:rsidRPr="00985378">
            <w:rPr>
              <w:rStyle w:val="afe"/>
              <w:color w:val="000000"/>
              <w:rtl/>
            </w:rPr>
            <w:t>השר לביטחון הפנים גלעד ארדן</w:t>
          </w:r>
          <w:r w:rsidRPr="00985378">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w:t>
      </w:r>
      <w:bookmarkStart w:id="9181" w:name="_ETM_Q25_130048"/>
      <w:bookmarkEnd w:id="9181"/>
      <w:r>
        <w:rPr>
          <w:rFonts w:hint="cs"/>
          <w:rtl/>
        </w:rPr>
        <w:t>אני מנסה לדבר.</w:t>
      </w:r>
    </w:p>
    <w:p w:rsidR="00251010" w:rsidRDefault="00251010" w:rsidP="001219C5">
      <w:pPr>
        <w:rPr>
          <w:rtl/>
        </w:rPr>
      </w:pPr>
      <w:bookmarkStart w:id="9182" w:name="_ETM_Q25_132904"/>
      <w:bookmarkEnd w:id="9182"/>
    </w:p>
    <w:sdt>
      <w:sdtPr>
        <w:rPr>
          <w:rtl/>
        </w:rPr>
        <w:alias w:val="קריאה"/>
        <w:tag w:val="&lt;ID&gt;5293&lt;/ID&gt;&lt;Name&gt;איימן עודה - הרשימה המשותפת&lt;/Name&gt;&lt;Data&gt;איימן עודה (הרשימה המשותפת)&lt;/Data&gt;&lt;Shortcut&gt;איעו&lt;/Shortcut&gt;"/>
        <w:id w:val="1867332246"/>
        <w:placeholder>
          <w:docPart w:val="8FCC46CC5E3141F3ACDF02F28AF3BD90"/>
        </w:placeholder>
        <w15:color w:val="993366"/>
      </w:sdtPr>
      <w:sdtEndPr/>
      <w:sdtContent>
        <w:p w:rsidR="00251010" w:rsidRDefault="00251010" w:rsidP="001219C5">
          <w:pPr>
            <w:pStyle w:val="af5"/>
            <w:keepNext/>
            <w:rPr>
              <w:rtl/>
            </w:rPr>
          </w:pPr>
          <w:r w:rsidRPr="00985378">
            <w:rPr>
              <w:rStyle w:val="afe"/>
              <w:color w:val="000000"/>
              <w:rtl/>
            </w:rPr>
            <w:t>איימן עודה (הרשימה המשותפת)</w:t>
          </w:r>
          <w:r w:rsidRPr="00985378">
            <w:rPr>
              <w:color w:val="000000"/>
              <w:rtl/>
            </w:rPr>
            <w:t>:</w:t>
          </w:r>
        </w:p>
      </w:sdtContent>
    </w:sdt>
    <w:p w:rsidR="00251010" w:rsidRDefault="00251010" w:rsidP="0078045A">
      <w:pPr>
        <w:rPr>
          <w:rtl/>
        </w:rPr>
      </w:pPr>
    </w:p>
    <w:p w:rsidR="00251010" w:rsidRDefault="0078045A" w:rsidP="001219C5">
      <w:pPr>
        <w:rPr>
          <w:rtl/>
        </w:rPr>
      </w:pPr>
      <w:r>
        <w:rPr>
          <w:rFonts w:hint="cs"/>
          <w:rtl/>
        </w:rPr>
        <w:t>– – –</w:t>
      </w:r>
    </w:p>
    <w:p w:rsidR="00251010" w:rsidRPr="00985378" w:rsidRDefault="00251010" w:rsidP="001219C5">
      <w:pPr>
        <w:rPr>
          <w:rtl/>
        </w:rPr>
      </w:pPr>
      <w:bookmarkStart w:id="9183" w:name="_ETM_Q25_130636"/>
      <w:bookmarkEnd w:id="9183"/>
    </w:p>
    <w:sdt>
      <w:sdtPr>
        <w:rPr>
          <w:rtl/>
        </w:rPr>
        <w:alias w:val="יור"/>
        <w:tag w:val="&lt;ID&gt;5707&lt;/ID&gt;&lt;Name&gt;ישראל אייכלר - יו&quot;ר&lt;/Name&gt;&lt;Data&gt;ישראל אייכלר&lt;/Data&gt;&lt;Shortcut&gt;&lt;/Shortcut&gt;"/>
        <w:id w:val="-431591617"/>
        <w:placeholder>
          <w:docPart w:val="8FCC46CC5E3141F3ACDF02F28AF3BD90"/>
        </w:placeholder>
        <w15:color w:val="993366"/>
      </w:sdtPr>
      <w:sdtEndPr/>
      <w:sdtContent>
        <w:p w:rsidR="00251010" w:rsidRDefault="00251010" w:rsidP="001219C5">
          <w:pPr>
            <w:pStyle w:val="af6"/>
            <w:keepNext/>
            <w:rPr>
              <w:rtl/>
            </w:rPr>
          </w:pPr>
          <w:r w:rsidRPr="001270FC">
            <w:rPr>
              <w:rStyle w:val="afe"/>
              <w:color w:val="000000"/>
              <w:rtl/>
            </w:rPr>
            <w:t>היו"ר ישראל אייכלר</w:t>
          </w:r>
          <w:r w:rsidRPr="001270FC">
            <w:rPr>
              <w:color w:val="000000"/>
              <w:rtl/>
            </w:rPr>
            <w:t>:</w:t>
          </w:r>
        </w:p>
      </w:sdtContent>
    </w:sdt>
    <w:p w:rsidR="00251010" w:rsidRDefault="00251010" w:rsidP="0078045A">
      <w:pPr>
        <w:rPr>
          <w:rtl/>
        </w:rPr>
      </w:pPr>
    </w:p>
    <w:p w:rsidR="00251010" w:rsidRDefault="00251010" w:rsidP="00CB7791">
      <w:pPr>
        <w:rPr>
          <w:rtl/>
        </w:rPr>
      </w:pPr>
      <w:r>
        <w:rPr>
          <w:rFonts w:hint="cs"/>
          <w:rtl/>
        </w:rPr>
        <w:t xml:space="preserve">חבר הכנסת עודה, השר רצה לסיים. הוא רצה </w:t>
      </w:r>
      <w:bookmarkStart w:id="9184" w:name="_ETM_Q25_138652"/>
      <w:bookmarkEnd w:id="9184"/>
      <w:r>
        <w:rPr>
          <w:rFonts w:hint="cs"/>
          <w:rtl/>
        </w:rPr>
        <w:t>לענות לך על העניין של ה</w:t>
      </w:r>
      <w:r w:rsidR="00CB7791">
        <w:rPr>
          <w:rFonts w:hint="cs"/>
          <w:rtl/>
        </w:rPr>
        <w:t>טיפול</w:t>
      </w:r>
      <w:r>
        <w:rPr>
          <w:rFonts w:hint="cs"/>
          <w:rtl/>
        </w:rPr>
        <w:t xml:space="preserve"> </w:t>
      </w:r>
      <w:r w:rsidR="00CB7791">
        <w:rPr>
          <w:rFonts w:hint="cs"/>
          <w:rtl/>
        </w:rPr>
        <w:t>ב</w:t>
      </w:r>
      <w:r>
        <w:rPr>
          <w:rFonts w:hint="cs"/>
          <w:rtl/>
        </w:rPr>
        <w:t xml:space="preserve">פשיעה, אתה פשוט מפריע לו. תנו לשר לדבר ואל תפריעו בבקשה. </w:t>
      </w:r>
    </w:p>
    <w:p w:rsidR="00251010" w:rsidRDefault="00251010"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360865242"/>
        <w:placeholder>
          <w:docPart w:val="8FCC46CC5E3141F3ACDF02F28AF3BD90"/>
        </w:placeholder>
        <w15:color w:val="993366"/>
      </w:sdtPr>
      <w:sdtEndPr/>
      <w:sdtContent>
        <w:p w:rsidR="00251010" w:rsidRDefault="00251010" w:rsidP="001219C5">
          <w:pPr>
            <w:pStyle w:val="-"/>
            <w:keepNext/>
            <w:rPr>
              <w:rtl/>
            </w:rPr>
          </w:pPr>
          <w:r w:rsidRPr="001270FC">
            <w:rPr>
              <w:rStyle w:val="afe"/>
              <w:color w:val="000000"/>
              <w:rtl/>
            </w:rPr>
            <w:t>השר לביטחון הפנים גלעד ארדן</w:t>
          </w:r>
          <w:r w:rsidRPr="001270FC">
            <w:rPr>
              <w:color w:val="000000"/>
              <w:rtl/>
            </w:rPr>
            <w:t>:</w:t>
          </w:r>
        </w:p>
      </w:sdtContent>
    </w:sdt>
    <w:p w:rsidR="00251010" w:rsidRDefault="00251010" w:rsidP="0078045A">
      <w:pPr>
        <w:rPr>
          <w:rtl/>
        </w:rPr>
      </w:pPr>
    </w:p>
    <w:p w:rsidR="00251010" w:rsidRDefault="00251010" w:rsidP="00CB7791">
      <w:pPr>
        <w:rPr>
          <w:rtl/>
        </w:rPr>
      </w:pPr>
      <w:r>
        <w:rPr>
          <w:rFonts w:hint="cs"/>
          <w:rtl/>
        </w:rPr>
        <w:t xml:space="preserve">כשחלק </w:t>
      </w:r>
      <w:bookmarkStart w:id="9185" w:name="_ETM_Q25_148673"/>
      <w:bookmarkEnd w:id="9185"/>
      <w:r>
        <w:rPr>
          <w:rFonts w:hint="cs"/>
          <w:rtl/>
        </w:rPr>
        <w:t xml:space="preserve">מחברי הכנסת הערבים </w:t>
      </w:r>
      <w:r>
        <w:rPr>
          <w:rtl/>
        </w:rPr>
        <w:t>–</w:t>
      </w:r>
      <w:r>
        <w:rPr>
          <w:rFonts w:hint="cs"/>
          <w:rtl/>
        </w:rPr>
        <w:t xml:space="preserve"> לא כולם, דרך אגב</w:t>
      </w:r>
      <w:r w:rsidR="00CB7791">
        <w:rPr>
          <w:rFonts w:hint="cs"/>
          <w:rtl/>
        </w:rPr>
        <w:t>;</w:t>
      </w:r>
      <w:r>
        <w:rPr>
          <w:rFonts w:hint="cs"/>
          <w:rtl/>
        </w:rPr>
        <w:t xml:space="preserve"> </w:t>
      </w:r>
      <w:bookmarkStart w:id="9186" w:name="_ETM_Q25_150734"/>
      <w:bookmarkEnd w:id="9186"/>
      <w:r>
        <w:rPr>
          <w:rFonts w:hint="cs"/>
          <w:rtl/>
        </w:rPr>
        <w:t xml:space="preserve">יש חברות כנסת ערביות שעושות עבודה מאוד מאוד יסודית לאורך כל </w:t>
      </w:r>
      <w:bookmarkStart w:id="9187" w:name="_ETM_Q25_156071"/>
      <w:bookmarkEnd w:id="9187"/>
      <w:r>
        <w:rPr>
          <w:rFonts w:hint="cs"/>
          <w:rtl/>
        </w:rPr>
        <w:t xml:space="preserve">השנה </w:t>
      </w:r>
      <w:r>
        <w:rPr>
          <w:rFonts w:hint="eastAsia"/>
        </w:rPr>
        <w:t>–</w:t>
      </w:r>
      <w:r>
        <w:rPr>
          <w:rFonts w:hint="cs"/>
          <w:rtl/>
        </w:rPr>
        <w:t xml:space="preserve"> אני מקווה ש</w:t>
      </w:r>
      <w:bookmarkStart w:id="9188" w:name="_ETM_Q0_14281516"/>
      <w:r>
        <w:rPr>
          <w:rFonts w:hint="cs"/>
          <w:rtl/>
        </w:rPr>
        <w:t>אני לא</w:t>
      </w:r>
      <w:bookmarkEnd w:id="9188"/>
      <w:r>
        <w:rPr>
          <w:rFonts w:hint="cs"/>
          <w:rtl/>
        </w:rPr>
        <w:t xml:space="preserve"> פוגע בחברת הכנסת עאידה תומא סלימאן, אבל היא כן עושה עבודה יסודית בנושא הזה </w:t>
      </w:r>
      <w:bookmarkStart w:id="9189" w:name="_ETM_Q25_162602"/>
      <w:bookmarkEnd w:id="9189"/>
      <w:r>
        <w:rPr>
          <w:rFonts w:hint="cs"/>
          <w:rtl/>
        </w:rPr>
        <w:t>ובאמת רוצה לטפל בו</w:t>
      </w:r>
      <w:r w:rsidR="00CB7791">
        <w:rPr>
          <w:rFonts w:hint="cs"/>
          <w:rtl/>
        </w:rPr>
        <w:t>,</w:t>
      </w:r>
      <w:r>
        <w:rPr>
          <w:rFonts w:hint="cs"/>
          <w:rtl/>
        </w:rPr>
        <w:t xml:space="preserve"> היא לא מגיעה רק לאזורי עימות כדי לקבל כותרות </w:t>
      </w:r>
      <w:r>
        <w:rPr>
          <w:rFonts w:hint="eastAsia"/>
        </w:rPr>
        <w:t>–</w:t>
      </w:r>
      <w:r>
        <w:rPr>
          <w:rFonts w:hint="cs"/>
          <w:rtl/>
        </w:rPr>
        <w:t xml:space="preserve"> ראינו איך ראש עיריית </w:t>
      </w:r>
      <w:bookmarkStart w:id="9190" w:name="_ETM_Q25_169229"/>
      <w:bookmarkEnd w:id="9190"/>
      <w:r>
        <w:rPr>
          <w:rFonts w:hint="cs"/>
          <w:rtl/>
        </w:rPr>
        <w:t xml:space="preserve">נצרת עלה מהר מאוד על מה הכוונות של ראש הרשימה </w:t>
      </w:r>
      <w:bookmarkStart w:id="9191" w:name="_ETM_Q25_173956"/>
      <w:bookmarkEnd w:id="9191"/>
      <w:r>
        <w:rPr>
          <w:rFonts w:hint="cs"/>
          <w:rtl/>
        </w:rPr>
        <w:t xml:space="preserve">המשותפת. </w:t>
      </w:r>
    </w:p>
    <w:p w:rsidR="00251010" w:rsidRDefault="00251010" w:rsidP="001219C5">
      <w:pPr>
        <w:rPr>
          <w:rtl/>
        </w:rPr>
      </w:pPr>
    </w:p>
    <w:sdt>
      <w:sdtPr>
        <w:rPr>
          <w:rtl/>
        </w:rPr>
        <w:alias w:val="קריאה"/>
        <w:tag w:val="&lt;ID&gt;5293&lt;/ID&gt;&lt;Name&gt;איימן עודה - הרשימה המשותפת&lt;/Name&gt;&lt;Data&gt;איימן עודה (הרשימה המשותפת)&lt;/Data&gt;&lt;Shortcut&gt;איעו&lt;/Shortcut&gt;"/>
        <w:id w:val="692111963"/>
        <w:placeholder>
          <w:docPart w:val="7F0B3C7F48F54769A87273FB3A8F3B58"/>
        </w:placeholder>
        <w15:color w:val="993366"/>
      </w:sdtPr>
      <w:sdtEndPr/>
      <w:sdtContent>
        <w:p w:rsidR="00251010" w:rsidRDefault="00251010" w:rsidP="001219C5">
          <w:pPr>
            <w:pStyle w:val="af5"/>
            <w:keepNext/>
            <w:rPr>
              <w:rtl/>
            </w:rPr>
          </w:pPr>
          <w:r w:rsidRPr="00081999">
            <w:rPr>
              <w:rStyle w:val="afe"/>
              <w:color w:val="000000"/>
              <w:rtl/>
            </w:rPr>
            <w:t>איימן עודה (הרשימה המשותפת)</w:t>
          </w:r>
          <w:r w:rsidRPr="00081999">
            <w:rPr>
              <w:color w:val="000000"/>
              <w:rtl/>
            </w:rPr>
            <w:t>:</w:t>
          </w:r>
        </w:p>
      </w:sdtContent>
    </w:sdt>
    <w:p w:rsidR="00251010" w:rsidRDefault="00251010" w:rsidP="0078045A">
      <w:pPr>
        <w:rPr>
          <w:rtl/>
        </w:rPr>
      </w:pPr>
    </w:p>
    <w:p w:rsidR="00251010" w:rsidRDefault="0078045A" w:rsidP="001219C5">
      <w:pPr>
        <w:rPr>
          <w:rtl/>
        </w:rPr>
      </w:pPr>
      <w:r>
        <w:rPr>
          <w:rFonts w:hint="cs"/>
          <w:rtl/>
        </w:rPr>
        <w:t>– – –</w:t>
      </w:r>
      <w:r w:rsidR="00251010">
        <w:rPr>
          <w:rFonts w:hint="cs"/>
          <w:rtl/>
        </w:rPr>
        <w:t xml:space="preserve"> עליך.</w:t>
      </w:r>
    </w:p>
    <w:p w:rsidR="00251010" w:rsidRDefault="00251010"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576404320"/>
        <w:placeholder>
          <w:docPart w:val="8FCC46CC5E3141F3ACDF02F28AF3BD90"/>
        </w:placeholder>
        <w15:color w:val="993366"/>
      </w:sdtPr>
      <w:sdtEndPr/>
      <w:sdtContent>
        <w:p w:rsidR="00251010" w:rsidRDefault="00251010" w:rsidP="001219C5">
          <w:pPr>
            <w:pStyle w:val="-"/>
            <w:keepNext/>
            <w:rPr>
              <w:rtl/>
            </w:rPr>
          </w:pPr>
          <w:r w:rsidRPr="001270FC">
            <w:rPr>
              <w:rStyle w:val="afe"/>
              <w:color w:val="000000"/>
              <w:rtl/>
            </w:rPr>
            <w:t>השר לביטחון הפנים גלעד ארדן</w:t>
          </w:r>
          <w:r w:rsidRPr="001270F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ודאי שהכוונה שלו היא לא לטפל </w:t>
      </w:r>
      <w:bookmarkStart w:id="9192" w:name="_ETM_Q25_179057"/>
      <w:bookmarkEnd w:id="9192"/>
      <w:r>
        <w:rPr>
          <w:rFonts w:hint="cs"/>
          <w:rtl/>
        </w:rPr>
        <w:t xml:space="preserve">בפשיעה או בהורדת התוצאות הקשות בחברה הערבית. תאמינו לי, בכל מדינה </w:t>
      </w:r>
      <w:bookmarkStart w:id="9193" w:name="_ETM_Q25_186124"/>
      <w:bookmarkEnd w:id="9193"/>
      <w:r>
        <w:rPr>
          <w:rFonts w:hint="cs"/>
          <w:rtl/>
        </w:rPr>
        <w:t xml:space="preserve">אחרת, אם הוא היה מתנהג כך כלפי שוטרים, הוא כבר היה אזוק, חסינותו הייתה מוסרת והוא היה מובל אחר כבוד למעצר. </w:t>
      </w:r>
    </w:p>
    <w:p w:rsidR="00251010" w:rsidRDefault="00251010" w:rsidP="001219C5">
      <w:pPr>
        <w:rPr>
          <w:rStyle w:val="afe"/>
          <w:b/>
          <w:bCs/>
          <w:color w:val="000000"/>
          <w:u w:val="single"/>
          <w:rtl/>
          <w:lang w:eastAsia="he-IL"/>
        </w:rPr>
      </w:pPr>
    </w:p>
    <w:sdt>
      <w:sdtPr>
        <w:rPr>
          <w:color w:val="808080"/>
          <w:rtl/>
        </w:rPr>
        <w:alias w:val="קריאה"/>
        <w:tag w:val="&lt;ID&gt;5090&lt;/ID&gt;&lt;Name&gt;מרב מיכאלי - המחנה הציוני&lt;/Name&gt;&lt;Data&gt;מרב מיכאלי (המחנה הציוני)&lt;/Data&gt;&lt;Shortcut&gt;מרמי&lt;/Shortcut&gt;"/>
        <w:id w:val="1079635962"/>
        <w:placeholder>
          <w:docPart w:val="8FCC46CC5E3141F3ACDF02F28AF3BD90"/>
        </w:placeholder>
        <w15:color w:val="993366"/>
      </w:sdtPr>
      <w:sdtEndPr/>
      <w:sdtContent>
        <w:p w:rsidR="00251010" w:rsidRDefault="00251010" w:rsidP="001219C5">
          <w:pPr>
            <w:pStyle w:val="af5"/>
            <w:keepNext/>
            <w:rPr>
              <w:rtl/>
            </w:rPr>
          </w:pPr>
          <w:r w:rsidRPr="00D24D1D">
            <w:rPr>
              <w:rStyle w:val="afe"/>
              <w:color w:val="000000"/>
              <w:rtl/>
            </w:rPr>
            <w:t>מרב מיכאלי (המחנה הציוני)</w:t>
          </w:r>
          <w:r w:rsidRPr="00D24D1D">
            <w:rPr>
              <w:color w:val="000000"/>
              <w:rtl/>
            </w:rPr>
            <w:t>:</w:t>
          </w:r>
        </w:p>
      </w:sdtContent>
    </w:sdt>
    <w:p w:rsidR="00251010" w:rsidRDefault="00251010" w:rsidP="0078045A">
      <w:pPr>
        <w:rPr>
          <w:rtl/>
        </w:rPr>
      </w:pPr>
    </w:p>
    <w:p w:rsidR="00251010" w:rsidRDefault="00251010" w:rsidP="001219C5">
      <w:pPr>
        <w:rPr>
          <w:rtl/>
        </w:rPr>
      </w:pPr>
      <w:r>
        <w:rPr>
          <w:rFonts w:hint="cs"/>
          <w:rtl/>
        </w:rPr>
        <w:t>עברו עשר דקות מזמן.</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428191036"/>
        <w:placeholder>
          <w:docPart w:val="8FCC46CC5E3141F3ACDF02F28AF3BD90"/>
        </w:placeholder>
        <w15:color w:val="993366"/>
      </w:sdtPr>
      <w:sdtEndPr/>
      <w:sdtContent>
        <w:p w:rsidR="00251010" w:rsidRDefault="00251010" w:rsidP="001219C5">
          <w:pPr>
            <w:pStyle w:val="af6"/>
            <w:keepNext/>
            <w:rPr>
              <w:rtl/>
            </w:rPr>
          </w:pPr>
          <w:r w:rsidRPr="001270FC">
            <w:rPr>
              <w:rStyle w:val="afe"/>
              <w:color w:val="000000"/>
              <w:rtl/>
            </w:rPr>
            <w:t>היו"ר ישראל אייכלר</w:t>
          </w:r>
          <w:r w:rsidRPr="001270F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נכון שהשר סיים את הזמן, אבל מאוד הפריעו </w:t>
      </w:r>
      <w:bookmarkStart w:id="9194" w:name="_ETM_Q25_196035"/>
      <w:bookmarkEnd w:id="9194"/>
      <w:r>
        <w:rPr>
          <w:rFonts w:hint="cs"/>
          <w:rtl/>
        </w:rPr>
        <w:t>לו, אז אני נותן לו עוד דקה.</w:t>
      </w:r>
    </w:p>
    <w:p w:rsidR="00251010" w:rsidRDefault="00251010"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275559359"/>
        <w:placeholder>
          <w:docPart w:val="8FCC46CC5E3141F3ACDF02F28AF3BD90"/>
        </w:placeholder>
        <w15:color w:val="993366"/>
      </w:sdtPr>
      <w:sdtEndPr/>
      <w:sdtContent>
        <w:p w:rsidR="00251010" w:rsidRDefault="00251010" w:rsidP="001219C5">
          <w:pPr>
            <w:pStyle w:val="-"/>
            <w:keepNext/>
            <w:rPr>
              <w:rtl/>
            </w:rPr>
          </w:pPr>
          <w:r w:rsidRPr="001270FC">
            <w:rPr>
              <w:rStyle w:val="afe"/>
              <w:color w:val="000000"/>
              <w:rtl/>
            </w:rPr>
            <w:t>השר לביטחון הפנים גלעד ארדן</w:t>
          </w:r>
          <w:r w:rsidRPr="001270FC">
            <w:rPr>
              <w:color w:val="000000"/>
              <w:rtl/>
            </w:rPr>
            <w:t>:</w:t>
          </w:r>
        </w:p>
      </w:sdtContent>
    </w:sdt>
    <w:p w:rsidR="00251010" w:rsidRDefault="00251010" w:rsidP="0078045A">
      <w:pPr>
        <w:rPr>
          <w:rtl/>
        </w:rPr>
      </w:pPr>
    </w:p>
    <w:p w:rsidR="00251010" w:rsidRDefault="00251010" w:rsidP="00AB6964">
      <w:pPr>
        <w:rPr>
          <w:rtl/>
        </w:rPr>
      </w:pPr>
      <w:r>
        <w:rPr>
          <w:rFonts w:hint="cs"/>
          <w:rtl/>
        </w:rPr>
        <w:t xml:space="preserve">כך היו מטפלים </w:t>
      </w:r>
      <w:bookmarkStart w:id="9195" w:name="_ETM_Q25_194930"/>
      <w:bookmarkEnd w:id="9195"/>
      <w:r>
        <w:rPr>
          <w:rFonts w:hint="cs"/>
          <w:rtl/>
        </w:rPr>
        <w:t xml:space="preserve">בכל אחד שהיה מתנהג כלפי שוטר כמו שמתנהג חבר </w:t>
      </w:r>
      <w:bookmarkStart w:id="9196" w:name="_ETM_Q25_199075"/>
      <w:bookmarkEnd w:id="9196"/>
      <w:r>
        <w:rPr>
          <w:rFonts w:hint="cs"/>
          <w:rtl/>
        </w:rPr>
        <w:t xml:space="preserve">הכנסת איימן עודה. </w:t>
      </w:r>
      <w:bookmarkStart w:id="9197" w:name="_ETM_Q25_200447"/>
      <w:bookmarkEnd w:id="9197"/>
    </w:p>
    <w:p w:rsidR="00251010" w:rsidRDefault="00251010" w:rsidP="001219C5">
      <w:pPr>
        <w:rPr>
          <w:rtl/>
        </w:rPr>
      </w:pPr>
    </w:p>
    <w:bookmarkStart w:id="9198" w:name="_ETM_Q25_198640" w:displacedByCustomXml="next"/>
    <w:bookmarkEnd w:id="9198" w:displacedByCustomXml="next"/>
    <w:sdt>
      <w:sdtPr>
        <w:rPr>
          <w:rtl/>
        </w:rPr>
        <w:alias w:val="קריאה"/>
        <w:tag w:val="&lt;ID&gt;5090&lt;/ID&gt;&lt;Name&gt;מרב מיכאלי - המחנה הציוני&lt;/Name&gt;&lt;Data&gt;מרב מיכאלי (המחנה הציוני)&lt;/Data&gt;&lt;Shortcut&gt;מרמי&lt;/Shortcut&gt;"/>
        <w:id w:val="-815417940"/>
        <w:placeholder>
          <w:docPart w:val="8FCC46CC5E3141F3ACDF02F28AF3BD90"/>
        </w:placeholder>
        <w15:color w:val="993366"/>
      </w:sdtPr>
      <w:sdtEndPr/>
      <w:sdtContent>
        <w:p w:rsidR="00251010" w:rsidRDefault="00251010" w:rsidP="001219C5">
          <w:pPr>
            <w:pStyle w:val="af5"/>
            <w:keepNext/>
            <w:rPr>
              <w:rtl/>
            </w:rPr>
          </w:pPr>
          <w:r w:rsidRPr="00B778AD">
            <w:rPr>
              <w:rStyle w:val="afe"/>
              <w:color w:val="000000"/>
              <w:rtl/>
            </w:rPr>
            <w:t>מרב מיכאלי (המחנה הציוני)</w:t>
          </w:r>
          <w:r w:rsidRPr="00B778AD">
            <w:rPr>
              <w:color w:val="000000"/>
              <w:rtl/>
            </w:rPr>
            <w:t>:</w:t>
          </w:r>
        </w:p>
      </w:sdtContent>
    </w:sdt>
    <w:p w:rsidR="00251010" w:rsidRDefault="00251010" w:rsidP="0078045A">
      <w:pPr>
        <w:rPr>
          <w:rtl/>
        </w:rPr>
      </w:pPr>
    </w:p>
    <w:p w:rsidR="00251010" w:rsidRDefault="00251010" w:rsidP="001219C5">
      <w:pPr>
        <w:rPr>
          <w:rtl/>
        </w:rPr>
      </w:pPr>
      <w:bookmarkStart w:id="9199" w:name="_ETM_Q25_202023"/>
      <w:bookmarkEnd w:id="9199"/>
      <w:r>
        <w:rPr>
          <w:rFonts w:hint="cs"/>
          <w:rtl/>
        </w:rPr>
        <w:t xml:space="preserve">הוספת לו כבר כמה פעמים. </w:t>
      </w:r>
    </w:p>
    <w:p w:rsidR="00251010" w:rsidRDefault="00251010" w:rsidP="001219C5">
      <w:pPr>
        <w:rPr>
          <w:rtl/>
        </w:rPr>
      </w:pPr>
      <w:bookmarkStart w:id="9200" w:name="_ETM_Q25_201510"/>
      <w:bookmarkEnd w:id="9200"/>
    </w:p>
    <w:bookmarkStart w:id="9201" w:name="_ETM_Q25_201799" w:displacedByCustomXml="next"/>
    <w:bookmarkEnd w:id="9201" w:displacedByCustomXml="next"/>
    <w:sdt>
      <w:sdtPr>
        <w:rPr>
          <w:rtl/>
        </w:rPr>
        <w:alias w:val="יור"/>
        <w:tag w:val="&lt;ID&gt;5707&lt;/ID&gt;&lt;Name&gt;ישראל אייכלר - יו&quot;ר&lt;/Name&gt;&lt;Data&gt;ישראל אייכלר&lt;/Data&gt;&lt;Shortcut&gt;&lt;/Shortcut&gt;"/>
        <w:id w:val="-572665782"/>
        <w:placeholder>
          <w:docPart w:val="8FCC46CC5E3141F3ACDF02F28AF3BD90"/>
        </w:placeholder>
        <w15:color w:val="993366"/>
      </w:sdtPr>
      <w:sdtEndPr/>
      <w:sdtContent>
        <w:p w:rsidR="00251010" w:rsidRDefault="00251010" w:rsidP="001219C5">
          <w:pPr>
            <w:pStyle w:val="af6"/>
            <w:keepNext/>
            <w:rPr>
              <w:rtl/>
            </w:rPr>
          </w:pPr>
          <w:r w:rsidRPr="00B778AD">
            <w:rPr>
              <w:rStyle w:val="afe"/>
              <w:color w:val="000000"/>
              <w:rtl/>
            </w:rPr>
            <w:t>היו"ר ישראל אייכלר</w:t>
          </w:r>
          <w:r w:rsidRPr="00B778AD">
            <w:rPr>
              <w:color w:val="000000"/>
              <w:rtl/>
            </w:rPr>
            <w:t>:</w:t>
          </w:r>
        </w:p>
      </w:sdtContent>
    </w:sdt>
    <w:p w:rsidR="00251010" w:rsidRDefault="00251010" w:rsidP="0078045A">
      <w:pPr>
        <w:rPr>
          <w:rtl/>
        </w:rPr>
      </w:pPr>
    </w:p>
    <w:p w:rsidR="00251010" w:rsidRDefault="00251010" w:rsidP="001219C5">
      <w:pPr>
        <w:rPr>
          <w:rtl/>
        </w:rPr>
      </w:pPr>
      <w:r>
        <w:rPr>
          <w:rFonts w:hint="cs"/>
          <w:rtl/>
        </w:rPr>
        <w:t>הפריעו לו, מה את רוצה?</w:t>
      </w:r>
    </w:p>
    <w:p w:rsidR="00251010" w:rsidRDefault="00251010" w:rsidP="001219C5">
      <w:pPr>
        <w:rPr>
          <w:rtl/>
        </w:rPr>
      </w:pPr>
      <w:bookmarkStart w:id="9202" w:name="_ETM_Q25_201027"/>
      <w:bookmarkEnd w:id="9202"/>
    </w:p>
    <w:bookmarkStart w:id="9203" w:name="_ETM_Q25_201872" w:displacedByCustomXml="next"/>
    <w:bookmarkEnd w:id="9203" w:displacedByCustomXml="next"/>
    <w:sdt>
      <w:sdtPr>
        <w:rPr>
          <w:rtl/>
        </w:rPr>
        <w:alias w:val="דובר_המשך"/>
        <w:tag w:val="&lt;ID&gt;5459&lt;/ID&gt;&lt;Name&gt;גלעד ארדן - שר ביטחון פנים&lt;/Name&gt;&lt;Data&gt;השר לביטחון הפנים גלעד ארדן&lt;/Data&gt;&lt;Shortcut&gt;גלאר&lt;/Shortcut&gt;"/>
        <w:id w:val="1596359960"/>
        <w:placeholder>
          <w:docPart w:val="8FCC46CC5E3141F3ACDF02F28AF3BD90"/>
        </w:placeholder>
        <w15:color w:val="993366"/>
      </w:sdtPr>
      <w:sdtEndPr/>
      <w:sdtContent>
        <w:p w:rsidR="00251010" w:rsidRDefault="00251010" w:rsidP="001219C5">
          <w:pPr>
            <w:pStyle w:val="-"/>
            <w:keepNext/>
            <w:rPr>
              <w:rtl/>
            </w:rPr>
          </w:pPr>
          <w:r w:rsidRPr="00B778AD">
            <w:rPr>
              <w:rStyle w:val="afe"/>
              <w:color w:val="000000"/>
              <w:rtl/>
            </w:rPr>
            <w:t>השר לביטחון הפנים גלעד ארדן</w:t>
          </w:r>
          <w:r w:rsidRPr="00B778AD">
            <w:rPr>
              <w:color w:val="000000"/>
              <w:rtl/>
            </w:rPr>
            <w:t>:</w:t>
          </w:r>
        </w:p>
      </w:sdtContent>
    </w:sdt>
    <w:p w:rsidR="00251010" w:rsidRDefault="00251010" w:rsidP="0078045A">
      <w:pPr>
        <w:rPr>
          <w:rtl/>
        </w:rPr>
      </w:pPr>
    </w:p>
    <w:p w:rsidR="00251010" w:rsidRDefault="00251010" w:rsidP="001219C5">
      <w:pPr>
        <w:rPr>
          <w:rtl/>
        </w:rPr>
      </w:pPr>
      <w:bookmarkStart w:id="9204" w:name="_ETM_Q25_198160"/>
      <w:bookmarkEnd w:id="9204"/>
      <w:r>
        <w:rPr>
          <w:rFonts w:hint="cs"/>
          <w:rtl/>
        </w:rPr>
        <w:t>קשה לשמוע את האמת, חברת הכנסת מיכאלי. זה קשה, נכון.</w:t>
      </w:r>
    </w:p>
    <w:p w:rsidR="00251010" w:rsidRDefault="00251010" w:rsidP="001219C5">
      <w:pPr>
        <w:rPr>
          <w:rtl/>
        </w:rPr>
      </w:pPr>
    </w:p>
    <w:bookmarkStart w:id="9205" w:name="_ETM_Q25_203340" w:displacedByCustomXml="next"/>
    <w:bookmarkEnd w:id="9205" w:displacedByCustomXml="next"/>
    <w:sdt>
      <w:sdtPr>
        <w:rPr>
          <w:rtl/>
        </w:rPr>
        <w:alias w:val="קריאה"/>
        <w:tag w:val="&lt;ID&gt;5090&lt;/ID&gt;&lt;Name&gt;מרב מיכאלי - המחנה הציוני&lt;/Name&gt;&lt;Data&gt;מרב מיכאלי (המחנה הציוני)&lt;/Data&gt;&lt;Shortcut&gt;מרמי&lt;/Shortcut&gt;"/>
        <w:id w:val="56138326"/>
        <w:placeholder>
          <w:docPart w:val="8FCC46CC5E3141F3ACDF02F28AF3BD90"/>
        </w:placeholder>
        <w15:color w:val="993366"/>
      </w:sdtPr>
      <w:sdtEndPr/>
      <w:sdtContent>
        <w:p w:rsidR="00251010" w:rsidRDefault="00251010" w:rsidP="001219C5">
          <w:pPr>
            <w:pStyle w:val="af5"/>
            <w:keepNext/>
            <w:rPr>
              <w:rtl/>
            </w:rPr>
          </w:pPr>
          <w:r w:rsidRPr="00B778AD">
            <w:rPr>
              <w:rStyle w:val="afe"/>
              <w:color w:val="000000"/>
              <w:rtl/>
            </w:rPr>
            <w:t>מרב מיכאלי (המחנה הציוני)</w:t>
          </w:r>
          <w:r w:rsidRPr="00B778A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אתה צריך לעמוד בזמנים גם עם האמת, אדוני השר, עם </w:t>
      </w:r>
      <w:bookmarkStart w:id="9206" w:name="_ETM_Q25_208566"/>
      <w:bookmarkEnd w:id="9206"/>
      <w:r>
        <w:rPr>
          <w:rFonts w:hint="cs"/>
          <w:rtl/>
        </w:rPr>
        <w:t>כל הכבוד.</w:t>
      </w:r>
    </w:p>
    <w:p w:rsidR="00251010" w:rsidRDefault="00251010" w:rsidP="001219C5">
      <w:pPr>
        <w:rPr>
          <w:rtl/>
        </w:rPr>
      </w:pPr>
      <w:bookmarkStart w:id="9207" w:name="_ETM_Q25_212214"/>
      <w:bookmarkEnd w:id="9207"/>
    </w:p>
    <w:sdt>
      <w:sdtPr>
        <w:rPr>
          <w:rtl/>
        </w:rPr>
        <w:alias w:val="יור"/>
        <w:tag w:val="&lt;ID&gt;5707&lt;/ID&gt;&lt;Name&gt;ישראל אייכלר - יו&quot;ר&lt;/Name&gt;&lt;Data&gt;ישראל אייכלר&lt;/Data&gt;&lt;Shortcut&gt;&lt;/Shortcut&gt;"/>
        <w:id w:val="-1362509615"/>
        <w:placeholder>
          <w:docPart w:val="8FCC46CC5E3141F3ACDF02F28AF3BD90"/>
        </w:placeholder>
        <w15:color w:val="993366"/>
      </w:sdtPr>
      <w:sdtEndPr/>
      <w:sdtContent>
        <w:p w:rsidR="00251010" w:rsidRDefault="00251010" w:rsidP="001219C5">
          <w:pPr>
            <w:pStyle w:val="af6"/>
            <w:keepNext/>
            <w:rPr>
              <w:rtl/>
            </w:rPr>
          </w:pPr>
          <w:r w:rsidRPr="00B778AD">
            <w:rPr>
              <w:rStyle w:val="afe"/>
              <w:color w:val="000000"/>
              <w:rtl/>
            </w:rPr>
            <w:t>היו"ר ישראל אייכלר</w:t>
          </w:r>
          <w:r w:rsidRPr="00B778AD">
            <w:rPr>
              <w:color w:val="000000"/>
              <w:rtl/>
            </w:rPr>
            <w:t>:</w:t>
          </w:r>
        </w:p>
      </w:sdtContent>
    </w:sdt>
    <w:p w:rsidR="00251010" w:rsidRDefault="00251010" w:rsidP="0078045A">
      <w:pPr>
        <w:rPr>
          <w:rtl/>
        </w:rPr>
      </w:pPr>
    </w:p>
    <w:p w:rsidR="00251010" w:rsidRDefault="00251010" w:rsidP="001219C5">
      <w:pPr>
        <w:rPr>
          <w:rtl/>
        </w:rPr>
      </w:pPr>
      <w:r>
        <w:rPr>
          <w:rFonts w:hint="cs"/>
          <w:rtl/>
        </w:rPr>
        <w:t>כשתהיי סגן יושב-ראש כנסת אני אגיד לך מה צריך.</w:t>
      </w:r>
    </w:p>
    <w:p w:rsidR="00251010" w:rsidRDefault="00251010" w:rsidP="001219C5">
      <w:pPr>
        <w:rPr>
          <w:rtl/>
        </w:rPr>
      </w:pPr>
      <w:bookmarkStart w:id="9208" w:name="_ETM_Q25_211440"/>
      <w:bookmarkEnd w:id="9208"/>
    </w:p>
    <w:bookmarkStart w:id="9209" w:name="_ETM_Q25_212039" w:displacedByCustomXml="next"/>
    <w:bookmarkEnd w:id="9209" w:displacedByCustomXml="next"/>
    <w:sdt>
      <w:sdtPr>
        <w:rPr>
          <w:rtl/>
        </w:rPr>
        <w:alias w:val="קריאה"/>
        <w:tag w:val="&lt;ID&gt;5090&lt;/ID&gt;&lt;Name&gt;מרב מיכאלי - המחנה הציוני&lt;/Name&gt;&lt;Data&gt;מרב מיכאלי (המחנה הציוני)&lt;/Data&gt;&lt;Shortcut&gt;מרמי&lt;/Shortcut&gt;"/>
        <w:id w:val="-862596290"/>
        <w:placeholder>
          <w:docPart w:val="8FCC46CC5E3141F3ACDF02F28AF3BD90"/>
        </w:placeholder>
        <w15:color w:val="993366"/>
      </w:sdtPr>
      <w:sdtEndPr/>
      <w:sdtContent>
        <w:p w:rsidR="00251010" w:rsidRDefault="00251010" w:rsidP="001219C5">
          <w:pPr>
            <w:pStyle w:val="af5"/>
            <w:keepNext/>
            <w:rPr>
              <w:rtl/>
            </w:rPr>
          </w:pPr>
          <w:r w:rsidRPr="00B778AD">
            <w:rPr>
              <w:rStyle w:val="afe"/>
              <w:color w:val="000000"/>
              <w:rtl/>
            </w:rPr>
            <w:t>מרב מיכאלי (המחנה הציוני)</w:t>
          </w:r>
          <w:r w:rsidRPr="00B778AD">
            <w:rPr>
              <w:color w:val="000000"/>
              <w:rtl/>
            </w:rPr>
            <w:t>:</w:t>
          </w:r>
        </w:p>
      </w:sdtContent>
    </w:sdt>
    <w:p w:rsidR="00251010" w:rsidRDefault="00251010" w:rsidP="0078045A">
      <w:pPr>
        <w:rPr>
          <w:rtl/>
        </w:rPr>
      </w:pPr>
    </w:p>
    <w:p w:rsidR="00251010" w:rsidRDefault="00251010" w:rsidP="001219C5">
      <w:pPr>
        <w:rPr>
          <w:rtl/>
        </w:rPr>
      </w:pPr>
      <w:r>
        <w:rPr>
          <w:rFonts w:hint="cs"/>
          <w:rtl/>
        </w:rPr>
        <w:t>האמת</w:t>
      </w:r>
      <w:bookmarkStart w:id="9210" w:name="_ETM_Q25_212617"/>
      <w:bookmarkEnd w:id="9210"/>
      <w:r>
        <w:rPr>
          <w:rFonts w:hint="cs"/>
          <w:rtl/>
        </w:rPr>
        <w:t xml:space="preserve"> שלך </w:t>
      </w:r>
      <w:r w:rsidR="0078045A">
        <w:rPr>
          <w:rFonts w:hint="cs"/>
          <w:rtl/>
        </w:rPr>
        <w:t>– – –</w:t>
      </w:r>
    </w:p>
    <w:p w:rsidR="00251010" w:rsidRDefault="00251010" w:rsidP="001219C5">
      <w:pPr>
        <w:rPr>
          <w:rtl/>
        </w:rPr>
      </w:pPr>
      <w:bookmarkStart w:id="9211" w:name="_ETM_Q25_214129"/>
      <w:bookmarkEnd w:id="9211"/>
    </w:p>
    <w:bookmarkStart w:id="9212" w:name="_ETM_Q25_214422" w:displacedByCustomXml="next"/>
    <w:bookmarkEnd w:id="9212" w:displacedByCustomXml="next"/>
    <w:sdt>
      <w:sdtPr>
        <w:rPr>
          <w:rtl/>
        </w:rPr>
        <w:alias w:val="דובר_המשך"/>
        <w:tag w:val="&lt;ID&gt;5459&lt;/ID&gt;&lt;Name&gt;גלעד ארדן - שר ביטחון פנים&lt;/Name&gt;&lt;Data&gt;השר לביטחון הפנים גלעד ארדן&lt;/Data&gt;&lt;Shortcut&gt;גלאר&lt;/Shortcut&gt;"/>
        <w:id w:val="786161612"/>
        <w:placeholder>
          <w:docPart w:val="8FCC46CC5E3141F3ACDF02F28AF3BD90"/>
        </w:placeholder>
        <w15:color w:val="993366"/>
      </w:sdtPr>
      <w:sdtEndPr/>
      <w:sdtContent>
        <w:p w:rsidR="00251010" w:rsidRDefault="00251010" w:rsidP="001219C5">
          <w:pPr>
            <w:pStyle w:val="-"/>
            <w:keepNext/>
            <w:rPr>
              <w:rtl/>
            </w:rPr>
          </w:pPr>
          <w:r w:rsidRPr="00B778AD">
            <w:rPr>
              <w:rStyle w:val="afe"/>
              <w:color w:val="000000"/>
              <w:rtl/>
            </w:rPr>
            <w:t>השר לביטחון הפנים גלעד ארדן</w:t>
          </w:r>
          <w:r w:rsidRPr="00B778A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עונה לשתי הצעות. אני עונה לשתי ועדות חקירה </w:t>
      </w:r>
      <w:r w:rsidR="0078045A">
        <w:rPr>
          <w:rFonts w:hint="cs"/>
          <w:rtl/>
        </w:rPr>
        <w:t>– –</w:t>
      </w:r>
    </w:p>
    <w:p w:rsidR="00251010" w:rsidRDefault="00251010" w:rsidP="001219C5">
      <w:pPr>
        <w:rPr>
          <w:rtl/>
        </w:rPr>
      </w:pPr>
    </w:p>
    <w:sdt>
      <w:sdtPr>
        <w:rPr>
          <w:rtl/>
        </w:rPr>
        <w:alias w:val="קריאה"/>
        <w:tag w:val="&lt;ID&gt;5090&lt;/ID&gt;&lt;Name&gt;מרב מיכאלי - המחנה הציוני&lt;/Name&gt;&lt;Data&gt;מרב מיכאלי (המחנה הציוני)&lt;/Data&gt;&lt;Shortcut&gt;מרמי&lt;/Shortcut&gt;"/>
        <w:id w:val="-525870574"/>
        <w:placeholder>
          <w:docPart w:val="8FCC46CC5E3141F3ACDF02F28AF3BD90"/>
        </w:placeholder>
        <w15:color w:val="993366"/>
      </w:sdtPr>
      <w:sdtEndPr/>
      <w:sdtContent>
        <w:p w:rsidR="00251010" w:rsidRDefault="00251010" w:rsidP="001219C5">
          <w:pPr>
            <w:pStyle w:val="af5"/>
            <w:keepNext/>
            <w:rPr>
              <w:rtl/>
            </w:rPr>
          </w:pPr>
          <w:r w:rsidRPr="00B778AD">
            <w:rPr>
              <w:rStyle w:val="afe"/>
              <w:color w:val="000000"/>
              <w:rtl/>
            </w:rPr>
            <w:t>מרב מיכאלי (המחנה הציוני)</w:t>
          </w:r>
          <w:r w:rsidRPr="00B778AD">
            <w:rPr>
              <w:color w:val="000000"/>
              <w:rtl/>
            </w:rPr>
            <w:t>:</w:t>
          </w:r>
        </w:p>
      </w:sdtContent>
    </w:sdt>
    <w:p w:rsidR="00251010" w:rsidRDefault="00251010" w:rsidP="0078045A">
      <w:pPr>
        <w:rPr>
          <w:rtl/>
        </w:rPr>
      </w:pPr>
    </w:p>
    <w:p w:rsidR="00251010" w:rsidRDefault="00251010" w:rsidP="001219C5">
      <w:pPr>
        <w:rPr>
          <w:rtl/>
        </w:rPr>
      </w:pPr>
      <w:r>
        <w:rPr>
          <w:rFonts w:hint="cs"/>
          <w:rtl/>
        </w:rPr>
        <w:t>הזמן הוא נזיל כמו האמת אצלך.</w:t>
      </w:r>
    </w:p>
    <w:p w:rsidR="00251010" w:rsidRDefault="00251010" w:rsidP="001219C5">
      <w:pPr>
        <w:rPr>
          <w:rtl/>
        </w:rPr>
      </w:pPr>
    </w:p>
    <w:bookmarkStart w:id="9213" w:name="_ETM_Q25_219385" w:displacedByCustomXml="next"/>
    <w:bookmarkEnd w:id="9213" w:displacedByCustomXml="next"/>
    <w:sdt>
      <w:sdtPr>
        <w:rPr>
          <w:rtl/>
        </w:rPr>
        <w:alias w:val="דובר_המשך"/>
        <w:tag w:val="&lt;ID&gt;5459&lt;/ID&gt;&lt;Name&gt;גלעד ארדן - שר ביטחון פנים&lt;/Name&gt;&lt;Data&gt;השר לביטחון הפנים גלעד ארדן&lt;/Data&gt;&lt;Shortcut&gt;גלאר&lt;/Shortcut&gt;"/>
        <w:id w:val="-1554152820"/>
        <w:placeholder>
          <w:docPart w:val="8FCC46CC5E3141F3ACDF02F28AF3BD90"/>
        </w:placeholder>
        <w15:color w:val="993366"/>
      </w:sdtPr>
      <w:sdtEndPr/>
      <w:sdtContent>
        <w:p w:rsidR="00251010" w:rsidRDefault="00251010" w:rsidP="001219C5">
          <w:pPr>
            <w:pStyle w:val="-"/>
            <w:keepNext/>
            <w:rPr>
              <w:rtl/>
            </w:rPr>
          </w:pPr>
          <w:r w:rsidRPr="007300C2">
            <w:rPr>
              <w:rStyle w:val="afe"/>
              <w:color w:val="000000"/>
              <w:rtl/>
            </w:rPr>
            <w:t>השר לביטחון הפנים גלעד ארדן</w:t>
          </w:r>
          <w:r w:rsidRPr="007300C2">
            <w:rPr>
              <w:color w:val="000000"/>
              <w:rtl/>
            </w:rPr>
            <w:t>:</w:t>
          </w:r>
        </w:p>
      </w:sdtContent>
    </w:sdt>
    <w:p w:rsidR="00251010" w:rsidRDefault="00251010" w:rsidP="0078045A">
      <w:pPr>
        <w:rPr>
          <w:rtl/>
        </w:rPr>
      </w:pPr>
    </w:p>
    <w:p w:rsidR="00251010" w:rsidRDefault="0078045A" w:rsidP="00AB6964">
      <w:pPr>
        <w:rPr>
          <w:rtl/>
        </w:rPr>
      </w:pPr>
      <w:r>
        <w:rPr>
          <w:rFonts w:hint="cs"/>
          <w:rtl/>
        </w:rPr>
        <w:t>– –</w:t>
      </w:r>
      <w:r w:rsidR="00251010">
        <w:rPr>
          <w:rFonts w:hint="cs"/>
          <w:rtl/>
        </w:rPr>
        <w:t xml:space="preserve"> שתי הצעות לסדר</w:t>
      </w:r>
      <w:r w:rsidR="00AB6964">
        <w:rPr>
          <w:rFonts w:hint="cs"/>
          <w:rtl/>
        </w:rPr>
        <w:t>-היום</w:t>
      </w:r>
      <w:r w:rsidR="00251010">
        <w:rPr>
          <w:rFonts w:hint="cs"/>
          <w:rtl/>
        </w:rPr>
        <w:t xml:space="preserve">, ולכן אני </w:t>
      </w:r>
      <w:bookmarkStart w:id="9214" w:name="_ETM_Q25_220423"/>
      <w:bookmarkEnd w:id="9214"/>
      <w:r w:rsidR="00251010">
        <w:rPr>
          <w:rFonts w:hint="cs"/>
          <w:rtl/>
        </w:rPr>
        <w:t xml:space="preserve">חושב שאני עומד במסגרת הזמנים. </w:t>
      </w:r>
    </w:p>
    <w:p w:rsidR="00251010" w:rsidRPr="007300C2" w:rsidRDefault="00251010" w:rsidP="001219C5">
      <w:pPr>
        <w:rPr>
          <w:rtl/>
        </w:rPr>
      </w:pPr>
      <w:bookmarkStart w:id="9215" w:name="_ETM_Q25_219348"/>
      <w:bookmarkEnd w:id="9215"/>
    </w:p>
    <w:sdt>
      <w:sdtPr>
        <w:rPr>
          <w:rtl/>
        </w:rPr>
        <w:alias w:val="יור"/>
        <w:tag w:val="&lt;ID&gt;5707&lt;/ID&gt;&lt;Name&gt;ישראל אייכלר - יו&quot;ר&lt;/Name&gt;&lt;Data&gt;ישראל אייכלר&lt;/Data&gt;&lt;Shortcut&gt;&lt;/Shortcut&gt;"/>
        <w:id w:val="-362981668"/>
        <w:placeholder>
          <w:docPart w:val="8FCC46CC5E3141F3ACDF02F28AF3BD90"/>
        </w:placeholder>
        <w15:color w:val="993366"/>
      </w:sdtPr>
      <w:sdtEndPr/>
      <w:sdtContent>
        <w:p w:rsidR="00251010" w:rsidRDefault="00251010" w:rsidP="001219C5">
          <w:pPr>
            <w:pStyle w:val="af6"/>
            <w:keepNext/>
            <w:rPr>
              <w:rtl/>
            </w:rPr>
          </w:pPr>
          <w:r w:rsidRPr="001270FC">
            <w:rPr>
              <w:rStyle w:val="afe"/>
              <w:color w:val="000000"/>
              <w:rtl/>
            </w:rPr>
            <w:t>היו"ר ישראל אייכלר</w:t>
          </w:r>
          <w:r w:rsidRPr="001270FC">
            <w:rPr>
              <w:color w:val="000000"/>
              <w:rtl/>
            </w:rPr>
            <w:t>:</w:t>
          </w:r>
        </w:p>
      </w:sdtContent>
    </w:sdt>
    <w:p w:rsidR="00251010" w:rsidRDefault="00251010" w:rsidP="0078045A">
      <w:pPr>
        <w:rPr>
          <w:rtl/>
        </w:rPr>
      </w:pPr>
    </w:p>
    <w:p w:rsidR="00251010" w:rsidRDefault="00251010" w:rsidP="00AB6964">
      <w:pPr>
        <w:rPr>
          <w:rtl/>
        </w:rPr>
      </w:pPr>
      <w:r>
        <w:rPr>
          <w:rFonts w:hint="cs"/>
          <w:rtl/>
        </w:rPr>
        <w:t>את רוצה לדעת</w:t>
      </w:r>
      <w:bookmarkStart w:id="9216" w:name="_ETM_Q25_222234"/>
      <w:bookmarkEnd w:id="9216"/>
      <w:r>
        <w:rPr>
          <w:rFonts w:hint="cs"/>
          <w:rtl/>
        </w:rPr>
        <w:t>? דווקא מגיע</w:t>
      </w:r>
      <w:r w:rsidR="00AB6964">
        <w:rPr>
          <w:rFonts w:hint="cs"/>
          <w:rtl/>
        </w:rPr>
        <w:t>ות</w:t>
      </w:r>
      <w:r>
        <w:rPr>
          <w:rFonts w:hint="cs"/>
          <w:rtl/>
        </w:rPr>
        <w:t xml:space="preserve"> לו 20 דקות כי היו שתי הצעות ונתתי לו רק </w:t>
      </w:r>
      <w:bookmarkStart w:id="9217" w:name="_ETM_Q25_225490"/>
      <w:bookmarkEnd w:id="9217"/>
      <w:r>
        <w:rPr>
          <w:rFonts w:hint="cs"/>
          <w:rtl/>
        </w:rPr>
        <w:t>עשר דקות, הוא סיים אותן והפריעו לו</w:t>
      </w:r>
      <w:r w:rsidR="00AB6964">
        <w:rPr>
          <w:rFonts w:hint="cs"/>
          <w:rtl/>
        </w:rPr>
        <w:t>,</w:t>
      </w:r>
      <w:r>
        <w:rPr>
          <w:rFonts w:hint="cs"/>
          <w:rtl/>
        </w:rPr>
        <w:t xml:space="preserve"> ולכן הוספתי לו.</w:t>
      </w:r>
    </w:p>
    <w:p w:rsidR="00251010" w:rsidRDefault="00251010" w:rsidP="001219C5">
      <w:pPr>
        <w:rPr>
          <w:rtl/>
        </w:rPr>
      </w:pPr>
    </w:p>
    <w:sdt>
      <w:sdtPr>
        <w:rPr>
          <w:rtl/>
        </w:rPr>
        <w:alias w:val="קריאה"/>
        <w:tag w:val="&lt;ID&gt;5090&lt;/ID&gt;&lt;Name&gt;מרב מיכאלי - המחנה הציוני&lt;/Name&gt;&lt;Data&gt;מרב מיכאלי (המחנה הציוני)&lt;/Data&gt;&lt;Shortcut&gt;מרמי&lt;/Shortcut&gt;"/>
        <w:id w:val="-604496335"/>
        <w:placeholder>
          <w:docPart w:val="8FCC46CC5E3141F3ACDF02F28AF3BD90"/>
        </w:placeholder>
        <w15:color w:val="993366"/>
      </w:sdtPr>
      <w:sdtEndPr/>
      <w:sdtContent>
        <w:p w:rsidR="00251010" w:rsidRDefault="00251010" w:rsidP="001219C5">
          <w:pPr>
            <w:pStyle w:val="af5"/>
            <w:keepNext/>
            <w:rPr>
              <w:rtl/>
            </w:rPr>
          </w:pPr>
          <w:r w:rsidRPr="007300C2">
            <w:rPr>
              <w:rStyle w:val="afe"/>
              <w:color w:val="000000"/>
              <w:rtl/>
            </w:rPr>
            <w:t>מרב מיכאלי (המחנה הציוני)</w:t>
          </w:r>
          <w:r w:rsidRPr="007300C2">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לא חושבת שזה נכון, כי שתי </w:t>
      </w:r>
      <w:r w:rsidR="00AB6964">
        <w:rPr>
          <w:rFonts w:hint="cs"/>
          <w:rtl/>
        </w:rPr>
        <w:t>ה</w:t>
      </w:r>
      <w:r>
        <w:rPr>
          <w:rFonts w:hint="cs"/>
          <w:rtl/>
        </w:rPr>
        <w:t>הצעות לסדר</w:t>
      </w:r>
      <w:r w:rsidR="00AB6964">
        <w:rPr>
          <w:rFonts w:hint="cs"/>
          <w:rtl/>
        </w:rPr>
        <w:t>-היום</w:t>
      </w:r>
      <w:r>
        <w:rPr>
          <w:rFonts w:hint="cs"/>
          <w:rtl/>
        </w:rPr>
        <w:t xml:space="preserve"> הן באותו נושא.</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210240519"/>
        <w:placeholder>
          <w:docPart w:val="8FCC46CC5E3141F3ACDF02F28AF3BD90"/>
        </w:placeholder>
        <w15:color w:val="993366"/>
      </w:sdtPr>
      <w:sdtEndPr/>
      <w:sdtContent>
        <w:p w:rsidR="00251010" w:rsidRDefault="00251010" w:rsidP="001219C5">
          <w:pPr>
            <w:pStyle w:val="af6"/>
            <w:keepNext/>
            <w:rPr>
              <w:rtl/>
            </w:rPr>
          </w:pPr>
          <w:r w:rsidRPr="007300C2">
            <w:rPr>
              <w:rStyle w:val="afe"/>
              <w:color w:val="000000"/>
              <w:rtl/>
            </w:rPr>
            <w:t>היו"ר ישראל אייכלר</w:t>
          </w:r>
          <w:r w:rsidRPr="007300C2">
            <w:rPr>
              <w:color w:val="000000"/>
              <w:rtl/>
            </w:rPr>
            <w:t>:</w:t>
          </w:r>
        </w:p>
      </w:sdtContent>
    </w:sdt>
    <w:p w:rsidR="00251010" w:rsidRDefault="00251010" w:rsidP="0078045A">
      <w:pPr>
        <w:rPr>
          <w:rtl/>
        </w:rPr>
      </w:pPr>
    </w:p>
    <w:p w:rsidR="00251010" w:rsidRDefault="00251010" w:rsidP="00AB6964">
      <w:pPr>
        <w:rPr>
          <w:rtl/>
        </w:rPr>
      </w:pPr>
      <w:r>
        <w:rPr>
          <w:rFonts w:hint="cs"/>
          <w:rtl/>
        </w:rPr>
        <w:t xml:space="preserve">בסדר, </w:t>
      </w:r>
      <w:bookmarkStart w:id="9218" w:name="_ETM_Q25_232136"/>
      <w:bookmarkEnd w:id="9218"/>
      <w:r>
        <w:rPr>
          <w:rFonts w:hint="cs"/>
          <w:rtl/>
        </w:rPr>
        <w:t xml:space="preserve">הוא היה בוחר לענות בנפרד, הוא בחר </w:t>
      </w:r>
      <w:bookmarkStart w:id="9219" w:name="_ETM_Q25_235385"/>
      <w:bookmarkEnd w:id="9219"/>
      <w:r>
        <w:rPr>
          <w:rFonts w:hint="cs"/>
          <w:rtl/>
        </w:rPr>
        <w:t>לענות ביחד</w:t>
      </w:r>
      <w:r w:rsidR="00AB6964">
        <w:rPr>
          <w:rFonts w:hint="cs"/>
          <w:rtl/>
        </w:rPr>
        <w:t>,</w:t>
      </w:r>
      <w:r>
        <w:rPr>
          <w:rFonts w:hint="cs"/>
          <w:rtl/>
        </w:rPr>
        <w:t xml:space="preserve"> זו בחירה שלו, לא שלי. בבקשה. </w:t>
      </w:r>
    </w:p>
    <w:p w:rsidR="00251010" w:rsidRPr="007300C2" w:rsidRDefault="00251010"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725497981"/>
        <w:placeholder>
          <w:docPart w:val="8FCC46CC5E3141F3ACDF02F28AF3BD90"/>
        </w:placeholder>
        <w15:color w:val="993366"/>
      </w:sdtPr>
      <w:sdtEndPr/>
      <w:sdtContent>
        <w:p w:rsidR="00251010" w:rsidRDefault="00251010" w:rsidP="001219C5">
          <w:pPr>
            <w:pStyle w:val="-"/>
            <w:keepNext/>
            <w:rPr>
              <w:rtl/>
            </w:rPr>
          </w:pPr>
          <w:r w:rsidRPr="001270FC">
            <w:rPr>
              <w:rStyle w:val="afe"/>
              <w:color w:val="000000"/>
              <w:rtl/>
            </w:rPr>
            <w:t>השר לביטחון הפנים גלעד ארדן</w:t>
          </w:r>
          <w:r w:rsidRPr="001270FC">
            <w:rPr>
              <w:color w:val="000000"/>
              <w:rtl/>
            </w:rPr>
            <w:t>:</w:t>
          </w:r>
        </w:p>
      </w:sdtContent>
    </w:sdt>
    <w:p w:rsidR="00251010" w:rsidRDefault="00251010" w:rsidP="0078045A">
      <w:pPr>
        <w:rPr>
          <w:rtl/>
        </w:rPr>
      </w:pPr>
    </w:p>
    <w:p w:rsidR="00251010" w:rsidRDefault="00251010" w:rsidP="00AB6964">
      <w:pPr>
        <w:rPr>
          <w:rtl/>
        </w:rPr>
      </w:pPr>
      <w:r>
        <w:rPr>
          <w:rFonts w:hint="cs"/>
          <w:rtl/>
        </w:rPr>
        <w:t xml:space="preserve">בכל </w:t>
      </w:r>
      <w:bookmarkStart w:id="9220" w:name="_ETM_Q25_239668"/>
      <w:bookmarkEnd w:id="9220"/>
      <w:r>
        <w:rPr>
          <w:rFonts w:hint="cs"/>
          <w:rtl/>
        </w:rPr>
        <w:t xml:space="preserve">אופן, כפי שאמרתי, אני חושב שיש צדק בטענות שרמת הפשיעה והאלימות היא אכן גבוהה </w:t>
      </w:r>
      <w:bookmarkStart w:id="9221" w:name="_ETM_Q25_246269"/>
      <w:bookmarkEnd w:id="9221"/>
      <w:r>
        <w:rPr>
          <w:rFonts w:hint="cs"/>
          <w:rtl/>
        </w:rPr>
        <w:t xml:space="preserve">מדי, ושמשטרת ישראל צריכה </w:t>
      </w:r>
      <w:r>
        <w:rPr>
          <w:rtl/>
        </w:rPr>
        <w:t>–</w:t>
      </w:r>
      <w:r>
        <w:rPr>
          <w:rFonts w:hint="cs"/>
          <w:rtl/>
        </w:rPr>
        <w:t xml:space="preserve"> ומצופה ממנה </w:t>
      </w:r>
      <w:r>
        <w:rPr>
          <w:rFonts w:hint="eastAsia"/>
        </w:rPr>
        <w:t>–</w:t>
      </w:r>
      <w:r>
        <w:rPr>
          <w:rFonts w:hint="cs"/>
          <w:rtl/>
        </w:rPr>
        <w:t xml:space="preserve"> לפעול ולהפעיל את כל הכלים החקירתיים ולהשקיע את כל </w:t>
      </w:r>
      <w:bookmarkStart w:id="9222" w:name="_ETM_Q25_258238"/>
      <w:bookmarkEnd w:id="9222"/>
      <w:r>
        <w:rPr>
          <w:rFonts w:hint="cs"/>
          <w:rtl/>
        </w:rPr>
        <w:t xml:space="preserve">המשאבים הנדרשים כדי לשפר את המצב. אבל לא נדרשת לשם כך שום ועדת חקירה פרלמנטרית, כיוון שניתן לראות בקלות שהנושא הזה נמצא בראש סדר </w:t>
      </w:r>
      <w:bookmarkStart w:id="9223" w:name="_ETM_Q25_267754"/>
      <w:bookmarkEnd w:id="9223"/>
      <w:r>
        <w:rPr>
          <w:rFonts w:hint="cs"/>
          <w:rtl/>
        </w:rPr>
        <w:t>העדיפויות של המשטרה</w:t>
      </w:r>
      <w:r w:rsidR="00AB6964">
        <w:rPr>
          <w:rFonts w:hint="cs"/>
          <w:rtl/>
        </w:rPr>
        <w:t>,</w:t>
      </w:r>
      <w:r>
        <w:rPr>
          <w:rFonts w:hint="cs"/>
          <w:rtl/>
        </w:rPr>
        <w:t xml:space="preserve"> הוא נמצא בראש סדר העדיפויות של </w:t>
      </w:r>
      <w:bookmarkStart w:id="9224" w:name="_ETM_Q25_273631"/>
      <w:bookmarkEnd w:id="9224"/>
      <w:r>
        <w:rPr>
          <w:rFonts w:hint="cs"/>
          <w:rtl/>
        </w:rPr>
        <w:t xml:space="preserve">המשרד לביטחון הפנים. </w:t>
      </w:r>
    </w:p>
    <w:p w:rsidR="00251010" w:rsidRDefault="00251010" w:rsidP="001219C5">
      <w:pPr>
        <w:rPr>
          <w:rtl/>
        </w:rPr>
      </w:pPr>
      <w:bookmarkStart w:id="9225" w:name="_ETM_Q25_273983"/>
      <w:bookmarkEnd w:id="9225"/>
    </w:p>
    <w:p w:rsidR="00251010" w:rsidRDefault="00251010" w:rsidP="00AB6964">
      <w:pPr>
        <w:rPr>
          <w:rtl/>
        </w:rPr>
      </w:pPr>
      <w:bookmarkStart w:id="9226" w:name="_ETM_Q25_274263"/>
      <w:bookmarkEnd w:id="9226"/>
      <w:r>
        <w:rPr>
          <w:rFonts w:hint="cs"/>
          <w:rtl/>
        </w:rPr>
        <w:t xml:space="preserve">יש עלייה משמעותית במספר המבצעים והפעולות כדי לתפוס כלי נשק בלתי חוקיים. בכל הפרמטרים יש הרבה </w:t>
      </w:r>
      <w:bookmarkStart w:id="9227" w:name="_ETM_Q25_285625"/>
      <w:bookmarkEnd w:id="9227"/>
      <w:r>
        <w:rPr>
          <w:rFonts w:hint="cs"/>
          <w:rtl/>
        </w:rPr>
        <w:t>יותר השקעה של משאבים וכלים כדי להוריד שם את הפשיעה.</w:t>
      </w:r>
      <w:bookmarkStart w:id="9228" w:name="_ETM_Q25_288985"/>
      <w:bookmarkEnd w:id="9228"/>
      <w:r>
        <w:rPr>
          <w:rFonts w:hint="cs"/>
          <w:rtl/>
        </w:rPr>
        <w:t xml:space="preserve"> אני חושב שאם בבית הזה, במקום להשקיע בוועדות חקירה ולחפש אשמים, היה שיתוף פעולה </w:t>
      </w:r>
      <w:r>
        <w:rPr>
          <w:rFonts w:hint="eastAsia"/>
          <w:rtl/>
        </w:rPr>
        <w:t xml:space="preserve">– </w:t>
      </w:r>
      <w:r>
        <w:rPr>
          <w:rFonts w:hint="cs"/>
          <w:rtl/>
        </w:rPr>
        <w:t xml:space="preserve">לא רק בין המשרד שלי והמשטרה לראשי </w:t>
      </w:r>
      <w:bookmarkStart w:id="9229" w:name="_ETM_Q25_300521"/>
      <w:bookmarkEnd w:id="9229"/>
      <w:r>
        <w:rPr>
          <w:rFonts w:hint="cs"/>
          <w:rtl/>
        </w:rPr>
        <w:t xml:space="preserve">הרשויות הערביות, שמסייעים לנו מאוד בפעולות שהמשטרה מנסה לבצע, אלא גם שיתוף פעולה עם כל חברי הכנסת שמייצגים את ערביי ישראל </w:t>
      </w:r>
      <w:r>
        <w:rPr>
          <w:rFonts w:hint="eastAsia"/>
        </w:rPr>
        <w:t>–</w:t>
      </w:r>
      <w:r>
        <w:rPr>
          <w:rFonts w:hint="cs"/>
          <w:rtl/>
        </w:rPr>
        <w:t xml:space="preserve"> אני חושב שהמשטרה הייתה מגיעה לתוצאות הרבה </w:t>
      </w:r>
      <w:bookmarkStart w:id="9230" w:name="_ETM_Q25_314247"/>
      <w:bookmarkEnd w:id="9230"/>
      <w:r>
        <w:rPr>
          <w:rFonts w:hint="cs"/>
          <w:rtl/>
        </w:rPr>
        <w:t>יותר טובות</w:t>
      </w:r>
      <w:r w:rsidR="00AB6964">
        <w:rPr>
          <w:rFonts w:hint="cs"/>
          <w:rtl/>
        </w:rPr>
        <w:t>,</w:t>
      </w:r>
      <w:r>
        <w:rPr>
          <w:rFonts w:hint="cs"/>
          <w:rtl/>
        </w:rPr>
        <w:t xml:space="preserve"> והרבה יותר חיים היו ניצלים בקרב אזרחי ישראל </w:t>
      </w:r>
      <w:bookmarkStart w:id="9231" w:name="_ETM_Q25_317471"/>
      <w:bookmarkEnd w:id="9231"/>
      <w:r>
        <w:rPr>
          <w:rFonts w:hint="cs"/>
          <w:rtl/>
        </w:rPr>
        <w:t xml:space="preserve">הערבים. </w:t>
      </w:r>
    </w:p>
    <w:p w:rsidR="00251010" w:rsidRDefault="00251010" w:rsidP="001219C5">
      <w:pPr>
        <w:rPr>
          <w:rtl/>
        </w:rPr>
      </w:pPr>
      <w:bookmarkStart w:id="9232" w:name="_ETM_Q25_319403"/>
      <w:bookmarkEnd w:id="9232"/>
    </w:p>
    <w:sdt>
      <w:sdtPr>
        <w:rPr>
          <w:rtl/>
        </w:rPr>
        <w:alias w:val="יור"/>
        <w:tag w:val="&lt;ID&gt;5707&lt;/ID&gt;&lt;Name&gt;ישראל אייכלר - יו&quot;ר&lt;/Name&gt;&lt;Data&gt;ישראל אייכלר&lt;/Data&gt;&lt;Shortcut&gt;&lt;/Shortcut&gt;"/>
        <w:id w:val="-1289508660"/>
        <w:placeholder>
          <w:docPart w:val="8FCC46CC5E3141F3ACDF02F28AF3BD90"/>
        </w:placeholder>
        <w15:color w:val="993366"/>
      </w:sdtPr>
      <w:sdtEndPr/>
      <w:sdtContent>
        <w:p w:rsidR="00251010" w:rsidRDefault="00251010" w:rsidP="001219C5">
          <w:pPr>
            <w:pStyle w:val="af6"/>
            <w:keepNext/>
            <w:rPr>
              <w:rtl/>
            </w:rPr>
          </w:pPr>
          <w:r w:rsidRPr="00986347">
            <w:rPr>
              <w:rStyle w:val="afe"/>
              <w:color w:val="000000"/>
              <w:rtl/>
            </w:rPr>
            <w:t>היו"ר ישראל אייכלר</w:t>
          </w:r>
          <w:r w:rsidRPr="00986347">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רבה. </w:t>
      </w:r>
      <w:bookmarkStart w:id="9233" w:name="_ETM_Q25_322210"/>
      <w:bookmarkEnd w:id="9233"/>
    </w:p>
    <w:p w:rsidR="00251010" w:rsidRDefault="00251010"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2095500582"/>
        <w:placeholder>
          <w:docPart w:val="8FCC46CC5E3141F3ACDF02F28AF3BD90"/>
        </w:placeholder>
        <w15:color w:val="993366"/>
      </w:sdtPr>
      <w:sdtEndPr/>
      <w:sdtContent>
        <w:p w:rsidR="00251010" w:rsidRDefault="00251010" w:rsidP="001219C5">
          <w:pPr>
            <w:pStyle w:val="-"/>
            <w:keepNext/>
            <w:rPr>
              <w:rtl/>
            </w:rPr>
          </w:pPr>
          <w:r w:rsidRPr="00986347">
            <w:rPr>
              <w:rStyle w:val="afe"/>
              <w:color w:val="000000"/>
              <w:rtl/>
            </w:rPr>
            <w:t>השר לביטחון הפנים גלעד ארדן</w:t>
          </w:r>
          <w:r w:rsidRPr="00986347">
            <w:rPr>
              <w:color w:val="000000"/>
              <w:rtl/>
            </w:rPr>
            <w:t>:</w:t>
          </w:r>
        </w:p>
      </w:sdtContent>
    </w:sdt>
    <w:p w:rsidR="00251010" w:rsidRDefault="00251010" w:rsidP="0078045A">
      <w:pPr>
        <w:rPr>
          <w:rtl/>
        </w:rPr>
      </w:pPr>
    </w:p>
    <w:p w:rsidR="00251010" w:rsidRDefault="00251010" w:rsidP="001219C5">
      <w:pPr>
        <w:rPr>
          <w:rtl/>
        </w:rPr>
      </w:pPr>
      <w:r>
        <w:rPr>
          <w:rFonts w:hint="cs"/>
          <w:rtl/>
        </w:rPr>
        <w:t xml:space="preserve">ולכן אני מבקש </w:t>
      </w:r>
      <w:r w:rsidR="0078045A">
        <w:rPr>
          <w:rFonts w:hint="cs"/>
          <w:rtl/>
        </w:rPr>
        <w:t>– –</w:t>
      </w:r>
      <w:r>
        <w:rPr>
          <w:rFonts w:hint="cs"/>
          <w:rtl/>
        </w:rPr>
        <w:t xml:space="preserve"> </w:t>
      </w:r>
      <w:bookmarkStart w:id="9234" w:name="_ETM_Q25_323219"/>
      <w:bookmarkEnd w:id="9234"/>
    </w:p>
    <w:p w:rsidR="00251010" w:rsidRDefault="00251010" w:rsidP="001219C5">
      <w:pPr>
        <w:rPr>
          <w:rtl/>
        </w:rPr>
      </w:pPr>
      <w:bookmarkStart w:id="9235" w:name="_ETM_Q25_324482"/>
      <w:bookmarkEnd w:id="9235"/>
    </w:p>
    <w:bookmarkStart w:id="9236" w:name="_ETM_Q25_323483" w:displacedByCustomXml="next"/>
    <w:bookmarkEnd w:id="9236" w:displacedByCustomXml="next"/>
    <w:bookmarkStart w:id="9237" w:name="_ETM_Q25_322483" w:displacedByCustomXml="next"/>
    <w:bookmarkEnd w:id="9237" w:displacedByCustomXml="next"/>
    <w:sdt>
      <w:sdtPr>
        <w:rPr>
          <w:rtl/>
        </w:rPr>
        <w:alias w:val="קריאה"/>
        <w:tag w:val="&lt;ID&gt;5280&lt;/ID&gt;&lt;Name&gt;עבד אל חכים חאג' יחיא - הרשימה המשותפת&lt;/Name&gt;&lt;Data&gt;עבד אל חכים חאג' יחיא (הרשימה המשותפת)&lt;/Data&gt;&lt;Shortcut&gt;עבאל&lt;/Shortcut&gt;"/>
        <w:id w:val="2109068076"/>
        <w:placeholder>
          <w:docPart w:val="8FCC46CC5E3141F3ACDF02F28AF3BD90"/>
        </w:placeholder>
        <w15:color w:val="993366"/>
      </w:sdtPr>
      <w:sdtEndPr/>
      <w:sdtContent>
        <w:p w:rsidR="00251010" w:rsidRDefault="00251010" w:rsidP="001219C5">
          <w:pPr>
            <w:pStyle w:val="af5"/>
            <w:keepNext/>
            <w:rPr>
              <w:rtl/>
            </w:rPr>
          </w:pPr>
          <w:r w:rsidRPr="00986347">
            <w:rPr>
              <w:rStyle w:val="afe"/>
              <w:color w:val="000000"/>
              <w:rtl/>
            </w:rPr>
            <w:t>עבד אל חכים חאג' יחיא (הרשימה המשותפת)</w:t>
          </w:r>
          <w:r w:rsidRPr="00986347">
            <w:rPr>
              <w:color w:val="000000"/>
              <w:rtl/>
            </w:rPr>
            <w:t>:</w:t>
          </w:r>
        </w:p>
      </w:sdtContent>
    </w:sdt>
    <w:p w:rsidR="00251010" w:rsidRDefault="00251010" w:rsidP="0078045A">
      <w:pPr>
        <w:rPr>
          <w:rtl/>
        </w:rPr>
      </w:pPr>
    </w:p>
    <w:p w:rsidR="00251010" w:rsidRPr="001270FC" w:rsidRDefault="00251010" w:rsidP="001219C5">
      <w:pPr>
        <w:rPr>
          <w:rtl/>
        </w:rPr>
      </w:pPr>
      <w:r>
        <w:rPr>
          <w:rFonts w:hint="cs"/>
          <w:rtl/>
        </w:rPr>
        <w:t xml:space="preserve">אתה על </w:t>
      </w:r>
      <w:r w:rsidR="0078045A">
        <w:rPr>
          <w:rFonts w:hint="cs"/>
          <w:rtl/>
        </w:rPr>
        <w:t>– – –</w:t>
      </w:r>
      <w:r>
        <w:rPr>
          <w:rFonts w:hint="cs"/>
          <w:rtl/>
        </w:rPr>
        <w:t xml:space="preserve"> שלך אתה לוקח אחריות?</w:t>
      </w:r>
    </w:p>
    <w:p w:rsidR="00251010" w:rsidRDefault="00251010" w:rsidP="001219C5">
      <w:pPr>
        <w:rPr>
          <w:rtl/>
        </w:rPr>
      </w:pPr>
    </w:p>
    <w:bookmarkStart w:id="9238" w:name="_ETM_Q25_321017" w:displacedByCustomXml="next"/>
    <w:bookmarkEnd w:id="9238" w:displacedByCustomXml="next"/>
    <w:sdt>
      <w:sdtPr>
        <w:rPr>
          <w:rtl/>
        </w:rPr>
        <w:alias w:val="דובר_המשך"/>
        <w:tag w:val="&lt;ID&gt;5459&lt;/ID&gt;&lt;Name&gt;גלעד ארדן - שר ביטחון פנים&lt;/Name&gt;&lt;Data&gt;השר לביטחון הפנים גלעד ארדן&lt;/Data&gt;&lt;Shortcut&gt;גלאר&lt;/Shortcut&gt;"/>
        <w:id w:val="1861165696"/>
        <w:placeholder>
          <w:docPart w:val="8FCC46CC5E3141F3ACDF02F28AF3BD90"/>
        </w:placeholder>
        <w15:color w:val="993366"/>
      </w:sdtPr>
      <w:sdtEndPr/>
      <w:sdtContent>
        <w:p w:rsidR="00251010" w:rsidRDefault="00251010" w:rsidP="001219C5">
          <w:pPr>
            <w:pStyle w:val="-"/>
            <w:keepNext/>
            <w:rPr>
              <w:rtl/>
            </w:rPr>
          </w:pPr>
          <w:r w:rsidRPr="00477448">
            <w:rPr>
              <w:rStyle w:val="afe"/>
              <w:color w:val="000000"/>
              <w:rtl/>
            </w:rPr>
            <w:t>השר לביטחון הפנים גלעד ארדן</w:t>
          </w:r>
          <w:r w:rsidRPr="00477448">
            <w:rPr>
              <w:color w:val="000000"/>
              <w:rtl/>
            </w:rPr>
            <w:t>:</w:t>
          </w:r>
        </w:p>
      </w:sdtContent>
    </w:sdt>
    <w:p w:rsidR="00251010" w:rsidRDefault="00251010" w:rsidP="0078045A">
      <w:pPr>
        <w:rPr>
          <w:rtl/>
        </w:rPr>
      </w:pPr>
    </w:p>
    <w:p w:rsidR="00251010" w:rsidRDefault="0078045A" w:rsidP="001219C5">
      <w:pPr>
        <w:rPr>
          <w:rtl/>
        </w:rPr>
      </w:pPr>
      <w:r>
        <w:rPr>
          <w:rFonts w:hint="cs"/>
          <w:rtl/>
        </w:rPr>
        <w:t>– –</w:t>
      </w:r>
      <w:r w:rsidR="00251010">
        <w:rPr>
          <w:rFonts w:hint="cs"/>
          <w:rtl/>
        </w:rPr>
        <w:t xml:space="preserve"> </w:t>
      </w:r>
      <w:bookmarkStart w:id="9239" w:name="_ETM_Q25_334562"/>
      <w:bookmarkEnd w:id="9239"/>
      <w:r w:rsidR="00251010">
        <w:rPr>
          <w:rFonts w:hint="cs"/>
          <w:rtl/>
        </w:rPr>
        <w:t xml:space="preserve">להצביע כנגד הקמתן של ועדות החקירה. תודה </w:t>
      </w:r>
      <w:bookmarkStart w:id="9240" w:name="_ETM_Q25_328872"/>
      <w:bookmarkEnd w:id="9240"/>
      <w:r w:rsidR="00251010">
        <w:rPr>
          <w:rFonts w:hint="cs"/>
          <w:rtl/>
        </w:rPr>
        <w:t xml:space="preserve">רבה. </w:t>
      </w:r>
    </w:p>
    <w:p w:rsidR="00251010" w:rsidRPr="00477448" w:rsidRDefault="00251010" w:rsidP="001219C5">
      <w:pPr>
        <w:rPr>
          <w:rtl/>
        </w:rPr>
      </w:pPr>
      <w:bookmarkStart w:id="9241" w:name="_ETM_Q25_324352"/>
      <w:bookmarkEnd w:id="9241"/>
    </w:p>
    <w:sdt>
      <w:sdtPr>
        <w:rPr>
          <w:rtl/>
        </w:rPr>
        <w:alias w:val="יור"/>
        <w:tag w:val="&lt;ID&gt;5707&lt;/ID&gt;&lt;Name&gt;ישראל אייכלר - יו&quot;ר&lt;/Name&gt;&lt;Data&gt;ישראל אייכלר&lt;/Data&gt;&lt;Shortcut&gt;&lt;/Shortcut&gt;"/>
        <w:id w:val="1862464335"/>
        <w:placeholder>
          <w:docPart w:val="8FCC46CC5E3141F3ACDF02F28AF3BD90"/>
        </w:placeholder>
        <w15:color w:val="993366"/>
      </w:sdtPr>
      <w:sdtEndPr/>
      <w:sdtContent>
        <w:p w:rsidR="00251010" w:rsidRDefault="00251010" w:rsidP="001219C5">
          <w:pPr>
            <w:pStyle w:val="af6"/>
            <w:keepNext/>
            <w:rPr>
              <w:rtl/>
            </w:rPr>
          </w:pPr>
          <w:r w:rsidRPr="001270FC">
            <w:rPr>
              <w:rStyle w:val="afe"/>
              <w:color w:val="000000"/>
              <w:rtl/>
            </w:rPr>
            <w:t>היו"ר ישראל אייכלר</w:t>
          </w:r>
          <w:r w:rsidRPr="001270FC">
            <w:rPr>
              <w:color w:val="000000"/>
              <w:rtl/>
            </w:rPr>
            <w:t>:</w:t>
          </w:r>
        </w:p>
      </w:sdtContent>
    </w:sdt>
    <w:p w:rsidR="00251010" w:rsidRDefault="00251010" w:rsidP="0078045A">
      <w:pPr>
        <w:rPr>
          <w:rtl/>
        </w:rPr>
      </w:pPr>
    </w:p>
    <w:p w:rsidR="00296248" w:rsidRDefault="00251010" w:rsidP="00296248">
      <w:pPr>
        <w:rPr>
          <w:rtl/>
        </w:rPr>
      </w:pPr>
      <w:r>
        <w:rPr>
          <w:rFonts w:hint="cs"/>
          <w:rtl/>
        </w:rPr>
        <w:t xml:space="preserve">תודה רבה לשר לביטחון פנים, השר גלעד ארדן. אנחנו </w:t>
      </w:r>
      <w:bookmarkStart w:id="9242" w:name="_ETM_Q25_332926"/>
      <w:bookmarkEnd w:id="9242"/>
      <w:r>
        <w:rPr>
          <w:rFonts w:hint="cs"/>
          <w:rtl/>
        </w:rPr>
        <w:t xml:space="preserve">ניגשים עכשיו לשתי הצבעות בזה אחר זה. </w:t>
      </w:r>
    </w:p>
    <w:p w:rsidR="00296248" w:rsidRDefault="00296248" w:rsidP="00296248">
      <w:pPr>
        <w:rPr>
          <w:rtl/>
        </w:rPr>
      </w:pPr>
    </w:p>
    <w:p w:rsidR="00251010" w:rsidRDefault="00251010" w:rsidP="00296248">
      <w:pPr>
        <w:rPr>
          <w:rtl/>
        </w:rPr>
      </w:pPr>
      <w:r>
        <w:rPr>
          <w:rFonts w:hint="cs"/>
          <w:rtl/>
        </w:rPr>
        <w:t xml:space="preserve">מי בעד הצעת חבר הכנסת איימן עודה להקים ועדת חקירה בנושא האלימות והפשיעה בחברה הערבית? אני מפעיל את ההצבעה. מי בעד? מי נגד? מי </w:t>
      </w:r>
      <w:bookmarkStart w:id="9243" w:name="_ETM_Q25_350531"/>
      <w:bookmarkEnd w:id="9243"/>
      <w:r>
        <w:rPr>
          <w:rFonts w:hint="cs"/>
          <w:rtl/>
        </w:rPr>
        <w:t>נמנע?</w:t>
      </w:r>
    </w:p>
    <w:p w:rsidR="00251010" w:rsidRDefault="00251010" w:rsidP="001219C5">
      <w:pPr>
        <w:rPr>
          <w:rtl/>
        </w:rPr>
      </w:pPr>
    </w:p>
    <w:p w:rsidR="00251010" w:rsidRDefault="00251010" w:rsidP="001219C5">
      <w:pPr>
        <w:pStyle w:val="af1"/>
        <w:keepNext/>
        <w:rPr>
          <w:rtl/>
        </w:rPr>
      </w:pPr>
      <w:r>
        <w:rPr>
          <w:rtl/>
        </w:rPr>
        <w:t>הצבעה מס'</w:t>
      </w:r>
      <w:r>
        <w:rPr>
          <w:rFonts w:hint="cs"/>
          <w:rtl/>
        </w:rPr>
        <w:t xml:space="preserve"> 9</w:t>
      </w:r>
    </w:p>
    <w:p w:rsidR="00251010" w:rsidRDefault="00251010" w:rsidP="001219C5">
      <w:pPr>
        <w:pStyle w:val="--"/>
        <w:keepNext/>
        <w:rPr>
          <w:rtl/>
        </w:rPr>
      </w:pPr>
    </w:p>
    <w:p w:rsidR="00251010" w:rsidRDefault="00251010" w:rsidP="001219C5">
      <w:pPr>
        <w:pStyle w:val="--"/>
        <w:keepNext/>
        <w:rPr>
          <w:rtl/>
        </w:rPr>
      </w:pPr>
      <w:r>
        <w:rPr>
          <w:rtl/>
        </w:rPr>
        <w:t>בעד</w:t>
      </w:r>
      <w:r>
        <w:rPr>
          <w:rFonts w:hint="cs"/>
          <w:rtl/>
        </w:rPr>
        <w:t xml:space="preserve"> ההצעה להעביר את הנושא לוועדה </w:t>
      </w:r>
      <w:r>
        <w:rPr>
          <w:rtl/>
        </w:rPr>
        <w:t xml:space="preserve">– </w:t>
      </w:r>
      <w:r>
        <w:rPr>
          <w:rFonts w:hint="cs"/>
          <w:rtl/>
        </w:rPr>
        <w:t>18</w:t>
      </w:r>
    </w:p>
    <w:p w:rsidR="00251010" w:rsidRDefault="00251010" w:rsidP="001219C5">
      <w:pPr>
        <w:pStyle w:val="--"/>
        <w:keepNext/>
        <w:rPr>
          <w:rtl/>
        </w:rPr>
      </w:pPr>
      <w:r>
        <w:rPr>
          <w:rFonts w:hint="cs"/>
          <w:rtl/>
        </w:rPr>
        <w:t xml:space="preserve">בעד ההצעה שלא לכלול את הנושא בסדר-היום </w:t>
      </w:r>
      <w:r>
        <w:rPr>
          <w:rtl/>
        </w:rPr>
        <w:t xml:space="preserve">– </w:t>
      </w:r>
      <w:r>
        <w:rPr>
          <w:rFonts w:hint="cs"/>
          <w:rtl/>
        </w:rPr>
        <w:t>40</w:t>
      </w:r>
    </w:p>
    <w:p w:rsidR="00251010" w:rsidRDefault="00251010" w:rsidP="001219C5">
      <w:pPr>
        <w:pStyle w:val="--"/>
        <w:keepNext/>
        <w:rPr>
          <w:rtl/>
        </w:rPr>
      </w:pPr>
      <w:r>
        <w:rPr>
          <w:rtl/>
        </w:rPr>
        <w:t xml:space="preserve">נמנעים – </w:t>
      </w:r>
      <w:r>
        <w:rPr>
          <w:rFonts w:hint="cs"/>
          <w:rtl/>
        </w:rPr>
        <w:t>אין</w:t>
      </w:r>
    </w:p>
    <w:p w:rsidR="00251010" w:rsidRPr="001270FC" w:rsidRDefault="00251010" w:rsidP="001219C5">
      <w:pPr>
        <w:pStyle w:val="af2"/>
        <w:rPr>
          <w:rtl/>
        </w:rPr>
      </w:pPr>
      <w:r>
        <w:rPr>
          <w:rFonts w:hint="cs"/>
          <w:rtl/>
        </w:rPr>
        <w:t xml:space="preserve">ההצעה להעביר את הנושא לוועדה לא נתקבלה. </w:t>
      </w:r>
    </w:p>
    <w:p w:rsidR="00251010" w:rsidRDefault="00251010" w:rsidP="001219C5">
      <w:pPr>
        <w:rPr>
          <w:rtl/>
        </w:rPr>
      </w:pPr>
      <w:bookmarkStart w:id="9244" w:name="_ETM_Q25_349139"/>
      <w:bookmarkEnd w:id="9244"/>
    </w:p>
    <w:sdt>
      <w:sdtPr>
        <w:rPr>
          <w:rtl/>
        </w:rPr>
        <w:alias w:val="יור"/>
        <w:tag w:val="&lt;ID&gt;5707&lt;/ID&gt;&lt;Name&gt;ישראל אייכלר - יו&quot;ר&lt;/Name&gt;&lt;Data&gt;ישראל אייכלר&lt;/Data&gt;&lt;Shortcut&gt;&lt;/Shortcut&gt;"/>
        <w:id w:val="992376797"/>
        <w:placeholder>
          <w:docPart w:val="8FCC46CC5E3141F3ACDF02F28AF3BD90"/>
        </w:placeholder>
        <w15:color w:val="993366"/>
      </w:sdtPr>
      <w:sdtEndPr/>
      <w:sdtContent>
        <w:p w:rsidR="00251010" w:rsidRDefault="00251010" w:rsidP="001219C5">
          <w:pPr>
            <w:pStyle w:val="af6"/>
            <w:keepNext/>
            <w:rPr>
              <w:rtl/>
            </w:rPr>
          </w:pPr>
          <w:r w:rsidRPr="00852F1D">
            <w:rPr>
              <w:rStyle w:val="afe"/>
              <w:color w:val="000000"/>
              <w:rtl/>
            </w:rPr>
            <w:t>היו"ר ישראל אייכלר</w:t>
          </w:r>
          <w:r w:rsidRPr="00852F1D">
            <w:rPr>
              <w:color w:val="000000"/>
              <w:rtl/>
            </w:rPr>
            <w:t>:</w:t>
          </w:r>
        </w:p>
      </w:sdtContent>
    </w:sdt>
    <w:p w:rsidR="00251010" w:rsidRDefault="00251010" w:rsidP="0078045A">
      <w:pPr>
        <w:rPr>
          <w:rtl/>
        </w:rPr>
      </w:pPr>
    </w:p>
    <w:p w:rsidR="00251010" w:rsidRDefault="00251010" w:rsidP="001219C5">
      <w:pPr>
        <w:rPr>
          <w:rtl/>
        </w:rPr>
      </w:pPr>
      <w:r>
        <w:rPr>
          <w:rFonts w:hint="cs"/>
          <w:rtl/>
        </w:rPr>
        <w:t>18 בעד, 40 נגד, ההצעה</w:t>
      </w:r>
      <w:bookmarkStart w:id="9245" w:name="_ETM_Q25_366371"/>
      <w:bookmarkEnd w:id="9245"/>
      <w:r>
        <w:rPr>
          <w:rFonts w:hint="cs"/>
          <w:rtl/>
        </w:rPr>
        <w:t xml:space="preserve"> הראשונה</w:t>
      </w:r>
      <w:r w:rsidR="00372009">
        <w:rPr>
          <w:rFonts w:hint="cs"/>
          <w:rtl/>
        </w:rPr>
        <w:t>,</w:t>
      </w:r>
      <w:r>
        <w:rPr>
          <w:rFonts w:hint="cs"/>
          <w:rtl/>
        </w:rPr>
        <w:t xml:space="preserve"> של חבר הכנסת עודה</w:t>
      </w:r>
      <w:r w:rsidR="00372009">
        <w:rPr>
          <w:rFonts w:hint="cs"/>
          <w:rtl/>
        </w:rPr>
        <w:t>,</w:t>
      </w:r>
      <w:r>
        <w:rPr>
          <w:rFonts w:hint="cs"/>
          <w:rtl/>
        </w:rPr>
        <w:t xml:space="preserve"> נדחתה. </w:t>
      </w:r>
    </w:p>
    <w:p w:rsidR="00251010" w:rsidRDefault="00251010" w:rsidP="001219C5">
      <w:pPr>
        <w:rPr>
          <w:rtl/>
        </w:rPr>
      </w:pPr>
      <w:bookmarkStart w:id="9246" w:name="_ETM_Q25_376522"/>
      <w:bookmarkEnd w:id="9246"/>
    </w:p>
    <w:p w:rsidR="00251010" w:rsidRDefault="00251010" w:rsidP="001219C5">
      <w:pPr>
        <w:rPr>
          <w:rtl/>
        </w:rPr>
      </w:pPr>
      <w:bookmarkStart w:id="9247" w:name="_ETM_Q25_376881"/>
      <w:bookmarkEnd w:id="9247"/>
      <w:r>
        <w:rPr>
          <w:rFonts w:hint="cs"/>
          <w:rtl/>
        </w:rPr>
        <w:t xml:space="preserve">אנחנו ניגשים מייד </w:t>
      </w:r>
      <w:bookmarkStart w:id="9248" w:name="_ETM_Q25_372015"/>
      <w:bookmarkEnd w:id="9248"/>
      <w:r>
        <w:rPr>
          <w:rFonts w:hint="cs"/>
          <w:rtl/>
        </w:rPr>
        <w:t xml:space="preserve">להצבעה הבאה. מי בעד הצעת עיסאווי פריג' להקים </w:t>
      </w:r>
      <w:bookmarkStart w:id="9249" w:name="_ETM_Q25_375330"/>
      <w:bookmarkEnd w:id="9249"/>
      <w:r>
        <w:rPr>
          <w:rFonts w:hint="cs"/>
          <w:rtl/>
        </w:rPr>
        <w:t>ועדת חקירה פרלמנטרית? מי נגד? מי נמנע?</w:t>
      </w:r>
    </w:p>
    <w:p w:rsidR="00251010" w:rsidRPr="00852F1D" w:rsidRDefault="00251010" w:rsidP="001219C5">
      <w:pPr>
        <w:rPr>
          <w:rtl/>
        </w:rPr>
      </w:pPr>
      <w:bookmarkStart w:id="9250" w:name="_ETM_Q25_358067"/>
      <w:bookmarkStart w:id="9251" w:name="_ETM_Q25_359459"/>
      <w:bookmarkEnd w:id="9250"/>
      <w:bookmarkEnd w:id="9251"/>
    </w:p>
    <w:p w:rsidR="00251010" w:rsidRDefault="00251010" w:rsidP="001219C5">
      <w:pPr>
        <w:pStyle w:val="af1"/>
        <w:keepNext/>
        <w:rPr>
          <w:rtl/>
        </w:rPr>
      </w:pPr>
      <w:r>
        <w:rPr>
          <w:rtl/>
        </w:rPr>
        <w:t>הצבעה מס</w:t>
      </w:r>
      <w:r>
        <w:rPr>
          <w:rFonts w:hint="cs"/>
          <w:rtl/>
        </w:rPr>
        <w:t>' 10</w:t>
      </w:r>
    </w:p>
    <w:p w:rsidR="00251010" w:rsidRDefault="00251010" w:rsidP="001219C5">
      <w:pPr>
        <w:pStyle w:val="--"/>
        <w:keepNext/>
        <w:rPr>
          <w:rtl/>
        </w:rPr>
      </w:pPr>
    </w:p>
    <w:p w:rsidR="00251010" w:rsidRDefault="00251010" w:rsidP="001219C5">
      <w:pPr>
        <w:pStyle w:val="--"/>
        <w:keepNext/>
        <w:rPr>
          <w:rtl/>
        </w:rPr>
      </w:pPr>
      <w:r>
        <w:rPr>
          <w:rtl/>
        </w:rPr>
        <w:t>בעד</w:t>
      </w:r>
      <w:r>
        <w:rPr>
          <w:rFonts w:hint="cs"/>
          <w:rtl/>
        </w:rPr>
        <w:t xml:space="preserve"> ההצעה להעביר את הנושא לוועדה</w:t>
      </w:r>
      <w:r>
        <w:rPr>
          <w:rtl/>
        </w:rPr>
        <w:t xml:space="preserve"> – </w:t>
      </w:r>
      <w:r>
        <w:rPr>
          <w:rFonts w:hint="cs"/>
          <w:rtl/>
        </w:rPr>
        <w:t>11</w:t>
      </w:r>
    </w:p>
    <w:p w:rsidR="00251010" w:rsidRDefault="00251010" w:rsidP="001219C5">
      <w:pPr>
        <w:pStyle w:val="--"/>
        <w:keepNext/>
        <w:rPr>
          <w:rtl/>
        </w:rPr>
      </w:pPr>
      <w:r>
        <w:rPr>
          <w:rFonts w:hint="cs"/>
          <w:rtl/>
        </w:rPr>
        <w:t xml:space="preserve">בעד ההצעה שלא לכלול את הנושא בסדר-היום </w:t>
      </w:r>
      <w:r>
        <w:rPr>
          <w:rtl/>
        </w:rPr>
        <w:t xml:space="preserve">– </w:t>
      </w:r>
      <w:r>
        <w:rPr>
          <w:rFonts w:hint="cs"/>
          <w:rtl/>
        </w:rPr>
        <w:t>37</w:t>
      </w:r>
    </w:p>
    <w:p w:rsidR="00251010" w:rsidRDefault="00251010" w:rsidP="001219C5">
      <w:pPr>
        <w:pStyle w:val="--"/>
        <w:keepNext/>
        <w:rPr>
          <w:rtl/>
        </w:rPr>
      </w:pPr>
      <w:r>
        <w:rPr>
          <w:rtl/>
        </w:rPr>
        <w:t xml:space="preserve">נמנעים – </w:t>
      </w:r>
      <w:r>
        <w:rPr>
          <w:rFonts w:hint="cs"/>
          <w:rtl/>
        </w:rPr>
        <w:t>אין</w:t>
      </w:r>
    </w:p>
    <w:p w:rsidR="00251010" w:rsidRPr="001270FC" w:rsidRDefault="00251010" w:rsidP="001219C5">
      <w:pPr>
        <w:pStyle w:val="af2"/>
        <w:rPr>
          <w:rtl/>
        </w:rPr>
      </w:pPr>
      <w:bookmarkStart w:id="9252" w:name="_ETM_Q25_381472"/>
      <w:bookmarkEnd w:id="9252"/>
      <w:r>
        <w:rPr>
          <w:rFonts w:hint="cs"/>
          <w:rtl/>
        </w:rPr>
        <w:t xml:space="preserve">ההצעה להעביר את הנושא לוועדה לא נתקבלה. </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755132125"/>
        <w:placeholder>
          <w:docPart w:val="8FCC46CC5E3141F3ACDF02F28AF3BD90"/>
        </w:placeholder>
        <w15:color w:val="993366"/>
      </w:sdtPr>
      <w:sdtEndPr/>
      <w:sdtContent>
        <w:p w:rsidR="00251010" w:rsidRDefault="00251010" w:rsidP="001219C5">
          <w:pPr>
            <w:pStyle w:val="af6"/>
            <w:keepNext/>
            <w:rPr>
              <w:rtl/>
            </w:rPr>
          </w:pPr>
          <w:r w:rsidRPr="00FB0158">
            <w:rPr>
              <w:rStyle w:val="afe"/>
              <w:color w:val="000000"/>
              <w:rtl/>
            </w:rPr>
            <w:t>היו"ר ישראל אייכלר</w:t>
          </w:r>
          <w:r w:rsidRPr="00FB0158">
            <w:rPr>
              <w:color w:val="000000"/>
              <w:rtl/>
            </w:rPr>
            <w:t>:</w:t>
          </w:r>
        </w:p>
      </w:sdtContent>
    </w:sdt>
    <w:p w:rsidR="00251010" w:rsidRDefault="00251010" w:rsidP="0078045A">
      <w:pPr>
        <w:rPr>
          <w:rtl/>
        </w:rPr>
      </w:pPr>
    </w:p>
    <w:p w:rsidR="00251010" w:rsidRDefault="00251010" w:rsidP="001219C5">
      <w:pPr>
        <w:rPr>
          <w:rtl/>
        </w:rPr>
      </w:pPr>
      <w:r>
        <w:rPr>
          <w:rFonts w:hint="cs"/>
          <w:rtl/>
        </w:rPr>
        <w:t xml:space="preserve">11 בעד, 37 נגד. ההצעה לסדר-היום של חבר הכנסת </w:t>
      </w:r>
      <w:bookmarkStart w:id="9253" w:name="_ETM_Q25_398822"/>
      <w:bookmarkEnd w:id="9253"/>
      <w:r>
        <w:rPr>
          <w:rFonts w:hint="cs"/>
          <w:rtl/>
        </w:rPr>
        <w:t xml:space="preserve">עיסאווי פריג' בנושא ועדת חקירה פרלמנטרית נדחתה. </w:t>
      </w:r>
    </w:p>
    <w:p w:rsidR="00251010" w:rsidRDefault="00251010" w:rsidP="001219C5">
      <w:pPr>
        <w:rPr>
          <w:rtl/>
        </w:rPr>
      </w:pPr>
    </w:p>
    <w:p w:rsidR="00251010" w:rsidRPr="00FB0158" w:rsidRDefault="00251010" w:rsidP="001219C5">
      <w:pPr>
        <w:rPr>
          <w:rtl/>
        </w:rPr>
      </w:pPr>
    </w:p>
    <w:bookmarkStart w:id="9254" w:name="_Toc514928903" w:displacedByCustomXml="next"/>
    <w:bookmarkStart w:id="9255" w:name="_Toc514928770" w:displacedByCustomXml="next"/>
    <w:bookmarkStart w:id="9256" w:name="_Toc514877894" w:displacedByCustomXml="next"/>
    <w:bookmarkStart w:id="9257" w:name="_Toc514876567" w:displacedByCustomXml="next"/>
    <w:sdt>
      <w:sdtPr>
        <w:rPr>
          <w:rtl/>
        </w:rPr>
        <w:alias w:val="נושא"/>
        <w:tag w:val="&lt;ID&gt;0&lt;/ID&gt;&lt;Name&gt;מסמכים שהונחו על שולחן הכנסת&lt;/Name&gt;&lt;Data&gt;מסמכים שהונחו על שולחן הכנסת&lt;/Data&gt;"/>
        <w:id w:val="711927043"/>
        <w:placeholder>
          <w:docPart w:val="8FCC46CC5E3141F3ACDF02F28AF3BD90"/>
        </w:placeholder>
        <w15:color w:val="993366"/>
      </w:sdtPr>
      <w:sdtEndPr/>
      <w:sdtContent>
        <w:p w:rsidR="00251010" w:rsidRDefault="00251010" w:rsidP="001219C5">
          <w:pPr>
            <w:pStyle w:val="a6"/>
            <w:rPr>
              <w:rtl/>
            </w:rPr>
          </w:pPr>
          <w:r w:rsidRPr="001270FC">
            <w:rPr>
              <w:rStyle w:val="afe"/>
              <w:color w:val="000000"/>
              <w:rtl/>
            </w:rPr>
            <w:t>מסמכים שהונחו על שולחן הכנסת</w:t>
          </w:r>
        </w:p>
      </w:sdtContent>
    </w:sdt>
    <w:bookmarkEnd w:id="9254" w:displacedByCustomXml="prev"/>
    <w:bookmarkEnd w:id="9255" w:displacedByCustomXml="prev"/>
    <w:bookmarkEnd w:id="9256" w:displacedByCustomXml="prev"/>
    <w:bookmarkEnd w:id="9257" w:displacedByCustomXml="prev"/>
    <w:p w:rsidR="00251010" w:rsidRDefault="00251010" w:rsidP="0078045A">
      <w:pPr>
        <w:rPr>
          <w:rtl/>
        </w:rPr>
      </w:pPr>
    </w:p>
    <w:sdt>
      <w:sdtPr>
        <w:rPr>
          <w:rtl/>
        </w:rPr>
        <w:alias w:val="יור"/>
        <w:tag w:val="&lt;ID&gt;5707&lt;/ID&gt;&lt;Name&gt;ישראל אייכלר - יו&quot;ר&lt;/Name&gt;&lt;Data&gt;ישראל אייכלר&lt;/Data&gt;&lt;Shortcut&gt;&lt;/Shortcut&gt;"/>
        <w:id w:val="-443379601"/>
        <w:placeholder>
          <w:docPart w:val="8FCC46CC5E3141F3ACDF02F28AF3BD90"/>
        </w:placeholder>
        <w15:color w:val="993366"/>
      </w:sdtPr>
      <w:sdtEndPr/>
      <w:sdtContent>
        <w:p w:rsidR="00251010" w:rsidRDefault="00251010" w:rsidP="001219C5">
          <w:pPr>
            <w:pStyle w:val="af6"/>
            <w:keepNext/>
            <w:rPr>
              <w:rtl/>
            </w:rPr>
          </w:pPr>
          <w:r w:rsidRPr="001270FC">
            <w:rPr>
              <w:rStyle w:val="afe"/>
              <w:color w:val="000000"/>
              <w:rtl/>
            </w:rPr>
            <w:t>היו"ר ישראל אייכלר</w:t>
          </w:r>
          <w:r w:rsidRPr="001270F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הודעה לסגן מזכירת הכנסת. בבקשה. </w:t>
      </w:r>
    </w:p>
    <w:p w:rsidR="00251010" w:rsidRPr="001270FC" w:rsidRDefault="00251010" w:rsidP="001219C5">
      <w:pPr>
        <w:rPr>
          <w:rtl/>
        </w:rPr>
      </w:pPr>
    </w:p>
    <w:bookmarkStart w:id="9258" w:name="_Toc514928904" w:displacedByCustomXml="next"/>
    <w:bookmarkStart w:id="9259" w:name="_Toc514928771" w:displacedByCustomXml="next"/>
    <w:bookmarkStart w:id="9260" w:name="_Toc514877895" w:displacedByCustomXml="next"/>
    <w:bookmarkStart w:id="9261" w:name="_Toc514876568" w:displacedByCustomXml="next"/>
    <w:sdt>
      <w:sdtPr>
        <w:rPr>
          <w:rtl/>
        </w:rPr>
        <w:alias w:val="דובר"/>
        <w:tag w:val="&lt;ID&gt;4597&lt;/ID&gt;&lt;Name&gt;נאזם בדר - סגן מזכירת הכנסת&lt;/Name&gt;&lt;Data&gt;סגן מזכירת הכנסת נאזם בדר&lt;/Data&gt;&lt;Shortcut&gt;נאבד&lt;/Shortcut&gt;&lt;MemberID&gt;2435&lt;/MemberID&gt;"/>
        <w:id w:val="-2121369788"/>
        <w:placeholder>
          <w:docPart w:val="8FCC46CC5E3141F3ACDF02F28AF3BD90"/>
        </w:placeholder>
        <w15:color w:val="993366"/>
      </w:sdtPr>
      <w:sdtEndPr/>
      <w:sdtContent>
        <w:p w:rsidR="00251010" w:rsidRDefault="00251010" w:rsidP="001219C5">
          <w:pPr>
            <w:pStyle w:val="a4"/>
            <w:keepNext/>
            <w:rPr>
              <w:rtl/>
            </w:rPr>
          </w:pPr>
          <w:r w:rsidRPr="001270FC">
            <w:rPr>
              <w:rStyle w:val="afe"/>
              <w:color w:val="000000"/>
              <w:rtl/>
            </w:rPr>
            <w:t>סגן מזכירת הכנסת נאזם בדר</w:t>
          </w:r>
          <w:r w:rsidRPr="001270FC">
            <w:rPr>
              <w:color w:val="000000"/>
              <w:rtl/>
            </w:rPr>
            <w:t>:</w:t>
          </w:r>
        </w:p>
      </w:sdtContent>
    </w:sdt>
    <w:bookmarkEnd w:id="9258" w:displacedByCustomXml="prev"/>
    <w:bookmarkEnd w:id="9259" w:displacedByCustomXml="prev"/>
    <w:bookmarkEnd w:id="9260" w:displacedByCustomXml="prev"/>
    <w:bookmarkEnd w:id="9261" w:displacedByCustomXml="prev"/>
    <w:p w:rsidR="00251010" w:rsidRDefault="00251010" w:rsidP="0078045A">
      <w:pPr>
        <w:rPr>
          <w:rtl/>
        </w:rPr>
      </w:pPr>
    </w:p>
    <w:p w:rsidR="00621E9D" w:rsidRDefault="00251010" w:rsidP="00621E9D">
      <w:pPr>
        <w:rPr>
          <w:rtl/>
        </w:rPr>
      </w:pPr>
      <w:r>
        <w:rPr>
          <w:rFonts w:hint="cs"/>
          <w:rtl/>
        </w:rPr>
        <w:t>ברשות יושב-ראש הישיבה</w:t>
      </w:r>
      <w:r w:rsidR="00372009">
        <w:rPr>
          <w:rFonts w:hint="cs"/>
          <w:rtl/>
        </w:rPr>
        <w:t>,</w:t>
      </w:r>
      <w:r>
        <w:rPr>
          <w:rFonts w:hint="cs"/>
          <w:rtl/>
        </w:rPr>
        <w:t xml:space="preserve"> הינני מתכבד להודיעכם</w:t>
      </w:r>
      <w:r w:rsidR="00372009">
        <w:rPr>
          <w:rFonts w:hint="cs"/>
          <w:rtl/>
        </w:rPr>
        <w:t>,</w:t>
      </w:r>
      <w:r>
        <w:rPr>
          <w:rFonts w:hint="cs"/>
          <w:rtl/>
        </w:rPr>
        <w:t xml:space="preserve"> כי הונחו היום על שולחן </w:t>
      </w:r>
      <w:bookmarkStart w:id="9262" w:name="_ETM_Q25_409090"/>
      <w:bookmarkEnd w:id="9262"/>
      <w:r>
        <w:rPr>
          <w:rFonts w:hint="cs"/>
          <w:rtl/>
        </w:rPr>
        <w:t>הכנסת</w:t>
      </w:r>
      <w:r w:rsidR="00621E9D">
        <w:rPr>
          <w:rFonts w:hint="cs"/>
          <w:rtl/>
        </w:rPr>
        <w:t xml:space="preserve"> </w:t>
      </w:r>
      <w:r w:rsidR="00621E9D">
        <w:rPr>
          <w:rFonts w:hint="eastAsia"/>
        </w:rPr>
        <w:t>–</w:t>
      </w:r>
    </w:p>
    <w:p w:rsidR="00621E9D" w:rsidRDefault="00621E9D" w:rsidP="00621E9D">
      <w:pPr>
        <w:rPr>
          <w:rtl/>
        </w:rPr>
      </w:pPr>
    </w:p>
    <w:p w:rsidR="00621E9D" w:rsidRDefault="00251010" w:rsidP="00621E9D">
      <w:pPr>
        <w:rPr>
          <w:rtl/>
        </w:rPr>
      </w:pPr>
      <w:r>
        <w:rPr>
          <w:rFonts w:hint="cs"/>
          <w:rtl/>
        </w:rPr>
        <w:t xml:space="preserve"> לקריאה שנייה ולקריאה שלישית: הצעת חוק </w:t>
      </w:r>
      <w:bookmarkStart w:id="9263" w:name="_ETM_Q25_414111"/>
      <w:bookmarkEnd w:id="9263"/>
      <w:r>
        <w:rPr>
          <w:rFonts w:hint="cs"/>
          <w:rtl/>
        </w:rPr>
        <w:t>יום ציון לאומי לתרומתה ולפועלה של העדה הדרוזית, התשע"ח</w:t>
      </w:r>
      <w:r>
        <w:rPr>
          <w:rFonts w:hint="eastAsia"/>
          <w:rtl/>
        </w:rPr>
        <w:t>–</w:t>
      </w:r>
      <w:r>
        <w:rPr>
          <w:rFonts w:hint="cs"/>
          <w:rtl/>
        </w:rPr>
        <w:t xml:space="preserve">2018, שהחזירה </w:t>
      </w:r>
      <w:bookmarkStart w:id="9264" w:name="_ETM_Q25_422513"/>
      <w:bookmarkEnd w:id="9264"/>
      <w:r>
        <w:rPr>
          <w:rFonts w:hint="cs"/>
          <w:rtl/>
        </w:rPr>
        <w:t xml:space="preserve">ועדת החינוך, התרבות והספורט; </w:t>
      </w:r>
    </w:p>
    <w:p w:rsidR="00621E9D" w:rsidRDefault="00621E9D" w:rsidP="00621E9D">
      <w:pPr>
        <w:rPr>
          <w:rtl/>
        </w:rPr>
      </w:pPr>
    </w:p>
    <w:p w:rsidR="00251010" w:rsidRDefault="00251010" w:rsidP="00621E9D">
      <w:pPr>
        <w:rPr>
          <w:rtl/>
        </w:rPr>
      </w:pPr>
      <w:r>
        <w:rPr>
          <w:rFonts w:hint="cs"/>
          <w:rtl/>
        </w:rPr>
        <w:t xml:space="preserve">הצעת חוק שחרור על תנאי </w:t>
      </w:r>
      <w:bookmarkStart w:id="9265" w:name="_ETM_Q25_426351"/>
      <w:bookmarkEnd w:id="9265"/>
      <w:r>
        <w:rPr>
          <w:rFonts w:hint="cs"/>
          <w:rtl/>
        </w:rPr>
        <w:t>ממאסר (תיקון מס' 16), התשע"ח</w:t>
      </w:r>
      <w:r>
        <w:rPr>
          <w:rFonts w:hint="eastAsia"/>
          <w:rtl/>
        </w:rPr>
        <w:t>–</w:t>
      </w:r>
      <w:r>
        <w:rPr>
          <w:rFonts w:hint="cs"/>
          <w:rtl/>
        </w:rPr>
        <w:t xml:space="preserve">2018, שהחזירה ועדת החוקה, חוק </w:t>
      </w:r>
      <w:bookmarkStart w:id="9266" w:name="_ETM_Q25_429367"/>
      <w:bookmarkEnd w:id="9266"/>
      <w:r>
        <w:rPr>
          <w:rFonts w:hint="cs"/>
          <w:rtl/>
        </w:rPr>
        <w:t xml:space="preserve">ומשפט. תודה. </w:t>
      </w:r>
    </w:p>
    <w:p w:rsidR="00251010" w:rsidRDefault="00251010" w:rsidP="001219C5">
      <w:pPr>
        <w:rPr>
          <w:rtl/>
        </w:rPr>
      </w:pPr>
      <w:bookmarkStart w:id="9267" w:name="_ETM_Q25_433614"/>
      <w:bookmarkEnd w:id="9267"/>
    </w:p>
    <w:p w:rsidR="00251010" w:rsidRDefault="00251010" w:rsidP="001219C5">
      <w:pPr>
        <w:rPr>
          <w:rtl/>
        </w:rPr>
      </w:pPr>
    </w:p>
    <w:bookmarkStart w:id="9268" w:name="_Toc514876569"/>
    <w:bookmarkStart w:id="9269" w:name="_Toc514877896"/>
    <w:bookmarkStart w:id="9270" w:name="_Toc514928772"/>
    <w:bookmarkStart w:id="9271" w:name="_Toc514928905"/>
    <w:p w:rsidR="00251010" w:rsidRDefault="00963058" w:rsidP="001219C5">
      <w:pPr>
        <w:pStyle w:val="a6"/>
        <w:rPr>
          <w:rtl/>
        </w:rPr>
      </w:pPr>
      <w:sdt>
        <w:sdtPr>
          <w:rPr>
            <w:rtl/>
          </w:rPr>
          <w:alias w:val="נושא"/>
          <w:id w:val="-1231844239"/>
          <w:placeholder>
            <w:docPart w:val="8FCC46CC5E3141F3ACDF02F28AF3BD90"/>
          </w:placeholder>
          <w15:color w:val="993366"/>
        </w:sdtPr>
        <w:sdtEndPr/>
        <w:sdtContent>
          <w:r w:rsidR="00251010" w:rsidRPr="003537AB">
            <w:rPr>
              <w:rStyle w:val="afe"/>
              <w:color w:val="000000"/>
              <w:rtl/>
            </w:rPr>
            <w:t>הצעות לסדר-היום</w:t>
          </w:r>
        </w:sdtContent>
      </w:sdt>
      <w:bookmarkEnd w:id="9268"/>
      <w:bookmarkEnd w:id="9269"/>
      <w:bookmarkEnd w:id="9270"/>
      <w:bookmarkEnd w:id="9271"/>
      <w:r w:rsidR="00251010">
        <w:rPr>
          <w:rtl/>
        </w:rPr>
        <w:t xml:space="preserve"> </w:t>
      </w:r>
    </w:p>
    <w:bookmarkStart w:id="9272" w:name="_Toc514928906" w:displacedByCustomXml="next"/>
    <w:bookmarkStart w:id="9273" w:name="_Toc514928773" w:displacedByCustomXml="next"/>
    <w:bookmarkStart w:id="9274" w:name="_Toc514877897" w:displacedByCustomXml="next"/>
    <w:bookmarkStart w:id="9275" w:name="_Toc514876570" w:displacedByCustomXml="next"/>
    <w:sdt>
      <w:sdtPr>
        <w:rPr>
          <w:rtl/>
        </w:rPr>
        <w:alias w:val="הלסי"/>
        <w:tag w:val="&lt;ID&gt;613169&lt;/ID&gt;&lt;Name&gt;פיצויים בגין פגיעה בתיירות בצפון בעקבות האירועים הביטחוניים&lt;/Name&gt;&lt;Data&gt;פיצויים בגין פגיעה בתיירות בצפון בעקבות האירועים הביטחוניים&lt;/Data&gt;&lt;Number&gt;&lt;/Number&gt;&lt;OrigNumbers&gt;9954&lt;/OrigNumbers&gt;&lt;HalsiIncludeNumbers&gt;9954&lt;/HalsiIncludeNumbers&gt;&lt;OrigNames&gt;1185&lt;/OrigNames&gt;&lt;Initiators&gt;&lt;/Initiators&gt;&lt;FullItemNumber&gt;&lt;/FullItemNumber&gt;"/>
        <w:id w:val="1443417692"/>
        <w:placeholder>
          <w:docPart w:val="8FCC46CC5E3141F3ACDF02F28AF3BD90"/>
        </w:placeholder>
        <w15:color w:val="993366"/>
      </w:sdtPr>
      <w:sdtEndPr/>
      <w:sdtContent>
        <w:p w:rsidR="00251010" w:rsidRPr="003537AB" w:rsidRDefault="00251010" w:rsidP="001219C5">
          <w:pPr>
            <w:pStyle w:val="a6"/>
            <w:rPr>
              <w:rtl/>
            </w:rPr>
          </w:pPr>
          <w:r w:rsidRPr="003537AB">
            <w:rPr>
              <w:rStyle w:val="afe"/>
              <w:color w:val="000000"/>
              <w:rtl/>
            </w:rPr>
            <w:t>פיצויים בגין פגיעה בתיירות בצפון בעקבות האירועים הביטחוניים</w:t>
          </w:r>
        </w:p>
      </w:sdtContent>
    </w:sdt>
    <w:bookmarkEnd w:id="9272" w:displacedByCustomXml="prev"/>
    <w:bookmarkEnd w:id="9273" w:displacedByCustomXml="prev"/>
    <w:bookmarkEnd w:id="9274" w:displacedByCustomXml="prev"/>
    <w:bookmarkEnd w:id="9275" w:displacedByCustomXml="prev"/>
    <w:p w:rsidR="00251010" w:rsidRDefault="00251010" w:rsidP="0078045A">
      <w:pPr>
        <w:rPr>
          <w:rtl/>
        </w:rPr>
      </w:pPr>
    </w:p>
    <w:sdt>
      <w:sdtPr>
        <w:rPr>
          <w:rtl/>
        </w:rPr>
        <w:alias w:val="יור"/>
        <w:tag w:val="&lt;ID&gt;5707&lt;/ID&gt;&lt;Name&gt;ישראל אייכלר - יו&quot;ר&lt;/Name&gt;&lt;Data&gt;ישראל אייכלר&lt;/Data&gt;&lt;Shortcut&gt;&lt;/Shortcut&gt;"/>
        <w:id w:val="-1904981069"/>
        <w:placeholder>
          <w:docPart w:val="8FCC46CC5E3141F3ACDF02F28AF3BD90"/>
        </w:placeholder>
        <w15:color w:val="993366"/>
      </w:sdtPr>
      <w:sdtEndPr/>
      <w:sdtContent>
        <w:p w:rsidR="00251010" w:rsidRDefault="00251010" w:rsidP="001219C5">
          <w:pPr>
            <w:pStyle w:val="af6"/>
            <w:keepNext/>
            <w:rPr>
              <w:rtl/>
            </w:rPr>
          </w:pPr>
          <w:r w:rsidRPr="003537AB">
            <w:rPr>
              <w:color w:val="000000"/>
              <w:rtl/>
            </w:rPr>
            <w:t xml:space="preserve">היו"ר </w:t>
          </w:r>
          <w:r w:rsidRPr="003537AB">
            <w:rPr>
              <w:rStyle w:val="afe"/>
              <w:color w:val="000000"/>
              <w:rtl/>
            </w:rPr>
            <w:t>ישראל אייכלר:</w:t>
          </w:r>
        </w:p>
      </w:sdtContent>
    </w:sdt>
    <w:p w:rsidR="00251010" w:rsidRDefault="00251010" w:rsidP="0078045A">
      <w:pPr>
        <w:rPr>
          <w:rtl/>
        </w:rPr>
      </w:pPr>
    </w:p>
    <w:p w:rsidR="00251010" w:rsidRDefault="00251010" w:rsidP="001219C5">
      <w:pPr>
        <w:rPr>
          <w:rtl/>
        </w:rPr>
      </w:pPr>
      <w:r>
        <w:rPr>
          <w:rFonts w:hint="cs"/>
          <w:rtl/>
        </w:rPr>
        <w:t xml:space="preserve">אנחנו עוברים להצעות לסדר-היום. חבר הכנסת שרוצה </w:t>
      </w:r>
      <w:bookmarkStart w:id="9276" w:name="_ETM_Q25_438682"/>
      <w:bookmarkEnd w:id="9276"/>
      <w:r>
        <w:rPr>
          <w:rFonts w:hint="cs"/>
          <w:rtl/>
        </w:rPr>
        <w:t xml:space="preserve">להביע עמדה נוספת כאשר מתחילים את הנושא יכול לגשת למזכיר ולהירשם. </w:t>
      </w:r>
      <w:r>
        <w:rPr>
          <w:rtl/>
        </w:rPr>
        <w:t>הצע</w:t>
      </w:r>
      <w:r>
        <w:rPr>
          <w:rFonts w:hint="cs"/>
          <w:rtl/>
        </w:rPr>
        <w:t>ות</w:t>
      </w:r>
      <w:r>
        <w:rPr>
          <w:rtl/>
        </w:rPr>
        <w:t xml:space="preserve"> לסדר-היום מס'</w:t>
      </w:r>
      <w:r>
        <w:rPr>
          <w:rFonts w:hint="cs"/>
          <w:rtl/>
        </w:rPr>
        <w:t xml:space="preserve"> 9905, 9943,</w:t>
      </w:r>
      <w:r>
        <w:rPr>
          <w:rtl/>
        </w:rPr>
        <w:t xml:space="preserve"> 9954</w:t>
      </w:r>
      <w:r>
        <w:rPr>
          <w:rFonts w:hint="cs"/>
          <w:rtl/>
        </w:rPr>
        <w:t>, של חבר</w:t>
      </w:r>
      <w:r w:rsidR="00372009">
        <w:rPr>
          <w:rFonts w:hint="cs"/>
          <w:rtl/>
        </w:rPr>
        <w:t>י</w:t>
      </w:r>
      <w:r>
        <w:rPr>
          <w:rFonts w:hint="cs"/>
          <w:rtl/>
        </w:rPr>
        <w:t xml:space="preserve"> הכנסת איתן ברושי, ינון אזולאי ומשה </w:t>
      </w:r>
      <w:bookmarkStart w:id="9277" w:name="_ETM_Q25_456273"/>
      <w:bookmarkEnd w:id="9277"/>
      <w:r>
        <w:rPr>
          <w:rFonts w:hint="cs"/>
          <w:rtl/>
        </w:rPr>
        <w:t>גפני,</w:t>
      </w:r>
      <w:r>
        <w:rPr>
          <w:rtl/>
        </w:rPr>
        <w:t xml:space="preserve"> בנושא: פיצויים בגין פגיעה בתיירות בצפון בעקבות האירועים הביטחוניים</w:t>
      </w:r>
      <w:r>
        <w:rPr>
          <w:rFonts w:hint="cs"/>
          <w:rtl/>
        </w:rPr>
        <w:t>. בבקשה</w:t>
      </w:r>
      <w:r w:rsidR="00372009">
        <w:rPr>
          <w:rFonts w:hint="cs"/>
          <w:rtl/>
        </w:rPr>
        <w:t>,</w:t>
      </w:r>
      <w:r>
        <w:rPr>
          <w:rFonts w:hint="cs"/>
          <w:rtl/>
        </w:rPr>
        <w:t xml:space="preserve"> איתן ברושי, שלוש דקות. </w:t>
      </w:r>
    </w:p>
    <w:p w:rsidR="00251010" w:rsidRDefault="00251010" w:rsidP="001219C5">
      <w:pPr>
        <w:rPr>
          <w:rtl/>
        </w:rPr>
      </w:pPr>
    </w:p>
    <w:bookmarkStart w:id="9278" w:name="_Toc514928907" w:displacedByCustomXml="next"/>
    <w:bookmarkStart w:id="9279" w:name="_Toc514928774" w:displacedByCustomXml="next"/>
    <w:bookmarkStart w:id="9280" w:name="_Toc514877898" w:displacedByCustomXml="next"/>
    <w:bookmarkStart w:id="9281" w:name="_Toc514876571"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298039282"/>
        <w:placeholder>
          <w:docPart w:val="8FCC46CC5E3141F3ACDF02F28AF3BD90"/>
        </w:placeholder>
        <w15:color w:val="993366"/>
      </w:sdtPr>
      <w:sdtEndPr/>
      <w:sdtContent>
        <w:p w:rsidR="00251010" w:rsidRDefault="00251010" w:rsidP="001219C5">
          <w:pPr>
            <w:pStyle w:val="a4"/>
            <w:keepNext/>
            <w:rPr>
              <w:rtl/>
            </w:rPr>
          </w:pPr>
          <w:r w:rsidRPr="001270FC">
            <w:rPr>
              <w:rStyle w:val="afe"/>
              <w:color w:val="000000"/>
              <w:rtl/>
            </w:rPr>
            <w:t>איתן ברושי (המחנה הציוני)</w:t>
          </w:r>
          <w:r w:rsidRPr="001270FC">
            <w:rPr>
              <w:color w:val="000000"/>
              <w:rtl/>
            </w:rPr>
            <w:t>:</w:t>
          </w:r>
        </w:p>
      </w:sdtContent>
    </w:sdt>
    <w:bookmarkEnd w:id="9278" w:displacedByCustomXml="prev"/>
    <w:bookmarkEnd w:id="9279" w:displacedByCustomXml="prev"/>
    <w:bookmarkEnd w:id="9280" w:displacedByCustomXml="prev"/>
    <w:bookmarkEnd w:id="9281" w:displacedByCustomXml="prev"/>
    <w:p w:rsidR="00251010" w:rsidRDefault="00251010" w:rsidP="0078045A">
      <w:pPr>
        <w:rPr>
          <w:rtl/>
        </w:rPr>
      </w:pPr>
    </w:p>
    <w:p w:rsidR="00251010" w:rsidRDefault="00251010" w:rsidP="001219C5">
      <w:pPr>
        <w:rPr>
          <w:rtl/>
        </w:rPr>
      </w:pPr>
      <w:r>
        <w:rPr>
          <w:rFonts w:hint="cs"/>
          <w:rtl/>
        </w:rPr>
        <w:t xml:space="preserve">אדוני היושב-ראש, </w:t>
      </w:r>
      <w:bookmarkStart w:id="9282" w:name="_ETM_Q25_461606"/>
      <w:bookmarkEnd w:id="9282"/>
      <w:r>
        <w:rPr>
          <w:rFonts w:hint="cs"/>
          <w:rtl/>
        </w:rPr>
        <w:t xml:space="preserve">חברי הכנסת, היינו עדים בשבועות האחרונים לאירועים מיוחדים בתחום הביטחון באזור הצפון, וברמת הגולן במיוחד. בשעה שדובר צה"ל והתקשורת הודיעו לפתוח את המקלטים ברמת הגולן, זו הייתה האות להפסקת התיירות באותם ימים ברמת </w:t>
      </w:r>
      <w:bookmarkStart w:id="9283" w:name="_ETM_Q25_485645"/>
      <w:bookmarkEnd w:id="9283"/>
      <w:r>
        <w:rPr>
          <w:rFonts w:hint="cs"/>
          <w:rtl/>
        </w:rPr>
        <w:t xml:space="preserve">הגולן. אנחנו עדים גם לתופעות דומות באזור עוטף עזה. אנחנו אומרים כל הזמן ליבנו </w:t>
      </w:r>
      <w:r>
        <w:rPr>
          <w:rFonts w:hint="eastAsia"/>
          <w:rtl/>
        </w:rPr>
        <w:t xml:space="preserve">– </w:t>
      </w:r>
      <w:r>
        <w:rPr>
          <w:rFonts w:hint="cs"/>
          <w:rtl/>
        </w:rPr>
        <w:t xml:space="preserve">מחזקים את היישובים, שהם חומת המגן, עם צה"ל, לאורך </w:t>
      </w:r>
      <w:bookmarkStart w:id="9284" w:name="_ETM_Q25_494979"/>
      <w:bookmarkEnd w:id="9284"/>
      <w:r>
        <w:rPr>
          <w:rFonts w:hint="cs"/>
          <w:rtl/>
        </w:rPr>
        <w:t xml:space="preserve">גבולות המדינה. </w:t>
      </w:r>
      <w:bookmarkStart w:id="9285" w:name="_ETM_Q25_504426"/>
      <w:bookmarkEnd w:id="9285"/>
    </w:p>
    <w:p w:rsidR="00251010" w:rsidRDefault="00251010" w:rsidP="001219C5">
      <w:pPr>
        <w:rPr>
          <w:rtl/>
        </w:rPr>
      </w:pPr>
      <w:bookmarkStart w:id="9286" w:name="_ETM_Q25_504778"/>
      <w:bookmarkEnd w:id="9286"/>
    </w:p>
    <w:p w:rsidR="00251010" w:rsidRDefault="00251010" w:rsidP="001219C5">
      <w:pPr>
        <w:rPr>
          <w:rtl/>
        </w:rPr>
      </w:pPr>
      <w:r>
        <w:rPr>
          <w:rFonts w:hint="cs"/>
          <w:rtl/>
        </w:rPr>
        <w:t xml:space="preserve">אבל הינה, אדוני שר התיירות ושרים אחרים, יש מציאות </w:t>
      </w:r>
      <w:r>
        <w:rPr>
          <w:rtl/>
        </w:rPr>
        <w:t>–</w:t>
      </w:r>
      <w:r>
        <w:rPr>
          <w:rFonts w:hint="cs"/>
          <w:rtl/>
        </w:rPr>
        <w:t xml:space="preserve"> כמו שאומרים, מערכה בין המערכות. זאת לא מלחמה; </w:t>
      </w:r>
      <w:bookmarkStart w:id="9287" w:name="_ETM_Q25_506888"/>
      <w:bookmarkEnd w:id="9287"/>
      <w:r>
        <w:rPr>
          <w:rFonts w:hint="cs"/>
          <w:rtl/>
        </w:rPr>
        <w:t>זו לא הכרזת מלחמה;</w:t>
      </w:r>
      <w:r w:rsidRPr="00A14EE2">
        <w:rPr>
          <w:rFonts w:hint="cs"/>
          <w:rtl/>
        </w:rPr>
        <w:t xml:space="preserve"> זה לא מצב מל"ח</w:t>
      </w:r>
      <w:r>
        <w:rPr>
          <w:rFonts w:hint="cs"/>
          <w:rtl/>
        </w:rPr>
        <w:t>;</w:t>
      </w:r>
      <w:r w:rsidRPr="00A14EE2">
        <w:rPr>
          <w:rFonts w:hint="cs"/>
          <w:rtl/>
        </w:rPr>
        <w:t xml:space="preserve"> זו</w:t>
      </w:r>
      <w:r>
        <w:rPr>
          <w:rFonts w:hint="cs"/>
          <w:rtl/>
        </w:rPr>
        <w:t xml:space="preserve"> לא הכרזה על מבצע, אבל יש במציאות המיוחדת הזאת</w:t>
      </w:r>
      <w:bookmarkStart w:id="9288" w:name="_ETM_Q25_512668"/>
      <w:bookmarkEnd w:id="9288"/>
      <w:r>
        <w:rPr>
          <w:rFonts w:hint="cs"/>
          <w:rtl/>
        </w:rPr>
        <w:t xml:space="preserve">, באזורים סמוכי גבול, ימים מיוחדים כמו הימים בתקופה האחרונה שבגינם נגרם נזק. ולמדינה אין תשובה ואין כלים. </w:t>
      </w:r>
    </w:p>
    <w:p w:rsidR="00251010" w:rsidRDefault="00251010" w:rsidP="001219C5">
      <w:pPr>
        <w:rPr>
          <w:rtl/>
        </w:rPr>
      </w:pPr>
    </w:p>
    <w:p w:rsidR="00251010" w:rsidRDefault="00251010" w:rsidP="00372009">
      <w:pPr>
        <w:rPr>
          <w:rtl/>
        </w:rPr>
      </w:pPr>
      <w:r>
        <w:rPr>
          <w:rFonts w:hint="cs"/>
          <w:rtl/>
        </w:rPr>
        <w:t xml:space="preserve">אדוני סגן </w:t>
      </w:r>
      <w:bookmarkStart w:id="9289" w:name="_ETM_Q25_523833"/>
      <w:bookmarkEnd w:id="9289"/>
      <w:r>
        <w:rPr>
          <w:rFonts w:hint="cs"/>
          <w:rtl/>
        </w:rPr>
        <w:t xml:space="preserve">שר הביטחון, כדאי שתשמע: אין למדינה תשובה </w:t>
      </w:r>
      <w:r w:rsidR="00372009">
        <w:rPr>
          <w:rFonts w:hint="cs"/>
          <w:rtl/>
        </w:rPr>
        <w:t>ש</w:t>
      </w:r>
      <w:r>
        <w:rPr>
          <w:rFonts w:hint="cs"/>
          <w:rtl/>
        </w:rPr>
        <w:t xml:space="preserve">ל פיצוי. למשל, בקיבוץ מרום גולן, שהתיירות </w:t>
      </w:r>
      <w:bookmarkStart w:id="9290" w:name="_ETM_Q25_531036"/>
      <w:bookmarkEnd w:id="9290"/>
      <w:r>
        <w:rPr>
          <w:rFonts w:hint="cs"/>
          <w:rtl/>
        </w:rPr>
        <w:t xml:space="preserve">שם היא ענף מרכזי </w:t>
      </w:r>
      <w:r>
        <w:rPr>
          <w:rFonts w:hint="eastAsia"/>
          <w:rtl/>
        </w:rPr>
        <w:t xml:space="preserve">– </w:t>
      </w:r>
      <w:r>
        <w:rPr>
          <w:rFonts w:hint="cs"/>
          <w:rtl/>
        </w:rPr>
        <w:t xml:space="preserve">ועומד בראשות התיירות שם חבר בשם </w:t>
      </w:r>
      <w:bookmarkStart w:id="9291" w:name="_ETM_Q25_535817"/>
      <w:bookmarkEnd w:id="9291"/>
      <w:r>
        <w:rPr>
          <w:rFonts w:hint="cs"/>
          <w:rtl/>
        </w:rPr>
        <w:t xml:space="preserve">שפי, שעושה עבודה מצוינת, והשר מכיר וגם המנכ"ל </w:t>
      </w:r>
      <w:r>
        <w:rPr>
          <w:rFonts w:hint="eastAsia"/>
        </w:rPr>
        <w:t>–</w:t>
      </w:r>
      <w:r>
        <w:rPr>
          <w:rFonts w:hint="cs"/>
          <w:rtl/>
        </w:rPr>
        <w:t xml:space="preserve"> נגרמו נזקים ישירים של קרוב ל-400,000 שקלים כתוצאה מביטול טוטלי של כל </w:t>
      </w:r>
      <w:bookmarkStart w:id="9292" w:name="_ETM_Q25_549713"/>
      <w:bookmarkEnd w:id="9292"/>
      <w:r>
        <w:rPr>
          <w:rFonts w:hint="cs"/>
          <w:rtl/>
        </w:rPr>
        <w:t>התיירות. זה נכון גם בתחומים אחרים</w:t>
      </w:r>
      <w:r w:rsidR="00372009">
        <w:rPr>
          <w:rFonts w:hint="cs"/>
          <w:rtl/>
        </w:rPr>
        <w:t>:</w:t>
      </w:r>
      <w:r>
        <w:rPr>
          <w:rFonts w:hint="cs"/>
          <w:rtl/>
        </w:rPr>
        <w:t xml:space="preserve"> התיירות זה ענף רגיש</w:t>
      </w:r>
      <w:r w:rsidR="00372009">
        <w:rPr>
          <w:rFonts w:hint="cs"/>
          <w:rtl/>
        </w:rPr>
        <w:t>,</w:t>
      </w:r>
      <w:r>
        <w:rPr>
          <w:rFonts w:hint="cs"/>
          <w:rtl/>
        </w:rPr>
        <w:t xml:space="preserve"> </w:t>
      </w:r>
      <w:r w:rsidR="00372009">
        <w:rPr>
          <w:rFonts w:hint="cs"/>
          <w:rtl/>
        </w:rPr>
        <w:t>ו</w:t>
      </w:r>
      <w:r>
        <w:rPr>
          <w:rFonts w:hint="cs"/>
          <w:rtl/>
        </w:rPr>
        <w:t xml:space="preserve">יש גם נזקים </w:t>
      </w:r>
      <w:bookmarkStart w:id="9293" w:name="_ETM_Q25_554183"/>
      <w:bookmarkEnd w:id="9293"/>
      <w:r>
        <w:rPr>
          <w:rFonts w:hint="cs"/>
          <w:rtl/>
        </w:rPr>
        <w:t>בתחומים אחרים. ה</w:t>
      </w:r>
      <w:r w:rsidR="00EF6571">
        <w:rPr>
          <w:rFonts w:hint="cs"/>
          <w:rtl/>
        </w:rPr>
        <w:t>י</w:t>
      </w:r>
      <w:r>
        <w:rPr>
          <w:rFonts w:hint="cs"/>
          <w:rtl/>
        </w:rPr>
        <w:t xml:space="preserve">נה, שר החקלאות </w:t>
      </w:r>
      <w:r>
        <w:rPr>
          <w:rtl/>
        </w:rPr>
        <w:t>–</w:t>
      </w:r>
      <w:r>
        <w:rPr>
          <w:rFonts w:hint="cs"/>
          <w:rtl/>
        </w:rPr>
        <w:t xml:space="preserve"> ואני </w:t>
      </w:r>
      <w:bookmarkStart w:id="9294" w:name="_ETM_Q25_556006"/>
      <w:bookmarkEnd w:id="9294"/>
      <w:r>
        <w:rPr>
          <w:rFonts w:hint="cs"/>
          <w:rtl/>
        </w:rPr>
        <w:t xml:space="preserve">משבח אותו </w:t>
      </w:r>
      <w:r>
        <w:rPr>
          <w:rFonts w:hint="eastAsia"/>
        </w:rPr>
        <w:t>–</w:t>
      </w:r>
      <w:r>
        <w:rPr>
          <w:rFonts w:hint="cs"/>
          <w:rtl/>
        </w:rPr>
        <w:t xml:space="preserve"> מצא דרך לפצות ב</w:t>
      </w:r>
      <w:r w:rsidR="00372009">
        <w:rPr>
          <w:rFonts w:hint="cs"/>
          <w:rtl/>
        </w:rPr>
        <w:t>-2</w:t>
      </w:r>
      <w:r>
        <w:rPr>
          <w:rFonts w:hint="cs"/>
          <w:rtl/>
        </w:rPr>
        <w:t xml:space="preserve"> מיליון שקלים נזק של שרפת שדות חיטה בסמוך לגדר בעזה. </w:t>
      </w:r>
      <w:bookmarkStart w:id="9295" w:name="_ETM_Q25_564630"/>
      <w:bookmarkEnd w:id="9295"/>
    </w:p>
    <w:p w:rsidR="00251010" w:rsidRDefault="00251010" w:rsidP="001219C5">
      <w:pPr>
        <w:rPr>
          <w:rtl/>
        </w:rPr>
      </w:pPr>
    </w:p>
    <w:p w:rsidR="00251010" w:rsidRDefault="00251010" w:rsidP="00372009">
      <w:pPr>
        <w:rPr>
          <w:rtl/>
        </w:rPr>
      </w:pPr>
      <w:bookmarkStart w:id="9296" w:name="_ETM_Q25_564058"/>
      <w:bookmarkEnd w:id="9296"/>
      <w:r>
        <w:rPr>
          <w:rFonts w:hint="cs"/>
          <w:rtl/>
        </w:rPr>
        <w:t xml:space="preserve">גם בקיבוץ ניר עם </w:t>
      </w:r>
      <w:r>
        <w:rPr>
          <w:rFonts w:hint="eastAsia"/>
        </w:rPr>
        <w:t>–</w:t>
      </w:r>
      <w:r>
        <w:rPr>
          <w:rFonts w:hint="cs"/>
          <w:rtl/>
        </w:rPr>
        <w:t xml:space="preserve"> שענף התיירות שם הוא ענף מרכזי, עשרות יחידות אירוח </w:t>
      </w:r>
      <w:r>
        <w:rPr>
          <w:rtl/>
        </w:rPr>
        <w:t>–</w:t>
      </w:r>
      <w:r>
        <w:rPr>
          <w:rFonts w:hint="cs"/>
          <w:rtl/>
        </w:rPr>
        <w:t xml:space="preserve"> </w:t>
      </w:r>
      <w:bookmarkStart w:id="9297" w:name="_ETM_Q25_573144"/>
      <w:bookmarkEnd w:id="9297"/>
      <w:r>
        <w:rPr>
          <w:rFonts w:hint="cs"/>
          <w:rtl/>
        </w:rPr>
        <w:t xml:space="preserve">נגרמו נזקים בעשרות אלפי שקלים באותם ימים שבהם הייתה פעילות חריגה לאורך הגדר. אף חבר יישוב לא עזב. לא פסקו אפילו הלימודים. הייתי </w:t>
      </w:r>
      <w:bookmarkStart w:id="9298" w:name="_ETM_Q25_586679"/>
      <w:bookmarkEnd w:id="9298"/>
      <w:r>
        <w:rPr>
          <w:rFonts w:hint="cs"/>
          <w:rtl/>
        </w:rPr>
        <w:t xml:space="preserve">במרום גולן </w:t>
      </w:r>
      <w:r>
        <w:rPr>
          <w:rFonts w:hint="eastAsia"/>
        </w:rPr>
        <w:t>–</w:t>
      </w:r>
      <w:r>
        <w:rPr>
          <w:rFonts w:hint="cs"/>
          <w:rtl/>
        </w:rPr>
        <w:t xml:space="preserve"> כל הגולן למדו וחזרו לשגרה, ואנחנו מעריכים את </w:t>
      </w:r>
      <w:bookmarkStart w:id="9299" w:name="_ETM_Q25_592238"/>
      <w:bookmarkEnd w:id="9299"/>
      <w:r>
        <w:rPr>
          <w:rFonts w:hint="cs"/>
          <w:rtl/>
        </w:rPr>
        <w:t xml:space="preserve">זה </w:t>
      </w:r>
      <w:r>
        <w:rPr>
          <w:rFonts w:hint="eastAsia"/>
        </w:rPr>
        <w:t>–</w:t>
      </w:r>
      <w:r>
        <w:rPr>
          <w:rFonts w:hint="cs"/>
          <w:rtl/>
        </w:rPr>
        <w:t xml:space="preserve"> אבל המדינה לא יכולה להתנער מהנזקים, </w:t>
      </w:r>
      <w:bookmarkStart w:id="9300" w:name="_ETM_Q25_593775"/>
      <w:bookmarkEnd w:id="9300"/>
      <w:r>
        <w:rPr>
          <w:rFonts w:hint="cs"/>
          <w:rtl/>
        </w:rPr>
        <w:t xml:space="preserve">שהם תוצאה </w:t>
      </w:r>
      <w:r w:rsidR="00372009">
        <w:rPr>
          <w:rFonts w:hint="cs"/>
          <w:rtl/>
        </w:rPr>
        <w:t>של ה</w:t>
      </w:r>
      <w:r>
        <w:rPr>
          <w:rFonts w:hint="cs"/>
          <w:rtl/>
        </w:rPr>
        <w:t>פעילות</w:t>
      </w:r>
      <w:r w:rsidR="00372009">
        <w:rPr>
          <w:rFonts w:hint="cs"/>
          <w:rtl/>
        </w:rPr>
        <w:t>,</w:t>
      </w:r>
      <w:r>
        <w:rPr>
          <w:rFonts w:hint="cs"/>
          <w:rtl/>
        </w:rPr>
        <w:t xml:space="preserve"> שנובעת מהיותם יישובים צמודי גבול. </w:t>
      </w:r>
      <w:bookmarkStart w:id="9301" w:name="_ETM_Q25_602433"/>
      <w:bookmarkEnd w:id="9301"/>
      <w:r>
        <w:rPr>
          <w:rFonts w:hint="cs"/>
          <w:rtl/>
        </w:rPr>
        <w:t xml:space="preserve">כמו שהמדינה צריכה לממן את מרכיבי הביטחון, כמו שהיא צריכה לתת את האמצעים כדי להתגונן, אם היא באמת רוצה </w:t>
      </w:r>
      <w:r>
        <w:rPr>
          <w:rFonts w:hint="eastAsia"/>
          <w:rtl/>
        </w:rPr>
        <w:t xml:space="preserve">– </w:t>
      </w:r>
      <w:r>
        <w:rPr>
          <w:rFonts w:hint="cs"/>
          <w:rtl/>
        </w:rPr>
        <w:t>אני צריך שהשר ישמע, רויטל</w:t>
      </w:r>
      <w:r w:rsidR="00372009">
        <w:rPr>
          <w:rFonts w:hint="cs"/>
          <w:rtl/>
        </w:rPr>
        <w:t>;</w:t>
      </w:r>
      <w:r w:rsidR="0078045A">
        <w:rPr>
          <w:rtl/>
        </w:rPr>
        <w:t xml:space="preserve"> </w:t>
      </w:r>
      <w:r>
        <w:rPr>
          <w:rFonts w:hint="cs"/>
          <w:rtl/>
        </w:rPr>
        <w:t>אם היא באמת רוצה לראות ביישובים האלה מעוז של החברה בישראל</w:t>
      </w:r>
      <w:r w:rsidR="00372009">
        <w:rPr>
          <w:rFonts w:hint="cs"/>
          <w:rtl/>
        </w:rPr>
        <w:t>,</w:t>
      </w:r>
      <w:r>
        <w:rPr>
          <w:rFonts w:hint="cs"/>
          <w:rtl/>
        </w:rPr>
        <w:t xml:space="preserve"> אם </w:t>
      </w:r>
      <w:bookmarkStart w:id="9302" w:name="_ETM_Q26_9000"/>
      <w:bookmarkEnd w:id="9302"/>
      <w:r>
        <w:rPr>
          <w:rFonts w:hint="cs"/>
          <w:rtl/>
        </w:rPr>
        <w:t>באמת אנחנו מחזקים את היישובים</w:t>
      </w:r>
      <w:r w:rsidR="00372009">
        <w:rPr>
          <w:rFonts w:hint="cs"/>
          <w:rtl/>
        </w:rPr>
        <w:t>,</w:t>
      </w:r>
      <w:r>
        <w:rPr>
          <w:rFonts w:hint="cs"/>
          <w:rtl/>
        </w:rPr>
        <w:t xml:space="preserve"> זה לא מספיק לדבר במילים. </w:t>
      </w:r>
      <w:bookmarkStart w:id="9303" w:name="_ETM_Q26_16000"/>
      <w:bookmarkEnd w:id="9303"/>
      <w:r>
        <w:rPr>
          <w:rFonts w:hint="cs"/>
          <w:rtl/>
        </w:rPr>
        <w:t xml:space="preserve">צריך לתת לזה ביטוי גם בתשלום על נזקים, ואפשר למדוד </w:t>
      </w:r>
      <w:bookmarkStart w:id="9304" w:name="_ETM_Q26_19000"/>
      <w:bookmarkEnd w:id="9304"/>
      <w:r>
        <w:rPr>
          <w:rFonts w:hint="cs"/>
          <w:rtl/>
        </w:rPr>
        <w:t xml:space="preserve">אותם. </w:t>
      </w:r>
    </w:p>
    <w:p w:rsidR="00251010" w:rsidRDefault="00251010" w:rsidP="001219C5">
      <w:pPr>
        <w:rPr>
          <w:rtl/>
        </w:rPr>
      </w:pPr>
    </w:p>
    <w:p w:rsidR="00251010" w:rsidRDefault="00251010" w:rsidP="001219C5">
      <w:r>
        <w:rPr>
          <w:rFonts w:hint="cs"/>
          <w:rtl/>
        </w:rPr>
        <w:t xml:space="preserve">אני קורא לשר התיירות ולשר האוצר למצוא את הדרך </w:t>
      </w:r>
      <w:r>
        <w:rPr>
          <w:rFonts w:hint="eastAsia"/>
        </w:rPr>
        <w:t>–</w:t>
      </w:r>
      <w:r>
        <w:rPr>
          <w:rFonts w:hint="cs"/>
          <w:rtl/>
        </w:rPr>
        <w:t xml:space="preserve"> </w:t>
      </w:r>
      <w:bookmarkStart w:id="9305" w:name="_ETM_Q26_20000"/>
      <w:bookmarkEnd w:id="9305"/>
      <w:r>
        <w:rPr>
          <w:rFonts w:hint="cs"/>
          <w:rtl/>
        </w:rPr>
        <w:t xml:space="preserve">ואפשרי הדבר, הרי עשינו כבר דברים יותר </w:t>
      </w:r>
      <w:bookmarkStart w:id="9306" w:name="_ETM_Q26_28000"/>
      <w:bookmarkEnd w:id="9306"/>
      <w:r>
        <w:rPr>
          <w:rFonts w:hint="cs"/>
          <w:rtl/>
        </w:rPr>
        <w:t xml:space="preserve">מסובכים </w:t>
      </w:r>
      <w:r>
        <w:rPr>
          <w:rFonts w:hint="eastAsia"/>
        </w:rPr>
        <w:t>–</w:t>
      </w:r>
      <w:r>
        <w:rPr>
          <w:rFonts w:hint="cs"/>
          <w:rtl/>
        </w:rPr>
        <w:t xml:space="preserve"> ולקבוע את הכללים לנזקים ברורים וישירים שנובעים כתוצאה</w:t>
      </w:r>
      <w:r w:rsidR="00372009">
        <w:rPr>
          <w:rFonts w:hint="cs"/>
          <w:rtl/>
        </w:rPr>
        <w:t xml:space="preserve"> מזה</w:t>
      </w:r>
      <w:r>
        <w:rPr>
          <w:rFonts w:hint="cs"/>
          <w:rtl/>
        </w:rPr>
        <w:t xml:space="preserve">. </w:t>
      </w:r>
    </w:p>
    <w:p w:rsidR="00251010" w:rsidRPr="00372009" w:rsidRDefault="00251010" w:rsidP="001219C5">
      <w:pPr>
        <w:rPr>
          <w:rtl/>
        </w:rPr>
      </w:pPr>
    </w:p>
    <w:sdt>
      <w:sdtPr>
        <w:rPr>
          <w:rFonts w:hint="cs"/>
          <w:rtl/>
        </w:rPr>
        <w:alias w:val="יור"/>
        <w:tag w:val="&lt;ID&gt;5707&lt;/ID&gt;&lt;Name&gt;ישראל אייכלר - יו&quot;ר&lt;/Name&gt;&lt;Data&gt;ישראל אייכלר&lt;/Data&gt;&lt;Shortcut&gt;&lt;/Shortcut&gt;"/>
        <w:id w:val="132993827"/>
        <w:placeholder>
          <w:docPart w:val="34BEE28BEBF14CF5B9B8ADAFC90DBBA2"/>
        </w:placeholder>
      </w:sdtPr>
      <w:sdtEndPr/>
      <w:sdtContent>
        <w:p w:rsidR="00251010" w:rsidRDefault="00251010" w:rsidP="001219C5">
          <w:pPr>
            <w:pStyle w:val="af6"/>
            <w:keepNext/>
            <w:rPr>
              <w:rtl/>
            </w:rPr>
          </w:pPr>
          <w:r>
            <w:rPr>
              <w:rStyle w:val="afe"/>
              <w:rFonts w:hint="cs"/>
              <w:color w:val="000000"/>
              <w:rtl/>
            </w:rPr>
            <w:t>היו"ר ישראל אייכלר</w:t>
          </w:r>
          <w:r>
            <w:rPr>
              <w:rFonts w:hint="cs"/>
              <w:color w:val="000000"/>
              <w:rtl/>
            </w:rPr>
            <w:t>:</w:t>
          </w:r>
        </w:p>
      </w:sdtContent>
    </w:sdt>
    <w:p w:rsidR="00251010" w:rsidRDefault="00251010" w:rsidP="0078045A">
      <w:pPr>
        <w:rPr>
          <w:rtl/>
        </w:rPr>
      </w:pPr>
    </w:p>
    <w:p w:rsidR="00251010" w:rsidRDefault="00251010" w:rsidP="001219C5">
      <w:pPr>
        <w:rPr>
          <w:rtl/>
        </w:rPr>
      </w:pPr>
      <w:r>
        <w:rPr>
          <w:rFonts w:hint="cs"/>
          <w:rtl/>
        </w:rPr>
        <w:t xml:space="preserve">תסכם, </w:t>
      </w:r>
      <w:bookmarkStart w:id="9307" w:name="_ETM_Q26_33000"/>
      <w:bookmarkEnd w:id="9307"/>
      <w:r>
        <w:rPr>
          <w:rFonts w:hint="cs"/>
          <w:rtl/>
        </w:rPr>
        <w:t xml:space="preserve">חבר הכנסת ברושי. </w:t>
      </w:r>
    </w:p>
    <w:p w:rsidR="00251010" w:rsidRDefault="00251010" w:rsidP="001219C5">
      <w:pPr>
        <w:rPr>
          <w:rtl/>
        </w:rPr>
      </w:pPr>
      <w:bookmarkStart w:id="9308" w:name="_ETM_Q26_30000"/>
      <w:bookmarkEnd w:id="9308"/>
    </w:p>
    <w:bookmarkStart w:id="9309" w:name="_ETM_Q26_31000" w:displacedByCustomXml="next"/>
    <w:bookmarkEnd w:id="9309" w:displacedByCustomXml="next"/>
    <w:sdt>
      <w:sdtPr>
        <w:rPr>
          <w:rtl/>
        </w:rPr>
        <w:alias w:val="דובר_המשך"/>
        <w:tag w:val="&lt;ID&gt;5276&lt;/ID&gt;&lt;Name&gt;איתן ברושי - המחנה הציוני&lt;/Name&gt;&lt;Data&gt;איתן ברושי (המחנה הציוני)&lt;/Data&gt;&lt;Shortcut&gt;איבר&lt;/Shortcut&gt;"/>
        <w:id w:val="1922213252"/>
        <w:placeholder>
          <w:docPart w:val="D21796F726E7432EA71F2076760EC7E4"/>
        </w:placeholder>
        <w15:color w:val="993366"/>
      </w:sdtPr>
      <w:sdtEndPr/>
      <w:sdtContent>
        <w:p w:rsidR="00251010" w:rsidRDefault="00251010" w:rsidP="001219C5">
          <w:pPr>
            <w:pStyle w:val="-"/>
            <w:keepNext/>
            <w:rPr>
              <w:rtl/>
            </w:rPr>
          </w:pPr>
          <w:r w:rsidRPr="00A03FA3">
            <w:rPr>
              <w:rStyle w:val="afe"/>
              <w:color w:val="000000"/>
              <w:rtl/>
            </w:rPr>
            <w:t>איתן ברושי (המחנה הציוני)</w:t>
          </w:r>
          <w:r w:rsidRPr="00A03FA3">
            <w:rPr>
              <w:color w:val="000000"/>
              <w:rtl/>
            </w:rPr>
            <w:t>:</w:t>
          </w:r>
        </w:p>
      </w:sdtContent>
    </w:sdt>
    <w:p w:rsidR="00251010" w:rsidRDefault="00251010" w:rsidP="0078045A">
      <w:pPr>
        <w:rPr>
          <w:rtl/>
          <w:lang w:eastAsia="he-IL"/>
        </w:rPr>
      </w:pPr>
    </w:p>
    <w:p w:rsidR="00251010" w:rsidRPr="00A03FA3" w:rsidRDefault="00251010" w:rsidP="00372009">
      <w:pPr>
        <w:rPr>
          <w:rtl/>
          <w:lang w:eastAsia="he-IL"/>
        </w:rPr>
      </w:pPr>
      <w:r>
        <w:rPr>
          <w:rFonts w:hint="cs"/>
          <w:rtl/>
          <w:lang w:eastAsia="he-IL"/>
        </w:rPr>
        <w:t xml:space="preserve">אני מסכם. גם היום בדקנו, עדיין </w:t>
      </w:r>
      <w:bookmarkStart w:id="9310" w:name="_ETM_Q26_36000"/>
      <w:bookmarkEnd w:id="9310"/>
      <w:r>
        <w:rPr>
          <w:rFonts w:hint="cs"/>
          <w:rtl/>
          <w:lang w:eastAsia="he-IL"/>
        </w:rPr>
        <w:t>יש נזקים. לכן התשובה שאין לנו כללים היא לא תשובה שהממשלה יכולה להגיד אותה</w:t>
      </w:r>
      <w:r w:rsidR="00372009">
        <w:rPr>
          <w:rFonts w:hint="cs"/>
          <w:rtl/>
          <w:lang w:eastAsia="he-IL"/>
        </w:rPr>
        <w:t>,</w:t>
      </w:r>
      <w:r>
        <w:rPr>
          <w:rFonts w:hint="cs"/>
          <w:rtl/>
          <w:lang w:eastAsia="he-IL"/>
        </w:rPr>
        <w:t xml:space="preserve"> בשום מקום. על הממשלה מוטלת האחריות </w:t>
      </w:r>
      <w:bookmarkStart w:id="9311" w:name="_ETM_Q26_44000"/>
      <w:bookmarkEnd w:id="9311"/>
      <w:r>
        <w:rPr>
          <w:rFonts w:hint="cs"/>
          <w:rtl/>
          <w:lang w:eastAsia="he-IL"/>
        </w:rPr>
        <w:t>ליצור את התנאים ש</w:t>
      </w:r>
      <w:r w:rsidR="00372009">
        <w:rPr>
          <w:rFonts w:hint="cs"/>
          <w:rtl/>
          <w:lang w:eastAsia="he-IL"/>
        </w:rPr>
        <w:t xml:space="preserve">בהם </w:t>
      </w:r>
      <w:r>
        <w:rPr>
          <w:rFonts w:hint="cs"/>
          <w:rtl/>
          <w:lang w:eastAsia="he-IL"/>
        </w:rPr>
        <w:t xml:space="preserve">ניתן לתת פיצוי בגין נזקים כתוצאה </w:t>
      </w:r>
      <w:bookmarkStart w:id="9312" w:name="_ETM_Q26_50000"/>
      <w:bookmarkEnd w:id="9312"/>
      <w:r>
        <w:rPr>
          <w:rFonts w:hint="cs"/>
          <w:rtl/>
          <w:lang w:eastAsia="he-IL"/>
        </w:rPr>
        <w:t>מזה שהם יישובי עימות וגבול ו</w:t>
      </w:r>
      <w:r w:rsidR="00372009">
        <w:rPr>
          <w:rFonts w:hint="cs"/>
          <w:rtl/>
          <w:lang w:eastAsia="he-IL"/>
        </w:rPr>
        <w:t>ב</w:t>
      </w:r>
      <w:r>
        <w:rPr>
          <w:rFonts w:hint="cs"/>
          <w:rtl/>
          <w:lang w:eastAsia="he-IL"/>
        </w:rPr>
        <w:t xml:space="preserve">מצבי חירום שהמדינה לוקחת עליהם אחריות כי היא היוזמת, וטוב שהיא יוזמת. תודה. </w:t>
      </w:r>
    </w:p>
    <w:p w:rsidR="00251010" w:rsidRDefault="00251010" w:rsidP="001219C5">
      <w:pPr>
        <w:rPr>
          <w:rtl/>
        </w:rPr>
      </w:pPr>
    </w:p>
    <w:sdt>
      <w:sdtPr>
        <w:rPr>
          <w:rFonts w:hint="cs"/>
          <w:rtl/>
        </w:rPr>
        <w:alias w:val="יור"/>
        <w:tag w:val="&lt;ID&gt;5707&lt;/ID&gt;&lt;Name&gt;ישראל אייכלר - יו&quot;ר&lt;/Name&gt;&lt;Data&gt;ישראל אייכלר&lt;/Data&gt;&lt;Shortcut&gt;&lt;/Shortcut&gt;"/>
        <w:id w:val="-1925798513"/>
        <w:placeholder>
          <w:docPart w:val="77AA5A819C8547218EDB0D2539B60D96"/>
        </w:placeholder>
      </w:sdtPr>
      <w:sdtEndPr/>
      <w:sdtContent>
        <w:p w:rsidR="00251010" w:rsidRDefault="00251010" w:rsidP="001219C5">
          <w:pPr>
            <w:pStyle w:val="af6"/>
            <w:keepNext/>
            <w:rPr>
              <w:rtl/>
            </w:rPr>
          </w:pPr>
          <w:r>
            <w:rPr>
              <w:rStyle w:val="afe"/>
              <w:rFonts w:hint="cs"/>
              <w:color w:val="000000"/>
              <w:rtl/>
            </w:rPr>
            <w:t>היו"ר ישראל אייכלר</w:t>
          </w:r>
          <w:r>
            <w:rPr>
              <w:rFonts w:hint="cs"/>
              <w:color w:val="000000"/>
              <w:rtl/>
            </w:rPr>
            <w:t>:</w:t>
          </w:r>
        </w:p>
      </w:sdtContent>
    </w:sdt>
    <w:p w:rsidR="00251010" w:rsidRDefault="00251010" w:rsidP="0078045A">
      <w:pPr>
        <w:rPr>
          <w:rtl/>
        </w:rPr>
      </w:pPr>
    </w:p>
    <w:p w:rsidR="00251010" w:rsidRDefault="00251010" w:rsidP="001219C5">
      <w:pPr>
        <w:rPr>
          <w:rtl/>
        </w:rPr>
      </w:pPr>
      <w:bookmarkStart w:id="9313" w:name="_ETM_Q26_52000"/>
      <w:bookmarkEnd w:id="9313"/>
      <w:r>
        <w:rPr>
          <w:rFonts w:hint="cs"/>
          <w:rtl/>
        </w:rPr>
        <w:t xml:space="preserve">תודה רבה. תודה רבה לחבר </w:t>
      </w:r>
      <w:bookmarkStart w:id="9314" w:name="_ETM_Q26_64000"/>
      <w:bookmarkEnd w:id="9314"/>
      <w:r>
        <w:rPr>
          <w:rFonts w:hint="cs"/>
          <w:rtl/>
        </w:rPr>
        <w:t xml:space="preserve">הכנסת איתן ברושי. הרב משה גפני, אתה מציע לסדר-היום, אתה יכול לעלות, בבקשה. </w:t>
      </w:r>
    </w:p>
    <w:p w:rsidR="00251010" w:rsidRDefault="00251010" w:rsidP="001219C5">
      <w:pPr>
        <w:rPr>
          <w:rtl/>
        </w:rPr>
      </w:pPr>
    </w:p>
    <w:sdt>
      <w:sdtPr>
        <w:rPr>
          <w:rtl/>
        </w:rPr>
        <w:alias w:val="דובר_המשך"/>
        <w:tag w:val="&lt;ID&gt;5276&lt;/ID&gt;&lt;Name&gt;איתן ברושי - המחנה הציוני&lt;/Name&gt;&lt;Data&gt;איתן ברושי (המחנה הציוני)&lt;/Data&gt;&lt;Shortcut&gt;איבר&lt;/Shortcut&gt;"/>
        <w:id w:val="1288932482"/>
        <w:placeholder>
          <w:docPart w:val="D21796F726E7432EA71F2076760EC7E4"/>
        </w:placeholder>
        <w15:color w:val="993366"/>
      </w:sdtPr>
      <w:sdtEndPr/>
      <w:sdtContent>
        <w:p w:rsidR="00251010" w:rsidRDefault="00251010" w:rsidP="001219C5">
          <w:pPr>
            <w:pStyle w:val="-"/>
            <w:keepNext/>
            <w:rPr>
              <w:rtl/>
            </w:rPr>
          </w:pPr>
          <w:r w:rsidRPr="009D7B77">
            <w:rPr>
              <w:rStyle w:val="afe"/>
              <w:color w:val="000000"/>
              <w:rtl/>
            </w:rPr>
            <w:t>איתן ברושי (המחנה הציוני)</w:t>
          </w:r>
          <w:r w:rsidRPr="009D7B77">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מציע להעביר לוועדת הכספים. </w:t>
      </w:r>
    </w:p>
    <w:p w:rsidR="00251010" w:rsidRDefault="00251010" w:rsidP="001219C5">
      <w:pPr>
        <w:rPr>
          <w:rtl/>
        </w:rPr>
      </w:pPr>
    </w:p>
    <w:sdt>
      <w:sdtPr>
        <w:rPr>
          <w:rFonts w:hint="cs"/>
          <w:rtl/>
        </w:rPr>
        <w:alias w:val="יור"/>
        <w:tag w:val="&lt;ID&gt;5707&lt;/ID&gt;&lt;Name&gt;ישראל אייכלר - יו&quot;ר&lt;/Name&gt;&lt;Data&gt;ישראל אייכלר&lt;/Data&gt;&lt;Shortcut&gt;&lt;/Shortcut&gt;"/>
        <w:id w:val="822851040"/>
        <w:placeholder>
          <w:docPart w:val="34BEE28BEBF14CF5B9B8ADAFC90DBBA2"/>
        </w:placeholder>
      </w:sdtPr>
      <w:sdtEndPr/>
      <w:sdtContent>
        <w:p w:rsidR="00251010" w:rsidRDefault="00251010" w:rsidP="001219C5">
          <w:pPr>
            <w:pStyle w:val="af6"/>
            <w:keepNext/>
            <w:rPr>
              <w:rtl/>
            </w:rPr>
          </w:pPr>
          <w:r>
            <w:rPr>
              <w:rStyle w:val="afe"/>
              <w:rFonts w:hint="cs"/>
              <w:color w:val="000000"/>
              <w:rtl/>
            </w:rPr>
            <w:t>היו"ר ישראל אייכלר</w:t>
          </w:r>
          <w:r>
            <w:rPr>
              <w:rFonts w:hint="cs"/>
              <w:color w:val="000000"/>
              <w:rtl/>
            </w:rPr>
            <w:t>:</w:t>
          </w:r>
        </w:p>
      </w:sdtContent>
    </w:sdt>
    <w:p w:rsidR="00251010" w:rsidRDefault="00251010" w:rsidP="0078045A">
      <w:pPr>
        <w:rPr>
          <w:rtl/>
        </w:rPr>
      </w:pPr>
    </w:p>
    <w:p w:rsidR="00251010" w:rsidRDefault="00251010" w:rsidP="001219C5">
      <w:r>
        <w:rPr>
          <w:rFonts w:hint="cs"/>
          <w:rtl/>
        </w:rPr>
        <w:t xml:space="preserve">לוועדת הכספים. </w:t>
      </w:r>
      <w:bookmarkStart w:id="9315" w:name="_ETM_Q26_76000"/>
      <w:bookmarkEnd w:id="9315"/>
      <w:r>
        <w:rPr>
          <w:rFonts w:hint="cs"/>
          <w:rtl/>
        </w:rPr>
        <w:t xml:space="preserve">השר ישיב ויציע לאיזו ועדה הוא רוצה ואתם תגידו אחר כך. שלוש דקות, בבקשה. </w:t>
      </w:r>
    </w:p>
    <w:p w:rsidR="00251010" w:rsidRPr="009D7B77" w:rsidRDefault="00251010" w:rsidP="001219C5">
      <w:pPr>
        <w:rPr>
          <w:rtl/>
        </w:rPr>
      </w:pPr>
    </w:p>
    <w:bookmarkStart w:id="9316" w:name="_Toc514928908" w:displacedByCustomXml="next"/>
    <w:bookmarkStart w:id="9317" w:name="_Toc514928775" w:displacedByCustomXml="next"/>
    <w:bookmarkStart w:id="9318" w:name="_Toc514877899" w:displacedByCustomXml="next"/>
    <w:bookmarkStart w:id="9319" w:name="_Toc514876572" w:displacedByCustomXml="next"/>
    <w:sdt>
      <w:sdtPr>
        <w:rPr>
          <w:rFonts w:hint="cs"/>
          <w:rtl/>
        </w:rPr>
        <w:alias w:val="דובר"/>
        <w:tag w:val="&lt;ID&gt;5561&lt;/ID&gt;&lt;Name&gt;משה גפני - יהדות התורה&lt;/Name&gt;&lt;Data&gt;משה גפני (יהדות התורה)&lt;/Data&gt;&lt;Shortcut&gt;משגפ&lt;/Shortcut&gt;&lt;MemberID&gt;2122&lt;/MemberID&gt;"/>
        <w:id w:val="-607348374"/>
        <w:placeholder>
          <w:docPart w:val="34BEE28BEBF14CF5B9B8ADAFC90DBBA2"/>
        </w:placeholder>
      </w:sdtPr>
      <w:sdtEndPr/>
      <w:sdtContent>
        <w:p w:rsidR="00251010" w:rsidRDefault="00251010" w:rsidP="001219C5">
          <w:pPr>
            <w:pStyle w:val="a4"/>
            <w:keepNext/>
            <w:rPr>
              <w:rtl/>
            </w:rPr>
          </w:pPr>
          <w:r>
            <w:rPr>
              <w:rStyle w:val="afe"/>
              <w:rFonts w:hint="cs"/>
              <w:color w:val="000000"/>
              <w:rtl/>
            </w:rPr>
            <w:t>משה גפני (יהדות התורה)</w:t>
          </w:r>
          <w:r>
            <w:rPr>
              <w:rFonts w:hint="cs"/>
              <w:color w:val="000000"/>
              <w:rtl/>
            </w:rPr>
            <w:t>:</w:t>
          </w:r>
        </w:p>
      </w:sdtContent>
    </w:sdt>
    <w:bookmarkEnd w:id="9316" w:displacedByCustomXml="prev"/>
    <w:bookmarkEnd w:id="9317" w:displacedByCustomXml="prev"/>
    <w:bookmarkEnd w:id="9318" w:displacedByCustomXml="prev"/>
    <w:bookmarkEnd w:id="9319" w:displacedByCustomXml="prev"/>
    <w:p w:rsidR="00251010" w:rsidRDefault="00251010" w:rsidP="0078045A">
      <w:pPr>
        <w:rPr>
          <w:rtl/>
        </w:rPr>
      </w:pPr>
    </w:p>
    <w:p w:rsidR="00251010" w:rsidRDefault="00251010" w:rsidP="001219C5">
      <w:pPr>
        <w:rPr>
          <w:rtl/>
        </w:rPr>
      </w:pPr>
      <w:r>
        <w:rPr>
          <w:rFonts w:hint="cs"/>
          <w:rtl/>
        </w:rPr>
        <w:t>אדוני היושב-ראש, אדוני שר התיירות, חברי הכנסת.</w:t>
      </w:r>
    </w:p>
    <w:p w:rsidR="00251010" w:rsidRDefault="00251010" w:rsidP="001219C5">
      <w:pPr>
        <w:rPr>
          <w:rtl/>
        </w:rPr>
      </w:pPr>
    </w:p>
    <w:sdt>
      <w:sdtPr>
        <w:rPr>
          <w:rFonts w:hint="cs"/>
          <w:rtl/>
        </w:rPr>
        <w:alias w:val="יור"/>
        <w:tag w:val="&lt;ID&gt;5707&lt;/ID&gt;&lt;Name&gt;ישראל אייכלר - יו&quot;ר&lt;/Name&gt;&lt;Data&gt;ישראל אייכלר&lt;/Data&gt;&lt;Shortcut&gt;&lt;/Shortcut&gt;"/>
        <w:id w:val="1769352775"/>
        <w:placeholder>
          <w:docPart w:val="24939D8418944A26BA32A81D56C1D907"/>
        </w:placeholder>
      </w:sdtPr>
      <w:sdtEndPr/>
      <w:sdtContent>
        <w:p w:rsidR="00251010" w:rsidRDefault="00251010" w:rsidP="001219C5">
          <w:pPr>
            <w:pStyle w:val="af6"/>
            <w:keepNext/>
            <w:rPr>
              <w:rtl/>
            </w:rPr>
          </w:pPr>
          <w:r>
            <w:rPr>
              <w:rStyle w:val="afe"/>
              <w:rFonts w:hint="cs"/>
              <w:color w:val="000000"/>
              <w:rtl/>
            </w:rPr>
            <w:t>היו"ר ישראל אייכלר</w:t>
          </w:r>
          <w:r>
            <w:rPr>
              <w:rFonts w:hint="cs"/>
              <w:color w:val="000000"/>
              <w:rtl/>
            </w:rPr>
            <w:t>:</w:t>
          </w:r>
        </w:p>
      </w:sdtContent>
    </w:sdt>
    <w:p w:rsidR="00251010" w:rsidRDefault="00251010" w:rsidP="001219C5">
      <w:pPr>
        <w:rPr>
          <w:rtl/>
        </w:rPr>
      </w:pPr>
    </w:p>
    <w:p w:rsidR="00251010" w:rsidRDefault="00251010" w:rsidP="001219C5">
      <w:pPr>
        <w:rPr>
          <w:rtl/>
        </w:rPr>
      </w:pPr>
      <w:r>
        <w:rPr>
          <w:rFonts w:hint="cs"/>
          <w:rtl/>
        </w:rPr>
        <w:t xml:space="preserve">אני מבקש שיהיה </w:t>
      </w:r>
      <w:bookmarkStart w:id="9320" w:name="_ETM_Q26_122000"/>
      <w:bookmarkEnd w:id="9320"/>
      <w:r>
        <w:rPr>
          <w:rFonts w:hint="cs"/>
          <w:rtl/>
        </w:rPr>
        <w:t xml:space="preserve">שקט לשמוע את יושב-ראש ועדת הכספים. חבר הכנסת הרב </w:t>
      </w:r>
      <w:bookmarkStart w:id="9321" w:name="_ETM_Q26_129000"/>
      <w:bookmarkEnd w:id="9321"/>
      <w:r>
        <w:rPr>
          <w:rFonts w:hint="cs"/>
          <w:rtl/>
        </w:rPr>
        <w:t xml:space="preserve">מרגי, יש מה לשמוע. </w:t>
      </w:r>
    </w:p>
    <w:p w:rsidR="00251010" w:rsidRDefault="00251010" w:rsidP="001219C5">
      <w:pPr>
        <w:rPr>
          <w:rtl/>
        </w:rPr>
      </w:pPr>
    </w:p>
    <w:sdt>
      <w:sdtPr>
        <w:rPr>
          <w:rFonts w:hint="cs"/>
          <w:rtl/>
        </w:rPr>
        <w:alias w:val="דובר_המשך"/>
        <w:tag w:val="&lt;ID&gt;5561&lt;/ID&gt;&lt;Name&gt;משה גפני - יהדות התורה&lt;/Name&gt;&lt;Data&gt;משה גפני (יהדות התורה)&lt;/Data&gt;&lt;Shortcut&gt;משגפ&lt;/Shortcut&gt;"/>
        <w:id w:val="619580738"/>
        <w:placeholder>
          <w:docPart w:val="34BEE28BEBF14CF5B9B8ADAFC90DBBA2"/>
        </w:placeholder>
      </w:sdtPr>
      <w:sdtEndPr/>
      <w:sdtContent>
        <w:p w:rsidR="00251010" w:rsidRDefault="00251010" w:rsidP="001219C5">
          <w:pPr>
            <w:pStyle w:val="-"/>
            <w:keepNext/>
            <w:rPr>
              <w:rtl/>
            </w:rPr>
          </w:pPr>
          <w:r>
            <w:rPr>
              <w:rStyle w:val="afe"/>
              <w:rFonts w:hint="cs"/>
              <w:color w:val="000000"/>
              <w:rtl/>
            </w:rPr>
            <w:t>משה גפני (יהדות התורה)</w:t>
          </w:r>
          <w:r>
            <w:rPr>
              <w:rFonts w:hint="cs"/>
              <w:color w:val="000000"/>
              <w:rtl/>
            </w:rPr>
            <w:t>:</w:t>
          </w:r>
        </w:p>
      </w:sdtContent>
    </w:sdt>
    <w:p w:rsidR="00251010" w:rsidRDefault="00251010" w:rsidP="0078045A">
      <w:pPr>
        <w:rPr>
          <w:rtl/>
        </w:rPr>
      </w:pPr>
    </w:p>
    <w:p w:rsidR="00251010" w:rsidRDefault="00372009" w:rsidP="00372009">
      <w:pPr>
        <w:rPr>
          <w:rtl/>
        </w:rPr>
      </w:pPr>
      <w:r>
        <w:rPr>
          <w:rFonts w:hint="cs"/>
          <w:rtl/>
        </w:rPr>
        <w:t>ה</w:t>
      </w:r>
      <w:r w:rsidR="00251010">
        <w:rPr>
          <w:rFonts w:hint="cs"/>
          <w:rtl/>
        </w:rPr>
        <w:t xml:space="preserve">תיירות, גם הפנים-ארצית וגם </w:t>
      </w:r>
      <w:bookmarkStart w:id="9322" w:name="_ETM_Q26_137000"/>
      <w:bookmarkEnd w:id="9322"/>
      <w:r w:rsidR="00251010">
        <w:rPr>
          <w:rFonts w:hint="cs"/>
          <w:rtl/>
        </w:rPr>
        <w:t xml:space="preserve">התיירות שמגיעה מחו"ל, נמצאת במצב שלפי דעתי הוא הטוב ביותר מאז קום המדינה. נכון? אני </w:t>
      </w:r>
      <w:bookmarkStart w:id="9323" w:name="_ETM_Q26_139000"/>
      <w:bookmarkEnd w:id="9323"/>
      <w:r w:rsidR="00251010">
        <w:rPr>
          <w:rFonts w:hint="cs"/>
          <w:rtl/>
        </w:rPr>
        <w:t xml:space="preserve">לא חושב שהיה מצב יותר טוב. המציאות היא שאנחנו מגיעים </w:t>
      </w:r>
      <w:bookmarkStart w:id="9324" w:name="_ETM_Q26_144000"/>
      <w:bookmarkEnd w:id="9324"/>
      <w:r w:rsidR="00251010">
        <w:rPr>
          <w:rFonts w:hint="cs"/>
          <w:rtl/>
        </w:rPr>
        <w:t xml:space="preserve">לשיא בלתי נודע של תיירות שמגיעה, שכמובן מוסיפה גם לכלכלה, לחיזוק המשק, אבל בעיקר </w:t>
      </w:r>
      <w:bookmarkStart w:id="9325" w:name="_ETM_Q26_155000"/>
      <w:bookmarkEnd w:id="9325"/>
      <w:r w:rsidR="00251010">
        <w:rPr>
          <w:rFonts w:hint="cs"/>
          <w:rtl/>
        </w:rPr>
        <w:t xml:space="preserve">להסברה של מדינת ישראל. אני חושב שגם על זה יהיה </w:t>
      </w:r>
      <w:bookmarkStart w:id="9326" w:name="_ETM_Q26_157000"/>
      <w:bookmarkEnd w:id="9326"/>
      <w:r w:rsidR="00251010">
        <w:rPr>
          <w:rFonts w:hint="cs"/>
          <w:rtl/>
        </w:rPr>
        <w:t xml:space="preserve">דיון בהמשך. הנושא הזה חשוב וצריך לשמר אותו מכול וכול, </w:t>
      </w:r>
      <w:r>
        <w:rPr>
          <w:rFonts w:hint="cs"/>
          <w:rtl/>
        </w:rPr>
        <w:t>ו</w:t>
      </w:r>
      <w:r w:rsidR="00251010">
        <w:rPr>
          <w:rFonts w:hint="cs"/>
          <w:rtl/>
        </w:rPr>
        <w:t>הוא גם מכניס הרבה כסף למדינה. ממילא</w:t>
      </w:r>
      <w:r>
        <w:rPr>
          <w:rFonts w:hint="cs"/>
          <w:rtl/>
        </w:rPr>
        <w:t>,</w:t>
      </w:r>
      <w:r w:rsidR="00251010">
        <w:rPr>
          <w:rFonts w:hint="cs"/>
          <w:rtl/>
        </w:rPr>
        <w:t xml:space="preserve"> אם צריך </w:t>
      </w:r>
      <w:r w:rsidR="00251010">
        <w:rPr>
          <w:rFonts w:hint="eastAsia"/>
        </w:rPr>
        <w:t>–</w:t>
      </w:r>
      <w:r w:rsidR="00251010">
        <w:rPr>
          <w:rFonts w:hint="cs"/>
          <w:rtl/>
        </w:rPr>
        <w:t xml:space="preserve"> כאשר קורה משבר</w:t>
      </w:r>
      <w:bookmarkStart w:id="9327" w:name="_ETM_Q26_166000"/>
      <w:bookmarkEnd w:id="9327"/>
      <w:r w:rsidR="00251010">
        <w:rPr>
          <w:rFonts w:hint="cs"/>
          <w:rtl/>
        </w:rPr>
        <w:t xml:space="preserve"> מסוים צריך לעזור לתיירות. וקורה משבר, אדוני השר. </w:t>
      </w:r>
    </w:p>
    <w:p w:rsidR="00251010" w:rsidRDefault="00251010" w:rsidP="001219C5">
      <w:pPr>
        <w:rPr>
          <w:rtl/>
        </w:rPr>
      </w:pPr>
    </w:p>
    <w:p w:rsidR="00251010" w:rsidRDefault="00251010" w:rsidP="00372009">
      <w:pPr>
        <w:rPr>
          <w:rtl/>
        </w:rPr>
      </w:pPr>
      <w:r>
        <w:rPr>
          <w:rFonts w:hint="cs"/>
          <w:rtl/>
        </w:rPr>
        <w:t>קיימנו דיון בוועדת הכספים</w:t>
      </w:r>
      <w:r w:rsidRPr="000345B7">
        <w:rPr>
          <w:rFonts w:hint="cs"/>
          <w:rtl/>
        </w:rPr>
        <w:t xml:space="preserve"> </w:t>
      </w:r>
      <w:r>
        <w:rPr>
          <w:rFonts w:hint="cs"/>
          <w:rtl/>
        </w:rPr>
        <w:t xml:space="preserve">השבוע. המציאות הזאת שבה </w:t>
      </w:r>
      <w:bookmarkStart w:id="9328" w:name="_ETM_Q26_175000"/>
      <w:bookmarkEnd w:id="9328"/>
      <w:r>
        <w:rPr>
          <w:rFonts w:hint="cs"/>
          <w:rtl/>
        </w:rPr>
        <w:t xml:space="preserve">ברגע שמתרחש אירוע </w:t>
      </w:r>
      <w:r>
        <w:rPr>
          <w:rFonts w:hint="eastAsia"/>
        </w:rPr>
        <w:t>–</w:t>
      </w:r>
      <w:r>
        <w:rPr>
          <w:rFonts w:hint="cs"/>
          <w:rtl/>
        </w:rPr>
        <w:t xml:space="preserve"> האירוע הזה</w:t>
      </w:r>
      <w:r w:rsidR="00372009">
        <w:rPr>
          <w:rFonts w:hint="cs"/>
          <w:rtl/>
        </w:rPr>
        <w:t>,</w:t>
      </w:r>
      <w:r>
        <w:rPr>
          <w:rFonts w:hint="cs"/>
          <w:rtl/>
        </w:rPr>
        <w:t xml:space="preserve"> לשמחתנו הרבה, ואנחנו מודים לקדוש ברוך הוא, הוא אירוע שבסוף </w:t>
      </w:r>
      <w:bookmarkStart w:id="9329" w:name="_ETM_Q26_184000"/>
      <w:bookmarkEnd w:id="9329"/>
      <w:r>
        <w:rPr>
          <w:rFonts w:hint="cs"/>
          <w:rtl/>
        </w:rPr>
        <w:t>אויבינו נפגעו ואצלנו לא קרה כלום</w:t>
      </w:r>
      <w:r w:rsidR="00372009">
        <w:rPr>
          <w:rFonts w:hint="cs"/>
          <w:rtl/>
        </w:rPr>
        <w:t>,</w:t>
      </w:r>
      <w:r>
        <w:rPr>
          <w:rFonts w:hint="cs"/>
          <w:rtl/>
        </w:rPr>
        <w:t xml:space="preserve"> אבל זה הדליק את כל הנורות האדומות מבחינת המיגון של תושבי הצפון. בדרום היו יריות, היו קסאמים. שדרות הופגזה דרך קבע</w:t>
      </w:r>
      <w:bookmarkStart w:id="9330" w:name="_ETM_Q26_199000"/>
      <w:bookmarkEnd w:id="9330"/>
      <w:r>
        <w:rPr>
          <w:rFonts w:hint="cs"/>
          <w:rtl/>
        </w:rPr>
        <w:t>. היום המצב הוא שמכיוון שהמדינה השקיעה בכל מה שקשור לעניין הזה, אפשר לחיות בשדרות, בכל עוטף עזה אפשר לחיות</w:t>
      </w:r>
      <w:r w:rsidR="00372009">
        <w:rPr>
          <w:rFonts w:hint="cs"/>
          <w:rtl/>
        </w:rPr>
        <w:t>,</w:t>
      </w:r>
      <w:r>
        <w:rPr>
          <w:rFonts w:hint="cs"/>
          <w:rtl/>
        </w:rPr>
        <w:t xml:space="preserve"> ולהמשיך את החיים הרגילים גם כשיש עימות</w:t>
      </w:r>
      <w:r w:rsidR="00372009">
        <w:rPr>
          <w:rFonts w:hint="cs"/>
          <w:rtl/>
        </w:rPr>
        <w:t>;</w:t>
      </w:r>
      <w:r>
        <w:rPr>
          <w:rFonts w:hint="cs"/>
          <w:rtl/>
        </w:rPr>
        <w:t xml:space="preserve"> </w:t>
      </w:r>
      <w:bookmarkStart w:id="9331" w:name="_ETM_Q26_215000"/>
      <w:bookmarkEnd w:id="9331"/>
      <w:r>
        <w:rPr>
          <w:rFonts w:hint="cs"/>
          <w:rtl/>
        </w:rPr>
        <w:t xml:space="preserve">שלא לדבר על מערכת החינוך, שלא לדבר על הבתים, אפילו מפעלי התעשייה לא עוצרים היום מלכת. זה </w:t>
      </w:r>
      <w:bookmarkStart w:id="9332" w:name="_ETM_Q26_222000"/>
      <w:bookmarkEnd w:id="9332"/>
      <w:r>
        <w:rPr>
          <w:rFonts w:hint="cs"/>
          <w:rtl/>
        </w:rPr>
        <w:t xml:space="preserve">באמת עלה הרבה כסף אבל זו השקעה שהייתה כדאית גם מבחינת פיקוח נפש, אבל גם מבחינה כלכלית של כל מה שקשור לעניין הזה. </w:t>
      </w:r>
    </w:p>
    <w:p w:rsidR="00251010" w:rsidRDefault="00251010" w:rsidP="001219C5">
      <w:pPr>
        <w:rPr>
          <w:rtl/>
        </w:rPr>
      </w:pPr>
    </w:p>
    <w:p w:rsidR="00251010" w:rsidRDefault="00251010" w:rsidP="00372009">
      <w:pPr>
        <w:rPr>
          <w:rtl/>
        </w:rPr>
      </w:pPr>
      <w:r>
        <w:rPr>
          <w:rFonts w:hint="cs"/>
          <w:rtl/>
        </w:rPr>
        <w:t>זה קורה עכשיו בצפון. כולנו מקווים</w:t>
      </w:r>
      <w:bookmarkStart w:id="9333" w:name="_ETM_Q26_239000"/>
      <w:bookmarkEnd w:id="9333"/>
      <w:r>
        <w:rPr>
          <w:rFonts w:hint="cs"/>
          <w:rtl/>
        </w:rPr>
        <w:t xml:space="preserve"> </w:t>
      </w:r>
      <w:r>
        <w:rPr>
          <w:rFonts w:hint="eastAsia"/>
          <w:rtl/>
        </w:rPr>
        <w:t>–</w:t>
      </w:r>
      <w:r>
        <w:rPr>
          <w:rFonts w:hint="cs"/>
          <w:rtl/>
        </w:rPr>
        <w:t xml:space="preserve"> במדינה התרגלנו שמיגון זה </w:t>
      </w:r>
      <w:r w:rsidR="00372009">
        <w:rPr>
          <w:rFonts w:hint="cs"/>
          <w:rtl/>
        </w:rPr>
        <w:t>ב</w:t>
      </w:r>
      <w:r>
        <w:rPr>
          <w:rFonts w:hint="cs"/>
          <w:rtl/>
        </w:rPr>
        <w:t>דרום</w:t>
      </w:r>
      <w:r w:rsidR="00372009">
        <w:rPr>
          <w:rFonts w:hint="cs"/>
          <w:rtl/>
        </w:rPr>
        <w:t>,</w:t>
      </w:r>
      <w:r>
        <w:rPr>
          <w:rFonts w:hint="cs"/>
          <w:rtl/>
        </w:rPr>
        <w:t xml:space="preserve"> ואני לא בטוח שאנחנו נמצאים שם</w:t>
      </w:r>
      <w:r w:rsidR="00372009">
        <w:rPr>
          <w:rFonts w:hint="cs"/>
          <w:rtl/>
        </w:rPr>
        <w:t>.</w:t>
      </w:r>
      <w:r>
        <w:rPr>
          <w:rFonts w:hint="cs"/>
          <w:rtl/>
        </w:rPr>
        <w:t xml:space="preserve"> אנחנו גם מקווים שלא נימצא שם</w:t>
      </w:r>
      <w:bookmarkStart w:id="9334" w:name="_ETM_Q26_260229"/>
      <w:bookmarkEnd w:id="9334"/>
      <w:r w:rsidR="00372009">
        <w:rPr>
          <w:rFonts w:hint="cs"/>
          <w:rtl/>
        </w:rPr>
        <w:t>,</w:t>
      </w:r>
      <w:r>
        <w:rPr>
          <w:rFonts w:hint="cs"/>
          <w:rtl/>
        </w:rPr>
        <w:t xml:space="preserve"> שלא יהיה מצב כפי שהיה בעוטף עזה וכפי שהיה בשדרות, אבל עובדה שמה שקורה בינתיים זה</w:t>
      </w:r>
      <w:bookmarkStart w:id="9335" w:name="_ETM_Q26_255000"/>
      <w:bookmarkEnd w:id="9335"/>
      <w:r>
        <w:rPr>
          <w:rFonts w:hint="cs"/>
          <w:rtl/>
        </w:rPr>
        <w:t xml:space="preserve"> שהתיירות נפגעת. הציג את זה חבר הכנסת ברושי; אני מציג את זה</w:t>
      </w:r>
      <w:bookmarkStart w:id="9336" w:name="_ETM_Q26_258000"/>
      <w:bookmarkEnd w:id="9336"/>
      <w:r>
        <w:rPr>
          <w:rFonts w:hint="cs"/>
          <w:rtl/>
        </w:rPr>
        <w:t xml:space="preserve"> גם כן; זה גם היה בדיון אצלנו. </w:t>
      </w:r>
    </w:p>
    <w:p w:rsidR="00251010" w:rsidRDefault="00251010" w:rsidP="001219C5">
      <w:pPr>
        <w:rPr>
          <w:rtl/>
        </w:rPr>
      </w:pPr>
      <w:bookmarkStart w:id="9337" w:name="_ETM_Q26_275585"/>
      <w:bookmarkEnd w:id="9337"/>
    </w:p>
    <w:p w:rsidR="00251010" w:rsidRDefault="00251010" w:rsidP="00372009">
      <w:pPr>
        <w:rPr>
          <w:rtl/>
        </w:rPr>
      </w:pPr>
      <w:bookmarkStart w:id="9338" w:name="_ETM_Q26_275889"/>
      <w:bookmarkEnd w:id="9338"/>
      <w:r>
        <w:rPr>
          <w:rFonts w:hint="cs"/>
          <w:rtl/>
        </w:rPr>
        <w:t xml:space="preserve">המציאות הזאת שבה התיירות תיפגע היא נזק עצום בכל היבט אפשרי. גם בהיבט </w:t>
      </w:r>
      <w:bookmarkStart w:id="9339" w:name="_ETM_Q26_264000"/>
      <w:bookmarkEnd w:id="9339"/>
      <w:r>
        <w:rPr>
          <w:rFonts w:hint="cs"/>
          <w:rtl/>
        </w:rPr>
        <w:t xml:space="preserve">של מה שדיברנו, הנושא של הפגיעה בתושבי הצפון, הפגיעה הכלכלית, שאין להם את התיירות </w:t>
      </w:r>
      <w:bookmarkStart w:id="9340" w:name="_ETM_Q26_273000"/>
      <w:bookmarkEnd w:id="9340"/>
      <w:r>
        <w:rPr>
          <w:rFonts w:hint="cs"/>
          <w:rtl/>
        </w:rPr>
        <w:t xml:space="preserve">שממנה הם מתפרנסים, או שיש תיירות אבל תיירות </w:t>
      </w:r>
      <w:bookmarkStart w:id="9341" w:name="_ETM_Q26_276000"/>
      <w:bookmarkEnd w:id="9341"/>
      <w:r>
        <w:rPr>
          <w:rFonts w:hint="cs"/>
          <w:rtl/>
        </w:rPr>
        <w:t xml:space="preserve">שנפגעה, וכל מה שנלווה לעניין. </w:t>
      </w:r>
      <w:r w:rsidR="00372009">
        <w:rPr>
          <w:rFonts w:hint="cs"/>
          <w:rtl/>
        </w:rPr>
        <w:t>ה</w:t>
      </w:r>
      <w:r>
        <w:rPr>
          <w:rFonts w:hint="cs"/>
          <w:rtl/>
        </w:rPr>
        <w:t>מדינה לא יכולה לעמוד מהצד, כאשר מדובר בדבר כזה</w:t>
      </w:r>
      <w:r w:rsidR="00372009">
        <w:rPr>
          <w:rFonts w:hint="cs"/>
          <w:rtl/>
        </w:rPr>
        <w:t>,</w:t>
      </w:r>
      <w:r>
        <w:rPr>
          <w:rFonts w:hint="cs"/>
          <w:rtl/>
        </w:rPr>
        <w:t xml:space="preserve"> שהוא לחם </w:t>
      </w:r>
      <w:bookmarkStart w:id="9342" w:name="_ETM_Q26_288000"/>
      <w:bookmarkEnd w:id="9342"/>
      <w:r>
        <w:rPr>
          <w:rFonts w:hint="cs"/>
          <w:rtl/>
        </w:rPr>
        <w:t xml:space="preserve">חוקנו, הוא קיום של תושבים רבים באזור הצפון, שכתוצאה מהמתח הביטחוני שקיים שם – אנחנו מתפללים לקדוש ברוך </w:t>
      </w:r>
      <w:bookmarkStart w:id="9343" w:name="_ETM_Q26_298000"/>
      <w:bookmarkEnd w:id="9343"/>
      <w:r>
        <w:rPr>
          <w:rFonts w:hint="cs"/>
          <w:rtl/>
        </w:rPr>
        <w:t>הוא שזה לא יבשיל לכדי מלחמה וגם לא לכדי עימות</w:t>
      </w:r>
      <w:r w:rsidR="00372009">
        <w:rPr>
          <w:rFonts w:hint="cs"/>
          <w:rtl/>
        </w:rPr>
        <w:t>,</w:t>
      </w:r>
      <w:r>
        <w:rPr>
          <w:rFonts w:hint="cs"/>
          <w:rtl/>
        </w:rPr>
        <w:t xml:space="preserve"> </w:t>
      </w:r>
      <w:bookmarkStart w:id="9344" w:name="_ETM_Q26_297000"/>
      <w:bookmarkEnd w:id="9344"/>
      <w:r>
        <w:rPr>
          <w:rFonts w:hint="cs"/>
          <w:rtl/>
        </w:rPr>
        <w:t xml:space="preserve">שחס וחלילה יהיו נפגעים, אבל ברור שהמתח יוצר מצב שאנשים לא באים לצפון או שבאים פחות. </w:t>
      </w:r>
    </w:p>
    <w:p w:rsidR="00251010" w:rsidRDefault="00251010" w:rsidP="001219C5">
      <w:pPr>
        <w:rPr>
          <w:rtl/>
        </w:rPr>
      </w:pPr>
    </w:p>
    <w:p w:rsidR="00251010" w:rsidRDefault="00251010" w:rsidP="00296248">
      <w:pPr>
        <w:rPr>
          <w:rtl/>
        </w:rPr>
      </w:pPr>
      <w:r>
        <w:rPr>
          <w:rFonts w:hint="cs"/>
          <w:rtl/>
        </w:rPr>
        <w:t xml:space="preserve">אי-אפשר לעמוד מהצד ולקבל את הכסף </w:t>
      </w:r>
      <w:bookmarkStart w:id="9345" w:name="_ETM_Q26_312000"/>
      <w:bookmarkEnd w:id="9345"/>
      <w:r>
        <w:rPr>
          <w:rFonts w:hint="cs"/>
          <w:rtl/>
        </w:rPr>
        <w:t>של התיירות, להכניס את זה לקופת המדינה</w:t>
      </w:r>
      <w:r w:rsidR="00372009">
        <w:rPr>
          <w:rFonts w:hint="cs"/>
          <w:rtl/>
        </w:rPr>
        <w:t>,</w:t>
      </w:r>
      <w:r>
        <w:rPr>
          <w:rFonts w:hint="cs"/>
          <w:rtl/>
        </w:rPr>
        <w:t xml:space="preserve"> שזה ברור</w:t>
      </w:r>
      <w:r w:rsidR="00372009">
        <w:rPr>
          <w:rFonts w:hint="cs"/>
          <w:rtl/>
        </w:rPr>
        <w:t>,</w:t>
      </w:r>
      <w:r>
        <w:rPr>
          <w:rFonts w:hint="cs"/>
          <w:rtl/>
        </w:rPr>
        <w:t xml:space="preserve"> </w:t>
      </w:r>
      <w:bookmarkStart w:id="9346" w:name="_ETM_Q26_311000"/>
      <w:bookmarkEnd w:id="9346"/>
      <w:r>
        <w:rPr>
          <w:rFonts w:hint="cs"/>
          <w:rtl/>
        </w:rPr>
        <w:t>ואנחנו שמחים ומברכים על כך</w:t>
      </w:r>
      <w:r w:rsidR="00296248">
        <w:rPr>
          <w:rFonts w:hint="cs"/>
          <w:rtl/>
        </w:rPr>
        <w:t>,</w:t>
      </w:r>
      <w:r>
        <w:rPr>
          <w:rFonts w:hint="cs"/>
          <w:rtl/>
        </w:rPr>
        <w:t xml:space="preserve"> אבל כשצריך את הכסף הזה</w:t>
      </w:r>
      <w:r w:rsidR="00296248">
        <w:rPr>
          <w:rFonts w:hint="cs"/>
          <w:rtl/>
        </w:rPr>
        <w:t>,</w:t>
      </w:r>
      <w:r>
        <w:rPr>
          <w:rFonts w:hint="cs"/>
          <w:rtl/>
        </w:rPr>
        <w:t xml:space="preserve"> או חלק ממנו, חלק קטן ממנו</w:t>
      </w:r>
      <w:r w:rsidR="00296248">
        <w:rPr>
          <w:rFonts w:hint="cs"/>
          <w:rtl/>
        </w:rPr>
        <w:t>,</w:t>
      </w:r>
      <w:r>
        <w:rPr>
          <w:rFonts w:hint="cs"/>
          <w:rtl/>
        </w:rPr>
        <w:t xml:space="preserve"> כדי לפצות </w:t>
      </w:r>
      <w:bookmarkStart w:id="9347" w:name="_ETM_Q26_320000"/>
      <w:bookmarkEnd w:id="9347"/>
      <w:r>
        <w:rPr>
          <w:rFonts w:hint="cs"/>
          <w:rtl/>
        </w:rPr>
        <w:t>ולסייע לאותם אנשים שגרים בקו העימות הזה</w:t>
      </w:r>
      <w:r w:rsidR="00372009">
        <w:rPr>
          <w:rFonts w:hint="cs"/>
          <w:rtl/>
        </w:rPr>
        <w:t>, ש</w:t>
      </w:r>
      <w:r>
        <w:rPr>
          <w:rFonts w:hint="cs"/>
          <w:rtl/>
        </w:rPr>
        <w:t xml:space="preserve">רים במקום שבו </w:t>
      </w:r>
      <w:bookmarkStart w:id="9348" w:name="_ETM_Q26_329000"/>
      <w:bookmarkEnd w:id="9348"/>
      <w:r>
        <w:rPr>
          <w:rFonts w:hint="cs"/>
          <w:rtl/>
        </w:rPr>
        <w:t xml:space="preserve">עלול להיות מצב שאנשים יעזבו או שלא יתפרנסו או שייגרם </w:t>
      </w:r>
      <w:bookmarkStart w:id="9349" w:name="_ETM_Q26_330000"/>
      <w:bookmarkEnd w:id="9349"/>
      <w:r>
        <w:rPr>
          <w:rFonts w:hint="cs"/>
          <w:rtl/>
        </w:rPr>
        <w:t>נזק כזה שאי-אפשר יהיה להמשיך את החיים הרגילים</w:t>
      </w:r>
      <w:r w:rsidR="00296248">
        <w:rPr>
          <w:rFonts w:hint="cs"/>
          <w:rtl/>
        </w:rPr>
        <w:t xml:space="preserve"> </w:t>
      </w:r>
      <w:r w:rsidR="00296248">
        <w:rPr>
          <w:rFonts w:hint="eastAsia"/>
        </w:rPr>
        <w:t>–</w:t>
      </w:r>
      <w:r w:rsidR="00296248">
        <w:t xml:space="preserve"> </w:t>
      </w:r>
      <w:r w:rsidR="00296248">
        <w:rPr>
          <w:rFonts w:hint="cs"/>
          <w:rtl/>
        </w:rPr>
        <w:t>ה</w:t>
      </w:r>
      <w:r>
        <w:rPr>
          <w:rFonts w:hint="cs"/>
          <w:rtl/>
        </w:rPr>
        <w:t xml:space="preserve">מדינה </w:t>
      </w:r>
      <w:bookmarkStart w:id="9350" w:name="_ETM_Q26_334000"/>
      <w:bookmarkEnd w:id="9350"/>
      <w:r>
        <w:rPr>
          <w:rFonts w:hint="cs"/>
          <w:rtl/>
        </w:rPr>
        <w:t xml:space="preserve">לא יכולה לעמוד מהצד. </w:t>
      </w:r>
    </w:p>
    <w:p w:rsidR="00251010" w:rsidRDefault="00251010" w:rsidP="001219C5">
      <w:pPr>
        <w:rPr>
          <w:rtl/>
        </w:rPr>
      </w:pPr>
    </w:p>
    <w:sdt>
      <w:sdtPr>
        <w:rPr>
          <w:rFonts w:hint="cs"/>
          <w:rtl/>
        </w:rPr>
        <w:alias w:val="יור"/>
        <w:tag w:val="&lt;ID&gt;5707&lt;/ID&gt;&lt;Name&gt;ישראל אייכלר - יו&quot;ר&lt;/Name&gt;&lt;Data&gt;ישראל אייכלר&lt;/Data&gt;&lt;Shortcut&gt;&lt;/Shortcut&gt;"/>
        <w:id w:val="1761012621"/>
        <w:placeholder>
          <w:docPart w:val="7CD88B3939754114B116B3C250D62489"/>
        </w:placeholder>
      </w:sdtPr>
      <w:sdtEndPr/>
      <w:sdtContent>
        <w:p w:rsidR="00251010" w:rsidRDefault="00251010" w:rsidP="001219C5">
          <w:pPr>
            <w:pStyle w:val="af6"/>
            <w:keepNext/>
            <w:rPr>
              <w:rtl/>
            </w:rPr>
          </w:pPr>
          <w:r>
            <w:rPr>
              <w:rStyle w:val="afe"/>
              <w:rFonts w:hint="cs"/>
              <w:color w:val="000000"/>
              <w:rtl/>
            </w:rPr>
            <w:t>היו"ר ישראל אייכלר</w:t>
          </w:r>
          <w:r>
            <w:rPr>
              <w:rFonts w:hint="cs"/>
              <w:color w:val="000000"/>
              <w:rtl/>
            </w:rPr>
            <w:t>:</w:t>
          </w:r>
        </w:p>
      </w:sdtContent>
    </w:sdt>
    <w:p w:rsidR="00251010" w:rsidRDefault="00251010" w:rsidP="001219C5">
      <w:pPr>
        <w:rPr>
          <w:rtl/>
        </w:rPr>
      </w:pPr>
      <w:bookmarkStart w:id="9351" w:name="_ETM_Q26_335000"/>
      <w:bookmarkEnd w:id="9351"/>
    </w:p>
    <w:p w:rsidR="00251010" w:rsidRDefault="00251010" w:rsidP="001219C5">
      <w:pPr>
        <w:rPr>
          <w:rtl/>
        </w:rPr>
      </w:pPr>
      <w:r>
        <w:rPr>
          <w:rFonts w:hint="cs"/>
          <w:rtl/>
        </w:rPr>
        <w:t>מה אתה מציע?</w:t>
      </w:r>
    </w:p>
    <w:p w:rsidR="00251010" w:rsidRDefault="00251010" w:rsidP="001219C5">
      <w:pPr>
        <w:rPr>
          <w:rtl/>
        </w:rPr>
      </w:pPr>
    </w:p>
    <w:sdt>
      <w:sdtPr>
        <w:rPr>
          <w:rtl/>
        </w:rPr>
        <w:alias w:val="דובר_המשך"/>
        <w:tag w:val="&lt;ID&gt;5276&lt;/ID&gt;&lt;Name&gt;איתן ברושי - המחנה הציוני&lt;/Name&gt;&lt;Data&gt;איתן ברושי (המחנה הציוני)&lt;/Data&gt;&lt;Shortcut&gt;איבר&lt;/Shortcut&gt;"/>
        <w:id w:val="-411238655"/>
        <w:placeholder>
          <w:docPart w:val="D21796F726E7432EA71F2076760EC7E4"/>
        </w:placeholder>
        <w15:color w:val="993366"/>
      </w:sdtPr>
      <w:sdtEndPr/>
      <w:sdtContent>
        <w:p w:rsidR="00251010" w:rsidRDefault="00251010" w:rsidP="001219C5">
          <w:pPr>
            <w:pStyle w:val="-"/>
            <w:keepNext/>
            <w:rPr>
              <w:rtl/>
            </w:rPr>
          </w:pPr>
          <w:r>
            <w:rPr>
              <w:rStyle w:val="afe"/>
              <w:rFonts w:hint="cs"/>
              <w:color w:val="000000"/>
              <w:rtl/>
            </w:rPr>
            <w:t>משה גפני</w:t>
          </w:r>
          <w:r w:rsidRPr="001307F3">
            <w:rPr>
              <w:rStyle w:val="afe"/>
              <w:color w:val="000000"/>
              <w:rtl/>
            </w:rPr>
            <w:t xml:space="preserve"> (</w:t>
          </w:r>
          <w:r>
            <w:rPr>
              <w:rStyle w:val="afe"/>
              <w:rFonts w:hint="cs"/>
              <w:color w:val="000000"/>
              <w:rtl/>
            </w:rPr>
            <w:t>יהדות התורה</w:t>
          </w:r>
          <w:r w:rsidRPr="001307F3">
            <w:rPr>
              <w:rStyle w:val="afe"/>
              <w:color w:val="000000"/>
              <w:rtl/>
            </w:rPr>
            <w:t>)</w:t>
          </w:r>
          <w:r w:rsidRPr="001307F3">
            <w:rPr>
              <w:color w:val="000000"/>
              <w:rtl/>
            </w:rPr>
            <w:t>:</w:t>
          </w:r>
        </w:p>
      </w:sdtContent>
    </w:sdt>
    <w:p w:rsidR="00251010" w:rsidRDefault="00251010" w:rsidP="0078045A">
      <w:pPr>
        <w:rPr>
          <w:rtl/>
        </w:rPr>
      </w:pPr>
    </w:p>
    <w:p w:rsidR="00251010" w:rsidRDefault="00251010" w:rsidP="00296248">
      <w:pPr>
        <w:rPr>
          <w:rtl/>
        </w:rPr>
      </w:pPr>
      <w:r>
        <w:rPr>
          <w:rFonts w:hint="cs"/>
          <w:rtl/>
        </w:rPr>
        <w:t xml:space="preserve">על כן אני מציע שהתושבים יפוצו. יש את המנגנון, </w:t>
      </w:r>
      <w:bookmarkStart w:id="9352" w:name="_ETM_Q26_339000"/>
      <w:bookmarkEnd w:id="9352"/>
      <w:r>
        <w:rPr>
          <w:rFonts w:hint="cs"/>
          <w:rtl/>
        </w:rPr>
        <w:t xml:space="preserve">צריך לדעת על מי אנחנו מדברים, לא כולם נפגעו, נפגעו חלק. לא חייבים לתת את מלוא הסכום, אבל חייבים לפצות את האנשים. האנשים צריכים לדעת שלא יעזבו את המקום, </w:t>
      </w:r>
      <w:bookmarkStart w:id="9353" w:name="_ETM_Q26_351000"/>
      <w:bookmarkEnd w:id="9353"/>
      <w:r>
        <w:rPr>
          <w:rFonts w:hint="cs"/>
          <w:rtl/>
        </w:rPr>
        <w:t>שימשיכו את העבודה היום-יומית, שימשיכו את התיירות. חשוב למדינה, כפי שאמרתי, חשוב לתושבי הצפון וחשוב לנו</w:t>
      </w:r>
      <w:r w:rsidR="00296248">
        <w:rPr>
          <w:rFonts w:hint="cs"/>
          <w:rtl/>
        </w:rPr>
        <w:t>,</w:t>
      </w:r>
      <w:r>
        <w:rPr>
          <w:rFonts w:hint="cs"/>
          <w:rtl/>
        </w:rPr>
        <w:t xml:space="preserve"> כאנשים שיודעים מה זה </w:t>
      </w:r>
      <w:bookmarkStart w:id="9354" w:name="_ETM_Q26_362000"/>
      <w:bookmarkEnd w:id="9354"/>
      <w:r>
        <w:rPr>
          <w:rFonts w:hint="cs"/>
          <w:rtl/>
        </w:rPr>
        <w:t>ערבות הדדית</w:t>
      </w:r>
      <w:r w:rsidR="00296248">
        <w:rPr>
          <w:rFonts w:hint="cs"/>
          <w:rtl/>
        </w:rPr>
        <w:t>,</w:t>
      </w:r>
      <w:r>
        <w:rPr>
          <w:rFonts w:hint="cs"/>
          <w:rtl/>
        </w:rPr>
        <w:t xml:space="preserve"> לעזור לאנשים האלה בעת מצוקה. </w:t>
      </w:r>
    </w:p>
    <w:p w:rsidR="00251010" w:rsidRDefault="00251010" w:rsidP="001219C5">
      <w:pPr>
        <w:rPr>
          <w:rtl/>
        </w:rPr>
      </w:pPr>
    </w:p>
    <w:p w:rsidR="00251010" w:rsidRPr="001307F3" w:rsidRDefault="00251010" w:rsidP="001219C5">
      <w:pPr>
        <w:rPr>
          <w:rtl/>
        </w:rPr>
      </w:pPr>
      <w:r>
        <w:rPr>
          <w:rFonts w:hint="cs"/>
          <w:rtl/>
        </w:rPr>
        <w:t>א</w:t>
      </w:r>
      <w:bookmarkStart w:id="9355" w:name="_ETM_Q26_369000"/>
      <w:bookmarkEnd w:id="9355"/>
      <w:r>
        <w:rPr>
          <w:rFonts w:hint="cs"/>
          <w:rtl/>
        </w:rPr>
        <w:t xml:space="preserve">ני לא יכול להציע, אבל הייתי מבקש </w:t>
      </w:r>
      <w:r w:rsidR="0078045A">
        <w:rPr>
          <w:rFonts w:hint="cs"/>
          <w:rtl/>
        </w:rPr>
        <w:t>– – –</w:t>
      </w:r>
      <w:r>
        <w:rPr>
          <w:rFonts w:hint="cs"/>
          <w:rtl/>
        </w:rPr>
        <w:t xml:space="preserve"> </w:t>
      </w:r>
    </w:p>
    <w:p w:rsidR="00251010" w:rsidRDefault="00251010" w:rsidP="001219C5">
      <w:pPr>
        <w:rPr>
          <w:rtl/>
        </w:rPr>
      </w:pPr>
    </w:p>
    <w:sdt>
      <w:sdtPr>
        <w:rPr>
          <w:rtl/>
        </w:rPr>
        <w:alias w:val="קריאה"/>
        <w:tag w:val="&lt;ID&gt;5276&lt;/ID&gt;&lt;Name&gt;איתן ברושי - המחנה הציוני&lt;/Name&gt;&lt;Data&gt;איתן ברושי (המחנה הציוני)&lt;/Data&gt;&lt;Shortcut&gt;איבר&lt;/Shortcut&gt;"/>
        <w:id w:val="-2084059561"/>
        <w:placeholder>
          <w:docPart w:val="D21796F726E7432EA71F2076760EC7E4"/>
        </w:placeholder>
        <w15:color w:val="993366"/>
      </w:sdtPr>
      <w:sdtEndPr/>
      <w:sdtContent>
        <w:p w:rsidR="00251010" w:rsidRDefault="00251010" w:rsidP="001219C5">
          <w:pPr>
            <w:pStyle w:val="af5"/>
            <w:keepNext/>
            <w:rPr>
              <w:rtl/>
            </w:rPr>
          </w:pPr>
          <w:r w:rsidRPr="001307F3">
            <w:rPr>
              <w:rStyle w:val="afe"/>
              <w:color w:val="000000"/>
              <w:rtl/>
            </w:rPr>
            <w:t>איתן ברושי (המחנה הציוני)</w:t>
          </w:r>
          <w:r w:rsidRPr="001307F3">
            <w:rPr>
              <w:color w:val="000000"/>
              <w:rtl/>
            </w:rPr>
            <w:t>:</w:t>
          </w:r>
        </w:p>
      </w:sdtContent>
    </w:sdt>
    <w:p w:rsidR="00251010" w:rsidRDefault="00251010" w:rsidP="0078045A">
      <w:pPr>
        <w:rPr>
          <w:rtl/>
        </w:rPr>
      </w:pPr>
    </w:p>
    <w:p w:rsidR="00251010" w:rsidRPr="001307F3" w:rsidRDefault="00251010" w:rsidP="001219C5">
      <w:pPr>
        <w:rPr>
          <w:rtl/>
        </w:rPr>
      </w:pPr>
      <w:r>
        <w:rPr>
          <w:rFonts w:hint="cs"/>
          <w:rtl/>
        </w:rPr>
        <w:t xml:space="preserve">הצעתי ועדת הכספים. </w:t>
      </w:r>
    </w:p>
    <w:p w:rsidR="00251010" w:rsidRDefault="00251010" w:rsidP="001219C5">
      <w:pPr>
        <w:rPr>
          <w:rtl/>
        </w:rPr>
      </w:pPr>
    </w:p>
    <w:sdt>
      <w:sdtPr>
        <w:rPr>
          <w:rFonts w:hint="cs"/>
          <w:rtl/>
        </w:rPr>
        <w:alias w:val="יור"/>
        <w:tag w:val="&lt;ID&gt;5707&lt;/ID&gt;&lt;Name&gt;ישראל אייכלר - יו&quot;ר&lt;/Name&gt;&lt;Data&gt;ישראל אייכלר&lt;/Data&gt;&lt;Shortcut&gt;&lt;/Shortcut&gt;"/>
        <w:id w:val="830329361"/>
        <w:placeholder>
          <w:docPart w:val="34BEE28BEBF14CF5B9B8ADAFC90DBBA2"/>
        </w:placeholder>
      </w:sdtPr>
      <w:sdtEndPr/>
      <w:sdtContent>
        <w:p w:rsidR="00251010" w:rsidRDefault="00251010" w:rsidP="001219C5">
          <w:pPr>
            <w:pStyle w:val="af6"/>
            <w:keepNext/>
            <w:rPr>
              <w:rtl/>
            </w:rPr>
          </w:pPr>
          <w:r>
            <w:rPr>
              <w:rStyle w:val="afe"/>
              <w:rFonts w:hint="cs"/>
              <w:color w:val="000000"/>
              <w:rtl/>
            </w:rPr>
            <w:t>היו"ר ישראל אייכלר</w:t>
          </w:r>
          <w:r>
            <w:rPr>
              <w:rFonts w:hint="cs"/>
              <w:color w:val="000000"/>
              <w:rtl/>
            </w:rPr>
            <w:t>:</w:t>
          </w:r>
        </w:p>
      </w:sdtContent>
    </w:sdt>
    <w:p w:rsidR="00251010" w:rsidRDefault="00251010" w:rsidP="0078045A">
      <w:pPr>
        <w:rPr>
          <w:rtl/>
        </w:rPr>
      </w:pPr>
    </w:p>
    <w:p w:rsidR="00251010" w:rsidRDefault="00251010" w:rsidP="001219C5">
      <w:pPr>
        <w:rPr>
          <w:rtl/>
        </w:rPr>
      </w:pPr>
      <w:r>
        <w:rPr>
          <w:rFonts w:hint="cs"/>
          <w:rtl/>
        </w:rPr>
        <w:t>נבקש מהשר</w:t>
      </w:r>
      <w:bookmarkStart w:id="9356" w:name="_ETM_Q26_374000"/>
      <w:bookmarkEnd w:id="9356"/>
      <w:r>
        <w:rPr>
          <w:rFonts w:hint="cs"/>
          <w:rtl/>
        </w:rPr>
        <w:t xml:space="preserve">. השר צריך להגיד ואחר כך נשאל את המציעים. </w:t>
      </w:r>
      <w:bookmarkStart w:id="9357" w:name="_ETM_Q26_373000"/>
      <w:bookmarkEnd w:id="9357"/>
    </w:p>
    <w:p w:rsidR="00251010" w:rsidRDefault="00251010" w:rsidP="001219C5">
      <w:pPr>
        <w:rPr>
          <w:rtl/>
        </w:rPr>
      </w:pPr>
      <w:bookmarkStart w:id="9358" w:name="_ETM_Q26_375000"/>
      <w:bookmarkEnd w:id="9358"/>
    </w:p>
    <w:sdt>
      <w:sdtPr>
        <w:rPr>
          <w:rtl/>
        </w:rPr>
        <w:alias w:val="דובר_המשך"/>
        <w:tag w:val="&lt;ID&gt;5276&lt;/ID&gt;&lt;Name&gt;איתן ברושי - המחנה הציוני&lt;/Name&gt;&lt;Data&gt;איתן ברושי (המחנה הציוני)&lt;/Data&gt;&lt;Shortcut&gt;איבר&lt;/Shortcut&gt;"/>
        <w:id w:val="1739434839"/>
        <w:placeholder>
          <w:docPart w:val="005BCAB916674988982CE767AA5F2F79"/>
        </w:placeholder>
        <w15:color w:val="993366"/>
      </w:sdtPr>
      <w:sdtEndPr/>
      <w:sdtContent>
        <w:p w:rsidR="00251010" w:rsidRDefault="00251010" w:rsidP="001219C5">
          <w:pPr>
            <w:pStyle w:val="-"/>
            <w:keepNext/>
            <w:rPr>
              <w:rtl/>
            </w:rPr>
          </w:pPr>
          <w:r>
            <w:rPr>
              <w:rStyle w:val="afe"/>
              <w:rFonts w:hint="cs"/>
              <w:color w:val="000000"/>
              <w:rtl/>
            </w:rPr>
            <w:t>משה גפני</w:t>
          </w:r>
          <w:r w:rsidRPr="001307F3">
            <w:rPr>
              <w:rStyle w:val="afe"/>
              <w:color w:val="000000"/>
              <w:rtl/>
            </w:rPr>
            <w:t xml:space="preserve"> (</w:t>
          </w:r>
          <w:r>
            <w:rPr>
              <w:rStyle w:val="afe"/>
              <w:rFonts w:hint="cs"/>
              <w:color w:val="000000"/>
              <w:rtl/>
            </w:rPr>
            <w:t>יהדות התורה</w:t>
          </w:r>
          <w:r w:rsidRPr="001307F3">
            <w:rPr>
              <w:rStyle w:val="afe"/>
              <w:color w:val="000000"/>
              <w:rtl/>
            </w:rPr>
            <w:t>)</w:t>
          </w:r>
          <w:r w:rsidRPr="001307F3">
            <w:rPr>
              <w:color w:val="000000"/>
              <w:rtl/>
            </w:rPr>
            <w:t>:</w:t>
          </w:r>
        </w:p>
      </w:sdtContent>
    </w:sdt>
    <w:p w:rsidR="00251010" w:rsidRDefault="00251010" w:rsidP="001219C5">
      <w:pPr>
        <w:rPr>
          <w:rtl/>
        </w:rPr>
      </w:pPr>
    </w:p>
    <w:p w:rsidR="00251010" w:rsidRDefault="00251010" w:rsidP="001219C5">
      <w:pPr>
        <w:rPr>
          <w:rtl/>
        </w:rPr>
      </w:pPr>
      <w:bookmarkStart w:id="9359" w:name="_ETM_Q26_371000"/>
      <w:bookmarkEnd w:id="9359"/>
      <w:r>
        <w:rPr>
          <w:rFonts w:hint="cs"/>
          <w:rtl/>
        </w:rPr>
        <w:t xml:space="preserve">אני אבקש מהשר שנמשיך את זה בוועדת הכספים. תודה רבה. </w:t>
      </w:r>
    </w:p>
    <w:p w:rsidR="00251010" w:rsidRDefault="00251010" w:rsidP="001219C5">
      <w:pPr>
        <w:rPr>
          <w:rtl/>
        </w:rPr>
      </w:pPr>
      <w:bookmarkStart w:id="9360" w:name="_ETM_Q26_380000"/>
      <w:bookmarkEnd w:id="9360"/>
    </w:p>
    <w:sdt>
      <w:sdtPr>
        <w:rPr>
          <w:rFonts w:hint="cs"/>
          <w:rtl/>
        </w:rPr>
        <w:alias w:val="יור"/>
        <w:tag w:val="&lt;ID&gt;5707&lt;/ID&gt;&lt;Name&gt;ישראל אייכלר - יו&quot;ר&lt;/Name&gt;&lt;Data&gt;ישראל אייכלר&lt;/Data&gt;&lt;Shortcut&gt;&lt;/Shortcut&gt;"/>
        <w:id w:val="-1979449451"/>
        <w:placeholder>
          <w:docPart w:val="26B3B9259412409D9D8EAF6B2EF2846A"/>
        </w:placeholder>
      </w:sdtPr>
      <w:sdtEndPr/>
      <w:sdtContent>
        <w:p w:rsidR="00251010" w:rsidRDefault="00251010" w:rsidP="001219C5">
          <w:pPr>
            <w:pStyle w:val="af6"/>
            <w:keepNext/>
            <w:rPr>
              <w:rtl/>
            </w:rPr>
          </w:pPr>
          <w:r>
            <w:rPr>
              <w:rStyle w:val="afe"/>
              <w:rFonts w:hint="cs"/>
              <w:color w:val="000000"/>
              <w:rtl/>
            </w:rPr>
            <w:t>היו"ר ישראל אייכלר</w:t>
          </w:r>
          <w:r>
            <w:rPr>
              <w:rFonts w:hint="cs"/>
              <w:color w:val="000000"/>
              <w:rtl/>
            </w:rPr>
            <w:t>:</w:t>
          </w:r>
        </w:p>
      </w:sdtContent>
    </w:sdt>
    <w:p w:rsidR="00251010" w:rsidRDefault="00251010" w:rsidP="001219C5">
      <w:pPr>
        <w:rPr>
          <w:rtl/>
        </w:rPr>
      </w:pPr>
    </w:p>
    <w:p w:rsidR="00251010" w:rsidRDefault="00251010" w:rsidP="00296248">
      <w:pPr>
        <w:rPr>
          <w:rtl/>
        </w:rPr>
      </w:pPr>
      <w:r>
        <w:rPr>
          <w:rFonts w:hint="cs"/>
          <w:rtl/>
        </w:rPr>
        <w:t xml:space="preserve">כבוד השר יריב </w:t>
      </w:r>
      <w:bookmarkStart w:id="9361" w:name="_ETM_Q26_377000"/>
      <w:bookmarkEnd w:id="9361"/>
      <w:r>
        <w:rPr>
          <w:rFonts w:hint="cs"/>
          <w:rtl/>
        </w:rPr>
        <w:t xml:space="preserve">לוין, בבקשה. שר התיירות ישיב </w:t>
      </w:r>
      <w:r w:rsidR="00296248">
        <w:rPr>
          <w:rFonts w:hint="cs"/>
          <w:rtl/>
        </w:rPr>
        <w:t>על ה</w:t>
      </w:r>
      <w:r>
        <w:rPr>
          <w:rFonts w:hint="cs"/>
          <w:rtl/>
        </w:rPr>
        <w:t xml:space="preserve">הצעה לסדר-היום ויציע לאן להעביר אותה. נשאל גם את המציעים ונצביע. </w:t>
      </w:r>
      <w:bookmarkStart w:id="9362" w:name="_ETM_Q26_387000"/>
      <w:bookmarkEnd w:id="9362"/>
      <w:r>
        <w:rPr>
          <w:rFonts w:hint="cs"/>
          <w:rtl/>
        </w:rPr>
        <w:t xml:space="preserve"> </w:t>
      </w:r>
    </w:p>
    <w:p w:rsidR="00251010" w:rsidRDefault="00251010" w:rsidP="001219C5">
      <w:pPr>
        <w:rPr>
          <w:rtl/>
        </w:rPr>
      </w:pPr>
    </w:p>
    <w:bookmarkStart w:id="9363" w:name="_Toc514928909" w:displacedByCustomXml="next"/>
    <w:bookmarkStart w:id="9364" w:name="_Toc514928776" w:displacedByCustomXml="next"/>
    <w:bookmarkStart w:id="9365" w:name="_Toc514877900" w:displacedByCustomXml="next"/>
    <w:bookmarkStart w:id="9366" w:name="_Toc514876573" w:displacedByCustomXml="next"/>
    <w:sdt>
      <w:sdtPr>
        <w:rPr>
          <w:rFonts w:hint="cs"/>
          <w:rtl/>
        </w:rPr>
        <w:alias w:val="דובר"/>
        <w:tag w:val="&lt;ID&gt;5372&lt;/ID&gt;&lt;Name&gt;יריב לוין - שר&lt;/Name&gt;&lt;Data&gt;שר התיירות יריב לוין&lt;/Data&gt;&lt;Shortcut&gt;ירלו&lt;/Shortcut&gt;&lt;MemberID&gt;2426&lt;/MemberID&gt;"/>
        <w:id w:val="-132561631"/>
        <w:placeholder>
          <w:docPart w:val="34BEE28BEBF14CF5B9B8ADAFC90DBBA2"/>
        </w:placeholder>
      </w:sdtPr>
      <w:sdtEndPr/>
      <w:sdtContent>
        <w:p w:rsidR="00251010" w:rsidRDefault="00251010" w:rsidP="001219C5">
          <w:pPr>
            <w:pStyle w:val="a4"/>
            <w:keepNext/>
            <w:rPr>
              <w:rtl/>
            </w:rPr>
          </w:pPr>
          <w:r>
            <w:rPr>
              <w:rStyle w:val="afe"/>
              <w:rFonts w:hint="cs"/>
              <w:color w:val="000000"/>
              <w:rtl/>
            </w:rPr>
            <w:t>שר התיירות יריב לוין</w:t>
          </w:r>
          <w:r>
            <w:rPr>
              <w:rFonts w:hint="cs"/>
              <w:color w:val="000000"/>
              <w:rtl/>
            </w:rPr>
            <w:t>:</w:t>
          </w:r>
        </w:p>
      </w:sdtContent>
    </w:sdt>
    <w:bookmarkEnd w:id="9363" w:displacedByCustomXml="prev"/>
    <w:bookmarkEnd w:id="9364" w:displacedByCustomXml="prev"/>
    <w:bookmarkEnd w:id="9365" w:displacedByCustomXml="prev"/>
    <w:bookmarkEnd w:id="9366" w:displacedByCustomXml="prev"/>
    <w:p w:rsidR="00251010" w:rsidRDefault="00251010" w:rsidP="0078045A">
      <w:pPr>
        <w:rPr>
          <w:rtl/>
        </w:rPr>
      </w:pPr>
    </w:p>
    <w:p w:rsidR="00251010" w:rsidRDefault="00251010" w:rsidP="00296248">
      <w:pPr>
        <w:rPr>
          <w:rtl/>
        </w:rPr>
      </w:pPr>
      <w:r>
        <w:rPr>
          <w:rFonts w:hint="cs"/>
          <w:rtl/>
        </w:rPr>
        <w:t xml:space="preserve">תודה רבה, אדוני היושב-ראש. אני מודה למציעים על העלאת הנושא, שהוא בהחלט נושא חשוב. אני אומר כך: קודם כול, </w:t>
      </w:r>
      <w:bookmarkStart w:id="9367" w:name="_ETM_Q26_401000"/>
      <w:bookmarkEnd w:id="9367"/>
      <w:r>
        <w:rPr>
          <w:rFonts w:hint="cs"/>
          <w:rtl/>
        </w:rPr>
        <w:t xml:space="preserve">צריך לומר </w:t>
      </w:r>
      <w:r>
        <w:rPr>
          <w:rFonts w:hint="eastAsia"/>
        </w:rPr>
        <w:t>–</w:t>
      </w:r>
      <w:r>
        <w:rPr>
          <w:rFonts w:hint="cs"/>
          <w:rtl/>
        </w:rPr>
        <w:t xml:space="preserve"> ובצדק אמר כאן חבר הכנסת גפני </w:t>
      </w:r>
      <w:r w:rsidR="00296248">
        <w:rPr>
          <w:rFonts w:hint="cs"/>
          <w:rtl/>
        </w:rPr>
        <w:t>ש</w:t>
      </w:r>
      <w:r>
        <w:rPr>
          <w:rFonts w:hint="cs"/>
          <w:rtl/>
        </w:rPr>
        <w:t xml:space="preserve">אנחנו נמצאים בתקופת שיא בתיירות. סיימנו </w:t>
      </w:r>
      <w:bookmarkStart w:id="9368" w:name="_ETM_Q26_413000"/>
      <w:bookmarkEnd w:id="9368"/>
      <w:r>
        <w:rPr>
          <w:rFonts w:hint="cs"/>
          <w:rtl/>
        </w:rPr>
        <w:t xml:space="preserve">את שנת 2017 עם שיא של כל הזמנים בתיירות הנכנסת </w:t>
      </w:r>
      <w:bookmarkStart w:id="9369" w:name="_ETM_Q26_415000"/>
      <w:bookmarkEnd w:id="9369"/>
      <w:r>
        <w:rPr>
          <w:rFonts w:hint="cs"/>
          <w:rtl/>
        </w:rPr>
        <w:t xml:space="preserve">לארץ, גידול של 25%. אנחנו נמצאים בכ-20% עלייה מתחילת השנה הזאת, ביחס לשנה הקודמת. כלומר, אנחנו מגיעים לתוצאה מצטברת של </w:t>
      </w:r>
      <w:bookmarkStart w:id="9370" w:name="_ETM_Q26_433000"/>
      <w:bookmarkEnd w:id="9370"/>
      <w:r>
        <w:rPr>
          <w:rFonts w:hint="cs"/>
          <w:rtl/>
        </w:rPr>
        <w:t xml:space="preserve">גידול שנע בין 40% ל-50% בתיירות הנכנסת לישראל, תוך </w:t>
      </w:r>
      <w:bookmarkStart w:id="9371" w:name="_ETM_Q26_434000"/>
      <w:bookmarkEnd w:id="9371"/>
      <w:r>
        <w:rPr>
          <w:rFonts w:hint="cs"/>
          <w:rtl/>
        </w:rPr>
        <w:t>שנתיים. זה דבר שאין לו אח ורע</w:t>
      </w:r>
      <w:r w:rsidR="00296248">
        <w:rPr>
          <w:rFonts w:hint="cs"/>
          <w:rtl/>
        </w:rPr>
        <w:t>,</w:t>
      </w:r>
      <w:r>
        <w:rPr>
          <w:rFonts w:hint="cs"/>
          <w:rtl/>
        </w:rPr>
        <w:t xml:space="preserve"> כמובן, והוא משפיע באופן ישיר על התפוסות במקומות האירוח, על </w:t>
      </w:r>
      <w:bookmarkStart w:id="9372" w:name="_ETM_Q26_446000"/>
      <w:bookmarkEnd w:id="9372"/>
      <w:r>
        <w:rPr>
          <w:rFonts w:hint="cs"/>
          <w:rtl/>
        </w:rPr>
        <w:t xml:space="preserve">ההכנסות של כל מי שעוסק בענף הזה </w:t>
      </w:r>
      <w:r>
        <w:rPr>
          <w:rFonts w:hint="eastAsia"/>
        </w:rPr>
        <w:t>–</w:t>
      </w:r>
      <w:r>
        <w:rPr>
          <w:rFonts w:hint="cs"/>
          <w:rtl/>
        </w:rPr>
        <w:t xml:space="preserve"> וכמובן</w:t>
      </w:r>
      <w:r w:rsidR="00296248">
        <w:rPr>
          <w:rFonts w:hint="cs"/>
          <w:rtl/>
        </w:rPr>
        <w:t>,</w:t>
      </w:r>
      <w:r>
        <w:rPr>
          <w:rFonts w:hint="cs"/>
          <w:rtl/>
        </w:rPr>
        <w:t xml:space="preserve"> טוב </w:t>
      </w:r>
      <w:bookmarkStart w:id="9373" w:name="_ETM_Q26_447000"/>
      <w:bookmarkEnd w:id="9373"/>
      <w:r>
        <w:rPr>
          <w:rFonts w:hint="cs"/>
          <w:rtl/>
        </w:rPr>
        <w:t xml:space="preserve">שכך. אנחנו בהחלט שומרים, למרות התנועה הגדולה של ישראלים שיוצאים </w:t>
      </w:r>
      <w:bookmarkStart w:id="9374" w:name="_ETM_Q26_456000"/>
      <w:bookmarkEnd w:id="9374"/>
      <w:r>
        <w:rPr>
          <w:rFonts w:hint="cs"/>
          <w:rtl/>
        </w:rPr>
        <w:t xml:space="preserve">לחו"ל, גם </w:t>
      </w:r>
      <w:r w:rsidR="00296248">
        <w:rPr>
          <w:rFonts w:hint="cs"/>
          <w:rtl/>
        </w:rPr>
        <w:t xml:space="preserve">על </w:t>
      </w:r>
      <w:r>
        <w:rPr>
          <w:rFonts w:hint="cs"/>
          <w:rtl/>
        </w:rPr>
        <w:t>היקף התנועה והיציאות של ישראלים בתוך הארץ</w:t>
      </w:r>
      <w:bookmarkStart w:id="9375" w:name="_ETM_Q26_454000"/>
      <w:bookmarkEnd w:id="9375"/>
      <w:r>
        <w:rPr>
          <w:rFonts w:hint="cs"/>
          <w:rtl/>
        </w:rPr>
        <w:t xml:space="preserve"> </w:t>
      </w:r>
      <w:r>
        <w:rPr>
          <w:rFonts w:hint="eastAsia"/>
        </w:rPr>
        <w:t>–</w:t>
      </w:r>
      <w:r>
        <w:rPr>
          <w:rFonts w:hint="cs"/>
          <w:rtl/>
        </w:rPr>
        <w:t xml:space="preserve"> גם זה נשמר פחות או יותר באותה רמה, כך שבסך</w:t>
      </w:r>
      <w:bookmarkStart w:id="9376" w:name="_ETM_Q26_460000"/>
      <w:bookmarkEnd w:id="9376"/>
      <w:r>
        <w:rPr>
          <w:rFonts w:hint="cs"/>
          <w:rtl/>
        </w:rPr>
        <w:t xml:space="preserve"> הכול הענף חווה גידול עצום ומשמעותי. </w:t>
      </w:r>
    </w:p>
    <w:p w:rsidR="00251010" w:rsidRDefault="00251010" w:rsidP="001219C5">
      <w:pPr>
        <w:rPr>
          <w:rtl/>
        </w:rPr>
      </w:pPr>
    </w:p>
    <w:p w:rsidR="00251010" w:rsidRDefault="00251010" w:rsidP="00296248">
      <w:pPr>
        <w:rPr>
          <w:rtl/>
        </w:rPr>
      </w:pPr>
      <w:r>
        <w:rPr>
          <w:rFonts w:hint="cs"/>
          <w:rtl/>
        </w:rPr>
        <w:t xml:space="preserve">צריך לזכור שהמצב הביטחוני הוא מרכיב אינהרנטי קיים בתוך הענף הזה תמיד, </w:t>
      </w:r>
      <w:bookmarkStart w:id="9377" w:name="_ETM_Q26_473000"/>
      <w:bookmarkEnd w:id="9377"/>
      <w:r>
        <w:rPr>
          <w:rFonts w:hint="cs"/>
          <w:rtl/>
        </w:rPr>
        <w:t xml:space="preserve">והענף הזה הוא רגיש לבעיות ביטחוניות יותר מאשר הרבה מאוד </w:t>
      </w:r>
      <w:bookmarkStart w:id="9378" w:name="_ETM_Q26_478000"/>
      <w:bookmarkEnd w:id="9378"/>
      <w:r>
        <w:rPr>
          <w:rFonts w:hint="cs"/>
          <w:rtl/>
        </w:rPr>
        <w:t xml:space="preserve">ענפים אחרים. לכן, אנחנו מנסים להתמודד עם מצבים ועם אירועים </w:t>
      </w:r>
      <w:bookmarkStart w:id="9379" w:name="_ETM_Q26_486000"/>
      <w:bookmarkEnd w:id="9379"/>
      <w:r>
        <w:rPr>
          <w:rFonts w:hint="cs"/>
          <w:rtl/>
        </w:rPr>
        <w:t xml:space="preserve">כאלה בכמה מישורים. קודם כול, העברנו החלטת ממשלה על הקמת ארגז כלים ייעודי שמופעל במצבי חירום </w:t>
      </w:r>
      <w:r>
        <w:rPr>
          <w:rFonts w:hint="eastAsia"/>
        </w:rPr>
        <w:t>–</w:t>
      </w:r>
      <w:r>
        <w:rPr>
          <w:rFonts w:hint="cs"/>
          <w:rtl/>
        </w:rPr>
        <w:t xml:space="preserve"> שבאמת מוכרזים ככאלה </w:t>
      </w:r>
      <w:r>
        <w:rPr>
          <w:rFonts w:hint="eastAsia"/>
        </w:rPr>
        <w:t>–</w:t>
      </w:r>
      <w:r>
        <w:rPr>
          <w:rFonts w:hint="cs"/>
          <w:rtl/>
        </w:rPr>
        <w:t xml:space="preserve"> </w:t>
      </w:r>
      <w:r w:rsidR="00296248">
        <w:rPr>
          <w:rFonts w:hint="cs"/>
          <w:rtl/>
        </w:rPr>
        <w:t>ו</w:t>
      </w:r>
      <w:r>
        <w:rPr>
          <w:rFonts w:hint="cs"/>
          <w:rtl/>
        </w:rPr>
        <w:t xml:space="preserve">כולל </w:t>
      </w:r>
      <w:bookmarkStart w:id="9380" w:name="_ETM_Q26_504000"/>
      <w:bookmarkEnd w:id="9380"/>
      <w:r>
        <w:rPr>
          <w:rFonts w:hint="cs"/>
          <w:rtl/>
        </w:rPr>
        <w:t>שורה ארוכה של פעולות על מנת להקל על התיירנים</w:t>
      </w:r>
      <w:r w:rsidR="00296248">
        <w:rPr>
          <w:rFonts w:hint="cs"/>
          <w:rtl/>
        </w:rPr>
        <w:t>,</w:t>
      </w:r>
      <w:r>
        <w:rPr>
          <w:rFonts w:hint="cs"/>
          <w:rtl/>
        </w:rPr>
        <w:t xml:space="preserve"> משיפוי</w:t>
      </w:r>
      <w:bookmarkStart w:id="9381" w:name="_ETM_Q26_509000"/>
      <w:bookmarkEnd w:id="9381"/>
      <w:r>
        <w:rPr>
          <w:rFonts w:hint="cs"/>
          <w:rtl/>
        </w:rPr>
        <w:t>ים בתחום הארנונה ועד נושאים נוספים</w:t>
      </w:r>
      <w:r w:rsidR="00296248">
        <w:rPr>
          <w:rFonts w:hint="cs"/>
          <w:rtl/>
        </w:rPr>
        <w:t>.</w:t>
      </w:r>
      <w:r>
        <w:rPr>
          <w:rFonts w:hint="cs"/>
          <w:rtl/>
        </w:rPr>
        <w:t xml:space="preserve"> אנחנו מייצרים מערך </w:t>
      </w:r>
      <w:bookmarkStart w:id="9382" w:name="_ETM_Q26_520000"/>
      <w:bookmarkEnd w:id="9382"/>
      <w:r>
        <w:rPr>
          <w:rFonts w:hint="cs"/>
          <w:rtl/>
        </w:rPr>
        <w:t xml:space="preserve">של שיווק שנותן תגבור למקומות שנמצאים בסכנת פגיעה, או שנפגעו </w:t>
      </w:r>
      <w:bookmarkStart w:id="9383" w:name="_ETM_Q26_522000"/>
      <w:bookmarkEnd w:id="9383"/>
      <w:r>
        <w:rPr>
          <w:rFonts w:hint="cs"/>
          <w:rtl/>
        </w:rPr>
        <w:t xml:space="preserve">בצורה כזאת או אחרת, </w:t>
      </w:r>
      <w:r w:rsidR="00296248">
        <w:rPr>
          <w:rFonts w:hint="cs"/>
          <w:rtl/>
        </w:rPr>
        <w:t>ו</w:t>
      </w:r>
      <w:r>
        <w:rPr>
          <w:rFonts w:hint="cs"/>
          <w:rtl/>
        </w:rPr>
        <w:t xml:space="preserve">בין היתר </w:t>
      </w:r>
      <w:r>
        <w:rPr>
          <w:rtl/>
        </w:rPr>
        <w:t>–</w:t>
      </w:r>
      <w:r>
        <w:rPr>
          <w:rFonts w:hint="cs"/>
          <w:rtl/>
        </w:rPr>
        <w:t xml:space="preserve"> בניגוד למה </w:t>
      </w:r>
      <w:bookmarkStart w:id="9384" w:name="_ETM_Q26_525000"/>
      <w:bookmarkEnd w:id="9384"/>
      <w:r>
        <w:rPr>
          <w:rFonts w:hint="cs"/>
          <w:rtl/>
        </w:rPr>
        <w:t xml:space="preserve">שהיה קיים בעבר </w:t>
      </w:r>
      <w:r>
        <w:rPr>
          <w:rtl/>
        </w:rPr>
        <w:t>–</w:t>
      </w:r>
      <w:r>
        <w:rPr>
          <w:rFonts w:hint="cs"/>
          <w:rtl/>
        </w:rPr>
        <w:t xml:space="preserve"> דווקא בעת אירועים ביטחוניים אנחנו מגבירים </w:t>
      </w:r>
      <w:bookmarkStart w:id="9385" w:name="_ETM_Q26_529000"/>
      <w:bookmarkEnd w:id="9385"/>
      <w:r>
        <w:rPr>
          <w:rFonts w:hint="cs"/>
          <w:rtl/>
        </w:rPr>
        <w:t xml:space="preserve">ומחדדים את מאמצי השיווק ולא מפסיקים אותם, משדרים בהחלט מסר שבטוח כאן, שאפשר לבוא, שאפשר לטייל וכן הלאה. אנחנו משתדלים לעשות את זה גם כלפי חוץ וגם בקמפיינים ייעודיים כלפי פנים. </w:t>
      </w:r>
    </w:p>
    <w:p w:rsidR="00251010" w:rsidRDefault="00251010" w:rsidP="001219C5">
      <w:pPr>
        <w:rPr>
          <w:rtl/>
        </w:rPr>
      </w:pPr>
    </w:p>
    <w:p w:rsidR="00251010" w:rsidRDefault="00251010" w:rsidP="00296248">
      <w:pPr>
        <w:rPr>
          <w:rtl/>
        </w:rPr>
      </w:pPr>
      <w:bookmarkStart w:id="9386" w:name="_ETM_Q26_551000"/>
      <w:bookmarkEnd w:id="9386"/>
      <w:r>
        <w:rPr>
          <w:rFonts w:hint="cs"/>
          <w:rtl/>
        </w:rPr>
        <w:t xml:space="preserve">מרגע שהייתה אותה מתיחות בצפון, מנכ"ל </w:t>
      </w:r>
      <w:bookmarkStart w:id="9387" w:name="_ETM_Q26_553000"/>
      <w:bookmarkEnd w:id="9387"/>
      <w:r>
        <w:rPr>
          <w:rFonts w:hint="cs"/>
          <w:rtl/>
        </w:rPr>
        <w:t xml:space="preserve">משרדי הגיע למקום, נפגש עם התיירנים, </w:t>
      </w:r>
      <w:r w:rsidR="00296248">
        <w:rPr>
          <w:rFonts w:hint="cs"/>
          <w:rtl/>
        </w:rPr>
        <w:t>ו</w:t>
      </w:r>
      <w:r>
        <w:rPr>
          <w:rFonts w:hint="cs"/>
          <w:rtl/>
        </w:rPr>
        <w:t xml:space="preserve">כמובן שוחח איתם. </w:t>
      </w:r>
      <w:bookmarkStart w:id="9388" w:name="_ETM_Q26_561000"/>
      <w:bookmarkEnd w:id="9388"/>
      <w:r>
        <w:rPr>
          <w:rFonts w:hint="cs"/>
          <w:rtl/>
        </w:rPr>
        <w:t xml:space="preserve">אנחנו נמצאים עם יד על הדופק, מקיימים מעקב סביב הנושא </w:t>
      </w:r>
      <w:bookmarkStart w:id="9389" w:name="_ETM_Q26_566000"/>
      <w:bookmarkEnd w:id="9389"/>
      <w:r>
        <w:rPr>
          <w:rFonts w:hint="cs"/>
          <w:rtl/>
        </w:rPr>
        <w:t>הזה. ממש בשבועות האחרונים פרסמנו נוהל מיוחד לעידוד התיירות הכפרית</w:t>
      </w:r>
      <w:r w:rsidR="00296248">
        <w:rPr>
          <w:rFonts w:hint="cs"/>
          <w:rtl/>
        </w:rPr>
        <w:t>,</w:t>
      </w:r>
      <w:r>
        <w:rPr>
          <w:rFonts w:hint="cs"/>
          <w:rtl/>
        </w:rPr>
        <w:t xml:space="preserve"> </w:t>
      </w:r>
      <w:bookmarkStart w:id="9390" w:name="_ETM_Q26_570000"/>
      <w:bookmarkEnd w:id="9390"/>
      <w:r>
        <w:rPr>
          <w:rFonts w:hint="cs"/>
          <w:rtl/>
        </w:rPr>
        <w:t xml:space="preserve">שנועד לסייע למועצות האזוריות לקדם את התיירות לאותו אזור. זהו נוהל </w:t>
      </w:r>
      <w:bookmarkStart w:id="9391" w:name="_ETM_Q26_581000"/>
      <w:bookmarkEnd w:id="9391"/>
      <w:r>
        <w:rPr>
          <w:rFonts w:hint="cs"/>
          <w:rtl/>
        </w:rPr>
        <w:t>מאוד גמיש</w:t>
      </w:r>
      <w:r w:rsidR="00296248">
        <w:rPr>
          <w:rFonts w:hint="cs"/>
          <w:rtl/>
        </w:rPr>
        <w:t>,</w:t>
      </w:r>
      <w:r>
        <w:rPr>
          <w:rFonts w:hint="cs"/>
          <w:rtl/>
        </w:rPr>
        <w:t xml:space="preserve"> שגם נותן סכומים משמעותיים וגם נותן למועצות האזוריות </w:t>
      </w:r>
      <w:bookmarkStart w:id="9392" w:name="_ETM_Q26_582000"/>
      <w:bookmarkEnd w:id="9392"/>
      <w:r>
        <w:rPr>
          <w:rFonts w:hint="cs"/>
          <w:rtl/>
        </w:rPr>
        <w:t xml:space="preserve">הרבה מאוד יכולת להחליט איך בדיוק הן משתמשות </w:t>
      </w:r>
      <w:bookmarkStart w:id="9393" w:name="_ETM_Q26_583000"/>
      <w:bookmarkEnd w:id="9393"/>
      <w:r>
        <w:rPr>
          <w:rFonts w:hint="cs"/>
          <w:rtl/>
        </w:rPr>
        <w:t xml:space="preserve">בסכומים האלה. אני יכול לומר שיש בהחלט היענות גדולה גם </w:t>
      </w:r>
      <w:bookmarkStart w:id="9394" w:name="_ETM_Q26_591000"/>
      <w:bookmarkEnd w:id="9394"/>
      <w:r>
        <w:rPr>
          <w:rFonts w:hint="cs"/>
          <w:rtl/>
        </w:rPr>
        <w:t xml:space="preserve">לעניין הזה. </w:t>
      </w:r>
    </w:p>
    <w:p w:rsidR="00251010" w:rsidRDefault="00251010" w:rsidP="001219C5">
      <w:pPr>
        <w:rPr>
          <w:rtl/>
        </w:rPr>
      </w:pPr>
    </w:p>
    <w:p w:rsidR="00251010" w:rsidRDefault="00251010" w:rsidP="001219C5">
      <w:pPr>
        <w:rPr>
          <w:rtl/>
        </w:rPr>
      </w:pPr>
      <w:bookmarkStart w:id="9395" w:name="_ETM_Q26_594000"/>
      <w:bookmarkEnd w:id="9395"/>
      <w:r>
        <w:rPr>
          <w:rFonts w:hint="cs"/>
          <w:rtl/>
        </w:rPr>
        <w:t xml:space="preserve">פרסמנו עכשיו נוהל להקמת חממות תיירות שייתנו ליווי </w:t>
      </w:r>
      <w:bookmarkStart w:id="9396" w:name="_ETM_Q26_595000"/>
      <w:bookmarkEnd w:id="9396"/>
      <w:r>
        <w:rPr>
          <w:rFonts w:hint="cs"/>
          <w:rtl/>
        </w:rPr>
        <w:t xml:space="preserve">ועזרה לעסקים בתחומי התיירות, כולל במקרים של עסקים שיידרשו </w:t>
      </w:r>
      <w:bookmarkStart w:id="9397" w:name="_ETM_Q26_599000"/>
      <w:bookmarkEnd w:id="9397"/>
      <w:r>
        <w:rPr>
          <w:rFonts w:hint="cs"/>
          <w:rtl/>
        </w:rPr>
        <w:t xml:space="preserve">לאיזושהי עזרה נקודתית כתוצאה מכך שנקלעו למצב משברי. </w:t>
      </w:r>
    </w:p>
    <w:p w:rsidR="00251010" w:rsidRDefault="00251010" w:rsidP="001219C5">
      <w:pPr>
        <w:rPr>
          <w:rtl/>
        </w:rPr>
      </w:pPr>
      <w:bookmarkStart w:id="9398" w:name="TOR_Q27"/>
      <w:bookmarkEnd w:id="9398"/>
    </w:p>
    <w:p w:rsidR="00251010" w:rsidRDefault="00251010" w:rsidP="00296248">
      <w:pPr>
        <w:rPr>
          <w:rtl/>
        </w:rPr>
      </w:pPr>
      <w:r>
        <w:rPr>
          <w:rFonts w:hint="cs"/>
          <w:rtl/>
        </w:rPr>
        <w:t xml:space="preserve">אבל </w:t>
      </w:r>
      <w:r>
        <w:rPr>
          <w:rFonts w:hint="eastAsia"/>
        </w:rPr>
        <w:t>–</w:t>
      </w:r>
      <w:r>
        <w:rPr>
          <w:rFonts w:hint="cs"/>
          <w:rtl/>
        </w:rPr>
        <w:t xml:space="preserve"> ואת זה צריך לומר </w:t>
      </w:r>
      <w:r>
        <w:rPr>
          <w:rtl/>
        </w:rPr>
        <w:t>–</w:t>
      </w:r>
      <w:r>
        <w:rPr>
          <w:rFonts w:hint="cs"/>
          <w:rtl/>
        </w:rPr>
        <w:t xml:space="preserve"> כרגע, לפחות כרגע, באופן רוחבי, הפגיעה היא פגיעה מינימלית. יש עסקים מסוימים שנפגעו יותר. מנכ"ל משרדי ביקש שיועבר אליו דוח מסודר</w:t>
      </w:r>
      <w:r w:rsidR="00296248">
        <w:rPr>
          <w:rFonts w:hint="cs"/>
          <w:rtl/>
        </w:rPr>
        <w:t>,</w:t>
      </w:r>
      <w:r>
        <w:rPr>
          <w:rFonts w:hint="cs"/>
          <w:rtl/>
        </w:rPr>
        <w:t xml:space="preserve"> </w:t>
      </w:r>
      <w:bookmarkStart w:id="9399" w:name="_ETM_Q27_168304"/>
      <w:bookmarkEnd w:id="9399"/>
      <w:r>
        <w:rPr>
          <w:rFonts w:hint="cs"/>
          <w:rtl/>
        </w:rPr>
        <w:t>שירוכז על ידי ראשי המועצות האזוריות הרלוונטיות וראשי הרשויות, העיריות הרלוונטיות</w:t>
      </w:r>
      <w:r w:rsidR="00296248">
        <w:rPr>
          <w:rFonts w:hint="cs"/>
          <w:rtl/>
        </w:rPr>
        <w:t>;</w:t>
      </w:r>
      <w:r>
        <w:rPr>
          <w:rFonts w:hint="cs"/>
          <w:rtl/>
        </w:rPr>
        <w:t xml:space="preserve"> תיירנים יוכלו לפנות אליהם, לתת להם את רשימת </w:t>
      </w:r>
      <w:bookmarkStart w:id="9400" w:name="_ETM_Q27_179215"/>
      <w:bookmarkEnd w:id="9400"/>
      <w:r>
        <w:rPr>
          <w:rFonts w:hint="cs"/>
          <w:rtl/>
        </w:rPr>
        <w:t xml:space="preserve">הנזקים המוכחת, המסודרת, ועל הבסיס הזה אנחנו נוכל להתדיין מול </w:t>
      </w:r>
      <w:bookmarkStart w:id="9401" w:name="_ETM_Q27_184636"/>
      <w:bookmarkEnd w:id="9401"/>
      <w:r>
        <w:rPr>
          <w:rFonts w:hint="cs"/>
          <w:rtl/>
        </w:rPr>
        <w:t xml:space="preserve">משרד האוצר ולראות אם יש פגיעה אמיתית ואם יש מקום </w:t>
      </w:r>
      <w:bookmarkStart w:id="9402" w:name="_ETM_Q27_182168"/>
      <w:bookmarkEnd w:id="9402"/>
      <w:r>
        <w:rPr>
          <w:rFonts w:hint="cs"/>
          <w:rtl/>
        </w:rPr>
        <w:t>לפצות. אני חושב שברוב המוחלט של המקומות, גם במציאות הלא</w:t>
      </w:r>
      <w:bookmarkStart w:id="9403" w:name="_ETM_Q27_196088"/>
      <w:bookmarkEnd w:id="9403"/>
      <w:r>
        <w:rPr>
          <w:rFonts w:hint="cs"/>
          <w:rtl/>
        </w:rPr>
        <w:t xml:space="preserve">-פשוטה שקיימת כרגע, היקף ההכנסות והתפוסות הוא הרבה יותר גבוה </w:t>
      </w:r>
      <w:bookmarkStart w:id="9404" w:name="_ETM_Q27_195323"/>
      <w:bookmarkEnd w:id="9404"/>
      <w:r>
        <w:rPr>
          <w:rFonts w:hint="cs"/>
          <w:rtl/>
        </w:rPr>
        <w:t xml:space="preserve">ממה שהיה בעבר, אבל אם יש מקרים נקודתיים של </w:t>
      </w:r>
      <w:bookmarkStart w:id="9405" w:name="_ETM_Q27_198575"/>
      <w:bookmarkEnd w:id="9405"/>
      <w:r>
        <w:rPr>
          <w:rFonts w:hint="cs"/>
          <w:rtl/>
        </w:rPr>
        <w:t xml:space="preserve">כאלה שנפגעו, אנחנו בהחלט מוכנים לנסות לייצר איזשהו מנגנון, </w:t>
      </w:r>
      <w:bookmarkStart w:id="9406" w:name="_ETM_Q27_208583"/>
      <w:bookmarkEnd w:id="9406"/>
      <w:r>
        <w:rPr>
          <w:rFonts w:hint="cs"/>
          <w:rtl/>
        </w:rPr>
        <w:t>בעבודה משותפת עם משרד האוצר, ולבחון את הבעיה שלהם. אבל צריך שהדברים יהיו באמת בנתונים מסודרים, אמיתיים</w:t>
      </w:r>
      <w:bookmarkStart w:id="9407" w:name="_ETM_Q27_212321"/>
      <w:bookmarkEnd w:id="9407"/>
      <w:r>
        <w:rPr>
          <w:rFonts w:hint="cs"/>
          <w:rtl/>
        </w:rPr>
        <w:t xml:space="preserve">, מדויקים ומאושרים כמובן על ידי רואה חשבון. </w:t>
      </w:r>
    </w:p>
    <w:p w:rsidR="00251010" w:rsidRDefault="00251010" w:rsidP="001219C5">
      <w:pPr>
        <w:rPr>
          <w:rtl/>
        </w:rPr>
      </w:pPr>
      <w:bookmarkStart w:id="9408" w:name="_ETM_Q27_215548"/>
      <w:bookmarkEnd w:id="9408"/>
    </w:p>
    <w:p w:rsidR="00251010" w:rsidRPr="00F44C56" w:rsidRDefault="00251010" w:rsidP="00296248">
      <w:pPr>
        <w:rPr>
          <w:rtl/>
        </w:rPr>
      </w:pPr>
      <w:bookmarkStart w:id="9409" w:name="_ETM_Q27_216240"/>
      <w:bookmarkEnd w:id="9409"/>
      <w:r>
        <w:rPr>
          <w:rFonts w:hint="cs"/>
          <w:rtl/>
        </w:rPr>
        <w:t xml:space="preserve">עוד הערה </w:t>
      </w:r>
      <w:bookmarkStart w:id="9410" w:name="_ETM_Q27_219820"/>
      <w:bookmarkEnd w:id="9410"/>
      <w:r>
        <w:rPr>
          <w:rFonts w:hint="cs"/>
          <w:rtl/>
        </w:rPr>
        <w:t xml:space="preserve">אחת שחשוב לי גם לומר אותה </w:t>
      </w:r>
      <w:r>
        <w:rPr>
          <w:rFonts w:hint="eastAsia"/>
        </w:rPr>
        <w:t>–</w:t>
      </w:r>
      <w:r>
        <w:rPr>
          <w:rFonts w:hint="cs"/>
          <w:rtl/>
        </w:rPr>
        <w:t xml:space="preserve"> וכאן אני גם פונה </w:t>
      </w:r>
      <w:bookmarkStart w:id="9411" w:name="_ETM_Q27_217566"/>
      <w:bookmarkEnd w:id="9411"/>
      <w:r>
        <w:rPr>
          <w:rFonts w:hint="cs"/>
          <w:rtl/>
        </w:rPr>
        <w:t>לתיירנים עצמם: אני מבין את החשש כאשר מתרחש אירוע כזה ויש כמה ביטולים</w:t>
      </w:r>
      <w:r w:rsidR="00296248">
        <w:rPr>
          <w:rFonts w:hint="cs"/>
          <w:rtl/>
        </w:rPr>
        <w:t>.</w:t>
      </w:r>
      <w:r>
        <w:rPr>
          <w:rFonts w:hint="eastAsia"/>
          <w:rtl/>
        </w:rPr>
        <w:t xml:space="preserve"> </w:t>
      </w:r>
      <w:r>
        <w:rPr>
          <w:rFonts w:hint="cs"/>
          <w:rtl/>
        </w:rPr>
        <w:t xml:space="preserve">זה בוודאי גורם מייד לאיזושהי </w:t>
      </w:r>
      <w:bookmarkStart w:id="9412" w:name="_ETM_Q27_234602"/>
      <w:bookmarkEnd w:id="9412"/>
      <w:r>
        <w:rPr>
          <w:rFonts w:hint="cs"/>
          <w:rtl/>
        </w:rPr>
        <w:t xml:space="preserve">תחושת מצוקה. אבל בעיניי השגיאה הגדולה ביותר שאפשר לעשות היא </w:t>
      </w:r>
      <w:bookmarkStart w:id="9413" w:name="_ETM_Q27_239225"/>
      <w:bookmarkEnd w:id="9413"/>
      <w:r>
        <w:rPr>
          <w:rFonts w:hint="cs"/>
          <w:rtl/>
        </w:rPr>
        <w:t>להעצים את הדבר הזה על ידי יציאה ופנייה מייד</w:t>
      </w:r>
      <w:r w:rsidR="00296248">
        <w:rPr>
          <w:rFonts w:hint="cs"/>
          <w:rtl/>
        </w:rPr>
        <w:t>,</w:t>
      </w:r>
      <w:r>
        <w:rPr>
          <w:rFonts w:hint="cs"/>
          <w:rtl/>
        </w:rPr>
        <w:t xml:space="preserve"> ואמירות </w:t>
      </w:r>
      <w:bookmarkStart w:id="9414" w:name="_ETM_Q27_244101"/>
      <w:bookmarkEnd w:id="9414"/>
      <w:r>
        <w:rPr>
          <w:rFonts w:hint="cs"/>
          <w:rtl/>
        </w:rPr>
        <w:t xml:space="preserve">כמו: הכול מתבטל, כולם מבטלים, כולם הולכים, כיוון שמי שיושב </w:t>
      </w:r>
      <w:bookmarkStart w:id="9415" w:name="_ETM_Q27_244894"/>
      <w:bookmarkEnd w:id="9415"/>
      <w:r>
        <w:rPr>
          <w:rFonts w:hint="cs"/>
          <w:rtl/>
        </w:rPr>
        <w:t>בבית ויש לו הזמנה לשבוע הבא, כשהוא שומע דברים כאלה הוא אוטומטית הולך ומבטל גם. הוא אומר: מ</w:t>
      </w:r>
      <w:bookmarkStart w:id="9416" w:name="_ETM_Q27_250069"/>
      <w:bookmarkEnd w:id="9416"/>
      <w:r>
        <w:rPr>
          <w:rFonts w:hint="cs"/>
          <w:rtl/>
        </w:rPr>
        <w:t xml:space="preserve">ה, אני המשוגע היחיד שנוסע למקום הזה? ולא כך </w:t>
      </w:r>
      <w:bookmarkStart w:id="9417" w:name="_ETM_Q27_257441"/>
      <w:bookmarkEnd w:id="9417"/>
      <w:r>
        <w:rPr>
          <w:rFonts w:hint="cs"/>
          <w:rtl/>
        </w:rPr>
        <w:t xml:space="preserve">היא. במובן מסוים אני חושב שהעובדה שהרוב המוחלט </w:t>
      </w:r>
      <w:bookmarkStart w:id="9418" w:name="_ETM_Q27_261214"/>
      <w:bookmarkEnd w:id="9418"/>
      <w:r>
        <w:rPr>
          <w:rFonts w:hint="cs"/>
          <w:rtl/>
        </w:rPr>
        <w:t xml:space="preserve">של העוסקים בתיירות באזור הצפון לקחו נשימה ושידרו </w:t>
      </w:r>
      <w:bookmarkStart w:id="9419" w:name="_ETM_Q27_272062"/>
      <w:bookmarkEnd w:id="9419"/>
      <w:r>
        <w:rPr>
          <w:rFonts w:hint="cs"/>
          <w:rtl/>
        </w:rPr>
        <w:t xml:space="preserve">"עסקים כרגיל" וידעו לעמוד בצורה באמת אחראית מול העניין הזה, </w:t>
      </w:r>
      <w:bookmarkStart w:id="9420" w:name="_ETM_Q27_277150"/>
      <w:bookmarkEnd w:id="9420"/>
      <w:r>
        <w:rPr>
          <w:rFonts w:hint="cs"/>
          <w:rtl/>
        </w:rPr>
        <w:t>אני חושב ש</w:t>
      </w:r>
      <w:r w:rsidR="00296248">
        <w:rPr>
          <w:rFonts w:hint="cs"/>
          <w:rtl/>
        </w:rPr>
        <w:t xml:space="preserve">היא </w:t>
      </w:r>
      <w:r>
        <w:rPr>
          <w:rFonts w:hint="cs"/>
          <w:rtl/>
        </w:rPr>
        <w:t xml:space="preserve">צמצמה את הנזקים באופן דרמטי, ומנעה הרבה מאוד ביטולים שהיו עלולים לקרות. </w:t>
      </w:r>
      <w:r w:rsidR="00296248">
        <w:rPr>
          <w:rFonts w:hint="cs"/>
          <w:rtl/>
        </w:rPr>
        <w:t xml:space="preserve">היו </w:t>
      </w:r>
      <w:r>
        <w:rPr>
          <w:rFonts w:hint="cs"/>
          <w:rtl/>
        </w:rPr>
        <w:t xml:space="preserve">מקרים של אנשים שאני </w:t>
      </w:r>
      <w:bookmarkStart w:id="9421" w:name="_ETM_Q27_284810"/>
      <w:bookmarkEnd w:id="9421"/>
      <w:r>
        <w:rPr>
          <w:rtl/>
        </w:rPr>
        <w:t>–</w:t>
      </w:r>
      <w:r>
        <w:rPr>
          <w:rFonts w:hint="cs"/>
          <w:rtl/>
        </w:rPr>
        <w:t xml:space="preserve"> שוב, מבין את המצוקה</w:t>
      </w:r>
      <w:r w:rsidR="00296248">
        <w:rPr>
          <w:rFonts w:hint="cs"/>
          <w:rtl/>
        </w:rPr>
        <w:t>,</w:t>
      </w:r>
      <w:r>
        <w:rPr>
          <w:rFonts w:hint="cs"/>
          <w:rtl/>
        </w:rPr>
        <w:t xml:space="preserve"> אבל במקום לפנות אלינו ולנסות</w:t>
      </w:r>
      <w:bookmarkStart w:id="9422" w:name="_ETM_Q27_291530"/>
      <w:bookmarkEnd w:id="9422"/>
      <w:r>
        <w:rPr>
          <w:rFonts w:hint="cs"/>
          <w:rtl/>
        </w:rPr>
        <w:t xml:space="preserve"> דרכנו לטפל בעניין, מייד רצו עם פניות לאמצעי תקשורת כאלה ואחרים על משבר נורא</w:t>
      </w:r>
      <w:r w:rsidR="00296248">
        <w:rPr>
          <w:rFonts w:hint="cs"/>
          <w:rtl/>
        </w:rPr>
        <w:t>.</w:t>
      </w:r>
      <w:r>
        <w:rPr>
          <w:rFonts w:hint="cs"/>
          <w:rtl/>
        </w:rPr>
        <w:t xml:space="preserve"> שוב, אני מבין </w:t>
      </w:r>
      <w:bookmarkStart w:id="9423" w:name="_ETM_Q27_299249"/>
      <w:bookmarkEnd w:id="9423"/>
      <w:r>
        <w:rPr>
          <w:rFonts w:hint="cs"/>
          <w:rtl/>
        </w:rPr>
        <w:t xml:space="preserve">את המצוקה </w:t>
      </w:r>
      <w:r>
        <w:rPr>
          <w:rFonts w:hint="eastAsia"/>
        </w:rPr>
        <w:t>–</w:t>
      </w:r>
      <w:r>
        <w:rPr>
          <w:rFonts w:hint="cs"/>
          <w:rtl/>
        </w:rPr>
        <w:t xml:space="preserve"> אבל זה בדיוק הדבר שרק מעצים את התחושה </w:t>
      </w:r>
      <w:bookmarkStart w:id="9424" w:name="_ETM_Q27_300916"/>
      <w:bookmarkEnd w:id="9424"/>
      <w:r>
        <w:rPr>
          <w:rFonts w:hint="cs"/>
          <w:rtl/>
        </w:rPr>
        <w:t xml:space="preserve">הזו ובסוף מביא </w:t>
      </w:r>
      <w:r w:rsidR="0078045A">
        <w:rPr>
          <w:rFonts w:hint="cs"/>
          <w:rtl/>
        </w:rPr>
        <w:t>– –</w:t>
      </w:r>
      <w:r>
        <w:rPr>
          <w:rFonts w:hint="cs"/>
          <w:rtl/>
        </w:rPr>
        <w:t xml:space="preserve"> </w:t>
      </w:r>
    </w:p>
    <w:p w:rsidR="00251010" w:rsidRPr="00732129" w:rsidRDefault="00251010" w:rsidP="001219C5">
      <w:pPr>
        <w:rPr>
          <w:rtl/>
        </w:rPr>
      </w:pPr>
    </w:p>
    <w:sdt>
      <w:sdtPr>
        <w:rPr>
          <w:rtl/>
        </w:rPr>
        <w:alias w:val="קריאה"/>
        <w:tag w:val="&lt;ID&gt;5276&lt;/ID&gt;&lt;Name&gt;איתן ברושי - המחנה הציוני&lt;/Name&gt;&lt;Data&gt;איתן ברושי (המחנה הציוני)&lt;/Data&gt;&lt;Shortcut&gt;איבר&lt;/Shortcut&gt;"/>
        <w:id w:val="120734362"/>
        <w:placeholder>
          <w:docPart w:val="F814D41B5FCF4B4A9B9DF02FEB28AF93"/>
        </w:placeholder>
        <w15:color w:val="993366"/>
      </w:sdtPr>
      <w:sdtEndPr/>
      <w:sdtContent>
        <w:p w:rsidR="00251010" w:rsidRDefault="00251010" w:rsidP="001219C5">
          <w:pPr>
            <w:pStyle w:val="af5"/>
            <w:keepNext/>
            <w:rPr>
              <w:rtl/>
            </w:rPr>
          </w:pPr>
          <w:r w:rsidRPr="0039717B">
            <w:rPr>
              <w:rStyle w:val="afe"/>
              <w:color w:val="000000"/>
              <w:rtl/>
            </w:rPr>
            <w:t>איתן ברושי (המחנה הציוני)</w:t>
          </w:r>
          <w:r w:rsidRPr="0039717B">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אז מה רצית בדיוק שהם יעשו, אדוני השר? </w:t>
      </w:r>
    </w:p>
    <w:p w:rsidR="00251010" w:rsidRDefault="00251010" w:rsidP="001219C5">
      <w:pPr>
        <w:rPr>
          <w:rtl/>
        </w:rPr>
      </w:pPr>
    </w:p>
    <w:bookmarkStart w:id="9425" w:name="_ETM_Q27_302086" w:displacedByCustomXml="next"/>
    <w:bookmarkEnd w:id="9425" w:displacedByCustomXml="next"/>
    <w:sdt>
      <w:sdtPr>
        <w:rPr>
          <w:rtl/>
        </w:rPr>
        <w:alias w:val="דובר_המשך"/>
        <w:tag w:val="&lt;ID&gt;5372&lt;/ID&gt;&lt;Name&gt;יריב לוין - שר&lt;/Name&gt;&lt;Data&gt;שר התיירות יריב לוין&lt;/Data&gt;&lt;Shortcut&gt;ירלו&lt;/Shortcut&gt;"/>
        <w:id w:val="-15158475"/>
        <w:placeholder>
          <w:docPart w:val="F814D41B5FCF4B4A9B9DF02FEB28AF93"/>
        </w:placeholder>
        <w15:color w:val="993366"/>
      </w:sdtPr>
      <w:sdtEndPr/>
      <w:sdtContent>
        <w:p w:rsidR="00251010" w:rsidRDefault="00251010" w:rsidP="001219C5">
          <w:pPr>
            <w:pStyle w:val="-"/>
            <w:keepNext/>
            <w:rPr>
              <w:rtl/>
            </w:rPr>
          </w:pPr>
          <w:r w:rsidRPr="006124C3">
            <w:rPr>
              <w:rStyle w:val="afe"/>
              <w:color w:val="000000"/>
              <w:rtl/>
            </w:rPr>
            <w:t>שר התיירות יריב לוין</w:t>
          </w:r>
          <w:r w:rsidRPr="006124C3">
            <w:rPr>
              <w:color w:val="000000"/>
              <w:rtl/>
            </w:rPr>
            <w:t>:</w:t>
          </w:r>
        </w:p>
      </w:sdtContent>
    </w:sdt>
    <w:p w:rsidR="00251010" w:rsidRDefault="00251010" w:rsidP="0078045A">
      <w:pPr>
        <w:rPr>
          <w:rtl/>
        </w:rPr>
      </w:pPr>
    </w:p>
    <w:p w:rsidR="00251010" w:rsidRDefault="0078045A" w:rsidP="00296248">
      <w:pPr>
        <w:rPr>
          <w:rtl/>
        </w:rPr>
      </w:pPr>
      <w:r>
        <w:rPr>
          <w:rFonts w:hint="cs"/>
          <w:rtl/>
        </w:rPr>
        <w:t>– –</w:t>
      </w:r>
      <w:r w:rsidR="00251010">
        <w:rPr>
          <w:rFonts w:hint="cs"/>
          <w:rtl/>
        </w:rPr>
        <w:t xml:space="preserve"> את הביטולים. </w:t>
      </w:r>
      <w:bookmarkStart w:id="9426" w:name="_ETM_Q27_304521"/>
      <w:bookmarkEnd w:id="9426"/>
      <w:r w:rsidR="00251010">
        <w:rPr>
          <w:rFonts w:hint="cs"/>
          <w:rtl/>
        </w:rPr>
        <w:t xml:space="preserve">חבר הכנסת ברושי, אני חושב שאלה </w:t>
      </w:r>
      <w:r w:rsidR="00251010">
        <w:rPr>
          <w:rtl/>
        </w:rPr>
        <w:t>–</w:t>
      </w:r>
      <w:r w:rsidR="00251010">
        <w:rPr>
          <w:rFonts w:hint="cs"/>
          <w:rtl/>
        </w:rPr>
        <w:t xml:space="preserve"> יש כאלה שבחרו בדרך אחרת, </w:t>
      </w:r>
      <w:bookmarkStart w:id="9427" w:name="_ETM_Q27_308081"/>
      <w:bookmarkEnd w:id="9427"/>
      <w:r w:rsidR="00251010">
        <w:rPr>
          <w:rFonts w:hint="cs"/>
          <w:rtl/>
        </w:rPr>
        <w:t xml:space="preserve">שפנו אליך ופנו אלינו והם </w:t>
      </w:r>
      <w:bookmarkStart w:id="9428" w:name="_ETM_Q27_311433"/>
      <w:bookmarkEnd w:id="9428"/>
      <w:r w:rsidR="00251010">
        <w:rPr>
          <w:rFonts w:hint="cs"/>
          <w:rtl/>
        </w:rPr>
        <w:t xml:space="preserve">מקבלים בדיוק את אותו מענה כמו מי שהולך, מייד הולך </w:t>
      </w:r>
      <w:bookmarkStart w:id="9429" w:name="_ETM_Q27_314586"/>
      <w:bookmarkEnd w:id="9429"/>
      <w:r w:rsidR="00251010">
        <w:rPr>
          <w:rFonts w:hint="cs"/>
          <w:rtl/>
        </w:rPr>
        <w:t xml:space="preserve">לעשות </w:t>
      </w:r>
      <w:r>
        <w:rPr>
          <w:rFonts w:hint="cs"/>
          <w:rtl/>
        </w:rPr>
        <w:t>– –</w:t>
      </w:r>
      <w:r w:rsidR="00251010">
        <w:rPr>
          <w:rFonts w:hint="cs"/>
          <w:rtl/>
        </w:rPr>
        <w:t xml:space="preserve"> </w:t>
      </w:r>
    </w:p>
    <w:p w:rsidR="00251010" w:rsidRDefault="00251010" w:rsidP="001219C5">
      <w:pPr>
        <w:rPr>
          <w:rtl/>
        </w:rPr>
      </w:pPr>
    </w:p>
    <w:sdt>
      <w:sdtPr>
        <w:rPr>
          <w:rtl/>
        </w:rPr>
        <w:alias w:val="קריאה"/>
        <w:tag w:val="&lt;ID&gt;5276&lt;/ID&gt;&lt;Name&gt;איתן ברושי - המחנה הציוני&lt;/Name&gt;&lt;Data&gt;איתן ברושי (המחנה הציוני)&lt;/Data&gt;&lt;Shortcut&gt;איבר&lt;/Shortcut&gt;"/>
        <w:id w:val="-1633247339"/>
        <w:placeholder>
          <w:docPart w:val="F814D41B5FCF4B4A9B9DF02FEB28AF93"/>
        </w:placeholder>
        <w15:color w:val="993366"/>
      </w:sdtPr>
      <w:sdtEndPr/>
      <w:sdtContent>
        <w:p w:rsidR="00251010" w:rsidRDefault="00251010" w:rsidP="001219C5">
          <w:pPr>
            <w:pStyle w:val="af5"/>
            <w:keepNext/>
            <w:rPr>
              <w:rtl/>
            </w:rPr>
          </w:pPr>
          <w:r w:rsidRPr="00F44C56">
            <w:rPr>
              <w:rStyle w:val="afe"/>
              <w:color w:val="000000"/>
              <w:rtl/>
            </w:rPr>
            <w:t>איתן ברושי (המחנה הציוני)</w:t>
          </w:r>
          <w:r w:rsidRPr="00F44C5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עד עכשיו אין שום ידיעה בשטח על יוזמה שלכם. </w:t>
      </w:r>
    </w:p>
    <w:p w:rsidR="00251010" w:rsidRDefault="00251010" w:rsidP="001219C5">
      <w:pPr>
        <w:rPr>
          <w:rtl/>
        </w:rPr>
      </w:pPr>
    </w:p>
    <w:sdt>
      <w:sdtPr>
        <w:rPr>
          <w:rtl/>
        </w:rPr>
        <w:alias w:val="דובר_המשך"/>
        <w:tag w:val="&lt;ID&gt;5372&lt;/ID&gt;&lt;Name&gt;יריב לוין - שר&lt;/Name&gt;&lt;Data&gt;שר התיירות יריב לוין&lt;/Data&gt;&lt;Shortcut&gt;ירלו&lt;/Shortcut&gt;"/>
        <w:id w:val="-1363439406"/>
        <w:placeholder>
          <w:docPart w:val="F814D41B5FCF4B4A9B9DF02FEB28AF93"/>
        </w:placeholder>
        <w15:color w:val="993366"/>
      </w:sdtPr>
      <w:sdtEndPr/>
      <w:sdtContent>
        <w:p w:rsidR="00251010" w:rsidRDefault="00251010" w:rsidP="001219C5">
          <w:pPr>
            <w:pStyle w:val="-"/>
            <w:keepNext/>
            <w:rPr>
              <w:rtl/>
            </w:rPr>
          </w:pPr>
          <w:r w:rsidRPr="0039717B">
            <w:rPr>
              <w:rStyle w:val="afe"/>
              <w:color w:val="000000"/>
              <w:rtl/>
            </w:rPr>
            <w:t>שר התיירות יריב לוין</w:t>
          </w:r>
          <w:r w:rsidRPr="0039717B">
            <w:rPr>
              <w:color w:val="000000"/>
              <w:rtl/>
            </w:rPr>
            <w:t>:</w:t>
          </w:r>
        </w:p>
      </w:sdtContent>
    </w:sdt>
    <w:p w:rsidR="00251010" w:rsidRDefault="00251010" w:rsidP="0078045A">
      <w:pPr>
        <w:rPr>
          <w:rtl/>
        </w:rPr>
      </w:pPr>
    </w:p>
    <w:p w:rsidR="00251010" w:rsidRDefault="0078045A" w:rsidP="00296248">
      <w:pPr>
        <w:rPr>
          <w:rtl/>
        </w:rPr>
      </w:pPr>
      <w:r>
        <w:rPr>
          <w:rFonts w:hint="cs"/>
          <w:rtl/>
        </w:rPr>
        <w:t>– –</w:t>
      </w:r>
      <w:r w:rsidR="00251010">
        <w:rPr>
          <w:rFonts w:hint="cs"/>
          <w:rtl/>
        </w:rPr>
        <w:t xml:space="preserve"> הולך לעשות כתבות בעיתונים</w:t>
      </w:r>
      <w:r w:rsidR="00296248">
        <w:rPr>
          <w:rFonts w:hint="cs"/>
          <w:rtl/>
        </w:rPr>
        <w:t>.</w:t>
      </w:r>
      <w:r w:rsidR="00251010">
        <w:rPr>
          <w:rFonts w:hint="cs"/>
          <w:rtl/>
        </w:rPr>
        <w:t xml:space="preserve"> אני אומר עוד פעם: אני מבין, אני מבין את המצוקה, מבין את הקושי. </w:t>
      </w:r>
      <w:bookmarkStart w:id="9430" w:name="_ETM_Q27_325434"/>
      <w:bookmarkEnd w:id="9430"/>
      <w:r w:rsidR="00251010">
        <w:rPr>
          <w:rFonts w:hint="cs"/>
          <w:rtl/>
        </w:rPr>
        <w:t>אני רק חושב</w:t>
      </w:r>
      <w:r w:rsidR="00296248">
        <w:rPr>
          <w:rFonts w:hint="cs"/>
          <w:rtl/>
        </w:rPr>
        <w:t>,</w:t>
      </w:r>
      <w:r w:rsidR="00251010">
        <w:rPr>
          <w:rFonts w:hint="cs"/>
          <w:rtl/>
        </w:rPr>
        <w:t xml:space="preserve"> עוד פעם</w:t>
      </w:r>
      <w:r w:rsidR="00296248">
        <w:rPr>
          <w:rFonts w:hint="cs"/>
          <w:rtl/>
        </w:rPr>
        <w:t>,</w:t>
      </w:r>
      <w:r w:rsidR="00251010">
        <w:rPr>
          <w:rFonts w:hint="cs"/>
          <w:rtl/>
        </w:rPr>
        <w:t xml:space="preserve"> שזה לא באינטרס</w:t>
      </w:r>
      <w:r w:rsidR="00296248">
        <w:rPr>
          <w:rFonts w:hint="cs"/>
          <w:rtl/>
        </w:rPr>
        <w:t xml:space="preserve"> </w:t>
      </w:r>
      <w:r w:rsidR="00296248">
        <w:rPr>
          <w:rFonts w:hint="eastAsia"/>
        </w:rPr>
        <w:t>–</w:t>
      </w:r>
      <w:r w:rsidR="00251010">
        <w:rPr>
          <w:rFonts w:hint="cs"/>
          <w:rtl/>
        </w:rPr>
        <w:t xml:space="preserve"> לא </w:t>
      </w:r>
      <w:bookmarkStart w:id="9431" w:name="_ETM_Q27_328382"/>
      <w:bookmarkEnd w:id="9431"/>
      <w:r w:rsidR="00251010">
        <w:rPr>
          <w:rFonts w:hint="cs"/>
          <w:rtl/>
        </w:rPr>
        <w:t>שלי</w:t>
      </w:r>
      <w:r w:rsidR="00296248">
        <w:rPr>
          <w:rFonts w:hint="cs"/>
          <w:rtl/>
        </w:rPr>
        <w:t xml:space="preserve"> אל</w:t>
      </w:r>
      <w:r w:rsidR="00251010">
        <w:rPr>
          <w:rFonts w:hint="cs"/>
          <w:rtl/>
        </w:rPr>
        <w:t>א שלהם</w:t>
      </w:r>
      <w:r w:rsidR="00296248">
        <w:rPr>
          <w:rFonts w:hint="cs"/>
          <w:rtl/>
        </w:rPr>
        <w:t xml:space="preserve"> </w:t>
      </w:r>
      <w:r w:rsidR="00296248">
        <w:rPr>
          <w:rFonts w:hint="eastAsia"/>
        </w:rPr>
        <w:t>–</w:t>
      </w:r>
      <w:r w:rsidR="00251010">
        <w:rPr>
          <w:rFonts w:hint="cs"/>
          <w:rtl/>
        </w:rPr>
        <w:t xml:space="preserve"> כי בסוף הדבר הזה, כאשר </w:t>
      </w:r>
      <w:bookmarkStart w:id="9432" w:name="_ETM_Q27_331737"/>
      <w:bookmarkEnd w:id="9432"/>
      <w:r w:rsidR="00251010">
        <w:rPr>
          <w:rFonts w:hint="cs"/>
          <w:rtl/>
        </w:rPr>
        <w:t xml:space="preserve">יושב אדם בבית והכותרת היא שכולם מבטלים, אז אם הוא עוד לא ביטל סביר להניח </w:t>
      </w:r>
      <w:bookmarkStart w:id="9433" w:name="_ETM_Q27_337910"/>
      <w:bookmarkEnd w:id="9433"/>
      <w:r w:rsidR="00251010">
        <w:rPr>
          <w:rFonts w:hint="cs"/>
          <w:rtl/>
        </w:rPr>
        <w:t>שהוא גם ילך לבטל, אז מה הרווחנו בדבר הזה</w:t>
      </w:r>
      <w:bookmarkStart w:id="9434" w:name="_ETM_Q27_339667"/>
      <w:bookmarkEnd w:id="9434"/>
      <w:r w:rsidR="00251010">
        <w:rPr>
          <w:rFonts w:hint="cs"/>
          <w:rtl/>
        </w:rPr>
        <w:t xml:space="preserve">? שום דבר. </w:t>
      </w:r>
    </w:p>
    <w:p w:rsidR="00251010" w:rsidRDefault="00251010" w:rsidP="001219C5">
      <w:pPr>
        <w:rPr>
          <w:rtl/>
        </w:rPr>
      </w:pPr>
      <w:bookmarkStart w:id="9435" w:name="_ETM_Q27_203359"/>
      <w:bookmarkEnd w:id="9435"/>
    </w:p>
    <w:p w:rsidR="00251010" w:rsidRDefault="00251010" w:rsidP="00296248">
      <w:pPr>
        <w:rPr>
          <w:rtl/>
        </w:rPr>
      </w:pPr>
      <w:bookmarkStart w:id="9436" w:name="_ETM_Q27_203836"/>
      <w:bookmarkEnd w:id="9436"/>
      <w:r>
        <w:rPr>
          <w:rFonts w:hint="cs"/>
          <w:rtl/>
        </w:rPr>
        <w:t>לכן אני חושב</w:t>
      </w:r>
      <w:r w:rsidR="00296248">
        <w:rPr>
          <w:rFonts w:hint="cs"/>
          <w:rtl/>
        </w:rPr>
        <w:t xml:space="preserve"> </w:t>
      </w:r>
      <w:r w:rsidR="00296248">
        <w:rPr>
          <w:rFonts w:hint="eastAsia"/>
        </w:rPr>
        <w:t>–</w:t>
      </w:r>
      <w:r>
        <w:rPr>
          <w:rFonts w:hint="cs"/>
          <w:rtl/>
        </w:rPr>
        <w:t xml:space="preserve"> ובמובן הזה </w:t>
      </w:r>
      <w:r w:rsidR="00296248">
        <w:rPr>
          <w:rFonts w:hint="cs"/>
          <w:rtl/>
        </w:rPr>
        <w:t xml:space="preserve">אני </w:t>
      </w:r>
      <w:r>
        <w:rPr>
          <w:rFonts w:hint="cs"/>
          <w:rtl/>
        </w:rPr>
        <w:t xml:space="preserve">דווקא </w:t>
      </w:r>
      <w:bookmarkStart w:id="9437" w:name="_ETM_Q27_344193"/>
      <w:bookmarkEnd w:id="9437"/>
      <w:r>
        <w:rPr>
          <w:rFonts w:hint="cs"/>
          <w:rtl/>
        </w:rPr>
        <w:t xml:space="preserve">רוצה לשבח את הרוב המוחלט של העוסקים בעניין הזה, שבאמת </w:t>
      </w:r>
      <w:bookmarkStart w:id="9438" w:name="_ETM_Q27_352137"/>
      <w:bookmarkEnd w:id="9438"/>
      <w:r>
        <w:rPr>
          <w:rFonts w:hint="cs"/>
          <w:rtl/>
        </w:rPr>
        <w:t xml:space="preserve">גילו אחריות ולא עשו את זה. חלקם בהחלט פנו, </w:t>
      </w:r>
      <w:bookmarkStart w:id="9439" w:name="_ETM_Q27_356033"/>
      <w:bookmarkEnd w:id="9439"/>
      <w:r>
        <w:rPr>
          <w:rFonts w:hint="cs"/>
          <w:rtl/>
        </w:rPr>
        <w:t xml:space="preserve">ואני אומר שוב: אנחנו </w:t>
      </w:r>
      <w:bookmarkStart w:id="9440" w:name="_ETM_Q27_223027"/>
      <w:bookmarkEnd w:id="9440"/>
      <w:r>
        <w:rPr>
          <w:rFonts w:hint="cs"/>
          <w:rtl/>
        </w:rPr>
        <w:t>בהחלט נכונים לעזור. אני חושב שצרי</w:t>
      </w:r>
      <w:bookmarkStart w:id="9441" w:name="_ETM_Q27_358154"/>
      <w:bookmarkEnd w:id="9441"/>
      <w:r>
        <w:rPr>
          <w:rFonts w:hint="cs"/>
          <w:rtl/>
        </w:rPr>
        <w:t xml:space="preserve">ך לראות באמת מה היה היקף הפגיעה. זה </w:t>
      </w:r>
      <w:bookmarkStart w:id="9442" w:name="_ETM_Q27_365104"/>
      <w:bookmarkEnd w:id="9442"/>
      <w:r>
        <w:rPr>
          <w:rFonts w:hint="cs"/>
          <w:rtl/>
        </w:rPr>
        <w:t xml:space="preserve">גם דבר שאפשר למדוד אותו, להשוות לנתונים של שנים קודמות </w:t>
      </w:r>
      <w:bookmarkStart w:id="9443" w:name="_ETM_Q27_365010"/>
      <w:bookmarkEnd w:id="9443"/>
      <w:r>
        <w:rPr>
          <w:rFonts w:hint="cs"/>
          <w:rtl/>
        </w:rPr>
        <w:t>וכן הלאה. אנחנו בוודאי ננסה להגיע עם משרד האוצר להבנות</w:t>
      </w:r>
      <w:bookmarkStart w:id="9444" w:name="_ETM_Q27_369595"/>
      <w:bookmarkEnd w:id="9444"/>
      <w:r>
        <w:rPr>
          <w:rFonts w:hint="cs"/>
          <w:rtl/>
        </w:rPr>
        <w:t xml:space="preserve"> במקום שבאמת תהיה הצדקה לעניין הזה. </w:t>
      </w:r>
    </w:p>
    <w:p w:rsidR="00251010" w:rsidRDefault="00251010" w:rsidP="001219C5">
      <w:pPr>
        <w:rPr>
          <w:rtl/>
        </w:rPr>
      </w:pPr>
      <w:bookmarkStart w:id="9445" w:name="_ETM_Q27_234851"/>
      <w:bookmarkEnd w:id="9445"/>
    </w:p>
    <w:p w:rsidR="00251010" w:rsidRDefault="00251010" w:rsidP="001219C5">
      <w:pPr>
        <w:rPr>
          <w:rtl/>
        </w:rPr>
      </w:pPr>
      <w:bookmarkStart w:id="9446" w:name="_ETM_Q27_235126"/>
      <w:bookmarkEnd w:id="9446"/>
      <w:r>
        <w:rPr>
          <w:rFonts w:hint="cs"/>
          <w:rtl/>
        </w:rPr>
        <w:t xml:space="preserve">אני </w:t>
      </w:r>
      <w:bookmarkStart w:id="9447" w:name="_ETM_Q27_378835"/>
      <w:bookmarkEnd w:id="9447"/>
      <w:r>
        <w:rPr>
          <w:rFonts w:hint="cs"/>
          <w:rtl/>
        </w:rPr>
        <w:t xml:space="preserve">בהחלט קורא לאזרחי ישראל, ולכולם, להמשיך לטייל בארץ, </w:t>
      </w:r>
      <w:bookmarkStart w:id="9448" w:name="_ETM_Q27_379396"/>
      <w:bookmarkEnd w:id="9448"/>
      <w:r>
        <w:rPr>
          <w:rFonts w:hint="cs"/>
          <w:rtl/>
        </w:rPr>
        <w:t xml:space="preserve">להמשיך לבקר במקומות האירוח השונים. אני רוצה לאחל לכולנו שנמשיך </w:t>
      </w:r>
      <w:bookmarkStart w:id="9449" w:name="_ETM_Q27_391756"/>
      <w:bookmarkEnd w:id="9449"/>
      <w:r>
        <w:rPr>
          <w:rFonts w:hint="cs"/>
          <w:rtl/>
        </w:rPr>
        <w:t xml:space="preserve">ונראה את אותן תפוסות ואת אותה תנועת תיירות </w:t>
      </w:r>
      <w:bookmarkStart w:id="9450" w:name="_ETM_Q27_392084"/>
      <w:bookmarkEnd w:id="9450"/>
      <w:r>
        <w:rPr>
          <w:rFonts w:hint="cs"/>
          <w:rtl/>
        </w:rPr>
        <w:t>שאנחנו רואים בחודשים האחרונים. זה ייתן בהחלט ברכה לאנשים שעוסקי</w:t>
      </w:r>
      <w:bookmarkStart w:id="9451" w:name="_ETM_Q27_398467"/>
      <w:bookmarkEnd w:id="9451"/>
      <w:r>
        <w:rPr>
          <w:rFonts w:hint="cs"/>
          <w:rtl/>
        </w:rPr>
        <w:t xml:space="preserve">ם בענף הזה. צריך לומר את האמת: הם עברו </w:t>
      </w:r>
      <w:bookmarkStart w:id="9452" w:name="_ETM_Q27_401109"/>
      <w:bookmarkEnd w:id="9452"/>
      <w:r>
        <w:rPr>
          <w:rFonts w:hint="cs"/>
          <w:rtl/>
        </w:rPr>
        <w:t xml:space="preserve">תקופות קשות באמת בעבר וראויים לברכה ולשגשוג שהם נהנים מהם בימים האלה. </w:t>
      </w:r>
    </w:p>
    <w:p w:rsidR="00251010" w:rsidRDefault="00251010" w:rsidP="001219C5">
      <w:pPr>
        <w:rPr>
          <w:rtl/>
        </w:rPr>
      </w:pPr>
    </w:p>
    <w:p w:rsidR="00251010" w:rsidRDefault="00251010" w:rsidP="001219C5">
      <w:pPr>
        <w:rPr>
          <w:rtl/>
        </w:rPr>
      </w:pPr>
      <w:r>
        <w:rPr>
          <w:rFonts w:hint="cs"/>
          <w:rtl/>
        </w:rPr>
        <w:t xml:space="preserve">אני, כמובן, מוכן להעביר את הנושא לדיון </w:t>
      </w:r>
      <w:bookmarkStart w:id="9453" w:name="_ETM_Q27_415322"/>
      <w:bookmarkEnd w:id="9453"/>
      <w:r>
        <w:rPr>
          <w:rFonts w:hint="cs"/>
          <w:rtl/>
        </w:rPr>
        <w:t xml:space="preserve">בכל מקום. </w:t>
      </w:r>
    </w:p>
    <w:p w:rsidR="00251010" w:rsidRDefault="00251010" w:rsidP="001219C5">
      <w:pPr>
        <w:rPr>
          <w:rtl/>
        </w:rPr>
      </w:pPr>
    </w:p>
    <w:sdt>
      <w:sdtPr>
        <w:rPr>
          <w:rtl/>
        </w:rPr>
        <w:alias w:val="יור"/>
        <w:tag w:val="&lt;ID&gt;5704&lt;/ID&gt;&lt;Name&gt;רויטל סויד - יו&quot;ר&lt;/Name&gt;&lt;Data&gt;רויטל סויד&lt;/Data&gt;&lt;Shortcut&gt;&lt;/Shortcut&gt;"/>
        <w:id w:val="1584489518"/>
        <w:placeholder>
          <w:docPart w:val="F814D41B5FCF4B4A9B9DF02FEB28AF93"/>
        </w:placeholder>
        <w15:color w:val="993366"/>
      </w:sdtPr>
      <w:sdtEndPr/>
      <w:sdtContent>
        <w:p w:rsidR="00251010" w:rsidRDefault="00251010" w:rsidP="001219C5">
          <w:pPr>
            <w:pStyle w:val="af6"/>
            <w:keepNext/>
            <w:rPr>
              <w:rtl/>
            </w:rPr>
          </w:pPr>
          <w:r w:rsidRPr="0039717B">
            <w:rPr>
              <w:rStyle w:val="afe"/>
              <w:color w:val="000000"/>
              <w:rtl/>
            </w:rPr>
            <w:t>היו"ר רויטל סויד</w:t>
          </w:r>
          <w:r w:rsidRPr="0039717B">
            <w:rPr>
              <w:color w:val="000000"/>
              <w:rtl/>
            </w:rPr>
            <w:t>:</w:t>
          </w:r>
        </w:p>
      </w:sdtContent>
    </w:sdt>
    <w:p w:rsidR="00251010" w:rsidRDefault="00251010" w:rsidP="0078045A">
      <w:pPr>
        <w:rPr>
          <w:rtl/>
        </w:rPr>
      </w:pPr>
    </w:p>
    <w:p w:rsidR="00251010" w:rsidRDefault="00251010" w:rsidP="001219C5">
      <w:pPr>
        <w:rPr>
          <w:rtl/>
        </w:rPr>
      </w:pPr>
      <w:r>
        <w:rPr>
          <w:rFonts w:hint="cs"/>
          <w:rtl/>
        </w:rPr>
        <w:t xml:space="preserve">מה השר מציע? </w:t>
      </w:r>
    </w:p>
    <w:p w:rsidR="00251010" w:rsidRDefault="00251010" w:rsidP="001219C5">
      <w:pPr>
        <w:rPr>
          <w:rtl/>
        </w:rPr>
      </w:pPr>
    </w:p>
    <w:sdt>
      <w:sdtPr>
        <w:rPr>
          <w:rtl/>
        </w:rPr>
        <w:alias w:val="דובר_המשך"/>
        <w:tag w:val="&lt;ID&gt;5372&lt;/ID&gt;&lt;Name&gt;יריב לוין - שר&lt;/Name&gt;&lt;Data&gt;שר התיירות יריב לוין&lt;/Data&gt;&lt;Shortcut&gt;ירלו&lt;/Shortcut&gt;"/>
        <w:id w:val="-950240659"/>
        <w:placeholder>
          <w:docPart w:val="F814D41B5FCF4B4A9B9DF02FEB28AF93"/>
        </w:placeholder>
        <w15:color w:val="993366"/>
      </w:sdtPr>
      <w:sdtEndPr/>
      <w:sdtContent>
        <w:p w:rsidR="00251010" w:rsidRDefault="00251010" w:rsidP="001219C5">
          <w:pPr>
            <w:pStyle w:val="-"/>
            <w:keepNext/>
            <w:rPr>
              <w:rtl/>
            </w:rPr>
          </w:pPr>
          <w:r w:rsidRPr="00064B0D">
            <w:rPr>
              <w:rStyle w:val="afe"/>
              <w:color w:val="000000"/>
              <w:rtl/>
            </w:rPr>
            <w:t>שר התיירות יריב לוין</w:t>
          </w:r>
          <w:r w:rsidRPr="00064B0D">
            <w:rPr>
              <w:color w:val="000000"/>
              <w:rtl/>
            </w:rPr>
            <w:t>:</w:t>
          </w:r>
        </w:p>
      </w:sdtContent>
    </w:sdt>
    <w:p w:rsidR="00251010" w:rsidRDefault="00251010" w:rsidP="0078045A">
      <w:pPr>
        <w:rPr>
          <w:rtl/>
        </w:rPr>
      </w:pPr>
    </w:p>
    <w:p w:rsidR="00251010" w:rsidRDefault="00251010" w:rsidP="001219C5">
      <w:pPr>
        <w:rPr>
          <w:rtl/>
        </w:rPr>
      </w:pPr>
      <w:r>
        <w:rPr>
          <w:rFonts w:hint="cs"/>
          <w:rtl/>
        </w:rPr>
        <w:t>אם רוצים בוועדת הכספים</w:t>
      </w:r>
      <w:bookmarkStart w:id="9454" w:name="_ETM_Q27_418358"/>
      <w:bookmarkEnd w:id="9454"/>
      <w:r w:rsidR="00296248">
        <w:rPr>
          <w:rFonts w:hint="cs"/>
          <w:rtl/>
        </w:rPr>
        <w:t>, אני</w:t>
      </w:r>
      <w:r>
        <w:rPr>
          <w:rFonts w:hint="cs"/>
          <w:rtl/>
        </w:rPr>
        <w:t xml:space="preserve"> ודאי מסכים. </w:t>
      </w:r>
    </w:p>
    <w:p w:rsidR="00251010" w:rsidRDefault="00251010" w:rsidP="001219C5">
      <w:pPr>
        <w:rPr>
          <w:rtl/>
        </w:rPr>
      </w:pPr>
      <w:bookmarkStart w:id="9455" w:name="_ETM_Q27_417125"/>
      <w:bookmarkEnd w:id="9455"/>
    </w:p>
    <w:bookmarkStart w:id="9456" w:name="_ETM_Q27_417434" w:displacedByCustomXml="next"/>
    <w:bookmarkEnd w:id="9456" w:displacedByCustomXml="next"/>
    <w:sdt>
      <w:sdtPr>
        <w:rPr>
          <w:rtl/>
        </w:rPr>
        <w:alias w:val="יור"/>
        <w:tag w:val="&lt;ID&gt;5704&lt;/ID&gt;&lt;Name&gt;רויטל סויד - יו&quot;ר&lt;/Name&gt;&lt;Data&gt;רויטל סויד&lt;/Data&gt;&lt;Shortcut&gt;&lt;/Shortcut&gt;"/>
        <w:id w:val="1006789465"/>
        <w:placeholder>
          <w:docPart w:val="F814D41B5FCF4B4A9B9DF02FEB28AF93"/>
        </w:placeholder>
        <w15:color w:val="993366"/>
      </w:sdtPr>
      <w:sdtEndPr/>
      <w:sdtContent>
        <w:p w:rsidR="00251010" w:rsidRDefault="00251010" w:rsidP="001219C5">
          <w:pPr>
            <w:pStyle w:val="af6"/>
            <w:keepNext/>
            <w:rPr>
              <w:rtl/>
            </w:rPr>
          </w:pPr>
          <w:r w:rsidRPr="00064B0D">
            <w:rPr>
              <w:rStyle w:val="afe"/>
              <w:color w:val="000000"/>
              <w:rtl/>
            </w:rPr>
            <w:t>היו"ר רויטל סויד</w:t>
          </w:r>
          <w:r w:rsidRPr="00064B0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לוועדת הכספים? </w:t>
      </w:r>
      <w:bookmarkStart w:id="9457" w:name="_ETM_Q27_421493"/>
      <w:bookmarkEnd w:id="9457"/>
    </w:p>
    <w:p w:rsidR="00251010" w:rsidRDefault="00251010" w:rsidP="001219C5">
      <w:pPr>
        <w:rPr>
          <w:rtl/>
        </w:rPr>
      </w:pPr>
    </w:p>
    <w:bookmarkStart w:id="9458" w:name="_ETM_Q27_421789" w:displacedByCustomXml="next"/>
    <w:bookmarkEnd w:id="9458" w:displacedByCustomXml="next"/>
    <w:sdt>
      <w:sdtPr>
        <w:rPr>
          <w:rtl/>
        </w:rPr>
        <w:alias w:val="דובר_המשך"/>
        <w:tag w:val="&lt;ID&gt;5372&lt;/ID&gt;&lt;Name&gt;יריב לוין - שר&lt;/Name&gt;&lt;Data&gt;שר התיירות יריב לוין&lt;/Data&gt;&lt;Shortcut&gt;ירלו&lt;/Shortcut&gt;"/>
        <w:id w:val="1492601414"/>
        <w:placeholder>
          <w:docPart w:val="F814D41B5FCF4B4A9B9DF02FEB28AF93"/>
        </w:placeholder>
        <w15:color w:val="993366"/>
      </w:sdtPr>
      <w:sdtEndPr/>
      <w:sdtContent>
        <w:p w:rsidR="00251010" w:rsidRDefault="00251010" w:rsidP="001219C5">
          <w:pPr>
            <w:pStyle w:val="-"/>
            <w:keepNext/>
            <w:rPr>
              <w:rtl/>
            </w:rPr>
          </w:pPr>
          <w:r w:rsidRPr="00064B0D">
            <w:rPr>
              <w:rStyle w:val="afe"/>
              <w:color w:val="000000"/>
              <w:rtl/>
            </w:rPr>
            <w:t>שר התיירות יריב לוין</w:t>
          </w:r>
          <w:r w:rsidRPr="00064B0D">
            <w:rPr>
              <w:color w:val="000000"/>
              <w:rtl/>
            </w:rPr>
            <w:t>:</w:t>
          </w:r>
        </w:p>
      </w:sdtContent>
    </w:sdt>
    <w:p w:rsidR="00251010" w:rsidRDefault="00251010" w:rsidP="0078045A">
      <w:pPr>
        <w:rPr>
          <w:rtl/>
        </w:rPr>
      </w:pPr>
    </w:p>
    <w:p w:rsidR="00251010" w:rsidRDefault="00251010" w:rsidP="0078045A">
      <w:pPr>
        <w:rPr>
          <w:rtl/>
        </w:rPr>
      </w:pPr>
      <w:r>
        <w:rPr>
          <w:rFonts w:hint="cs"/>
          <w:rtl/>
        </w:rPr>
        <w:t xml:space="preserve">אני רק מציע שנחכה </w:t>
      </w:r>
      <w:bookmarkStart w:id="9459" w:name="_ETM_Q27_425171"/>
      <w:bookmarkEnd w:id="9459"/>
      <w:r>
        <w:rPr>
          <w:rFonts w:hint="cs"/>
          <w:rtl/>
        </w:rPr>
        <w:t xml:space="preserve">איזושהי תקופה מבחינת קיום הדיון, על מנת שאפשר יהיה לאסוף </w:t>
      </w:r>
      <w:bookmarkStart w:id="9460" w:name="_ETM_Q27_424952"/>
      <w:bookmarkEnd w:id="9460"/>
      <w:r>
        <w:rPr>
          <w:rFonts w:hint="cs"/>
          <w:rtl/>
        </w:rPr>
        <w:t xml:space="preserve">באמת את הנתונים ולראות, ונביא </w:t>
      </w:r>
      <w:r>
        <w:rPr>
          <w:rtl/>
        </w:rPr>
        <w:t>–</w:t>
      </w:r>
      <w:r>
        <w:rPr>
          <w:rFonts w:hint="cs"/>
          <w:rtl/>
        </w:rPr>
        <w:t xml:space="preserve"> בסוף הרי </w:t>
      </w:r>
      <w:bookmarkStart w:id="9461" w:name="_ETM_Q27_433155"/>
      <w:bookmarkEnd w:id="9461"/>
      <w:r>
        <w:rPr>
          <w:rFonts w:hint="cs"/>
          <w:rtl/>
        </w:rPr>
        <w:t xml:space="preserve">בעל הבית בעניין הזה זה משרד האוצר. </w:t>
      </w:r>
    </w:p>
    <w:p w:rsidR="00251010" w:rsidRDefault="00251010" w:rsidP="001219C5">
      <w:pPr>
        <w:rPr>
          <w:rtl/>
        </w:rPr>
      </w:pPr>
    </w:p>
    <w:sdt>
      <w:sdtPr>
        <w:rPr>
          <w:rtl/>
        </w:rPr>
        <w:alias w:val="יור"/>
        <w:tag w:val="&lt;ID&gt;5704&lt;/ID&gt;&lt;Name&gt;רויטל סויד - יו&quot;ר&lt;/Name&gt;&lt;Data&gt;רויטל סויד&lt;/Data&gt;&lt;Shortcut&gt;&lt;/Shortcut&gt;"/>
        <w:id w:val="-3055257"/>
        <w:placeholder>
          <w:docPart w:val="F814D41B5FCF4B4A9B9DF02FEB28AF93"/>
        </w:placeholder>
        <w15:color w:val="993366"/>
      </w:sdtPr>
      <w:sdtEndPr/>
      <w:sdtContent>
        <w:p w:rsidR="00251010" w:rsidRDefault="00251010" w:rsidP="001219C5">
          <w:pPr>
            <w:pStyle w:val="af6"/>
            <w:keepNext/>
            <w:rPr>
              <w:rtl/>
            </w:rPr>
          </w:pPr>
          <w:r w:rsidRPr="00064B0D">
            <w:rPr>
              <w:rStyle w:val="afe"/>
              <w:color w:val="000000"/>
              <w:rtl/>
            </w:rPr>
            <w:t>היו"ר רויטל סויד</w:t>
          </w:r>
          <w:r w:rsidRPr="00064B0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יושב-ראש ועדת </w:t>
      </w:r>
      <w:bookmarkStart w:id="9462" w:name="_ETM_Q27_432828"/>
      <w:bookmarkEnd w:id="9462"/>
      <w:r>
        <w:rPr>
          <w:rFonts w:hint="cs"/>
          <w:rtl/>
        </w:rPr>
        <w:t xml:space="preserve">הכספים נמצא פה, הוא יקבע כבר את המועד. </w:t>
      </w:r>
    </w:p>
    <w:p w:rsidR="00251010" w:rsidRDefault="00251010" w:rsidP="001219C5">
      <w:pPr>
        <w:rPr>
          <w:rtl/>
        </w:rPr>
      </w:pPr>
      <w:bookmarkStart w:id="9463" w:name="_ETM_Q27_433766"/>
      <w:bookmarkEnd w:id="9463"/>
    </w:p>
    <w:bookmarkStart w:id="9464" w:name="_ETM_Q27_434087" w:displacedByCustomXml="next"/>
    <w:bookmarkEnd w:id="9464" w:displacedByCustomXml="next"/>
    <w:sdt>
      <w:sdtPr>
        <w:rPr>
          <w:rtl/>
        </w:rPr>
        <w:alias w:val="דובר_המשך"/>
        <w:tag w:val="&lt;ID&gt;5372&lt;/ID&gt;&lt;Name&gt;יריב לוין - שר&lt;/Name&gt;&lt;Data&gt;שר התיירות יריב לוין&lt;/Data&gt;&lt;Shortcut&gt;ירלו&lt;/Shortcut&gt;"/>
        <w:id w:val="-2064016973"/>
        <w:placeholder>
          <w:docPart w:val="F814D41B5FCF4B4A9B9DF02FEB28AF93"/>
        </w:placeholder>
        <w15:color w:val="993366"/>
      </w:sdtPr>
      <w:sdtEndPr/>
      <w:sdtContent>
        <w:p w:rsidR="00251010" w:rsidRDefault="00251010" w:rsidP="001219C5">
          <w:pPr>
            <w:pStyle w:val="-"/>
            <w:keepNext/>
            <w:rPr>
              <w:rtl/>
            </w:rPr>
          </w:pPr>
          <w:r w:rsidRPr="00064B0D">
            <w:rPr>
              <w:rStyle w:val="afe"/>
              <w:color w:val="000000"/>
              <w:rtl/>
            </w:rPr>
            <w:t>שר התיירות יריב לוין</w:t>
          </w:r>
          <w:r w:rsidRPr="00064B0D">
            <w:rPr>
              <w:color w:val="000000"/>
              <w:rtl/>
            </w:rPr>
            <w:t>:</w:t>
          </w:r>
        </w:p>
      </w:sdtContent>
    </w:sdt>
    <w:p w:rsidR="00251010" w:rsidRDefault="00251010" w:rsidP="0078045A">
      <w:pPr>
        <w:rPr>
          <w:rtl/>
        </w:rPr>
      </w:pPr>
    </w:p>
    <w:p w:rsidR="00251010" w:rsidRDefault="00251010" w:rsidP="001219C5">
      <w:pPr>
        <w:rPr>
          <w:rtl/>
        </w:rPr>
      </w:pPr>
      <w:r>
        <w:rPr>
          <w:rFonts w:hint="cs"/>
          <w:rtl/>
        </w:rPr>
        <w:t xml:space="preserve">כן, ואני </w:t>
      </w:r>
      <w:bookmarkStart w:id="9465" w:name="_ETM_Q27_437134"/>
      <w:bookmarkEnd w:id="9465"/>
      <w:r>
        <w:rPr>
          <w:rFonts w:hint="cs"/>
          <w:rtl/>
        </w:rPr>
        <w:t xml:space="preserve">מאוד מאוד מקווה שבכוחות משותפים אנחנו באמת נצליח לתת פתרון </w:t>
      </w:r>
      <w:bookmarkStart w:id="9466" w:name="_ETM_Q27_441823"/>
      <w:bookmarkEnd w:id="9466"/>
      <w:r>
        <w:rPr>
          <w:rFonts w:hint="cs"/>
          <w:rtl/>
        </w:rPr>
        <w:t xml:space="preserve">למי שבאמת יש לו בעיה אמיתית, שתהיה בעיה מוכחת. </w:t>
      </w:r>
      <w:bookmarkStart w:id="9467" w:name="_ETM_Q27_447439"/>
      <w:bookmarkEnd w:id="9467"/>
      <w:r>
        <w:rPr>
          <w:rFonts w:hint="cs"/>
          <w:rtl/>
        </w:rPr>
        <w:t xml:space="preserve">תודה. </w:t>
      </w:r>
      <w:bookmarkStart w:id="9468" w:name="_ETM_Q27_448303"/>
      <w:bookmarkEnd w:id="9468"/>
    </w:p>
    <w:p w:rsidR="00251010" w:rsidRDefault="00251010" w:rsidP="001219C5">
      <w:pPr>
        <w:rPr>
          <w:rtl/>
        </w:rPr>
      </w:pPr>
      <w:bookmarkStart w:id="9469" w:name="_ETM_Q27_448639"/>
      <w:bookmarkEnd w:id="9469"/>
    </w:p>
    <w:sdt>
      <w:sdtPr>
        <w:rPr>
          <w:rtl/>
        </w:rPr>
        <w:alias w:val="יור"/>
        <w:tag w:val="&lt;ID&gt;5704&lt;/ID&gt;&lt;Name&gt;רויטל סויד - יו&quot;ר&lt;/Name&gt;&lt;Data&gt;רויטל סויד&lt;/Data&gt;&lt;Shortcut&gt;&lt;/Shortcut&gt;"/>
        <w:id w:val="-1194927562"/>
        <w:placeholder>
          <w:docPart w:val="F814D41B5FCF4B4A9B9DF02FEB28AF93"/>
        </w:placeholder>
        <w15:color w:val="993366"/>
      </w:sdtPr>
      <w:sdtEndPr/>
      <w:sdtContent>
        <w:p w:rsidR="00251010" w:rsidRDefault="00251010" w:rsidP="001219C5">
          <w:pPr>
            <w:pStyle w:val="af6"/>
            <w:keepNext/>
            <w:rPr>
              <w:rtl/>
            </w:rPr>
          </w:pPr>
          <w:r w:rsidRPr="0039717B">
            <w:rPr>
              <w:rStyle w:val="afe"/>
              <w:color w:val="000000"/>
              <w:rtl/>
            </w:rPr>
            <w:t>היו"ר רויטל סויד</w:t>
          </w:r>
          <w:r w:rsidRPr="0039717B">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רבה לשר התיירות, לשר יריב לוין. </w:t>
      </w:r>
    </w:p>
    <w:p w:rsidR="00251010" w:rsidRDefault="00251010" w:rsidP="001219C5">
      <w:pPr>
        <w:rPr>
          <w:rtl/>
        </w:rPr>
      </w:pPr>
      <w:bookmarkStart w:id="9470" w:name="_ETM_Q27_307235"/>
      <w:bookmarkEnd w:id="9470"/>
    </w:p>
    <w:p w:rsidR="00251010" w:rsidRDefault="00251010" w:rsidP="001219C5">
      <w:pPr>
        <w:rPr>
          <w:rtl/>
        </w:rPr>
      </w:pPr>
      <w:bookmarkStart w:id="9471" w:name="_ETM_Q27_307496"/>
      <w:bookmarkEnd w:id="9471"/>
      <w:r>
        <w:rPr>
          <w:rFonts w:hint="cs"/>
          <w:rtl/>
        </w:rPr>
        <w:t xml:space="preserve">אנחנו נעבור להצבעה. </w:t>
      </w:r>
      <w:bookmarkStart w:id="9472" w:name="_ETM_Q27_448876"/>
      <w:bookmarkEnd w:id="9472"/>
      <w:r>
        <w:rPr>
          <w:rFonts w:hint="cs"/>
          <w:rtl/>
        </w:rPr>
        <w:t xml:space="preserve">מי בעד העברת ההצעה לסדר-היום לדיון בוועדת הכספים? מי </w:t>
      </w:r>
      <w:bookmarkStart w:id="9473" w:name="_ETM_Q27_459250"/>
      <w:bookmarkEnd w:id="9473"/>
      <w:r>
        <w:rPr>
          <w:rFonts w:hint="cs"/>
          <w:rtl/>
        </w:rPr>
        <w:t xml:space="preserve">נגד? </w:t>
      </w:r>
    </w:p>
    <w:p w:rsidR="00251010" w:rsidRDefault="00251010" w:rsidP="0078045A">
      <w:pPr>
        <w:rPr>
          <w:rtl/>
        </w:rPr>
      </w:pPr>
    </w:p>
    <w:p w:rsidR="00251010" w:rsidRDefault="00251010" w:rsidP="001219C5">
      <w:pPr>
        <w:pStyle w:val="af1"/>
        <w:keepNext/>
        <w:rPr>
          <w:rtl/>
        </w:rPr>
      </w:pPr>
      <w:r>
        <w:rPr>
          <w:rtl/>
        </w:rPr>
        <w:t>הצבעה מס'</w:t>
      </w:r>
      <w:r>
        <w:rPr>
          <w:rFonts w:hint="cs"/>
          <w:rtl/>
        </w:rPr>
        <w:t xml:space="preserve"> 11</w:t>
      </w:r>
    </w:p>
    <w:p w:rsidR="00251010" w:rsidRDefault="00251010" w:rsidP="001219C5">
      <w:pPr>
        <w:pStyle w:val="--"/>
        <w:keepNext/>
        <w:rPr>
          <w:rtl/>
        </w:rPr>
      </w:pPr>
    </w:p>
    <w:p w:rsidR="00251010" w:rsidRDefault="00251010" w:rsidP="001219C5">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12</w:t>
      </w:r>
    </w:p>
    <w:p w:rsidR="00251010" w:rsidRDefault="00251010" w:rsidP="001219C5">
      <w:pPr>
        <w:pStyle w:val="--"/>
        <w:keepNext/>
        <w:rPr>
          <w:rtl/>
        </w:rPr>
      </w:pPr>
      <w:r>
        <w:rPr>
          <w:rtl/>
        </w:rPr>
        <w:t xml:space="preserve">נגד – </w:t>
      </w:r>
      <w:r>
        <w:rPr>
          <w:rFonts w:hint="cs"/>
          <w:rtl/>
        </w:rPr>
        <w:t>אין</w:t>
      </w:r>
    </w:p>
    <w:p w:rsidR="00251010" w:rsidRDefault="00251010" w:rsidP="001219C5">
      <w:pPr>
        <w:pStyle w:val="--"/>
        <w:keepNext/>
        <w:rPr>
          <w:rtl/>
        </w:rPr>
      </w:pPr>
      <w:r>
        <w:rPr>
          <w:rtl/>
        </w:rPr>
        <w:t xml:space="preserve">נמנעים – </w:t>
      </w:r>
      <w:r>
        <w:rPr>
          <w:rFonts w:hint="cs"/>
          <w:rtl/>
        </w:rPr>
        <w:t>אין</w:t>
      </w:r>
    </w:p>
    <w:p w:rsidR="00251010" w:rsidRDefault="00251010" w:rsidP="001219C5">
      <w:pPr>
        <w:pStyle w:val="af2"/>
        <w:rPr>
          <w:rtl/>
        </w:rPr>
      </w:pPr>
      <w:r>
        <w:rPr>
          <w:rFonts w:hint="cs"/>
          <w:rtl/>
        </w:rPr>
        <w:t xml:space="preserve">ההצעה להעביר את הנושא לוועדת הכספים נתקבלה. </w:t>
      </w:r>
    </w:p>
    <w:p w:rsidR="00251010" w:rsidRDefault="00251010" w:rsidP="001219C5">
      <w:pPr>
        <w:rPr>
          <w:rtl/>
        </w:rPr>
      </w:pPr>
    </w:p>
    <w:sdt>
      <w:sdtPr>
        <w:rPr>
          <w:rtl/>
        </w:rPr>
        <w:alias w:val="יור"/>
        <w:tag w:val="&lt;ID&gt;5704&lt;/ID&gt;&lt;Name&gt;רויטל סויד - יו&quot;ר&lt;/Name&gt;&lt;Data&gt;רויטל סויד&lt;/Data&gt;&lt;Shortcut&gt;&lt;/Shortcut&gt;"/>
        <w:id w:val="1653409333"/>
        <w:placeholder>
          <w:docPart w:val="F814D41B5FCF4B4A9B9DF02FEB28AF93"/>
        </w:placeholder>
        <w15:color w:val="993366"/>
      </w:sdtPr>
      <w:sdtEndPr/>
      <w:sdtContent>
        <w:p w:rsidR="00251010" w:rsidRPr="00F44C56" w:rsidRDefault="00251010" w:rsidP="001219C5">
          <w:pPr>
            <w:pStyle w:val="af6"/>
            <w:rPr>
              <w:rtl/>
            </w:rPr>
          </w:pPr>
          <w:r w:rsidRPr="00F44C56">
            <w:rPr>
              <w:rStyle w:val="afe"/>
              <w:color w:val="000000"/>
              <w:rtl/>
            </w:rPr>
            <w:t>היו"ר רויטל סויד</w:t>
          </w:r>
          <w:r>
            <w:rPr>
              <w:rtl/>
            </w:rPr>
            <w:t>:</w:t>
          </w:r>
        </w:p>
      </w:sdtContent>
    </w:sdt>
    <w:p w:rsidR="00251010" w:rsidRDefault="00251010" w:rsidP="001219C5">
      <w:pPr>
        <w:rPr>
          <w:rtl/>
        </w:rPr>
      </w:pPr>
    </w:p>
    <w:p w:rsidR="00251010" w:rsidRPr="00064B0D" w:rsidRDefault="00251010" w:rsidP="001219C5">
      <w:pPr>
        <w:rPr>
          <w:rtl/>
        </w:rPr>
      </w:pPr>
      <w:bookmarkStart w:id="9474" w:name="_ETM_Q27_479874"/>
      <w:bookmarkEnd w:id="9474"/>
      <w:r>
        <w:rPr>
          <w:rFonts w:hint="cs"/>
          <w:rtl/>
        </w:rPr>
        <w:t>12 בעד, אין מתנגדים, אין נמנעים. ההצעה לסדר</w:t>
      </w:r>
      <w:r w:rsidR="00945F9C">
        <w:rPr>
          <w:rFonts w:hint="cs"/>
          <w:rtl/>
        </w:rPr>
        <w:t>-היום</w:t>
      </w:r>
      <w:r>
        <w:rPr>
          <w:rFonts w:hint="cs"/>
          <w:rtl/>
        </w:rPr>
        <w:t xml:space="preserve"> תועבר לדיון בוועדת הכספים. </w:t>
      </w:r>
    </w:p>
    <w:p w:rsidR="00251010" w:rsidRDefault="00251010" w:rsidP="001219C5">
      <w:pPr>
        <w:rPr>
          <w:rtl/>
        </w:rPr>
      </w:pPr>
    </w:p>
    <w:p w:rsidR="00251010" w:rsidRPr="003D280F" w:rsidRDefault="00251010" w:rsidP="001219C5">
      <w:pPr>
        <w:rPr>
          <w:rtl/>
        </w:rPr>
      </w:pPr>
    </w:p>
    <w:bookmarkStart w:id="9475" w:name="_Toc514876574"/>
    <w:bookmarkStart w:id="9476" w:name="_Toc514877901"/>
    <w:bookmarkStart w:id="9477" w:name="_Toc514928777"/>
    <w:bookmarkStart w:id="9478" w:name="_Toc514928910"/>
    <w:p w:rsidR="00251010" w:rsidRDefault="00963058" w:rsidP="001219C5">
      <w:pPr>
        <w:pStyle w:val="a6"/>
        <w:rPr>
          <w:rtl/>
        </w:rPr>
      </w:pPr>
      <w:sdt>
        <w:sdtPr>
          <w:rPr>
            <w:rtl/>
          </w:rPr>
          <w:alias w:val="נושא"/>
          <w:id w:val="705676103"/>
          <w:placeholder>
            <w:docPart w:val="F814D41B5FCF4B4A9B9DF02FEB28AF93"/>
          </w:placeholder>
          <w15:color w:val="993366"/>
        </w:sdtPr>
        <w:sdtEndPr/>
        <w:sdtContent>
          <w:r w:rsidR="00251010" w:rsidRPr="0039717B">
            <w:rPr>
              <w:rStyle w:val="afe"/>
              <w:color w:val="000000"/>
              <w:rtl/>
            </w:rPr>
            <w:t>הצעות לסדר-היום</w:t>
          </w:r>
        </w:sdtContent>
      </w:sdt>
      <w:bookmarkEnd w:id="9475"/>
      <w:bookmarkEnd w:id="9476"/>
      <w:bookmarkEnd w:id="9477"/>
      <w:bookmarkEnd w:id="9478"/>
      <w:r w:rsidR="00251010">
        <w:rPr>
          <w:rtl/>
        </w:rPr>
        <w:t xml:space="preserve"> </w:t>
      </w:r>
    </w:p>
    <w:bookmarkStart w:id="9479" w:name="_Toc514928911" w:displacedByCustomXml="next"/>
    <w:bookmarkStart w:id="9480" w:name="_Toc514928778" w:displacedByCustomXml="next"/>
    <w:bookmarkStart w:id="9481" w:name="_Toc514877902" w:displacedByCustomXml="next"/>
    <w:bookmarkStart w:id="9482" w:name="_Toc514876575" w:displacedByCustomXml="next"/>
    <w:sdt>
      <w:sdtPr>
        <w:rPr>
          <w:rtl/>
        </w:rPr>
        <w:alias w:val="הלסי"/>
        <w:tag w:val="&lt;ID&gt;613325&lt;/ID&gt;&lt;Name&gt;*הצעה דחופה לסדר היום בנושא: &quot;הרפורמה במשק החשמל&quot;&lt;/Name&gt;&lt;Data&gt;*הצעה דחופה לסדר היום בנושא: &quot;הרפורמה במשק החשמל&quot;&lt;/Data&gt;&lt;Number&gt;&lt;/Number&gt;&lt;OrigNumbers&gt; 10001 |  10049 |  10050 |  10051 |  10052&lt;/OrigNumbers&gt;&lt;HalsiIncludeNumbers&gt; 10001,  10049,  10050,  10051 ו- 10052&lt;/HalsiIncludeNumbers&gt;&lt;OrigNames&gt;&lt;/OrigNames&gt;&lt;Initiators&gt;&lt;/Initiators&gt;&lt;FullItemNumber&gt;&lt;/FullItemNumber&gt;"/>
        <w:id w:val="-523862517"/>
        <w:placeholder>
          <w:docPart w:val="F814D41B5FCF4B4A9B9DF02FEB28AF93"/>
        </w:placeholder>
        <w15:color w:val="993366"/>
      </w:sdtPr>
      <w:sdtEndPr/>
      <w:sdtContent>
        <w:p w:rsidR="00251010" w:rsidRPr="0039717B" w:rsidRDefault="00251010" w:rsidP="001219C5">
          <w:pPr>
            <w:pStyle w:val="a6"/>
            <w:rPr>
              <w:rtl/>
            </w:rPr>
          </w:pPr>
          <w:r w:rsidRPr="0039717B">
            <w:rPr>
              <w:rStyle w:val="afe"/>
              <w:color w:val="000000"/>
              <w:rtl/>
            </w:rPr>
            <w:t>הרפורמה במשק החשמל</w:t>
          </w:r>
        </w:p>
      </w:sdtContent>
    </w:sdt>
    <w:bookmarkEnd w:id="9479" w:displacedByCustomXml="prev"/>
    <w:bookmarkEnd w:id="9480" w:displacedByCustomXml="prev"/>
    <w:bookmarkEnd w:id="9481" w:displacedByCustomXml="prev"/>
    <w:bookmarkEnd w:id="9482" w:displacedByCustomXml="prev"/>
    <w:p w:rsidR="00251010" w:rsidRDefault="00251010" w:rsidP="0078045A">
      <w:pPr>
        <w:rPr>
          <w:rtl/>
        </w:rPr>
      </w:pPr>
    </w:p>
    <w:sdt>
      <w:sdtPr>
        <w:rPr>
          <w:rtl/>
        </w:rPr>
        <w:alias w:val="יור"/>
        <w:tag w:val="&lt;ID&gt;5704&lt;/ID&gt;&lt;Name&gt;רויטל סויד - יו&quot;ר&lt;/Name&gt;&lt;Data&gt;רויטל סויד&lt;/Data&gt;&lt;Shortcut&gt;&lt;/Shortcut&gt;"/>
        <w:id w:val="-2073572147"/>
        <w:placeholder>
          <w:docPart w:val="F814D41B5FCF4B4A9B9DF02FEB28AF93"/>
        </w:placeholder>
        <w15:color w:val="993366"/>
      </w:sdtPr>
      <w:sdtEndPr/>
      <w:sdtContent>
        <w:p w:rsidR="00251010" w:rsidRDefault="00251010" w:rsidP="001219C5">
          <w:pPr>
            <w:pStyle w:val="af6"/>
            <w:keepNext/>
            <w:rPr>
              <w:rtl/>
            </w:rPr>
          </w:pPr>
          <w:r w:rsidRPr="0039717B">
            <w:rPr>
              <w:color w:val="000000"/>
              <w:rtl/>
            </w:rPr>
            <w:t xml:space="preserve">היו"ר </w:t>
          </w:r>
          <w:r w:rsidRPr="0039717B">
            <w:rPr>
              <w:rStyle w:val="afe"/>
              <w:color w:val="000000"/>
              <w:rtl/>
            </w:rPr>
            <w:t>רויטל סויד:</w:t>
          </w:r>
        </w:p>
      </w:sdtContent>
    </w:sdt>
    <w:p w:rsidR="00251010" w:rsidRDefault="00251010" w:rsidP="0078045A">
      <w:pPr>
        <w:rPr>
          <w:rtl/>
        </w:rPr>
      </w:pPr>
    </w:p>
    <w:p w:rsidR="00251010" w:rsidRDefault="00251010" w:rsidP="00D6579E">
      <w:pPr>
        <w:rPr>
          <w:rtl/>
        </w:rPr>
      </w:pPr>
      <w:r>
        <w:rPr>
          <w:rFonts w:hint="cs"/>
          <w:rtl/>
        </w:rPr>
        <w:t>אנחנו ממשיכים בסדר-היום.</w:t>
      </w:r>
      <w:r>
        <w:rPr>
          <w:rtl/>
        </w:rPr>
        <w:t xml:space="preserve"> הצע</w:t>
      </w:r>
      <w:r>
        <w:rPr>
          <w:rFonts w:hint="cs"/>
          <w:rtl/>
        </w:rPr>
        <w:t>ות</w:t>
      </w:r>
      <w:r>
        <w:rPr>
          <w:rtl/>
        </w:rPr>
        <w:t xml:space="preserve"> לסדר-היום בנושא:</w:t>
      </w:r>
      <w:r>
        <w:rPr>
          <w:rFonts w:hint="cs"/>
          <w:rtl/>
        </w:rPr>
        <w:t xml:space="preserve"> </w:t>
      </w:r>
      <w:r>
        <w:rPr>
          <w:rtl/>
        </w:rPr>
        <w:t>הרפורמה במשק החשמל, מס' 10001, 10049, 10050, 10051 ו-10052</w:t>
      </w:r>
      <w:r>
        <w:rPr>
          <w:rFonts w:hint="cs"/>
          <w:rtl/>
        </w:rPr>
        <w:t>. המציע הראשון</w:t>
      </w:r>
      <w:r w:rsidR="00D6579E">
        <w:rPr>
          <w:rFonts w:hint="cs"/>
          <w:rtl/>
        </w:rPr>
        <w:t xml:space="preserve"> </w:t>
      </w:r>
      <w:r>
        <w:rPr>
          <w:rtl/>
        </w:rPr>
        <w:t>–</w:t>
      </w:r>
      <w:r>
        <w:rPr>
          <w:rFonts w:hint="cs"/>
          <w:rtl/>
        </w:rPr>
        <w:t xml:space="preserve"> </w:t>
      </w:r>
      <w:bookmarkStart w:id="9483" w:name="_ETM_Q27_492556"/>
      <w:bookmarkEnd w:id="9483"/>
      <w:r>
        <w:rPr>
          <w:rFonts w:hint="cs"/>
          <w:rtl/>
        </w:rPr>
        <w:t xml:space="preserve">חבר הכנסת יצחק וקנין; לאחר מכן </w:t>
      </w:r>
      <w:r>
        <w:rPr>
          <w:rFonts w:hint="eastAsia"/>
          <w:rtl/>
        </w:rPr>
        <w:t xml:space="preserve">– </w:t>
      </w:r>
      <w:r>
        <w:rPr>
          <w:rFonts w:hint="cs"/>
          <w:rtl/>
        </w:rPr>
        <w:t xml:space="preserve">חבר הכנסת </w:t>
      </w:r>
      <w:bookmarkStart w:id="9484" w:name="_ETM_Q27_501532"/>
      <w:bookmarkEnd w:id="9484"/>
      <w:r>
        <w:rPr>
          <w:rFonts w:hint="cs"/>
          <w:rtl/>
        </w:rPr>
        <w:t xml:space="preserve">עיסאווי פריג'. אני מבינה שעיסאווי פריג' הוסר; לאחר מכן </w:t>
      </w:r>
      <w:r>
        <w:rPr>
          <w:rFonts w:hint="eastAsia"/>
        </w:rPr>
        <w:t>–</w:t>
      </w:r>
      <w:r>
        <w:rPr>
          <w:rFonts w:hint="cs"/>
          <w:rtl/>
        </w:rPr>
        <w:t xml:space="preserve"> חבר </w:t>
      </w:r>
      <w:bookmarkStart w:id="9485" w:name="_ETM_Q27_511187"/>
      <w:bookmarkEnd w:id="9485"/>
      <w:r>
        <w:rPr>
          <w:rFonts w:hint="cs"/>
          <w:rtl/>
        </w:rPr>
        <w:t xml:space="preserve">הכנסת בצלאל סמוטריץ. </w:t>
      </w:r>
    </w:p>
    <w:p w:rsidR="00251010" w:rsidRDefault="00251010" w:rsidP="001219C5">
      <w:pPr>
        <w:rPr>
          <w:rtl/>
        </w:rPr>
      </w:pPr>
    </w:p>
    <w:bookmarkStart w:id="9486" w:name="_Toc514928912" w:displacedByCustomXml="next"/>
    <w:bookmarkStart w:id="9487" w:name="_Toc514928779" w:displacedByCustomXml="next"/>
    <w:bookmarkStart w:id="9488" w:name="_Toc514877903" w:displacedByCustomXml="next"/>
    <w:bookmarkStart w:id="9489" w:name="_Toc514876576" w:displacedByCustomXml="next"/>
    <w:sdt>
      <w:sdtPr>
        <w:rPr>
          <w:rFonts w:hint="cs"/>
          <w:rtl/>
        </w:rPr>
        <w:alias w:val="דובר"/>
        <w:tag w:val="&lt;ID&gt;5003&lt;/ID&gt;&lt;Name&gt;יצחק וקנין - ש&quot;ס&lt;/Name&gt;&lt;Data&gt;יצחק וקנין (ש&quot;ס)&lt;/Data&gt;&lt;Shortcut&gt;יצוק&lt;/Shortcut&gt;&lt;MemberID&gt;2243&lt;/MemberID&gt;"/>
        <w:id w:val="606698379"/>
        <w:placeholder>
          <w:docPart w:val="F814D41B5FCF4B4A9B9DF02FEB28AF93"/>
        </w:placeholder>
        <w15:color w:val="993366"/>
      </w:sdtPr>
      <w:sdtEndPr/>
      <w:sdtContent>
        <w:p w:rsidR="00251010" w:rsidRDefault="00251010" w:rsidP="001219C5">
          <w:pPr>
            <w:pStyle w:val="a4"/>
            <w:keepNext/>
            <w:rPr>
              <w:rtl/>
            </w:rPr>
          </w:pPr>
          <w:r w:rsidRPr="0039717B">
            <w:rPr>
              <w:rStyle w:val="afe"/>
              <w:color w:val="000000"/>
              <w:rtl/>
            </w:rPr>
            <w:t>יצחק וקנין (ש"ס)</w:t>
          </w:r>
          <w:r w:rsidRPr="0039717B">
            <w:rPr>
              <w:color w:val="000000"/>
              <w:rtl/>
            </w:rPr>
            <w:t>:</w:t>
          </w:r>
        </w:p>
      </w:sdtContent>
    </w:sdt>
    <w:bookmarkEnd w:id="9486" w:displacedByCustomXml="prev"/>
    <w:bookmarkEnd w:id="9487" w:displacedByCustomXml="prev"/>
    <w:bookmarkEnd w:id="9488" w:displacedByCustomXml="prev"/>
    <w:bookmarkEnd w:id="9489" w:displacedByCustomXml="prev"/>
    <w:p w:rsidR="00251010" w:rsidRDefault="00251010" w:rsidP="0078045A">
      <w:pPr>
        <w:rPr>
          <w:rtl/>
        </w:rPr>
      </w:pPr>
    </w:p>
    <w:p w:rsidR="00251010" w:rsidRDefault="00251010" w:rsidP="00D6579E">
      <w:pPr>
        <w:rPr>
          <w:rtl/>
        </w:rPr>
      </w:pPr>
      <w:bookmarkStart w:id="9490" w:name="_ETM_Q27_523787"/>
      <w:bookmarkEnd w:id="9490"/>
      <w:r>
        <w:rPr>
          <w:rFonts w:hint="cs"/>
          <w:rtl/>
        </w:rPr>
        <w:t xml:space="preserve">גברתי היושבת בראש, אדוני השר, חבריי חברי </w:t>
      </w:r>
      <w:bookmarkStart w:id="9491" w:name="_ETM_Q27_529956"/>
      <w:bookmarkEnd w:id="9491"/>
      <w:r>
        <w:rPr>
          <w:rFonts w:hint="cs"/>
          <w:rtl/>
        </w:rPr>
        <w:t xml:space="preserve">הכנסת, ראשית אני רוצה לברך את השר על הרפורמה </w:t>
      </w:r>
      <w:bookmarkStart w:id="9492" w:name="_ETM_Q27_537515"/>
      <w:bookmarkEnd w:id="9492"/>
      <w:r>
        <w:rPr>
          <w:rFonts w:hint="cs"/>
          <w:rtl/>
        </w:rPr>
        <w:t xml:space="preserve">בחברת החשמל, עם הרבה </w:t>
      </w:r>
      <w:r>
        <w:rPr>
          <w:rtl/>
        </w:rPr>
        <w:t>–</w:t>
      </w:r>
      <w:r>
        <w:rPr>
          <w:rFonts w:hint="cs"/>
          <w:rtl/>
        </w:rPr>
        <w:t xml:space="preserve"> כמי שמכיר את זה </w:t>
      </w:r>
      <w:bookmarkStart w:id="9493" w:name="_ETM_Q27_538928"/>
      <w:bookmarkEnd w:id="9493"/>
      <w:r>
        <w:rPr>
          <w:rFonts w:hint="cs"/>
          <w:rtl/>
        </w:rPr>
        <w:t>במשך השנים האחרונות, את כל חבלי הלידה</w:t>
      </w:r>
      <w:r w:rsidR="00D6579E">
        <w:rPr>
          <w:rFonts w:hint="cs"/>
          <w:rtl/>
        </w:rPr>
        <w:t xml:space="preserve"> ב</w:t>
      </w:r>
      <w:r>
        <w:rPr>
          <w:rFonts w:hint="cs"/>
          <w:rtl/>
        </w:rPr>
        <w:t xml:space="preserve">להוביל לרפורמה </w:t>
      </w:r>
      <w:bookmarkStart w:id="9494" w:name="_ETM_Q27_549368"/>
      <w:bookmarkEnd w:id="9494"/>
      <w:r>
        <w:rPr>
          <w:rFonts w:hint="cs"/>
          <w:rtl/>
        </w:rPr>
        <w:t>שבצעדיה הראשונים נתקלה בהתנגדות גדולה של חברת החשמל. אני חושב שבעיקרון זהו ה</w:t>
      </w:r>
      <w:bookmarkStart w:id="9495" w:name="_ETM_Q27_565017"/>
      <w:bookmarkEnd w:id="9495"/>
      <w:r>
        <w:rPr>
          <w:rFonts w:hint="cs"/>
          <w:rtl/>
        </w:rPr>
        <w:t xml:space="preserve">ישג להביא לתחרות. בסופו של יום, בין כל הספקים במשק בשנים האחרונות </w:t>
      </w:r>
      <w:bookmarkStart w:id="9496" w:name="_ETM_Q27_571840"/>
      <w:bookmarkEnd w:id="9496"/>
      <w:r>
        <w:rPr>
          <w:rFonts w:hint="cs"/>
          <w:rtl/>
        </w:rPr>
        <w:t>אכן נכנסו חברות אחרות</w:t>
      </w:r>
      <w:r w:rsidR="00D6579E">
        <w:rPr>
          <w:rFonts w:hint="cs"/>
          <w:rtl/>
        </w:rPr>
        <w:t>,</w:t>
      </w:r>
      <w:r>
        <w:rPr>
          <w:rFonts w:hint="cs"/>
          <w:rtl/>
        </w:rPr>
        <w:t xml:space="preserve"> שמספקות כ-30%</w:t>
      </w:r>
      <w:r w:rsidR="00D6579E">
        <w:rPr>
          <w:rFonts w:hint="cs"/>
          <w:rtl/>
        </w:rPr>
        <w:t>,</w:t>
      </w:r>
      <w:r>
        <w:rPr>
          <w:rFonts w:hint="cs"/>
          <w:rtl/>
        </w:rPr>
        <w:t xml:space="preserve"> בערך </w:t>
      </w:r>
      <w:r>
        <w:rPr>
          <w:rFonts w:hint="eastAsia"/>
        </w:rPr>
        <w:t>–</w:t>
      </w:r>
      <w:r>
        <w:rPr>
          <w:rFonts w:hint="cs"/>
          <w:rtl/>
        </w:rPr>
        <w:t xml:space="preserve"> 33% </w:t>
      </w:r>
      <w:r>
        <w:rPr>
          <w:rFonts w:hint="eastAsia"/>
          <w:rtl/>
        </w:rPr>
        <w:t xml:space="preserve">– </w:t>
      </w:r>
      <w:r>
        <w:rPr>
          <w:rFonts w:hint="cs"/>
          <w:rtl/>
        </w:rPr>
        <w:t xml:space="preserve">מתצרוכת </w:t>
      </w:r>
      <w:bookmarkStart w:id="9497" w:name="_ETM_Q27_583921"/>
      <w:bookmarkEnd w:id="9497"/>
      <w:r>
        <w:rPr>
          <w:rFonts w:hint="cs"/>
          <w:rtl/>
        </w:rPr>
        <w:t>החשמל</w:t>
      </w:r>
      <w:r w:rsidR="00D6579E">
        <w:rPr>
          <w:rFonts w:hint="cs"/>
          <w:rtl/>
        </w:rPr>
        <w:t>.</w:t>
      </w:r>
      <w:r>
        <w:rPr>
          <w:rFonts w:hint="cs"/>
          <w:rtl/>
        </w:rPr>
        <w:t xml:space="preserve"> אבל</w:t>
      </w:r>
      <w:r w:rsidR="0078045A">
        <w:rPr>
          <w:rFonts w:hint="cs"/>
          <w:rtl/>
        </w:rPr>
        <w:t xml:space="preserve"> </w:t>
      </w:r>
      <w:r>
        <w:rPr>
          <w:rFonts w:hint="cs"/>
          <w:rtl/>
        </w:rPr>
        <w:t xml:space="preserve">אני חייב לומר כמה דברים, על מנת שלא נפספס </w:t>
      </w:r>
      <w:bookmarkStart w:id="9498" w:name="_ETM_Q27_594817"/>
      <w:bookmarkEnd w:id="9498"/>
      <w:r w:rsidR="00D6579E">
        <w:rPr>
          <w:rFonts w:hint="cs"/>
          <w:rtl/>
        </w:rPr>
        <w:t xml:space="preserve">בעצם </w:t>
      </w:r>
      <w:r>
        <w:rPr>
          <w:rFonts w:hint="cs"/>
          <w:rtl/>
        </w:rPr>
        <w:t xml:space="preserve">את כל העיקר של הרפורמה הזאת. מאחר שמדובר על </w:t>
      </w:r>
      <w:bookmarkStart w:id="9499" w:name="_ETM_Q27_599570"/>
      <w:bookmarkEnd w:id="9499"/>
      <w:r>
        <w:rPr>
          <w:rFonts w:hint="cs"/>
          <w:rtl/>
        </w:rPr>
        <w:t xml:space="preserve">מתווה שהוא ארוך טווח, נאמר שבשמונה השנים הקרובות המחיר טיפה יעלה. זאת אומרת, משקי </w:t>
      </w:r>
      <w:bookmarkStart w:id="9500" w:name="_ETM_Q27_606628"/>
      <w:bookmarkEnd w:id="9500"/>
      <w:r>
        <w:rPr>
          <w:rFonts w:hint="cs"/>
          <w:rtl/>
        </w:rPr>
        <w:t xml:space="preserve">הבית יצטרכו, אכן, לשלם חלק מהעלות של הרפורמה הזאת. </w:t>
      </w:r>
    </w:p>
    <w:p w:rsidR="00251010" w:rsidRDefault="00251010" w:rsidP="001219C5">
      <w:pPr>
        <w:rPr>
          <w:rtl/>
        </w:rPr>
      </w:pPr>
      <w:bookmarkStart w:id="9501" w:name="_ETM_Q27_616371"/>
      <w:bookmarkEnd w:id="9501"/>
    </w:p>
    <w:p w:rsidR="00251010" w:rsidRDefault="00251010" w:rsidP="00D6579E">
      <w:pPr>
        <w:rPr>
          <w:rtl/>
        </w:rPr>
      </w:pPr>
      <w:r>
        <w:rPr>
          <w:rFonts w:hint="cs"/>
          <w:rtl/>
        </w:rPr>
        <w:t>הבע</w:t>
      </w:r>
      <w:bookmarkStart w:id="9502" w:name="_ETM_Q27_617021"/>
      <w:bookmarkEnd w:id="9502"/>
      <w:r>
        <w:rPr>
          <w:rFonts w:hint="cs"/>
          <w:rtl/>
        </w:rPr>
        <w:t>יה</w:t>
      </w:r>
      <w:bookmarkStart w:id="9503" w:name="_ETM_Q27_617287"/>
      <w:bookmarkEnd w:id="9503"/>
      <w:r>
        <w:rPr>
          <w:rFonts w:hint="cs"/>
          <w:rtl/>
        </w:rPr>
        <w:t xml:space="preserve"> השנייה </w:t>
      </w:r>
      <w:r>
        <w:rPr>
          <w:rFonts w:hint="eastAsia"/>
        </w:rPr>
        <w:t>–</w:t>
      </w:r>
      <w:r>
        <w:rPr>
          <w:rFonts w:hint="cs"/>
          <w:rtl/>
        </w:rPr>
        <w:t xml:space="preserve"> שהיא לא פחות בעייתית </w:t>
      </w:r>
      <w:r>
        <w:rPr>
          <w:rFonts w:hint="eastAsia"/>
        </w:rPr>
        <w:t>–</w:t>
      </w:r>
      <w:r>
        <w:rPr>
          <w:rFonts w:hint="cs"/>
          <w:rtl/>
        </w:rPr>
        <w:t xml:space="preserve"> </w:t>
      </w:r>
      <w:r w:rsidR="00D6579E">
        <w:rPr>
          <w:rFonts w:hint="cs"/>
          <w:rtl/>
        </w:rPr>
        <w:t xml:space="preserve">היא </w:t>
      </w:r>
      <w:r>
        <w:rPr>
          <w:rFonts w:hint="cs"/>
          <w:rtl/>
        </w:rPr>
        <w:t xml:space="preserve">שצריך אכן לפתוח את </w:t>
      </w:r>
      <w:bookmarkStart w:id="9504" w:name="_ETM_Q27_624961"/>
      <w:bookmarkEnd w:id="9504"/>
      <w:r>
        <w:rPr>
          <w:rFonts w:hint="cs"/>
          <w:rtl/>
        </w:rPr>
        <w:t xml:space="preserve">התחרות למשקי הבית. אם משקי הבית יהיו במציאות שהם נמצאים </w:t>
      </w:r>
      <w:bookmarkStart w:id="9505" w:name="_ETM_Q27_636361"/>
      <w:bookmarkEnd w:id="9505"/>
      <w:r>
        <w:rPr>
          <w:rFonts w:hint="cs"/>
          <w:rtl/>
        </w:rPr>
        <w:t>בה כיום, לא עשינו כלום</w:t>
      </w:r>
      <w:r w:rsidR="00D6579E">
        <w:rPr>
          <w:rFonts w:hint="cs"/>
          <w:rtl/>
        </w:rPr>
        <w:t>.</w:t>
      </w:r>
      <w:r>
        <w:rPr>
          <w:rFonts w:hint="cs"/>
          <w:rtl/>
        </w:rPr>
        <w:t xml:space="preserve"> אני אומר את זה </w:t>
      </w:r>
      <w:bookmarkStart w:id="9506" w:name="_ETM_Q27_638490"/>
      <w:bookmarkEnd w:id="9506"/>
      <w:r>
        <w:rPr>
          <w:rFonts w:hint="cs"/>
          <w:rtl/>
        </w:rPr>
        <w:t xml:space="preserve">באחריות. לא עשינו כלום. אם אותם שחקנים חדשים יוכלו להיכנס בהדרגה </w:t>
      </w:r>
      <w:bookmarkStart w:id="9507" w:name="_ETM_Q27_649771"/>
      <w:bookmarkEnd w:id="9507"/>
      <w:r>
        <w:rPr>
          <w:rtl/>
        </w:rPr>
        <w:t>–</w:t>
      </w:r>
      <w:r>
        <w:rPr>
          <w:rFonts w:hint="cs"/>
          <w:rtl/>
        </w:rPr>
        <w:t xml:space="preserve"> אני לא אומר שצריך לקחת את זה באבחת </w:t>
      </w:r>
      <w:bookmarkStart w:id="9508" w:name="_ETM_Q27_646727"/>
      <w:bookmarkEnd w:id="9508"/>
      <w:r>
        <w:rPr>
          <w:rFonts w:hint="cs"/>
          <w:rtl/>
        </w:rPr>
        <w:t>חרב, לקחת את הכול ולהעביר לאותם שחקנים חדשים</w:t>
      </w:r>
      <w:r w:rsidR="00D6579E">
        <w:rPr>
          <w:rFonts w:hint="cs"/>
          <w:rtl/>
        </w:rPr>
        <w:t>;</w:t>
      </w:r>
      <w:r>
        <w:rPr>
          <w:rFonts w:hint="cs"/>
          <w:rtl/>
        </w:rPr>
        <w:t xml:space="preserve"> לא</w:t>
      </w:r>
      <w:r w:rsidR="00D6579E">
        <w:rPr>
          <w:rFonts w:hint="cs"/>
          <w:rtl/>
        </w:rPr>
        <w:t>,</w:t>
      </w:r>
      <w:r>
        <w:rPr>
          <w:rFonts w:hint="cs"/>
          <w:rtl/>
        </w:rPr>
        <w:t xml:space="preserve"> צריכה </w:t>
      </w:r>
      <w:bookmarkStart w:id="9509" w:name="_ETM_Q27_658631"/>
      <w:bookmarkEnd w:id="9509"/>
      <w:r>
        <w:rPr>
          <w:rFonts w:hint="cs"/>
          <w:rtl/>
        </w:rPr>
        <w:t xml:space="preserve">להיות פה איזו הדרגתיות במעבר של משקי הבית למתחרים </w:t>
      </w:r>
      <w:r>
        <w:rPr>
          <w:rFonts w:hint="eastAsia"/>
        </w:rPr>
        <w:t>–</w:t>
      </w:r>
      <w:r>
        <w:rPr>
          <w:rFonts w:hint="cs"/>
          <w:rtl/>
        </w:rPr>
        <w:t xml:space="preserve"> זה </w:t>
      </w:r>
      <w:bookmarkStart w:id="9510" w:name="_ETM_Q27_664725"/>
      <w:bookmarkEnd w:id="9510"/>
      <w:r>
        <w:rPr>
          <w:rFonts w:hint="cs"/>
          <w:rtl/>
        </w:rPr>
        <w:t>ייצור את התחרות</w:t>
      </w:r>
      <w:r w:rsidR="00D6579E">
        <w:rPr>
          <w:rFonts w:hint="cs"/>
          <w:rtl/>
        </w:rPr>
        <w:t>.</w:t>
      </w:r>
      <w:r>
        <w:rPr>
          <w:rFonts w:hint="cs"/>
          <w:rtl/>
        </w:rPr>
        <w:t xml:space="preserve"> אחרת </w:t>
      </w:r>
      <w:r>
        <w:rPr>
          <w:rtl/>
        </w:rPr>
        <w:t>–</w:t>
      </w:r>
      <w:r>
        <w:rPr>
          <w:rFonts w:hint="cs"/>
          <w:rtl/>
        </w:rPr>
        <w:t xml:space="preserve"> אני מכיר את זה </w:t>
      </w:r>
      <w:bookmarkStart w:id="9511" w:name="_ETM_Q27_666200"/>
      <w:bookmarkEnd w:id="9511"/>
      <w:r>
        <w:rPr>
          <w:rFonts w:hint="cs"/>
          <w:rtl/>
        </w:rPr>
        <w:t xml:space="preserve">מרפורמות אחרות שעשינו: בכבלים, </w:t>
      </w:r>
      <w:r w:rsidR="00D6579E">
        <w:rPr>
          <w:rFonts w:hint="cs"/>
          <w:rtl/>
        </w:rPr>
        <w:t xml:space="preserve">וגם </w:t>
      </w:r>
      <w:r>
        <w:rPr>
          <w:rFonts w:hint="cs"/>
          <w:rtl/>
        </w:rPr>
        <w:t xml:space="preserve">בנמלים היום אנחנו רואים </w:t>
      </w:r>
      <w:bookmarkStart w:id="9512" w:name="_ETM_Q27_679088"/>
      <w:bookmarkEnd w:id="9512"/>
      <w:r>
        <w:rPr>
          <w:rFonts w:hint="cs"/>
          <w:rtl/>
        </w:rPr>
        <w:t>את הדברים</w:t>
      </w:r>
      <w:r w:rsidR="00D6579E">
        <w:rPr>
          <w:rFonts w:hint="cs"/>
          <w:rtl/>
        </w:rPr>
        <w:t>.</w:t>
      </w:r>
      <w:r>
        <w:rPr>
          <w:rFonts w:hint="cs"/>
          <w:rtl/>
        </w:rPr>
        <w:t xml:space="preserve"> צריך להוריד עלויות. ברגע שהשחקנים החדשים ייכנסו תהיה </w:t>
      </w:r>
      <w:bookmarkStart w:id="9513" w:name="_ETM_Q27_684081"/>
      <w:bookmarkEnd w:id="9513"/>
      <w:r>
        <w:rPr>
          <w:rFonts w:hint="cs"/>
          <w:rtl/>
        </w:rPr>
        <w:t xml:space="preserve">ירידת עלויות. </w:t>
      </w:r>
    </w:p>
    <w:p w:rsidR="00251010" w:rsidRDefault="00251010" w:rsidP="001219C5">
      <w:pPr>
        <w:rPr>
          <w:rtl/>
        </w:rPr>
      </w:pPr>
      <w:bookmarkStart w:id="9514" w:name="_ETM_Q27_687129"/>
      <w:bookmarkEnd w:id="9514"/>
    </w:p>
    <w:p w:rsidR="00251010" w:rsidRDefault="00251010" w:rsidP="00D6579E">
      <w:pPr>
        <w:rPr>
          <w:rtl/>
        </w:rPr>
      </w:pPr>
      <w:r>
        <w:rPr>
          <w:rFonts w:hint="cs"/>
          <w:rtl/>
        </w:rPr>
        <w:t>דב</w:t>
      </w:r>
      <w:bookmarkStart w:id="9515" w:name="_ETM_Q27_687747"/>
      <w:bookmarkEnd w:id="9515"/>
      <w:r>
        <w:rPr>
          <w:rFonts w:hint="cs"/>
          <w:rtl/>
        </w:rPr>
        <w:t xml:space="preserve">ר נוסף, שהוא לא פחות חשוב ברפורמה </w:t>
      </w:r>
      <w:bookmarkStart w:id="9516" w:name="_ETM_Q27_693489"/>
      <w:bookmarkEnd w:id="9516"/>
      <w:r>
        <w:rPr>
          <w:rFonts w:hint="cs"/>
          <w:rtl/>
        </w:rPr>
        <w:t xml:space="preserve">הזאת, זה התשתיות. אני מכיר את הבעיות </w:t>
      </w:r>
      <w:bookmarkStart w:id="9517" w:name="_ETM_Q27_695699"/>
      <w:bookmarkEnd w:id="9517"/>
      <w:r>
        <w:rPr>
          <w:rFonts w:hint="cs"/>
          <w:rtl/>
        </w:rPr>
        <w:t xml:space="preserve">של חברת החשמל בשנים האחרונות, עם הגיבנת הגדולה של החוב </w:t>
      </w:r>
      <w:bookmarkStart w:id="9518" w:name="_ETM_Q27_705779"/>
      <w:bookmarkEnd w:id="9518"/>
      <w:r>
        <w:rPr>
          <w:rFonts w:hint="cs"/>
          <w:rtl/>
        </w:rPr>
        <w:t xml:space="preserve">שיש לה. בשנים האחרונות, כחבר ועדת הכספים, הצטרכנו </w:t>
      </w:r>
      <w:bookmarkStart w:id="9519" w:name="_ETM_Q27_715811"/>
      <w:bookmarkEnd w:id="9519"/>
      <w:r>
        <w:rPr>
          <w:rFonts w:hint="cs"/>
          <w:rtl/>
        </w:rPr>
        <w:t xml:space="preserve">לתת לחברת חשמל הלוואות על מנת שהיא תממן את הגירעונות </w:t>
      </w:r>
      <w:bookmarkStart w:id="9520" w:name="_ETM_Q27_724235"/>
      <w:bookmarkEnd w:id="9520"/>
      <w:r>
        <w:rPr>
          <w:rFonts w:hint="cs"/>
          <w:rtl/>
        </w:rPr>
        <w:t xml:space="preserve">לטווח קצר </w:t>
      </w:r>
      <w:r>
        <w:rPr>
          <w:rFonts w:hint="eastAsia"/>
        </w:rPr>
        <w:t>–</w:t>
      </w:r>
      <w:r>
        <w:rPr>
          <w:rFonts w:hint="cs"/>
          <w:rtl/>
        </w:rPr>
        <w:t xml:space="preserve"> ל</w:t>
      </w:r>
      <w:r w:rsidR="00D6579E">
        <w:rPr>
          <w:rFonts w:hint="cs"/>
          <w:rtl/>
        </w:rPr>
        <w:t>שבע</w:t>
      </w:r>
      <w:r>
        <w:rPr>
          <w:rFonts w:hint="cs"/>
          <w:rtl/>
        </w:rPr>
        <w:t xml:space="preserve"> שנים, </w:t>
      </w:r>
      <w:r w:rsidR="00D6579E">
        <w:rPr>
          <w:rFonts w:hint="cs"/>
          <w:rtl/>
        </w:rPr>
        <w:t>לשמונה</w:t>
      </w:r>
      <w:r>
        <w:rPr>
          <w:rFonts w:hint="cs"/>
          <w:rtl/>
        </w:rPr>
        <w:t xml:space="preserve"> שנים. התשתיות של </w:t>
      </w:r>
      <w:bookmarkStart w:id="9521" w:name="_ETM_Q27_728931"/>
      <w:bookmarkEnd w:id="9521"/>
      <w:r>
        <w:rPr>
          <w:rFonts w:hint="cs"/>
          <w:rtl/>
        </w:rPr>
        <w:t xml:space="preserve">חברת החשמל בשנים האחרונות הן במצב לא טוב וחייבים </w:t>
      </w:r>
      <w:bookmarkStart w:id="9522" w:name="_ETM_Q27_737020"/>
      <w:bookmarkEnd w:id="9522"/>
      <w:r>
        <w:rPr>
          <w:rFonts w:hint="cs"/>
          <w:rtl/>
        </w:rPr>
        <w:t xml:space="preserve">להשקיע בתשתיות על מנת שהשחקנים שייכנסו לתוך התחרות הזאת </w:t>
      </w:r>
      <w:bookmarkStart w:id="9523" w:name="_ETM_Q27_739983"/>
      <w:bookmarkEnd w:id="9523"/>
      <w:r>
        <w:rPr>
          <w:rFonts w:hint="cs"/>
          <w:rtl/>
        </w:rPr>
        <w:t xml:space="preserve">לא ייכנסו על תשתיות שזקוקות להרבה הרבה השקעה. </w:t>
      </w:r>
      <w:bookmarkStart w:id="9524" w:name="_ETM_Q27_749439"/>
      <w:bookmarkEnd w:id="9524"/>
    </w:p>
    <w:p w:rsidR="00251010" w:rsidRDefault="00251010" w:rsidP="001219C5">
      <w:pPr>
        <w:rPr>
          <w:rtl/>
        </w:rPr>
      </w:pPr>
    </w:p>
    <w:p w:rsidR="00251010" w:rsidRDefault="00251010" w:rsidP="00D6579E">
      <w:pPr>
        <w:rPr>
          <w:rtl/>
        </w:rPr>
      </w:pPr>
      <w:bookmarkStart w:id="9525" w:name="TOR_Q28"/>
      <w:bookmarkEnd w:id="9525"/>
      <w:r>
        <w:rPr>
          <w:rFonts w:hint="cs"/>
          <w:rtl/>
        </w:rPr>
        <w:t xml:space="preserve">ובדברים האלו אני אומר לשר: אני מחזק את ידיך, אבל כל הדברים שהעליתי פה אני חושב שחייבים </w:t>
      </w:r>
      <w:bookmarkStart w:id="9526" w:name="_ETM_Q28_613025"/>
      <w:bookmarkEnd w:id="9526"/>
      <w:r>
        <w:rPr>
          <w:rFonts w:hint="cs"/>
          <w:rtl/>
        </w:rPr>
        <w:t xml:space="preserve">להיעשות. אנחנו תומכים ברפורמה הזאת, אני חושב שהיא מחויבת המציאות. </w:t>
      </w:r>
      <w:bookmarkStart w:id="9527" w:name="_ETM_Q28_618195"/>
      <w:bookmarkEnd w:id="9527"/>
      <w:r>
        <w:rPr>
          <w:rFonts w:hint="cs"/>
          <w:rtl/>
        </w:rPr>
        <w:t>חשוב מאוד לשים את הדגש על הדברים שאמרתי. תודה.</w:t>
      </w:r>
    </w:p>
    <w:p w:rsidR="00251010" w:rsidRDefault="00251010" w:rsidP="001219C5">
      <w:pPr>
        <w:rPr>
          <w:rtl/>
        </w:rPr>
      </w:pPr>
    </w:p>
    <w:bookmarkStart w:id="9528" w:name="_ETM_Q28_621715" w:displacedByCustomXml="next"/>
    <w:bookmarkEnd w:id="9528" w:displacedByCustomXml="next"/>
    <w:sdt>
      <w:sdtPr>
        <w:rPr>
          <w:rtl/>
        </w:rPr>
        <w:alias w:val="יור"/>
        <w:tag w:val="&lt;ID&gt;5704&lt;/ID&gt;&lt;Name&gt;רויטל סויד - יו&quot;ר&lt;/Name&gt;&lt;Data&gt;רויטל סויד&lt;/Data&gt;&lt;Shortcut&gt;&lt;/Shortcut&gt;"/>
        <w:id w:val="596605852"/>
        <w:placeholder>
          <w:docPart w:val="2B95D2473FA34C0EB73D65384193AC10"/>
        </w:placeholder>
        <w15:color w:val="993366"/>
      </w:sdtPr>
      <w:sdtEndPr/>
      <w:sdtContent>
        <w:p w:rsidR="00251010" w:rsidRDefault="00251010" w:rsidP="001219C5">
          <w:pPr>
            <w:pStyle w:val="af6"/>
            <w:keepNext/>
            <w:rPr>
              <w:rtl/>
            </w:rPr>
          </w:pPr>
          <w:r w:rsidRPr="00D00AE5">
            <w:rPr>
              <w:rStyle w:val="afe"/>
              <w:color w:val="000000"/>
              <w:rtl/>
            </w:rPr>
            <w:t>היו"ר רויטל סויד</w:t>
          </w:r>
          <w:r w:rsidRPr="00D00AE5">
            <w:rPr>
              <w:color w:val="000000"/>
              <w:rtl/>
            </w:rPr>
            <w:t>:</w:t>
          </w:r>
        </w:p>
      </w:sdtContent>
    </w:sdt>
    <w:p w:rsidR="00251010" w:rsidRDefault="00251010" w:rsidP="0078045A">
      <w:pPr>
        <w:rPr>
          <w:rtl/>
        </w:rPr>
      </w:pPr>
    </w:p>
    <w:p w:rsidR="00251010" w:rsidRPr="00D00AE5" w:rsidRDefault="00251010" w:rsidP="00D6579E">
      <w:pPr>
        <w:rPr>
          <w:rtl/>
        </w:rPr>
      </w:pPr>
      <w:r>
        <w:rPr>
          <w:rFonts w:hint="cs"/>
          <w:rtl/>
        </w:rPr>
        <w:t>תודה רבה לחבר הכנסת יצחק וקנין.</w:t>
      </w:r>
      <w:r w:rsidR="00D6579E">
        <w:rPr>
          <w:rFonts w:hint="cs"/>
          <w:rtl/>
        </w:rPr>
        <w:t xml:space="preserve"> </w:t>
      </w:r>
      <w:r>
        <w:rPr>
          <w:rFonts w:hint="cs"/>
          <w:rtl/>
        </w:rPr>
        <w:t xml:space="preserve">הדובר הבא </w:t>
      </w:r>
      <w:r>
        <w:rPr>
          <w:rtl/>
        </w:rPr>
        <w:t>–</w:t>
      </w:r>
      <w:r>
        <w:rPr>
          <w:rFonts w:hint="cs"/>
          <w:rtl/>
        </w:rPr>
        <w:t xml:space="preserve"> חבר הכנסת בצלאל </w:t>
      </w:r>
      <w:bookmarkStart w:id="9529" w:name="_ETM_Q28_627237"/>
      <w:bookmarkEnd w:id="9529"/>
      <w:r>
        <w:rPr>
          <w:rFonts w:hint="cs"/>
          <w:rtl/>
        </w:rPr>
        <w:t>סמוטריץ</w:t>
      </w:r>
      <w:r w:rsidR="00D6579E">
        <w:rPr>
          <w:rFonts w:hint="cs"/>
          <w:rtl/>
        </w:rPr>
        <w:t>,</w:t>
      </w:r>
      <w:r>
        <w:rPr>
          <w:rFonts w:hint="cs"/>
          <w:rtl/>
        </w:rPr>
        <w:t xml:space="preserve"> בבקשה.</w:t>
      </w:r>
    </w:p>
    <w:p w:rsidR="00251010" w:rsidRPr="008F2340" w:rsidRDefault="00251010" w:rsidP="001219C5">
      <w:pPr>
        <w:rPr>
          <w:rtl/>
        </w:rPr>
      </w:pPr>
    </w:p>
    <w:bookmarkStart w:id="9530" w:name="_ETM_Q28_656565" w:displacedByCustomXml="next"/>
    <w:bookmarkEnd w:id="9530" w:displacedByCustomXml="next"/>
    <w:bookmarkStart w:id="9531" w:name="_Toc514928913" w:displacedByCustomXml="next"/>
    <w:bookmarkStart w:id="9532" w:name="_Toc514928780" w:displacedByCustomXml="next"/>
    <w:bookmarkStart w:id="9533" w:name="_Toc514877904" w:displacedByCustomXml="next"/>
    <w:bookmarkStart w:id="9534" w:name="_Toc514876577" w:displacedByCustomXml="next"/>
    <w:sdt>
      <w:sdtPr>
        <w:rPr>
          <w:rFonts w:hint="cs"/>
          <w:rtl/>
        </w:rPr>
        <w:alias w:val="דובר"/>
        <w:tag w:val="&lt;ID&gt;5291&lt;/ID&gt;&lt;Name&gt;בצלאל סמוטריץ - הבית היהודי&lt;/Name&gt;&lt;Data&gt;בצלאל סמוטריץ (הבית היהודי)&lt;/Data&gt;&lt;Shortcut&gt;בס&lt;/Shortcut&gt;&lt;MemberID&gt;2553&lt;/MemberID&gt;"/>
        <w:id w:val="506635128"/>
        <w:placeholder>
          <w:docPart w:val="2B95D2473FA34C0EB73D65384193AC10"/>
        </w:placeholder>
        <w15:color w:val="993366"/>
      </w:sdtPr>
      <w:sdtEndPr/>
      <w:sdtContent>
        <w:p w:rsidR="00251010" w:rsidRDefault="00251010" w:rsidP="001219C5">
          <w:pPr>
            <w:pStyle w:val="a4"/>
            <w:keepNext/>
            <w:rPr>
              <w:rtl/>
            </w:rPr>
          </w:pPr>
          <w:r w:rsidRPr="001B6672">
            <w:rPr>
              <w:rStyle w:val="afe"/>
              <w:color w:val="000000"/>
              <w:rtl/>
            </w:rPr>
            <w:t>בצלאל סמוטריץ (הבית היהודי)</w:t>
          </w:r>
          <w:r w:rsidRPr="001B6672">
            <w:rPr>
              <w:color w:val="000000"/>
              <w:rtl/>
            </w:rPr>
            <w:t>:</w:t>
          </w:r>
        </w:p>
      </w:sdtContent>
    </w:sdt>
    <w:bookmarkEnd w:id="9531" w:displacedByCustomXml="prev"/>
    <w:bookmarkEnd w:id="9532" w:displacedByCustomXml="prev"/>
    <w:bookmarkEnd w:id="9533" w:displacedByCustomXml="prev"/>
    <w:bookmarkEnd w:id="9534" w:displacedByCustomXml="prev"/>
    <w:p w:rsidR="00251010" w:rsidRDefault="00251010" w:rsidP="0078045A">
      <w:pPr>
        <w:rPr>
          <w:rtl/>
          <w:lang w:eastAsia="he-IL"/>
        </w:rPr>
      </w:pPr>
    </w:p>
    <w:p w:rsidR="00251010" w:rsidRDefault="00251010" w:rsidP="00EF6571">
      <w:pPr>
        <w:rPr>
          <w:rtl/>
        </w:rPr>
      </w:pPr>
      <w:bookmarkStart w:id="9535" w:name="_ETM_Q28_639438"/>
      <w:bookmarkEnd w:id="9535"/>
      <w:r>
        <w:rPr>
          <w:rFonts w:hint="cs"/>
          <w:rtl/>
        </w:rPr>
        <w:t xml:space="preserve">תודה רבה, גברתי </w:t>
      </w:r>
      <w:r w:rsidR="00EF6571">
        <w:rPr>
          <w:rFonts w:hint="cs"/>
          <w:rtl/>
        </w:rPr>
        <w:t>ה</w:t>
      </w:r>
      <w:r>
        <w:rPr>
          <w:rFonts w:hint="cs"/>
          <w:rtl/>
        </w:rPr>
        <w:t>יושבת</w:t>
      </w:r>
      <w:r w:rsidR="00EF6571">
        <w:rPr>
          <w:rFonts w:hint="cs"/>
          <w:rtl/>
        </w:rPr>
        <w:t>-</w:t>
      </w:r>
      <w:r>
        <w:rPr>
          <w:rFonts w:hint="cs"/>
          <w:rtl/>
        </w:rPr>
        <w:t xml:space="preserve">ראש, אדוני השר, חבריי חברי הכנסת, </w:t>
      </w:r>
      <w:bookmarkStart w:id="9536" w:name="_ETM_Q28_647682"/>
      <w:bookmarkEnd w:id="9536"/>
      <w:r>
        <w:rPr>
          <w:rFonts w:hint="cs"/>
          <w:rtl/>
        </w:rPr>
        <w:t xml:space="preserve">השר שטייניץ </w:t>
      </w:r>
      <w:r w:rsidR="0078045A">
        <w:rPr>
          <w:rFonts w:hint="cs"/>
          <w:rtl/>
        </w:rPr>
        <w:t>– – –</w:t>
      </w:r>
    </w:p>
    <w:p w:rsidR="00251010" w:rsidRDefault="00251010" w:rsidP="001219C5">
      <w:pPr>
        <w:rPr>
          <w:rtl/>
        </w:rPr>
      </w:pPr>
      <w:bookmarkStart w:id="9537" w:name="_ETM_Q28_649237"/>
      <w:bookmarkEnd w:id="9537"/>
    </w:p>
    <w:bookmarkStart w:id="9538" w:name="_ETM_Q28_649694" w:displacedByCustomXml="next"/>
    <w:bookmarkEnd w:id="9538" w:displacedByCustomXml="next"/>
    <w:sdt>
      <w:sdtPr>
        <w:rPr>
          <w:rtl/>
        </w:rPr>
        <w:alias w:val="יור"/>
        <w:tag w:val="&lt;ID&gt;5704&lt;/ID&gt;&lt;Name&gt;רויטל סויד - יו&quot;ר&lt;/Name&gt;&lt;Data&gt;רויטל סויד&lt;/Data&gt;&lt;Shortcut&gt;&lt;/Shortcut&gt;"/>
        <w:id w:val="-424264295"/>
        <w:placeholder>
          <w:docPart w:val="2B95D2473FA34C0EB73D65384193AC10"/>
        </w:placeholder>
        <w15:color w:val="993366"/>
      </w:sdtPr>
      <w:sdtEndPr/>
      <w:sdtContent>
        <w:p w:rsidR="00251010" w:rsidRDefault="00251010" w:rsidP="001219C5">
          <w:pPr>
            <w:pStyle w:val="af6"/>
            <w:keepNext/>
            <w:rPr>
              <w:rtl/>
            </w:rPr>
          </w:pPr>
          <w:r w:rsidRPr="001B6672">
            <w:rPr>
              <w:rStyle w:val="afe"/>
              <w:color w:val="000000"/>
              <w:rtl/>
            </w:rPr>
            <w:t>היו"ר רויטל סויד</w:t>
          </w:r>
          <w:r w:rsidRPr="001B6672">
            <w:rPr>
              <w:color w:val="000000"/>
              <w:rtl/>
            </w:rPr>
            <w:t>:</w:t>
          </w:r>
        </w:p>
      </w:sdtContent>
    </w:sdt>
    <w:p w:rsidR="00251010" w:rsidRDefault="00251010" w:rsidP="0078045A">
      <w:pPr>
        <w:rPr>
          <w:rtl/>
        </w:rPr>
      </w:pPr>
    </w:p>
    <w:p w:rsidR="00251010" w:rsidRDefault="00251010" w:rsidP="001219C5">
      <w:pPr>
        <w:rPr>
          <w:rtl/>
        </w:rPr>
      </w:pPr>
      <w:r>
        <w:rPr>
          <w:rFonts w:hint="cs"/>
          <w:rtl/>
        </w:rPr>
        <w:t xml:space="preserve">רגע. חכה. חכה שנייה. חכה רגע. </w:t>
      </w:r>
      <w:bookmarkStart w:id="9539" w:name="_ETM_Q28_655426"/>
      <w:bookmarkEnd w:id="9539"/>
      <w:r>
        <w:rPr>
          <w:rFonts w:hint="cs"/>
          <w:rtl/>
        </w:rPr>
        <w:t>אולי השר שטייניץ, אחר כך תסביר לכולם.</w:t>
      </w:r>
    </w:p>
    <w:p w:rsidR="00251010" w:rsidRDefault="00251010" w:rsidP="001219C5">
      <w:pPr>
        <w:rPr>
          <w:rtl/>
        </w:rPr>
      </w:pPr>
      <w:bookmarkStart w:id="9540" w:name="_ETM_Q28_657796"/>
      <w:bookmarkEnd w:id="9540"/>
    </w:p>
    <w:bookmarkStart w:id="9541" w:name="_ETM_Q28_657710" w:displacedByCustomXml="next"/>
    <w:bookmarkEnd w:id="9541" w:displacedByCustomXml="next"/>
    <w:bookmarkStart w:id="9542" w:name="_ETM_Q28_658156" w:displacedByCustomXml="next"/>
    <w:bookmarkEnd w:id="9542" w:displacedByCustomXml="next"/>
    <w:bookmarkStart w:id="9543" w:name="_Toc514876578" w:displacedByCustomXml="next"/>
    <w:sdt>
      <w:sdtPr>
        <w:rPr>
          <w:rStyle w:val="afe"/>
          <w:color w:val="000000"/>
          <w:rtl/>
        </w:rPr>
        <w:alias w:val="דובר_המשך"/>
        <w:tag w:val="&lt;ID&gt;5291&lt;/ID&gt;&lt;Name&gt;בצלאל סמוטריץ - הבית היהודי&lt;/Name&gt;&lt;Data&gt;בצלאל סמוטריץ (הבית היהודי)&lt;/Data&gt;&lt;Shortcut&gt;בס&lt;/Shortcut&gt;&lt;MemberID&gt;2553&lt;/MemberID&gt;"/>
        <w:id w:val="520751447"/>
        <w:placeholder>
          <w:docPart w:val="DefaultPlaceholder_-1854013440"/>
        </w:placeholder>
        <w15:color w:val="993366"/>
      </w:sdtPr>
      <w:sdtEndPr>
        <w:rPr>
          <w:rStyle w:val="a0"/>
          <w:rFonts w:hint="cs"/>
          <w:color w:val="auto"/>
        </w:rPr>
      </w:sdtEndPr>
      <w:sdtContent>
        <w:p w:rsidR="00251010" w:rsidRDefault="00251010" w:rsidP="00D6579E">
          <w:pPr>
            <w:pStyle w:val="-"/>
            <w:rPr>
              <w:rtl/>
            </w:rPr>
          </w:pPr>
          <w:r w:rsidRPr="001B6672">
            <w:rPr>
              <w:rStyle w:val="afe"/>
              <w:color w:val="000000"/>
              <w:rtl/>
            </w:rPr>
            <w:t>בצלאל סמוטריץ (הבית היהודי)</w:t>
          </w:r>
          <w:r w:rsidRPr="001B6672">
            <w:rPr>
              <w:rtl/>
            </w:rPr>
            <w:t>:</w:t>
          </w:r>
        </w:p>
      </w:sdtContent>
    </w:sdt>
    <w:bookmarkEnd w:id="9543" w:displacedByCustomXml="prev"/>
    <w:p w:rsidR="00251010" w:rsidRDefault="00251010" w:rsidP="0078045A">
      <w:pPr>
        <w:rPr>
          <w:rtl/>
        </w:rPr>
      </w:pPr>
    </w:p>
    <w:p w:rsidR="00251010" w:rsidRDefault="00251010" w:rsidP="00D6579E">
      <w:pPr>
        <w:rPr>
          <w:rtl/>
        </w:rPr>
      </w:pPr>
      <w:r>
        <w:rPr>
          <w:rFonts w:hint="cs"/>
          <w:rtl/>
        </w:rPr>
        <w:t xml:space="preserve">תראה, השר שטייניץ, אתה תכף תעלה </w:t>
      </w:r>
      <w:bookmarkStart w:id="9544" w:name="_ETM_Q28_659726"/>
      <w:bookmarkEnd w:id="9544"/>
      <w:r>
        <w:rPr>
          <w:rFonts w:hint="cs"/>
          <w:rtl/>
        </w:rPr>
        <w:t xml:space="preserve">ותשיב </w:t>
      </w:r>
      <w:r>
        <w:rPr>
          <w:rFonts w:hint="eastAsia"/>
        </w:rPr>
        <w:t>–</w:t>
      </w:r>
      <w:r>
        <w:rPr>
          <w:rFonts w:hint="cs"/>
          <w:rtl/>
        </w:rPr>
        <w:t xml:space="preserve"> אין לי כמובן</w:t>
      </w:r>
      <w:r w:rsidR="00D6579E">
        <w:rPr>
          <w:rFonts w:hint="cs"/>
          <w:rtl/>
        </w:rPr>
        <w:t>,</w:t>
      </w:r>
      <w:r>
        <w:rPr>
          <w:rFonts w:hint="cs"/>
          <w:rtl/>
        </w:rPr>
        <w:t xml:space="preserve"> חלילה</w:t>
      </w:r>
      <w:r w:rsidR="00D6579E">
        <w:rPr>
          <w:rFonts w:hint="cs"/>
          <w:rtl/>
        </w:rPr>
        <w:t>,</w:t>
      </w:r>
      <w:r>
        <w:rPr>
          <w:rFonts w:hint="cs"/>
          <w:rtl/>
        </w:rPr>
        <w:t xml:space="preserve"> דבר מולך, אתה עושה מלאכתך </w:t>
      </w:r>
      <w:bookmarkStart w:id="9545" w:name="_ETM_Q28_665483"/>
      <w:bookmarkEnd w:id="9545"/>
      <w:r>
        <w:rPr>
          <w:rFonts w:hint="cs"/>
          <w:rtl/>
        </w:rPr>
        <w:t xml:space="preserve">נאמנה </w:t>
      </w:r>
      <w:r>
        <w:rPr>
          <w:rFonts w:hint="eastAsia"/>
        </w:rPr>
        <w:t>–</w:t>
      </w:r>
      <w:r>
        <w:rPr>
          <w:rFonts w:hint="cs"/>
          <w:rtl/>
        </w:rPr>
        <w:t xml:space="preserve"> אבל אתה הרי יודע נהדר שהחטא הקדמון, שבתוכו </w:t>
      </w:r>
      <w:r w:rsidR="00D6579E">
        <w:rPr>
          <w:rFonts w:hint="eastAsia"/>
          <w:rtl/>
        </w:rPr>
        <w:t xml:space="preserve">– </w:t>
      </w:r>
      <w:r>
        <w:rPr>
          <w:rFonts w:hint="cs"/>
          <w:rtl/>
        </w:rPr>
        <w:t xml:space="preserve">אתה </w:t>
      </w:r>
      <w:bookmarkStart w:id="9546" w:name="_ETM_Q28_669852"/>
      <w:bookmarkEnd w:id="9546"/>
      <w:r>
        <w:rPr>
          <w:rFonts w:hint="cs"/>
          <w:rtl/>
        </w:rPr>
        <w:t>בטח תסביר תכף איך הגעת להכי טוב שאפשר בנסיבות האלה</w:t>
      </w:r>
      <w:r w:rsidR="00D6579E">
        <w:rPr>
          <w:rFonts w:hint="cs"/>
          <w:rtl/>
        </w:rPr>
        <w:t>;</w:t>
      </w:r>
      <w:r>
        <w:rPr>
          <w:rFonts w:hint="cs"/>
          <w:rtl/>
        </w:rPr>
        <w:t xml:space="preserve"> </w:t>
      </w:r>
      <w:bookmarkStart w:id="9547" w:name="_ETM_Q28_673945"/>
      <w:bookmarkEnd w:id="9547"/>
      <w:r>
        <w:rPr>
          <w:rFonts w:hint="cs"/>
          <w:rtl/>
        </w:rPr>
        <w:t xml:space="preserve">החטא הקדמון הוא אותה החלטה אומללה למשוך את העתירה, שאתה </w:t>
      </w:r>
      <w:bookmarkStart w:id="9548" w:name="_ETM_Q28_677754"/>
      <w:bookmarkEnd w:id="9548"/>
      <w:r>
        <w:rPr>
          <w:rFonts w:hint="cs"/>
          <w:rtl/>
        </w:rPr>
        <w:t xml:space="preserve">היית בין הדוחפים להגשתה, ושהיינו פסע קטן מלקבל פסק דין </w:t>
      </w:r>
      <w:bookmarkStart w:id="9549" w:name="_ETM_Q28_684190"/>
      <w:bookmarkEnd w:id="9549"/>
      <w:r>
        <w:rPr>
          <w:rFonts w:hint="cs"/>
          <w:rtl/>
        </w:rPr>
        <w:t xml:space="preserve">דרמטי בבית המשפט העליון, שהיה קובע אחת ולתמיד שממשלת </w:t>
      </w:r>
      <w:bookmarkStart w:id="9550" w:name="_ETM_Q28_688279"/>
      <w:bookmarkEnd w:id="9550"/>
      <w:r>
        <w:rPr>
          <w:rFonts w:hint="cs"/>
          <w:rtl/>
        </w:rPr>
        <w:t xml:space="preserve">ישראל רשאית למשול, לקבל החלטות ולהעביר רפורמות בלי לקבל אישור מאבי ניסנקורן או מהוועדים. זה נכון היה </w:t>
      </w:r>
      <w:bookmarkStart w:id="9551" w:name="_ETM_Q28_692919"/>
      <w:bookmarkEnd w:id="9551"/>
      <w:r>
        <w:rPr>
          <w:rFonts w:hint="cs"/>
          <w:rtl/>
        </w:rPr>
        <w:t xml:space="preserve">לחברת חשמל, וזה נכון לנמלים, וזה נכון לרשות שדות התעופה </w:t>
      </w:r>
      <w:bookmarkStart w:id="9552" w:name="_ETM_Q28_698000"/>
      <w:bookmarkEnd w:id="9552"/>
      <w:r>
        <w:rPr>
          <w:rFonts w:hint="cs"/>
          <w:rtl/>
        </w:rPr>
        <w:t xml:space="preserve">ולמי שאתה לא רוצה. </w:t>
      </w:r>
    </w:p>
    <w:p w:rsidR="00251010" w:rsidRDefault="00251010" w:rsidP="001219C5">
      <w:pPr>
        <w:rPr>
          <w:rtl/>
        </w:rPr>
      </w:pPr>
      <w:bookmarkStart w:id="9553" w:name="_ETM_Q28_697996"/>
      <w:bookmarkEnd w:id="9553"/>
    </w:p>
    <w:p w:rsidR="00251010" w:rsidRDefault="00251010" w:rsidP="001219C5">
      <w:pPr>
        <w:rPr>
          <w:rtl/>
        </w:rPr>
      </w:pPr>
      <w:bookmarkStart w:id="9554" w:name="_ETM_Q28_698277"/>
      <w:bookmarkEnd w:id="9554"/>
      <w:r>
        <w:rPr>
          <w:rFonts w:hint="cs"/>
          <w:rtl/>
        </w:rPr>
        <w:t xml:space="preserve">העובדה </w:t>
      </w:r>
      <w:r w:rsidR="00D6579E">
        <w:rPr>
          <w:rFonts w:hint="cs"/>
          <w:rtl/>
        </w:rPr>
        <w:t xml:space="preserve">היא </w:t>
      </w:r>
      <w:r>
        <w:rPr>
          <w:rFonts w:hint="cs"/>
          <w:rtl/>
        </w:rPr>
        <w:t xml:space="preserve">שאזרחי ישראל הם בני ערובה </w:t>
      </w:r>
      <w:bookmarkStart w:id="9555" w:name="_ETM_Q28_699913"/>
      <w:bookmarkEnd w:id="9555"/>
      <w:r>
        <w:rPr>
          <w:rFonts w:hint="cs"/>
          <w:rtl/>
        </w:rPr>
        <w:t xml:space="preserve">של הוועדים החזקים, לא בעניינים שקשורים לסכסוכי עבודה בין עובד </w:t>
      </w:r>
      <w:bookmarkStart w:id="9556" w:name="_ETM_Q28_705038"/>
      <w:bookmarkEnd w:id="9556"/>
      <w:r>
        <w:rPr>
          <w:rFonts w:hint="cs"/>
          <w:rtl/>
        </w:rPr>
        <w:t xml:space="preserve">לבין מעביד, אלא העובדה שההסתדרות מכריזה על סכסוכי עבודה נגד </w:t>
      </w:r>
      <w:bookmarkStart w:id="9557" w:name="_ETM_Q28_707870"/>
      <w:bookmarkEnd w:id="9557"/>
      <w:r>
        <w:rPr>
          <w:rFonts w:hint="cs"/>
          <w:rtl/>
        </w:rPr>
        <w:t xml:space="preserve">הממשלה, שמחליטה לקדם רפורמה. </w:t>
      </w:r>
    </w:p>
    <w:p w:rsidR="00251010" w:rsidRDefault="00251010" w:rsidP="001219C5">
      <w:pPr>
        <w:rPr>
          <w:rtl/>
        </w:rPr>
      </w:pPr>
      <w:bookmarkStart w:id="9558" w:name="_ETM_Q28_711369"/>
      <w:bookmarkEnd w:id="9558"/>
    </w:p>
    <w:p w:rsidR="00251010" w:rsidRDefault="00251010" w:rsidP="00D6579E">
      <w:pPr>
        <w:rPr>
          <w:rtl/>
        </w:rPr>
      </w:pPr>
      <w:bookmarkStart w:id="9559" w:name="_ETM_Q28_711757"/>
      <w:bookmarkEnd w:id="9559"/>
      <w:r>
        <w:rPr>
          <w:rFonts w:hint="cs"/>
          <w:rtl/>
        </w:rPr>
        <w:t xml:space="preserve">אני לא צריך אישור מעובדי חברת </w:t>
      </w:r>
      <w:bookmarkStart w:id="9560" w:name="_ETM_Q28_713499"/>
      <w:bookmarkEnd w:id="9560"/>
      <w:r>
        <w:rPr>
          <w:rFonts w:hint="cs"/>
          <w:rtl/>
        </w:rPr>
        <w:t xml:space="preserve">החשמל, אני לא צריך לשלם להם 7 מיליארד שקלים </w:t>
      </w:r>
      <w:r>
        <w:rPr>
          <w:rFonts w:hint="eastAsia"/>
        </w:rPr>
        <w:t>–</w:t>
      </w:r>
      <w:r>
        <w:rPr>
          <w:rFonts w:hint="cs"/>
          <w:rtl/>
        </w:rPr>
        <w:t xml:space="preserve"> </w:t>
      </w:r>
      <w:r w:rsidR="00D6579E">
        <w:rPr>
          <w:rFonts w:hint="cs"/>
          <w:rtl/>
        </w:rPr>
        <w:t>ש</w:t>
      </w:r>
      <w:r>
        <w:rPr>
          <w:rFonts w:hint="cs"/>
          <w:rtl/>
        </w:rPr>
        <w:t xml:space="preserve">כמו </w:t>
      </w:r>
      <w:bookmarkStart w:id="9561" w:name="_ETM_Q28_715692"/>
      <w:bookmarkEnd w:id="9561"/>
      <w:r>
        <w:rPr>
          <w:rFonts w:hint="cs"/>
          <w:rtl/>
        </w:rPr>
        <w:t xml:space="preserve">שחבר הכנסת וקנין אמר </w:t>
      </w:r>
      <w:r>
        <w:rPr>
          <w:rFonts w:hint="eastAsia"/>
        </w:rPr>
        <w:t>–</w:t>
      </w:r>
      <w:r>
        <w:rPr>
          <w:rFonts w:hint="cs"/>
          <w:rtl/>
        </w:rPr>
        <w:t xml:space="preserve"> בסוף </w:t>
      </w:r>
      <w:r w:rsidR="00D6579E">
        <w:rPr>
          <w:rFonts w:hint="cs"/>
          <w:rtl/>
        </w:rPr>
        <w:t xml:space="preserve">הם </w:t>
      </w:r>
      <w:r>
        <w:rPr>
          <w:rFonts w:hint="cs"/>
          <w:rtl/>
        </w:rPr>
        <w:t xml:space="preserve">מגולגלים על אזרחי ישראל. אתה </w:t>
      </w:r>
      <w:bookmarkStart w:id="9562" w:name="_ETM_Q28_717619"/>
      <w:bookmarkEnd w:id="9562"/>
      <w:r>
        <w:rPr>
          <w:rFonts w:hint="cs"/>
          <w:rtl/>
        </w:rPr>
        <w:t>יודע נהדר שעל פי החוזים של חברת חשמל עם מאגר תמר</w:t>
      </w:r>
      <w:r w:rsidR="00D6579E">
        <w:rPr>
          <w:rFonts w:hint="cs"/>
          <w:rtl/>
        </w:rPr>
        <w:t>,</w:t>
      </w:r>
      <w:r>
        <w:rPr>
          <w:rFonts w:hint="cs"/>
          <w:rtl/>
        </w:rPr>
        <w:t xml:space="preserve"> </w:t>
      </w:r>
      <w:bookmarkStart w:id="9563" w:name="_ETM_Q28_721007"/>
      <w:bookmarkEnd w:id="9563"/>
      <w:r>
        <w:rPr>
          <w:rFonts w:hint="cs"/>
          <w:rtl/>
        </w:rPr>
        <w:t>ב-2020 מחיר הגז יורד בצורה דרמטית, ועל פי התחשיב שנהוג היום</w:t>
      </w:r>
      <w:r w:rsidR="00D6579E">
        <w:rPr>
          <w:rFonts w:hint="cs"/>
          <w:rtl/>
        </w:rPr>
        <w:t>,</w:t>
      </w:r>
      <w:r>
        <w:rPr>
          <w:rFonts w:hint="cs"/>
          <w:rtl/>
        </w:rPr>
        <w:t xml:space="preserve"> </w:t>
      </w:r>
      <w:bookmarkStart w:id="9564" w:name="_ETM_Q28_724918"/>
      <w:bookmarkEnd w:id="9564"/>
      <w:r>
        <w:rPr>
          <w:rFonts w:hint="cs"/>
          <w:rtl/>
        </w:rPr>
        <w:t>רשות החשמל, שמשכללת את התשומות של עלויות החשמל</w:t>
      </w:r>
      <w:r w:rsidR="00D6579E">
        <w:rPr>
          <w:rFonts w:hint="cs"/>
          <w:rtl/>
        </w:rPr>
        <w:t>,</w:t>
      </w:r>
      <w:r>
        <w:rPr>
          <w:rFonts w:hint="cs"/>
          <w:rtl/>
        </w:rPr>
        <w:t xml:space="preserve"> הייתה מוזילה </w:t>
      </w:r>
      <w:bookmarkStart w:id="9565" w:name="_ETM_Q28_728897"/>
      <w:bookmarkEnd w:id="9565"/>
      <w:r>
        <w:rPr>
          <w:rFonts w:hint="cs"/>
          <w:rtl/>
        </w:rPr>
        <w:t>את מחיר החשמל לאזרח</w:t>
      </w:r>
      <w:r w:rsidR="00D6579E">
        <w:rPr>
          <w:rFonts w:hint="cs"/>
          <w:rtl/>
        </w:rPr>
        <w:t>;</w:t>
      </w:r>
      <w:r>
        <w:rPr>
          <w:rFonts w:hint="cs"/>
          <w:rtl/>
        </w:rPr>
        <w:t xml:space="preserve"> </w:t>
      </w:r>
      <w:bookmarkStart w:id="9566" w:name="_ETM_Q28_730023"/>
      <w:bookmarkStart w:id="9567" w:name="_ETM_Q28_730550"/>
      <w:bookmarkEnd w:id="9566"/>
      <w:bookmarkEnd w:id="9567"/>
      <w:r>
        <w:rPr>
          <w:rFonts w:hint="cs"/>
          <w:rtl/>
        </w:rPr>
        <w:t xml:space="preserve">ועומד מנכ"ל משרד האוצר, אדוני, לא </w:t>
      </w:r>
      <w:bookmarkStart w:id="9568" w:name="_ETM_Q28_731284"/>
      <w:bookmarkEnd w:id="9568"/>
      <w:r>
        <w:rPr>
          <w:rFonts w:hint="cs"/>
          <w:rtl/>
        </w:rPr>
        <w:t xml:space="preserve">אני, עומד שי באב"ד, מנכ"ל משרד האוצר, ומכריז שבמקום </w:t>
      </w:r>
      <w:bookmarkStart w:id="9569" w:name="_ETM_Q28_737016"/>
      <w:bookmarkEnd w:id="9569"/>
      <w:r>
        <w:rPr>
          <w:rFonts w:hint="cs"/>
          <w:rtl/>
        </w:rPr>
        <w:t xml:space="preserve">שתהיה הורדה ב-2020, אז מ-2020 ועד 2028 לא תהיה הורדה. </w:t>
      </w:r>
      <w:bookmarkStart w:id="9570" w:name="_ETM_Q28_739405"/>
      <w:bookmarkEnd w:id="9570"/>
      <w:r>
        <w:rPr>
          <w:rFonts w:hint="cs"/>
          <w:rtl/>
        </w:rPr>
        <w:t>למרות שמחירי הגז יורדים, אזרחי ישראל ישלמו.</w:t>
      </w:r>
    </w:p>
    <w:p w:rsidR="00251010" w:rsidRDefault="00251010" w:rsidP="001219C5">
      <w:pPr>
        <w:rPr>
          <w:rtl/>
        </w:rPr>
      </w:pPr>
      <w:bookmarkStart w:id="9571" w:name="_ETM_Q28_742934"/>
      <w:bookmarkEnd w:id="9571"/>
    </w:p>
    <w:p w:rsidR="00251010" w:rsidRDefault="00251010" w:rsidP="00D6579E">
      <w:pPr>
        <w:rPr>
          <w:rtl/>
        </w:rPr>
      </w:pPr>
      <w:bookmarkStart w:id="9572" w:name="_ETM_Q28_743431"/>
      <w:bookmarkEnd w:id="9572"/>
      <w:r>
        <w:rPr>
          <w:rFonts w:hint="cs"/>
          <w:rtl/>
        </w:rPr>
        <w:t>עכשיו</w:t>
      </w:r>
      <w:r w:rsidR="00D6579E">
        <w:rPr>
          <w:rFonts w:hint="cs"/>
          <w:rtl/>
        </w:rPr>
        <w:t>,</w:t>
      </w:r>
      <w:r>
        <w:rPr>
          <w:rFonts w:hint="cs"/>
          <w:rtl/>
        </w:rPr>
        <w:t xml:space="preserve"> תראה, כחלון לא </w:t>
      </w:r>
      <w:bookmarkStart w:id="9573" w:name="_ETM_Q28_746693"/>
      <w:bookmarkEnd w:id="9573"/>
      <w:r>
        <w:rPr>
          <w:rFonts w:hint="cs"/>
          <w:rtl/>
        </w:rPr>
        <w:t xml:space="preserve">היה מעלה בדעתו להוזיל את המחיר ושתי דקות אחר כך לייקר </w:t>
      </w:r>
      <w:bookmarkStart w:id="9574" w:name="_ETM_Q28_749486"/>
      <w:bookmarkEnd w:id="9574"/>
      <w:r>
        <w:rPr>
          <w:rFonts w:hint="cs"/>
          <w:rtl/>
        </w:rPr>
        <w:t>אותו בחזרה</w:t>
      </w:r>
      <w:r w:rsidR="00D6579E">
        <w:rPr>
          <w:rFonts w:hint="cs"/>
          <w:rtl/>
        </w:rPr>
        <w:t>.</w:t>
      </w:r>
      <w:r>
        <w:rPr>
          <w:rFonts w:hint="cs"/>
          <w:rtl/>
        </w:rPr>
        <w:t xml:space="preserve"> אז הוא חשב שאנחנו מטומטמים, לא נרגיש שהמחיר </w:t>
      </w:r>
      <w:bookmarkStart w:id="9575" w:name="_ETM_Q28_752579"/>
      <w:bookmarkEnd w:id="9575"/>
      <w:r>
        <w:rPr>
          <w:rFonts w:hint="cs"/>
          <w:rtl/>
        </w:rPr>
        <w:t xml:space="preserve">לא יורד למרות שהוא צריך היה לרדת. נותנים כאן שלמונים </w:t>
      </w:r>
      <w:bookmarkStart w:id="9576" w:name="_ETM_Q28_755949"/>
      <w:bookmarkEnd w:id="9576"/>
      <w:r>
        <w:rPr>
          <w:rFonts w:hint="cs"/>
          <w:rtl/>
        </w:rPr>
        <w:t xml:space="preserve">של בין 7 ל-8 מיליארד שקלים לעובדים שהם כמעט הכי חזקים </w:t>
      </w:r>
      <w:bookmarkStart w:id="9577" w:name="_ETM_Q28_758895"/>
      <w:bookmarkEnd w:id="9577"/>
      <w:r>
        <w:rPr>
          <w:rFonts w:hint="cs"/>
          <w:rtl/>
        </w:rPr>
        <w:t xml:space="preserve">היום במשק. </w:t>
      </w:r>
    </w:p>
    <w:p w:rsidR="00251010" w:rsidRDefault="00251010" w:rsidP="001219C5">
      <w:pPr>
        <w:rPr>
          <w:rtl/>
        </w:rPr>
      </w:pPr>
      <w:bookmarkStart w:id="9578" w:name="_ETM_Q28_760384"/>
      <w:bookmarkEnd w:id="9578"/>
    </w:p>
    <w:p w:rsidR="00251010" w:rsidRPr="001B6672" w:rsidRDefault="00251010" w:rsidP="00D6579E">
      <w:pPr>
        <w:rPr>
          <w:rtl/>
        </w:rPr>
      </w:pPr>
      <w:bookmarkStart w:id="9579" w:name="_ETM_Q28_760881"/>
      <w:bookmarkEnd w:id="9579"/>
      <w:r>
        <w:rPr>
          <w:rFonts w:hint="cs"/>
          <w:rtl/>
        </w:rPr>
        <w:t xml:space="preserve">אם היית אומר לי, השר שטייניץ: בואו נייקר </w:t>
      </w:r>
      <w:bookmarkStart w:id="9580" w:name="_ETM_Q28_762828"/>
      <w:bookmarkEnd w:id="9580"/>
      <w:r>
        <w:rPr>
          <w:rtl/>
        </w:rPr>
        <w:t>–</w:t>
      </w:r>
      <w:r>
        <w:rPr>
          <w:rFonts w:hint="cs"/>
          <w:rtl/>
        </w:rPr>
        <w:t xml:space="preserve"> אתה שומע, חבר הכנסת כהן? מאיר </w:t>
      </w:r>
      <w:r>
        <w:rPr>
          <w:rFonts w:hint="eastAsia"/>
        </w:rPr>
        <w:t>–</w:t>
      </w:r>
      <w:r>
        <w:rPr>
          <w:rFonts w:hint="cs"/>
          <w:rtl/>
        </w:rPr>
        <w:t xml:space="preserve"> אם היו אומרים </w:t>
      </w:r>
      <w:bookmarkStart w:id="9581" w:name="_ETM_Q28_765371"/>
      <w:bookmarkEnd w:id="9581"/>
      <w:r>
        <w:rPr>
          <w:rFonts w:hint="cs"/>
          <w:rtl/>
        </w:rPr>
        <w:t xml:space="preserve">לנו: תשמעו, בואו נייקר את תעריף החשמל כדי לקלוט עובדי </w:t>
      </w:r>
      <w:bookmarkStart w:id="9582" w:name="_ETM_Q28_770502"/>
      <w:bookmarkEnd w:id="9582"/>
      <w:r>
        <w:rPr>
          <w:rFonts w:hint="cs"/>
          <w:rtl/>
        </w:rPr>
        <w:t xml:space="preserve">קבלן, כדי לקדם עובדים שלא מקבלים שכר מינימום, הייתי </w:t>
      </w:r>
      <w:bookmarkStart w:id="9583" w:name="_ETM_Q28_772896"/>
      <w:bookmarkEnd w:id="9583"/>
      <w:r>
        <w:rPr>
          <w:rFonts w:hint="cs"/>
          <w:rtl/>
        </w:rPr>
        <w:t>אומר: ואל</w:t>
      </w:r>
      <w:r w:rsidR="00D6579E">
        <w:rPr>
          <w:rFonts w:hint="cs"/>
          <w:rtl/>
        </w:rPr>
        <w:t>ל</w:t>
      </w:r>
      <w:r>
        <w:rPr>
          <w:rFonts w:hint="cs"/>
          <w:rtl/>
        </w:rPr>
        <w:t>ה, מטרה ראויה</w:t>
      </w:r>
      <w:r w:rsidR="00D6579E">
        <w:rPr>
          <w:rFonts w:hint="cs"/>
          <w:rtl/>
        </w:rPr>
        <w:t>;</w:t>
      </w:r>
      <w:r>
        <w:rPr>
          <w:rFonts w:hint="cs"/>
          <w:rtl/>
        </w:rPr>
        <w:t xml:space="preserve"> אבל לייקר את תעריף החשמל לכולנו, </w:t>
      </w:r>
      <w:bookmarkStart w:id="9584" w:name="_ETM_Q28_776718"/>
      <w:bookmarkEnd w:id="9584"/>
      <w:r>
        <w:rPr>
          <w:rFonts w:hint="cs"/>
          <w:rtl/>
        </w:rPr>
        <w:t xml:space="preserve">לכל אזרחי ישראל, כדי לשלם שלמונים לעובדים כמעט הכי חזקים </w:t>
      </w:r>
      <w:r>
        <w:rPr>
          <w:rFonts w:hint="eastAsia"/>
        </w:rPr>
        <w:t>–</w:t>
      </w:r>
      <w:r>
        <w:rPr>
          <w:rFonts w:hint="cs"/>
          <w:rtl/>
        </w:rPr>
        <w:t xml:space="preserve"> </w:t>
      </w:r>
      <w:bookmarkStart w:id="9585" w:name="_ETM_Q28_781109"/>
      <w:bookmarkEnd w:id="9585"/>
      <w:r>
        <w:rPr>
          <w:rFonts w:hint="cs"/>
          <w:rtl/>
        </w:rPr>
        <w:t xml:space="preserve">אולי כי"ל זה המקום היחיד שבו מקבלים משכורת גבוהה יותר </w:t>
      </w:r>
      <w:bookmarkStart w:id="9586" w:name="_ETM_Q28_783755"/>
      <w:bookmarkEnd w:id="9586"/>
      <w:r>
        <w:rPr>
          <w:rFonts w:hint="cs"/>
          <w:rtl/>
        </w:rPr>
        <w:t xml:space="preserve">מאשר בחברת חשמל </w:t>
      </w:r>
      <w:r>
        <w:rPr>
          <w:rFonts w:hint="eastAsia"/>
        </w:rPr>
        <w:t>–</w:t>
      </w:r>
      <w:r>
        <w:rPr>
          <w:rFonts w:hint="cs"/>
          <w:rtl/>
        </w:rPr>
        <w:t xml:space="preserve"> ולרפד אותם בעוד 1,700 שקל בחודש בפנסיה, </w:t>
      </w:r>
      <w:bookmarkStart w:id="9587" w:name="_ETM_Q28_788587"/>
      <w:bookmarkEnd w:id="9587"/>
      <w:r>
        <w:rPr>
          <w:rFonts w:hint="cs"/>
          <w:rtl/>
        </w:rPr>
        <w:t xml:space="preserve">בשביל זה אני צריך להטיל היום </w:t>
      </w:r>
      <w:r w:rsidR="0078045A">
        <w:rPr>
          <w:rFonts w:hint="cs"/>
          <w:rtl/>
        </w:rPr>
        <w:t>– – –</w:t>
      </w:r>
    </w:p>
    <w:p w:rsidR="00251010" w:rsidRDefault="00251010" w:rsidP="001219C5">
      <w:pPr>
        <w:pStyle w:val="af5"/>
        <w:keepNext/>
        <w:rPr>
          <w:rtl/>
        </w:rPr>
      </w:pPr>
    </w:p>
    <w:bookmarkStart w:id="9588" w:name="_ETM_Q28_792961" w:displacedByCustomXml="next"/>
    <w:bookmarkEnd w:id="9588" w:displacedByCustomXml="next"/>
    <w:sdt>
      <w:sdtPr>
        <w:rPr>
          <w:rtl/>
        </w:rPr>
        <w:alias w:val="קריאה"/>
        <w:tag w:val="&lt;ID&gt;5082&lt;/ID&gt;&lt;Name&gt;מאיר כהן - יש עתיד&lt;/Name&gt;&lt;Data&gt;מאיר כהן (יש עתיד)&lt;/Data&gt;&lt;Shortcut&gt;מאכה&lt;/Shortcut&gt;"/>
        <w:id w:val="2117100106"/>
        <w:placeholder>
          <w:docPart w:val="2B95D2473FA34C0EB73D65384193AC10"/>
        </w:placeholder>
        <w15:color w:val="993366"/>
      </w:sdtPr>
      <w:sdtEndPr/>
      <w:sdtContent>
        <w:p w:rsidR="00251010" w:rsidRDefault="00251010" w:rsidP="001219C5">
          <w:pPr>
            <w:pStyle w:val="af5"/>
            <w:keepNext/>
            <w:rPr>
              <w:rtl/>
            </w:rPr>
          </w:pPr>
          <w:r w:rsidRPr="000352DD">
            <w:rPr>
              <w:rStyle w:val="afe"/>
              <w:color w:val="000000"/>
              <w:rtl/>
            </w:rPr>
            <w:t>מאיר כהן (יש עתיד)</w:t>
          </w:r>
          <w:r w:rsidRPr="000352DD">
            <w:rPr>
              <w:color w:val="000000"/>
              <w:rtl/>
            </w:rPr>
            <w:t>:</w:t>
          </w:r>
        </w:p>
      </w:sdtContent>
    </w:sdt>
    <w:p w:rsidR="00251010" w:rsidRDefault="00251010" w:rsidP="0078045A">
      <w:pPr>
        <w:rPr>
          <w:rtl/>
          <w:lang w:eastAsia="he-IL"/>
        </w:rPr>
      </w:pPr>
    </w:p>
    <w:p w:rsidR="00251010" w:rsidRDefault="00251010" w:rsidP="001219C5">
      <w:pPr>
        <w:rPr>
          <w:rtl/>
          <w:lang w:eastAsia="he-IL"/>
        </w:rPr>
      </w:pPr>
      <w:bookmarkStart w:id="9589" w:name="_ETM_Q28_790159"/>
      <w:bookmarkEnd w:id="9589"/>
      <w:r>
        <w:rPr>
          <w:rFonts w:hint="cs"/>
          <w:rtl/>
          <w:lang w:eastAsia="he-IL"/>
        </w:rPr>
        <w:t xml:space="preserve">השר </w:t>
      </w:r>
      <w:bookmarkStart w:id="9590" w:name="_ETM_Q28_790910"/>
      <w:bookmarkEnd w:id="9590"/>
      <w:r>
        <w:rPr>
          <w:rFonts w:hint="cs"/>
          <w:rtl/>
          <w:lang w:eastAsia="he-IL"/>
        </w:rPr>
        <w:t xml:space="preserve">שטייניץ </w:t>
      </w:r>
      <w:r w:rsidR="0078045A">
        <w:rPr>
          <w:rFonts w:hint="cs"/>
          <w:rtl/>
          <w:lang w:eastAsia="he-IL"/>
        </w:rPr>
        <w:t>– – –</w:t>
      </w:r>
      <w:r>
        <w:rPr>
          <w:rFonts w:hint="cs"/>
          <w:rtl/>
          <w:lang w:eastAsia="he-IL"/>
        </w:rPr>
        <w:t xml:space="preserve"> </w:t>
      </w:r>
    </w:p>
    <w:p w:rsidR="00251010" w:rsidRDefault="00251010" w:rsidP="001219C5">
      <w:pPr>
        <w:rPr>
          <w:rtl/>
          <w:lang w:eastAsia="he-IL"/>
        </w:rPr>
      </w:pPr>
      <w:bookmarkStart w:id="9591" w:name="_ETM_Q28_790583"/>
      <w:bookmarkEnd w:id="9591"/>
    </w:p>
    <w:bookmarkStart w:id="9592" w:name="_ETM_Q28_791264" w:displacedByCustomXml="next"/>
    <w:bookmarkEnd w:id="9592" w:displacedByCustomXml="next"/>
    <w:sdt>
      <w:sdtPr>
        <w:rPr>
          <w:rtl/>
        </w:rPr>
        <w:alias w:val="דובר_המשך"/>
        <w:tag w:val="&lt;ID&gt;5291&lt;/ID&gt;&lt;Name&gt;בצלאל סמוטריץ - הבית היהודי&lt;/Name&gt;&lt;Data&gt;בצלאל סמוטריץ (הבית היהודי)&lt;/Data&gt;&lt;Shortcut&gt;בס&lt;/Shortcut&gt;"/>
        <w:id w:val="1663202236"/>
        <w:placeholder>
          <w:docPart w:val="2B95D2473FA34C0EB73D65384193AC10"/>
        </w:placeholder>
        <w15:color w:val="993366"/>
      </w:sdtPr>
      <w:sdtEndPr/>
      <w:sdtContent>
        <w:p w:rsidR="00251010" w:rsidRDefault="00251010" w:rsidP="001219C5">
          <w:pPr>
            <w:pStyle w:val="-"/>
            <w:keepNext/>
            <w:rPr>
              <w:rtl/>
            </w:rPr>
          </w:pPr>
          <w:r w:rsidRPr="000352DD">
            <w:rPr>
              <w:rStyle w:val="afe"/>
              <w:color w:val="000000"/>
              <w:rtl/>
            </w:rPr>
            <w:t>בצלאל סמוטריץ (הבית היהודי)</w:t>
          </w:r>
          <w:r w:rsidRPr="000352DD">
            <w:rPr>
              <w:color w:val="000000"/>
              <w:rtl/>
            </w:rPr>
            <w:t>:</w:t>
          </w:r>
        </w:p>
      </w:sdtContent>
    </w:sdt>
    <w:p w:rsidR="00251010" w:rsidRDefault="00251010" w:rsidP="0078045A">
      <w:pPr>
        <w:rPr>
          <w:rtl/>
          <w:lang w:eastAsia="he-IL"/>
        </w:rPr>
      </w:pPr>
    </w:p>
    <w:p w:rsidR="00251010" w:rsidRDefault="00251010" w:rsidP="00D6579E">
      <w:pPr>
        <w:rPr>
          <w:rtl/>
          <w:lang w:eastAsia="he-IL"/>
        </w:rPr>
      </w:pPr>
      <w:r>
        <w:rPr>
          <w:rFonts w:hint="cs"/>
          <w:rtl/>
          <w:lang w:eastAsia="he-IL"/>
        </w:rPr>
        <w:t xml:space="preserve">לא, אני אגיד לך מה הוא </w:t>
      </w:r>
      <w:bookmarkStart w:id="9593" w:name="_ETM_Q28_793182"/>
      <w:bookmarkEnd w:id="9593"/>
      <w:r>
        <w:rPr>
          <w:rFonts w:hint="cs"/>
          <w:rtl/>
          <w:lang w:eastAsia="he-IL"/>
        </w:rPr>
        <w:t xml:space="preserve">יגיד </w:t>
      </w:r>
      <w:r>
        <w:rPr>
          <w:rtl/>
          <w:lang w:eastAsia="he-IL"/>
        </w:rPr>
        <w:t>–</w:t>
      </w:r>
      <w:r>
        <w:rPr>
          <w:rFonts w:hint="cs"/>
          <w:rtl/>
          <w:lang w:eastAsia="he-IL"/>
        </w:rPr>
        <w:t xml:space="preserve"> הבעיה שלשר שטייניץ תהיה אחר כך חצי שעה </w:t>
      </w:r>
      <w:bookmarkStart w:id="9594" w:name="_ETM_Q28_797739"/>
      <w:bookmarkEnd w:id="9594"/>
      <w:r>
        <w:rPr>
          <w:rFonts w:hint="cs"/>
          <w:rtl/>
          <w:lang w:eastAsia="he-IL"/>
        </w:rPr>
        <w:t>להשיב לנו, ואנחנו קצובים לשלוש דקות</w:t>
      </w:r>
      <w:r w:rsidR="00D6579E">
        <w:rPr>
          <w:rFonts w:hint="cs"/>
          <w:rtl/>
          <w:lang w:eastAsia="he-IL"/>
        </w:rPr>
        <w:t>.</w:t>
      </w:r>
      <w:r>
        <w:rPr>
          <w:rFonts w:hint="cs"/>
          <w:rtl/>
          <w:lang w:eastAsia="he-IL"/>
        </w:rPr>
        <w:t xml:space="preserve"> חברת החשמל הולכת למכור נכסים, במירכאות כפולות ומכופלות, ב-15 מיליארד שקל, ומזה לממן </w:t>
      </w:r>
      <w:r>
        <w:rPr>
          <w:rtl/>
          <w:lang w:eastAsia="he-IL"/>
        </w:rPr>
        <w:t>–</w:t>
      </w:r>
      <w:r>
        <w:rPr>
          <w:rFonts w:hint="cs"/>
          <w:rtl/>
          <w:lang w:eastAsia="he-IL"/>
        </w:rPr>
        <w:t xml:space="preserve"> 7 מיליארד הולכים להוריד את החוב </w:t>
      </w:r>
      <w:bookmarkStart w:id="9595" w:name="_ETM_Q28_806803"/>
      <w:bookmarkEnd w:id="9595"/>
      <w:r>
        <w:rPr>
          <w:rFonts w:hint="cs"/>
          <w:rtl/>
          <w:lang w:eastAsia="he-IL"/>
        </w:rPr>
        <w:t xml:space="preserve">מ-42 מיליארד שקל ל-35 מיליארד שקל, והיתר אמורים ללכת לשיפור התשתיות. בטח השר שטייניץ </w:t>
      </w:r>
      <w:bookmarkStart w:id="9596" w:name="_ETM_Q28_812986"/>
      <w:bookmarkEnd w:id="9596"/>
      <w:r>
        <w:rPr>
          <w:rFonts w:hint="cs"/>
          <w:rtl/>
          <w:lang w:eastAsia="he-IL"/>
        </w:rPr>
        <w:t>יגיד לנו שהיתר</w:t>
      </w:r>
      <w:r w:rsidR="00D6579E">
        <w:rPr>
          <w:rFonts w:hint="cs"/>
          <w:rtl/>
          <w:lang w:eastAsia="he-IL"/>
        </w:rPr>
        <w:t>,</w:t>
      </w:r>
      <w:r>
        <w:rPr>
          <w:rFonts w:hint="cs"/>
          <w:rtl/>
          <w:lang w:eastAsia="he-IL"/>
        </w:rPr>
        <w:t xml:space="preserve"> מתוך ה-15 מיליארד</w:t>
      </w:r>
      <w:r w:rsidR="00D6579E">
        <w:rPr>
          <w:rFonts w:hint="cs"/>
          <w:rtl/>
          <w:lang w:eastAsia="he-IL"/>
        </w:rPr>
        <w:t>,</w:t>
      </w:r>
      <w:r>
        <w:rPr>
          <w:rFonts w:hint="cs"/>
          <w:rtl/>
          <w:lang w:eastAsia="he-IL"/>
        </w:rPr>
        <w:t xml:space="preserve"> </w:t>
      </w:r>
      <w:bookmarkStart w:id="9597" w:name="_ETM_Q28_816407"/>
      <w:bookmarkEnd w:id="9597"/>
      <w:r>
        <w:rPr>
          <w:rFonts w:hint="cs"/>
          <w:rtl/>
          <w:lang w:eastAsia="he-IL"/>
        </w:rPr>
        <w:t>ילך להסכמי העבודה של העובדים</w:t>
      </w:r>
      <w:r w:rsidR="00D6579E">
        <w:rPr>
          <w:rFonts w:hint="cs"/>
          <w:rtl/>
          <w:lang w:eastAsia="he-IL"/>
        </w:rPr>
        <w:t>,</w:t>
      </w:r>
      <w:r>
        <w:rPr>
          <w:rFonts w:hint="cs"/>
          <w:rtl/>
          <w:lang w:eastAsia="he-IL"/>
        </w:rPr>
        <w:t xml:space="preserve"> ואת התשתיות הם יעשו מהכסף </w:t>
      </w:r>
      <w:bookmarkStart w:id="9598" w:name="_ETM_Q28_820530"/>
      <w:bookmarkEnd w:id="9598"/>
      <w:r>
        <w:rPr>
          <w:rFonts w:hint="cs"/>
          <w:rtl/>
          <w:lang w:eastAsia="he-IL"/>
        </w:rPr>
        <w:t xml:space="preserve">של התעריף. זה לא משנה, בסוף זה משק סגור. יש </w:t>
      </w:r>
      <w:bookmarkStart w:id="9599" w:name="_ETM_Q28_822518"/>
      <w:bookmarkEnd w:id="9599"/>
      <w:r>
        <w:rPr>
          <w:rFonts w:hint="cs"/>
          <w:rtl/>
          <w:lang w:eastAsia="he-IL"/>
        </w:rPr>
        <w:t xml:space="preserve">פה 21 מיליארד שקל שמישהו צריך לשלם, מתוך זה בין </w:t>
      </w:r>
      <w:bookmarkStart w:id="9600" w:name="_ETM_Q28_825455"/>
      <w:bookmarkEnd w:id="9600"/>
      <w:r>
        <w:rPr>
          <w:rFonts w:hint="cs"/>
          <w:rtl/>
          <w:lang w:eastAsia="he-IL"/>
        </w:rPr>
        <w:t xml:space="preserve">7 ל-8 הולכים ליפול על האזרחים ולא היו אמורים ליפול </w:t>
      </w:r>
      <w:bookmarkStart w:id="9601" w:name="_ETM_Q28_826454"/>
      <w:bookmarkEnd w:id="9601"/>
      <w:r>
        <w:rPr>
          <w:rFonts w:hint="cs"/>
          <w:rtl/>
          <w:lang w:eastAsia="he-IL"/>
        </w:rPr>
        <w:t>על האזרחים.</w:t>
      </w:r>
    </w:p>
    <w:p w:rsidR="00251010" w:rsidRDefault="00251010" w:rsidP="001219C5">
      <w:pPr>
        <w:rPr>
          <w:rtl/>
          <w:lang w:eastAsia="he-IL"/>
        </w:rPr>
      </w:pPr>
      <w:bookmarkStart w:id="9602" w:name="_ETM_Q28_826250"/>
      <w:bookmarkEnd w:id="9602"/>
    </w:p>
    <w:p w:rsidR="00251010" w:rsidRDefault="00251010" w:rsidP="00D6579E">
      <w:pPr>
        <w:rPr>
          <w:rtl/>
          <w:lang w:eastAsia="he-IL"/>
        </w:rPr>
      </w:pPr>
      <w:bookmarkStart w:id="9603" w:name="_ETM_Q28_826851"/>
      <w:bookmarkEnd w:id="9603"/>
      <w:r>
        <w:rPr>
          <w:rFonts w:hint="cs"/>
          <w:rtl/>
          <w:lang w:eastAsia="he-IL"/>
        </w:rPr>
        <w:t>אבל יש כאן בלוף עוד הרבה יותר גדול</w:t>
      </w:r>
      <w:r w:rsidR="00D6579E">
        <w:rPr>
          <w:rFonts w:hint="cs"/>
          <w:rtl/>
          <w:lang w:eastAsia="he-IL"/>
        </w:rPr>
        <w:t>.</w:t>
      </w:r>
      <w:r>
        <w:rPr>
          <w:rFonts w:hint="cs"/>
          <w:rtl/>
          <w:lang w:eastAsia="he-IL"/>
        </w:rPr>
        <w:t xml:space="preserve"> ה-15 </w:t>
      </w:r>
      <w:bookmarkStart w:id="9604" w:name="_ETM_Q28_831164"/>
      <w:bookmarkEnd w:id="9604"/>
      <w:r>
        <w:rPr>
          <w:rFonts w:hint="cs"/>
          <w:rtl/>
          <w:lang w:eastAsia="he-IL"/>
        </w:rPr>
        <w:t xml:space="preserve">מיליארד האלה </w:t>
      </w:r>
      <w:r>
        <w:rPr>
          <w:rtl/>
          <w:lang w:eastAsia="he-IL"/>
        </w:rPr>
        <w:t>–</w:t>
      </w:r>
      <w:r>
        <w:rPr>
          <w:rFonts w:hint="cs"/>
          <w:rtl/>
          <w:lang w:eastAsia="he-IL"/>
        </w:rPr>
        <w:t xml:space="preserve"> יובל, אתה יודע שאני צודק </w:t>
      </w:r>
      <w:r>
        <w:rPr>
          <w:rtl/>
          <w:lang w:eastAsia="he-IL"/>
        </w:rPr>
        <w:t>–</w:t>
      </w:r>
      <w:r>
        <w:rPr>
          <w:rFonts w:hint="cs"/>
          <w:rtl/>
          <w:lang w:eastAsia="he-IL"/>
        </w:rPr>
        <w:t xml:space="preserve"> לא </w:t>
      </w:r>
      <w:bookmarkStart w:id="9605" w:name="_ETM_Q28_830906"/>
      <w:bookmarkEnd w:id="9605"/>
      <w:r>
        <w:rPr>
          <w:rFonts w:hint="cs"/>
          <w:rtl/>
          <w:lang w:eastAsia="he-IL"/>
        </w:rPr>
        <w:t>שייכים לחברת החשמל. על פי החוק</w:t>
      </w:r>
      <w:r w:rsidR="00D6579E">
        <w:rPr>
          <w:rFonts w:hint="cs"/>
          <w:rtl/>
          <w:lang w:eastAsia="he-IL"/>
        </w:rPr>
        <w:t>,</w:t>
      </w:r>
      <w:r>
        <w:rPr>
          <w:rFonts w:hint="cs"/>
          <w:rtl/>
          <w:lang w:eastAsia="he-IL"/>
        </w:rPr>
        <w:t xml:space="preserve"> חברת החשמל מחזיקה במתקנים</w:t>
      </w:r>
      <w:r w:rsidR="00D6579E">
        <w:rPr>
          <w:rFonts w:hint="cs"/>
          <w:rtl/>
          <w:lang w:eastAsia="he-IL"/>
        </w:rPr>
        <w:t>;</w:t>
      </w:r>
      <w:r>
        <w:rPr>
          <w:rFonts w:hint="cs"/>
          <w:rtl/>
          <w:lang w:eastAsia="he-IL"/>
        </w:rPr>
        <w:t xml:space="preserve"> הקרקע </w:t>
      </w:r>
      <w:bookmarkStart w:id="9606" w:name="_ETM_Q28_836324"/>
      <w:bookmarkEnd w:id="9606"/>
      <w:r>
        <w:rPr>
          <w:rFonts w:hint="cs"/>
          <w:rtl/>
          <w:lang w:eastAsia="he-IL"/>
        </w:rPr>
        <w:t xml:space="preserve">היא אדמת מדינה. משרד האוצר פרסם תזכיר חוק לפני </w:t>
      </w:r>
      <w:bookmarkStart w:id="9607" w:name="_ETM_Q28_841746"/>
      <w:bookmarkEnd w:id="9607"/>
      <w:r>
        <w:rPr>
          <w:rFonts w:hint="cs"/>
          <w:rtl/>
          <w:lang w:eastAsia="he-IL"/>
        </w:rPr>
        <w:t xml:space="preserve">שלושה חודשים, שמעביר את הקרקע מהמדינה לחברת החשמל, כדי שהיא </w:t>
      </w:r>
      <w:bookmarkStart w:id="9608" w:name="_ETM_Q28_845545"/>
      <w:bookmarkEnd w:id="9608"/>
      <w:r>
        <w:rPr>
          <w:rFonts w:hint="cs"/>
          <w:rtl/>
          <w:lang w:eastAsia="he-IL"/>
        </w:rPr>
        <w:t>תוכל למכור אותה – אגב</w:t>
      </w:r>
      <w:r w:rsidR="00D6579E">
        <w:rPr>
          <w:rFonts w:hint="cs"/>
          <w:rtl/>
          <w:lang w:eastAsia="he-IL"/>
        </w:rPr>
        <w:t>,</w:t>
      </w:r>
      <w:r>
        <w:rPr>
          <w:rFonts w:hint="cs"/>
          <w:rtl/>
          <w:lang w:eastAsia="he-IL"/>
        </w:rPr>
        <w:t xml:space="preserve"> בפטור ממס שבח. זה דבר חסר </w:t>
      </w:r>
      <w:bookmarkStart w:id="9609" w:name="_ETM_Q28_848379"/>
      <w:bookmarkEnd w:id="9609"/>
      <w:r>
        <w:rPr>
          <w:rFonts w:hint="cs"/>
          <w:rtl/>
          <w:lang w:eastAsia="he-IL"/>
        </w:rPr>
        <w:t>תקדים בתולדות מדינת ישראל, רק היא תקבל פטור ממס שבח</w:t>
      </w:r>
      <w:bookmarkStart w:id="9610" w:name="_ETM_Q28_852770"/>
      <w:bookmarkEnd w:id="9610"/>
      <w:r>
        <w:rPr>
          <w:rFonts w:hint="cs"/>
          <w:rtl/>
          <w:lang w:eastAsia="he-IL"/>
        </w:rPr>
        <w:t xml:space="preserve"> – </w:t>
      </w:r>
      <w:bookmarkStart w:id="9611" w:name="_ETM_Q28_249297"/>
      <w:bookmarkEnd w:id="9611"/>
      <w:r>
        <w:rPr>
          <w:rFonts w:hint="cs"/>
          <w:rtl/>
          <w:lang w:eastAsia="he-IL"/>
        </w:rPr>
        <w:t xml:space="preserve">אז אנחנו עכשיו לוקחים את הקרקע של כולנו, נותנים אותה מתנה לחברת החשמל, כדי שהיא תוכל </w:t>
      </w:r>
      <w:r>
        <w:rPr>
          <w:rFonts w:hint="eastAsia"/>
          <w:rtl/>
          <w:lang w:eastAsia="he-IL"/>
        </w:rPr>
        <w:t>– ב</w:t>
      </w:r>
      <w:r>
        <w:rPr>
          <w:rFonts w:hint="cs"/>
          <w:rtl/>
          <w:lang w:eastAsia="he-IL"/>
        </w:rPr>
        <w:t xml:space="preserve">כאילו – למכור אותה ולהכניס </w:t>
      </w:r>
      <w:bookmarkStart w:id="9612" w:name="_ETM_Q28_858637"/>
      <w:bookmarkEnd w:id="9612"/>
      <w:r>
        <w:rPr>
          <w:rFonts w:hint="cs"/>
          <w:rtl/>
          <w:lang w:eastAsia="he-IL"/>
        </w:rPr>
        <w:t xml:space="preserve">15 מיליארד שקל, ואז לספר כאילו שהרפורמה מממנת את עצמה. </w:t>
      </w:r>
    </w:p>
    <w:p w:rsidR="00251010" w:rsidRDefault="00251010" w:rsidP="001219C5">
      <w:pPr>
        <w:rPr>
          <w:rtl/>
          <w:lang w:eastAsia="he-IL"/>
        </w:rPr>
      </w:pPr>
      <w:bookmarkStart w:id="9613" w:name="_ETM_Q28_863464"/>
      <w:bookmarkEnd w:id="9613"/>
    </w:p>
    <w:p w:rsidR="00251010" w:rsidRDefault="00251010" w:rsidP="001219C5">
      <w:pPr>
        <w:rPr>
          <w:rtl/>
          <w:lang w:eastAsia="he-IL"/>
        </w:rPr>
      </w:pPr>
      <w:bookmarkStart w:id="9614" w:name="_ETM_Q28_864113"/>
      <w:bookmarkEnd w:id="9614"/>
      <w:r>
        <w:rPr>
          <w:rFonts w:hint="cs"/>
          <w:rtl/>
          <w:lang w:eastAsia="he-IL"/>
        </w:rPr>
        <w:t xml:space="preserve">אז 15 המיליארד האלה זה כספי ציבור, כיוון שעל פי </w:t>
      </w:r>
      <w:bookmarkStart w:id="9615" w:name="_ETM_Q28_865927"/>
      <w:bookmarkEnd w:id="9615"/>
      <w:r>
        <w:rPr>
          <w:rFonts w:hint="cs"/>
          <w:rtl/>
          <w:lang w:eastAsia="he-IL"/>
        </w:rPr>
        <w:t xml:space="preserve">החוק הנכסים האלה לא שייכים בכלל לחברת החשמל. </w:t>
      </w:r>
      <w:bookmarkStart w:id="9616" w:name="_ETM_Q28_870791"/>
      <w:bookmarkStart w:id="9617" w:name="_ETM_Q28_872537"/>
      <w:bookmarkEnd w:id="9616"/>
      <w:bookmarkEnd w:id="9617"/>
      <w:r>
        <w:rPr>
          <w:rFonts w:hint="cs"/>
          <w:rtl/>
          <w:lang w:eastAsia="he-IL"/>
        </w:rPr>
        <w:t xml:space="preserve">מעבר לזה, </w:t>
      </w:r>
      <w:bookmarkStart w:id="9618" w:name="_ETM_Q28_873689"/>
      <w:bookmarkEnd w:id="9618"/>
      <w:r>
        <w:rPr>
          <w:rFonts w:hint="cs"/>
          <w:rtl/>
          <w:lang w:eastAsia="he-IL"/>
        </w:rPr>
        <w:t xml:space="preserve">חצי מזה ילך לגירעון, חצי מזה ילך להסכמי הפיתוח – </w:t>
      </w:r>
      <w:bookmarkStart w:id="9619" w:name="_ETM_Q28_875645"/>
      <w:bookmarkEnd w:id="9619"/>
      <w:r>
        <w:rPr>
          <w:rFonts w:hint="cs"/>
          <w:rtl/>
          <w:lang w:eastAsia="he-IL"/>
        </w:rPr>
        <w:t xml:space="preserve">קווי ההולכה, שזה כמובן דבר חשוב שצריך לעשות, ובין 7 </w:t>
      </w:r>
      <w:bookmarkStart w:id="9620" w:name="_ETM_Q28_879041"/>
      <w:bookmarkEnd w:id="9620"/>
      <w:r>
        <w:rPr>
          <w:rFonts w:hint="cs"/>
          <w:rtl/>
          <w:lang w:eastAsia="he-IL"/>
        </w:rPr>
        <w:t xml:space="preserve">ל-8 מיליארד </w:t>
      </w:r>
      <w:r w:rsidR="0034109A">
        <w:rPr>
          <w:rFonts w:hint="eastAsia"/>
          <w:rtl/>
          <w:lang w:eastAsia="he-IL"/>
        </w:rPr>
        <w:t xml:space="preserve">– </w:t>
      </w:r>
      <w:r>
        <w:rPr>
          <w:rFonts w:hint="cs"/>
          <w:rtl/>
          <w:lang w:eastAsia="he-IL"/>
        </w:rPr>
        <w:t>שלמונים לעובדים החזקים ביותר, ואתה יודע את זה</w:t>
      </w:r>
      <w:r w:rsidR="0034109A">
        <w:rPr>
          <w:rFonts w:hint="cs"/>
          <w:rtl/>
          <w:lang w:eastAsia="he-IL"/>
        </w:rPr>
        <w:t>,</w:t>
      </w:r>
      <w:r>
        <w:rPr>
          <w:rFonts w:hint="cs"/>
          <w:rtl/>
          <w:lang w:eastAsia="he-IL"/>
        </w:rPr>
        <w:t xml:space="preserve"> </w:t>
      </w:r>
      <w:bookmarkStart w:id="9621" w:name="_ETM_Q28_882128"/>
      <w:bookmarkEnd w:id="9621"/>
      <w:r>
        <w:rPr>
          <w:rFonts w:hint="cs"/>
          <w:rtl/>
          <w:lang w:eastAsia="he-IL"/>
        </w:rPr>
        <w:t>יובל.</w:t>
      </w:r>
    </w:p>
    <w:p w:rsidR="00251010" w:rsidRDefault="00251010" w:rsidP="001219C5">
      <w:pPr>
        <w:rPr>
          <w:rtl/>
          <w:lang w:eastAsia="he-IL"/>
        </w:rPr>
      </w:pPr>
      <w:bookmarkStart w:id="9622" w:name="_ETM_Q28_883287"/>
      <w:bookmarkEnd w:id="9622"/>
    </w:p>
    <w:p w:rsidR="00251010" w:rsidRDefault="00251010" w:rsidP="001219C5">
      <w:pPr>
        <w:rPr>
          <w:rtl/>
          <w:lang w:eastAsia="he-IL"/>
        </w:rPr>
      </w:pPr>
      <w:bookmarkStart w:id="9623" w:name="_ETM_Q28_883807"/>
      <w:bookmarkEnd w:id="9623"/>
      <w:r>
        <w:rPr>
          <w:rFonts w:hint="cs"/>
          <w:rtl/>
          <w:lang w:eastAsia="he-IL"/>
        </w:rPr>
        <w:t xml:space="preserve">יכול להיות שבתוך גבולות הגזרה לא הייתה לך ברירה, </w:t>
      </w:r>
      <w:bookmarkStart w:id="9624" w:name="_ETM_Q28_885683"/>
      <w:bookmarkEnd w:id="9624"/>
      <w:r>
        <w:rPr>
          <w:rFonts w:hint="cs"/>
          <w:rtl/>
          <w:lang w:eastAsia="he-IL"/>
        </w:rPr>
        <w:t xml:space="preserve">אני לא בא אליך בטענות, אבל העובדה שכחלון עובד אצל </w:t>
      </w:r>
      <w:bookmarkStart w:id="9625" w:name="_ETM_Q28_888812"/>
      <w:bookmarkEnd w:id="9625"/>
      <w:r>
        <w:rPr>
          <w:rFonts w:hint="cs"/>
          <w:rtl/>
          <w:lang w:eastAsia="he-IL"/>
        </w:rPr>
        <w:t xml:space="preserve">ניסנקורן בגלל ברית לא ברורה ביניהם </w:t>
      </w:r>
      <w:r w:rsidR="0078045A">
        <w:rPr>
          <w:rFonts w:hint="cs"/>
          <w:rtl/>
          <w:lang w:eastAsia="he-IL"/>
        </w:rPr>
        <w:t>– –</w:t>
      </w:r>
    </w:p>
    <w:p w:rsidR="00251010" w:rsidRDefault="00251010" w:rsidP="001219C5">
      <w:pPr>
        <w:rPr>
          <w:rtl/>
          <w:lang w:eastAsia="he-IL"/>
        </w:rPr>
      </w:pPr>
      <w:bookmarkStart w:id="9626" w:name="_ETM_Q28_890594"/>
      <w:bookmarkEnd w:id="9626"/>
    </w:p>
    <w:bookmarkStart w:id="9627" w:name="_ETM_Q28_891044" w:displacedByCustomXml="next"/>
    <w:bookmarkEnd w:id="9627" w:displacedByCustomXml="next"/>
    <w:sdt>
      <w:sdtPr>
        <w:rPr>
          <w:rtl/>
        </w:rPr>
        <w:alias w:val="יור"/>
        <w:tag w:val="&lt;ID&gt;5704&lt;/ID&gt;&lt;Name&gt;רויטל סויד - יו&quot;ר&lt;/Name&gt;&lt;Data&gt;רויטל סויד&lt;/Data&gt;&lt;Shortcut&gt;&lt;/Shortcut&gt;"/>
        <w:id w:val="2009873261"/>
        <w:placeholder>
          <w:docPart w:val="2B95D2473FA34C0EB73D65384193AC10"/>
        </w:placeholder>
        <w15:color w:val="993366"/>
      </w:sdtPr>
      <w:sdtEndPr/>
      <w:sdtContent>
        <w:p w:rsidR="00251010" w:rsidRDefault="00251010" w:rsidP="001219C5">
          <w:pPr>
            <w:pStyle w:val="af6"/>
            <w:keepNext/>
            <w:rPr>
              <w:rtl/>
            </w:rPr>
          </w:pPr>
          <w:r w:rsidRPr="00263542">
            <w:rPr>
              <w:rStyle w:val="afe"/>
              <w:color w:val="000000"/>
              <w:rtl/>
            </w:rPr>
            <w:t>היו"ר רויטל סויד</w:t>
          </w:r>
          <w:r w:rsidRPr="00263542">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תודה רבה.</w:t>
      </w:r>
    </w:p>
    <w:p w:rsidR="00251010" w:rsidRDefault="00251010" w:rsidP="001219C5">
      <w:pPr>
        <w:rPr>
          <w:rtl/>
          <w:lang w:eastAsia="he-IL"/>
        </w:rPr>
      </w:pPr>
      <w:bookmarkStart w:id="9628" w:name="_ETM_Q28_888689"/>
      <w:bookmarkEnd w:id="9628"/>
    </w:p>
    <w:bookmarkStart w:id="9629" w:name="_ETM_Q28_888964" w:displacedByCustomXml="next"/>
    <w:bookmarkEnd w:id="9629" w:displacedByCustomXml="next"/>
    <w:sdt>
      <w:sdtPr>
        <w:rPr>
          <w:rtl/>
        </w:rPr>
        <w:alias w:val="דובר_המשך"/>
        <w:tag w:val="&lt;ID&gt;5291&lt;/ID&gt;&lt;Name&gt;בצלאל סמוטריץ - הבית היהודי&lt;/Name&gt;&lt;Data&gt;בצלאל סמוטריץ (הבית היהודי)&lt;/Data&gt;&lt;Shortcut&gt;בס&lt;/Shortcut&gt;"/>
        <w:id w:val="-249124714"/>
        <w:placeholder>
          <w:docPart w:val="2B95D2473FA34C0EB73D65384193AC10"/>
        </w:placeholder>
        <w15:color w:val="993366"/>
      </w:sdtPr>
      <w:sdtEndPr/>
      <w:sdtContent>
        <w:p w:rsidR="00251010" w:rsidRDefault="00251010" w:rsidP="001219C5">
          <w:pPr>
            <w:pStyle w:val="-"/>
            <w:keepNext/>
            <w:rPr>
              <w:rtl/>
            </w:rPr>
          </w:pPr>
          <w:r w:rsidRPr="00263542">
            <w:rPr>
              <w:rStyle w:val="afe"/>
              <w:color w:val="000000"/>
              <w:rtl/>
            </w:rPr>
            <w:t>בצלאל סמוטריץ (הבית היהודי)</w:t>
          </w:r>
          <w:r w:rsidRPr="00263542">
            <w:rPr>
              <w:color w:val="000000"/>
              <w:rtl/>
            </w:rPr>
            <w:t>:</w:t>
          </w:r>
        </w:p>
      </w:sdtContent>
    </w:sdt>
    <w:p w:rsidR="00251010" w:rsidRDefault="00251010" w:rsidP="0078045A">
      <w:pPr>
        <w:rPr>
          <w:rtl/>
          <w:lang w:eastAsia="he-IL"/>
        </w:rPr>
      </w:pPr>
    </w:p>
    <w:p w:rsidR="00251010" w:rsidRDefault="0078045A" w:rsidP="001219C5">
      <w:pPr>
        <w:rPr>
          <w:rtl/>
          <w:lang w:eastAsia="he-IL"/>
        </w:rPr>
      </w:pPr>
      <w:r>
        <w:rPr>
          <w:rFonts w:hint="cs"/>
          <w:rtl/>
          <w:lang w:eastAsia="he-IL"/>
        </w:rPr>
        <w:t>– –</w:t>
      </w:r>
      <w:r w:rsidR="00251010">
        <w:rPr>
          <w:rFonts w:hint="cs"/>
          <w:rtl/>
          <w:lang w:eastAsia="he-IL"/>
        </w:rPr>
        <w:t xml:space="preserve"> ושהוא אילץ את ראש הממשלה למשוך את </w:t>
      </w:r>
      <w:bookmarkStart w:id="9630" w:name="_ETM_Q28_894021"/>
      <w:bookmarkEnd w:id="9630"/>
      <w:r w:rsidR="00251010">
        <w:rPr>
          <w:rFonts w:hint="cs"/>
          <w:rtl/>
          <w:lang w:eastAsia="he-IL"/>
        </w:rPr>
        <w:t xml:space="preserve">העתירה הזאת מבג"ץ ולהכניס את כולנו כבני ערובה של הוועדים, </w:t>
      </w:r>
      <w:bookmarkStart w:id="9631" w:name="_ETM_Q28_898035"/>
      <w:bookmarkEnd w:id="9631"/>
      <w:r w:rsidR="00251010">
        <w:rPr>
          <w:rFonts w:hint="cs"/>
          <w:rtl/>
          <w:lang w:eastAsia="he-IL"/>
        </w:rPr>
        <w:t>זה החטא הקדמון, ויכול להיות שבתוכו אתה תמרנת.</w:t>
      </w:r>
    </w:p>
    <w:p w:rsidR="00251010" w:rsidRDefault="00251010" w:rsidP="001219C5">
      <w:pPr>
        <w:rPr>
          <w:rtl/>
          <w:lang w:eastAsia="he-IL"/>
        </w:rPr>
      </w:pPr>
      <w:bookmarkStart w:id="9632" w:name="_ETM_Q28_901533"/>
      <w:bookmarkEnd w:id="9632"/>
    </w:p>
    <w:bookmarkStart w:id="9633" w:name="_ETM_Q28_901920" w:displacedByCustomXml="next"/>
    <w:bookmarkEnd w:id="9633" w:displacedByCustomXml="next"/>
    <w:sdt>
      <w:sdtPr>
        <w:rPr>
          <w:rtl/>
        </w:rPr>
        <w:alias w:val="יור"/>
        <w:tag w:val="&lt;ID&gt;5704&lt;/ID&gt;&lt;Name&gt;רויטל סויד - יו&quot;ר&lt;/Name&gt;&lt;Data&gt;רויטל סויד&lt;/Data&gt;&lt;Shortcut&gt;&lt;/Shortcut&gt;"/>
        <w:id w:val="328254019"/>
        <w:placeholder>
          <w:docPart w:val="2B95D2473FA34C0EB73D65384193AC10"/>
        </w:placeholder>
        <w15:color w:val="993366"/>
      </w:sdtPr>
      <w:sdtEndPr/>
      <w:sdtContent>
        <w:p w:rsidR="00251010" w:rsidRDefault="00251010" w:rsidP="001219C5">
          <w:pPr>
            <w:pStyle w:val="af6"/>
            <w:keepNext/>
            <w:rPr>
              <w:rtl/>
            </w:rPr>
          </w:pPr>
          <w:r w:rsidRPr="00263542">
            <w:rPr>
              <w:rStyle w:val="afe"/>
              <w:color w:val="000000"/>
              <w:rtl/>
            </w:rPr>
            <w:t>היו"ר רויטל סויד</w:t>
          </w:r>
          <w:r w:rsidRPr="00263542">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תודה.</w:t>
      </w:r>
    </w:p>
    <w:p w:rsidR="00251010" w:rsidRDefault="00251010" w:rsidP="001219C5">
      <w:pPr>
        <w:rPr>
          <w:rtl/>
          <w:lang w:eastAsia="he-IL"/>
        </w:rPr>
      </w:pPr>
    </w:p>
    <w:sdt>
      <w:sdtPr>
        <w:rPr>
          <w:rtl/>
        </w:rPr>
        <w:alias w:val="דובר_המשך"/>
        <w:tag w:val="&lt;ID&gt;5291&lt;/ID&gt;&lt;Name&gt;בצלאל סמוטריץ - הבית היהודי&lt;/Name&gt;&lt;Data&gt;בצלאל סמוטריץ (הבית היהודי)&lt;/Data&gt;&lt;Shortcut&gt;בס&lt;/Shortcut&gt;"/>
        <w:id w:val="1703364681"/>
        <w:placeholder>
          <w:docPart w:val="2B95D2473FA34C0EB73D65384193AC10"/>
        </w:placeholder>
        <w15:color w:val="993366"/>
      </w:sdtPr>
      <w:sdtEndPr/>
      <w:sdtContent>
        <w:p w:rsidR="00251010" w:rsidRDefault="00251010" w:rsidP="001219C5">
          <w:pPr>
            <w:pStyle w:val="-"/>
            <w:keepNext/>
            <w:rPr>
              <w:rtl/>
            </w:rPr>
          </w:pPr>
          <w:r w:rsidRPr="00263542">
            <w:rPr>
              <w:rStyle w:val="afe"/>
              <w:color w:val="000000"/>
              <w:rtl/>
            </w:rPr>
            <w:t>בצלאל סמוטריץ (הבית היהודי)</w:t>
          </w:r>
          <w:r w:rsidRPr="00263542">
            <w:rPr>
              <w:color w:val="000000"/>
              <w:rtl/>
            </w:rPr>
            <w:t>:</w:t>
          </w:r>
        </w:p>
      </w:sdtContent>
    </w:sdt>
    <w:p w:rsidR="00251010" w:rsidRDefault="00251010" w:rsidP="0078045A">
      <w:pPr>
        <w:rPr>
          <w:rtl/>
          <w:lang w:eastAsia="he-IL"/>
        </w:rPr>
      </w:pPr>
    </w:p>
    <w:p w:rsidR="00251010" w:rsidRDefault="00251010" w:rsidP="0034109A">
      <w:pPr>
        <w:rPr>
          <w:rtl/>
          <w:lang w:eastAsia="he-IL"/>
        </w:rPr>
      </w:pPr>
      <w:r>
        <w:rPr>
          <w:rFonts w:hint="cs"/>
          <w:rtl/>
          <w:lang w:eastAsia="he-IL"/>
        </w:rPr>
        <w:t xml:space="preserve">אני כופר </w:t>
      </w:r>
      <w:bookmarkStart w:id="9634" w:name="_ETM_Q28_902314"/>
      <w:bookmarkEnd w:id="9634"/>
      <w:r>
        <w:rPr>
          <w:rFonts w:hint="cs"/>
          <w:rtl/>
          <w:lang w:eastAsia="he-IL"/>
        </w:rPr>
        <w:t>בצורך לתמרן בתוך המרחב הזה. יכולנו פעם אחת לשחרר את הלפי</w:t>
      </w:r>
      <w:bookmarkStart w:id="9635" w:name="_ETM_Q28_905629"/>
      <w:bookmarkEnd w:id="9635"/>
      <w:r>
        <w:rPr>
          <w:rFonts w:hint="cs"/>
          <w:rtl/>
          <w:lang w:eastAsia="he-IL"/>
        </w:rPr>
        <w:t xml:space="preserve">תה הזאת של הוועדים החזקים האלה מהמשק הישראלי ולתת לעצמנו </w:t>
      </w:r>
      <w:bookmarkStart w:id="9636" w:name="_ETM_Q28_908944"/>
      <w:bookmarkEnd w:id="9636"/>
      <w:r>
        <w:rPr>
          <w:rFonts w:hint="cs"/>
          <w:rtl/>
          <w:lang w:eastAsia="he-IL"/>
        </w:rPr>
        <w:t xml:space="preserve">להוביל רפורמות בכל התחומים, בלי לרדת על הברכיים ולהתחנן לאבי </w:t>
      </w:r>
      <w:bookmarkStart w:id="9637" w:name="_ETM_Q28_913616"/>
      <w:bookmarkEnd w:id="9637"/>
      <w:r>
        <w:rPr>
          <w:rFonts w:hint="cs"/>
          <w:rtl/>
          <w:lang w:eastAsia="he-IL"/>
        </w:rPr>
        <w:t>ניסנקורן. תודה.</w:t>
      </w:r>
    </w:p>
    <w:p w:rsidR="00251010" w:rsidRDefault="00251010" w:rsidP="001219C5">
      <w:pPr>
        <w:rPr>
          <w:rtl/>
          <w:lang w:eastAsia="he-IL"/>
        </w:rPr>
      </w:pPr>
      <w:bookmarkStart w:id="9638" w:name="_ETM_Q28_915703"/>
      <w:bookmarkEnd w:id="9638"/>
    </w:p>
    <w:bookmarkStart w:id="9639" w:name="_ETM_Q28_915730" w:displacedByCustomXml="next"/>
    <w:bookmarkEnd w:id="9639" w:displacedByCustomXml="next"/>
    <w:sdt>
      <w:sdtPr>
        <w:rPr>
          <w:rtl/>
        </w:rPr>
        <w:alias w:val="קריאה"/>
        <w:tag w:val="&lt;ID&gt;5082&lt;/ID&gt;&lt;Name&gt;מאיר כהן - יש עתיד&lt;/Name&gt;&lt;Data&gt;מאיר כהן (יש עתיד)&lt;/Data&gt;&lt;Shortcut&gt;מאכה&lt;/Shortcut&gt;"/>
        <w:id w:val="847524931"/>
        <w:placeholder>
          <w:docPart w:val="2B95D2473FA34C0EB73D65384193AC10"/>
        </w:placeholder>
        <w15:color w:val="993366"/>
      </w:sdtPr>
      <w:sdtEndPr/>
      <w:sdtContent>
        <w:p w:rsidR="00251010" w:rsidRDefault="00251010" w:rsidP="001219C5">
          <w:pPr>
            <w:pStyle w:val="af5"/>
            <w:keepNext/>
            <w:rPr>
              <w:rtl/>
            </w:rPr>
          </w:pPr>
          <w:r w:rsidRPr="00E13189">
            <w:rPr>
              <w:rStyle w:val="afe"/>
              <w:color w:val="000000"/>
              <w:rtl/>
            </w:rPr>
            <w:t>מאיר כהן (יש עתיד)</w:t>
          </w:r>
          <w:r w:rsidRPr="00E13189">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ת</w:t>
      </w:r>
      <w:bookmarkStart w:id="9640" w:name="_ETM_Q28_919603"/>
      <w:bookmarkEnd w:id="9640"/>
      <w:r>
        <w:rPr>
          <w:rFonts w:hint="cs"/>
          <w:rtl/>
          <w:lang w:eastAsia="he-IL"/>
        </w:rPr>
        <w:t>בורך.</w:t>
      </w:r>
    </w:p>
    <w:p w:rsidR="00251010" w:rsidRPr="00E13189" w:rsidRDefault="00251010" w:rsidP="001219C5">
      <w:pPr>
        <w:rPr>
          <w:rtl/>
          <w:lang w:eastAsia="he-IL"/>
        </w:rPr>
      </w:pPr>
      <w:bookmarkStart w:id="9641" w:name="_ETM_Q28_919270"/>
      <w:bookmarkEnd w:id="9641"/>
    </w:p>
    <w:bookmarkStart w:id="9642" w:name="_ETM_Q28_916126" w:displacedByCustomXml="next"/>
    <w:bookmarkEnd w:id="9642" w:displacedByCustomXml="next"/>
    <w:sdt>
      <w:sdtPr>
        <w:rPr>
          <w:rtl/>
        </w:rPr>
        <w:alias w:val="יור"/>
        <w:tag w:val="&lt;ID&gt;5704&lt;/ID&gt;&lt;Name&gt;רויטל סויד - יו&quot;ר&lt;/Name&gt;&lt;Data&gt;רויטל סויד&lt;/Data&gt;&lt;Shortcut&gt;&lt;/Shortcut&gt;"/>
        <w:id w:val="821230423"/>
        <w:placeholder>
          <w:docPart w:val="2B95D2473FA34C0EB73D65384193AC10"/>
        </w:placeholder>
        <w15:color w:val="993366"/>
      </w:sdtPr>
      <w:sdtEndPr/>
      <w:sdtContent>
        <w:p w:rsidR="00251010" w:rsidRDefault="00251010" w:rsidP="001219C5">
          <w:pPr>
            <w:pStyle w:val="af6"/>
            <w:keepNext/>
            <w:rPr>
              <w:rtl/>
            </w:rPr>
          </w:pPr>
          <w:r w:rsidRPr="00E13189">
            <w:rPr>
              <w:rStyle w:val="afe"/>
              <w:color w:val="000000"/>
              <w:rtl/>
            </w:rPr>
            <w:t>היו"ר רויטל סויד</w:t>
          </w:r>
          <w:r w:rsidRPr="00E13189">
            <w:rPr>
              <w:color w:val="000000"/>
              <w:rtl/>
            </w:rPr>
            <w:t>:</w:t>
          </w:r>
        </w:p>
      </w:sdtContent>
    </w:sdt>
    <w:p w:rsidR="00251010" w:rsidRDefault="00251010" w:rsidP="0078045A">
      <w:pPr>
        <w:rPr>
          <w:rtl/>
          <w:lang w:eastAsia="he-IL"/>
        </w:rPr>
      </w:pPr>
    </w:p>
    <w:p w:rsidR="00251010" w:rsidRDefault="00251010" w:rsidP="0034109A">
      <w:pPr>
        <w:rPr>
          <w:rtl/>
          <w:lang w:eastAsia="he-IL"/>
        </w:rPr>
      </w:pPr>
      <w:r>
        <w:rPr>
          <w:rFonts w:hint="cs"/>
          <w:rtl/>
          <w:lang w:eastAsia="he-IL"/>
        </w:rPr>
        <w:t xml:space="preserve">תודה רבה לחבר הכנסת סמוטריץ. חבר הכנסת אחמד טיבי, </w:t>
      </w:r>
      <w:bookmarkStart w:id="9643" w:name="_ETM_Q28_920686"/>
      <w:bookmarkEnd w:id="9643"/>
      <w:r>
        <w:rPr>
          <w:rFonts w:hint="cs"/>
          <w:rtl/>
          <w:lang w:eastAsia="he-IL"/>
        </w:rPr>
        <w:t xml:space="preserve">ולאחר מכן </w:t>
      </w:r>
      <w:r>
        <w:rPr>
          <w:rFonts w:hint="eastAsia"/>
          <w:rtl/>
          <w:lang w:eastAsia="he-IL"/>
        </w:rPr>
        <w:t xml:space="preserve">– </w:t>
      </w:r>
      <w:r>
        <w:rPr>
          <w:rFonts w:hint="cs"/>
          <w:rtl/>
          <w:lang w:eastAsia="he-IL"/>
        </w:rPr>
        <w:t>חבר הכנסת ישראל אייכלר. שלוש דקות.</w:t>
      </w:r>
      <w:bookmarkStart w:id="9644" w:name="_ETM_Q28_938144"/>
      <w:bookmarkEnd w:id="9644"/>
      <w:r>
        <w:rPr>
          <w:rFonts w:hint="cs"/>
          <w:rtl/>
          <w:lang w:eastAsia="he-IL"/>
        </w:rPr>
        <w:t xml:space="preserve"> </w:t>
      </w:r>
      <w:bookmarkStart w:id="9645" w:name="_ETM_Q28_938537"/>
      <w:bookmarkStart w:id="9646" w:name="_ETM_Q28_939760"/>
      <w:bookmarkEnd w:id="9645"/>
      <w:bookmarkEnd w:id="9646"/>
      <w:r>
        <w:rPr>
          <w:rFonts w:hint="cs"/>
          <w:rtl/>
          <w:lang w:eastAsia="he-IL"/>
        </w:rPr>
        <w:t xml:space="preserve">חברים, חבר הכנסת </w:t>
      </w:r>
      <w:bookmarkStart w:id="9647" w:name="_ETM_Q28_948528"/>
      <w:bookmarkEnd w:id="9647"/>
      <w:r>
        <w:rPr>
          <w:rFonts w:hint="cs"/>
          <w:rtl/>
          <w:lang w:eastAsia="he-IL"/>
        </w:rPr>
        <w:t>ד"ר אחמד טיבי מבקש לדבר. חבר הכנסת מאיר כהן</w:t>
      </w:r>
      <w:r w:rsidR="0034109A">
        <w:rPr>
          <w:rFonts w:hint="cs"/>
          <w:rtl/>
          <w:lang w:eastAsia="he-IL"/>
        </w:rPr>
        <w:t>,</w:t>
      </w:r>
      <w:r>
        <w:rPr>
          <w:rFonts w:hint="cs"/>
          <w:rtl/>
          <w:lang w:eastAsia="he-IL"/>
        </w:rPr>
        <w:t xml:space="preserve"> בבקשה.</w:t>
      </w:r>
    </w:p>
    <w:p w:rsidR="00251010" w:rsidRDefault="00251010" w:rsidP="001219C5">
      <w:pPr>
        <w:rPr>
          <w:rtl/>
          <w:lang w:eastAsia="he-IL"/>
        </w:rPr>
      </w:pPr>
      <w:bookmarkStart w:id="9648" w:name="_ETM_Q28_954446"/>
      <w:bookmarkEnd w:id="9648"/>
    </w:p>
    <w:bookmarkStart w:id="9649" w:name="_ETM_Q28_954835" w:displacedByCustomXml="next"/>
    <w:bookmarkEnd w:id="9649" w:displacedByCustomXml="next"/>
    <w:sdt>
      <w:sdtPr>
        <w:rPr>
          <w:rtl/>
        </w:rPr>
        <w:alias w:val="קריאה"/>
        <w:tag w:val="&lt;ID&gt;5291&lt;/ID&gt;&lt;Name&gt;בצלאל סמוטריץ - הבית היהודי&lt;/Name&gt;&lt;Data&gt;בצלאל סמוטריץ (הבית היהודי)&lt;/Data&gt;&lt;Shortcut&gt;בס&lt;/Shortcut&gt;"/>
        <w:id w:val="-1517991352"/>
        <w:placeholder>
          <w:docPart w:val="2B95D2473FA34C0EB73D65384193AC10"/>
        </w:placeholder>
        <w15:color w:val="993366"/>
      </w:sdtPr>
      <w:sdtEndPr/>
      <w:sdtContent>
        <w:p w:rsidR="00251010" w:rsidRDefault="00251010" w:rsidP="001219C5">
          <w:pPr>
            <w:pStyle w:val="af5"/>
            <w:keepNext/>
            <w:rPr>
              <w:rtl/>
            </w:rPr>
          </w:pPr>
          <w:r w:rsidRPr="005A5E42">
            <w:rPr>
              <w:rStyle w:val="afe"/>
              <w:color w:val="000000"/>
              <w:rtl/>
            </w:rPr>
            <w:t>בצלאל סמוטריץ (הבית היהודי)</w:t>
          </w:r>
          <w:r w:rsidRPr="005A5E42">
            <w:rPr>
              <w:color w:val="000000"/>
              <w:rtl/>
            </w:rPr>
            <w:t>:</w:t>
          </w:r>
        </w:p>
      </w:sdtContent>
    </w:sdt>
    <w:p w:rsidR="00251010" w:rsidRDefault="00251010" w:rsidP="0078045A">
      <w:pPr>
        <w:rPr>
          <w:rtl/>
          <w:lang w:eastAsia="he-IL"/>
        </w:rPr>
      </w:pPr>
    </w:p>
    <w:p w:rsidR="00251010" w:rsidRDefault="00251010" w:rsidP="001219C5">
      <w:pPr>
        <w:rPr>
          <w:rtl/>
        </w:rPr>
      </w:pPr>
      <w:bookmarkStart w:id="9650" w:name="_ETM_Q28_788680"/>
      <w:bookmarkEnd w:id="9650"/>
      <w:r>
        <w:rPr>
          <w:rFonts w:hint="cs"/>
          <w:rtl/>
        </w:rPr>
        <w:t>טיבי, אתה מוכן לגנות את הטרור? טיבי</w:t>
      </w:r>
      <w:bookmarkStart w:id="9651" w:name="_ETM_Q28_959091"/>
      <w:bookmarkEnd w:id="9651"/>
      <w:r>
        <w:rPr>
          <w:rFonts w:hint="cs"/>
          <w:rtl/>
        </w:rPr>
        <w:t>, אתה מוכן לגנות את הפיגועים נגד החיילים?</w:t>
      </w:r>
    </w:p>
    <w:p w:rsidR="00251010" w:rsidRPr="00733C52" w:rsidRDefault="00251010" w:rsidP="001219C5">
      <w:pPr>
        <w:rPr>
          <w:rtl/>
        </w:rPr>
      </w:pPr>
    </w:p>
    <w:bookmarkStart w:id="9652" w:name="_Toc514928914" w:displacedByCustomXml="next"/>
    <w:bookmarkStart w:id="9653" w:name="_Toc514928781" w:displacedByCustomXml="next"/>
    <w:bookmarkStart w:id="9654" w:name="_Toc514877905" w:displacedByCustomXml="next"/>
    <w:bookmarkStart w:id="9655" w:name="_Toc514876579"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071157631"/>
        <w:placeholder>
          <w:docPart w:val="2B95D2473FA34C0EB73D65384193AC10"/>
        </w:placeholder>
        <w15:color w:val="993366"/>
      </w:sdtPr>
      <w:sdtEndPr/>
      <w:sdtContent>
        <w:p w:rsidR="00251010" w:rsidRDefault="00251010" w:rsidP="001219C5">
          <w:pPr>
            <w:pStyle w:val="a4"/>
            <w:keepNext/>
            <w:rPr>
              <w:rtl/>
            </w:rPr>
          </w:pPr>
          <w:r w:rsidRPr="00876A72">
            <w:rPr>
              <w:rStyle w:val="afe"/>
              <w:color w:val="000000"/>
              <w:rtl/>
            </w:rPr>
            <w:t>אחמד טיבי (הרשימה המשותפת)</w:t>
          </w:r>
          <w:r w:rsidRPr="00876A72">
            <w:rPr>
              <w:color w:val="000000"/>
              <w:rtl/>
            </w:rPr>
            <w:t>:</w:t>
          </w:r>
        </w:p>
      </w:sdtContent>
    </w:sdt>
    <w:bookmarkEnd w:id="9652" w:displacedByCustomXml="prev"/>
    <w:bookmarkEnd w:id="9653" w:displacedByCustomXml="prev"/>
    <w:bookmarkEnd w:id="9654" w:displacedByCustomXml="prev"/>
    <w:bookmarkEnd w:id="9655" w:displacedByCustomXml="prev"/>
    <w:p w:rsidR="00251010" w:rsidRDefault="00251010" w:rsidP="0078045A">
      <w:pPr>
        <w:rPr>
          <w:rtl/>
        </w:rPr>
      </w:pPr>
    </w:p>
    <w:p w:rsidR="00251010" w:rsidRDefault="00251010" w:rsidP="001219C5">
      <w:pPr>
        <w:rPr>
          <w:rtl/>
        </w:rPr>
      </w:pPr>
      <w:r>
        <w:rPr>
          <w:rFonts w:hint="cs"/>
          <w:rtl/>
        </w:rPr>
        <w:t>נמאס לי לגנות אותך כל הזמן.</w:t>
      </w:r>
    </w:p>
    <w:p w:rsidR="00251010" w:rsidRDefault="00251010" w:rsidP="001219C5">
      <w:pPr>
        <w:rPr>
          <w:rtl/>
        </w:rPr>
      </w:pPr>
      <w:bookmarkStart w:id="9656" w:name="_ETM_Q28_961245"/>
      <w:bookmarkEnd w:id="9656"/>
    </w:p>
    <w:p w:rsidR="00251010" w:rsidRDefault="00251010" w:rsidP="0034109A">
      <w:pPr>
        <w:rPr>
          <w:rtl/>
        </w:rPr>
      </w:pPr>
      <w:bookmarkStart w:id="9657" w:name="_ETM_Q28_961591"/>
      <w:bookmarkEnd w:id="9657"/>
      <w:r>
        <w:rPr>
          <w:rFonts w:hint="cs"/>
          <w:rtl/>
        </w:rPr>
        <w:t xml:space="preserve">גברתי היושבת-ראש, אדוני השר, אני אדבר מזווית </w:t>
      </w:r>
      <w:bookmarkStart w:id="9658" w:name="_ETM_Q28_969306"/>
      <w:bookmarkEnd w:id="9658"/>
      <w:r>
        <w:rPr>
          <w:rFonts w:hint="cs"/>
          <w:rtl/>
        </w:rPr>
        <w:t xml:space="preserve">אחרת, אדוני השר שטייניץ, מזווית של חיבורי בתים ערביים </w:t>
      </w:r>
      <w:bookmarkStart w:id="9659" w:name="_ETM_Q28_371283"/>
      <w:bookmarkEnd w:id="9659"/>
      <w:r>
        <w:rPr>
          <w:rFonts w:hint="cs"/>
          <w:rtl/>
        </w:rPr>
        <w:t xml:space="preserve">לחשמל. זה שנים רבות, בגלל היעדר טופס 4, בתים לא </w:t>
      </w:r>
      <w:bookmarkStart w:id="9660" w:name="_ETM_Q28_378301"/>
      <w:bookmarkEnd w:id="9660"/>
      <w:r>
        <w:rPr>
          <w:rFonts w:hint="cs"/>
          <w:rtl/>
        </w:rPr>
        <w:t>מחוברים באופן</w:t>
      </w:r>
      <w:r>
        <w:t>so called</w:t>
      </w:r>
      <w:r>
        <w:rPr>
          <w:rFonts w:hint="cs"/>
          <w:rtl/>
        </w:rPr>
        <w:t xml:space="preserve"> חוקי לחשמל.</w:t>
      </w:r>
    </w:p>
    <w:p w:rsidR="00251010" w:rsidRDefault="00251010" w:rsidP="001219C5">
      <w:pPr>
        <w:rPr>
          <w:rtl/>
        </w:rPr>
      </w:pPr>
    </w:p>
    <w:p w:rsidR="00251010" w:rsidRDefault="00251010" w:rsidP="001219C5">
      <w:pPr>
        <w:rPr>
          <w:rtl/>
        </w:rPr>
      </w:pPr>
      <w:bookmarkStart w:id="9661" w:name="_ETM_Q28_384849"/>
      <w:bookmarkEnd w:id="9661"/>
      <w:r>
        <w:rPr>
          <w:rFonts w:hint="cs"/>
          <w:rtl/>
        </w:rPr>
        <w:t>מדובר במצרך יסוד, והחיבורים הם פיראטיים, וכשיש חיבורים פיראטיים, יש תאונות. אני אתן גילוי נאות</w:t>
      </w:r>
      <w:bookmarkStart w:id="9662" w:name="_ETM_Q28_397056"/>
      <w:bookmarkEnd w:id="9662"/>
      <w:r>
        <w:rPr>
          <w:rFonts w:hint="cs"/>
          <w:rtl/>
        </w:rPr>
        <w:t>, אני עומד להיפגש עוד מעט, אני וחבריי ואאל יונס ו</w:t>
      </w:r>
      <w:bookmarkStart w:id="9663" w:name="_ETM_Q28_401300"/>
      <w:bookmarkEnd w:id="9663"/>
      <w:r>
        <w:rPr>
          <w:rFonts w:hint="cs"/>
          <w:rtl/>
        </w:rPr>
        <w:t xml:space="preserve">אוסאמה סעדי, עם השר ועם נציגים נוספים, כדי לדון בסוגיה </w:t>
      </w:r>
      <w:bookmarkStart w:id="9664" w:name="_ETM_Q28_406847"/>
      <w:bookmarkEnd w:id="9664"/>
      <w:r>
        <w:rPr>
          <w:rFonts w:hint="cs"/>
          <w:rtl/>
        </w:rPr>
        <w:t>הספציפית הזאת, לאחר שהצעתי הצעת חוק כאן</w:t>
      </w:r>
      <w:r w:rsidR="0034109A">
        <w:rPr>
          <w:rFonts w:hint="cs"/>
          <w:rtl/>
        </w:rPr>
        <w:t>,</w:t>
      </w:r>
      <w:r>
        <w:rPr>
          <w:rFonts w:hint="cs"/>
          <w:rtl/>
        </w:rPr>
        <w:t xml:space="preserve"> לפני יותר משנה, </w:t>
      </w:r>
      <w:bookmarkStart w:id="9665" w:name="_ETM_Q28_413359"/>
      <w:bookmarkEnd w:id="9665"/>
      <w:r>
        <w:rPr>
          <w:rFonts w:hint="cs"/>
          <w:rtl/>
        </w:rPr>
        <w:t xml:space="preserve">והשר הבטיח לי שהוא יטפל באופן מערכתי ומקצועי בנושא הזה. </w:t>
      </w:r>
      <w:bookmarkStart w:id="9666" w:name="_ETM_Q28_419189"/>
      <w:bookmarkEnd w:id="9666"/>
      <w:r>
        <w:rPr>
          <w:rFonts w:hint="cs"/>
          <w:rtl/>
        </w:rPr>
        <w:t>אני מקווה שעוד מעט נשמע חדשות טובות.</w:t>
      </w:r>
    </w:p>
    <w:p w:rsidR="00251010" w:rsidRDefault="00251010" w:rsidP="001219C5">
      <w:pPr>
        <w:rPr>
          <w:rtl/>
        </w:rPr>
      </w:pPr>
      <w:bookmarkStart w:id="9667" w:name="_ETM_Q28_422917"/>
      <w:bookmarkEnd w:id="9667"/>
    </w:p>
    <w:p w:rsidR="00251010" w:rsidRDefault="00251010" w:rsidP="0034109A">
      <w:pPr>
        <w:rPr>
          <w:rtl/>
        </w:rPr>
      </w:pPr>
      <w:r>
        <w:rPr>
          <w:rFonts w:hint="cs"/>
          <w:rtl/>
        </w:rPr>
        <w:t>ה</w:t>
      </w:r>
      <w:bookmarkStart w:id="9668" w:name="_ETM_Q28_423438"/>
      <w:bookmarkEnd w:id="9668"/>
      <w:r>
        <w:rPr>
          <w:rFonts w:hint="cs"/>
          <w:rtl/>
        </w:rPr>
        <w:t xml:space="preserve">נושא השני שאני רוצה </w:t>
      </w:r>
      <w:bookmarkStart w:id="9669" w:name="_ETM_Q28_425892"/>
      <w:bookmarkEnd w:id="9669"/>
      <w:r>
        <w:rPr>
          <w:rFonts w:hint="cs"/>
          <w:rtl/>
        </w:rPr>
        <w:t xml:space="preserve">להציג בפניך </w:t>
      </w:r>
      <w:r>
        <w:rPr>
          <w:rFonts w:hint="eastAsia"/>
        </w:rPr>
        <w:t>–</w:t>
      </w:r>
      <w:r>
        <w:rPr>
          <w:rFonts w:hint="cs"/>
          <w:rtl/>
        </w:rPr>
        <w:t xml:space="preserve"> אני חושב שאתה השר האחראי</w:t>
      </w:r>
      <w:r w:rsidR="0034109A">
        <w:rPr>
          <w:rFonts w:hint="cs"/>
          <w:rtl/>
        </w:rPr>
        <w:t>:</w:t>
      </w:r>
      <w:r>
        <w:rPr>
          <w:rFonts w:hint="cs"/>
          <w:rtl/>
        </w:rPr>
        <w:t xml:space="preserve"> היום בפעם השנייה </w:t>
      </w:r>
      <w:bookmarkStart w:id="9670" w:name="_ETM_Q28_429973"/>
      <w:bookmarkEnd w:id="9670"/>
      <w:r>
        <w:rPr>
          <w:rFonts w:hint="cs"/>
          <w:rtl/>
        </w:rPr>
        <w:t xml:space="preserve">בשבוע אספקת המים ליישוב עוספיא בכרמל הופסקה. כולנו חיים את </w:t>
      </w:r>
      <w:bookmarkStart w:id="9671" w:name="_ETM_Q28_443125"/>
      <w:bookmarkEnd w:id="9671"/>
      <w:r>
        <w:rPr>
          <w:rFonts w:hint="cs"/>
          <w:rtl/>
        </w:rPr>
        <w:t xml:space="preserve">מזג האוויר הזה, השרבי. הפסקת אספקת מים ליישוב, גם בגלל חוב </w:t>
      </w:r>
      <w:bookmarkStart w:id="9672" w:name="_ETM_Q28_448756"/>
      <w:bookmarkEnd w:id="9672"/>
      <w:r>
        <w:rPr>
          <w:rFonts w:hint="cs"/>
          <w:rtl/>
        </w:rPr>
        <w:t xml:space="preserve">כספי </w:t>
      </w:r>
      <w:r>
        <w:rPr>
          <w:rtl/>
        </w:rPr>
        <w:t>–</w:t>
      </w:r>
      <w:r>
        <w:rPr>
          <w:rFonts w:hint="cs"/>
          <w:rtl/>
        </w:rPr>
        <w:t xml:space="preserve"> יש חוב כספי </w:t>
      </w:r>
      <w:r>
        <w:rPr>
          <w:rtl/>
        </w:rPr>
        <w:t>–</w:t>
      </w:r>
      <w:r>
        <w:rPr>
          <w:rFonts w:hint="cs"/>
          <w:rtl/>
        </w:rPr>
        <w:t xml:space="preserve"> היא דבר לא אנושי. </w:t>
      </w:r>
      <w:bookmarkStart w:id="9673" w:name="_ETM_Q28_449960"/>
      <w:bookmarkEnd w:id="9673"/>
      <w:r>
        <w:rPr>
          <w:rFonts w:hint="cs"/>
          <w:rtl/>
        </w:rPr>
        <w:t xml:space="preserve">זה עונש קולקטיבי. צריך למצוא משהו אחר, מכניזם אחר, אבל </w:t>
      </w:r>
      <w:bookmarkStart w:id="9674" w:name="_ETM_Q28_456289"/>
      <w:bookmarkEnd w:id="9674"/>
      <w:r>
        <w:rPr>
          <w:rFonts w:hint="cs"/>
          <w:rtl/>
        </w:rPr>
        <w:t xml:space="preserve">לא להעניש את תושבי עוספיא, לא להעניש תושבי </w:t>
      </w:r>
      <w:bookmarkStart w:id="9675" w:name="_ETM_Q28_458046"/>
      <w:bookmarkEnd w:id="9675"/>
      <w:r>
        <w:rPr>
          <w:rFonts w:hint="cs"/>
          <w:rtl/>
        </w:rPr>
        <w:t xml:space="preserve">אף יישוב </w:t>
      </w:r>
      <w:r>
        <w:rPr>
          <w:rFonts w:hint="eastAsia"/>
        </w:rPr>
        <w:t>–</w:t>
      </w:r>
      <w:r>
        <w:rPr>
          <w:rFonts w:hint="cs"/>
          <w:rtl/>
        </w:rPr>
        <w:t xml:space="preserve"> בגליל, במשולש או בנגב </w:t>
      </w:r>
      <w:bookmarkStart w:id="9676" w:name="_ETM_Q28_465195"/>
      <w:bookmarkEnd w:id="9676"/>
      <w:r>
        <w:rPr>
          <w:rFonts w:hint="eastAsia"/>
          <w:rtl/>
        </w:rPr>
        <w:t>–</w:t>
      </w:r>
      <w:r>
        <w:rPr>
          <w:rFonts w:hint="cs"/>
          <w:rtl/>
        </w:rPr>
        <w:t xml:space="preserve"> בגלל חוב. ובטח יש </w:t>
      </w:r>
      <w:bookmarkStart w:id="9677" w:name="_ETM_Q28_468709"/>
      <w:bookmarkEnd w:id="9677"/>
      <w:r>
        <w:rPr>
          <w:rFonts w:hint="cs"/>
          <w:rtl/>
        </w:rPr>
        <w:t xml:space="preserve">סיבות למה החוב הזה הצטבר. בדרך כלל משרד הפנים בא </w:t>
      </w:r>
      <w:bookmarkStart w:id="9678" w:name="_ETM_Q28_473823"/>
      <w:bookmarkEnd w:id="9678"/>
      <w:r>
        <w:rPr>
          <w:rFonts w:hint="cs"/>
          <w:rtl/>
        </w:rPr>
        <w:t xml:space="preserve">לקראת יישובים כאלה, או מנסה לבוא לקראת יישובים, אבל כאשר </w:t>
      </w:r>
      <w:bookmarkStart w:id="9679" w:name="_ETM_Q28_477642"/>
      <w:bookmarkEnd w:id="9679"/>
      <w:r>
        <w:rPr>
          <w:rFonts w:hint="cs"/>
          <w:rtl/>
        </w:rPr>
        <w:t xml:space="preserve">משרד הפנים רוצה לכפות על יישוב, על עוספיא, להצטרף לתאגיד </w:t>
      </w:r>
      <w:bookmarkStart w:id="9680" w:name="_ETM_Q28_483682"/>
      <w:bookmarkEnd w:id="9680"/>
      <w:r>
        <w:rPr>
          <w:rFonts w:hint="cs"/>
          <w:rtl/>
        </w:rPr>
        <w:t xml:space="preserve">בעל כורחו, בניגוד לעמדתו, ורק אז לכסות את החובות, אדוני </w:t>
      </w:r>
      <w:bookmarkStart w:id="9681" w:name="_ETM_Q28_488055"/>
      <w:bookmarkEnd w:id="9681"/>
      <w:r>
        <w:rPr>
          <w:rFonts w:hint="cs"/>
          <w:rtl/>
        </w:rPr>
        <w:t xml:space="preserve">השר, יש בעיה. אז מנתקים את המים, ואז האזרח הפשוט </w:t>
      </w:r>
      <w:bookmarkStart w:id="9682" w:name="_ETM_Q28_492754"/>
      <w:bookmarkEnd w:id="9682"/>
      <w:r>
        <w:rPr>
          <w:rFonts w:hint="cs"/>
          <w:rtl/>
        </w:rPr>
        <w:t>בעוספיא סובל.</w:t>
      </w:r>
    </w:p>
    <w:p w:rsidR="00251010" w:rsidRDefault="00251010" w:rsidP="001219C5">
      <w:pPr>
        <w:rPr>
          <w:rtl/>
        </w:rPr>
      </w:pPr>
      <w:bookmarkStart w:id="9683" w:name="_ETM_Q28_495314"/>
      <w:bookmarkEnd w:id="9683"/>
    </w:p>
    <w:p w:rsidR="00251010" w:rsidRDefault="00251010" w:rsidP="001219C5">
      <w:pPr>
        <w:rPr>
          <w:rtl/>
        </w:rPr>
      </w:pPr>
      <w:bookmarkStart w:id="9684" w:name="_ETM_Q28_496004"/>
      <w:bookmarkEnd w:id="9684"/>
      <w:r>
        <w:rPr>
          <w:rFonts w:hint="cs"/>
          <w:rtl/>
        </w:rPr>
        <w:t xml:space="preserve">אני זועק את זעקת האנשים שצריכים מים. תראה, </w:t>
      </w:r>
      <w:bookmarkStart w:id="9685" w:name="_ETM_Q28_500447"/>
      <w:bookmarkEnd w:id="9685"/>
      <w:r>
        <w:rPr>
          <w:rFonts w:hint="cs"/>
          <w:rtl/>
        </w:rPr>
        <w:t xml:space="preserve">אנחנו ב-2018, אני קורא לך לאפשר לתושבי עוספיא לקבל אספקת </w:t>
      </w:r>
      <w:bookmarkStart w:id="9686" w:name="_ETM_Q28_504499"/>
      <w:bookmarkEnd w:id="9686"/>
      <w:r>
        <w:rPr>
          <w:rFonts w:hint="cs"/>
          <w:rtl/>
        </w:rPr>
        <w:t xml:space="preserve">מים 24 שעות ביממה, בלי עונש, בלי הפסקות </w:t>
      </w:r>
      <w:bookmarkStart w:id="9687" w:name="_ETM_Q28_507908"/>
      <w:bookmarkEnd w:id="9687"/>
      <w:r>
        <w:rPr>
          <w:rFonts w:hint="cs"/>
          <w:rtl/>
        </w:rPr>
        <w:t>פעם שנייה השבוע. זה בלתי סביר לחלוטין. תודה רבה.</w:t>
      </w:r>
    </w:p>
    <w:p w:rsidR="00251010" w:rsidRDefault="00251010" w:rsidP="001219C5">
      <w:pPr>
        <w:rPr>
          <w:rtl/>
        </w:rPr>
      </w:pPr>
    </w:p>
    <w:sdt>
      <w:sdtPr>
        <w:rPr>
          <w:rtl/>
        </w:rPr>
        <w:alias w:val="יור"/>
        <w:tag w:val="&lt;ID&gt;5704&lt;/ID&gt;&lt;Name&gt;רויטל סויד - יו&quot;ר&lt;/Name&gt;&lt;Data&gt;רויטל סויד&lt;/Data&gt;&lt;Shortcut&gt;&lt;/Shortcut&gt;"/>
        <w:id w:val="-641808164"/>
        <w:placeholder>
          <w:docPart w:val="2B95D2473FA34C0EB73D65384193AC10"/>
        </w:placeholder>
        <w15:color w:val="993366"/>
      </w:sdtPr>
      <w:sdtEndPr/>
      <w:sdtContent>
        <w:p w:rsidR="00251010" w:rsidRDefault="00251010" w:rsidP="001219C5">
          <w:pPr>
            <w:pStyle w:val="af6"/>
            <w:keepNext/>
            <w:rPr>
              <w:rtl/>
            </w:rPr>
          </w:pPr>
          <w:r w:rsidRPr="00972C1C">
            <w:rPr>
              <w:rStyle w:val="afe"/>
              <w:color w:val="000000"/>
              <w:rtl/>
            </w:rPr>
            <w:t>היו"ר רויטל סויד</w:t>
          </w:r>
          <w:r w:rsidRPr="00972C1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רבה לחבר הכנסת אחמד טיבי. חבר הכנסת ישראל אייכלר. אבל </w:t>
      </w:r>
      <w:bookmarkStart w:id="9688" w:name="_ETM_Q28_530524"/>
      <w:bookmarkEnd w:id="9688"/>
      <w:r>
        <w:rPr>
          <w:rFonts w:hint="cs"/>
          <w:rtl/>
        </w:rPr>
        <w:t xml:space="preserve">היום רגוע, חבר הכנסת אייכלר, לא כמו אתמול. </w:t>
      </w:r>
    </w:p>
    <w:p w:rsidR="00251010" w:rsidRDefault="00251010" w:rsidP="001219C5">
      <w:pPr>
        <w:rPr>
          <w:rtl/>
        </w:rPr>
      </w:pPr>
      <w:bookmarkStart w:id="9689" w:name="_ETM_Q28_536595"/>
      <w:bookmarkEnd w:id="9689"/>
    </w:p>
    <w:bookmarkStart w:id="9690" w:name="_ETM_Q28_536972" w:displacedByCustomXml="next"/>
    <w:bookmarkEnd w:id="9690" w:displacedByCustomXml="next"/>
    <w:sdt>
      <w:sdtPr>
        <w:rPr>
          <w:rtl/>
        </w:rPr>
        <w:alias w:val="קריאה"/>
        <w:tag w:val="&lt;ID&gt;0&lt;/ID&gt;&lt;Name&gt;קר אה&lt;/Name&gt;&lt;Data&gt;קריאה&lt;/Data&gt;&lt;Shortcut&gt;&lt;/Shortcut&gt;"/>
        <w:id w:val="-1944517800"/>
        <w:placeholder>
          <w:docPart w:val="2B95D2473FA34C0EB73D65384193AC10"/>
        </w:placeholder>
        <w15:color w:val="993366"/>
      </w:sdtPr>
      <w:sdtEndPr/>
      <w:sdtContent>
        <w:p w:rsidR="00251010" w:rsidRDefault="00251010" w:rsidP="001219C5">
          <w:pPr>
            <w:pStyle w:val="af5"/>
            <w:keepNext/>
            <w:rPr>
              <w:rtl/>
            </w:rPr>
          </w:pPr>
          <w:r w:rsidRPr="009227EC">
            <w:rPr>
              <w:rStyle w:val="afe"/>
              <w:color w:val="000000"/>
              <w:rtl/>
            </w:rPr>
            <w:t>קריאה</w:t>
          </w:r>
          <w:r w:rsidRPr="009227EC">
            <w:rPr>
              <w:color w:val="000000"/>
              <w:rtl/>
            </w:rPr>
            <w:t>:</w:t>
          </w:r>
        </w:p>
      </w:sdtContent>
    </w:sdt>
    <w:p w:rsidR="00251010" w:rsidRDefault="00251010" w:rsidP="0078045A">
      <w:pPr>
        <w:rPr>
          <w:rtl/>
        </w:rPr>
      </w:pPr>
    </w:p>
    <w:p w:rsidR="00251010" w:rsidRDefault="00251010" w:rsidP="001219C5">
      <w:pPr>
        <w:rPr>
          <w:rtl/>
        </w:rPr>
      </w:pPr>
      <w:r>
        <w:rPr>
          <w:rFonts w:hint="cs"/>
          <w:rtl/>
        </w:rPr>
        <w:t xml:space="preserve"> </w:t>
      </w:r>
      <w:r w:rsidR="0078045A">
        <w:rPr>
          <w:rFonts w:hint="cs"/>
          <w:rtl/>
        </w:rPr>
        <w:t>– – –</w:t>
      </w:r>
    </w:p>
    <w:p w:rsidR="00251010" w:rsidRDefault="00251010" w:rsidP="001219C5">
      <w:pPr>
        <w:rPr>
          <w:rtl/>
        </w:rPr>
      </w:pPr>
      <w:bookmarkStart w:id="9691" w:name="_ETM_Q28_537027"/>
      <w:bookmarkEnd w:id="9691"/>
    </w:p>
    <w:bookmarkStart w:id="9692" w:name="_ETM_Q28_537385" w:displacedByCustomXml="next"/>
    <w:bookmarkEnd w:id="9692" w:displacedByCustomXml="next"/>
    <w:sdt>
      <w:sdtPr>
        <w:rPr>
          <w:rtl/>
        </w:rPr>
        <w:alias w:val="יור"/>
        <w:tag w:val="&lt;ID&gt;5704&lt;/ID&gt;&lt;Name&gt;רויטל סויד - יו&quot;ר&lt;/Name&gt;&lt;Data&gt;רויטל סויד&lt;/Data&gt;&lt;Shortcut&gt;&lt;/Shortcut&gt;"/>
        <w:id w:val="359407838"/>
        <w:placeholder>
          <w:docPart w:val="2B95D2473FA34C0EB73D65384193AC10"/>
        </w:placeholder>
        <w15:color w:val="993366"/>
      </w:sdtPr>
      <w:sdtEndPr/>
      <w:sdtContent>
        <w:p w:rsidR="00251010" w:rsidRDefault="00251010" w:rsidP="001219C5">
          <w:pPr>
            <w:pStyle w:val="af6"/>
            <w:keepNext/>
            <w:rPr>
              <w:rtl/>
            </w:rPr>
          </w:pPr>
          <w:r w:rsidRPr="009227EC">
            <w:rPr>
              <w:rStyle w:val="afe"/>
              <w:color w:val="000000"/>
              <w:rtl/>
            </w:rPr>
            <w:t>היו"ר רויטל סויד</w:t>
          </w:r>
          <w:r w:rsidRPr="009227E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שלשום, אתמול </w:t>
      </w:r>
      <w:r>
        <w:rPr>
          <w:rFonts w:hint="eastAsia"/>
        </w:rPr>
        <w:t>–</w:t>
      </w:r>
      <w:r>
        <w:rPr>
          <w:rFonts w:hint="cs"/>
          <w:rtl/>
        </w:rPr>
        <w:t xml:space="preserve"> מתי זה היה? אתמול. אתמול. </w:t>
      </w:r>
    </w:p>
    <w:p w:rsidR="00251010" w:rsidRDefault="00251010" w:rsidP="001219C5">
      <w:pPr>
        <w:rPr>
          <w:rtl/>
        </w:rPr>
      </w:pPr>
    </w:p>
    <w:bookmarkStart w:id="9693" w:name="_Toc514928915" w:displacedByCustomXml="next"/>
    <w:bookmarkStart w:id="9694" w:name="_Toc514928782" w:displacedByCustomXml="next"/>
    <w:bookmarkStart w:id="9695" w:name="_Toc514877906" w:displacedByCustomXml="next"/>
    <w:bookmarkStart w:id="9696" w:name="_Toc514876580" w:displacedByCustomXml="next"/>
    <w:sdt>
      <w:sdtPr>
        <w:rPr>
          <w:rFonts w:hint="cs"/>
          <w:rtl/>
        </w:rPr>
        <w:alias w:val="דובר"/>
        <w:tag w:val="&lt;ID&gt;4996&lt;/ID&gt;&lt;Name&gt;ישראל אייכלר - יהדות התורה&lt;/Name&gt;&lt;Data&gt;ישראל אייכלר (יהדות התורה)&lt;/Data&gt;&lt;Shortcut&gt;ישאי&lt;/Shortcut&gt;&lt;MemberID&gt;2458&lt;/MemberID&gt;"/>
        <w:id w:val="-1467735412"/>
        <w:placeholder>
          <w:docPart w:val="2B95D2473FA34C0EB73D65384193AC10"/>
        </w:placeholder>
        <w15:color w:val="993366"/>
      </w:sdtPr>
      <w:sdtEndPr/>
      <w:sdtContent>
        <w:p w:rsidR="00251010" w:rsidRDefault="00251010" w:rsidP="001219C5">
          <w:pPr>
            <w:pStyle w:val="a4"/>
            <w:keepNext/>
            <w:rPr>
              <w:rtl/>
            </w:rPr>
          </w:pPr>
          <w:r w:rsidRPr="00972C1C">
            <w:rPr>
              <w:rStyle w:val="afe"/>
              <w:color w:val="000000"/>
              <w:rtl/>
            </w:rPr>
            <w:t>ישראל אייכלר (יהדות התורה)</w:t>
          </w:r>
          <w:r w:rsidRPr="00972C1C">
            <w:rPr>
              <w:color w:val="000000"/>
              <w:rtl/>
            </w:rPr>
            <w:t>:</w:t>
          </w:r>
        </w:p>
      </w:sdtContent>
    </w:sdt>
    <w:bookmarkEnd w:id="9693" w:displacedByCustomXml="prev"/>
    <w:bookmarkEnd w:id="9694" w:displacedByCustomXml="prev"/>
    <w:bookmarkEnd w:id="9695" w:displacedByCustomXml="prev"/>
    <w:bookmarkEnd w:id="9696" w:displacedByCustomXml="prev"/>
    <w:p w:rsidR="00251010" w:rsidRDefault="00251010" w:rsidP="0078045A">
      <w:pPr>
        <w:rPr>
          <w:rtl/>
        </w:rPr>
      </w:pPr>
    </w:p>
    <w:p w:rsidR="00251010" w:rsidRDefault="00251010" w:rsidP="00C90A70">
      <w:pPr>
        <w:rPr>
          <w:rtl/>
        </w:rPr>
      </w:pPr>
      <w:r>
        <w:rPr>
          <w:rFonts w:hint="cs"/>
          <w:rtl/>
        </w:rPr>
        <w:t xml:space="preserve">כבוד היושבת-ראש, כבוד חברי הכנסת, </w:t>
      </w:r>
      <w:bookmarkStart w:id="9697" w:name="_ETM_Q28_548954"/>
      <w:bookmarkEnd w:id="9697"/>
      <w:r>
        <w:rPr>
          <w:rFonts w:hint="cs"/>
          <w:rtl/>
        </w:rPr>
        <w:t xml:space="preserve">אמרתי פעם למישהו </w:t>
      </w:r>
      <w:r>
        <w:rPr>
          <w:rtl/>
        </w:rPr>
        <w:t>–</w:t>
      </w:r>
      <w:r>
        <w:rPr>
          <w:rFonts w:hint="cs"/>
          <w:rtl/>
        </w:rPr>
        <w:t xml:space="preserve"> יש פסוק "כי </w:t>
      </w:r>
      <w:r w:rsidRPr="006A4918">
        <w:rPr>
          <w:rtl/>
        </w:rPr>
        <w:t>מכבדי אכבד וב</w:t>
      </w:r>
      <w:r w:rsidR="00C90A70">
        <w:rPr>
          <w:rFonts w:hint="cs"/>
          <w:rtl/>
        </w:rPr>
        <w:t>ֹ</w:t>
      </w:r>
      <w:r w:rsidRPr="006A4918">
        <w:rPr>
          <w:rtl/>
        </w:rPr>
        <w:t>זי יקלו</w:t>
      </w:r>
      <w:r>
        <w:rPr>
          <w:rFonts w:hint="cs"/>
          <w:rtl/>
        </w:rPr>
        <w:t>". כל זמן שאנשים יכבדו, אנחנו נכבד אותם, וההמשך ברור.</w:t>
      </w:r>
    </w:p>
    <w:p w:rsidR="00251010" w:rsidRDefault="00251010" w:rsidP="001219C5">
      <w:pPr>
        <w:rPr>
          <w:rtl/>
        </w:rPr>
      </w:pPr>
    </w:p>
    <w:p w:rsidR="00251010" w:rsidRDefault="00251010" w:rsidP="00B45911">
      <w:pPr>
        <w:rPr>
          <w:rtl/>
        </w:rPr>
      </w:pPr>
      <w:bookmarkStart w:id="9698" w:name="_ETM_Q28_561567"/>
      <w:bookmarkEnd w:id="9698"/>
      <w:r>
        <w:rPr>
          <w:rFonts w:hint="cs"/>
          <w:rtl/>
        </w:rPr>
        <w:t xml:space="preserve">בנושא </w:t>
      </w:r>
      <w:bookmarkStart w:id="9699" w:name="_ETM_Q28_563784"/>
      <w:bookmarkEnd w:id="9699"/>
      <w:r>
        <w:rPr>
          <w:rFonts w:hint="cs"/>
          <w:rtl/>
        </w:rPr>
        <w:t xml:space="preserve">הרפורמה של חברת החשמל, אני רוצה להגיד שקודם כול טוב שיש הבנה </w:t>
      </w:r>
      <w:bookmarkStart w:id="9700" w:name="_ETM_Q28_570566"/>
      <w:bookmarkEnd w:id="9700"/>
      <w:r>
        <w:rPr>
          <w:rFonts w:hint="cs"/>
          <w:rtl/>
        </w:rPr>
        <w:t xml:space="preserve">שחייבים לעשות שם רפורמה. יש הרבה בעיות. זה דבר מאוד </w:t>
      </w:r>
      <w:bookmarkStart w:id="9701" w:name="_ETM_Q28_575662"/>
      <w:bookmarkEnd w:id="9701"/>
      <w:r>
        <w:rPr>
          <w:rFonts w:hint="cs"/>
          <w:rtl/>
        </w:rPr>
        <w:t xml:space="preserve">מאוד מורכב. אני לא יודע אם יש עוד מדינה שנושא </w:t>
      </w:r>
      <w:bookmarkStart w:id="9702" w:name="_ETM_Q28_577297"/>
      <w:bookmarkEnd w:id="9702"/>
      <w:r>
        <w:rPr>
          <w:rFonts w:hint="cs"/>
          <w:rtl/>
        </w:rPr>
        <w:t>החשמל כל כך מורכב בה</w:t>
      </w:r>
      <w:r w:rsidR="00B45911">
        <w:rPr>
          <w:rFonts w:hint="cs"/>
          <w:rtl/>
        </w:rPr>
        <w:t>:</w:t>
      </w:r>
      <w:r>
        <w:rPr>
          <w:rFonts w:hint="cs"/>
          <w:rtl/>
        </w:rPr>
        <w:t xml:space="preserve"> מצד אחד ועדי עובדים גדולים וחזקים, </w:t>
      </w:r>
      <w:bookmarkStart w:id="9703" w:name="_ETM_Q28_583726"/>
      <w:bookmarkEnd w:id="9703"/>
      <w:r>
        <w:rPr>
          <w:rFonts w:hint="cs"/>
          <w:rtl/>
        </w:rPr>
        <w:t xml:space="preserve">מצד שני שירות לכל כך הרבה, מיליוני אזרחים שבעצם הם לקוחות שבויים, </w:t>
      </w:r>
      <w:bookmarkStart w:id="9704" w:name="_ETM_Q28_591529"/>
      <w:bookmarkEnd w:id="9704"/>
      <w:r>
        <w:rPr>
          <w:rFonts w:hint="cs"/>
          <w:rtl/>
        </w:rPr>
        <w:t>כי אין אלטרנטיבה, ומצד שלישי דווקא הפתיחות של חברת החשמל לגבי היצרנים הפרטיים.</w:t>
      </w:r>
    </w:p>
    <w:p w:rsidR="00251010" w:rsidRDefault="00251010" w:rsidP="001219C5">
      <w:pPr>
        <w:rPr>
          <w:rtl/>
        </w:rPr>
      </w:pPr>
      <w:bookmarkStart w:id="9705" w:name="_ETM_Q28_598311"/>
      <w:bookmarkStart w:id="9706" w:name="TOR_Q29"/>
      <w:bookmarkEnd w:id="9705"/>
      <w:bookmarkEnd w:id="9706"/>
    </w:p>
    <w:p w:rsidR="00251010" w:rsidRDefault="00251010" w:rsidP="0078045A">
      <w:pPr>
        <w:rPr>
          <w:rtl/>
        </w:rPr>
      </w:pPr>
      <w:r>
        <w:rPr>
          <w:rFonts w:hint="cs"/>
          <w:rtl/>
        </w:rPr>
        <w:t xml:space="preserve">אני, בעזרת השם, ביום ראשון אעלה לוועדת שרים </w:t>
      </w:r>
      <w:bookmarkStart w:id="9707" w:name="_ETM_Q29_600582"/>
      <w:bookmarkEnd w:id="9707"/>
      <w:r>
        <w:rPr>
          <w:rtl/>
        </w:rPr>
        <w:t>–</w:t>
      </w:r>
      <w:r>
        <w:rPr>
          <w:rFonts w:hint="cs"/>
          <w:rtl/>
        </w:rPr>
        <w:t xml:space="preserve"> אם היא תתכנס </w:t>
      </w:r>
      <w:r>
        <w:rPr>
          <w:rtl/>
        </w:rPr>
        <w:t>–</w:t>
      </w:r>
      <w:r>
        <w:rPr>
          <w:rFonts w:hint="cs"/>
          <w:rtl/>
        </w:rPr>
        <w:t xml:space="preserve"> הצעת חוק שלי </w:t>
      </w:r>
      <w:bookmarkStart w:id="9708" w:name="_ETM_Q29_604179"/>
      <w:bookmarkEnd w:id="9708"/>
      <w:r>
        <w:rPr>
          <w:rFonts w:hint="cs"/>
          <w:rtl/>
        </w:rPr>
        <w:t xml:space="preserve">שנוגעת מאוד מאוד לצרכני החשמל, ולא רק לצרכני </w:t>
      </w:r>
      <w:bookmarkStart w:id="9709" w:name="_ETM_Q29_608175"/>
      <w:bookmarkEnd w:id="9709"/>
      <w:r>
        <w:rPr>
          <w:rFonts w:hint="cs"/>
          <w:rtl/>
        </w:rPr>
        <w:t xml:space="preserve">החשמל, </w:t>
      </w:r>
      <w:bookmarkStart w:id="9710" w:name="_ETM_Q29_609584"/>
      <w:bookmarkStart w:id="9711" w:name="_ETM_Q29_609946"/>
      <w:bookmarkEnd w:id="9710"/>
      <w:bookmarkEnd w:id="9711"/>
      <w:r>
        <w:rPr>
          <w:rFonts w:hint="cs"/>
          <w:rtl/>
        </w:rPr>
        <w:t xml:space="preserve">הצעת חוק הגנת הצרכן. אני רוצה לתקן עוול שנעשה </w:t>
      </w:r>
      <w:bookmarkStart w:id="9712" w:name="_ETM_Q29_611766"/>
      <w:bookmarkEnd w:id="9712"/>
      <w:r>
        <w:rPr>
          <w:rFonts w:hint="cs"/>
          <w:rtl/>
        </w:rPr>
        <w:t xml:space="preserve">שם בעניין פריסת תשלומים בעסקה מתמשכת. </w:t>
      </w:r>
    </w:p>
    <w:p w:rsidR="00251010" w:rsidRDefault="00251010" w:rsidP="0078045A">
      <w:pPr>
        <w:rPr>
          <w:rtl/>
        </w:rPr>
      </w:pPr>
    </w:p>
    <w:p w:rsidR="00251010" w:rsidRDefault="00251010" w:rsidP="0078045A">
      <w:pPr>
        <w:rPr>
          <w:rtl/>
        </w:rPr>
      </w:pPr>
      <w:r>
        <w:rPr>
          <w:rFonts w:hint="cs"/>
          <w:rtl/>
        </w:rPr>
        <w:t xml:space="preserve">אני רוצה להסביר: </w:t>
      </w:r>
      <w:bookmarkStart w:id="9713" w:name="_ETM_Q29_618233"/>
      <w:bookmarkEnd w:id="9713"/>
      <w:r>
        <w:rPr>
          <w:rFonts w:hint="cs"/>
          <w:rtl/>
        </w:rPr>
        <w:t>כ</w:t>
      </w:r>
      <w:bookmarkStart w:id="9714" w:name="_ETM_Q29_618589"/>
      <w:bookmarkEnd w:id="9714"/>
      <w:r>
        <w:rPr>
          <w:rFonts w:hint="cs"/>
          <w:rtl/>
        </w:rPr>
        <w:t xml:space="preserve">שאדם עושה עסקה מתמשכת כבר יש ריביות </w:t>
      </w:r>
      <w:bookmarkStart w:id="9715" w:name="_ETM_Q29_618909"/>
      <w:bookmarkEnd w:id="9715"/>
      <w:r>
        <w:rPr>
          <w:rFonts w:hint="cs"/>
          <w:rtl/>
        </w:rPr>
        <w:t xml:space="preserve">שונות על העסקה הזאת, אבל כאשר הוא רוצה לפרוס </w:t>
      </w:r>
      <w:bookmarkStart w:id="9716" w:name="_ETM_Q29_623891"/>
      <w:bookmarkEnd w:id="9716"/>
      <w:r>
        <w:rPr>
          <w:rFonts w:hint="cs"/>
          <w:rtl/>
        </w:rPr>
        <w:t xml:space="preserve">את התשלום בגלל מצוקה כספית, אז הוא משלם עוד פעם ועוד פעם ועוד פעם על הפריסה הנוספת. </w:t>
      </w:r>
      <w:bookmarkStart w:id="9717" w:name="_ETM_Q29_632945"/>
      <w:bookmarkStart w:id="9718" w:name="_ETM_Q29_633305"/>
      <w:bookmarkEnd w:id="9717"/>
      <w:bookmarkEnd w:id="9718"/>
      <w:r>
        <w:rPr>
          <w:rFonts w:hint="cs"/>
          <w:rtl/>
        </w:rPr>
        <w:t xml:space="preserve">ולכן, </w:t>
      </w:r>
      <w:bookmarkStart w:id="9719" w:name="_ETM_Q29_633952"/>
      <w:bookmarkEnd w:id="9719"/>
      <w:r>
        <w:rPr>
          <w:rFonts w:hint="cs"/>
          <w:rtl/>
        </w:rPr>
        <w:t xml:space="preserve">אני רוצה לכתוב, וכך כתוב בחוק שהצעתי, </w:t>
      </w:r>
      <w:bookmarkStart w:id="9720" w:name="_ETM_Q29_635311"/>
      <w:bookmarkEnd w:id="9720"/>
      <w:r>
        <w:rPr>
          <w:rFonts w:hint="cs"/>
          <w:rtl/>
        </w:rPr>
        <w:t xml:space="preserve">אני וחבר הכנסת מלכיאלי: </w:t>
      </w:r>
      <w:r w:rsidR="00C90A70">
        <w:rPr>
          <w:rFonts w:hint="cs"/>
          <w:rtl/>
        </w:rPr>
        <w:t>"</w:t>
      </w:r>
      <w:r>
        <w:rPr>
          <w:rFonts w:hint="cs"/>
          <w:rtl/>
        </w:rPr>
        <w:t xml:space="preserve">עוסק לא יהיה רשאי לגבות </w:t>
      </w:r>
      <w:bookmarkStart w:id="9721" w:name="_ETM_Q29_640229"/>
      <w:bookmarkEnd w:id="9721"/>
      <w:r>
        <w:rPr>
          <w:rFonts w:hint="cs"/>
          <w:rtl/>
        </w:rPr>
        <w:t xml:space="preserve">תוספת לסכום התשלום בעסקה מתמשכת, לרבות הפרשי הצמדה </w:t>
      </w:r>
      <w:bookmarkStart w:id="9722" w:name="_ETM_Q29_644676"/>
      <w:bookmarkEnd w:id="9722"/>
      <w:r>
        <w:rPr>
          <w:rFonts w:hint="cs"/>
          <w:rtl/>
        </w:rPr>
        <w:t>וריבית או קנס בשל פריסת תשלומים</w:t>
      </w:r>
      <w:r w:rsidR="00C90A70">
        <w:rPr>
          <w:rFonts w:hint="cs"/>
          <w:rtl/>
        </w:rPr>
        <w:t>;</w:t>
      </w:r>
      <w:r>
        <w:rPr>
          <w:rFonts w:hint="cs"/>
          <w:rtl/>
        </w:rPr>
        <w:t xml:space="preserve"> לעניין זה, </w:t>
      </w:r>
      <w:r w:rsidR="00C90A70">
        <w:rPr>
          <w:rFonts w:hint="cs"/>
          <w:rtl/>
        </w:rPr>
        <w:t>'</w:t>
      </w:r>
      <w:r>
        <w:rPr>
          <w:rFonts w:hint="cs"/>
          <w:rtl/>
        </w:rPr>
        <w:t xml:space="preserve">הפרשי הצמדה </w:t>
      </w:r>
      <w:bookmarkStart w:id="9723" w:name="_ETM_Q29_648506"/>
      <w:bookmarkEnd w:id="9723"/>
      <w:r w:rsidR="00C90A70">
        <w:rPr>
          <w:rFonts w:hint="cs"/>
          <w:rtl/>
        </w:rPr>
        <w:t>וריבית'</w:t>
      </w:r>
      <w:r>
        <w:rPr>
          <w:rFonts w:hint="cs"/>
          <w:rtl/>
        </w:rPr>
        <w:t xml:space="preserve"> </w:t>
      </w:r>
      <w:r w:rsidR="00C90A70">
        <w:rPr>
          <w:rFonts w:hint="eastAsia"/>
          <w:rtl/>
        </w:rPr>
        <w:t xml:space="preserve">– </w:t>
      </w:r>
      <w:r>
        <w:rPr>
          <w:rFonts w:hint="cs"/>
          <w:rtl/>
        </w:rPr>
        <w:t>כהגדרתם בסעיף 22יב</w:t>
      </w:r>
      <w:r w:rsidR="00C90A70">
        <w:rPr>
          <w:rFonts w:hint="cs"/>
          <w:rtl/>
        </w:rPr>
        <w:t>"</w:t>
      </w:r>
      <w:r>
        <w:rPr>
          <w:rFonts w:hint="cs"/>
          <w:rtl/>
        </w:rPr>
        <w:t xml:space="preserve">. </w:t>
      </w:r>
      <w:bookmarkStart w:id="9724" w:name="_ETM_Q29_650771"/>
      <w:bookmarkStart w:id="9725" w:name="_ETM_Q29_651181"/>
      <w:bookmarkEnd w:id="9724"/>
      <w:bookmarkEnd w:id="9725"/>
      <w:r>
        <w:rPr>
          <w:rFonts w:hint="cs"/>
          <w:rtl/>
        </w:rPr>
        <w:t xml:space="preserve">היום, כשצרכן נקלע לחוק בעסקאות מתמשכות וברצונו לשלם את החוב בכמה תשלומים, גובים ממנו העוסקים ריבית </w:t>
      </w:r>
      <w:bookmarkStart w:id="9726" w:name="_ETM_Q29_658689"/>
      <w:bookmarkEnd w:id="9726"/>
      <w:r>
        <w:rPr>
          <w:rFonts w:hint="cs"/>
          <w:rtl/>
        </w:rPr>
        <w:t xml:space="preserve">על פריסת תשלום החוב, מלבד הריבית של החוב עצמו. </w:t>
      </w:r>
    </w:p>
    <w:p w:rsidR="00251010" w:rsidRDefault="00251010" w:rsidP="001219C5">
      <w:pPr>
        <w:rPr>
          <w:rtl/>
        </w:rPr>
      </w:pPr>
      <w:bookmarkStart w:id="9727" w:name="_ETM_Q29_661642"/>
      <w:bookmarkEnd w:id="9727"/>
    </w:p>
    <w:p w:rsidR="00251010" w:rsidRDefault="00251010" w:rsidP="00C90A70">
      <w:pPr>
        <w:rPr>
          <w:rtl/>
        </w:rPr>
      </w:pPr>
      <w:bookmarkStart w:id="9728" w:name="_ETM_Q29_661986"/>
      <w:bookmarkEnd w:id="9728"/>
      <w:r>
        <w:rPr>
          <w:rFonts w:hint="cs"/>
          <w:rtl/>
        </w:rPr>
        <w:t xml:space="preserve">לכן, </w:t>
      </w:r>
      <w:bookmarkStart w:id="9729" w:name="_ETM_Q29_662731"/>
      <w:bookmarkEnd w:id="9729"/>
      <w:r>
        <w:rPr>
          <w:rFonts w:hint="cs"/>
          <w:rtl/>
        </w:rPr>
        <w:t xml:space="preserve">אני מאוד מקווה </w:t>
      </w:r>
      <w:r>
        <w:rPr>
          <w:rFonts w:hint="eastAsia"/>
          <w:rtl/>
        </w:rPr>
        <w:t>–</w:t>
      </w:r>
      <w:r>
        <w:rPr>
          <w:rFonts w:hint="cs"/>
          <w:rtl/>
        </w:rPr>
        <w:t xml:space="preserve"> חברת החשמל, הרי אין לה אפשרות לפעול רק על פי החוק </w:t>
      </w:r>
      <w:r>
        <w:rPr>
          <w:rtl/>
        </w:rPr>
        <w:t>–</w:t>
      </w:r>
      <w:r>
        <w:rPr>
          <w:rFonts w:hint="cs"/>
          <w:rtl/>
        </w:rPr>
        <w:t xml:space="preserve"> שברפורמה הזאת</w:t>
      </w:r>
      <w:bookmarkStart w:id="9730" w:name="_ETM_Q29_667386"/>
      <w:bookmarkEnd w:id="9730"/>
      <w:r>
        <w:rPr>
          <w:rFonts w:hint="cs"/>
          <w:rtl/>
        </w:rPr>
        <w:t xml:space="preserve"> גם תיכלל אפשרות לעשות עסקאות מתמשכות, ולא לקחת </w:t>
      </w:r>
      <w:bookmarkStart w:id="9731" w:name="_ETM_Q29_670907"/>
      <w:bookmarkEnd w:id="9731"/>
      <w:r>
        <w:rPr>
          <w:rFonts w:hint="cs"/>
          <w:rtl/>
        </w:rPr>
        <w:t xml:space="preserve">ריבית על שלושה חודשים ראשונים או חמישה חודשים ראשונים. כמו </w:t>
      </w:r>
      <w:bookmarkStart w:id="9732" w:name="_ETM_Q29_676593"/>
      <w:bookmarkEnd w:id="9732"/>
      <w:r>
        <w:rPr>
          <w:rFonts w:hint="cs"/>
          <w:rtl/>
        </w:rPr>
        <w:t>שכל עסק עושה, גם חברת החשמל היא חברה עסקית וצריכ</w:t>
      </w:r>
      <w:bookmarkStart w:id="9733" w:name="_ETM_Q29_681829"/>
      <w:bookmarkEnd w:id="9733"/>
      <w:r>
        <w:rPr>
          <w:rFonts w:hint="cs"/>
          <w:rtl/>
        </w:rPr>
        <w:t>ה לאפשר תשלומים בלי ריבית על פריסת תשלומים קטנה</w:t>
      </w:r>
      <w:bookmarkStart w:id="9734" w:name="_ETM_Q29_686975"/>
      <w:bookmarkEnd w:id="9734"/>
      <w:r>
        <w:rPr>
          <w:rFonts w:hint="cs"/>
          <w:rtl/>
        </w:rPr>
        <w:t xml:space="preserve"> </w:t>
      </w:r>
      <w:bookmarkStart w:id="9735" w:name="_ETM_Q29_686103"/>
      <w:bookmarkEnd w:id="9735"/>
      <w:r>
        <w:rPr>
          <w:rFonts w:hint="cs"/>
          <w:rtl/>
        </w:rPr>
        <w:t>ולאפשר לאדם לשלם לה את החוב.</w:t>
      </w:r>
    </w:p>
    <w:p w:rsidR="00251010" w:rsidRDefault="00251010" w:rsidP="001219C5">
      <w:pPr>
        <w:rPr>
          <w:rtl/>
        </w:rPr>
      </w:pPr>
      <w:bookmarkStart w:id="9736" w:name="_ETM_Q29_689557"/>
      <w:bookmarkEnd w:id="9736"/>
    </w:p>
    <w:p w:rsidR="00251010" w:rsidRDefault="00251010" w:rsidP="00C90A70">
      <w:pPr>
        <w:rPr>
          <w:rtl/>
        </w:rPr>
      </w:pPr>
      <w:r>
        <w:rPr>
          <w:rFonts w:hint="cs"/>
          <w:rtl/>
        </w:rPr>
        <w:t>ע</w:t>
      </w:r>
      <w:bookmarkStart w:id="9737" w:name="_ETM_Q29_690003"/>
      <w:bookmarkEnd w:id="9737"/>
      <w:r>
        <w:rPr>
          <w:rFonts w:hint="cs"/>
          <w:rtl/>
        </w:rPr>
        <w:t xml:space="preserve">וד נקודה אחת מאוד </w:t>
      </w:r>
      <w:bookmarkStart w:id="9738" w:name="_ETM_Q29_688509"/>
      <w:bookmarkEnd w:id="9738"/>
      <w:r>
        <w:rPr>
          <w:rFonts w:hint="cs"/>
          <w:rtl/>
        </w:rPr>
        <w:t>חשובה, כבוד היושב-ראש, כבוד השר</w:t>
      </w:r>
      <w:r w:rsidR="00C90A70">
        <w:rPr>
          <w:rFonts w:hint="cs"/>
          <w:rtl/>
        </w:rPr>
        <w:t>:</w:t>
      </w:r>
      <w:r>
        <w:rPr>
          <w:rFonts w:hint="cs"/>
          <w:rtl/>
        </w:rPr>
        <w:t xml:space="preserve"> יש היום תופעה של גנרטורים </w:t>
      </w:r>
      <w:bookmarkStart w:id="9739" w:name="_ETM_Q29_695986"/>
      <w:bookmarkEnd w:id="9739"/>
      <w:r>
        <w:rPr>
          <w:rFonts w:hint="cs"/>
          <w:rtl/>
        </w:rPr>
        <w:t xml:space="preserve">רבים. דובר הרבה על אוטומציה בחברת החשמל. הייתה התקדמות גדולה </w:t>
      </w:r>
      <w:bookmarkStart w:id="9740" w:name="_ETM_Q29_699263"/>
      <w:bookmarkEnd w:id="9740"/>
      <w:r>
        <w:rPr>
          <w:rFonts w:hint="cs"/>
          <w:rtl/>
        </w:rPr>
        <w:t xml:space="preserve">מאוד, אבל עם הנושא של היצרנים הפרטיים נוצרה </w:t>
      </w:r>
      <w:bookmarkStart w:id="9741" w:name="_ETM_Q29_705105"/>
      <w:bookmarkEnd w:id="9741"/>
      <w:r>
        <w:rPr>
          <w:rFonts w:hint="cs"/>
          <w:rtl/>
        </w:rPr>
        <w:t xml:space="preserve">בעיה, והפתרון לה הוא רק גנרטורים שחברת החשמל תספק </w:t>
      </w:r>
      <w:bookmarkStart w:id="9742" w:name="_ETM_Q29_709005"/>
      <w:bookmarkEnd w:id="9742"/>
      <w:r>
        <w:rPr>
          <w:rFonts w:hint="cs"/>
          <w:rtl/>
        </w:rPr>
        <w:t xml:space="preserve">לציבור, בתשלום. זה יפתור הרבה בעיות, הרבה סכנות בטיחותיות, </w:t>
      </w:r>
      <w:bookmarkStart w:id="9743" w:name="_ETM_Q29_715026"/>
      <w:bookmarkEnd w:id="9743"/>
      <w:r>
        <w:rPr>
          <w:rFonts w:hint="cs"/>
          <w:rtl/>
        </w:rPr>
        <w:t xml:space="preserve">וזו יכולה להיות מהפכה של גנרטורים לא רק לצורכי שבת </w:t>
      </w:r>
      <w:bookmarkStart w:id="9744" w:name="_ETM_Q29_717284"/>
      <w:bookmarkEnd w:id="9744"/>
      <w:r>
        <w:rPr>
          <w:rFonts w:hint="cs"/>
          <w:rtl/>
        </w:rPr>
        <w:t xml:space="preserve">וחג, אלא גם לאנשים ולמוסדות גדולים שלא יהיו תלויים </w:t>
      </w:r>
      <w:bookmarkStart w:id="9745" w:name="_ETM_Q29_722023"/>
      <w:bookmarkEnd w:id="9745"/>
      <w:r>
        <w:rPr>
          <w:rFonts w:hint="cs"/>
          <w:rtl/>
        </w:rPr>
        <w:t>רק בחשמל של חברת החשמל</w:t>
      </w:r>
      <w:r w:rsidR="00C90A70">
        <w:rPr>
          <w:rFonts w:hint="cs"/>
          <w:rtl/>
        </w:rPr>
        <w:t>,</w:t>
      </w:r>
      <w:r>
        <w:rPr>
          <w:rFonts w:hint="cs"/>
          <w:rtl/>
        </w:rPr>
        <w:t xml:space="preserve"> אלא על</w:t>
      </w:r>
      <w:r w:rsidR="00EF6571">
        <w:rPr>
          <w:rFonts w:hint="cs"/>
          <w:rtl/>
        </w:rPr>
        <w:t xml:space="preserve"> </w:t>
      </w:r>
      <w:r>
        <w:rPr>
          <w:rFonts w:hint="cs"/>
          <w:rtl/>
        </w:rPr>
        <w:t>ידי גנרטורים עצמאיים</w:t>
      </w:r>
      <w:r w:rsidR="00C90A70">
        <w:rPr>
          <w:rFonts w:hint="cs"/>
          <w:rtl/>
        </w:rPr>
        <w:t>.</w:t>
      </w:r>
      <w:r>
        <w:rPr>
          <w:rFonts w:hint="cs"/>
          <w:rtl/>
        </w:rPr>
        <w:t xml:space="preserve"> הם </w:t>
      </w:r>
      <w:bookmarkStart w:id="9746" w:name="_ETM_Q29_724916"/>
      <w:bookmarkEnd w:id="9746"/>
      <w:r>
        <w:rPr>
          <w:rFonts w:hint="cs"/>
          <w:rtl/>
        </w:rPr>
        <w:t>ישלמו</w:t>
      </w:r>
      <w:r w:rsidR="00C90A70">
        <w:rPr>
          <w:rFonts w:hint="cs"/>
          <w:rtl/>
        </w:rPr>
        <w:t>,</w:t>
      </w:r>
      <w:r>
        <w:rPr>
          <w:rFonts w:hint="cs"/>
          <w:rtl/>
        </w:rPr>
        <w:t xml:space="preserve"> וחברת החשמל תרוויח. תודה רבה.</w:t>
      </w:r>
    </w:p>
    <w:p w:rsidR="00251010" w:rsidRDefault="00251010" w:rsidP="001219C5">
      <w:pPr>
        <w:rPr>
          <w:rtl/>
        </w:rPr>
      </w:pPr>
      <w:bookmarkStart w:id="9747" w:name="_ETM_Q29_729259"/>
      <w:bookmarkEnd w:id="9747"/>
    </w:p>
    <w:bookmarkStart w:id="9748" w:name="_ETM_Q29_729795" w:displacedByCustomXml="next"/>
    <w:bookmarkEnd w:id="9748" w:displacedByCustomXml="next"/>
    <w:sdt>
      <w:sdtPr>
        <w:rPr>
          <w:rtl/>
        </w:rPr>
        <w:alias w:val="יור"/>
        <w:tag w:val="&lt;ID&gt;5704&lt;/ID&gt;&lt;Name&gt;רויטל סויד - יו&quot;ר&lt;/Name&gt;&lt;Data&gt;רויטל סויד&lt;/Data&gt;&lt;Shortcut&gt;&lt;/Shortcut&gt;"/>
        <w:id w:val="-732235677"/>
        <w:placeholder>
          <w:docPart w:val="5F3AC23A9F0649A39B2B7F14B2C61011"/>
        </w:placeholder>
        <w15:color w:val="993366"/>
      </w:sdtPr>
      <w:sdtEndPr/>
      <w:sdtContent>
        <w:p w:rsidR="00251010" w:rsidRDefault="00251010" w:rsidP="001219C5">
          <w:pPr>
            <w:pStyle w:val="af6"/>
            <w:keepNext/>
            <w:rPr>
              <w:rtl/>
            </w:rPr>
          </w:pPr>
          <w:r w:rsidRPr="0010535A">
            <w:rPr>
              <w:rStyle w:val="afe"/>
              <w:color w:val="000000"/>
              <w:rtl/>
            </w:rPr>
            <w:t>היו"ר רויטל סויד</w:t>
          </w:r>
          <w:r w:rsidRPr="0010535A">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רבה לחבר הכנסת אייכלר. </w:t>
      </w:r>
      <w:bookmarkStart w:id="9749" w:name="_ETM_Q29_733174"/>
      <w:bookmarkEnd w:id="9749"/>
      <w:r>
        <w:rPr>
          <w:rFonts w:hint="cs"/>
          <w:rtl/>
        </w:rPr>
        <w:t xml:space="preserve">יעלה להשיב השר יובל שטייניץ, שר האנרגיה, ולאחר מכן </w:t>
      </w:r>
      <w:bookmarkStart w:id="9750" w:name="_ETM_Q29_737426"/>
      <w:bookmarkEnd w:id="9750"/>
      <w:r>
        <w:rPr>
          <w:rFonts w:hint="cs"/>
          <w:rtl/>
        </w:rPr>
        <w:t xml:space="preserve">יש הבעת עמדה נוספת של חבר הכנסת מיקי לוי, חברת הכנסת שרן השכל וחברת הכנסת יעל כהן-פארן. </w:t>
      </w:r>
    </w:p>
    <w:p w:rsidR="00251010" w:rsidRDefault="00251010" w:rsidP="001219C5">
      <w:pPr>
        <w:rPr>
          <w:rtl/>
        </w:rPr>
      </w:pPr>
      <w:bookmarkStart w:id="9751" w:name="_ETM_Q29_746397"/>
      <w:bookmarkEnd w:id="9751"/>
    </w:p>
    <w:bookmarkStart w:id="9752" w:name="_ETM_Q29_746814" w:displacedByCustomXml="next"/>
    <w:bookmarkEnd w:id="9752" w:displacedByCustomXml="next"/>
    <w:bookmarkStart w:id="9753" w:name="_Toc514928916" w:displacedByCustomXml="next"/>
    <w:bookmarkStart w:id="9754" w:name="_Toc514928783" w:displacedByCustomXml="next"/>
    <w:bookmarkStart w:id="9755" w:name="_Toc514877907" w:displacedByCustomXml="next"/>
    <w:bookmarkStart w:id="9756" w:name="_Toc514876581" w:displacedByCustomXml="next"/>
    <w:sdt>
      <w:sdtPr>
        <w:rPr>
          <w:rtl/>
        </w:rPr>
        <w:alias w:val="דובר"/>
        <w:tag w:val="&lt;ID&gt;5512&lt;/ID&gt;&lt;Name&gt;יובל שטייניץ - שר&lt;/Name&gt;&lt;Data&gt;שר האנרגיה יובל שטייניץ&lt;/Data&gt;&lt;Shortcut&gt;יושט&lt;/Shortcut&gt;&lt;MemberID&gt;2158&lt;/MemberID&gt;"/>
        <w:id w:val="-55480406"/>
        <w:placeholder>
          <w:docPart w:val="5F3AC23A9F0649A39B2B7F14B2C61011"/>
        </w:placeholder>
        <w15:color w:val="993366"/>
      </w:sdtPr>
      <w:sdtEndPr/>
      <w:sdtContent>
        <w:p w:rsidR="00251010" w:rsidRDefault="00251010" w:rsidP="001219C5">
          <w:pPr>
            <w:pStyle w:val="a4"/>
            <w:keepNext/>
            <w:rPr>
              <w:rtl/>
            </w:rPr>
          </w:pPr>
          <w:r w:rsidRPr="0010535A">
            <w:rPr>
              <w:rStyle w:val="afe"/>
              <w:color w:val="000000"/>
              <w:rtl/>
            </w:rPr>
            <w:t>שר האנרגיה יובל שטייניץ</w:t>
          </w:r>
          <w:r w:rsidRPr="0010535A">
            <w:rPr>
              <w:color w:val="000000"/>
              <w:rtl/>
            </w:rPr>
            <w:t>:</w:t>
          </w:r>
        </w:p>
      </w:sdtContent>
    </w:sdt>
    <w:bookmarkEnd w:id="9753" w:displacedByCustomXml="prev"/>
    <w:bookmarkEnd w:id="9754" w:displacedByCustomXml="prev"/>
    <w:bookmarkEnd w:id="9755" w:displacedByCustomXml="prev"/>
    <w:bookmarkEnd w:id="9756" w:displacedByCustomXml="prev"/>
    <w:p w:rsidR="00251010" w:rsidRDefault="00251010" w:rsidP="0078045A">
      <w:pPr>
        <w:rPr>
          <w:rtl/>
        </w:rPr>
      </w:pPr>
    </w:p>
    <w:p w:rsidR="00251010" w:rsidRDefault="00251010" w:rsidP="00C90A70">
      <w:pPr>
        <w:rPr>
          <w:rtl/>
        </w:rPr>
      </w:pPr>
      <w:bookmarkStart w:id="9757" w:name="_ETM_Q29_750265"/>
      <w:bookmarkEnd w:id="9757"/>
      <w:r>
        <w:rPr>
          <w:rFonts w:hint="cs"/>
          <w:rtl/>
        </w:rPr>
        <w:t xml:space="preserve">גברתי היושבת-ראש, </w:t>
      </w:r>
      <w:bookmarkStart w:id="9758" w:name="_ETM_Q29_748921"/>
      <w:bookmarkEnd w:id="9758"/>
      <w:r>
        <w:rPr>
          <w:rFonts w:hint="cs"/>
          <w:rtl/>
        </w:rPr>
        <w:t>חבריי חברי הכנסת, הצופים בבית</w:t>
      </w:r>
      <w:r w:rsidR="00C90A70">
        <w:rPr>
          <w:rFonts w:hint="cs"/>
          <w:rtl/>
        </w:rPr>
        <w:t>,</w:t>
      </w:r>
      <w:r>
        <w:rPr>
          <w:rFonts w:hint="cs"/>
          <w:rtl/>
        </w:rPr>
        <w:t xml:space="preserve"> מה שמתרחש בימים האחרונים </w:t>
      </w:r>
      <w:r>
        <w:rPr>
          <w:rFonts w:hint="eastAsia"/>
        </w:rPr>
        <w:t>–</w:t>
      </w:r>
      <w:r>
        <w:rPr>
          <w:rFonts w:hint="cs"/>
          <w:rtl/>
        </w:rPr>
        <w:t xml:space="preserve"> </w:t>
      </w:r>
      <w:bookmarkStart w:id="9759" w:name="_ETM_Q29_756733"/>
      <w:bookmarkEnd w:id="9759"/>
      <w:r>
        <w:rPr>
          <w:rFonts w:hint="cs"/>
          <w:rtl/>
        </w:rPr>
        <w:t xml:space="preserve">כולל התנהלות של כמה חברי כנסת, לצערי גם של </w:t>
      </w:r>
      <w:bookmarkStart w:id="9760" w:name="_ETM_Q29_760647"/>
      <w:bookmarkEnd w:id="9760"/>
      <w:r>
        <w:rPr>
          <w:rFonts w:hint="cs"/>
          <w:rtl/>
        </w:rPr>
        <w:t xml:space="preserve">חברת כנסת ממפלגתי </w:t>
      </w:r>
      <w:r>
        <w:rPr>
          <w:rFonts w:hint="eastAsia"/>
        </w:rPr>
        <w:t>–</w:t>
      </w:r>
      <w:r>
        <w:rPr>
          <w:rFonts w:hint="cs"/>
          <w:rtl/>
        </w:rPr>
        <w:t xml:space="preserve"> הזכיר לי את מה שהתרחש כאן בכנסת </w:t>
      </w:r>
      <w:bookmarkStart w:id="9761" w:name="_ETM_Q29_767203"/>
      <w:bookmarkEnd w:id="9761"/>
      <w:r>
        <w:rPr>
          <w:rFonts w:hint="cs"/>
          <w:rtl/>
        </w:rPr>
        <w:t>בשנת 2010, כשהייתי שר אוצר.</w:t>
      </w:r>
    </w:p>
    <w:p w:rsidR="00251010" w:rsidRDefault="00251010" w:rsidP="001219C5">
      <w:pPr>
        <w:rPr>
          <w:rtl/>
        </w:rPr>
      </w:pPr>
      <w:bookmarkStart w:id="9762" w:name="_ETM_Q29_771854"/>
      <w:bookmarkEnd w:id="9762"/>
    </w:p>
    <w:p w:rsidR="00251010" w:rsidRDefault="00251010" w:rsidP="0078045A">
      <w:pPr>
        <w:rPr>
          <w:rtl/>
        </w:rPr>
      </w:pPr>
      <w:bookmarkStart w:id="9763" w:name="_ETM_Q29_772257"/>
      <w:bookmarkEnd w:id="9763"/>
      <w:r>
        <w:rPr>
          <w:rFonts w:hint="cs"/>
          <w:rtl/>
        </w:rPr>
        <w:t>אז</w:t>
      </w:r>
      <w:r w:rsidR="00C90A70">
        <w:rPr>
          <w:rFonts w:hint="cs"/>
          <w:rtl/>
        </w:rPr>
        <w:t>,</w:t>
      </w:r>
      <w:r>
        <w:rPr>
          <w:rFonts w:hint="cs"/>
          <w:rtl/>
        </w:rPr>
        <w:t xml:space="preserve"> הקמתי את ועדת ששינסקי</w:t>
      </w:r>
      <w:r w:rsidR="00C90A70">
        <w:rPr>
          <w:rFonts w:hint="cs"/>
          <w:rtl/>
        </w:rPr>
        <w:t>,</w:t>
      </w:r>
      <w:r>
        <w:rPr>
          <w:rFonts w:hint="cs"/>
          <w:rtl/>
        </w:rPr>
        <w:t xml:space="preserve"> שתבחן </w:t>
      </w:r>
      <w:bookmarkStart w:id="9764" w:name="_ETM_Q29_776875"/>
      <w:bookmarkEnd w:id="9764"/>
      <w:r>
        <w:rPr>
          <w:rFonts w:hint="cs"/>
          <w:rtl/>
        </w:rPr>
        <w:t xml:space="preserve">איך לחלק שונה את הרווחים מהגז הטבעי ואיך להגדיל את </w:t>
      </w:r>
      <w:bookmarkStart w:id="9765" w:name="_ETM_Q29_784507"/>
      <w:bookmarkEnd w:id="9765"/>
      <w:r>
        <w:rPr>
          <w:rFonts w:hint="cs"/>
          <w:rtl/>
        </w:rPr>
        <w:t xml:space="preserve">החלק של אזרחי המדינה </w:t>
      </w:r>
      <w:r>
        <w:rPr>
          <w:rFonts w:hint="eastAsia"/>
        </w:rPr>
        <w:t>–</w:t>
      </w:r>
      <w:r>
        <w:rPr>
          <w:rFonts w:hint="cs"/>
          <w:rtl/>
        </w:rPr>
        <w:t xml:space="preserve"> להכפיל או אפילו לשלש אות</w:t>
      </w:r>
      <w:r w:rsidR="0078045A">
        <w:rPr>
          <w:rFonts w:hint="cs"/>
          <w:rtl/>
        </w:rPr>
        <w:t xml:space="preserve">ו </w:t>
      </w:r>
      <w:r w:rsidR="0078045A">
        <w:rPr>
          <w:rFonts w:hint="eastAsia"/>
          <w:rtl/>
        </w:rPr>
        <w:t xml:space="preserve">– </w:t>
      </w:r>
      <w:r>
        <w:rPr>
          <w:rFonts w:hint="cs"/>
          <w:rtl/>
        </w:rPr>
        <w:t xml:space="preserve">על </w:t>
      </w:r>
      <w:bookmarkStart w:id="9766" w:name="_ETM_Q29_790945"/>
      <w:bookmarkEnd w:id="9766"/>
      <w:r>
        <w:rPr>
          <w:rFonts w:hint="cs"/>
          <w:rtl/>
        </w:rPr>
        <w:t>חשבון הרווחים של חברות האנרגיה, של חברות הגז.</w:t>
      </w:r>
      <w:r w:rsidR="00C90A70">
        <w:rPr>
          <w:rFonts w:hint="cs"/>
          <w:rtl/>
        </w:rPr>
        <w:t xml:space="preserve"> </w:t>
      </w:r>
      <w:bookmarkStart w:id="9767" w:name="_ETM_Q29_794593"/>
      <w:bookmarkStart w:id="9768" w:name="_ETM_Q29_795007"/>
      <w:bookmarkEnd w:id="9767"/>
      <w:bookmarkEnd w:id="9768"/>
      <w:r>
        <w:rPr>
          <w:rFonts w:hint="cs"/>
          <w:rtl/>
        </w:rPr>
        <w:t xml:space="preserve">חברות האנרגיה, </w:t>
      </w:r>
      <w:bookmarkStart w:id="9769" w:name="_ETM_Q29_800466"/>
      <w:bookmarkEnd w:id="9769"/>
      <w:r>
        <w:rPr>
          <w:rFonts w:hint="cs"/>
          <w:rtl/>
        </w:rPr>
        <w:t xml:space="preserve">הטייקונים של הגז </w:t>
      </w:r>
      <w:r>
        <w:rPr>
          <w:rtl/>
        </w:rPr>
        <w:t>–</w:t>
      </w:r>
      <w:r>
        <w:rPr>
          <w:rFonts w:hint="cs"/>
          <w:rtl/>
        </w:rPr>
        <w:t xml:space="preserve"> יצחק תשובה אז, מימון ואחרים </w:t>
      </w:r>
      <w:bookmarkStart w:id="9770" w:name="_ETM_Q29_804808"/>
      <w:bookmarkEnd w:id="9770"/>
      <w:r>
        <w:rPr>
          <w:rtl/>
        </w:rPr>
        <w:t>–</w:t>
      </w:r>
      <w:r>
        <w:rPr>
          <w:rFonts w:hint="cs"/>
          <w:rtl/>
        </w:rPr>
        <w:t xml:space="preserve"> הלכו והתחילו להיפגש עם חברי כנסת</w:t>
      </w:r>
      <w:r w:rsidR="00C90A70">
        <w:rPr>
          <w:rFonts w:hint="cs"/>
          <w:rtl/>
        </w:rPr>
        <w:t>.</w:t>
      </w:r>
      <w:r>
        <w:rPr>
          <w:rFonts w:hint="cs"/>
          <w:rtl/>
        </w:rPr>
        <w:t xml:space="preserve"> וחברי כנסת</w:t>
      </w:r>
      <w:r w:rsidR="00C90A70">
        <w:rPr>
          <w:rFonts w:hint="cs"/>
          <w:rtl/>
        </w:rPr>
        <w:t>,</w:t>
      </w:r>
      <w:r>
        <w:rPr>
          <w:rFonts w:hint="cs"/>
          <w:rtl/>
        </w:rPr>
        <w:t xml:space="preserve"> לפני שהם באו בכלל לשוחח איתי, התחילו </w:t>
      </w:r>
      <w:r>
        <w:rPr>
          <w:rtl/>
        </w:rPr>
        <w:t>–</w:t>
      </w:r>
      <w:r>
        <w:rPr>
          <w:rFonts w:hint="cs"/>
          <w:rtl/>
        </w:rPr>
        <w:t xml:space="preserve"> והסבירו להם שזה</w:t>
      </w:r>
      <w:bookmarkStart w:id="9771" w:name="_ETM_Q29_815694"/>
      <w:bookmarkEnd w:id="9771"/>
      <w:r>
        <w:rPr>
          <w:rFonts w:hint="cs"/>
          <w:rtl/>
        </w:rPr>
        <w:t xml:space="preserve"> יהיה נורא ואיום; שזה ישתק את המשק; ישתק </w:t>
      </w:r>
      <w:bookmarkStart w:id="9772" w:name="_ETM_Q29_818686"/>
      <w:bookmarkEnd w:id="9772"/>
      <w:r>
        <w:rPr>
          <w:rFonts w:hint="cs"/>
          <w:rtl/>
        </w:rPr>
        <w:t xml:space="preserve">את ההשקעות במשק; שהגז המצרי יכבוש את ישראל, ישתלט </w:t>
      </w:r>
      <w:bookmarkStart w:id="9773" w:name="_ETM_Q29_825129"/>
      <w:bookmarkEnd w:id="9773"/>
      <w:r>
        <w:rPr>
          <w:rFonts w:hint="cs"/>
          <w:rtl/>
        </w:rPr>
        <w:t xml:space="preserve">על ישראל. וחברי כנסת מסוימים </w:t>
      </w:r>
      <w:bookmarkStart w:id="9774" w:name="_ETM_Q29_831408"/>
      <w:bookmarkEnd w:id="9774"/>
      <w:r>
        <w:rPr>
          <w:rFonts w:hint="cs"/>
          <w:rtl/>
        </w:rPr>
        <w:t xml:space="preserve">הפכו, ברצונם או שלא ברצונם, למעין לוביסטים של הטייקונים של חברות האנרגיה, של הגופים הפרטיים האלה, שסיפרו </w:t>
      </w:r>
      <w:bookmarkStart w:id="9775" w:name="_ETM_Q29_841809"/>
      <w:bookmarkEnd w:id="9775"/>
      <w:r>
        <w:rPr>
          <w:rFonts w:hint="cs"/>
          <w:rtl/>
        </w:rPr>
        <w:t xml:space="preserve">להם שהם דואגים לטובת ישראל ואזרחיה, שהגז המצרי </w:t>
      </w:r>
      <w:bookmarkStart w:id="9776" w:name="_ETM_Q29_845030"/>
      <w:bookmarkEnd w:id="9776"/>
      <w:r>
        <w:rPr>
          <w:rFonts w:hint="cs"/>
          <w:rtl/>
        </w:rPr>
        <w:t>לא ישתלט על מדינת ישראל</w:t>
      </w:r>
      <w:r w:rsidR="00C90A70">
        <w:rPr>
          <w:rFonts w:hint="cs"/>
          <w:rtl/>
        </w:rPr>
        <w:t>;</w:t>
      </w:r>
      <w:r>
        <w:rPr>
          <w:rFonts w:hint="cs"/>
          <w:rtl/>
        </w:rPr>
        <w:t xml:space="preserve"> כי אם ניקח מס גבוה </w:t>
      </w:r>
      <w:bookmarkStart w:id="9777" w:name="_ETM_Q29_848614"/>
      <w:bookmarkEnd w:id="9777"/>
      <w:r>
        <w:rPr>
          <w:rFonts w:hint="cs"/>
          <w:rtl/>
        </w:rPr>
        <w:t xml:space="preserve">מדי, לא יוכלו להפיק את הגז הישראלי ולמכור אותו, כי </w:t>
      </w:r>
      <w:bookmarkStart w:id="9778" w:name="_ETM_Q29_853736"/>
      <w:bookmarkEnd w:id="9778"/>
      <w:r>
        <w:rPr>
          <w:rFonts w:hint="cs"/>
          <w:rtl/>
        </w:rPr>
        <w:t xml:space="preserve">זה הוצאות עצומות, ולכן הגז המצרי ישתלט על ישראל. </w:t>
      </w:r>
      <w:bookmarkStart w:id="9779" w:name="_ETM_Q29_856049"/>
      <w:bookmarkEnd w:id="9779"/>
    </w:p>
    <w:p w:rsidR="00251010" w:rsidRDefault="00251010" w:rsidP="001219C5">
      <w:pPr>
        <w:rPr>
          <w:rtl/>
        </w:rPr>
      </w:pPr>
      <w:bookmarkStart w:id="9780" w:name="_ETM_Q29_856673"/>
      <w:bookmarkEnd w:id="9780"/>
    </w:p>
    <w:p w:rsidR="00251010" w:rsidRDefault="00251010" w:rsidP="001219C5">
      <w:pPr>
        <w:rPr>
          <w:rtl/>
        </w:rPr>
      </w:pPr>
      <w:r>
        <w:rPr>
          <w:rFonts w:hint="cs"/>
          <w:rtl/>
        </w:rPr>
        <w:t>לא</w:t>
      </w:r>
      <w:bookmarkStart w:id="9781" w:name="_ETM_Q29_857330"/>
      <w:bookmarkEnd w:id="9781"/>
      <w:r>
        <w:rPr>
          <w:rFonts w:hint="cs"/>
          <w:rtl/>
        </w:rPr>
        <w:t xml:space="preserve"> אשכח את האווירה ההזויה הזאת בכנסת, כשאני עושה את </w:t>
      </w:r>
      <w:bookmarkStart w:id="9782" w:name="_ETM_Q29_859267"/>
      <w:bookmarkEnd w:id="9782"/>
      <w:r>
        <w:rPr>
          <w:rFonts w:hint="cs"/>
          <w:rtl/>
        </w:rPr>
        <w:t xml:space="preserve">הדבר הכי נכון מול הקבוצה החזקה הזאת של הטייקונים, של </w:t>
      </w:r>
      <w:bookmarkStart w:id="9783" w:name="_ETM_Q29_863680"/>
      <w:bookmarkEnd w:id="9783"/>
      <w:r>
        <w:rPr>
          <w:rFonts w:hint="cs"/>
          <w:rtl/>
        </w:rPr>
        <w:t xml:space="preserve">חברות האנרגיה התקיפות ביותר, וחברי כנסת </w:t>
      </w:r>
      <w:r>
        <w:rPr>
          <w:rtl/>
        </w:rPr>
        <w:t>–</w:t>
      </w:r>
      <w:r>
        <w:rPr>
          <w:rFonts w:hint="cs"/>
          <w:rtl/>
        </w:rPr>
        <w:t xml:space="preserve"> בלי שהם </w:t>
      </w:r>
      <w:bookmarkStart w:id="9784" w:name="_ETM_Q29_869010"/>
      <w:bookmarkEnd w:id="9784"/>
      <w:r>
        <w:rPr>
          <w:rFonts w:hint="cs"/>
          <w:rtl/>
        </w:rPr>
        <w:t xml:space="preserve">באו בכלל לשמוע או לדבר איתי </w:t>
      </w:r>
      <w:r>
        <w:rPr>
          <w:rtl/>
        </w:rPr>
        <w:t>–</w:t>
      </w:r>
      <w:r>
        <w:rPr>
          <w:rFonts w:hint="cs"/>
          <w:rtl/>
        </w:rPr>
        <w:t xml:space="preserve"> הוציאו מכתבים, פניות, </w:t>
      </w:r>
      <w:bookmarkStart w:id="9785" w:name="_ETM_Q29_875356"/>
      <w:bookmarkEnd w:id="9785"/>
      <w:r>
        <w:rPr>
          <w:rFonts w:hint="cs"/>
          <w:rtl/>
        </w:rPr>
        <w:t xml:space="preserve">הצהרות נגד. </w:t>
      </w:r>
      <w:bookmarkStart w:id="9786" w:name="_ETM_Q29_878684"/>
      <w:bookmarkEnd w:id="9786"/>
    </w:p>
    <w:p w:rsidR="00251010" w:rsidRDefault="00251010" w:rsidP="001219C5">
      <w:pPr>
        <w:rPr>
          <w:rtl/>
        </w:rPr>
      </w:pPr>
    </w:p>
    <w:p w:rsidR="00251010" w:rsidRDefault="00251010" w:rsidP="001219C5">
      <w:pPr>
        <w:rPr>
          <w:rtl/>
        </w:rPr>
      </w:pPr>
      <w:r>
        <w:rPr>
          <w:rFonts w:hint="cs"/>
          <w:rtl/>
        </w:rPr>
        <w:t>א</w:t>
      </w:r>
      <w:bookmarkStart w:id="9787" w:name="_ETM_Q29_879082"/>
      <w:bookmarkEnd w:id="9787"/>
      <w:r>
        <w:rPr>
          <w:rFonts w:hint="cs"/>
          <w:rtl/>
        </w:rPr>
        <w:t xml:space="preserve">ותם חברי כנסת מתביישים עד היום בהתנהלות שלהם </w:t>
      </w:r>
      <w:bookmarkStart w:id="9788" w:name="_ETM_Q29_882639"/>
      <w:bookmarkEnd w:id="9788"/>
      <w:r>
        <w:rPr>
          <w:rFonts w:hint="cs"/>
          <w:rtl/>
        </w:rPr>
        <w:t xml:space="preserve">אז. וגם היום כך. הלוביסטים של היח"פים, של יצרני </w:t>
      </w:r>
      <w:bookmarkStart w:id="9789" w:name="_ETM_Q29_890644"/>
      <w:bookmarkEnd w:id="9789"/>
      <w:r>
        <w:rPr>
          <w:rFonts w:hint="cs"/>
          <w:rtl/>
        </w:rPr>
        <w:t xml:space="preserve">החשמל הפרטיים, באים ומוכרים לחברי הכנסת שהם דואגים לציבור, </w:t>
      </w:r>
      <w:bookmarkStart w:id="9790" w:name="_ETM_Q29_899943"/>
      <w:bookmarkEnd w:id="9790"/>
      <w:r>
        <w:rPr>
          <w:rFonts w:hint="cs"/>
          <w:rtl/>
        </w:rPr>
        <w:t xml:space="preserve">לרווחתם של אזרחי ישראל, ולכן הם מתנגדים לרפורמה, אבל </w:t>
      </w:r>
      <w:bookmarkStart w:id="9791" w:name="_ETM_Q29_903538"/>
      <w:bookmarkEnd w:id="9791"/>
      <w:r>
        <w:rPr>
          <w:rFonts w:hint="cs"/>
          <w:rtl/>
        </w:rPr>
        <w:t xml:space="preserve">הם דואגים רק לעצמם </w:t>
      </w:r>
      <w:r>
        <w:rPr>
          <w:rtl/>
        </w:rPr>
        <w:t>–</w:t>
      </w:r>
      <w:r>
        <w:rPr>
          <w:rFonts w:hint="cs"/>
          <w:rtl/>
        </w:rPr>
        <w:t xml:space="preserve"> וזה זכותם, זה בסדר </w:t>
      </w:r>
      <w:bookmarkStart w:id="9792" w:name="_ETM_Q29_907137"/>
      <w:bookmarkEnd w:id="9792"/>
      <w:r>
        <w:rPr>
          <w:rFonts w:hint="cs"/>
          <w:rtl/>
        </w:rPr>
        <w:t xml:space="preserve">גמור </w:t>
      </w:r>
      <w:r>
        <w:rPr>
          <w:rtl/>
        </w:rPr>
        <w:t>–</w:t>
      </w:r>
      <w:r>
        <w:rPr>
          <w:rFonts w:hint="cs"/>
          <w:rtl/>
        </w:rPr>
        <w:t xml:space="preserve"> רק לעצמם.</w:t>
      </w:r>
    </w:p>
    <w:p w:rsidR="00251010" w:rsidRDefault="00251010" w:rsidP="001219C5">
      <w:pPr>
        <w:rPr>
          <w:rtl/>
        </w:rPr>
      </w:pPr>
    </w:p>
    <w:sdt>
      <w:sdtPr>
        <w:rPr>
          <w:rFonts w:hint="cs"/>
          <w:rtl/>
        </w:rPr>
        <w:alias w:val="קריאה"/>
        <w:tag w:val="&lt;ID&gt;5519&lt;/ID&gt;&lt;Name&gt;שרן השכל - הליכוד&lt;/Name&gt;&lt;Data&gt;שרן השכל (הליכוד)&lt;/Data&gt;&lt;Shortcut&gt;&lt;/Shortcut&gt;"/>
        <w:id w:val="1745761320"/>
        <w:placeholder>
          <w:docPart w:val="5F3AC23A9F0649A39B2B7F14B2C61011"/>
        </w:placeholder>
        <w15:color w:val="993366"/>
      </w:sdtPr>
      <w:sdtEndPr/>
      <w:sdtContent>
        <w:p w:rsidR="00251010" w:rsidRDefault="00251010" w:rsidP="001219C5">
          <w:pPr>
            <w:pStyle w:val="af5"/>
            <w:keepNext/>
            <w:rPr>
              <w:rtl/>
            </w:rPr>
          </w:pPr>
          <w:r w:rsidRPr="00A33185">
            <w:rPr>
              <w:rStyle w:val="afe"/>
              <w:color w:val="000000"/>
              <w:rtl/>
            </w:rPr>
            <w:t>שרן השכל (הליכוד)</w:t>
          </w:r>
          <w:r w:rsidRPr="00A33185">
            <w:rPr>
              <w:color w:val="000000"/>
              <w:rtl/>
            </w:rPr>
            <w:t>:</w:t>
          </w:r>
        </w:p>
      </w:sdtContent>
    </w:sdt>
    <w:p w:rsidR="00251010" w:rsidRDefault="00251010" w:rsidP="0078045A">
      <w:pPr>
        <w:rPr>
          <w:rtl/>
        </w:rPr>
      </w:pPr>
    </w:p>
    <w:p w:rsidR="00251010" w:rsidRPr="00A33185" w:rsidRDefault="0078045A" w:rsidP="001219C5">
      <w:pPr>
        <w:rPr>
          <w:rtl/>
        </w:rPr>
      </w:pPr>
      <w:r>
        <w:rPr>
          <w:rFonts w:hint="cs"/>
          <w:rtl/>
        </w:rPr>
        <w:t>– – –</w:t>
      </w:r>
    </w:p>
    <w:p w:rsidR="00251010" w:rsidRDefault="00251010" w:rsidP="001219C5">
      <w:pPr>
        <w:rPr>
          <w:rtl/>
        </w:rPr>
      </w:pPr>
      <w:bookmarkStart w:id="9793" w:name="_ETM_Q29_907331"/>
      <w:bookmarkEnd w:id="9793"/>
    </w:p>
    <w:bookmarkStart w:id="9794" w:name="_ETM_Q29_907776" w:displacedByCustomXml="next"/>
    <w:bookmarkEnd w:id="9794" w:displacedByCustomXml="next"/>
    <w:sdt>
      <w:sdtPr>
        <w:rPr>
          <w:rtl/>
        </w:rPr>
        <w:alias w:val="קריאה"/>
        <w:tag w:val="&lt;ID&gt;5082&lt;/ID&gt;&lt;Name&gt;מאיר כהן - יש עתיד&lt;/Name&gt;&lt;Data&gt;מאיר כהן (יש עתיד)&lt;/Data&gt;&lt;Shortcut&gt;מאכה&lt;/Shortcut&gt;"/>
        <w:id w:val="-662306324"/>
        <w:placeholder>
          <w:docPart w:val="5F3AC23A9F0649A39B2B7F14B2C61011"/>
        </w:placeholder>
        <w15:color w:val="993366"/>
      </w:sdtPr>
      <w:sdtEndPr/>
      <w:sdtContent>
        <w:p w:rsidR="00251010" w:rsidRDefault="00251010" w:rsidP="001219C5">
          <w:pPr>
            <w:pStyle w:val="af5"/>
            <w:keepNext/>
            <w:rPr>
              <w:rtl/>
            </w:rPr>
          </w:pPr>
          <w:r w:rsidRPr="00A33185">
            <w:rPr>
              <w:rStyle w:val="afe"/>
              <w:color w:val="000000"/>
              <w:rtl/>
            </w:rPr>
            <w:t>מאיר כהן (יש עתיד)</w:t>
          </w:r>
          <w:r w:rsidRPr="00A33185">
            <w:rPr>
              <w:color w:val="000000"/>
              <w:rtl/>
            </w:rPr>
            <w:t>:</w:t>
          </w:r>
        </w:p>
      </w:sdtContent>
    </w:sdt>
    <w:p w:rsidR="00251010" w:rsidRDefault="00251010" w:rsidP="0078045A">
      <w:pPr>
        <w:rPr>
          <w:rtl/>
        </w:rPr>
      </w:pPr>
    </w:p>
    <w:p w:rsidR="00251010" w:rsidRDefault="00251010" w:rsidP="00B73CEB">
      <w:pPr>
        <w:rPr>
          <w:rtl/>
        </w:rPr>
      </w:pPr>
      <w:bookmarkStart w:id="9795" w:name="_ETM_Q29_910855"/>
      <w:bookmarkEnd w:id="9795"/>
      <w:r>
        <w:rPr>
          <w:rFonts w:hint="cs"/>
          <w:rtl/>
        </w:rPr>
        <w:t>תגיד לי, אי</w:t>
      </w:r>
      <w:r w:rsidR="00B73CEB">
        <w:rPr>
          <w:rFonts w:hint="cs"/>
          <w:rtl/>
        </w:rPr>
        <w:t>-</w:t>
      </w:r>
      <w:r>
        <w:rPr>
          <w:rFonts w:hint="cs"/>
          <w:rtl/>
        </w:rPr>
        <w:t xml:space="preserve">אפשר להעביר ביקורת על הרפורמה בלי </w:t>
      </w:r>
      <w:r w:rsidR="0078045A">
        <w:rPr>
          <w:rFonts w:hint="cs"/>
          <w:rtl/>
        </w:rPr>
        <w:t xml:space="preserve">– – – </w:t>
      </w:r>
      <w:r>
        <w:rPr>
          <w:rFonts w:hint="cs"/>
          <w:rtl/>
        </w:rPr>
        <w:t xml:space="preserve">אני לא נפגשתי עם שום גורם </w:t>
      </w:r>
      <w:r w:rsidR="0078045A">
        <w:rPr>
          <w:rFonts w:hint="cs"/>
          <w:rtl/>
        </w:rPr>
        <w:t>– – –</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218669533"/>
        <w:placeholder>
          <w:docPart w:val="5F3AC23A9F0649A39B2B7F14B2C61011"/>
        </w:placeholder>
        <w15:color w:val="993366"/>
      </w:sdtPr>
      <w:sdtEndPr/>
      <w:sdtContent>
        <w:p w:rsidR="00251010" w:rsidRDefault="00251010" w:rsidP="001219C5">
          <w:pPr>
            <w:pStyle w:val="-"/>
            <w:keepNext/>
            <w:rPr>
              <w:rtl/>
            </w:rPr>
          </w:pPr>
          <w:r w:rsidRPr="00A33185">
            <w:rPr>
              <w:rStyle w:val="afe"/>
              <w:color w:val="000000"/>
              <w:rtl/>
            </w:rPr>
            <w:t>שר האנרגיה יובל שטייניץ</w:t>
          </w:r>
          <w:r w:rsidRPr="00A33185">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דיברתי עליך. </w:t>
      </w:r>
    </w:p>
    <w:p w:rsidR="00251010" w:rsidRDefault="00251010" w:rsidP="001219C5">
      <w:pPr>
        <w:rPr>
          <w:rtl/>
        </w:rPr>
      </w:pPr>
    </w:p>
    <w:sdt>
      <w:sdtPr>
        <w:rPr>
          <w:rtl/>
        </w:rPr>
        <w:alias w:val="קריאה"/>
        <w:tag w:val="&lt;ID&gt;5082&lt;/ID&gt;&lt;Name&gt;מאיר כהן - יש עתיד&lt;/Name&gt;&lt;Data&gt;מאיר כהן (יש עתיד)&lt;/Data&gt;&lt;Shortcut&gt;מאכה&lt;/Shortcut&gt;"/>
        <w:id w:val="521361729"/>
        <w:placeholder>
          <w:docPart w:val="5F3AC23A9F0649A39B2B7F14B2C61011"/>
        </w:placeholder>
        <w15:color w:val="993366"/>
      </w:sdtPr>
      <w:sdtEndPr/>
      <w:sdtContent>
        <w:p w:rsidR="00251010" w:rsidRDefault="00251010" w:rsidP="001219C5">
          <w:pPr>
            <w:pStyle w:val="af5"/>
            <w:keepNext/>
            <w:rPr>
              <w:rtl/>
            </w:rPr>
          </w:pPr>
          <w:r w:rsidRPr="00A33185">
            <w:rPr>
              <w:rStyle w:val="afe"/>
              <w:color w:val="000000"/>
              <w:rtl/>
            </w:rPr>
            <w:t>מאיר כהן (יש עתיד)</w:t>
          </w:r>
          <w:r w:rsidRPr="00A33185">
            <w:rPr>
              <w:color w:val="000000"/>
              <w:rtl/>
            </w:rPr>
            <w:t>:</w:t>
          </w:r>
        </w:p>
      </w:sdtContent>
    </w:sdt>
    <w:p w:rsidR="00251010" w:rsidRDefault="00251010" w:rsidP="0078045A">
      <w:pPr>
        <w:rPr>
          <w:rtl/>
        </w:rPr>
      </w:pPr>
    </w:p>
    <w:p w:rsidR="00251010" w:rsidRDefault="00251010" w:rsidP="001219C5">
      <w:pPr>
        <w:rPr>
          <w:rtl/>
        </w:rPr>
      </w:pPr>
      <w:r>
        <w:rPr>
          <w:rFonts w:hint="cs"/>
          <w:rtl/>
        </w:rPr>
        <w:t xml:space="preserve">סליחה, אבל </w:t>
      </w:r>
      <w:bookmarkStart w:id="9796" w:name="_ETM_Q29_913992"/>
      <w:bookmarkEnd w:id="9796"/>
      <w:r>
        <w:rPr>
          <w:rFonts w:hint="cs"/>
          <w:rtl/>
        </w:rPr>
        <w:t xml:space="preserve">אם יש רפורמה שבה נפגעים האזרחים, אז הרפורמה היא כישלון. </w:t>
      </w:r>
      <w:bookmarkStart w:id="9797" w:name="_ETM_Q29_919831"/>
      <w:bookmarkEnd w:id="9797"/>
    </w:p>
    <w:p w:rsidR="00251010" w:rsidRDefault="00251010" w:rsidP="001219C5">
      <w:pPr>
        <w:rPr>
          <w:rtl/>
        </w:rPr>
      </w:pPr>
      <w:bookmarkStart w:id="9798" w:name="_ETM_Q29_920439"/>
      <w:bookmarkStart w:id="9799" w:name="_ETM_Q29_920772"/>
      <w:bookmarkEnd w:id="9798"/>
      <w:bookmarkEnd w:id="9799"/>
    </w:p>
    <w:sdt>
      <w:sdtPr>
        <w:rPr>
          <w:rtl/>
        </w:rPr>
        <w:alias w:val="דובר_המשך"/>
        <w:tag w:val="&lt;ID&gt;5512&lt;/ID&gt;&lt;Name&gt;יובל שטייניץ - שר&lt;/Name&gt;&lt;Data&gt;שר האנרגיה יובל שטייניץ&lt;/Data&gt;&lt;Shortcut&gt;יושט&lt;/Shortcut&gt;"/>
        <w:id w:val="936648102"/>
        <w:placeholder>
          <w:docPart w:val="5F3AC23A9F0649A39B2B7F14B2C61011"/>
        </w:placeholder>
        <w15:color w:val="993366"/>
      </w:sdtPr>
      <w:sdtEndPr/>
      <w:sdtContent>
        <w:p w:rsidR="00251010" w:rsidRDefault="00251010" w:rsidP="001219C5">
          <w:pPr>
            <w:pStyle w:val="-"/>
            <w:keepNext/>
            <w:rPr>
              <w:rtl/>
            </w:rPr>
          </w:pPr>
          <w:r w:rsidRPr="00A33185">
            <w:rPr>
              <w:rStyle w:val="afe"/>
              <w:color w:val="000000"/>
              <w:rtl/>
            </w:rPr>
            <w:t>שר האנרגיה יובל שטייניץ</w:t>
          </w:r>
          <w:r w:rsidRPr="00A33185">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תכף אני אענה לך </w:t>
      </w:r>
      <w:r w:rsidR="0078045A">
        <w:rPr>
          <w:rFonts w:hint="cs"/>
          <w:rtl/>
        </w:rPr>
        <w:t>– –</w:t>
      </w:r>
    </w:p>
    <w:p w:rsidR="00251010" w:rsidRDefault="00251010" w:rsidP="001219C5">
      <w:pPr>
        <w:rPr>
          <w:rtl/>
        </w:rPr>
      </w:pPr>
    </w:p>
    <w:sdt>
      <w:sdtPr>
        <w:rPr>
          <w:rtl/>
        </w:rPr>
        <w:alias w:val="קריאה"/>
        <w:tag w:val="&lt;ID&gt;5082&lt;/ID&gt;&lt;Name&gt;מאיר כהן - יש עתיד&lt;/Name&gt;&lt;Data&gt;מאיר כהן (יש עתיד)&lt;/Data&gt;&lt;Shortcut&gt;מאכה&lt;/Shortcut&gt;"/>
        <w:id w:val="-1343626235"/>
        <w:placeholder>
          <w:docPart w:val="5F3AC23A9F0649A39B2B7F14B2C61011"/>
        </w:placeholder>
        <w15:color w:val="993366"/>
      </w:sdtPr>
      <w:sdtEndPr/>
      <w:sdtContent>
        <w:p w:rsidR="00251010" w:rsidRDefault="00251010" w:rsidP="001219C5">
          <w:pPr>
            <w:pStyle w:val="af5"/>
            <w:keepNext/>
            <w:rPr>
              <w:rtl/>
            </w:rPr>
          </w:pPr>
          <w:r w:rsidRPr="00A33185">
            <w:rPr>
              <w:rStyle w:val="afe"/>
              <w:color w:val="000000"/>
              <w:rtl/>
            </w:rPr>
            <w:t>מאיר כהן (יש עתיד)</w:t>
          </w:r>
          <w:r w:rsidRPr="00A33185">
            <w:rPr>
              <w:color w:val="000000"/>
              <w:rtl/>
            </w:rPr>
            <w:t>:</w:t>
          </w:r>
        </w:p>
      </w:sdtContent>
    </w:sdt>
    <w:p w:rsidR="00251010" w:rsidRDefault="00251010" w:rsidP="0078045A">
      <w:pPr>
        <w:rPr>
          <w:rtl/>
        </w:rPr>
      </w:pPr>
    </w:p>
    <w:p w:rsidR="00251010" w:rsidRDefault="00251010" w:rsidP="001219C5">
      <w:pPr>
        <w:rPr>
          <w:rtl/>
        </w:rPr>
      </w:pPr>
      <w:r>
        <w:rPr>
          <w:rFonts w:hint="cs"/>
          <w:rtl/>
        </w:rPr>
        <w:t xml:space="preserve">מה </w:t>
      </w:r>
      <w:r w:rsidR="0078045A">
        <w:rPr>
          <w:rFonts w:hint="cs"/>
          <w:rtl/>
        </w:rPr>
        <w:t>– – –</w:t>
      </w:r>
    </w:p>
    <w:p w:rsidR="00251010" w:rsidRDefault="00251010" w:rsidP="001219C5">
      <w:pPr>
        <w:rPr>
          <w:rtl/>
        </w:rPr>
      </w:pPr>
      <w:bookmarkStart w:id="9800" w:name="_ETM_Q29_923840"/>
      <w:bookmarkEnd w:id="9800"/>
    </w:p>
    <w:sdt>
      <w:sdtPr>
        <w:rPr>
          <w:rtl/>
        </w:rPr>
        <w:alias w:val="דובר_המשך"/>
        <w:tag w:val="&lt;ID&gt;5512&lt;/ID&gt;&lt;Name&gt;יובל שטייניץ - שר&lt;/Name&gt;&lt;Data&gt;שר האנרגיה יובל שטייניץ&lt;/Data&gt;&lt;Shortcut&gt;יושט&lt;/Shortcut&gt;"/>
        <w:id w:val="307760261"/>
        <w:placeholder>
          <w:docPart w:val="5F3AC23A9F0649A39B2B7F14B2C61011"/>
        </w:placeholder>
        <w15:color w:val="993366"/>
      </w:sdtPr>
      <w:sdtEndPr/>
      <w:sdtContent>
        <w:p w:rsidR="00251010" w:rsidRDefault="00251010" w:rsidP="001219C5">
          <w:pPr>
            <w:pStyle w:val="-"/>
            <w:keepNext/>
            <w:rPr>
              <w:rtl/>
            </w:rPr>
          </w:pPr>
          <w:r w:rsidRPr="00A33185">
            <w:rPr>
              <w:rStyle w:val="afe"/>
              <w:color w:val="000000"/>
              <w:rtl/>
            </w:rPr>
            <w:t>שר האנרגיה יובל שטייניץ</w:t>
          </w:r>
          <w:r w:rsidRPr="00A33185">
            <w:rPr>
              <w:color w:val="000000"/>
              <w:rtl/>
            </w:rPr>
            <w:t>:</w:t>
          </w:r>
        </w:p>
      </w:sdtContent>
    </w:sdt>
    <w:p w:rsidR="00251010" w:rsidRDefault="00251010" w:rsidP="0078045A">
      <w:pPr>
        <w:rPr>
          <w:rtl/>
        </w:rPr>
      </w:pPr>
    </w:p>
    <w:p w:rsidR="00251010" w:rsidRDefault="0078045A" w:rsidP="001219C5">
      <w:pPr>
        <w:rPr>
          <w:rtl/>
        </w:rPr>
      </w:pPr>
      <w:r>
        <w:rPr>
          <w:rFonts w:hint="cs"/>
          <w:rtl/>
        </w:rPr>
        <w:t>– –</w:t>
      </w:r>
      <w:r w:rsidR="00251010">
        <w:rPr>
          <w:rFonts w:hint="cs"/>
          <w:rtl/>
        </w:rPr>
        <w:t xml:space="preserve"> על השטות המוחלטת. מאיפה אתה קובע שאזרחים נפגעים?</w:t>
      </w:r>
      <w:bookmarkStart w:id="9801" w:name="_ETM_Q29_922863"/>
      <w:bookmarkEnd w:id="9801"/>
      <w:r w:rsidR="00251010">
        <w:rPr>
          <w:rFonts w:hint="cs"/>
          <w:rtl/>
        </w:rPr>
        <w:t xml:space="preserve"> כל גופי המקצוע </w:t>
      </w:r>
      <w:r>
        <w:rPr>
          <w:rFonts w:hint="cs"/>
          <w:rtl/>
        </w:rPr>
        <w:t>– – –</w:t>
      </w:r>
    </w:p>
    <w:p w:rsidR="00251010" w:rsidRDefault="00251010" w:rsidP="001219C5">
      <w:pPr>
        <w:rPr>
          <w:rtl/>
        </w:rPr>
      </w:pPr>
    </w:p>
    <w:sdt>
      <w:sdtPr>
        <w:rPr>
          <w:rtl/>
        </w:rPr>
        <w:alias w:val="קריאה"/>
        <w:tag w:val="&lt;ID&gt;5082&lt;/ID&gt;&lt;Name&gt;מאיר כהן - יש עתיד&lt;/Name&gt;&lt;Data&gt;מאיר כהן (יש עתיד)&lt;/Data&gt;&lt;Shortcut&gt;מאכה&lt;/Shortcut&gt;"/>
        <w:id w:val="1870715896"/>
        <w:placeholder>
          <w:docPart w:val="5F3AC23A9F0649A39B2B7F14B2C61011"/>
        </w:placeholder>
        <w15:color w:val="993366"/>
      </w:sdtPr>
      <w:sdtEndPr/>
      <w:sdtContent>
        <w:p w:rsidR="00251010" w:rsidRDefault="00251010" w:rsidP="001219C5">
          <w:pPr>
            <w:pStyle w:val="af5"/>
            <w:keepNext/>
            <w:rPr>
              <w:rtl/>
            </w:rPr>
          </w:pPr>
          <w:r w:rsidRPr="00A33185">
            <w:rPr>
              <w:rStyle w:val="afe"/>
              <w:color w:val="000000"/>
              <w:rtl/>
            </w:rPr>
            <w:t>מאיר כהן (יש עתיד)</w:t>
          </w:r>
          <w:r w:rsidRPr="00A33185">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w:t>
      </w:r>
      <w:r w:rsidR="0078045A">
        <w:rPr>
          <w:rFonts w:hint="cs"/>
          <w:rtl/>
        </w:rPr>
        <w:t>– – –</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1871259304"/>
        <w:placeholder>
          <w:docPart w:val="5F3AC23A9F0649A39B2B7F14B2C61011"/>
        </w:placeholder>
        <w15:color w:val="993366"/>
      </w:sdtPr>
      <w:sdtEndPr/>
      <w:sdtContent>
        <w:p w:rsidR="00251010" w:rsidRDefault="00251010" w:rsidP="001219C5">
          <w:pPr>
            <w:pStyle w:val="-"/>
            <w:keepNext/>
            <w:rPr>
              <w:rtl/>
            </w:rPr>
          </w:pPr>
          <w:r w:rsidRPr="00A33185">
            <w:rPr>
              <w:rStyle w:val="afe"/>
              <w:color w:val="000000"/>
              <w:rtl/>
            </w:rPr>
            <w:t>שר האנרגיה יובל שטייניץ</w:t>
          </w:r>
          <w:r w:rsidRPr="00A33185">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אתה יכול לתת לי לדבר? סליחה. </w:t>
      </w:r>
    </w:p>
    <w:p w:rsidR="00251010" w:rsidRDefault="00251010" w:rsidP="001219C5">
      <w:pPr>
        <w:rPr>
          <w:rtl/>
        </w:rPr>
      </w:pPr>
      <w:bookmarkStart w:id="9802" w:name="_ETM_Q29_932330"/>
      <w:bookmarkEnd w:id="9802"/>
    </w:p>
    <w:bookmarkStart w:id="9803" w:name="_ETM_Q29_932653" w:displacedByCustomXml="next"/>
    <w:bookmarkEnd w:id="9803" w:displacedByCustomXml="next"/>
    <w:sdt>
      <w:sdtPr>
        <w:rPr>
          <w:rtl/>
        </w:rPr>
        <w:alias w:val="יור"/>
        <w:tag w:val="&lt;ID&gt;5707&lt;/ID&gt;&lt;Name&gt;ישראל אייכלר - יו&quot;ר&lt;/Name&gt;&lt;Data&gt;ישראל אייכלר&lt;/Data&gt;&lt;Shortcut&gt;&lt;/Shortcut&gt;"/>
        <w:id w:val="3401194"/>
        <w:placeholder>
          <w:docPart w:val="5F3AC23A9F0649A39B2B7F14B2C61011"/>
        </w:placeholder>
        <w15:color w:val="993366"/>
      </w:sdtPr>
      <w:sdtEndPr/>
      <w:sdtContent>
        <w:p w:rsidR="00251010" w:rsidRDefault="00251010" w:rsidP="001219C5">
          <w:pPr>
            <w:pStyle w:val="af6"/>
            <w:keepNext/>
            <w:rPr>
              <w:rtl/>
            </w:rPr>
          </w:pPr>
          <w:r w:rsidRPr="00A33185">
            <w:rPr>
              <w:rStyle w:val="afe"/>
              <w:color w:val="000000"/>
              <w:rtl/>
            </w:rPr>
            <w:t>היו"ר ישראל אייכלר</w:t>
          </w:r>
          <w:r w:rsidRPr="00A33185">
            <w:rPr>
              <w:color w:val="000000"/>
              <w:rtl/>
            </w:rPr>
            <w:t>:</w:t>
          </w:r>
        </w:p>
      </w:sdtContent>
    </w:sdt>
    <w:p w:rsidR="00251010" w:rsidRDefault="00251010" w:rsidP="0078045A">
      <w:pPr>
        <w:rPr>
          <w:rtl/>
        </w:rPr>
      </w:pPr>
    </w:p>
    <w:p w:rsidR="00251010" w:rsidRDefault="00251010" w:rsidP="001219C5">
      <w:pPr>
        <w:rPr>
          <w:rtl/>
        </w:rPr>
      </w:pPr>
      <w:r>
        <w:rPr>
          <w:rFonts w:hint="cs"/>
          <w:rtl/>
        </w:rPr>
        <w:t>אה, חשבתי שאתה רוצה את הדו-שיח.</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1928536263"/>
        <w:placeholder>
          <w:docPart w:val="5F3AC23A9F0649A39B2B7F14B2C61011"/>
        </w:placeholder>
        <w15:color w:val="993366"/>
      </w:sdtPr>
      <w:sdtEndPr/>
      <w:sdtContent>
        <w:p w:rsidR="00251010" w:rsidRDefault="00251010" w:rsidP="001219C5">
          <w:pPr>
            <w:pStyle w:val="-"/>
            <w:keepNext/>
            <w:rPr>
              <w:rtl/>
            </w:rPr>
          </w:pPr>
          <w:r w:rsidRPr="00A33185">
            <w:rPr>
              <w:rStyle w:val="afe"/>
              <w:color w:val="000000"/>
              <w:rtl/>
            </w:rPr>
            <w:t>שר האנרגיה יובל שטייניץ</w:t>
          </w:r>
          <w:r w:rsidRPr="00A33185">
            <w:rPr>
              <w:color w:val="000000"/>
              <w:rtl/>
            </w:rPr>
            <w:t>:</w:t>
          </w:r>
        </w:p>
      </w:sdtContent>
    </w:sdt>
    <w:p w:rsidR="00251010" w:rsidRDefault="00251010" w:rsidP="0078045A">
      <w:pPr>
        <w:rPr>
          <w:rtl/>
        </w:rPr>
      </w:pPr>
    </w:p>
    <w:p w:rsidR="00251010" w:rsidRDefault="00251010" w:rsidP="001219C5">
      <w:pPr>
        <w:rPr>
          <w:rtl/>
        </w:rPr>
      </w:pPr>
      <w:r>
        <w:rPr>
          <w:rFonts w:hint="cs"/>
          <w:rtl/>
        </w:rPr>
        <w:t>לא, אני לא רוצה את הדו-שיח הזה.</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856818111"/>
        <w:placeholder>
          <w:docPart w:val="5F3AC23A9F0649A39B2B7F14B2C61011"/>
        </w:placeholder>
        <w15:color w:val="993366"/>
      </w:sdtPr>
      <w:sdtEndPr/>
      <w:sdtContent>
        <w:p w:rsidR="00251010" w:rsidRDefault="00251010" w:rsidP="001219C5">
          <w:pPr>
            <w:pStyle w:val="af6"/>
            <w:keepNext/>
            <w:rPr>
              <w:rtl/>
            </w:rPr>
          </w:pPr>
          <w:r w:rsidRPr="006E29A9">
            <w:rPr>
              <w:rStyle w:val="afe"/>
              <w:color w:val="000000"/>
              <w:rtl/>
            </w:rPr>
            <w:t>היו"ר ישראל אייכלר</w:t>
          </w:r>
          <w:r w:rsidRPr="006E29A9">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אז בבקשה. </w:t>
      </w:r>
      <w:bookmarkStart w:id="9804" w:name="_ETM_Q29_933209"/>
      <w:bookmarkEnd w:id="9804"/>
    </w:p>
    <w:p w:rsidR="00251010" w:rsidRDefault="00251010" w:rsidP="001219C5">
      <w:pPr>
        <w:rPr>
          <w:rtl/>
        </w:rPr>
      </w:pPr>
      <w:bookmarkStart w:id="9805" w:name="_ETM_Q29_934897"/>
      <w:bookmarkEnd w:id="9805"/>
    </w:p>
    <w:bookmarkStart w:id="9806" w:name="_ETM_Q29_935190" w:displacedByCustomXml="next"/>
    <w:bookmarkEnd w:id="9806" w:displacedByCustomXml="next"/>
    <w:sdt>
      <w:sdtPr>
        <w:rPr>
          <w:rtl/>
        </w:rPr>
        <w:alias w:val="קריאה"/>
        <w:tag w:val="&lt;ID&gt;5082&lt;/ID&gt;&lt;Name&gt;מאיר כהן - יש עתיד&lt;/Name&gt;&lt;Data&gt;מאיר כהן (יש עתיד)&lt;/Data&gt;&lt;Shortcut&gt;מאכה&lt;/Shortcut&gt;"/>
        <w:id w:val="-1827893682"/>
        <w:placeholder>
          <w:docPart w:val="5F3AC23A9F0649A39B2B7F14B2C61011"/>
        </w:placeholder>
        <w15:color w:val="993366"/>
      </w:sdtPr>
      <w:sdtEndPr/>
      <w:sdtContent>
        <w:p w:rsidR="00251010" w:rsidRDefault="00251010" w:rsidP="001219C5">
          <w:pPr>
            <w:pStyle w:val="af5"/>
            <w:keepNext/>
            <w:rPr>
              <w:rtl/>
            </w:rPr>
          </w:pPr>
          <w:r w:rsidRPr="006E29A9">
            <w:rPr>
              <w:rStyle w:val="afe"/>
              <w:color w:val="000000"/>
              <w:rtl/>
            </w:rPr>
            <w:t>מאיר כהן (יש עתיד)</w:t>
          </w:r>
          <w:r w:rsidRPr="006E29A9">
            <w:rPr>
              <w:color w:val="000000"/>
              <w:rtl/>
            </w:rPr>
            <w:t>:</w:t>
          </w:r>
        </w:p>
      </w:sdtContent>
    </w:sdt>
    <w:p w:rsidR="00251010" w:rsidRDefault="00251010" w:rsidP="0078045A">
      <w:pPr>
        <w:rPr>
          <w:rtl/>
        </w:rPr>
      </w:pPr>
    </w:p>
    <w:p w:rsidR="00251010" w:rsidRDefault="0078045A" w:rsidP="001219C5">
      <w:pPr>
        <w:rPr>
          <w:rtl/>
        </w:rPr>
      </w:pPr>
      <w:bookmarkStart w:id="9807" w:name="_ETM_Q29_938320"/>
      <w:bookmarkEnd w:id="9807"/>
      <w:r>
        <w:rPr>
          <w:rFonts w:hint="cs"/>
          <w:rtl/>
        </w:rPr>
        <w:t>– – –</w:t>
      </w:r>
      <w:r w:rsidR="00251010">
        <w:rPr>
          <w:rFonts w:hint="cs"/>
          <w:rtl/>
        </w:rPr>
        <w:t xml:space="preserve"> אם תוריד מחירים בחשמל. </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1403904210"/>
        <w:placeholder>
          <w:docPart w:val="5F3AC23A9F0649A39B2B7F14B2C61011"/>
        </w:placeholder>
        <w15:color w:val="993366"/>
      </w:sdtPr>
      <w:sdtEndPr/>
      <w:sdtContent>
        <w:p w:rsidR="00251010" w:rsidRDefault="00251010" w:rsidP="001219C5">
          <w:pPr>
            <w:pStyle w:val="af6"/>
            <w:keepNext/>
            <w:rPr>
              <w:rtl/>
            </w:rPr>
          </w:pPr>
          <w:r w:rsidRPr="006E29A9">
            <w:rPr>
              <w:rStyle w:val="afe"/>
              <w:color w:val="000000"/>
              <w:rtl/>
            </w:rPr>
            <w:t>היו"ר ישראל אייכלר</w:t>
          </w:r>
          <w:r w:rsidRPr="006E29A9">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אמרת הערת </w:t>
      </w:r>
      <w:bookmarkStart w:id="9808" w:name="_ETM_Q29_936932"/>
      <w:bookmarkEnd w:id="9808"/>
      <w:r>
        <w:rPr>
          <w:rFonts w:hint="cs"/>
          <w:rtl/>
        </w:rPr>
        <w:t xml:space="preserve">ביניים, חבר הכנסת כהן. </w:t>
      </w:r>
    </w:p>
    <w:p w:rsidR="00251010" w:rsidRDefault="00251010" w:rsidP="001219C5">
      <w:pPr>
        <w:rPr>
          <w:rtl/>
        </w:rPr>
      </w:pPr>
    </w:p>
    <w:sdt>
      <w:sdtPr>
        <w:rPr>
          <w:rtl/>
        </w:rPr>
        <w:alias w:val="קריאה"/>
        <w:tag w:val="&lt;ID&gt;5291&lt;/ID&gt;&lt;Name&gt;בצלאל סמוטריץ - הבית היהודי&lt;/Name&gt;&lt;Data&gt;בצלאל סמוטריץ (הבית היהודי)&lt;/Data&gt;&lt;Shortcut&gt;בס&lt;/Shortcut&gt;"/>
        <w:id w:val="-2023150261"/>
        <w:placeholder>
          <w:docPart w:val="5F3AC23A9F0649A39B2B7F14B2C61011"/>
        </w:placeholder>
        <w15:color w:val="993366"/>
      </w:sdtPr>
      <w:sdtEndPr/>
      <w:sdtContent>
        <w:p w:rsidR="00251010" w:rsidRDefault="00251010" w:rsidP="001219C5">
          <w:pPr>
            <w:pStyle w:val="af5"/>
            <w:keepNext/>
            <w:rPr>
              <w:rtl/>
            </w:rPr>
          </w:pPr>
          <w:r w:rsidRPr="006E29A9">
            <w:rPr>
              <w:rStyle w:val="afe"/>
              <w:color w:val="000000"/>
              <w:rtl/>
            </w:rPr>
            <w:t>בצלאל סמוטריץ (הבית היהודי)</w:t>
          </w:r>
          <w:r w:rsidRPr="006E29A9">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אנחנו לא האשמנו </w:t>
      </w:r>
      <w:r w:rsidR="0078045A">
        <w:rPr>
          <w:rFonts w:hint="cs"/>
          <w:rtl/>
        </w:rPr>
        <w:t>– – –</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349332568"/>
        <w:placeholder>
          <w:docPart w:val="5F3AC23A9F0649A39B2B7F14B2C61011"/>
        </w:placeholder>
        <w15:color w:val="993366"/>
      </w:sdtPr>
      <w:sdtEndPr/>
      <w:sdtContent>
        <w:p w:rsidR="00251010" w:rsidRDefault="00251010" w:rsidP="001219C5">
          <w:pPr>
            <w:pStyle w:val="af6"/>
            <w:keepNext/>
            <w:rPr>
              <w:rtl/>
            </w:rPr>
          </w:pPr>
          <w:r w:rsidRPr="006E29A9">
            <w:rPr>
              <w:rStyle w:val="afe"/>
              <w:color w:val="000000"/>
              <w:rtl/>
            </w:rPr>
            <w:t>היו"ר ישראל אייכלר</w:t>
          </w:r>
          <w:r w:rsidRPr="006E29A9">
            <w:rPr>
              <w:color w:val="000000"/>
              <w:rtl/>
            </w:rPr>
            <w:t>:</w:t>
          </w:r>
        </w:p>
      </w:sdtContent>
    </w:sdt>
    <w:p w:rsidR="00251010" w:rsidRDefault="00251010" w:rsidP="0078045A">
      <w:pPr>
        <w:rPr>
          <w:rtl/>
        </w:rPr>
      </w:pPr>
    </w:p>
    <w:p w:rsidR="00251010" w:rsidRDefault="00251010" w:rsidP="001219C5">
      <w:pPr>
        <w:rPr>
          <w:rtl/>
        </w:rPr>
      </w:pPr>
      <w:r>
        <w:rPr>
          <w:rFonts w:hint="cs"/>
          <w:rtl/>
        </w:rPr>
        <w:t>חבר הכנסת סמוטריץ</w:t>
      </w:r>
      <w:bookmarkStart w:id="9809" w:name="_ETM_Q29_940959"/>
      <w:bookmarkEnd w:id="9809"/>
      <w:r>
        <w:rPr>
          <w:rFonts w:hint="cs"/>
          <w:rtl/>
        </w:rPr>
        <w:t xml:space="preserve">. אמרת הערת ביניים </w:t>
      </w:r>
      <w:r w:rsidR="0078045A">
        <w:rPr>
          <w:rFonts w:hint="cs"/>
          <w:rtl/>
        </w:rPr>
        <w:t>– – –</w:t>
      </w:r>
    </w:p>
    <w:p w:rsidR="00251010" w:rsidRDefault="00251010" w:rsidP="001219C5">
      <w:pPr>
        <w:rPr>
          <w:rtl/>
        </w:rPr>
      </w:pPr>
      <w:bookmarkStart w:id="9810" w:name="_ETM_Q29_943656"/>
      <w:bookmarkEnd w:id="9810"/>
    </w:p>
    <w:bookmarkStart w:id="9811" w:name="_ETM_Q29_943981" w:displacedByCustomXml="next"/>
    <w:bookmarkEnd w:id="9811" w:displacedByCustomXml="next"/>
    <w:bookmarkStart w:id="9812" w:name="_ETM_Q29_945888" w:displacedByCustomXml="next"/>
    <w:bookmarkEnd w:id="9812" w:displacedByCustomXml="next"/>
    <w:sdt>
      <w:sdtPr>
        <w:rPr>
          <w:rtl/>
        </w:rPr>
        <w:alias w:val="קריאה"/>
        <w:tag w:val="&lt;ID&gt;0&lt;/ID&gt;&lt;Name&gt;קריאות&lt;/Name&gt;&lt;Data&gt;קריאות&lt;/Data&gt;&lt;Shortcut&gt;&lt;/Shortcut&gt;"/>
        <w:id w:val="-1558305978"/>
        <w:placeholder>
          <w:docPart w:val="5F3AC23A9F0649A39B2B7F14B2C61011"/>
        </w:placeholder>
        <w15:color w:val="993366"/>
      </w:sdtPr>
      <w:sdtEndPr/>
      <w:sdtContent>
        <w:p w:rsidR="00251010" w:rsidRDefault="00251010" w:rsidP="001219C5">
          <w:pPr>
            <w:pStyle w:val="af5"/>
            <w:keepNext/>
            <w:rPr>
              <w:rtl/>
            </w:rPr>
          </w:pPr>
          <w:r w:rsidRPr="006E29A9">
            <w:rPr>
              <w:rStyle w:val="afe"/>
              <w:color w:val="000000"/>
              <w:rtl/>
            </w:rPr>
            <w:t>קריאות</w:t>
          </w:r>
          <w:r w:rsidRPr="006E29A9">
            <w:rPr>
              <w:color w:val="000000"/>
              <w:rtl/>
            </w:rPr>
            <w:t>:</w:t>
          </w:r>
        </w:p>
      </w:sdtContent>
    </w:sdt>
    <w:p w:rsidR="00251010" w:rsidRDefault="00251010" w:rsidP="0078045A">
      <w:pPr>
        <w:rPr>
          <w:rtl/>
        </w:rPr>
      </w:pPr>
    </w:p>
    <w:p w:rsidR="00251010" w:rsidRDefault="0078045A" w:rsidP="001219C5">
      <w:pPr>
        <w:rPr>
          <w:rtl/>
        </w:rPr>
      </w:pPr>
      <w:r>
        <w:rPr>
          <w:rFonts w:hint="cs"/>
          <w:rtl/>
        </w:rPr>
        <w:t>– – –</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1700279851"/>
        <w:placeholder>
          <w:docPart w:val="5F3AC23A9F0649A39B2B7F14B2C61011"/>
        </w:placeholder>
        <w15:color w:val="993366"/>
      </w:sdtPr>
      <w:sdtEndPr/>
      <w:sdtContent>
        <w:p w:rsidR="00251010" w:rsidRDefault="00251010" w:rsidP="001219C5">
          <w:pPr>
            <w:pStyle w:val="af6"/>
            <w:keepNext/>
            <w:rPr>
              <w:rtl/>
            </w:rPr>
          </w:pPr>
          <w:r w:rsidRPr="006E29A9">
            <w:rPr>
              <w:rStyle w:val="afe"/>
              <w:color w:val="000000"/>
              <w:rtl/>
            </w:rPr>
            <w:t>היו"ר ישראל אייכלר</w:t>
          </w:r>
          <w:r w:rsidRPr="006E29A9">
            <w:rPr>
              <w:color w:val="000000"/>
              <w:rtl/>
            </w:rPr>
            <w:t>:</w:t>
          </w:r>
        </w:p>
      </w:sdtContent>
    </w:sdt>
    <w:p w:rsidR="00251010" w:rsidRDefault="00251010" w:rsidP="0078045A">
      <w:pPr>
        <w:rPr>
          <w:rtl/>
        </w:rPr>
      </w:pPr>
    </w:p>
    <w:p w:rsidR="00251010" w:rsidRDefault="00251010" w:rsidP="001219C5">
      <w:pPr>
        <w:rPr>
          <w:rtl/>
        </w:rPr>
      </w:pPr>
      <w:r>
        <w:rPr>
          <w:rFonts w:hint="cs"/>
          <w:rtl/>
        </w:rPr>
        <w:t>אמרתם הערת ביניים, עכשיו אני מבקש שקט</w:t>
      </w:r>
      <w:r w:rsidR="00B73CEB">
        <w:rPr>
          <w:rFonts w:hint="cs"/>
          <w:rtl/>
        </w:rPr>
        <w:t>,</w:t>
      </w:r>
      <w:r>
        <w:rPr>
          <w:rFonts w:hint="cs"/>
          <w:rtl/>
        </w:rPr>
        <w:t xml:space="preserve"> לאפשר לשר להשלים. </w:t>
      </w:r>
    </w:p>
    <w:p w:rsidR="00251010" w:rsidRDefault="00251010" w:rsidP="001219C5">
      <w:pPr>
        <w:rPr>
          <w:rtl/>
        </w:rPr>
      </w:pPr>
      <w:bookmarkStart w:id="9813" w:name="_ETM_Q29_947037"/>
      <w:bookmarkEnd w:id="9813"/>
    </w:p>
    <w:bookmarkStart w:id="9814" w:name="_ETM_Q29_947422" w:displacedByCustomXml="next"/>
    <w:bookmarkEnd w:id="9814" w:displacedByCustomXml="next"/>
    <w:sdt>
      <w:sdtPr>
        <w:rPr>
          <w:rtl/>
        </w:rPr>
        <w:alias w:val="קריאה"/>
        <w:tag w:val="&lt;ID&gt;0&lt;/ID&gt;&lt;Name&gt;קריאות&lt;/Name&gt;&lt;Data&gt;קריאות&lt;/Data&gt;&lt;Shortcut&gt;&lt;/Shortcut&gt;"/>
        <w:id w:val="2094581219"/>
        <w:placeholder>
          <w:docPart w:val="5F3AC23A9F0649A39B2B7F14B2C61011"/>
        </w:placeholder>
        <w15:color w:val="993366"/>
      </w:sdtPr>
      <w:sdtEndPr/>
      <w:sdtContent>
        <w:p w:rsidR="00251010" w:rsidRDefault="00251010" w:rsidP="001219C5">
          <w:pPr>
            <w:pStyle w:val="af5"/>
            <w:keepNext/>
            <w:rPr>
              <w:rtl/>
            </w:rPr>
          </w:pPr>
          <w:r w:rsidRPr="006E29A9">
            <w:rPr>
              <w:rStyle w:val="afe"/>
              <w:color w:val="000000"/>
              <w:rtl/>
            </w:rPr>
            <w:t>קריאות</w:t>
          </w:r>
          <w:r w:rsidRPr="006E29A9">
            <w:rPr>
              <w:color w:val="000000"/>
              <w:rtl/>
            </w:rPr>
            <w:t>:</w:t>
          </w:r>
        </w:p>
      </w:sdtContent>
    </w:sdt>
    <w:p w:rsidR="00251010" w:rsidRDefault="00251010" w:rsidP="0078045A">
      <w:pPr>
        <w:rPr>
          <w:rtl/>
        </w:rPr>
      </w:pPr>
    </w:p>
    <w:p w:rsidR="00251010" w:rsidRPr="006E29A9" w:rsidRDefault="0078045A" w:rsidP="001219C5">
      <w:pPr>
        <w:rPr>
          <w:rtl/>
        </w:rPr>
      </w:pPr>
      <w:bookmarkStart w:id="9815" w:name="_ETM_Q29_950416"/>
      <w:bookmarkEnd w:id="9815"/>
      <w:r>
        <w:rPr>
          <w:rFonts w:hint="cs"/>
          <w:rtl/>
        </w:rPr>
        <w:t>– – –</w:t>
      </w:r>
    </w:p>
    <w:p w:rsidR="00251010" w:rsidRDefault="00251010" w:rsidP="001219C5">
      <w:pPr>
        <w:rPr>
          <w:rtl/>
        </w:rPr>
      </w:pPr>
    </w:p>
    <w:sdt>
      <w:sdtPr>
        <w:rPr>
          <w:rtl/>
        </w:rPr>
        <w:alias w:val="קריאה"/>
        <w:tag w:val="&lt;ID&gt;5519&lt;/ID&gt;&lt;Name&gt;שרן השכל - הליכוד&lt;/Name&gt;&lt;Data&gt;שרן השכל (הליכוד)&lt;/Data&gt;&lt;Shortcut&gt;&lt;/Shortcut&gt;"/>
        <w:id w:val="1375579057"/>
        <w:placeholder>
          <w:docPart w:val="5F3AC23A9F0649A39B2B7F14B2C61011"/>
        </w:placeholder>
        <w15:color w:val="993366"/>
      </w:sdtPr>
      <w:sdtEndPr/>
      <w:sdtContent>
        <w:p w:rsidR="00251010" w:rsidRDefault="00251010" w:rsidP="001219C5">
          <w:pPr>
            <w:pStyle w:val="af5"/>
            <w:keepNext/>
            <w:rPr>
              <w:rtl/>
            </w:rPr>
          </w:pPr>
          <w:r w:rsidRPr="006E29A9">
            <w:rPr>
              <w:rStyle w:val="afe"/>
              <w:color w:val="000000"/>
              <w:rtl/>
            </w:rPr>
            <w:t>שרן השכל (הליכוד)</w:t>
          </w:r>
          <w:r w:rsidRPr="006E29A9">
            <w:rPr>
              <w:color w:val="000000"/>
              <w:rtl/>
            </w:rPr>
            <w:t>:</w:t>
          </w:r>
        </w:p>
      </w:sdtContent>
    </w:sdt>
    <w:p w:rsidR="00251010" w:rsidRDefault="00251010" w:rsidP="0078045A">
      <w:pPr>
        <w:rPr>
          <w:rtl/>
        </w:rPr>
      </w:pPr>
    </w:p>
    <w:p w:rsidR="00251010" w:rsidRDefault="0078045A" w:rsidP="001219C5">
      <w:pPr>
        <w:rPr>
          <w:rtl/>
        </w:rPr>
      </w:pPr>
      <w:r>
        <w:rPr>
          <w:rFonts w:hint="cs"/>
          <w:rtl/>
        </w:rPr>
        <w:t>– – –</w:t>
      </w:r>
      <w:r w:rsidR="00251010">
        <w:rPr>
          <w:rFonts w:hint="cs"/>
          <w:rtl/>
        </w:rPr>
        <w:t xml:space="preserve"> </w:t>
      </w:r>
      <w:bookmarkStart w:id="9816" w:name="_ETM_Q29_946074"/>
      <w:bookmarkEnd w:id="9816"/>
      <w:r w:rsidR="00251010">
        <w:rPr>
          <w:rFonts w:hint="cs"/>
          <w:rtl/>
        </w:rPr>
        <w:t xml:space="preserve">לא להאשים אותנו כאילו אנחנו מייצגים אינטרסים של גופים אחרים </w:t>
      </w:r>
      <w:r>
        <w:rPr>
          <w:rFonts w:hint="cs"/>
          <w:rtl/>
        </w:rPr>
        <w:t>– – –</w:t>
      </w:r>
    </w:p>
    <w:p w:rsidR="00251010" w:rsidRDefault="00251010" w:rsidP="001219C5">
      <w:pPr>
        <w:rPr>
          <w:rtl/>
        </w:rPr>
      </w:pPr>
      <w:bookmarkStart w:id="9817" w:name="_ETM_Q29_951785"/>
      <w:bookmarkEnd w:id="9817"/>
    </w:p>
    <w:bookmarkStart w:id="9818" w:name="_ETM_Q29_952136" w:displacedByCustomXml="next"/>
    <w:bookmarkEnd w:id="9818" w:displacedByCustomXml="next"/>
    <w:sdt>
      <w:sdtPr>
        <w:rPr>
          <w:rtl/>
        </w:rPr>
        <w:alias w:val="יור"/>
        <w:tag w:val="&lt;ID&gt;5707&lt;/ID&gt;&lt;Name&gt;ישראל אייכלר - יו&quot;ר&lt;/Name&gt;&lt;Data&gt;ישראל אייכלר&lt;/Data&gt;&lt;Shortcut&gt;&lt;/Shortcut&gt;"/>
        <w:id w:val="809670769"/>
        <w:placeholder>
          <w:docPart w:val="5F3AC23A9F0649A39B2B7F14B2C61011"/>
        </w:placeholder>
        <w15:color w:val="993366"/>
      </w:sdtPr>
      <w:sdtEndPr/>
      <w:sdtContent>
        <w:p w:rsidR="00251010" w:rsidRDefault="00251010" w:rsidP="001219C5">
          <w:pPr>
            <w:pStyle w:val="af6"/>
            <w:keepNext/>
            <w:rPr>
              <w:rtl/>
            </w:rPr>
          </w:pPr>
          <w:r w:rsidRPr="006E29A9">
            <w:rPr>
              <w:rStyle w:val="afe"/>
              <w:color w:val="000000"/>
              <w:rtl/>
            </w:rPr>
            <w:t>היו"ר ישראל אייכלר</w:t>
          </w:r>
          <w:r w:rsidRPr="006E29A9">
            <w:rPr>
              <w:color w:val="000000"/>
              <w:rtl/>
            </w:rPr>
            <w:t>:</w:t>
          </w:r>
        </w:p>
      </w:sdtContent>
    </w:sdt>
    <w:p w:rsidR="00251010" w:rsidRDefault="00251010" w:rsidP="0078045A">
      <w:pPr>
        <w:rPr>
          <w:rtl/>
        </w:rPr>
      </w:pPr>
    </w:p>
    <w:p w:rsidR="00251010" w:rsidRDefault="00251010" w:rsidP="001219C5">
      <w:pPr>
        <w:rPr>
          <w:rtl/>
        </w:rPr>
      </w:pPr>
      <w:r>
        <w:rPr>
          <w:rFonts w:hint="cs"/>
          <w:rtl/>
        </w:rPr>
        <w:t xml:space="preserve">ההערה שלך נרשמה. לא להפריע לשר. </w:t>
      </w:r>
    </w:p>
    <w:p w:rsidR="00251010" w:rsidRDefault="00251010" w:rsidP="001219C5">
      <w:pPr>
        <w:rPr>
          <w:rtl/>
        </w:rPr>
      </w:pPr>
      <w:bookmarkStart w:id="9819" w:name="_ETM_Q29_956522"/>
      <w:bookmarkEnd w:id="9819"/>
    </w:p>
    <w:bookmarkStart w:id="9820" w:name="_ETM_Q29_956886" w:displacedByCustomXml="next"/>
    <w:bookmarkEnd w:id="9820" w:displacedByCustomXml="next"/>
    <w:sdt>
      <w:sdtPr>
        <w:rPr>
          <w:rtl/>
        </w:rPr>
        <w:alias w:val="דובר_המשך"/>
        <w:tag w:val="&lt;ID&gt;5512&lt;/ID&gt;&lt;Name&gt;יובל שטייניץ - שר&lt;/Name&gt;&lt;Data&gt;שר האנרגיה יובל שטייניץ&lt;/Data&gt;&lt;Shortcut&gt;יושט&lt;/Shortcut&gt;"/>
        <w:id w:val="1584338104"/>
        <w:placeholder>
          <w:docPart w:val="5F3AC23A9F0649A39B2B7F14B2C61011"/>
        </w:placeholder>
        <w15:color w:val="993366"/>
      </w:sdtPr>
      <w:sdtEndPr/>
      <w:sdtContent>
        <w:p w:rsidR="00251010" w:rsidRDefault="00251010" w:rsidP="001219C5">
          <w:pPr>
            <w:pStyle w:val="-"/>
            <w:keepNext/>
            <w:rPr>
              <w:rtl/>
            </w:rPr>
          </w:pPr>
          <w:r w:rsidRPr="00A177D3">
            <w:rPr>
              <w:rStyle w:val="afe"/>
              <w:color w:val="000000"/>
              <w:rtl/>
            </w:rPr>
            <w:t>שר האנרגיה יובל שטייניץ</w:t>
          </w:r>
          <w:r w:rsidRPr="00A177D3">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אם היית דואגת לאינטרסים של </w:t>
      </w:r>
      <w:bookmarkStart w:id="9821" w:name="_ETM_Q29_955200"/>
      <w:bookmarkEnd w:id="9821"/>
      <w:r>
        <w:rPr>
          <w:rFonts w:hint="cs"/>
          <w:rtl/>
        </w:rPr>
        <w:t xml:space="preserve">הציבור, חברת כנסת שרן השכל </w:t>
      </w:r>
      <w:r w:rsidR="0078045A">
        <w:rPr>
          <w:rFonts w:hint="cs"/>
          <w:rtl/>
        </w:rPr>
        <w:t>– – –</w:t>
      </w:r>
    </w:p>
    <w:p w:rsidR="00251010" w:rsidRDefault="00251010" w:rsidP="001219C5">
      <w:pPr>
        <w:rPr>
          <w:rtl/>
        </w:rPr>
      </w:pPr>
    </w:p>
    <w:sdt>
      <w:sdtPr>
        <w:rPr>
          <w:rtl/>
        </w:rPr>
        <w:alias w:val="קריאה"/>
        <w:tag w:val="&lt;ID&gt;5519&lt;/ID&gt;&lt;Name&gt;שרן השכל - הליכוד&lt;/Name&gt;&lt;Data&gt;שרן השכל (הליכוד)&lt;/Data&gt;&lt;Shortcut&gt;&lt;/Shortcut&gt;"/>
        <w:id w:val="-1146811013"/>
        <w:placeholder>
          <w:docPart w:val="5F3AC23A9F0649A39B2B7F14B2C61011"/>
        </w:placeholder>
        <w15:color w:val="993366"/>
      </w:sdtPr>
      <w:sdtEndPr/>
      <w:sdtContent>
        <w:p w:rsidR="00251010" w:rsidRDefault="00251010" w:rsidP="001219C5">
          <w:pPr>
            <w:pStyle w:val="af5"/>
            <w:keepNext/>
            <w:rPr>
              <w:rtl/>
            </w:rPr>
          </w:pPr>
          <w:r w:rsidRPr="00A177D3">
            <w:rPr>
              <w:rStyle w:val="afe"/>
              <w:color w:val="000000"/>
              <w:rtl/>
            </w:rPr>
            <w:t>שרן השכל (הליכוד)</w:t>
          </w:r>
          <w:r w:rsidRPr="00A177D3">
            <w:rPr>
              <w:color w:val="000000"/>
              <w:rtl/>
            </w:rPr>
            <w:t>:</w:t>
          </w:r>
        </w:p>
      </w:sdtContent>
    </w:sdt>
    <w:p w:rsidR="00251010" w:rsidRDefault="00251010" w:rsidP="0078045A">
      <w:pPr>
        <w:rPr>
          <w:rtl/>
        </w:rPr>
      </w:pPr>
    </w:p>
    <w:p w:rsidR="00251010" w:rsidRDefault="00251010" w:rsidP="001219C5">
      <w:pPr>
        <w:rPr>
          <w:rtl/>
        </w:rPr>
      </w:pPr>
      <w:r>
        <w:rPr>
          <w:rFonts w:hint="cs"/>
          <w:rtl/>
        </w:rPr>
        <w:t xml:space="preserve">שרן השכל. </w:t>
      </w:r>
      <w:bookmarkStart w:id="9822" w:name="_ETM_Q29_958816"/>
      <w:bookmarkEnd w:id="9822"/>
    </w:p>
    <w:p w:rsidR="00251010" w:rsidRDefault="00251010" w:rsidP="001219C5">
      <w:pPr>
        <w:rPr>
          <w:rtl/>
        </w:rPr>
      </w:pPr>
      <w:bookmarkStart w:id="9823" w:name="_ETM_Q29_354500"/>
      <w:bookmarkEnd w:id="9823"/>
    </w:p>
    <w:bookmarkStart w:id="9824" w:name="_ETM_Q29_354818" w:displacedByCustomXml="next"/>
    <w:bookmarkEnd w:id="9824" w:displacedByCustomXml="next"/>
    <w:sdt>
      <w:sdtPr>
        <w:rPr>
          <w:rtl/>
        </w:rPr>
        <w:alias w:val="יור"/>
        <w:tag w:val="&lt;ID&gt;5707&lt;/ID&gt;&lt;Name&gt;ישראל אייכלר - יו&quot;ר&lt;/Name&gt;&lt;Data&gt;ישראל אייכלר&lt;/Data&gt;&lt;Shortcut&gt;&lt;/Shortcut&gt;"/>
        <w:id w:val="-1669792708"/>
        <w:placeholder>
          <w:docPart w:val="5F3AC23A9F0649A39B2B7F14B2C61011"/>
        </w:placeholder>
        <w15:color w:val="993366"/>
      </w:sdtPr>
      <w:sdtEndPr/>
      <w:sdtContent>
        <w:p w:rsidR="00251010" w:rsidRDefault="00251010" w:rsidP="001219C5">
          <w:pPr>
            <w:pStyle w:val="af6"/>
            <w:keepNext/>
            <w:rPr>
              <w:rtl/>
            </w:rPr>
          </w:pPr>
          <w:r w:rsidRPr="00A177D3">
            <w:rPr>
              <w:rStyle w:val="afe"/>
              <w:color w:val="000000"/>
              <w:rtl/>
            </w:rPr>
            <w:t>היו"ר ישראל אייכלר</w:t>
          </w:r>
          <w:r w:rsidRPr="00A177D3">
            <w:rPr>
              <w:color w:val="000000"/>
              <w:rtl/>
            </w:rPr>
            <w:t>:</w:t>
          </w:r>
        </w:p>
      </w:sdtContent>
    </w:sdt>
    <w:p w:rsidR="00251010" w:rsidRDefault="00251010" w:rsidP="0078045A">
      <w:pPr>
        <w:rPr>
          <w:rtl/>
        </w:rPr>
      </w:pPr>
    </w:p>
    <w:p w:rsidR="00251010" w:rsidRPr="00A177D3" w:rsidRDefault="00251010" w:rsidP="001219C5">
      <w:pPr>
        <w:rPr>
          <w:rtl/>
        </w:rPr>
      </w:pPr>
      <w:r>
        <w:rPr>
          <w:rFonts w:hint="cs"/>
          <w:rtl/>
        </w:rPr>
        <w:t xml:space="preserve">אם אתה עושה דו-שיח </w:t>
      </w:r>
      <w:r w:rsidR="0078045A">
        <w:rPr>
          <w:rFonts w:hint="cs"/>
          <w:rtl/>
        </w:rPr>
        <w:t>– – –</w:t>
      </w:r>
    </w:p>
    <w:p w:rsidR="00251010" w:rsidRDefault="00251010" w:rsidP="001219C5">
      <w:pPr>
        <w:rPr>
          <w:rtl/>
        </w:rPr>
      </w:pPr>
      <w:bookmarkStart w:id="9825" w:name="_ETM_Q29_959360"/>
      <w:bookmarkEnd w:id="9825"/>
    </w:p>
    <w:bookmarkStart w:id="9826" w:name="_ETM_Q29_959651" w:displacedByCustomXml="next"/>
    <w:bookmarkEnd w:id="9826" w:displacedByCustomXml="next"/>
    <w:sdt>
      <w:sdtPr>
        <w:rPr>
          <w:rtl/>
        </w:rPr>
        <w:alias w:val="דובר_המשך"/>
        <w:tag w:val="&lt;ID&gt;5512&lt;/ID&gt;&lt;Name&gt;יובל שטייניץ - שר&lt;/Name&gt;&lt;Data&gt;שר האנרגיה יובל שטייניץ&lt;/Data&gt;&lt;Shortcut&gt;יושט&lt;/Shortcut&gt;"/>
        <w:id w:val="1580099504"/>
        <w:placeholder>
          <w:docPart w:val="5F3AC23A9F0649A39B2B7F14B2C61011"/>
        </w:placeholder>
        <w15:color w:val="993366"/>
      </w:sdtPr>
      <w:sdtEndPr/>
      <w:sdtContent>
        <w:p w:rsidR="00251010" w:rsidRDefault="00251010" w:rsidP="001219C5">
          <w:pPr>
            <w:pStyle w:val="-"/>
            <w:keepNext/>
            <w:rPr>
              <w:rtl/>
            </w:rPr>
          </w:pPr>
          <w:r w:rsidRPr="00A177D3">
            <w:rPr>
              <w:rStyle w:val="afe"/>
              <w:color w:val="000000"/>
              <w:rtl/>
            </w:rPr>
            <w:t>שר האנרגיה יובל שטייניץ</w:t>
          </w:r>
          <w:r w:rsidRPr="00A177D3">
            <w:rPr>
              <w:color w:val="000000"/>
              <w:rtl/>
            </w:rPr>
            <w:t>:</w:t>
          </w:r>
        </w:p>
      </w:sdtContent>
    </w:sdt>
    <w:p w:rsidR="00251010" w:rsidRDefault="00251010" w:rsidP="0078045A">
      <w:pPr>
        <w:rPr>
          <w:rtl/>
        </w:rPr>
      </w:pPr>
    </w:p>
    <w:p w:rsidR="00251010" w:rsidRDefault="00251010" w:rsidP="001219C5">
      <w:pPr>
        <w:rPr>
          <w:rtl/>
        </w:rPr>
      </w:pPr>
      <w:r>
        <w:rPr>
          <w:rFonts w:hint="cs"/>
          <w:rtl/>
        </w:rPr>
        <w:t>שרן השכל.</w:t>
      </w:r>
    </w:p>
    <w:p w:rsidR="00251010" w:rsidRDefault="00251010" w:rsidP="001219C5">
      <w:pPr>
        <w:rPr>
          <w:rtl/>
        </w:rPr>
      </w:pPr>
      <w:bookmarkStart w:id="9827" w:name="_ETM_Q29_961254"/>
      <w:bookmarkEnd w:id="9827"/>
    </w:p>
    <w:bookmarkStart w:id="9828" w:name="_ETM_Q29_961580" w:displacedByCustomXml="next"/>
    <w:bookmarkEnd w:id="9828" w:displacedByCustomXml="next"/>
    <w:sdt>
      <w:sdtPr>
        <w:rPr>
          <w:rtl/>
        </w:rPr>
        <w:alias w:val="קריאה"/>
        <w:tag w:val="&lt;ID&gt;5519&lt;/ID&gt;&lt;Name&gt;שרן השכל - הליכוד&lt;/Name&gt;&lt;Data&gt;שרן השכל (הליכוד)&lt;/Data&gt;&lt;Shortcut&gt;&lt;/Shortcut&gt;"/>
        <w:id w:val="-1025700920"/>
        <w:placeholder>
          <w:docPart w:val="5F3AC23A9F0649A39B2B7F14B2C61011"/>
        </w:placeholder>
        <w15:color w:val="993366"/>
      </w:sdtPr>
      <w:sdtEndPr/>
      <w:sdtContent>
        <w:p w:rsidR="00251010" w:rsidRDefault="00251010" w:rsidP="001219C5">
          <w:pPr>
            <w:pStyle w:val="af5"/>
            <w:keepNext/>
            <w:rPr>
              <w:rtl/>
            </w:rPr>
          </w:pPr>
          <w:r w:rsidRPr="00A177D3">
            <w:rPr>
              <w:rStyle w:val="afe"/>
              <w:color w:val="000000"/>
              <w:rtl/>
            </w:rPr>
            <w:t>שרן השכל (הליכוד)</w:t>
          </w:r>
          <w:r w:rsidRPr="00A177D3">
            <w:rPr>
              <w:color w:val="000000"/>
              <w:rtl/>
            </w:rPr>
            <w:t>:</w:t>
          </w:r>
        </w:p>
      </w:sdtContent>
    </w:sdt>
    <w:p w:rsidR="00251010" w:rsidRDefault="00251010" w:rsidP="0078045A">
      <w:pPr>
        <w:rPr>
          <w:rtl/>
        </w:rPr>
      </w:pPr>
    </w:p>
    <w:p w:rsidR="00251010" w:rsidRDefault="00251010" w:rsidP="001219C5">
      <w:pPr>
        <w:rPr>
          <w:rtl/>
        </w:rPr>
      </w:pPr>
      <w:bookmarkStart w:id="9829" w:name="_ETM_Q29_961237"/>
      <w:bookmarkEnd w:id="9829"/>
      <w:r>
        <w:rPr>
          <w:rFonts w:hint="cs"/>
          <w:rtl/>
        </w:rPr>
        <w:t xml:space="preserve">רק אינטרסים ציבוריים. אין אף חברה </w:t>
      </w:r>
      <w:bookmarkStart w:id="9830" w:name="_ETM_Q29_358384"/>
      <w:bookmarkEnd w:id="9830"/>
      <w:r>
        <w:rPr>
          <w:rFonts w:hint="cs"/>
          <w:rtl/>
        </w:rPr>
        <w:t xml:space="preserve">ואף לוביסט שאני באתי בגללו. אזרחים פנו אליי, ארגונים </w:t>
      </w:r>
      <w:bookmarkStart w:id="9831" w:name="_ETM_Q29_363163"/>
      <w:bookmarkEnd w:id="9831"/>
      <w:r>
        <w:rPr>
          <w:rFonts w:hint="cs"/>
          <w:rtl/>
        </w:rPr>
        <w:t xml:space="preserve">ציבוריים, ארגונים </w:t>
      </w:r>
      <w:r w:rsidR="0078045A">
        <w:rPr>
          <w:rFonts w:hint="cs"/>
          <w:rtl/>
        </w:rPr>
        <w:t>– – –</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1916313938"/>
        <w:placeholder>
          <w:docPart w:val="5F3AC23A9F0649A39B2B7F14B2C61011"/>
        </w:placeholder>
        <w15:color w:val="993366"/>
      </w:sdtPr>
      <w:sdtEndPr/>
      <w:sdtContent>
        <w:p w:rsidR="00251010" w:rsidRDefault="00251010" w:rsidP="001219C5">
          <w:pPr>
            <w:pStyle w:val="-"/>
            <w:keepNext/>
            <w:rPr>
              <w:rtl/>
            </w:rPr>
          </w:pPr>
          <w:r w:rsidRPr="00A177D3">
            <w:rPr>
              <w:rStyle w:val="afe"/>
              <w:color w:val="000000"/>
              <w:rtl/>
            </w:rPr>
            <w:t>שר האנרגיה יובל שטייניץ</w:t>
          </w:r>
          <w:r w:rsidRPr="00A177D3">
            <w:rPr>
              <w:color w:val="000000"/>
              <w:rtl/>
            </w:rPr>
            <w:t>:</w:t>
          </w:r>
        </w:p>
      </w:sdtContent>
    </w:sdt>
    <w:p w:rsidR="00251010" w:rsidRDefault="00251010" w:rsidP="0078045A">
      <w:pPr>
        <w:rPr>
          <w:rtl/>
        </w:rPr>
      </w:pPr>
    </w:p>
    <w:p w:rsidR="00251010" w:rsidRDefault="00251010" w:rsidP="001219C5">
      <w:pPr>
        <w:rPr>
          <w:rtl/>
        </w:rPr>
      </w:pPr>
      <w:r>
        <w:rPr>
          <w:rFonts w:hint="cs"/>
          <w:rtl/>
        </w:rPr>
        <w:t>יפה, רק לא עשית דבר אחד. את חברת סיעת הליכוד? את חברת ליכוד, גברתי?</w:t>
      </w:r>
    </w:p>
    <w:p w:rsidR="00251010" w:rsidRDefault="00251010" w:rsidP="001219C5">
      <w:pPr>
        <w:rPr>
          <w:rtl/>
        </w:rPr>
      </w:pPr>
    </w:p>
    <w:sdt>
      <w:sdtPr>
        <w:rPr>
          <w:rtl/>
        </w:rPr>
        <w:alias w:val="קריאה"/>
        <w:tag w:val="&lt;ID&gt;5519&lt;/ID&gt;&lt;Name&gt;שרן השכל - הליכוד&lt;/Name&gt;&lt;Data&gt;שרן השכל (הליכוד)&lt;/Data&gt;&lt;Shortcut&gt;&lt;/Shortcut&gt;"/>
        <w:id w:val="1176615012"/>
        <w:placeholder>
          <w:docPart w:val="5F3AC23A9F0649A39B2B7F14B2C61011"/>
        </w:placeholder>
        <w15:color w:val="993366"/>
      </w:sdtPr>
      <w:sdtEndPr/>
      <w:sdtContent>
        <w:p w:rsidR="00251010" w:rsidRDefault="00251010" w:rsidP="001219C5">
          <w:pPr>
            <w:pStyle w:val="af5"/>
            <w:keepNext/>
            <w:rPr>
              <w:rtl/>
            </w:rPr>
          </w:pPr>
          <w:r w:rsidRPr="00A177D3">
            <w:rPr>
              <w:rStyle w:val="afe"/>
              <w:color w:val="000000"/>
              <w:rtl/>
            </w:rPr>
            <w:t>שרן השכל (הליכוד)</w:t>
          </w:r>
          <w:r w:rsidRPr="00A177D3">
            <w:rPr>
              <w:color w:val="000000"/>
              <w:rtl/>
            </w:rPr>
            <w:t>:</w:t>
          </w:r>
        </w:p>
      </w:sdtContent>
    </w:sdt>
    <w:p w:rsidR="00251010" w:rsidRDefault="00251010" w:rsidP="0078045A">
      <w:pPr>
        <w:rPr>
          <w:rtl/>
        </w:rPr>
      </w:pPr>
    </w:p>
    <w:p w:rsidR="00251010" w:rsidRDefault="00251010" w:rsidP="001219C5">
      <w:pPr>
        <w:rPr>
          <w:rtl/>
        </w:rPr>
      </w:pPr>
      <w:r>
        <w:rPr>
          <w:rFonts w:hint="cs"/>
          <w:rtl/>
        </w:rPr>
        <w:t xml:space="preserve">כן, נכון. </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1704594971"/>
        <w:placeholder>
          <w:docPart w:val="5F3AC23A9F0649A39B2B7F14B2C61011"/>
        </w:placeholder>
        <w15:color w:val="993366"/>
      </w:sdtPr>
      <w:sdtEndPr/>
      <w:sdtContent>
        <w:p w:rsidR="00251010" w:rsidRDefault="00251010" w:rsidP="001219C5">
          <w:pPr>
            <w:pStyle w:val="-"/>
            <w:keepNext/>
            <w:rPr>
              <w:rtl/>
            </w:rPr>
          </w:pPr>
          <w:r w:rsidRPr="00A177D3">
            <w:rPr>
              <w:rStyle w:val="afe"/>
              <w:color w:val="000000"/>
              <w:rtl/>
            </w:rPr>
            <w:t>שר האנרגיה יובל שטייניץ</w:t>
          </w:r>
          <w:r w:rsidRPr="00A177D3">
            <w:rPr>
              <w:color w:val="000000"/>
              <w:rtl/>
            </w:rPr>
            <w:t>:</w:t>
          </w:r>
        </w:p>
      </w:sdtContent>
    </w:sdt>
    <w:p w:rsidR="00251010" w:rsidRDefault="00251010" w:rsidP="0078045A">
      <w:pPr>
        <w:rPr>
          <w:rtl/>
        </w:rPr>
      </w:pPr>
    </w:p>
    <w:p w:rsidR="00251010" w:rsidRDefault="00251010" w:rsidP="001219C5">
      <w:pPr>
        <w:rPr>
          <w:rtl/>
        </w:rPr>
      </w:pPr>
      <w:r>
        <w:rPr>
          <w:rFonts w:hint="cs"/>
          <w:rtl/>
        </w:rPr>
        <w:t>יפה. שר האנרגיה הוא מהליכוד?</w:t>
      </w:r>
    </w:p>
    <w:p w:rsidR="00251010" w:rsidRDefault="00251010" w:rsidP="001219C5">
      <w:pPr>
        <w:rPr>
          <w:rtl/>
        </w:rPr>
      </w:pPr>
      <w:bookmarkStart w:id="9832" w:name="_ETM_Q29_375350"/>
      <w:bookmarkEnd w:id="9832"/>
    </w:p>
    <w:bookmarkStart w:id="9833" w:name="_ETM_Q29_375667" w:displacedByCustomXml="next"/>
    <w:bookmarkEnd w:id="9833" w:displacedByCustomXml="next"/>
    <w:sdt>
      <w:sdtPr>
        <w:rPr>
          <w:rtl/>
        </w:rPr>
        <w:alias w:val="קריאה"/>
        <w:tag w:val="&lt;ID&gt;5519&lt;/ID&gt;&lt;Name&gt;שרן השכל - הליכוד&lt;/Name&gt;&lt;Data&gt;שרן השכל (הליכוד)&lt;/Data&gt;&lt;Shortcut&gt;&lt;/Shortcut&gt;"/>
        <w:id w:val="40567627"/>
        <w:placeholder>
          <w:docPart w:val="5F3AC23A9F0649A39B2B7F14B2C61011"/>
        </w:placeholder>
        <w15:color w:val="993366"/>
      </w:sdtPr>
      <w:sdtEndPr/>
      <w:sdtContent>
        <w:p w:rsidR="00251010" w:rsidRDefault="00251010" w:rsidP="001219C5">
          <w:pPr>
            <w:pStyle w:val="af5"/>
            <w:keepNext/>
            <w:rPr>
              <w:rtl/>
            </w:rPr>
          </w:pPr>
          <w:r w:rsidRPr="00A177D3">
            <w:rPr>
              <w:rStyle w:val="afe"/>
              <w:color w:val="000000"/>
              <w:rtl/>
            </w:rPr>
            <w:t>שרן השכל (הליכוד)</w:t>
          </w:r>
          <w:r w:rsidRPr="00A177D3">
            <w:rPr>
              <w:color w:val="000000"/>
              <w:rtl/>
            </w:rPr>
            <w:t>:</w:t>
          </w:r>
        </w:p>
      </w:sdtContent>
    </w:sdt>
    <w:p w:rsidR="00251010" w:rsidRDefault="00251010" w:rsidP="0078045A">
      <w:pPr>
        <w:rPr>
          <w:rtl/>
        </w:rPr>
      </w:pPr>
    </w:p>
    <w:p w:rsidR="00251010" w:rsidRDefault="00251010" w:rsidP="001219C5">
      <w:pPr>
        <w:rPr>
          <w:rtl/>
        </w:rPr>
      </w:pPr>
      <w:r>
        <w:rPr>
          <w:rFonts w:hint="cs"/>
          <w:rtl/>
        </w:rPr>
        <w:t>נכון.</w:t>
      </w:r>
    </w:p>
    <w:p w:rsidR="00251010" w:rsidRDefault="00251010" w:rsidP="001219C5">
      <w:pPr>
        <w:rPr>
          <w:rtl/>
        </w:rPr>
      </w:pPr>
      <w:bookmarkStart w:id="9834" w:name="_ETM_Q29_373470"/>
      <w:bookmarkEnd w:id="9834"/>
    </w:p>
    <w:bookmarkStart w:id="9835" w:name="_ETM_Q29_373760" w:displacedByCustomXml="next"/>
    <w:bookmarkEnd w:id="9835" w:displacedByCustomXml="next"/>
    <w:sdt>
      <w:sdtPr>
        <w:rPr>
          <w:rtl/>
        </w:rPr>
        <w:alias w:val="דובר_המשך"/>
        <w:tag w:val="&lt;ID&gt;5512&lt;/ID&gt;&lt;Name&gt;יובל שטייניץ - שר&lt;/Name&gt;&lt;Data&gt;שר האנרגיה יובל שטייניץ&lt;/Data&gt;&lt;Shortcut&gt;יושט&lt;/Shortcut&gt;"/>
        <w:id w:val="1210460493"/>
        <w:placeholder>
          <w:docPart w:val="5F3AC23A9F0649A39B2B7F14B2C61011"/>
        </w:placeholder>
        <w15:color w:val="993366"/>
      </w:sdtPr>
      <w:sdtEndPr/>
      <w:sdtContent>
        <w:p w:rsidR="00251010" w:rsidRDefault="00251010" w:rsidP="001219C5">
          <w:pPr>
            <w:pStyle w:val="-"/>
            <w:keepNext/>
            <w:rPr>
              <w:rtl/>
            </w:rPr>
          </w:pPr>
          <w:r w:rsidRPr="00A177D3">
            <w:rPr>
              <w:rStyle w:val="afe"/>
              <w:color w:val="000000"/>
              <w:rtl/>
            </w:rPr>
            <w:t>שר האנרגיה יובל שטייניץ</w:t>
          </w:r>
          <w:r w:rsidRPr="00A177D3">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לפני שאת משמיצה, כותבת מכתבים </w:t>
      </w:r>
      <w:bookmarkStart w:id="9836" w:name="_ETM_Q29_378789"/>
      <w:bookmarkEnd w:id="9836"/>
      <w:r>
        <w:rPr>
          <w:rFonts w:hint="cs"/>
          <w:rtl/>
        </w:rPr>
        <w:t>וזוכה לכותרות בתקשורת</w:t>
      </w:r>
      <w:bookmarkStart w:id="9837" w:name="_ETM_Q29_379036"/>
      <w:bookmarkEnd w:id="9837"/>
      <w:r>
        <w:rPr>
          <w:rFonts w:hint="cs"/>
          <w:rtl/>
        </w:rPr>
        <w:t xml:space="preserve"> </w:t>
      </w:r>
      <w:r w:rsidR="0078045A">
        <w:rPr>
          <w:rFonts w:hint="cs"/>
          <w:rtl/>
        </w:rPr>
        <w:t>– –</w:t>
      </w:r>
    </w:p>
    <w:p w:rsidR="00251010" w:rsidRDefault="00251010" w:rsidP="001219C5">
      <w:pPr>
        <w:rPr>
          <w:rtl/>
        </w:rPr>
      </w:pPr>
    </w:p>
    <w:sdt>
      <w:sdtPr>
        <w:rPr>
          <w:rtl/>
        </w:rPr>
        <w:alias w:val="קריאה"/>
        <w:tag w:val="&lt;ID&gt;5519&lt;/ID&gt;&lt;Name&gt;שרן השכל - הליכוד&lt;/Name&gt;&lt;Data&gt;שרן השכל (הליכוד)&lt;/Data&gt;&lt;Shortcut&gt;&lt;/Shortcut&gt;"/>
        <w:id w:val="977261798"/>
        <w:placeholder>
          <w:docPart w:val="5F3AC23A9F0649A39B2B7F14B2C61011"/>
        </w:placeholder>
        <w15:color w:val="993366"/>
      </w:sdtPr>
      <w:sdtEndPr/>
      <w:sdtContent>
        <w:p w:rsidR="00251010" w:rsidRDefault="00251010" w:rsidP="001219C5">
          <w:pPr>
            <w:pStyle w:val="af5"/>
            <w:keepNext/>
            <w:rPr>
              <w:rtl/>
            </w:rPr>
          </w:pPr>
          <w:r w:rsidRPr="00A177D3">
            <w:rPr>
              <w:rStyle w:val="afe"/>
              <w:color w:val="000000"/>
              <w:rtl/>
            </w:rPr>
            <w:t>שרן השכל (הליכוד)</w:t>
          </w:r>
          <w:r w:rsidRPr="00A177D3">
            <w:rPr>
              <w:color w:val="000000"/>
              <w:rtl/>
            </w:rPr>
            <w:t>:</w:t>
          </w:r>
        </w:p>
      </w:sdtContent>
    </w:sdt>
    <w:p w:rsidR="00251010" w:rsidRDefault="00251010" w:rsidP="0078045A">
      <w:pPr>
        <w:rPr>
          <w:rtl/>
        </w:rPr>
      </w:pPr>
    </w:p>
    <w:p w:rsidR="00251010" w:rsidRDefault="00251010" w:rsidP="001219C5">
      <w:pPr>
        <w:rPr>
          <w:rtl/>
        </w:rPr>
      </w:pPr>
      <w:r>
        <w:rPr>
          <w:rFonts w:hint="cs"/>
          <w:rtl/>
        </w:rPr>
        <w:t xml:space="preserve">הראשון ששלחתי לו מכתב זה אליך. </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1779909708"/>
        <w:placeholder>
          <w:docPart w:val="5F3AC23A9F0649A39B2B7F14B2C61011"/>
        </w:placeholder>
        <w15:color w:val="993366"/>
      </w:sdtPr>
      <w:sdtEndPr/>
      <w:sdtContent>
        <w:p w:rsidR="00251010" w:rsidRDefault="00251010" w:rsidP="001219C5">
          <w:pPr>
            <w:pStyle w:val="-"/>
            <w:keepNext/>
            <w:rPr>
              <w:rtl/>
            </w:rPr>
          </w:pPr>
          <w:r w:rsidRPr="00A177D3">
            <w:rPr>
              <w:rStyle w:val="afe"/>
              <w:color w:val="000000"/>
              <w:rtl/>
            </w:rPr>
            <w:t>שר האנרגיה יובל שטייניץ</w:t>
          </w:r>
          <w:r w:rsidRPr="00A177D3">
            <w:rPr>
              <w:color w:val="000000"/>
              <w:rtl/>
            </w:rPr>
            <w:t>:</w:t>
          </w:r>
        </w:p>
      </w:sdtContent>
    </w:sdt>
    <w:p w:rsidR="00251010" w:rsidRDefault="00251010" w:rsidP="0078045A">
      <w:pPr>
        <w:rPr>
          <w:rtl/>
        </w:rPr>
      </w:pPr>
    </w:p>
    <w:p w:rsidR="00251010" w:rsidRDefault="0078045A" w:rsidP="00B73CEB">
      <w:pPr>
        <w:rPr>
          <w:rtl/>
        </w:rPr>
      </w:pPr>
      <w:r>
        <w:rPr>
          <w:rFonts w:hint="cs"/>
          <w:rtl/>
        </w:rPr>
        <w:t>– –</w:t>
      </w:r>
      <w:r w:rsidR="00251010">
        <w:rPr>
          <w:rFonts w:hint="cs"/>
          <w:rtl/>
        </w:rPr>
        <w:t xml:space="preserve"> </w:t>
      </w:r>
      <w:r w:rsidR="00B73CEB">
        <w:rPr>
          <w:rFonts w:hint="cs"/>
          <w:rtl/>
        </w:rPr>
        <w:t>ו</w:t>
      </w:r>
      <w:r w:rsidR="00251010">
        <w:rPr>
          <w:rFonts w:hint="cs"/>
          <w:rtl/>
        </w:rPr>
        <w:t>קיבלת תמונות וכותרות לא רע</w:t>
      </w:r>
      <w:r w:rsidR="00B73CEB">
        <w:rPr>
          <w:rFonts w:hint="cs"/>
          <w:rtl/>
        </w:rPr>
        <w:t>ות</w:t>
      </w:r>
      <w:r w:rsidR="00251010">
        <w:rPr>
          <w:rFonts w:hint="cs"/>
          <w:rtl/>
        </w:rPr>
        <w:t xml:space="preserve"> </w:t>
      </w:r>
      <w:r>
        <w:rPr>
          <w:rFonts w:hint="cs"/>
          <w:rtl/>
        </w:rPr>
        <w:t>– –</w:t>
      </w:r>
    </w:p>
    <w:p w:rsidR="00251010" w:rsidRDefault="00251010" w:rsidP="001219C5">
      <w:pPr>
        <w:rPr>
          <w:rtl/>
        </w:rPr>
      </w:pPr>
    </w:p>
    <w:sdt>
      <w:sdtPr>
        <w:rPr>
          <w:rtl/>
        </w:rPr>
        <w:alias w:val="קריאה"/>
        <w:tag w:val="&lt;ID&gt;5519&lt;/ID&gt;&lt;Name&gt;שרן השכל - הליכוד&lt;/Name&gt;&lt;Data&gt;שרן השכל (הליכוד)&lt;/Data&gt;&lt;Shortcut&gt;&lt;/Shortcut&gt;"/>
        <w:id w:val="-2138866733"/>
        <w:placeholder>
          <w:docPart w:val="5F3AC23A9F0649A39B2B7F14B2C61011"/>
        </w:placeholder>
        <w15:color w:val="993366"/>
      </w:sdtPr>
      <w:sdtEndPr/>
      <w:sdtContent>
        <w:p w:rsidR="00251010" w:rsidRDefault="00251010" w:rsidP="001219C5">
          <w:pPr>
            <w:pStyle w:val="af5"/>
            <w:keepNext/>
            <w:rPr>
              <w:rtl/>
            </w:rPr>
          </w:pPr>
          <w:r w:rsidRPr="0096068F">
            <w:rPr>
              <w:rStyle w:val="afe"/>
              <w:color w:val="000000"/>
              <w:rtl/>
            </w:rPr>
            <w:t>שרן השכל (הליכוד)</w:t>
          </w:r>
          <w:r w:rsidRPr="0096068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הראשון ששלחתי לו מכתב זה אליך </w:t>
      </w:r>
      <w:r w:rsidR="0078045A">
        <w:rPr>
          <w:rFonts w:hint="cs"/>
          <w:rtl/>
        </w:rPr>
        <w:t>– – –</w:t>
      </w:r>
    </w:p>
    <w:p w:rsidR="00251010" w:rsidRDefault="00251010" w:rsidP="001219C5">
      <w:pPr>
        <w:rPr>
          <w:rtl/>
        </w:rPr>
      </w:pPr>
      <w:bookmarkStart w:id="9838" w:name="_ETM_Q29_380153"/>
      <w:bookmarkEnd w:id="9838"/>
    </w:p>
    <w:bookmarkStart w:id="9839" w:name="_ETM_Q29_380455" w:displacedByCustomXml="next"/>
    <w:bookmarkEnd w:id="9839" w:displacedByCustomXml="next"/>
    <w:sdt>
      <w:sdtPr>
        <w:rPr>
          <w:rtl/>
        </w:rPr>
        <w:alias w:val="דובר_המשך"/>
        <w:tag w:val="&lt;ID&gt;5512&lt;/ID&gt;&lt;Name&gt;יובל שטייניץ - שר&lt;/Name&gt;&lt;Data&gt;שר האנרגיה יובל שטייניץ&lt;/Data&gt;&lt;Shortcut&gt;יושט&lt;/Shortcut&gt;"/>
        <w:id w:val="211552128"/>
        <w:placeholder>
          <w:docPart w:val="5F3AC23A9F0649A39B2B7F14B2C61011"/>
        </w:placeholder>
        <w15:color w:val="993366"/>
      </w:sdtPr>
      <w:sdtEndPr/>
      <w:sdtContent>
        <w:p w:rsidR="00251010" w:rsidRDefault="00251010" w:rsidP="001219C5">
          <w:pPr>
            <w:pStyle w:val="-"/>
            <w:keepNext/>
            <w:rPr>
              <w:rtl/>
            </w:rPr>
          </w:pPr>
          <w:r w:rsidRPr="0096068F">
            <w:rPr>
              <w:rStyle w:val="afe"/>
              <w:color w:val="000000"/>
              <w:rtl/>
            </w:rPr>
            <w:t>שר האנרגיה יובל שטייניץ</w:t>
          </w:r>
          <w:r w:rsidRPr="0096068F">
            <w:rPr>
              <w:color w:val="000000"/>
              <w:rtl/>
            </w:rPr>
            <w:t>:</w:t>
          </w:r>
        </w:p>
      </w:sdtContent>
    </w:sdt>
    <w:p w:rsidR="00251010" w:rsidRDefault="00251010" w:rsidP="0078045A">
      <w:pPr>
        <w:rPr>
          <w:rtl/>
        </w:rPr>
      </w:pPr>
    </w:p>
    <w:p w:rsidR="00251010" w:rsidRDefault="0078045A" w:rsidP="001219C5">
      <w:pPr>
        <w:rPr>
          <w:rtl/>
        </w:rPr>
      </w:pPr>
      <w:r>
        <w:rPr>
          <w:rFonts w:hint="cs"/>
          <w:rtl/>
        </w:rPr>
        <w:t>– –</w:t>
      </w:r>
      <w:r w:rsidR="00251010">
        <w:rPr>
          <w:rFonts w:hint="cs"/>
          <w:rtl/>
        </w:rPr>
        <w:t xml:space="preserve"> היית צריכה לבוא אליי ולשוחח איתי. </w:t>
      </w:r>
    </w:p>
    <w:p w:rsidR="00251010" w:rsidRDefault="00251010" w:rsidP="001219C5">
      <w:pPr>
        <w:rPr>
          <w:rtl/>
        </w:rPr>
      </w:pPr>
    </w:p>
    <w:sdt>
      <w:sdtPr>
        <w:rPr>
          <w:rtl/>
        </w:rPr>
        <w:alias w:val="קריאה"/>
        <w:tag w:val="&lt;ID&gt;5519&lt;/ID&gt;&lt;Name&gt;שרן השכל - הליכוד&lt;/Name&gt;&lt;Data&gt;שרן השכל (הליכוד)&lt;/Data&gt;&lt;Shortcut&gt;&lt;/Shortcut&gt;"/>
        <w:id w:val="-1005667152"/>
        <w:placeholder>
          <w:docPart w:val="5F3AC23A9F0649A39B2B7F14B2C61011"/>
        </w:placeholder>
        <w15:color w:val="993366"/>
      </w:sdtPr>
      <w:sdtEndPr/>
      <w:sdtContent>
        <w:p w:rsidR="00251010" w:rsidRDefault="00251010" w:rsidP="001219C5">
          <w:pPr>
            <w:pStyle w:val="af5"/>
            <w:keepNext/>
            <w:rPr>
              <w:rtl/>
            </w:rPr>
          </w:pPr>
          <w:r w:rsidRPr="0096068F">
            <w:rPr>
              <w:rStyle w:val="afe"/>
              <w:color w:val="000000"/>
              <w:rtl/>
            </w:rPr>
            <w:t>שרן השכל (הליכוד)</w:t>
          </w:r>
          <w:r w:rsidRPr="0096068F">
            <w:rPr>
              <w:color w:val="000000"/>
              <w:rtl/>
            </w:rPr>
            <w:t>:</w:t>
          </w:r>
        </w:p>
      </w:sdtContent>
    </w:sdt>
    <w:p w:rsidR="00251010" w:rsidRDefault="00251010" w:rsidP="0078045A">
      <w:pPr>
        <w:rPr>
          <w:rtl/>
        </w:rPr>
      </w:pPr>
    </w:p>
    <w:p w:rsidR="00251010" w:rsidRDefault="00251010" w:rsidP="001219C5">
      <w:pPr>
        <w:rPr>
          <w:rtl/>
        </w:rPr>
      </w:pPr>
      <w:bookmarkStart w:id="9840" w:name="_ETM_Q29_387068"/>
      <w:bookmarkEnd w:id="9840"/>
      <w:r>
        <w:rPr>
          <w:rFonts w:hint="cs"/>
          <w:rtl/>
        </w:rPr>
        <w:t xml:space="preserve"> </w:t>
      </w:r>
      <w:bookmarkStart w:id="9841" w:name="_ETM_Q29_387371"/>
      <w:bookmarkEnd w:id="9841"/>
      <w:r>
        <w:rPr>
          <w:rFonts w:hint="cs"/>
          <w:rtl/>
        </w:rPr>
        <w:t xml:space="preserve">אל </w:t>
      </w:r>
      <w:r w:rsidR="0078045A">
        <w:rPr>
          <w:rFonts w:hint="cs"/>
          <w:rtl/>
        </w:rPr>
        <w:t>– – –</w:t>
      </w:r>
    </w:p>
    <w:p w:rsidR="00251010" w:rsidRDefault="00251010" w:rsidP="001219C5">
      <w:pPr>
        <w:rPr>
          <w:rtl/>
        </w:rPr>
      </w:pPr>
      <w:bookmarkStart w:id="9842" w:name="_ETM_Q29_385092"/>
      <w:bookmarkStart w:id="9843" w:name="_ETM_Q29_385407"/>
      <w:bookmarkEnd w:id="9842"/>
      <w:bookmarkEnd w:id="9843"/>
    </w:p>
    <w:sdt>
      <w:sdtPr>
        <w:rPr>
          <w:rtl/>
        </w:rPr>
        <w:alias w:val="יור"/>
        <w:tag w:val="&lt;ID&gt;5707&lt;/ID&gt;&lt;Name&gt;ישראל אייכלר - יו&quot;ר&lt;/Name&gt;&lt;Data&gt;ישראל אייכלר&lt;/Data&gt;&lt;Shortcut&gt;&lt;/Shortcut&gt;"/>
        <w:id w:val="1694338490"/>
        <w:placeholder>
          <w:docPart w:val="5F3AC23A9F0649A39B2B7F14B2C61011"/>
        </w:placeholder>
        <w15:color w:val="993366"/>
      </w:sdtPr>
      <w:sdtEndPr/>
      <w:sdtContent>
        <w:p w:rsidR="00251010" w:rsidRDefault="00251010" w:rsidP="001219C5">
          <w:pPr>
            <w:pStyle w:val="af6"/>
            <w:keepNext/>
            <w:rPr>
              <w:rtl/>
            </w:rPr>
          </w:pPr>
          <w:r w:rsidRPr="0096068F">
            <w:rPr>
              <w:rStyle w:val="afe"/>
              <w:color w:val="000000"/>
              <w:rtl/>
            </w:rPr>
            <w:t>היו"ר ישראל אייכלר</w:t>
          </w:r>
          <w:r w:rsidRPr="0096068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תם הדו-שיח. בבקשה, תם הדו-שיח. </w:t>
      </w:r>
    </w:p>
    <w:p w:rsidR="00251010" w:rsidRDefault="00251010" w:rsidP="001219C5">
      <w:pPr>
        <w:rPr>
          <w:rtl/>
        </w:rPr>
      </w:pPr>
      <w:bookmarkStart w:id="9844" w:name="_ETM_Q29_398556"/>
      <w:bookmarkEnd w:id="9844"/>
    </w:p>
    <w:bookmarkStart w:id="9845" w:name="_ETM_Q29_398928" w:displacedByCustomXml="next"/>
    <w:bookmarkEnd w:id="9845" w:displacedByCustomXml="next"/>
    <w:sdt>
      <w:sdtPr>
        <w:rPr>
          <w:rtl/>
        </w:rPr>
        <w:alias w:val="קריאה"/>
        <w:tag w:val="&lt;ID&gt;5519&lt;/ID&gt;&lt;Name&gt;שרן השכל - הליכוד&lt;/Name&gt;&lt;Data&gt;שרן השכל (הליכוד)&lt;/Data&gt;&lt;Shortcut&gt;&lt;/Shortcut&gt;"/>
        <w:id w:val="1153960746"/>
        <w:placeholder>
          <w:docPart w:val="CD440A4A1159467F81C41C134471D2B2"/>
        </w:placeholder>
        <w15:color w:val="993366"/>
      </w:sdtPr>
      <w:sdtEndPr/>
      <w:sdtContent>
        <w:p w:rsidR="00251010" w:rsidRDefault="00251010" w:rsidP="001219C5">
          <w:pPr>
            <w:pStyle w:val="af5"/>
            <w:keepNext/>
            <w:rPr>
              <w:rtl/>
            </w:rPr>
          </w:pPr>
          <w:r w:rsidRPr="0096068F">
            <w:rPr>
              <w:rStyle w:val="afe"/>
              <w:color w:val="000000"/>
              <w:rtl/>
            </w:rPr>
            <w:t>שרן השכל (הליכוד)</w:t>
          </w:r>
          <w:r w:rsidRPr="0096068F">
            <w:rPr>
              <w:color w:val="000000"/>
              <w:rtl/>
            </w:rPr>
            <w:t>:</w:t>
          </w:r>
        </w:p>
      </w:sdtContent>
    </w:sdt>
    <w:p w:rsidR="00251010" w:rsidRDefault="00251010" w:rsidP="0078045A">
      <w:pPr>
        <w:rPr>
          <w:rtl/>
        </w:rPr>
      </w:pPr>
    </w:p>
    <w:p w:rsidR="00251010" w:rsidRDefault="00251010" w:rsidP="001219C5">
      <w:pPr>
        <w:rPr>
          <w:rtl/>
        </w:rPr>
      </w:pPr>
      <w:r>
        <w:rPr>
          <w:rFonts w:hint="cs"/>
          <w:rtl/>
        </w:rPr>
        <w:t xml:space="preserve"> עם </w:t>
      </w:r>
      <w:bookmarkStart w:id="9846" w:name="_ETM_Q29_404017"/>
      <w:bookmarkEnd w:id="9846"/>
      <w:r>
        <w:rPr>
          <w:rFonts w:hint="cs"/>
          <w:rtl/>
        </w:rPr>
        <w:t xml:space="preserve">כל הכבוד </w:t>
      </w:r>
      <w:r w:rsidR="0078045A">
        <w:rPr>
          <w:rFonts w:hint="cs"/>
          <w:rtl/>
        </w:rPr>
        <w:t>– – –</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1300762761"/>
        <w:placeholder>
          <w:docPart w:val="5F3AC23A9F0649A39B2B7F14B2C61011"/>
        </w:placeholder>
        <w15:color w:val="993366"/>
      </w:sdtPr>
      <w:sdtEndPr/>
      <w:sdtContent>
        <w:p w:rsidR="00251010" w:rsidRDefault="00251010" w:rsidP="001219C5">
          <w:pPr>
            <w:pStyle w:val="-"/>
            <w:keepNext/>
            <w:rPr>
              <w:rtl/>
            </w:rPr>
          </w:pPr>
          <w:r w:rsidRPr="0096068F">
            <w:rPr>
              <w:rStyle w:val="afe"/>
              <w:color w:val="000000"/>
              <w:rtl/>
            </w:rPr>
            <w:t>שר האנרגיה יובל שטייניץ</w:t>
          </w:r>
          <w:r w:rsidRPr="0096068F">
            <w:rPr>
              <w:color w:val="000000"/>
              <w:rtl/>
            </w:rPr>
            <w:t>:</w:t>
          </w:r>
        </w:p>
      </w:sdtContent>
    </w:sdt>
    <w:p w:rsidR="00251010" w:rsidRDefault="00251010" w:rsidP="0078045A">
      <w:pPr>
        <w:rPr>
          <w:rtl/>
        </w:rPr>
      </w:pPr>
    </w:p>
    <w:p w:rsidR="00251010" w:rsidRDefault="00251010" w:rsidP="00CF37C0">
      <w:pPr>
        <w:rPr>
          <w:rtl/>
        </w:rPr>
      </w:pPr>
      <w:r>
        <w:rPr>
          <w:rFonts w:hint="cs"/>
          <w:rtl/>
        </w:rPr>
        <w:t xml:space="preserve">עכשיו אני אומר לכם, חברת הכנסת השכל מהליכוד היום באה </w:t>
      </w:r>
      <w:bookmarkStart w:id="9847" w:name="_ETM_Q29_394538"/>
      <w:bookmarkEnd w:id="9847"/>
      <w:r>
        <w:rPr>
          <w:rFonts w:hint="cs"/>
          <w:rtl/>
        </w:rPr>
        <w:t xml:space="preserve">אליי בפתח המליאה, אחרי שכבר שבוע היא מופיעה בתקשורת </w:t>
      </w:r>
      <w:bookmarkStart w:id="9848" w:name="_ETM_Q29_400287"/>
      <w:bookmarkEnd w:id="9848"/>
      <w:r>
        <w:rPr>
          <w:rFonts w:hint="cs"/>
          <w:rtl/>
        </w:rPr>
        <w:t xml:space="preserve">עם מכתבים ותמונות ותלונות, וביקשה לדבר איתי על הרפורמה בחברת </w:t>
      </w:r>
      <w:bookmarkStart w:id="9849" w:name="_ETM_Q29_403843"/>
      <w:bookmarkEnd w:id="9849"/>
      <w:r>
        <w:rPr>
          <w:rFonts w:hint="cs"/>
          <w:rtl/>
        </w:rPr>
        <w:t xml:space="preserve">חשמל. </w:t>
      </w:r>
      <w:bookmarkStart w:id="9850" w:name="_ETM_Q29_405556"/>
      <w:bookmarkStart w:id="9851" w:name="_ETM_Q29_405955"/>
      <w:bookmarkEnd w:id="9850"/>
      <w:bookmarkEnd w:id="9851"/>
      <w:r>
        <w:rPr>
          <w:rFonts w:hint="cs"/>
          <w:rtl/>
        </w:rPr>
        <w:t>אמרתי לה</w:t>
      </w:r>
      <w:r w:rsidR="00CF37C0">
        <w:rPr>
          <w:rFonts w:hint="cs"/>
          <w:rtl/>
        </w:rPr>
        <w:t>:</w:t>
      </w:r>
      <w:r>
        <w:rPr>
          <w:rFonts w:hint="cs"/>
          <w:rtl/>
        </w:rPr>
        <w:t xml:space="preserve"> היית צריכה לבוא אליי</w:t>
      </w:r>
      <w:r w:rsidR="00CF37C0">
        <w:rPr>
          <w:rFonts w:hint="cs"/>
          <w:rtl/>
        </w:rPr>
        <w:t>;</w:t>
      </w:r>
      <w:r>
        <w:rPr>
          <w:rFonts w:hint="cs"/>
          <w:rtl/>
        </w:rPr>
        <w:t xml:space="preserve"> אני שר </w:t>
      </w:r>
      <w:bookmarkStart w:id="9852" w:name="_ETM_Q29_405138"/>
      <w:bookmarkEnd w:id="9852"/>
      <w:r>
        <w:rPr>
          <w:rFonts w:hint="cs"/>
          <w:rtl/>
        </w:rPr>
        <w:t xml:space="preserve">האנרגיה, אני עובד על הרפורמה הזאת שנה וחצי, יורק דם </w:t>
      </w:r>
      <w:bookmarkStart w:id="9853" w:name="_ETM_Q29_408166"/>
      <w:bookmarkEnd w:id="9853"/>
      <w:r>
        <w:rPr>
          <w:rFonts w:hint="cs"/>
          <w:rtl/>
        </w:rPr>
        <w:t xml:space="preserve">על הרפורמה הזאת במאבקים עליה </w:t>
      </w:r>
      <w:r>
        <w:rPr>
          <w:rtl/>
        </w:rPr>
        <w:t>–</w:t>
      </w:r>
      <w:r>
        <w:rPr>
          <w:rFonts w:hint="cs"/>
          <w:rtl/>
        </w:rPr>
        <w:t xml:space="preserve"> היית צריכה לבוא </w:t>
      </w:r>
      <w:bookmarkStart w:id="9854" w:name="_ETM_Q29_413648"/>
      <w:bookmarkEnd w:id="9854"/>
      <w:r>
        <w:rPr>
          <w:rFonts w:hint="cs"/>
          <w:rtl/>
        </w:rPr>
        <w:t>אליי לפני שאת מרוויחה לעצמך</w:t>
      </w:r>
      <w:r w:rsidR="00CF37C0">
        <w:rPr>
          <w:rFonts w:hint="cs"/>
          <w:rtl/>
        </w:rPr>
        <w:t>,</w:t>
      </w:r>
      <w:r>
        <w:rPr>
          <w:rFonts w:hint="cs"/>
          <w:rtl/>
        </w:rPr>
        <w:t xml:space="preserve"> בבורות מוחלטת ובחוסר דעת</w:t>
      </w:r>
      <w:bookmarkStart w:id="9855" w:name="_ETM_Q29_422236"/>
      <w:bookmarkEnd w:id="9855"/>
      <w:r w:rsidR="00CF37C0">
        <w:rPr>
          <w:rFonts w:hint="cs"/>
          <w:rtl/>
        </w:rPr>
        <w:t>,</w:t>
      </w:r>
      <w:r>
        <w:rPr>
          <w:rFonts w:hint="eastAsia"/>
          <w:rtl/>
        </w:rPr>
        <w:t xml:space="preserve"> </w:t>
      </w:r>
      <w:r>
        <w:rPr>
          <w:rFonts w:hint="cs"/>
          <w:rtl/>
        </w:rPr>
        <w:t xml:space="preserve">כותרות בתקשורת. </w:t>
      </w:r>
    </w:p>
    <w:p w:rsidR="00251010" w:rsidRDefault="00251010" w:rsidP="001219C5">
      <w:pPr>
        <w:rPr>
          <w:rtl/>
        </w:rPr>
      </w:pPr>
      <w:bookmarkStart w:id="9856" w:name="_ETM_Q29_426197"/>
      <w:bookmarkEnd w:id="9856"/>
    </w:p>
    <w:p w:rsidR="00251010" w:rsidRDefault="00251010" w:rsidP="00CF37C0">
      <w:pPr>
        <w:rPr>
          <w:rtl/>
        </w:rPr>
      </w:pPr>
      <w:bookmarkStart w:id="9857" w:name="_ETM_Q29_426615"/>
      <w:bookmarkEnd w:id="9857"/>
      <w:r>
        <w:rPr>
          <w:rFonts w:hint="cs"/>
          <w:rtl/>
        </w:rPr>
        <w:t xml:space="preserve">ואת, במיוחד את, ההתנהגות שלך הזכירה לי </w:t>
      </w:r>
      <w:bookmarkStart w:id="9858" w:name="_ETM_Q29_426262"/>
      <w:bookmarkEnd w:id="9858"/>
      <w:r>
        <w:rPr>
          <w:rFonts w:hint="cs"/>
          <w:rtl/>
        </w:rPr>
        <w:t xml:space="preserve">את אותם חברי כנסת אז, שיצאו נגד ועדת ששינסקי בלי </w:t>
      </w:r>
      <w:bookmarkStart w:id="9859" w:name="_ETM_Q29_432591"/>
      <w:bookmarkEnd w:id="9859"/>
      <w:r>
        <w:rPr>
          <w:rFonts w:hint="cs"/>
          <w:rtl/>
        </w:rPr>
        <w:t xml:space="preserve">שהם יודעים על מה הם מדברים. אתם רואים כמה </w:t>
      </w:r>
      <w:bookmarkStart w:id="9860" w:name="_ETM_Q29_433086"/>
      <w:bookmarkEnd w:id="9860"/>
      <w:r>
        <w:rPr>
          <w:rFonts w:hint="cs"/>
          <w:rtl/>
        </w:rPr>
        <w:t xml:space="preserve">הגז המצרי השתלט על מדינת ישראל בינתיים, כמו שאמרו אותם חברי כנסת </w:t>
      </w:r>
      <w:r>
        <w:rPr>
          <w:rtl/>
        </w:rPr>
        <w:t>–</w:t>
      </w:r>
      <w:r>
        <w:rPr>
          <w:rFonts w:hint="cs"/>
          <w:rtl/>
        </w:rPr>
        <w:t xml:space="preserve"> זה בפרוטוקולים </w:t>
      </w:r>
      <w:r>
        <w:rPr>
          <w:rtl/>
        </w:rPr>
        <w:t>–</w:t>
      </w:r>
      <w:r>
        <w:rPr>
          <w:rFonts w:hint="cs"/>
          <w:rtl/>
        </w:rPr>
        <w:t xml:space="preserve"> כי כמה גורמים </w:t>
      </w:r>
      <w:bookmarkStart w:id="9861" w:name="_ETM_Q29_441261"/>
      <w:bookmarkEnd w:id="9861"/>
      <w:r>
        <w:rPr>
          <w:rFonts w:hint="cs"/>
          <w:rtl/>
        </w:rPr>
        <w:t xml:space="preserve">פרטיים מכרו להם שזה לטובת המדינה והציונות, למנוע השתלטות של </w:t>
      </w:r>
      <w:bookmarkStart w:id="9862" w:name="_ETM_Q29_445509"/>
      <w:bookmarkEnd w:id="9862"/>
      <w:r>
        <w:rPr>
          <w:rFonts w:hint="cs"/>
          <w:rtl/>
        </w:rPr>
        <w:t xml:space="preserve">הגז הערבי על ישראל </w:t>
      </w:r>
      <w:r w:rsidR="0078045A">
        <w:rPr>
          <w:rFonts w:hint="cs"/>
          <w:rtl/>
        </w:rPr>
        <w:t>– –</w:t>
      </w:r>
    </w:p>
    <w:p w:rsidR="00251010" w:rsidRDefault="00251010" w:rsidP="001219C5"/>
    <w:sdt>
      <w:sdtPr>
        <w:rPr>
          <w:rFonts w:hint="cs"/>
          <w:rtl/>
        </w:rPr>
        <w:alias w:val="קריאה"/>
        <w:tag w:val="&lt;ID&gt;5519&lt;/ID&gt;&lt;Name&gt;שרן השכל - הליכוד&lt;/Name&gt;&lt;Data&gt;שרן השכל (הליכוד)&lt;/Data&gt;&lt;Shortcut&gt;&lt;/Shortcut&gt;"/>
        <w:id w:val="-1246953092"/>
        <w:placeholder>
          <w:docPart w:val="5F3AC23A9F0649A39B2B7F14B2C61011"/>
        </w:placeholder>
        <w15:color w:val="993366"/>
      </w:sdtPr>
      <w:sdtEndPr/>
      <w:sdtContent>
        <w:p w:rsidR="00251010" w:rsidRDefault="00251010" w:rsidP="001219C5">
          <w:pPr>
            <w:pStyle w:val="af5"/>
            <w:keepNext/>
            <w:rPr>
              <w:rtl/>
            </w:rPr>
          </w:pPr>
          <w:r w:rsidRPr="00773A2E">
            <w:rPr>
              <w:rStyle w:val="afe"/>
              <w:color w:val="000000"/>
              <w:rtl/>
            </w:rPr>
            <w:t>שרן השכל (הליכוד)</w:t>
          </w:r>
          <w:r w:rsidRPr="00773A2E">
            <w:rPr>
              <w:color w:val="000000"/>
              <w:rtl/>
            </w:rPr>
            <w:t>:</w:t>
          </w:r>
        </w:p>
      </w:sdtContent>
    </w:sdt>
    <w:p w:rsidR="00251010" w:rsidRDefault="00251010" w:rsidP="0078045A">
      <w:pPr>
        <w:rPr>
          <w:rtl/>
        </w:rPr>
      </w:pPr>
    </w:p>
    <w:p w:rsidR="00251010" w:rsidRDefault="0078045A" w:rsidP="001219C5">
      <w:pPr>
        <w:rPr>
          <w:rtl/>
        </w:rPr>
      </w:pPr>
      <w:r>
        <w:rPr>
          <w:rFonts w:hint="cs"/>
          <w:rtl/>
        </w:rPr>
        <w:t>– – –</w:t>
      </w:r>
      <w:r w:rsidR="00251010">
        <w:rPr>
          <w:rFonts w:hint="cs"/>
          <w:rtl/>
        </w:rPr>
        <w:t xml:space="preserve"> כאילו אנחנו בורים </w:t>
      </w:r>
      <w:r>
        <w:rPr>
          <w:rFonts w:hint="cs"/>
          <w:rtl/>
        </w:rPr>
        <w:t>– –</w:t>
      </w:r>
      <w:r w:rsidR="00251010">
        <w:rPr>
          <w:rFonts w:hint="cs"/>
          <w:rtl/>
        </w:rPr>
        <w:t xml:space="preserve"> </w:t>
      </w:r>
    </w:p>
    <w:p w:rsidR="00251010" w:rsidRDefault="00251010" w:rsidP="001219C5">
      <w:pPr>
        <w:rPr>
          <w:rtl/>
        </w:rPr>
      </w:pPr>
    </w:p>
    <w:sdt>
      <w:sdtPr>
        <w:rPr>
          <w:rFonts w:hint="cs"/>
          <w:rtl/>
        </w:rPr>
        <w:alias w:val="דובר_המשך"/>
        <w:tag w:val="&lt;ID&gt;5512&lt;/ID&gt;&lt;Name&gt;יובל שטייניץ - שר&lt;/Name&gt;&lt;Data&gt;שר האנרגיה יובל שטייניץ&lt;/Data&gt;&lt;Shortcut&gt;יושט&lt;/Shortcut&gt;"/>
        <w:id w:val="32930519"/>
        <w:placeholder>
          <w:docPart w:val="5F3AC23A9F0649A39B2B7F14B2C61011"/>
        </w:placeholder>
        <w15:color w:val="993366"/>
      </w:sdtPr>
      <w:sdtEndPr/>
      <w:sdtContent>
        <w:p w:rsidR="00251010" w:rsidRDefault="00251010" w:rsidP="001219C5">
          <w:pPr>
            <w:pStyle w:val="-"/>
            <w:keepNext/>
            <w:rPr>
              <w:rtl/>
            </w:rPr>
          </w:pPr>
          <w:r w:rsidRPr="00773A2E">
            <w:rPr>
              <w:rStyle w:val="afe"/>
              <w:color w:val="000000"/>
              <w:rtl/>
            </w:rPr>
            <w:t>שר האנרגיה יובל שטייניץ</w:t>
          </w:r>
          <w:r w:rsidRPr="00773A2E">
            <w:rPr>
              <w:color w:val="000000"/>
              <w:rtl/>
            </w:rPr>
            <w:t>:</w:t>
          </w:r>
        </w:p>
      </w:sdtContent>
    </w:sdt>
    <w:p w:rsidR="00251010" w:rsidRDefault="00251010" w:rsidP="0078045A">
      <w:pPr>
        <w:rPr>
          <w:rtl/>
        </w:rPr>
      </w:pPr>
    </w:p>
    <w:p w:rsidR="00251010" w:rsidRDefault="0078045A" w:rsidP="001219C5">
      <w:pPr>
        <w:rPr>
          <w:rtl/>
        </w:rPr>
      </w:pPr>
      <w:r>
        <w:rPr>
          <w:rFonts w:hint="cs"/>
          <w:rtl/>
        </w:rPr>
        <w:t>– –</w:t>
      </w:r>
      <w:r w:rsidR="00251010">
        <w:rPr>
          <w:rFonts w:hint="cs"/>
          <w:rtl/>
        </w:rPr>
        <w:t xml:space="preserve"> בינתיים אנחנו מוכרים גז למצרים, לא הגז </w:t>
      </w:r>
      <w:bookmarkStart w:id="9863" w:name="_ETM_Q29_449892"/>
      <w:bookmarkEnd w:id="9863"/>
      <w:r w:rsidR="00251010">
        <w:rPr>
          <w:rFonts w:hint="cs"/>
          <w:rtl/>
        </w:rPr>
        <w:t xml:space="preserve">המצרי מגיע לישראל. </w:t>
      </w:r>
    </w:p>
    <w:p w:rsidR="00251010" w:rsidRDefault="00251010" w:rsidP="001219C5">
      <w:pPr>
        <w:rPr>
          <w:rtl/>
        </w:rPr>
      </w:pPr>
    </w:p>
    <w:sdt>
      <w:sdtPr>
        <w:rPr>
          <w:rtl/>
        </w:rPr>
        <w:alias w:val="קריאה"/>
        <w:tag w:val="&lt;ID&gt;5519&lt;/ID&gt;&lt;Name&gt;שרן השכל - הליכוד&lt;/Name&gt;&lt;Data&gt;שרן השכל (הליכוד)&lt;/Data&gt;&lt;Shortcut&gt;&lt;/Shortcut&gt;"/>
        <w:id w:val="-915317810"/>
        <w:placeholder>
          <w:docPart w:val="5F3AC23A9F0649A39B2B7F14B2C61011"/>
        </w:placeholder>
        <w15:color w:val="993366"/>
      </w:sdtPr>
      <w:sdtEndPr/>
      <w:sdtContent>
        <w:p w:rsidR="00251010" w:rsidRDefault="00251010" w:rsidP="001219C5">
          <w:pPr>
            <w:pStyle w:val="af5"/>
            <w:keepNext/>
            <w:rPr>
              <w:rtl/>
            </w:rPr>
          </w:pPr>
          <w:r w:rsidRPr="00773A2E">
            <w:rPr>
              <w:rStyle w:val="afe"/>
              <w:color w:val="000000"/>
              <w:rtl/>
            </w:rPr>
            <w:t>שרן השכל (הליכוד)</w:t>
          </w:r>
          <w:r w:rsidRPr="00773A2E">
            <w:rPr>
              <w:color w:val="000000"/>
              <w:rtl/>
            </w:rPr>
            <w:t>:</w:t>
          </w:r>
        </w:p>
      </w:sdtContent>
    </w:sdt>
    <w:p w:rsidR="00251010" w:rsidRDefault="00251010" w:rsidP="0078045A">
      <w:pPr>
        <w:rPr>
          <w:rtl/>
        </w:rPr>
      </w:pPr>
    </w:p>
    <w:p w:rsidR="00251010" w:rsidRPr="00773A2E" w:rsidRDefault="0078045A" w:rsidP="001219C5">
      <w:pPr>
        <w:rPr>
          <w:rtl/>
        </w:rPr>
      </w:pPr>
      <w:r>
        <w:rPr>
          <w:rFonts w:hint="cs"/>
          <w:rtl/>
        </w:rPr>
        <w:t>– –</w:t>
      </w:r>
      <w:r w:rsidR="00251010">
        <w:rPr>
          <w:rFonts w:hint="cs"/>
          <w:rtl/>
        </w:rPr>
        <w:t xml:space="preserve"> ולא מבינים כלום במה שכתוב, כאילו אנחנו לא יכולים לקרוא </w:t>
      </w:r>
      <w:bookmarkStart w:id="9864" w:name="_ETM_Q29_443775"/>
      <w:bookmarkEnd w:id="9864"/>
      <w:r w:rsidR="00251010">
        <w:rPr>
          <w:rFonts w:hint="cs"/>
          <w:rtl/>
        </w:rPr>
        <w:t xml:space="preserve">את מה שכתוב ברפורמה הזאת </w:t>
      </w:r>
      <w:r>
        <w:rPr>
          <w:rFonts w:hint="cs"/>
          <w:rtl/>
        </w:rPr>
        <w:t>– –</w:t>
      </w:r>
      <w:r w:rsidR="00251010">
        <w:rPr>
          <w:rFonts w:hint="cs"/>
          <w:rtl/>
        </w:rPr>
        <w:t xml:space="preserve"> </w:t>
      </w:r>
    </w:p>
    <w:p w:rsidR="00251010" w:rsidRDefault="00251010" w:rsidP="001219C5">
      <w:pPr>
        <w:rPr>
          <w:rtl/>
        </w:rPr>
      </w:pPr>
    </w:p>
    <w:sdt>
      <w:sdtPr>
        <w:rPr>
          <w:rFonts w:hint="cs"/>
          <w:rtl/>
        </w:rPr>
        <w:alias w:val="יור"/>
        <w:tag w:val="&lt;ID&gt;5707&lt;/ID&gt;&lt;Name&gt;ישראל אייכלר - יו&quot;ר&lt;/Name&gt;&lt;Data&gt;ישראל אייכלר&lt;/Data&gt;&lt;Shortcut&gt;&lt;/Shortcut&gt;"/>
        <w:id w:val="-1217192392"/>
        <w:placeholder>
          <w:docPart w:val="5F3AC23A9F0649A39B2B7F14B2C61011"/>
        </w:placeholder>
        <w15:color w:val="993366"/>
      </w:sdtPr>
      <w:sdtEndPr/>
      <w:sdtContent>
        <w:p w:rsidR="00251010" w:rsidRDefault="00251010" w:rsidP="001219C5">
          <w:pPr>
            <w:pStyle w:val="af6"/>
            <w:keepNext/>
            <w:rPr>
              <w:rtl/>
            </w:rPr>
          </w:pPr>
          <w:r w:rsidRPr="00773A2E">
            <w:rPr>
              <w:rStyle w:val="afe"/>
              <w:color w:val="000000"/>
              <w:rtl/>
            </w:rPr>
            <w:t>היו"ר ישראל אייכלר</w:t>
          </w:r>
          <w:r w:rsidRPr="00773A2E">
            <w:rPr>
              <w:color w:val="000000"/>
              <w:rtl/>
            </w:rPr>
            <w:t>:</w:t>
          </w:r>
        </w:p>
      </w:sdtContent>
    </w:sdt>
    <w:p w:rsidR="00251010" w:rsidRDefault="00251010" w:rsidP="0078045A">
      <w:pPr>
        <w:rPr>
          <w:rtl/>
        </w:rPr>
      </w:pPr>
    </w:p>
    <w:p w:rsidR="00251010" w:rsidRDefault="00251010" w:rsidP="00CF37C0">
      <w:pPr>
        <w:rPr>
          <w:rtl/>
        </w:rPr>
      </w:pPr>
      <w:r>
        <w:rPr>
          <w:rFonts w:hint="cs"/>
          <w:rtl/>
        </w:rPr>
        <w:t xml:space="preserve">אני קורא </w:t>
      </w:r>
      <w:r w:rsidR="00CF37C0">
        <w:rPr>
          <w:rFonts w:hint="cs"/>
          <w:rtl/>
        </w:rPr>
        <w:t xml:space="preserve">אותך </w:t>
      </w:r>
      <w:r w:rsidR="00CF37C0">
        <w:rPr>
          <w:rFonts w:hint="eastAsia"/>
        </w:rPr>
        <w:t>–</w:t>
      </w:r>
      <w:r>
        <w:rPr>
          <w:rFonts w:hint="cs"/>
          <w:rtl/>
        </w:rPr>
        <w:t xml:space="preserve"> קריאה ראשונה, חברת הכנסת </w:t>
      </w:r>
      <w:bookmarkStart w:id="9865" w:name="_ETM_Q29_451764"/>
      <w:bookmarkEnd w:id="9865"/>
      <w:r>
        <w:rPr>
          <w:rFonts w:hint="cs"/>
          <w:rtl/>
        </w:rPr>
        <w:t>השכל. את בקריאה ראשונה, לא להפריע לשר</w:t>
      </w:r>
      <w:r w:rsidR="00CF37C0">
        <w:rPr>
          <w:rFonts w:hint="cs"/>
          <w:rtl/>
        </w:rPr>
        <w:t>,</w:t>
      </w:r>
      <w:r>
        <w:rPr>
          <w:rFonts w:hint="cs"/>
          <w:rtl/>
        </w:rPr>
        <w:t xml:space="preserve"> בבקשה.</w:t>
      </w:r>
    </w:p>
    <w:p w:rsidR="00251010" w:rsidRDefault="00251010" w:rsidP="001219C5">
      <w:pPr>
        <w:rPr>
          <w:rtl/>
        </w:rPr>
      </w:pPr>
    </w:p>
    <w:sdt>
      <w:sdtPr>
        <w:rPr>
          <w:rFonts w:hint="cs"/>
          <w:rtl/>
        </w:rPr>
        <w:alias w:val="קריאה"/>
        <w:tag w:val="&lt;ID&gt;5519&lt;/ID&gt;&lt;Name&gt;שרן השכל - הליכוד&lt;/Name&gt;&lt;Data&gt;שרן השכל (הליכוד)&lt;/Data&gt;&lt;Shortcut&gt;&lt;/Shortcut&gt;"/>
        <w:id w:val="-2029170906"/>
        <w:placeholder>
          <w:docPart w:val="5F3AC23A9F0649A39B2B7F14B2C61011"/>
        </w:placeholder>
        <w15:color w:val="993366"/>
      </w:sdtPr>
      <w:sdtEndPr/>
      <w:sdtContent>
        <w:p w:rsidR="00251010" w:rsidRDefault="00251010" w:rsidP="001219C5">
          <w:pPr>
            <w:pStyle w:val="af5"/>
            <w:keepNext/>
            <w:rPr>
              <w:rtl/>
            </w:rPr>
          </w:pPr>
          <w:r w:rsidRPr="00773A2E">
            <w:rPr>
              <w:rStyle w:val="afe"/>
              <w:color w:val="000000"/>
              <w:rtl/>
            </w:rPr>
            <w:t>שרן השכל (הליכוד)</w:t>
          </w:r>
          <w:r w:rsidRPr="00773A2E">
            <w:rPr>
              <w:color w:val="000000"/>
              <w:rtl/>
            </w:rPr>
            <w:t>:</w:t>
          </w:r>
        </w:p>
      </w:sdtContent>
    </w:sdt>
    <w:p w:rsidR="00251010" w:rsidRDefault="00251010" w:rsidP="0078045A">
      <w:pPr>
        <w:rPr>
          <w:rtl/>
        </w:rPr>
      </w:pPr>
    </w:p>
    <w:p w:rsidR="00251010" w:rsidRDefault="0078045A" w:rsidP="001219C5">
      <w:pPr>
        <w:rPr>
          <w:rtl/>
        </w:rPr>
      </w:pPr>
      <w:r>
        <w:rPr>
          <w:rFonts w:hint="cs"/>
          <w:rtl/>
        </w:rPr>
        <w:t>– –</w:t>
      </w:r>
      <w:r w:rsidR="00251010">
        <w:rPr>
          <w:rFonts w:hint="cs"/>
          <w:rtl/>
        </w:rPr>
        <w:t xml:space="preserve"> אולי </w:t>
      </w:r>
      <w:bookmarkStart w:id="9866" w:name="_ETM_Q29_456114"/>
      <w:bookmarkEnd w:id="9866"/>
      <w:r w:rsidR="00251010">
        <w:rPr>
          <w:rFonts w:hint="cs"/>
          <w:rtl/>
        </w:rPr>
        <w:t xml:space="preserve">תענה לטענות הענייניות </w:t>
      </w:r>
      <w:r>
        <w:rPr>
          <w:rFonts w:hint="cs"/>
          <w:rtl/>
        </w:rPr>
        <w:t>– – –</w:t>
      </w:r>
    </w:p>
    <w:p w:rsidR="00251010" w:rsidRDefault="00251010" w:rsidP="001219C5">
      <w:pPr>
        <w:rPr>
          <w:rtl/>
        </w:rPr>
      </w:pPr>
      <w:bookmarkStart w:id="9867" w:name="_ETM_Q29_459979"/>
      <w:bookmarkEnd w:id="9867"/>
    </w:p>
    <w:bookmarkStart w:id="9868" w:name="_ETM_Q29_460300" w:displacedByCustomXml="next"/>
    <w:bookmarkEnd w:id="9868" w:displacedByCustomXml="next"/>
    <w:sdt>
      <w:sdtPr>
        <w:rPr>
          <w:rFonts w:hint="cs"/>
          <w:rtl/>
        </w:rPr>
        <w:alias w:val="דובר_המשך"/>
        <w:tag w:val="&lt;ID&gt;5512&lt;/ID&gt;&lt;Name&gt;יובל שטייניץ - שר&lt;/Name&gt;&lt;Data&gt;שר האנרגיה יובל שטייניץ&lt;/Data&gt;&lt;Shortcut&gt;יושט&lt;/Shortcut&gt;"/>
        <w:id w:val="-112445401"/>
        <w:placeholder>
          <w:docPart w:val="5F3AC23A9F0649A39B2B7F14B2C61011"/>
        </w:placeholder>
        <w15:color w:val="993366"/>
      </w:sdtPr>
      <w:sdtEndPr/>
      <w:sdtContent>
        <w:p w:rsidR="00251010" w:rsidRDefault="00251010" w:rsidP="001219C5">
          <w:pPr>
            <w:pStyle w:val="-"/>
            <w:keepNext/>
            <w:rPr>
              <w:rtl/>
            </w:rPr>
          </w:pPr>
          <w:r w:rsidRPr="00773A2E">
            <w:rPr>
              <w:rStyle w:val="afe"/>
              <w:color w:val="000000"/>
              <w:rtl/>
            </w:rPr>
            <w:t>שר האנרגיה יובל שטייניץ</w:t>
          </w:r>
          <w:r w:rsidRPr="00773A2E">
            <w:rPr>
              <w:color w:val="000000"/>
              <w:rtl/>
            </w:rPr>
            <w:t>:</w:t>
          </w:r>
        </w:p>
      </w:sdtContent>
    </w:sdt>
    <w:p w:rsidR="00251010" w:rsidRDefault="00251010" w:rsidP="0078045A">
      <w:pPr>
        <w:rPr>
          <w:rtl/>
        </w:rPr>
      </w:pPr>
    </w:p>
    <w:p w:rsidR="00251010" w:rsidRDefault="00251010" w:rsidP="001219C5">
      <w:pPr>
        <w:rPr>
          <w:rtl/>
        </w:rPr>
      </w:pPr>
      <w:r>
        <w:rPr>
          <w:rFonts w:hint="cs"/>
          <w:rtl/>
        </w:rPr>
        <w:t xml:space="preserve">דרך אגב, שמעתי שאצלך זו שיטה, כי אמרו לי חבריי לממשלה שעשית אותו </w:t>
      </w:r>
      <w:bookmarkStart w:id="9869" w:name="_ETM_Q29_467342"/>
      <w:bookmarkEnd w:id="9869"/>
      <w:r>
        <w:rPr>
          <w:rFonts w:hint="cs"/>
          <w:rtl/>
        </w:rPr>
        <w:t>דבר עם מהלך של השר גלעד ארדן, שקודם השמצת וביק</w:t>
      </w:r>
      <w:bookmarkStart w:id="9870" w:name="_ETM_Q29_467833"/>
      <w:bookmarkEnd w:id="9870"/>
      <w:r>
        <w:rPr>
          <w:rFonts w:hint="cs"/>
          <w:rtl/>
        </w:rPr>
        <w:t xml:space="preserve">רת בתקשורת וזכית לכותרות </w:t>
      </w:r>
      <w:r w:rsidR="0078045A">
        <w:rPr>
          <w:rFonts w:hint="cs"/>
          <w:rtl/>
        </w:rPr>
        <w:t>– –</w:t>
      </w:r>
    </w:p>
    <w:p w:rsidR="00251010" w:rsidRDefault="00251010" w:rsidP="001219C5">
      <w:pPr>
        <w:rPr>
          <w:rtl/>
        </w:rPr>
      </w:pPr>
    </w:p>
    <w:sdt>
      <w:sdtPr>
        <w:rPr>
          <w:rFonts w:hint="cs"/>
          <w:rtl/>
        </w:rPr>
        <w:alias w:val="קריאה"/>
        <w:tag w:val="&lt;ID&gt;5083&lt;/ID&gt;&lt;Name&gt;עליזה לביא - יש עתיד&lt;/Name&gt;&lt;Data&gt;עליזה לביא (יש עתיד)&lt;/Data&gt;&lt;Shortcut&gt;עללב&lt;/Shortcut&gt;"/>
        <w:id w:val="2061275767"/>
        <w:placeholder>
          <w:docPart w:val="5F3AC23A9F0649A39B2B7F14B2C61011"/>
        </w:placeholder>
        <w15:color w:val="993366"/>
      </w:sdtPr>
      <w:sdtEndPr/>
      <w:sdtContent>
        <w:p w:rsidR="00251010" w:rsidRDefault="00251010" w:rsidP="001219C5">
          <w:pPr>
            <w:pStyle w:val="af5"/>
            <w:keepNext/>
            <w:rPr>
              <w:rtl/>
            </w:rPr>
          </w:pPr>
          <w:r w:rsidRPr="00773A2E">
            <w:rPr>
              <w:rStyle w:val="afe"/>
              <w:color w:val="000000"/>
              <w:rtl/>
            </w:rPr>
            <w:t>עליזה לביא (יש עתיד)</w:t>
          </w:r>
          <w:r w:rsidRPr="00773A2E">
            <w:rPr>
              <w:color w:val="000000"/>
              <w:rtl/>
            </w:rPr>
            <w:t>:</w:t>
          </w:r>
        </w:p>
      </w:sdtContent>
    </w:sdt>
    <w:p w:rsidR="00251010" w:rsidRDefault="00251010" w:rsidP="0078045A">
      <w:pPr>
        <w:rPr>
          <w:rtl/>
        </w:rPr>
      </w:pPr>
    </w:p>
    <w:p w:rsidR="00251010" w:rsidRDefault="00251010" w:rsidP="001219C5">
      <w:pPr>
        <w:rPr>
          <w:rtl/>
        </w:rPr>
      </w:pPr>
      <w:r>
        <w:rPr>
          <w:rFonts w:hint="cs"/>
          <w:rtl/>
        </w:rPr>
        <w:t>מה זה, ישיבת סיעה עכשיו?</w:t>
      </w:r>
    </w:p>
    <w:p w:rsidR="00251010" w:rsidRDefault="00251010" w:rsidP="001219C5">
      <w:pPr>
        <w:rPr>
          <w:rtl/>
        </w:rPr>
      </w:pPr>
    </w:p>
    <w:sdt>
      <w:sdtPr>
        <w:rPr>
          <w:rFonts w:hint="cs"/>
          <w:rtl/>
        </w:rPr>
        <w:alias w:val="דובר_המשך"/>
        <w:tag w:val="&lt;ID&gt;5512&lt;/ID&gt;&lt;Name&gt;יובל שטייניץ - שר&lt;/Name&gt;&lt;Data&gt;שר האנרגיה יובל שטייניץ&lt;/Data&gt;&lt;Shortcut&gt;יושט&lt;/Shortcut&gt;"/>
        <w:id w:val="-1550056940"/>
        <w:placeholder>
          <w:docPart w:val="5F3AC23A9F0649A39B2B7F14B2C61011"/>
        </w:placeholder>
        <w15:color w:val="993366"/>
      </w:sdtPr>
      <w:sdtEndPr/>
      <w:sdtContent>
        <w:p w:rsidR="00251010" w:rsidRDefault="00251010" w:rsidP="001219C5">
          <w:pPr>
            <w:pStyle w:val="-"/>
            <w:keepNext/>
            <w:rPr>
              <w:rtl/>
            </w:rPr>
          </w:pPr>
          <w:r w:rsidRPr="00773A2E">
            <w:rPr>
              <w:rStyle w:val="afe"/>
              <w:color w:val="000000"/>
              <w:rtl/>
            </w:rPr>
            <w:t>שר האנרגיה יובל שטייניץ</w:t>
          </w:r>
          <w:r w:rsidRPr="00773A2E">
            <w:rPr>
              <w:color w:val="000000"/>
              <w:rtl/>
            </w:rPr>
            <w:t>:</w:t>
          </w:r>
        </w:p>
      </w:sdtContent>
    </w:sdt>
    <w:p w:rsidR="00251010" w:rsidRDefault="00251010" w:rsidP="0078045A">
      <w:pPr>
        <w:rPr>
          <w:rtl/>
        </w:rPr>
      </w:pPr>
    </w:p>
    <w:p w:rsidR="00251010" w:rsidRDefault="0078045A" w:rsidP="001219C5">
      <w:pPr>
        <w:rPr>
          <w:rtl/>
        </w:rPr>
      </w:pPr>
      <w:r>
        <w:rPr>
          <w:rFonts w:hint="cs"/>
          <w:rtl/>
        </w:rPr>
        <w:t>– –</w:t>
      </w:r>
      <w:r w:rsidR="00251010">
        <w:rPr>
          <w:rFonts w:hint="cs"/>
          <w:rtl/>
        </w:rPr>
        <w:t xml:space="preserve"> </w:t>
      </w:r>
      <w:bookmarkStart w:id="9871" w:name="_ETM_Q29_469140"/>
      <w:bookmarkEnd w:id="9871"/>
      <w:r w:rsidR="00251010">
        <w:rPr>
          <w:rFonts w:hint="cs"/>
          <w:rtl/>
        </w:rPr>
        <w:t>ואחר כך פנית לגלעד ארדן שיסביר לך</w:t>
      </w:r>
      <w:r w:rsidR="006E0E04">
        <w:rPr>
          <w:rFonts w:hint="cs"/>
          <w:rtl/>
        </w:rPr>
        <w:t>,</w:t>
      </w:r>
      <w:r w:rsidR="00251010">
        <w:rPr>
          <w:rFonts w:hint="cs"/>
          <w:rtl/>
        </w:rPr>
        <w:t xml:space="preserve"> וכדי </w:t>
      </w:r>
      <w:bookmarkStart w:id="9872" w:name="_ETM_Q29_472318"/>
      <w:bookmarkEnd w:id="9872"/>
      <w:r w:rsidR="00251010">
        <w:rPr>
          <w:rFonts w:hint="cs"/>
          <w:rtl/>
        </w:rPr>
        <w:t xml:space="preserve">להידבר איתו. </w:t>
      </w:r>
    </w:p>
    <w:p w:rsidR="00251010" w:rsidRDefault="00251010" w:rsidP="001219C5">
      <w:pPr>
        <w:rPr>
          <w:rtl/>
        </w:rPr>
      </w:pPr>
    </w:p>
    <w:sdt>
      <w:sdtPr>
        <w:rPr>
          <w:rFonts w:hint="cs"/>
          <w:rtl/>
        </w:rPr>
        <w:alias w:val="קריאה"/>
        <w:tag w:val="&lt;ID&gt;5519&lt;/ID&gt;&lt;Name&gt;שרן השכל - הליכוד&lt;/Name&gt;&lt;Data&gt;שרן השכל (הליכוד)&lt;/Data&gt;&lt;Shortcut&gt;&lt;/Shortcut&gt;"/>
        <w:id w:val="1579175855"/>
        <w:placeholder>
          <w:docPart w:val="5F3AC23A9F0649A39B2B7F14B2C61011"/>
        </w:placeholder>
        <w15:color w:val="993366"/>
      </w:sdtPr>
      <w:sdtEndPr/>
      <w:sdtContent>
        <w:p w:rsidR="00251010" w:rsidRDefault="00251010" w:rsidP="001219C5">
          <w:pPr>
            <w:pStyle w:val="af5"/>
            <w:keepNext/>
            <w:rPr>
              <w:rtl/>
            </w:rPr>
          </w:pPr>
          <w:r w:rsidRPr="00773A2E">
            <w:rPr>
              <w:rStyle w:val="afe"/>
              <w:color w:val="000000"/>
              <w:rtl/>
            </w:rPr>
            <w:t>שרן השכל (הליכוד)</w:t>
          </w:r>
          <w:r w:rsidRPr="00773A2E">
            <w:rPr>
              <w:color w:val="000000"/>
              <w:rtl/>
            </w:rPr>
            <w:t>:</w:t>
          </w:r>
        </w:p>
      </w:sdtContent>
    </w:sdt>
    <w:p w:rsidR="00251010" w:rsidRDefault="00251010" w:rsidP="0078045A">
      <w:pPr>
        <w:rPr>
          <w:rtl/>
        </w:rPr>
      </w:pPr>
    </w:p>
    <w:p w:rsidR="00251010" w:rsidRDefault="00251010" w:rsidP="001219C5">
      <w:pPr>
        <w:rPr>
          <w:rtl/>
        </w:rPr>
      </w:pPr>
      <w:r>
        <w:rPr>
          <w:rFonts w:hint="cs"/>
          <w:rtl/>
        </w:rPr>
        <w:t xml:space="preserve">ממש לא, זה מה שמשך אותו </w:t>
      </w:r>
      <w:bookmarkStart w:id="9873" w:name="_ETM_Q29_474622"/>
      <w:bookmarkEnd w:id="9873"/>
      <w:r>
        <w:rPr>
          <w:rFonts w:hint="cs"/>
          <w:rtl/>
        </w:rPr>
        <w:t>לפעולה. ואם הביקורת שלי תמשוך אותך לפעולה, אז עשיתי טוב למען הציבור.</w:t>
      </w:r>
    </w:p>
    <w:p w:rsidR="00251010" w:rsidRDefault="00251010" w:rsidP="001219C5">
      <w:pPr>
        <w:rPr>
          <w:rtl/>
        </w:rPr>
      </w:pPr>
    </w:p>
    <w:sdt>
      <w:sdtPr>
        <w:rPr>
          <w:rFonts w:hint="cs"/>
          <w:rtl/>
        </w:rPr>
        <w:alias w:val="דובר_המשך"/>
        <w:tag w:val="&lt;ID&gt;5512&lt;/ID&gt;&lt;Name&gt;יובל שטייניץ - שר&lt;/Name&gt;&lt;Data&gt;שר האנרגיה יובל שטייניץ&lt;/Data&gt;&lt;Shortcut&gt;יושט&lt;/Shortcut&gt;"/>
        <w:id w:val="-893825"/>
        <w:placeholder>
          <w:docPart w:val="5F3AC23A9F0649A39B2B7F14B2C61011"/>
        </w:placeholder>
        <w15:color w:val="993366"/>
      </w:sdtPr>
      <w:sdtEndPr/>
      <w:sdtContent>
        <w:p w:rsidR="00251010" w:rsidRDefault="00251010" w:rsidP="001219C5">
          <w:pPr>
            <w:pStyle w:val="-"/>
            <w:keepNext/>
            <w:rPr>
              <w:rtl/>
            </w:rPr>
          </w:pPr>
          <w:r w:rsidRPr="00773A2E">
            <w:rPr>
              <w:rStyle w:val="afe"/>
              <w:color w:val="000000"/>
              <w:rtl/>
            </w:rPr>
            <w:t>שר האנרגיה יובל שטייניץ</w:t>
          </w:r>
          <w:r w:rsidRPr="00773A2E">
            <w:rPr>
              <w:color w:val="000000"/>
              <w:rtl/>
            </w:rPr>
            <w:t>:</w:t>
          </w:r>
        </w:p>
      </w:sdtContent>
    </w:sdt>
    <w:p w:rsidR="00251010" w:rsidRDefault="00251010" w:rsidP="0078045A">
      <w:pPr>
        <w:rPr>
          <w:rtl/>
        </w:rPr>
      </w:pPr>
    </w:p>
    <w:p w:rsidR="00251010" w:rsidRDefault="00251010" w:rsidP="006E0E04">
      <w:pPr>
        <w:rPr>
          <w:rtl/>
        </w:rPr>
      </w:pPr>
      <w:r>
        <w:rPr>
          <w:rFonts w:hint="cs"/>
          <w:rtl/>
        </w:rPr>
        <w:t xml:space="preserve">את יכולה להמשיך לצעוק אבל זה לא יעזור </w:t>
      </w:r>
      <w:bookmarkStart w:id="9874" w:name="_ETM_Q29_482712"/>
      <w:bookmarkEnd w:id="9874"/>
      <w:r>
        <w:rPr>
          <w:rFonts w:hint="cs"/>
          <w:rtl/>
        </w:rPr>
        <w:t xml:space="preserve">לך. עכשיו, לפני שאני מסביר בעצמי למה הרפורמה הזאת </w:t>
      </w:r>
      <w:r w:rsidR="006E0E04">
        <w:rPr>
          <w:rFonts w:hint="eastAsia"/>
          <w:rtl/>
        </w:rPr>
        <w:t xml:space="preserve">– </w:t>
      </w:r>
      <w:r>
        <w:rPr>
          <w:rFonts w:hint="cs"/>
          <w:rtl/>
        </w:rPr>
        <w:t xml:space="preserve">היא </w:t>
      </w:r>
      <w:bookmarkStart w:id="9875" w:name="_ETM_Q29_490564"/>
      <w:bookmarkEnd w:id="9875"/>
      <w:r>
        <w:rPr>
          <w:rFonts w:hint="cs"/>
          <w:rtl/>
        </w:rPr>
        <w:t>לא טובה</w:t>
      </w:r>
      <w:r w:rsidR="006E0E04">
        <w:rPr>
          <w:rFonts w:hint="cs"/>
          <w:rtl/>
        </w:rPr>
        <w:t>;</w:t>
      </w:r>
      <w:r>
        <w:rPr>
          <w:rFonts w:hint="cs"/>
          <w:rtl/>
        </w:rPr>
        <w:t xml:space="preserve"> היא מצוינת</w:t>
      </w:r>
      <w:r w:rsidR="006E0E04">
        <w:rPr>
          <w:rFonts w:hint="cs"/>
          <w:rtl/>
        </w:rPr>
        <w:t>,</w:t>
      </w:r>
      <w:r>
        <w:rPr>
          <w:rFonts w:hint="cs"/>
          <w:rtl/>
        </w:rPr>
        <w:t xml:space="preserve"> היא הכי טובה שאפשר</w:t>
      </w:r>
      <w:r w:rsidR="006E0E04">
        <w:rPr>
          <w:rFonts w:hint="cs"/>
          <w:rtl/>
        </w:rPr>
        <w:t>.</w:t>
      </w:r>
      <w:r>
        <w:rPr>
          <w:rFonts w:hint="cs"/>
          <w:rtl/>
        </w:rPr>
        <w:t xml:space="preserve"> </w:t>
      </w:r>
      <w:bookmarkStart w:id="9876" w:name="_ETM_Q29_500801"/>
      <w:bookmarkStart w:id="9877" w:name="_ETM_Q29_501075"/>
      <w:bookmarkEnd w:id="9876"/>
      <w:bookmarkEnd w:id="9877"/>
      <w:r>
        <w:rPr>
          <w:rFonts w:hint="cs"/>
          <w:rtl/>
        </w:rPr>
        <w:t xml:space="preserve">אני אומר לכם, אני כשר אוצר וכשר אנרגיה עשיתי בערך שש או </w:t>
      </w:r>
      <w:bookmarkStart w:id="9878" w:name="_ETM_Q29_498465"/>
      <w:bookmarkEnd w:id="9878"/>
      <w:r>
        <w:rPr>
          <w:rFonts w:hint="cs"/>
          <w:rtl/>
        </w:rPr>
        <w:t xml:space="preserve">שבע רפורמות בחברות ממשלתיות ובגופים ציבוריים. אני גאה בכולן, </w:t>
      </w:r>
      <w:bookmarkStart w:id="9879" w:name="_ETM_Q29_502711"/>
      <w:bookmarkEnd w:id="9879"/>
      <w:r>
        <w:rPr>
          <w:rFonts w:hint="cs"/>
          <w:rtl/>
        </w:rPr>
        <w:t xml:space="preserve">אבל אם אני צריך לבחור מה הרפורמה הכי טובה, הכי מפתיעה בהיקפים שלה, בהצלחה שלה, הרפורמה היחידה שקיבלנו קרוב </w:t>
      </w:r>
      <w:bookmarkStart w:id="9880" w:name="_ETM_Q29_512956"/>
      <w:bookmarkEnd w:id="9880"/>
      <w:r>
        <w:rPr>
          <w:rFonts w:hint="cs"/>
          <w:rtl/>
        </w:rPr>
        <w:t xml:space="preserve">למאה אחוז ממה שתכננתי לקבל לפני שנה וחצי, כשיצאתי </w:t>
      </w:r>
      <w:bookmarkStart w:id="9881" w:name="_ETM_Q29_520139"/>
      <w:bookmarkEnd w:id="9881"/>
      <w:r>
        <w:rPr>
          <w:rFonts w:hint="cs"/>
          <w:rtl/>
        </w:rPr>
        <w:t xml:space="preserve">לדרך, זו הרפורמה הזו. </w:t>
      </w:r>
    </w:p>
    <w:p w:rsidR="00251010" w:rsidRDefault="00251010" w:rsidP="001219C5">
      <w:pPr>
        <w:rPr>
          <w:rtl/>
        </w:rPr>
      </w:pPr>
      <w:bookmarkStart w:id="9882" w:name="_ETM_Q29_523659"/>
      <w:bookmarkEnd w:id="9882"/>
    </w:p>
    <w:p w:rsidR="00251010" w:rsidRDefault="00251010" w:rsidP="001219C5">
      <w:pPr>
        <w:rPr>
          <w:rtl/>
        </w:rPr>
      </w:pPr>
      <w:bookmarkStart w:id="9883" w:name="_ETM_Q29_524109"/>
      <w:bookmarkEnd w:id="9883"/>
      <w:r>
        <w:rPr>
          <w:rFonts w:hint="cs"/>
          <w:rtl/>
        </w:rPr>
        <w:t xml:space="preserve">ועשיתי רפורמות חשובות: עשיתי רפורמה </w:t>
      </w:r>
      <w:bookmarkStart w:id="9884" w:name="_ETM_Q29_525381"/>
      <w:bookmarkEnd w:id="9884"/>
      <w:r>
        <w:rPr>
          <w:rFonts w:hint="cs"/>
          <w:rtl/>
        </w:rPr>
        <w:t>בארגון המורים</w:t>
      </w:r>
      <w:r w:rsidR="006E0E04">
        <w:rPr>
          <w:rFonts w:hint="cs"/>
          <w:rtl/>
        </w:rPr>
        <w:t>,</w:t>
      </w:r>
      <w:r>
        <w:rPr>
          <w:rFonts w:hint="cs"/>
          <w:rtl/>
        </w:rPr>
        <w:t xml:space="preserve"> שנקראת "עוז לתמורה", תיכוניים, עם תוספות שכר </w:t>
      </w:r>
      <w:bookmarkStart w:id="9885" w:name="_ETM_Q29_531523"/>
      <w:bookmarkEnd w:id="9885"/>
      <w:r>
        <w:rPr>
          <w:rFonts w:hint="cs"/>
          <w:rtl/>
        </w:rPr>
        <w:t>למורים; עשיתי רפורמה בתע</w:t>
      </w:r>
      <w:r w:rsidR="00270B1A">
        <w:rPr>
          <w:rFonts w:hint="cs"/>
          <w:rtl/>
        </w:rPr>
        <w:t>"</w:t>
      </w:r>
      <w:r>
        <w:rPr>
          <w:rFonts w:hint="cs"/>
          <w:rtl/>
        </w:rPr>
        <w:t>ש; עשיתי רפורמה ברמ"י, רשות מקרקעי ישראל;</w:t>
      </w:r>
      <w:bookmarkStart w:id="9886" w:name="_ETM_Q29_537194"/>
      <w:bookmarkEnd w:id="9886"/>
      <w:r>
        <w:rPr>
          <w:rFonts w:hint="cs"/>
          <w:rtl/>
        </w:rPr>
        <w:t xml:space="preserve"> ברשות החשמל ובעוד כמה גופים. ובכל הרפורמות האלה היו </w:t>
      </w:r>
      <w:bookmarkStart w:id="9887" w:name="_ETM_Q29_539307"/>
      <w:bookmarkEnd w:id="9887"/>
      <w:r>
        <w:rPr>
          <w:rFonts w:hint="cs"/>
          <w:rtl/>
        </w:rPr>
        <w:t xml:space="preserve">התפשרויות, וגם העובדים קיבלו תמורה. </w:t>
      </w:r>
    </w:p>
    <w:p w:rsidR="00251010" w:rsidRDefault="00251010" w:rsidP="001219C5">
      <w:pPr>
        <w:rPr>
          <w:rtl/>
        </w:rPr>
      </w:pPr>
      <w:bookmarkStart w:id="9888" w:name="_ETM_Q29_545214"/>
      <w:bookmarkEnd w:id="9888"/>
    </w:p>
    <w:p w:rsidR="00251010" w:rsidRDefault="00251010" w:rsidP="006E0E04">
      <w:pPr>
        <w:rPr>
          <w:rtl/>
        </w:rPr>
      </w:pPr>
      <w:r>
        <w:rPr>
          <w:rFonts w:hint="cs"/>
          <w:rtl/>
        </w:rPr>
        <w:t>ה</w:t>
      </w:r>
      <w:bookmarkStart w:id="9889" w:name="_ETM_Q29_545649"/>
      <w:bookmarkEnd w:id="9889"/>
      <w:r>
        <w:rPr>
          <w:rFonts w:hint="cs"/>
          <w:rtl/>
        </w:rPr>
        <w:t xml:space="preserve">רפורמה הזו </w:t>
      </w:r>
      <w:r>
        <w:rPr>
          <w:rtl/>
        </w:rPr>
        <w:t>–</w:t>
      </w:r>
      <w:r>
        <w:rPr>
          <w:rFonts w:hint="cs"/>
          <w:rtl/>
        </w:rPr>
        <w:t xml:space="preserve"> אני </w:t>
      </w:r>
      <w:bookmarkStart w:id="9890" w:name="_ETM_Q29_545312"/>
      <w:bookmarkEnd w:id="9890"/>
      <w:r>
        <w:rPr>
          <w:rFonts w:hint="cs"/>
          <w:rtl/>
        </w:rPr>
        <w:t xml:space="preserve">גאה בכולן, כולן היו בנותיי </w:t>
      </w:r>
      <w:r>
        <w:rPr>
          <w:rtl/>
        </w:rPr>
        <w:t>–</w:t>
      </w:r>
      <w:r>
        <w:rPr>
          <w:rFonts w:hint="cs"/>
          <w:rtl/>
        </w:rPr>
        <w:t xml:space="preserve"> הרפורמה הזו היא </w:t>
      </w:r>
      <w:bookmarkStart w:id="9891" w:name="_ETM_Q29_548756"/>
      <w:bookmarkEnd w:id="9891"/>
      <w:r>
        <w:rPr>
          <w:rFonts w:hint="cs"/>
          <w:rtl/>
        </w:rPr>
        <w:t xml:space="preserve">הטובה ביותר וזו הפעם היחידה שאני עושה רפורמה שעולה בהרבה </w:t>
      </w:r>
      <w:bookmarkStart w:id="9892" w:name="_ETM_Q29_555908"/>
      <w:bookmarkEnd w:id="9892"/>
      <w:r>
        <w:rPr>
          <w:rFonts w:hint="cs"/>
          <w:rtl/>
        </w:rPr>
        <w:t xml:space="preserve">על הציפיות שלי לפני שנה וחצי </w:t>
      </w:r>
      <w:r>
        <w:rPr>
          <w:rFonts w:hint="eastAsia"/>
        </w:rPr>
        <w:t>–</w:t>
      </w:r>
      <w:r>
        <w:rPr>
          <w:rFonts w:hint="cs"/>
          <w:rtl/>
        </w:rPr>
        <w:t xml:space="preserve"> שאז</w:t>
      </w:r>
      <w:r w:rsidR="006E0E04">
        <w:rPr>
          <w:rFonts w:hint="cs"/>
          <w:rtl/>
        </w:rPr>
        <w:t>,</w:t>
      </w:r>
      <w:r>
        <w:rPr>
          <w:rFonts w:hint="cs"/>
          <w:rtl/>
        </w:rPr>
        <w:t xml:space="preserve"> דרך אגב</w:t>
      </w:r>
      <w:r w:rsidR="006E0E04">
        <w:rPr>
          <w:rFonts w:hint="cs"/>
          <w:rtl/>
        </w:rPr>
        <w:t>,</w:t>
      </w:r>
      <w:r>
        <w:rPr>
          <w:rFonts w:hint="cs"/>
          <w:rtl/>
        </w:rPr>
        <w:t xml:space="preserve"> </w:t>
      </w:r>
      <w:r w:rsidR="006E0E04">
        <w:rPr>
          <w:rFonts w:hint="cs"/>
          <w:rtl/>
        </w:rPr>
        <w:t xml:space="preserve">גם </w:t>
      </w:r>
      <w:r>
        <w:rPr>
          <w:rFonts w:hint="cs"/>
          <w:rtl/>
        </w:rPr>
        <w:t xml:space="preserve">אמרו </w:t>
      </w:r>
      <w:bookmarkStart w:id="9893" w:name="_ETM_Q29_561461"/>
      <w:bookmarkEnd w:id="9893"/>
      <w:r>
        <w:rPr>
          <w:rFonts w:hint="cs"/>
          <w:rtl/>
        </w:rPr>
        <w:t>לי שאין סיכוי בכלל להגיע לרפורמה, שלא לחינם נכשלו 22 שנה כי אין סיכוי להבקיע כאן</w:t>
      </w:r>
      <w:r w:rsidR="006E0E04">
        <w:rPr>
          <w:rFonts w:hint="cs"/>
          <w:rtl/>
        </w:rPr>
        <w:t>.</w:t>
      </w:r>
      <w:r>
        <w:rPr>
          <w:rFonts w:hint="cs"/>
          <w:rtl/>
        </w:rPr>
        <w:t xml:space="preserve"> </w:t>
      </w:r>
      <w:bookmarkStart w:id="9894" w:name="_ETM_Q29_569362"/>
      <w:bookmarkEnd w:id="9894"/>
      <w:r>
        <w:rPr>
          <w:rFonts w:hint="cs"/>
          <w:rtl/>
        </w:rPr>
        <w:t>ב</w:t>
      </w:r>
      <w:bookmarkStart w:id="9895" w:name="_ETM_Q29_569797"/>
      <w:bookmarkEnd w:id="9895"/>
      <w:r>
        <w:rPr>
          <w:rFonts w:hint="cs"/>
          <w:rtl/>
        </w:rPr>
        <w:t xml:space="preserve">כל זאת לקחתי את הסיכון, הודעתי שאני עושה מאמץ אחרון להגיע </w:t>
      </w:r>
      <w:bookmarkStart w:id="9896" w:name="_ETM_Q29_571683"/>
      <w:bookmarkEnd w:id="9896"/>
      <w:r>
        <w:rPr>
          <w:rFonts w:hint="cs"/>
          <w:rtl/>
        </w:rPr>
        <w:t xml:space="preserve">לרפורמה הזאת, לפני שהדבר הזה יהיה אבוד ולפני שנישאר עם </w:t>
      </w:r>
      <w:bookmarkStart w:id="9897" w:name="_ETM_Q29_575946"/>
      <w:bookmarkEnd w:id="9897"/>
      <w:r>
        <w:rPr>
          <w:rFonts w:hint="cs"/>
          <w:rtl/>
        </w:rPr>
        <w:t xml:space="preserve">משק חשמל ארכאי, מיושן, גרוע ולא תחרותי, ושרובץ עם חובות </w:t>
      </w:r>
      <w:bookmarkStart w:id="9898" w:name="_ETM_Q29_586106"/>
      <w:bookmarkEnd w:id="9898"/>
      <w:r>
        <w:rPr>
          <w:rFonts w:hint="cs"/>
          <w:rtl/>
        </w:rPr>
        <w:t xml:space="preserve">אדירים על המדינה </w:t>
      </w:r>
      <w:r>
        <w:rPr>
          <w:rFonts w:hint="eastAsia"/>
        </w:rPr>
        <w:t>–</w:t>
      </w:r>
      <w:r>
        <w:rPr>
          <w:rFonts w:hint="cs"/>
          <w:rtl/>
        </w:rPr>
        <w:t xml:space="preserve"> שנצברים בו כל הזמן חובות, שבעצם הופכים לחובות של כל אזרחי ישראל</w:t>
      </w:r>
      <w:r w:rsidR="006E0E04">
        <w:rPr>
          <w:rFonts w:hint="cs"/>
          <w:rtl/>
        </w:rPr>
        <w:t>;</w:t>
      </w:r>
      <w:r>
        <w:rPr>
          <w:rFonts w:hint="cs"/>
          <w:rtl/>
        </w:rPr>
        <w:t xml:space="preserve"> כי אם חברת חשמל מתמוטטת, הממשלה ערבה לה, והממשלה הייתה מכסה את ה-60 מיליארדים.</w:t>
      </w:r>
      <w:r w:rsidR="0078045A">
        <w:rPr>
          <w:rFonts w:hint="cs"/>
          <w:rtl/>
        </w:rPr>
        <w:t xml:space="preserve"> </w:t>
      </w:r>
      <w:r>
        <w:rPr>
          <w:rFonts w:hint="cs"/>
          <w:rtl/>
        </w:rPr>
        <w:t xml:space="preserve">אני רוצה </w:t>
      </w:r>
      <w:bookmarkStart w:id="9899" w:name="_ETM_Q30_280223"/>
      <w:bookmarkStart w:id="9900" w:name="_ETM_Q30_328680"/>
      <w:bookmarkStart w:id="9901" w:name="_ETM_Q30_443960"/>
      <w:bookmarkEnd w:id="9899"/>
      <w:bookmarkEnd w:id="9900"/>
      <w:bookmarkEnd w:id="9901"/>
      <w:r>
        <w:rPr>
          <w:rFonts w:hint="cs"/>
          <w:rtl/>
        </w:rPr>
        <w:t>לקרו</w:t>
      </w:r>
      <w:bookmarkStart w:id="9902" w:name="_ETM_Q30_594907"/>
      <w:bookmarkEnd w:id="9902"/>
      <w:r>
        <w:rPr>
          <w:rFonts w:hint="cs"/>
          <w:rtl/>
        </w:rPr>
        <w:t xml:space="preserve">א לכם מה שכתב אדם שהיה ניתן לצפות ממנו שיהיה </w:t>
      </w:r>
      <w:r w:rsidR="0078045A">
        <w:rPr>
          <w:rFonts w:hint="cs"/>
          <w:rtl/>
        </w:rPr>
        <w:t>– – –</w:t>
      </w:r>
      <w:r>
        <w:rPr>
          <w:rFonts w:hint="cs"/>
          <w:rtl/>
        </w:rPr>
        <w:t xml:space="preserve"> </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684563226"/>
        <w:placeholder>
          <w:docPart w:val="02A478828F2F4643BAC1FDECDE4F6A4C"/>
        </w:placeholder>
        <w15:color w:val="993366"/>
      </w:sdtPr>
      <w:sdtEndPr/>
      <w:sdtContent>
        <w:p w:rsidR="00251010" w:rsidRDefault="00251010" w:rsidP="001219C5">
          <w:pPr>
            <w:pStyle w:val="af6"/>
            <w:keepNext/>
            <w:rPr>
              <w:rtl/>
            </w:rPr>
          </w:pPr>
          <w:r w:rsidRPr="00A20314">
            <w:rPr>
              <w:rStyle w:val="afe"/>
              <w:color w:val="000000"/>
              <w:rtl/>
            </w:rPr>
            <w:t>היו"ר ישראל אייכלר</w:t>
          </w:r>
          <w:r w:rsidRPr="00A20314">
            <w:rPr>
              <w:color w:val="000000"/>
              <w:rtl/>
            </w:rPr>
            <w:t>:</w:t>
          </w:r>
        </w:p>
      </w:sdtContent>
    </w:sdt>
    <w:p w:rsidR="00251010" w:rsidRDefault="00251010" w:rsidP="0078045A">
      <w:pPr>
        <w:rPr>
          <w:rtl/>
        </w:rPr>
      </w:pPr>
    </w:p>
    <w:p w:rsidR="00251010" w:rsidRDefault="00251010" w:rsidP="001219C5">
      <w:pPr>
        <w:rPr>
          <w:rtl/>
        </w:rPr>
      </w:pPr>
      <w:r>
        <w:rPr>
          <w:rFonts w:hint="cs"/>
          <w:rtl/>
        </w:rPr>
        <w:t xml:space="preserve">חבר הכנסת ביטן, אנחנו סקרנים לטלפון, אבל לא לצעוק. </w:t>
      </w:r>
    </w:p>
    <w:p w:rsidR="00251010" w:rsidRDefault="00251010" w:rsidP="001219C5">
      <w:pPr>
        <w:rPr>
          <w:rtl/>
        </w:rPr>
      </w:pPr>
      <w:bookmarkStart w:id="9903" w:name="_ETM_Q30_5874"/>
      <w:bookmarkEnd w:id="9903"/>
    </w:p>
    <w:bookmarkStart w:id="9904" w:name="_ETM_Q30_6232" w:displacedByCustomXml="next"/>
    <w:bookmarkEnd w:id="9904" w:displacedByCustomXml="next"/>
    <w:bookmarkStart w:id="9905" w:name="_ETM_Q30_142328" w:displacedByCustomXml="next"/>
    <w:bookmarkEnd w:id="9905" w:displacedByCustomXml="next"/>
    <w:sdt>
      <w:sdtPr>
        <w:rPr>
          <w:rtl/>
        </w:rPr>
        <w:alias w:val="דובר_המשך"/>
        <w:tag w:val="&lt;ID&gt;5512&lt;/ID&gt;&lt;Name&gt;יובל שטייניץ - שר&lt;/Name&gt;&lt;Data&gt;שר האנרגיה יובל שטייניץ&lt;/Data&gt;&lt;Shortcut&gt;יושט&lt;/Shortcut&gt;"/>
        <w:id w:val="973414017"/>
        <w:placeholder>
          <w:docPart w:val="02A478828F2F4643BAC1FDECDE4F6A4C"/>
        </w:placeholder>
        <w15:color w:val="993366"/>
      </w:sdtPr>
      <w:sdtEndPr/>
      <w:sdtContent>
        <w:p w:rsidR="00251010" w:rsidRDefault="00251010" w:rsidP="001219C5">
          <w:pPr>
            <w:pStyle w:val="-"/>
            <w:keepNext/>
            <w:rPr>
              <w:rtl/>
            </w:rPr>
          </w:pPr>
          <w:r w:rsidRPr="00F765B5">
            <w:rPr>
              <w:rStyle w:val="afe"/>
              <w:color w:val="000000"/>
              <w:rtl/>
            </w:rPr>
            <w:t>שר האנרגיה יובל שטייניץ</w:t>
          </w:r>
          <w:r w:rsidRPr="00F765B5">
            <w:rPr>
              <w:color w:val="000000"/>
              <w:rtl/>
            </w:rPr>
            <w:t>:</w:t>
          </w:r>
        </w:p>
      </w:sdtContent>
    </w:sdt>
    <w:p w:rsidR="00251010" w:rsidRDefault="00251010" w:rsidP="0078045A">
      <w:pPr>
        <w:rPr>
          <w:rtl/>
        </w:rPr>
      </w:pPr>
    </w:p>
    <w:p w:rsidR="00251010" w:rsidRPr="00F765B5" w:rsidRDefault="00251010" w:rsidP="001219C5">
      <w:pPr>
        <w:rPr>
          <w:rtl/>
        </w:rPr>
      </w:pPr>
      <w:r>
        <w:rPr>
          <w:rFonts w:hint="cs"/>
          <w:rtl/>
        </w:rPr>
        <w:t xml:space="preserve">אני רוצה להקריא לכם מה כתב </w:t>
      </w:r>
      <w:bookmarkStart w:id="9906" w:name="_ETM_Q30_9066"/>
      <w:bookmarkEnd w:id="9906"/>
      <w:r>
        <w:rPr>
          <w:rFonts w:hint="cs"/>
          <w:rtl/>
        </w:rPr>
        <w:t xml:space="preserve">בימים האחרונים אדם שהוא מקצוען בתחום, אבל לא עובד במשרד </w:t>
      </w:r>
      <w:bookmarkStart w:id="9907" w:name="_ETM_Q30_12940"/>
      <w:bookmarkEnd w:id="9907"/>
      <w:r>
        <w:rPr>
          <w:rFonts w:hint="cs"/>
          <w:rtl/>
        </w:rPr>
        <w:t xml:space="preserve">האנרגיה או במשרד האוצר או בממשלה. </w:t>
      </w:r>
    </w:p>
    <w:p w:rsidR="00251010" w:rsidRDefault="00251010" w:rsidP="001219C5">
      <w:pPr>
        <w:rPr>
          <w:rtl/>
        </w:rPr>
      </w:pPr>
    </w:p>
    <w:sdt>
      <w:sdtPr>
        <w:rPr>
          <w:rtl/>
        </w:rPr>
        <w:alias w:val="קריאה"/>
        <w:tag w:val="&lt;ID&gt;5291&lt;/ID&gt;&lt;Name&gt;בצלאל סמוטריץ - הבית היהודי&lt;/Name&gt;&lt;Data&gt;בצלאל סמוטריץ (הבית היהודי)&lt;/Data&gt;&lt;Shortcut&gt;בס&lt;/Shortcut&gt;"/>
        <w:id w:val="-1865359616"/>
        <w:placeholder>
          <w:docPart w:val="02A478828F2F4643BAC1FDECDE4F6A4C"/>
        </w:placeholder>
        <w15:color w:val="993366"/>
      </w:sdtPr>
      <w:sdtEndPr/>
      <w:sdtContent>
        <w:p w:rsidR="00251010" w:rsidRDefault="00251010" w:rsidP="001219C5">
          <w:pPr>
            <w:pStyle w:val="af5"/>
            <w:keepNext/>
            <w:rPr>
              <w:rtl/>
            </w:rPr>
          </w:pPr>
          <w:r w:rsidRPr="00A20314">
            <w:rPr>
              <w:rStyle w:val="afe"/>
              <w:color w:val="000000"/>
              <w:rtl/>
            </w:rPr>
            <w:t>בצלאל סמוטריץ (הבית היהודי)</w:t>
          </w:r>
          <w:r w:rsidRPr="00A20314">
            <w:rPr>
              <w:color w:val="000000"/>
              <w:rtl/>
            </w:rPr>
            <w:t>:</w:t>
          </w:r>
        </w:p>
      </w:sdtContent>
    </w:sdt>
    <w:p w:rsidR="00251010" w:rsidRDefault="00251010" w:rsidP="0078045A">
      <w:pPr>
        <w:rPr>
          <w:rtl/>
        </w:rPr>
      </w:pPr>
    </w:p>
    <w:p w:rsidR="00251010" w:rsidRDefault="0078045A" w:rsidP="001219C5">
      <w:pPr>
        <w:rPr>
          <w:rtl/>
        </w:rPr>
      </w:pPr>
      <w:r>
        <w:rPr>
          <w:rFonts w:hint="cs"/>
          <w:rtl/>
        </w:rPr>
        <w:t>– – –</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2120329012"/>
        <w:placeholder>
          <w:docPart w:val="02A478828F2F4643BAC1FDECDE4F6A4C"/>
        </w:placeholder>
        <w15:color w:val="993366"/>
      </w:sdtPr>
      <w:sdtEndPr/>
      <w:sdtContent>
        <w:p w:rsidR="00251010" w:rsidRDefault="00251010" w:rsidP="001219C5">
          <w:pPr>
            <w:pStyle w:val="-"/>
            <w:keepNext/>
            <w:rPr>
              <w:rtl/>
            </w:rPr>
          </w:pPr>
          <w:r w:rsidRPr="00A20314">
            <w:rPr>
              <w:rStyle w:val="afe"/>
              <w:color w:val="000000"/>
              <w:rtl/>
            </w:rPr>
            <w:t>שר האנרגיה יובל שטייניץ</w:t>
          </w:r>
          <w:r w:rsidRPr="00A20314">
            <w:rPr>
              <w:color w:val="000000"/>
              <w:rtl/>
            </w:rPr>
            <w:t>:</w:t>
          </w:r>
        </w:p>
      </w:sdtContent>
    </w:sdt>
    <w:p w:rsidR="00251010" w:rsidRDefault="00251010" w:rsidP="0078045A">
      <w:pPr>
        <w:rPr>
          <w:rtl/>
        </w:rPr>
      </w:pPr>
    </w:p>
    <w:p w:rsidR="00251010" w:rsidRDefault="00251010" w:rsidP="0078045A">
      <w:pPr>
        <w:rPr>
          <w:rtl/>
        </w:rPr>
      </w:pPr>
      <w:r>
        <w:rPr>
          <w:rFonts w:hint="cs"/>
          <w:rtl/>
        </w:rPr>
        <w:t xml:space="preserve">רגע, שנייה. אני אאפשר לך שאלה אחת. אדם שעקרונית יכולת לצפות ממנו </w:t>
      </w:r>
      <w:bookmarkStart w:id="9908" w:name="_ETM_Q30_23953"/>
      <w:bookmarkEnd w:id="9908"/>
      <w:r>
        <w:rPr>
          <w:rFonts w:hint="cs"/>
          <w:rtl/>
        </w:rPr>
        <w:t>שימצא פגמים ברפורמה ויבקר אותה. מדוע? כי הניסיון האחרון לקדם רפורמה בחברת חשמל היה בשנת 2013</w:t>
      </w:r>
      <w:r>
        <w:rPr>
          <w:rFonts w:hint="eastAsia"/>
        </w:rPr>
        <w:t>–</w:t>
      </w:r>
      <w:r>
        <w:t>2014</w:t>
      </w:r>
      <w:r>
        <w:rPr>
          <w:rFonts w:hint="cs"/>
          <w:rtl/>
        </w:rPr>
        <w:t xml:space="preserve"> על ידי אורי יוגב, שהיה </w:t>
      </w:r>
      <w:bookmarkStart w:id="9909" w:name="_ETM_Q30_36355"/>
      <w:bookmarkEnd w:id="9909"/>
      <w:r>
        <w:rPr>
          <w:rFonts w:hint="cs"/>
          <w:rtl/>
        </w:rPr>
        <w:t xml:space="preserve">אז ראש רשות החברות. לפיד מינה אותו לאחראי על הרפורמה בחברת החשמל </w:t>
      </w:r>
      <w:r>
        <w:rPr>
          <w:rtl/>
        </w:rPr>
        <w:t>–</w:t>
      </w:r>
      <w:r>
        <w:rPr>
          <w:rFonts w:hint="cs"/>
          <w:rtl/>
        </w:rPr>
        <w:t xml:space="preserve"> לפיד, כשר האוצר </w:t>
      </w:r>
      <w:r>
        <w:rPr>
          <w:rtl/>
        </w:rPr>
        <w:t>–</w:t>
      </w:r>
      <w:r>
        <w:rPr>
          <w:rFonts w:hint="cs"/>
          <w:rtl/>
        </w:rPr>
        <w:t xml:space="preserve"> ובאמת</w:t>
      </w:r>
      <w:r w:rsidR="006E0E04">
        <w:rPr>
          <w:rFonts w:hint="cs"/>
          <w:rtl/>
        </w:rPr>
        <w:t>,</w:t>
      </w:r>
      <w:r>
        <w:rPr>
          <w:rFonts w:hint="cs"/>
          <w:rtl/>
        </w:rPr>
        <w:t xml:space="preserve"> הייתה </w:t>
      </w:r>
      <w:bookmarkStart w:id="9910" w:name="_ETM_Q30_50434"/>
      <w:bookmarkEnd w:id="9910"/>
      <w:r>
        <w:rPr>
          <w:rFonts w:hint="cs"/>
          <w:rtl/>
        </w:rPr>
        <w:t xml:space="preserve">רפורמת יוגב-לפיד או לפיד-יוגב, שברגע האחרון התנפצה אבל כבר </w:t>
      </w:r>
      <w:bookmarkStart w:id="9911" w:name="_ETM_Q30_54178"/>
      <w:bookmarkEnd w:id="9911"/>
      <w:r>
        <w:rPr>
          <w:rFonts w:hint="cs"/>
          <w:rtl/>
        </w:rPr>
        <w:t>הייתה סגורה כמעט לחלוטין על כל חלקיה. יכולת לצפות שאדם שרק לפני שלוש</w:t>
      </w:r>
      <w:bookmarkStart w:id="9912" w:name="_ETM_Q30_57776"/>
      <w:bookmarkEnd w:id="9912"/>
      <w:r>
        <w:rPr>
          <w:rFonts w:hint="cs"/>
          <w:rtl/>
        </w:rPr>
        <w:t xml:space="preserve">-ארבע שנים הציע רפורמה אחרת, הנטייה הטבעית היא לבוא ולומר: מה שאני עשיתי היה טוב יותר, או למה לא עשיתם גם כך וכך, או למה נתתם כל כך הרבה לעובדים, או למה הרפורמה שלי הייתה </w:t>
      </w:r>
      <w:bookmarkStart w:id="9913" w:name="_ETM_Q30_71725"/>
      <w:bookmarkEnd w:id="9913"/>
      <w:r>
        <w:rPr>
          <w:rFonts w:hint="cs"/>
          <w:rtl/>
        </w:rPr>
        <w:t>מוצלחת יותר. נגד, בעד</w:t>
      </w:r>
      <w:r w:rsidR="006E0E04">
        <w:rPr>
          <w:rFonts w:hint="cs"/>
          <w:rtl/>
        </w:rPr>
        <w:t xml:space="preserve"> </w:t>
      </w:r>
      <w:r>
        <w:rPr>
          <w:rFonts w:hint="cs"/>
          <w:rtl/>
        </w:rPr>
        <w:t>אבל</w:t>
      </w:r>
      <w:bookmarkStart w:id="9914" w:name="_ETM_Q30_74286"/>
      <w:bookmarkEnd w:id="9914"/>
      <w:r w:rsidR="0078045A">
        <w:rPr>
          <w:rFonts w:hint="cs"/>
          <w:rtl/>
        </w:rPr>
        <w:t xml:space="preserve"> </w:t>
      </w:r>
      <w:r w:rsidR="0078045A">
        <w:rPr>
          <w:rFonts w:hint="eastAsia"/>
          <w:rtl/>
        </w:rPr>
        <w:t xml:space="preserve">– </w:t>
      </w:r>
      <w:r>
        <w:rPr>
          <w:rFonts w:hint="cs"/>
          <w:rtl/>
        </w:rPr>
        <w:t xml:space="preserve">והינה מה שכותב אורי יוגב, שהיה אחראי לרפורמה שגובשה בתקופת שר האוצר לפיד לפני שלוש שנים. אני מקריא מילה במילה. </w:t>
      </w:r>
    </w:p>
    <w:p w:rsidR="00251010" w:rsidRDefault="00251010" w:rsidP="001219C5">
      <w:pPr>
        <w:rPr>
          <w:rtl/>
        </w:rPr>
      </w:pPr>
      <w:bookmarkStart w:id="9915" w:name="_ETM_Q30_708523"/>
      <w:bookmarkStart w:id="9916" w:name="_ETM_Q30_708809"/>
      <w:bookmarkEnd w:id="9915"/>
      <w:bookmarkEnd w:id="9916"/>
    </w:p>
    <w:p w:rsidR="00251010" w:rsidRDefault="00251010" w:rsidP="001219C5">
      <w:pPr>
        <w:rPr>
          <w:rtl/>
        </w:rPr>
      </w:pPr>
      <w:r>
        <w:rPr>
          <w:rFonts w:hint="cs"/>
          <w:rtl/>
        </w:rPr>
        <w:t xml:space="preserve">הוא לא עובד אצלי. הוא היה ראש אגף תקציבים בעבר </w:t>
      </w:r>
      <w:bookmarkStart w:id="9917" w:name="_ETM_Q30_92136"/>
      <w:bookmarkEnd w:id="9917"/>
      <w:r>
        <w:rPr>
          <w:rFonts w:hint="cs"/>
          <w:rtl/>
        </w:rPr>
        <w:t xml:space="preserve">וראש רשות החברות בתקופת לפיד, והוא נחשב לאדם הקיצוני ביותר באוצר מזה שנים, מבחינת ההפרטה, מבחינת המאבק במונופול של חברת חשמל </w:t>
      </w:r>
      <w:bookmarkStart w:id="9918" w:name="_ETM_Q30_103721"/>
      <w:bookmarkEnd w:id="9918"/>
      <w:r>
        <w:rPr>
          <w:rFonts w:hint="cs"/>
          <w:rtl/>
        </w:rPr>
        <w:t xml:space="preserve">ובמונופול של הנמלים וכל החברות הממשלתיות. אז מה אומר אותו אדם, שהפך למרים הדגל של הפרטה, של </w:t>
      </w:r>
      <w:bookmarkStart w:id="9919" w:name="_ETM_Q30_115716"/>
      <w:bookmarkEnd w:id="9919"/>
      <w:r>
        <w:rPr>
          <w:rFonts w:hint="cs"/>
          <w:rtl/>
        </w:rPr>
        <w:t xml:space="preserve">פירוק ושל ביזור, כולל של חברת חשמל? מה הוא אומר על הרפורמה הנוכחית? </w:t>
      </w:r>
    </w:p>
    <w:p w:rsidR="00251010" w:rsidRDefault="00251010" w:rsidP="001219C5">
      <w:pPr>
        <w:rPr>
          <w:rtl/>
        </w:rPr>
      </w:pPr>
    </w:p>
    <w:p w:rsidR="00251010" w:rsidRPr="00A91528" w:rsidRDefault="00251010" w:rsidP="00B45911">
      <w:pPr>
        <w:rPr>
          <w:rtl/>
        </w:rPr>
      </w:pPr>
      <w:r>
        <w:rPr>
          <w:rFonts w:hint="cs"/>
          <w:rtl/>
        </w:rPr>
        <w:t>הינה מה שהוא אומר. התפרסם בכלכליסט לפני כמה ימים. כותרת:</w:t>
      </w:r>
      <w:bookmarkStart w:id="9920" w:name="_ETM_Q30_124933"/>
      <w:bookmarkEnd w:id="9920"/>
      <w:r>
        <w:rPr>
          <w:rFonts w:hint="cs"/>
          <w:rtl/>
        </w:rPr>
        <w:t xml:space="preserve"> "הרפורמה בחברת החשמל </w:t>
      </w:r>
      <w:r>
        <w:rPr>
          <w:rtl/>
        </w:rPr>
        <w:t>–</w:t>
      </w:r>
      <w:r>
        <w:rPr>
          <w:rFonts w:hint="cs"/>
          <w:rtl/>
        </w:rPr>
        <w:t xml:space="preserve"> הזדמנות שאין להחמיצה"</w:t>
      </w:r>
      <w:r w:rsidR="00B45911">
        <w:rPr>
          <w:rFonts w:hint="cs"/>
          <w:rtl/>
        </w:rPr>
        <w:t>:</w:t>
      </w:r>
      <w:r>
        <w:rPr>
          <w:rFonts w:hint="cs"/>
          <w:rtl/>
        </w:rPr>
        <w:t xml:space="preserve"> "הממשלה ניסתה לסיים את המונופול של חברת חשמל במשך 22 שנה. תמיד אפשר להגיד מה'יציע' שאפשר להגיע לעסקאות טובות יותר, אך זוהי רפורמה שתיטיב עם הצרכנים ועם המשק כולו. </w:t>
      </w:r>
      <w:r w:rsidRPr="00A91528">
        <w:rPr>
          <w:rtl/>
        </w:rPr>
        <w:t>במשך 22 שנים</w:t>
      </w:r>
      <w:r>
        <w:rPr>
          <w:rFonts w:hint="cs"/>
          <w:rtl/>
        </w:rPr>
        <w:t>",</w:t>
      </w:r>
      <w:r w:rsidRPr="00A91528">
        <w:rPr>
          <w:rtl/>
        </w:rPr>
        <w:t xml:space="preserve"> </w:t>
      </w:r>
      <w:r>
        <w:rPr>
          <w:rFonts w:hint="cs"/>
          <w:rtl/>
        </w:rPr>
        <w:t>כותב אורי יוגב, "</w:t>
      </w:r>
      <w:r w:rsidRPr="00A91528">
        <w:rPr>
          <w:rtl/>
        </w:rPr>
        <w:t>מאז העברת חוק משק החשמל, ניסתה הממשלה להביא לתיקון היסטורי במשק החשמל בישראל</w:t>
      </w:r>
      <w:r w:rsidRPr="00A91528">
        <w:t>.</w:t>
      </w:r>
      <w:r>
        <w:rPr>
          <w:rFonts w:hint="cs"/>
          <w:rtl/>
        </w:rPr>
        <w:t xml:space="preserve"> </w:t>
      </w:r>
      <w:r w:rsidRPr="00A91528">
        <w:rPr>
          <w:rtl/>
        </w:rPr>
        <w:t xml:space="preserve">מאז 2007 הייתי מעורב </w:t>
      </w:r>
      <w:r>
        <w:rPr>
          <w:rFonts w:hint="cs"/>
          <w:rtl/>
        </w:rPr>
        <w:t xml:space="preserve">אישית </w:t>
      </w:r>
      <w:r w:rsidRPr="00A91528">
        <w:rPr>
          <w:rtl/>
        </w:rPr>
        <w:t>בניסיונות</w:t>
      </w:r>
      <w:r>
        <w:rPr>
          <w:rFonts w:hint="cs"/>
          <w:rtl/>
        </w:rPr>
        <w:t xml:space="preserve"> </w:t>
      </w:r>
      <w:r w:rsidR="0078045A">
        <w:rPr>
          <w:rFonts w:hint="cs"/>
          <w:rtl/>
        </w:rPr>
        <w:t>– – –</w:t>
      </w:r>
      <w:r>
        <w:rPr>
          <w:rFonts w:hint="cs"/>
          <w:rtl/>
        </w:rPr>
        <w:t>"</w:t>
      </w:r>
      <w:r w:rsidRPr="00A91528">
        <w:rPr>
          <w:rtl/>
        </w:rPr>
        <w:t xml:space="preserve">, שלא צלחו, </w:t>
      </w:r>
      <w:r>
        <w:rPr>
          <w:rFonts w:hint="cs"/>
          <w:rtl/>
        </w:rPr>
        <w:t>"</w:t>
      </w:r>
      <w:r w:rsidRPr="00A91528">
        <w:rPr>
          <w:rtl/>
        </w:rPr>
        <w:t>להביא להסכם שיסיים את המונופול של חברת החשמל בשוק ייצור החשמל ובניהול מערכת החשמל, בצד התייעלות מקיפה בחברת החשמל עצמה</w:t>
      </w:r>
      <w:r w:rsidRPr="00A91528">
        <w:t>.</w:t>
      </w:r>
      <w:r>
        <w:rPr>
          <w:rFonts w:hint="cs"/>
          <w:rtl/>
        </w:rPr>
        <w:t xml:space="preserve"> </w:t>
      </w:r>
      <w:r w:rsidRPr="00A91528">
        <w:rPr>
          <w:rtl/>
        </w:rPr>
        <w:t>בגלל שילוב של נסיבות היסטוריות ופוליטיות, התאפיין לאורך השנים משק החשמל בריכוזיות קיצונית, שכלל מקטעי אספקת החשמל נמצאים בשליטת חברת החשמל. מצב זה מנע הורדה של תעריף החשמל, בשל עוצ</w:t>
      </w:r>
      <w:r>
        <w:rPr>
          <w:rtl/>
        </w:rPr>
        <w:t>מתו המופרזת של המונופול ועובדיו</w:t>
      </w:r>
      <w:r>
        <w:rPr>
          <w:rFonts w:hint="cs"/>
          <w:rtl/>
        </w:rPr>
        <w:t xml:space="preserve"> </w:t>
      </w:r>
      <w:r w:rsidR="0078045A">
        <w:rPr>
          <w:rFonts w:hint="cs"/>
          <w:rtl/>
        </w:rPr>
        <w:t>– – –</w:t>
      </w:r>
      <w:r>
        <w:rPr>
          <w:rFonts w:hint="cs"/>
          <w:rtl/>
        </w:rPr>
        <w:t xml:space="preserve">". אני מדלג קצת כדי לקצר. </w:t>
      </w:r>
      <w:r w:rsidRPr="00A91528">
        <w:rPr>
          <w:rtl/>
        </w:rPr>
        <w:t xml:space="preserve"> </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1806346998"/>
        <w:placeholder>
          <w:docPart w:val="02A478828F2F4643BAC1FDECDE4F6A4C"/>
        </w:placeholder>
        <w15:color w:val="993366"/>
      </w:sdtPr>
      <w:sdtEndPr/>
      <w:sdtContent>
        <w:p w:rsidR="00251010" w:rsidRDefault="00251010" w:rsidP="001219C5">
          <w:pPr>
            <w:pStyle w:val="af6"/>
            <w:keepNext/>
            <w:rPr>
              <w:rtl/>
            </w:rPr>
          </w:pPr>
          <w:r w:rsidRPr="009621D2">
            <w:rPr>
              <w:rStyle w:val="afe"/>
              <w:color w:val="000000"/>
              <w:rtl/>
            </w:rPr>
            <w:t>היו"ר ישראל אייכלר</w:t>
          </w:r>
          <w:r w:rsidRPr="009621D2">
            <w:rPr>
              <w:color w:val="000000"/>
              <w:rtl/>
            </w:rPr>
            <w:t>:</w:t>
          </w:r>
        </w:p>
      </w:sdtContent>
    </w:sdt>
    <w:p w:rsidR="00251010" w:rsidRDefault="00251010" w:rsidP="0078045A">
      <w:pPr>
        <w:rPr>
          <w:rtl/>
        </w:rPr>
      </w:pPr>
    </w:p>
    <w:p w:rsidR="00251010" w:rsidRDefault="00251010" w:rsidP="001219C5">
      <w:pPr>
        <w:rPr>
          <w:rtl/>
        </w:rPr>
      </w:pPr>
      <w:r>
        <w:rPr>
          <w:rFonts w:hint="cs"/>
          <w:rtl/>
        </w:rPr>
        <w:t>כן, תגיע לעכשיו. ומה עכשיו?</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1429080984"/>
        <w:placeholder>
          <w:docPart w:val="02A478828F2F4643BAC1FDECDE4F6A4C"/>
        </w:placeholder>
        <w15:color w:val="993366"/>
      </w:sdtPr>
      <w:sdtEndPr/>
      <w:sdtContent>
        <w:p w:rsidR="00251010" w:rsidRDefault="00251010" w:rsidP="001219C5">
          <w:pPr>
            <w:pStyle w:val="-"/>
            <w:keepNext/>
            <w:rPr>
              <w:rtl/>
            </w:rPr>
          </w:pPr>
          <w:r w:rsidRPr="009621D2">
            <w:rPr>
              <w:rStyle w:val="afe"/>
              <w:color w:val="000000"/>
              <w:rtl/>
            </w:rPr>
            <w:t>שר האנרגיה יובל שטייניץ</w:t>
          </w:r>
          <w:r w:rsidRPr="009621D2">
            <w:rPr>
              <w:color w:val="000000"/>
              <w:rtl/>
            </w:rPr>
            <w:t>:</w:t>
          </w:r>
        </w:p>
      </w:sdtContent>
    </w:sdt>
    <w:p w:rsidR="00251010" w:rsidRDefault="00251010" w:rsidP="0078045A">
      <w:pPr>
        <w:rPr>
          <w:rtl/>
        </w:rPr>
      </w:pPr>
    </w:p>
    <w:p w:rsidR="00251010" w:rsidRDefault="00251010" w:rsidP="0078045A">
      <w:pPr>
        <w:rPr>
          <w:rtl/>
        </w:rPr>
      </w:pPr>
      <w:r>
        <w:rPr>
          <w:rFonts w:hint="cs"/>
          <w:rtl/>
        </w:rPr>
        <w:t>"</w:t>
      </w:r>
      <w:r w:rsidRPr="00356818">
        <w:rPr>
          <w:rtl/>
        </w:rPr>
        <w:t>מצבת כוח אדם מנופחת</w:t>
      </w:r>
      <w:r>
        <w:rPr>
          <w:rFonts w:hint="cs"/>
          <w:rtl/>
        </w:rPr>
        <w:t>,</w:t>
      </w:r>
      <w:r w:rsidRPr="00356818">
        <w:rPr>
          <w:rtl/>
        </w:rPr>
        <w:t xml:space="preserve"> קבלת החלטות שלא על בסיס עסקי והיעדר תחרות, בשל חסימתם של מתחרים מהשוק הפרטי</w:t>
      </w:r>
      <w:r>
        <w:rPr>
          <w:rFonts w:hint="cs"/>
          <w:rtl/>
        </w:rPr>
        <w:t>".</w:t>
      </w:r>
    </w:p>
    <w:p w:rsidR="00251010" w:rsidRDefault="00251010" w:rsidP="0078045A">
      <w:pPr>
        <w:rPr>
          <w:rtl/>
        </w:rPr>
      </w:pPr>
    </w:p>
    <w:sdt>
      <w:sdtPr>
        <w:rPr>
          <w:rtl/>
        </w:rPr>
        <w:alias w:val="יור"/>
        <w:tag w:val="&lt;ID&gt;5707&lt;/ID&gt;&lt;Name&gt;ישראל אייכלר - יו&quot;ר&lt;/Name&gt;&lt;Data&gt;ישראל אייכלר&lt;/Data&gt;&lt;Shortcut&gt;&lt;/Shortcut&gt;"/>
        <w:id w:val="-24793482"/>
        <w:placeholder>
          <w:docPart w:val="02A478828F2F4643BAC1FDECDE4F6A4C"/>
        </w:placeholder>
        <w15:color w:val="993366"/>
      </w:sdtPr>
      <w:sdtEndPr/>
      <w:sdtContent>
        <w:p w:rsidR="00251010" w:rsidRDefault="00251010" w:rsidP="001219C5">
          <w:pPr>
            <w:pStyle w:val="af6"/>
            <w:keepNext/>
            <w:rPr>
              <w:rtl/>
            </w:rPr>
          </w:pPr>
          <w:r w:rsidRPr="00356818">
            <w:rPr>
              <w:rStyle w:val="afe"/>
              <w:color w:val="000000"/>
              <w:rtl/>
            </w:rPr>
            <w:t>היו"ר ישראל אייכלר</w:t>
          </w:r>
          <w:r w:rsidRPr="00356818">
            <w:rPr>
              <w:color w:val="000000"/>
              <w:rtl/>
            </w:rPr>
            <w:t>:</w:t>
          </w:r>
        </w:p>
      </w:sdtContent>
    </w:sdt>
    <w:p w:rsidR="00251010" w:rsidRDefault="00251010" w:rsidP="0078045A">
      <w:pPr>
        <w:rPr>
          <w:rtl/>
        </w:rPr>
      </w:pPr>
    </w:p>
    <w:p w:rsidR="00251010" w:rsidRDefault="00251010" w:rsidP="001219C5">
      <w:pPr>
        <w:rPr>
          <w:rtl/>
        </w:rPr>
      </w:pPr>
      <w:r>
        <w:rPr>
          <w:rFonts w:hint="cs"/>
          <w:rtl/>
        </w:rPr>
        <w:t>ומעכשיו?</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1886673469"/>
        <w:placeholder>
          <w:docPart w:val="02A478828F2F4643BAC1FDECDE4F6A4C"/>
        </w:placeholder>
        <w15:color w:val="993366"/>
      </w:sdtPr>
      <w:sdtEndPr/>
      <w:sdtContent>
        <w:p w:rsidR="00251010" w:rsidRDefault="00251010" w:rsidP="001219C5">
          <w:pPr>
            <w:pStyle w:val="-"/>
            <w:keepNext/>
            <w:rPr>
              <w:rtl/>
            </w:rPr>
          </w:pPr>
          <w:r w:rsidRPr="00356818">
            <w:rPr>
              <w:rStyle w:val="afe"/>
              <w:color w:val="000000"/>
              <w:rtl/>
            </w:rPr>
            <w:t>שר האנרגיה יובל שטייניץ</w:t>
          </w:r>
          <w:r w:rsidRPr="00356818">
            <w:rPr>
              <w:color w:val="000000"/>
              <w:rtl/>
            </w:rPr>
            <w:t>:</w:t>
          </w:r>
        </w:p>
      </w:sdtContent>
    </w:sdt>
    <w:p w:rsidR="00251010" w:rsidRDefault="00251010" w:rsidP="0078045A">
      <w:pPr>
        <w:rPr>
          <w:rtl/>
        </w:rPr>
      </w:pPr>
    </w:p>
    <w:p w:rsidR="00251010" w:rsidRDefault="00251010" w:rsidP="0078045A">
      <w:pPr>
        <w:rPr>
          <w:rtl/>
        </w:rPr>
      </w:pPr>
      <w:r>
        <w:rPr>
          <w:rFonts w:hint="cs"/>
          <w:rtl/>
        </w:rPr>
        <w:t>"</w:t>
      </w:r>
      <w:r w:rsidRPr="00356818">
        <w:rPr>
          <w:rtl/>
        </w:rPr>
        <w:t>מציאות זו</w:t>
      </w:r>
      <w:r>
        <w:rPr>
          <w:rFonts w:hint="cs"/>
          <w:rtl/>
        </w:rPr>
        <w:t xml:space="preserve">" </w:t>
      </w:r>
      <w:r>
        <w:rPr>
          <w:rtl/>
        </w:rPr>
        <w:t>–</w:t>
      </w:r>
      <w:r>
        <w:rPr>
          <w:rFonts w:hint="cs"/>
          <w:rtl/>
        </w:rPr>
        <w:t xml:space="preserve"> תן לי מסודר. "מציאות זו", הוא כותב </w:t>
      </w:r>
      <w:r w:rsidR="0078045A">
        <w:rPr>
          <w:rFonts w:hint="cs"/>
          <w:rtl/>
        </w:rPr>
        <w:t>– – –</w:t>
      </w:r>
      <w:r>
        <w:rPr>
          <w:rFonts w:hint="cs"/>
          <w:rtl/>
        </w:rPr>
        <w:t xml:space="preserve"> </w:t>
      </w:r>
    </w:p>
    <w:p w:rsidR="00251010" w:rsidRDefault="00251010" w:rsidP="0078045A">
      <w:pPr>
        <w:rPr>
          <w:rtl/>
        </w:rPr>
      </w:pPr>
    </w:p>
    <w:sdt>
      <w:sdtPr>
        <w:rPr>
          <w:rtl/>
        </w:rPr>
        <w:alias w:val="קריאה"/>
        <w:tag w:val="&lt;ID&gt;5544&lt;/ID&gt;&lt;Name&gt;יהודה גליק - הליכוד&lt;/Name&gt;&lt;Data&gt;יהודה גליק (הליכוד)&lt;/Data&gt;&lt;Shortcut&gt;&lt;/Shortcut&gt;"/>
        <w:id w:val="911510217"/>
        <w:placeholder>
          <w:docPart w:val="FC7E5DE0B42A47BBB893A26279614E87"/>
        </w:placeholder>
        <w15:color w:val="993366"/>
      </w:sdtPr>
      <w:sdtEndPr/>
      <w:sdtContent>
        <w:p w:rsidR="00251010" w:rsidRDefault="00251010" w:rsidP="001219C5">
          <w:pPr>
            <w:pStyle w:val="af5"/>
            <w:keepNext/>
            <w:rPr>
              <w:rtl/>
            </w:rPr>
          </w:pPr>
          <w:r w:rsidRPr="009621D2">
            <w:rPr>
              <w:rStyle w:val="afe"/>
              <w:color w:val="000000"/>
              <w:rtl/>
            </w:rPr>
            <w:t>יהודה גליק (הליכוד)</w:t>
          </w:r>
          <w:r w:rsidRPr="009621D2">
            <w:rPr>
              <w:color w:val="000000"/>
              <w:rtl/>
            </w:rPr>
            <w:t>:</w:t>
          </w:r>
        </w:p>
      </w:sdtContent>
    </w:sdt>
    <w:p w:rsidR="00251010" w:rsidRDefault="00251010" w:rsidP="0078045A">
      <w:pPr>
        <w:rPr>
          <w:rtl/>
        </w:rPr>
      </w:pPr>
    </w:p>
    <w:p w:rsidR="00251010" w:rsidRDefault="00251010" w:rsidP="001219C5">
      <w:pPr>
        <w:rPr>
          <w:rtl/>
        </w:rPr>
      </w:pPr>
      <w:r>
        <w:rPr>
          <w:rFonts w:hint="cs"/>
          <w:rtl/>
        </w:rPr>
        <w:t xml:space="preserve">רוצים להגיע הביתה לשבת. </w:t>
      </w:r>
    </w:p>
    <w:p w:rsidR="00251010" w:rsidRDefault="00251010" w:rsidP="001219C5">
      <w:pPr>
        <w:rPr>
          <w:rtl/>
        </w:rPr>
      </w:pPr>
    </w:p>
    <w:sdt>
      <w:sdtPr>
        <w:rPr>
          <w:rFonts w:hint="cs"/>
          <w:rtl/>
        </w:rPr>
        <w:alias w:val="דובר_המשך"/>
        <w:tag w:val="&lt;ID&gt;5512&lt;/ID&gt;&lt;Name&gt;יובל שטייניץ - שר&lt;/Name&gt;&lt;Data&gt;שר האנרגיה יובל שטייניץ&lt;/Data&gt;&lt;Shortcut&gt;יושט&lt;/Shortcut&gt;"/>
        <w:id w:val="890617609"/>
        <w:placeholder>
          <w:docPart w:val="FC7E5DE0B42A47BBB893A26279614E87"/>
        </w:placeholder>
        <w15:color w:val="993366"/>
      </w:sdtPr>
      <w:sdtEndPr/>
      <w:sdtContent>
        <w:p w:rsidR="00251010" w:rsidRDefault="00251010" w:rsidP="001219C5">
          <w:pPr>
            <w:pStyle w:val="-"/>
            <w:keepNext/>
            <w:rPr>
              <w:rtl/>
            </w:rPr>
          </w:pPr>
          <w:r w:rsidRPr="009621D2">
            <w:rPr>
              <w:rStyle w:val="afe"/>
              <w:color w:val="000000"/>
              <w:rtl/>
            </w:rPr>
            <w:t>שר האנרגיה יובל שטייניץ</w:t>
          </w:r>
          <w:r w:rsidRPr="009621D2">
            <w:rPr>
              <w:color w:val="000000"/>
              <w:rtl/>
            </w:rPr>
            <w:t>:</w:t>
          </w:r>
        </w:p>
      </w:sdtContent>
    </w:sdt>
    <w:p w:rsidR="00251010" w:rsidRDefault="00251010" w:rsidP="0078045A">
      <w:pPr>
        <w:rPr>
          <w:rtl/>
        </w:rPr>
      </w:pPr>
    </w:p>
    <w:p w:rsidR="00251010" w:rsidRDefault="00251010" w:rsidP="00EF6571">
      <w:pPr>
        <w:rPr>
          <w:rtl/>
        </w:rPr>
      </w:pPr>
      <w:r>
        <w:rPr>
          <w:rFonts w:hint="cs"/>
          <w:rtl/>
        </w:rPr>
        <w:t xml:space="preserve">מי שלא רוצה להקשיב, אני לא מחייב אותו להישאר. "מציאות זו </w:t>
      </w:r>
      <w:r w:rsidRPr="00356818">
        <w:rPr>
          <w:rtl/>
        </w:rPr>
        <w:t>הביאה גם להפסדים וח</w:t>
      </w:r>
      <w:r>
        <w:rPr>
          <w:rFonts w:hint="cs"/>
          <w:rtl/>
        </w:rPr>
        <w:t>ו</w:t>
      </w:r>
      <w:r w:rsidRPr="00356818">
        <w:rPr>
          <w:rtl/>
        </w:rPr>
        <w:t>בות עצומים של קרוב ל-60 מיליארד שקל</w:t>
      </w:r>
      <w:r>
        <w:rPr>
          <w:rFonts w:hint="cs"/>
          <w:rtl/>
        </w:rPr>
        <w:t>,</w:t>
      </w:r>
      <w:r w:rsidRPr="00356818">
        <w:rPr>
          <w:rtl/>
        </w:rPr>
        <w:t xml:space="preserve"> למשבר פיננסי קשה</w:t>
      </w:r>
      <w:r>
        <w:rPr>
          <w:rFonts w:hint="cs"/>
          <w:rtl/>
        </w:rPr>
        <w:t xml:space="preserve"> </w:t>
      </w:r>
      <w:r w:rsidR="0078045A">
        <w:rPr>
          <w:rFonts w:hint="cs"/>
          <w:rtl/>
        </w:rPr>
        <w:t>– – –</w:t>
      </w:r>
      <w:r w:rsidRPr="00356818">
        <w:rPr>
          <w:rtl/>
        </w:rPr>
        <w:t xml:space="preserve"> שחייב את הממשלה לתת ערבויות מדינה על מנת להציל את החברה.</w:t>
      </w:r>
      <w:r>
        <w:rPr>
          <w:rFonts w:hint="cs"/>
          <w:rtl/>
        </w:rPr>
        <w:t xml:space="preserve"> ה</w:t>
      </w:r>
      <w:r w:rsidRPr="00356818">
        <w:rPr>
          <w:rtl/>
        </w:rPr>
        <w:t>ניסיון האחרון לרפורמה בחברת החשמל הובל על</w:t>
      </w:r>
      <w:r w:rsidR="00EF6571">
        <w:rPr>
          <w:rFonts w:hint="cs"/>
          <w:rtl/>
        </w:rPr>
        <w:t xml:space="preserve"> </w:t>
      </w:r>
      <w:r>
        <w:rPr>
          <w:rFonts w:hint="cs"/>
          <w:rtl/>
        </w:rPr>
        <w:t>ידי</w:t>
      </w:r>
      <w:r w:rsidRPr="00356818">
        <w:rPr>
          <w:rtl/>
        </w:rPr>
        <w:t xml:space="preserve"> צוות ממשלתי בהובלתי</w:t>
      </w:r>
      <w:r>
        <w:rPr>
          <w:rFonts w:hint="cs"/>
          <w:rtl/>
        </w:rPr>
        <w:t>", הוא כותב, "</w:t>
      </w:r>
      <w:r w:rsidRPr="00356818">
        <w:rPr>
          <w:rtl/>
        </w:rPr>
        <w:t>ב</w:t>
      </w:r>
      <w:r>
        <w:rPr>
          <w:rFonts w:hint="cs"/>
          <w:rtl/>
        </w:rPr>
        <w:t>-</w:t>
      </w:r>
      <w:r w:rsidRPr="00356818">
        <w:rPr>
          <w:rtl/>
        </w:rPr>
        <w:t>2013</w:t>
      </w:r>
      <w:r>
        <w:rPr>
          <w:rFonts w:hint="cs"/>
          <w:rtl/>
        </w:rPr>
        <w:t>–</w:t>
      </w:r>
      <w:r w:rsidRPr="00356818">
        <w:rPr>
          <w:rtl/>
        </w:rPr>
        <w:t>2014</w:t>
      </w:r>
      <w:r>
        <w:rPr>
          <w:rFonts w:hint="cs"/>
          <w:rtl/>
        </w:rPr>
        <w:t>,</w:t>
      </w:r>
      <w:r w:rsidRPr="00356818">
        <w:rPr>
          <w:rtl/>
        </w:rPr>
        <w:t xml:space="preserve"> ונעצר ברגע האחרון עקב ביקורת ציבורית על היקף התשלום לעובדים</w:t>
      </w:r>
      <w:r>
        <w:rPr>
          <w:rFonts w:hint="cs"/>
          <w:rtl/>
        </w:rPr>
        <w:t>"</w:t>
      </w:r>
      <w:r w:rsidRPr="00356818">
        <w:rPr>
          <w:rtl/>
        </w:rPr>
        <w:t xml:space="preserve">. </w:t>
      </w:r>
      <w:r>
        <w:rPr>
          <w:rFonts w:hint="cs"/>
          <w:rtl/>
        </w:rPr>
        <w:t>כעת, "</w:t>
      </w:r>
      <w:r w:rsidRPr="00356818">
        <w:rPr>
          <w:rtl/>
        </w:rPr>
        <w:t>לאחר מאמץ של למעלה משנה</w:t>
      </w:r>
      <w:r>
        <w:rPr>
          <w:rFonts w:hint="cs"/>
          <w:rtl/>
        </w:rPr>
        <w:t>,</w:t>
      </w:r>
      <w:r w:rsidRPr="00356818">
        <w:rPr>
          <w:rtl/>
        </w:rPr>
        <w:t xml:space="preserve"> הגיע בשבועות האחרונים הצוות הממשלתי לפריצת דרך היסטורית במגעים עם חברת החשמל וועד העובדים, ולרפורמה </w:t>
      </w:r>
      <w:r w:rsidR="0078045A">
        <w:rPr>
          <w:rFonts w:hint="cs"/>
          <w:rtl/>
        </w:rPr>
        <w:t>– – –</w:t>
      </w:r>
      <w:r w:rsidRPr="00356818">
        <w:rPr>
          <w:rtl/>
        </w:rPr>
        <w:t xml:space="preserve"> שתשנה את משק החשמל הישראלי</w:t>
      </w:r>
      <w:r w:rsidRPr="00356818">
        <w:t>.</w:t>
      </w:r>
      <w:r>
        <w:rPr>
          <w:rFonts w:hint="cs"/>
          <w:rtl/>
        </w:rPr>
        <w:t xml:space="preserve"> </w:t>
      </w:r>
      <w:r w:rsidRPr="003B412C">
        <w:rPr>
          <w:rtl/>
        </w:rPr>
        <w:t>אסור לפספס את ההזדמנות בחתימה על רפורמה במשק החשמל. הרפורמה המסתמנת</w:t>
      </w:r>
      <w:r>
        <w:rPr>
          <w:rFonts w:hint="cs"/>
          <w:rtl/>
        </w:rPr>
        <w:t>", כותב יוגב, "</w:t>
      </w:r>
      <w:r w:rsidRPr="003B412C">
        <w:rPr>
          <w:rtl/>
        </w:rPr>
        <w:t>כוללת צעדים קריטיים בפיתוחו של משק חשמל מקצועי, תחרותי ומתקדם. הצעד החשוב ביותר ברפורמה הוא הוצאת מנהל מערכת משק החשמל מחבר</w:t>
      </w:r>
      <w:r>
        <w:rPr>
          <w:rFonts w:hint="cs"/>
          <w:rtl/>
        </w:rPr>
        <w:t>ת החשמל</w:t>
      </w:r>
      <w:r w:rsidRPr="003B412C">
        <w:rPr>
          <w:rtl/>
        </w:rPr>
        <w:t xml:space="preserve"> והפיכתו לחברה עצמאית. מנהל המערכת הוא הגוף שבוחר אילו תחנות ייצור יפעלו בכל רגע נתון ומבטיח כי בכל רגע נתון יהיה חשמל זמין וזול ככל הניתן לצרכנים</w:t>
      </w:r>
      <w:r>
        <w:rPr>
          <w:rFonts w:hint="cs"/>
          <w:rtl/>
        </w:rPr>
        <w:t>"</w:t>
      </w:r>
      <w:r w:rsidRPr="003B412C">
        <w:rPr>
          <w:rtl/>
        </w:rPr>
        <w:t xml:space="preserve">. </w:t>
      </w:r>
    </w:p>
    <w:p w:rsidR="00251010" w:rsidRDefault="00251010" w:rsidP="001219C5">
      <w:pPr>
        <w:rPr>
          <w:rtl/>
        </w:rPr>
      </w:pPr>
    </w:p>
    <w:sdt>
      <w:sdtPr>
        <w:rPr>
          <w:rtl/>
        </w:rPr>
        <w:alias w:val="קריאה"/>
        <w:tag w:val="&lt;ID&gt;5291&lt;/ID&gt;&lt;Name&gt;בצלאל סמוטריץ - הבית היהודי&lt;/Name&gt;&lt;Data&gt;בצלאל סמוטריץ (הבית היהודי)&lt;/Data&gt;&lt;Shortcut&gt;בס&lt;/Shortcut&gt;"/>
        <w:id w:val="-1254511552"/>
        <w:placeholder>
          <w:docPart w:val="02A478828F2F4643BAC1FDECDE4F6A4C"/>
        </w:placeholder>
        <w15:color w:val="993366"/>
      </w:sdtPr>
      <w:sdtEndPr/>
      <w:sdtContent>
        <w:p w:rsidR="00251010" w:rsidRDefault="00251010" w:rsidP="001219C5">
          <w:pPr>
            <w:pStyle w:val="af5"/>
            <w:keepNext/>
            <w:rPr>
              <w:rtl/>
            </w:rPr>
          </w:pPr>
          <w:r w:rsidRPr="003B412C">
            <w:rPr>
              <w:rStyle w:val="afe"/>
              <w:color w:val="000000"/>
              <w:rtl/>
            </w:rPr>
            <w:t>בצלאל סמוטריץ (הבית היהודי)</w:t>
          </w:r>
          <w:r w:rsidRPr="003B412C">
            <w:rPr>
              <w:color w:val="000000"/>
              <w:rtl/>
            </w:rPr>
            <w:t>:</w:t>
          </w:r>
        </w:p>
      </w:sdtContent>
    </w:sdt>
    <w:p w:rsidR="00251010" w:rsidRDefault="00251010" w:rsidP="0078045A">
      <w:pPr>
        <w:rPr>
          <w:rtl/>
        </w:rPr>
      </w:pPr>
    </w:p>
    <w:p w:rsidR="00251010" w:rsidRDefault="0078045A" w:rsidP="001219C5">
      <w:pPr>
        <w:rPr>
          <w:rtl/>
        </w:rPr>
      </w:pPr>
      <w:r>
        <w:rPr>
          <w:rFonts w:hint="cs"/>
          <w:rtl/>
        </w:rPr>
        <w:t>– – –</w:t>
      </w:r>
      <w:r w:rsidR="00251010">
        <w:rPr>
          <w:rFonts w:hint="cs"/>
          <w:rtl/>
        </w:rPr>
        <w:t xml:space="preserve"> את </w:t>
      </w:r>
      <w:bookmarkStart w:id="9921" w:name="_ETM_Q30_330586"/>
      <w:bookmarkEnd w:id="9921"/>
      <w:r w:rsidR="00251010">
        <w:rPr>
          <w:rFonts w:hint="cs"/>
          <w:rtl/>
        </w:rPr>
        <w:t xml:space="preserve">כל </w:t>
      </w:r>
      <w:r>
        <w:rPr>
          <w:rFonts w:hint="cs"/>
          <w:rtl/>
        </w:rPr>
        <w:t>– – –</w:t>
      </w:r>
      <w:r w:rsidR="00251010">
        <w:rPr>
          <w:rFonts w:hint="cs"/>
          <w:rtl/>
        </w:rPr>
        <w:t xml:space="preserve"> </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836956709"/>
        <w:placeholder>
          <w:docPart w:val="02A478828F2F4643BAC1FDECDE4F6A4C"/>
        </w:placeholder>
        <w15:color w:val="993366"/>
      </w:sdtPr>
      <w:sdtEndPr/>
      <w:sdtContent>
        <w:p w:rsidR="00251010" w:rsidRDefault="00251010" w:rsidP="001219C5">
          <w:pPr>
            <w:pStyle w:val="-"/>
            <w:keepNext/>
            <w:rPr>
              <w:rtl/>
            </w:rPr>
          </w:pPr>
          <w:r w:rsidRPr="003B412C">
            <w:rPr>
              <w:rStyle w:val="afe"/>
              <w:color w:val="000000"/>
              <w:rtl/>
            </w:rPr>
            <w:t>שר האנרגיה יובל שטייניץ</w:t>
          </w:r>
          <w:r w:rsidRPr="003B412C">
            <w:rPr>
              <w:color w:val="000000"/>
              <w:rtl/>
            </w:rPr>
            <w:t>:</w:t>
          </w:r>
        </w:p>
      </w:sdtContent>
    </w:sdt>
    <w:p w:rsidR="00251010" w:rsidRDefault="00251010" w:rsidP="0078045A">
      <w:pPr>
        <w:rPr>
          <w:rtl/>
        </w:rPr>
      </w:pPr>
    </w:p>
    <w:p w:rsidR="00251010" w:rsidRDefault="00251010" w:rsidP="001219C5">
      <w:pPr>
        <w:rPr>
          <w:rtl/>
        </w:rPr>
      </w:pPr>
      <w:r w:rsidRPr="003B412C">
        <w:rPr>
          <w:rtl/>
        </w:rPr>
        <w:t>רק מנהל עצמאי</w:t>
      </w:r>
      <w:r>
        <w:rPr>
          <w:rFonts w:hint="cs"/>
          <w:rtl/>
        </w:rPr>
        <w:t xml:space="preserve"> </w:t>
      </w:r>
      <w:r w:rsidR="0078045A">
        <w:rPr>
          <w:rFonts w:hint="cs"/>
          <w:rtl/>
        </w:rPr>
        <w:t>– – –</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1111707221"/>
        <w:placeholder>
          <w:docPart w:val="02A478828F2F4643BAC1FDECDE4F6A4C"/>
        </w:placeholder>
        <w15:color w:val="993366"/>
      </w:sdtPr>
      <w:sdtEndPr/>
      <w:sdtContent>
        <w:p w:rsidR="00251010" w:rsidRDefault="00251010" w:rsidP="001219C5">
          <w:pPr>
            <w:pStyle w:val="af6"/>
            <w:keepNext/>
            <w:rPr>
              <w:rtl/>
            </w:rPr>
          </w:pPr>
          <w:r w:rsidRPr="003B412C">
            <w:rPr>
              <w:rStyle w:val="afe"/>
              <w:color w:val="000000"/>
              <w:rtl/>
            </w:rPr>
            <w:t>היו"ר ישראל אייכלר</w:t>
          </w:r>
          <w:r w:rsidRPr="003B412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השר אמר שייתן </w:t>
      </w:r>
      <w:bookmarkStart w:id="9922" w:name="_ETM_Q30_332943"/>
      <w:bookmarkEnd w:id="9922"/>
      <w:r>
        <w:rPr>
          <w:rFonts w:hint="cs"/>
          <w:rtl/>
        </w:rPr>
        <w:t xml:space="preserve">לך שאלה. תנסח את השאלה ותחכה. </w:t>
      </w:r>
    </w:p>
    <w:p w:rsidR="00251010" w:rsidRDefault="00251010" w:rsidP="001219C5">
      <w:pPr>
        <w:rPr>
          <w:rtl/>
        </w:rPr>
      </w:pPr>
      <w:bookmarkStart w:id="9923" w:name="_ETM_Q30_335530"/>
      <w:bookmarkEnd w:id="9923"/>
    </w:p>
    <w:bookmarkStart w:id="9924" w:name="_ETM_Q30_335910" w:displacedByCustomXml="next"/>
    <w:bookmarkEnd w:id="9924" w:displacedByCustomXml="next"/>
    <w:sdt>
      <w:sdtPr>
        <w:rPr>
          <w:rtl/>
        </w:rPr>
        <w:alias w:val="דובר_המשך"/>
        <w:tag w:val="&lt;ID&gt;5512&lt;/ID&gt;&lt;Name&gt;יובל שטייניץ - שר&lt;/Name&gt;&lt;Data&gt;שר האנרגיה יובל שטייניץ&lt;/Data&gt;&lt;Shortcut&gt;יושט&lt;/Shortcut&gt;"/>
        <w:id w:val="707614138"/>
        <w:placeholder>
          <w:docPart w:val="02A478828F2F4643BAC1FDECDE4F6A4C"/>
        </w:placeholder>
        <w15:color w:val="993366"/>
      </w:sdtPr>
      <w:sdtEndPr/>
      <w:sdtContent>
        <w:p w:rsidR="00251010" w:rsidRDefault="00251010" w:rsidP="001219C5">
          <w:pPr>
            <w:pStyle w:val="-"/>
            <w:keepNext/>
            <w:rPr>
              <w:rtl/>
            </w:rPr>
          </w:pPr>
          <w:r w:rsidRPr="003B412C">
            <w:rPr>
              <w:rStyle w:val="afe"/>
              <w:color w:val="000000"/>
              <w:rtl/>
            </w:rPr>
            <w:t>שר האנרגיה יובל שטייניץ</w:t>
          </w:r>
          <w:r w:rsidRPr="003B412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"רק מנהל מערכת עצמאי </w:t>
      </w:r>
      <w:r w:rsidRPr="003B412C">
        <w:rPr>
          <w:rtl/>
        </w:rPr>
        <w:t xml:space="preserve">יוכל להבטיח שהיצרנים הפרטיים לא יופלו לרעה </w:t>
      </w:r>
      <w:r>
        <w:rPr>
          <w:rFonts w:hint="cs"/>
          <w:rtl/>
        </w:rPr>
        <w:t>ו</w:t>
      </w:r>
      <w:r w:rsidRPr="003B412C">
        <w:rPr>
          <w:rtl/>
        </w:rPr>
        <w:t>שהצרכנים ייהנו מהחשמל הזול ביותר האפשרי</w:t>
      </w:r>
      <w:r>
        <w:rPr>
          <w:rFonts w:hint="cs"/>
          <w:rtl/>
        </w:rPr>
        <w:t>.</w:t>
      </w:r>
      <w:r w:rsidRPr="003B412C">
        <w:rPr>
          <w:rtl/>
        </w:rPr>
        <w:t xml:space="preserve"> כ</w:t>
      </w:r>
      <w:r>
        <w:rPr>
          <w:rFonts w:hint="cs"/>
          <w:rtl/>
        </w:rPr>
        <w:t>ך", הוא כותב על הרפורמה, "</w:t>
      </w:r>
      <w:r w:rsidRPr="003B412C">
        <w:rPr>
          <w:rtl/>
        </w:rPr>
        <w:t>תכנון משק החשמל ייעשה בצורה אובייקטיבית וללא העדפתה של חברת החשמל</w:t>
      </w:r>
      <w:r w:rsidRPr="003B412C">
        <w:t>.</w:t>
      </w:r>
      <w:r>
        <w:rPr>
          <w:rFonts w:hint="cs"/>
          <w:rtl/>
        </w:rPr>
        <w:t xml:space="preserve"> </w:t>
      </w:r>
      <w:r w:rsidRPr="003B412C">
        <w:rPr>
          <w:rtl/>
        </w:rPr>
        <w:t>מעבר לכך, מוציאה הרפורמה כחצי מתחנות הכוח אשר מוחזקות היום בחברת החשמל ומעבירה אותן ליצרנים פרטיים, המתאפיינים בייצור יעיל וזול יותר. במקביל, חברת החשמל תתמקד, כראוי, בהשקעות ברשת ההולכה והחלוקה הנדרשות כל כך למשק ה</w:t>
      </w:r>
      <w:r>
        <w:rPr>
          <w:rFonts w:hint="cs"/>
          <w:rtl/>
        </w:rPr>
        <w:t>חשמל</w:t>
      </w:r>
      <w:r w:rsidRPr="003B412C">
        <w:rPr>
          <w:rtl/>
        </w:rPr>
        <w:t xml:space="preserve"> בישראל.</w:t>
      </w:r>
      <w:r w:rsidR="0078045A">
        <w:rPr>
          <w:rFonts w:hint="cs"/>
          <w:rtl/>
        </w:rPr>
        <w:t xml:space="preserve"> – – –</w:t>
      </w:r>
      <w:r>
        <w:rPr>
          <w:rFonts w:hint="cs"/>
          <w:rtl/>
        </w:rPr>
        <w:t xml:space="preserve"> </w:t>
      </w:r>
      <w:bookmarkStart w:id="9925" w:name="_ETM_Q30_388761"/>
      <w:bookmarkEnd w:id="9925"/>
      <w:r w:rsidRPr="003B412C">
        <w:rPr>
          <w:rtl/>
        </w:rPr>
        <w:t>חברת החשמל עצמה צפויה להתייעל באופן משמעותי בעקבות הרפורמה. רבע מעובדי החברה צפויים לפרוש פרישה מוקדמת. בטווח הארוך, פרישתם תחסוך כסף רב לחברה ותאפשר לה להפחית באופן משמעותי את החוב המעיק שצברה. כמו כן, המהלך הנוכחי מוביל לצמצום כוחו של הוועד</w:t>
      </w:r>
      <w:r>
        <w:rPr>
          <w:rFonts w:hint="cs"/>
          <w:rtl/>
        </w:rPr>
        <w:t>", כותב אורי יוגב</w:t>
      </w:r>
      <w:r w:rsidRPr="003B412C">
        <w:rPr>
          <w:rtl/>
        </w:rPr>
        <w:t xml:space="preserve">, </w:t>
      </w:r>
      <w:r>
        <w:rPr>
          <w:rFonts w:hint="cs"/>
          <w:rtl/>
        </w:rPr>
        <w:t xml:space="preserve">שנחשב ליריב הכי קשה של ועדי העובדים </w:t>
      </w:r>
      <w:bookmarkStart w:id="9926" w:name="_ETM_Q30_404179"/>
      <w:bookmarkEnd w:id="9926"/>
      <w:r>
        <w:rPr>
          <w:rFonts w:hint="cs"/>
          <w:rtl/>
        </w:rPr>
        <w:t xml:space="preserve">בישראל ושל העבודה המאורגנת. צמצום כוחו של הוועד </w:t>
      </w:r>
      <w:r>
        <w:rPr>
          <w:rFonts w:hint="eastAsia"/>
        </w:rPr>
        <w:t>–</w:t>
      </w:r>
      <w:r>
        <w:rPr>
          <w:rFonts w:hint="cs"/>
          <w:rtl/>
        </w:rPr>
        <w:t xml:space="preserve"> "</w:t>
      </w:r>
      <w:r w:rsidRPr="003B412C">
        <w:rPr>
          <w:rtl/>
        </w:rPr>
        <w:t>ובהעברת הניהול למנהלי החברה – כפי שראוי</w:t>
      </w:r>
      <w:r>
        <w:rPr>
          <w:rFonts w:hint="cs"/>
          <w:rtl/>
        </w:rPr>
        <w:t xml:space="preserve"> </w:t>
      </w:r>
      <w:r w:rsidR="0078045A">
        <w:rPr>
          <w:rFonts w:hint="cs"/>
          <w:rtl/>
        </w:rPr>
        <w:t>– – –</w:t>
      </w:r>
      <w:r>
        <w:rPr>
          <w:rFonts w:hint="cs"/>
          <w:rtl/>
        </w:rPr>
        <w:t>".</w:t>
      </w:r>
      <w:r w:rsidRPr="003B412C">
        <w:rPr>
          <w:rtl/>
        </w:rPr>
        <w:t xml:space="preserve"> </w:t>
      </w:r>
    </w:p>
    <w:p w:rsidR="00251010" w:rsidRDefault="00251010" w:rsidP="001219C5">
      <w:pPr>
        <w:rPr>
          <w:rtl/>
        </w:rPr>
      </w:pPr>
    </w:p>
    <w:p w:rsidR="00251010" w:rsidRDefault="00251010" w:rsidP="001219C5">
      <w:pPr>
        <w:rPr>
          <w:rtl/>
        </w:rPr>
      </w:pPr>
      <w:r>
        <w:rPr>
          <w:rFonts w:hint="cs"/>
          <w:rtl/>
        </w:rPr>
        <w:t>"</w:t>
      </w:r>
      <w:r w:rsidRPr="003B412C">
        <w:rPr>
          <w:rtl/>
        </w:rPr>
        <w:t>א</w:t>
      </w:r>
      <w:r>
        <w:rPr>
          <w:rFonts w:hint="cs"/>
          <w:rtl/>
        </w:rPr>
        <w:t>ו</w:t>
      </w:r>
      <w:r w:rsidRPr="003B412C">
        <w:rPr>
          <w:rtl/>
        </w:rPr>
        <w:t>מנם הרפורמה אינה מגיעה ללא עלויות</w:t>
      </w:r>
      <w:r>
        <w:rPr>
          <w:rFonts w:hint="cs"/>
          <w:rtl/>
        </w:rPr>
        <w:t>", הוא כותב, "</w:t>
      </w:r>
      <w:r w:rsidRPr="003B412C">
        <w:rPr>
          <w:rtl/>
        </w:rPr>
        <w:t>הנמוכות בהרבה מהחיסכון הצפוי – רובן הגדלת קצבת הפנסיה של העובדים</w:t>
      </w:r>
      <w:r>
        <w:rPr>
          <w:rFonts w:hint="cs"/>
          <w:rtl/>
        </w:rPr>
        <w:t xml:space="preserve">" </w:t>
      </w:r>
      <w:r>
        <w:rPr>
          <w:rtl/>
        </w:rPr>
        <w:t>–</w:t>
      </w:r>
      <w:r>
        <w:rPr>
          <w:rFonts w:hint="cs"/>
          <w:rtl/>
        </w:rPr>
        <w:t xml:space="preserve"> שימו לב טוב: "</w:t>
      </w:r>
      <w:r w:rsidRPr="003B412C">
        <w:rPr>
          <w:rtl/>
        </w:rPr>
        <w:t>בהיקף נמוך מזה ש</w:t>
      </w:r>
      <w:r>
        <w:rPr>
          <w:rFonts w:hint="cs"/>
          <w:rtl/>
        </w:rPr>
        <w:t xml:space="preserve">כבר </w:t>
      </w:r>
      <w:r w:rsidRPr="003B412C">
        <w:rPr>
          <w:rtl/>
        </w:rPr>
        <w:t>סוכם ב-2014</w:t>
      </w:r>
      <w:r>
        <w:rPr>
          <w:rFonts w:hint="cs"/>
          <w:rtl/>
        </w:rPr>
        <w:t xml:space="preserve">". אני חוזר על הנקודה. כותב אורי </w:t>
      </w:r>
      <w:bookmarkStart w:id="9927" w:name="_ETM_Q30_433440"/>
      <w:bookmarkEnd w:id="9927"/>
      <w:r>
        <w:rPr>
          <w:rFonts w:hint="cs"/>
          <w:rtl/>
        </w:rPr>
        <w:t xml:space="preserve">יוגב, שהיה אחראי על הרפורמה הקודמת: העובדים מקבלים פחות </w:t>
      </w:r>
      <w:bookmarkStart w:id="9928" w:name="_ETM_Q30_439621"/>
      <w:bookmarkEnd w:id="9928"/>
      <w:r>
        <w:rPr>
          <w:rFonts w:hint="cs"/>
          <w:rtl/>
        </w:rPr>
        <w:t xml:space="preserve">ממה שכבר סוכם והובטח להם בשנת 2014 </w:t>
      </w:r>
      <w:r>
        <w:rPr>
          <w:rtl/>
        </w:rPr>
        <w:t>–</w:t>
      </w:r>
      <w:r>
        <w:rPr>
          <w:rFonts w:hint="cs"/>
          <w:rtl/>
        </w:rPr>
        <w:t xml:space="preserve"> מה שהוא </w:t>
      </w:r>
      <w:bookmarkStart w:id="9929" w:name="_ETM_Q30_446440"/>
      <w:bookmarkEnd w:id="9929"/>
      <w:r>
        <w:rPr>
          <w:rFonts w:hint="cs"/>
          <w:rtl/>
        </w:rPr>
        <w:t xml:space="preserve">היה אחראי עליו. הוא כותב: היום נותנים להם פחות ממה </w:t>
      </w:r>
      <w:bookmarkStart w:id="9930" w:name="_ETM_Q30_450476"/>
      <w:bookmarkEnd w:id="9930"/>
      <w:r>
        <w:rPr>
          <w:rFonts w:hint="cs"/>
          <w:rtl/>
        </w:rPr>
        <w:t xml:space="preserve">שכבר הבטיחו להם בעבר. </w:t>
      </w:r>
    </w:p>
    <w:p w:rsidR="00251010" w:rsidRDefault="00251010" w:rsidP="001219C5">
      <w:pPr>
        <w:rPr>
          <w:rtl/>
        </w:rPr>
      </w:pPr>
      <w:bookmarkStart w:id="9931" w:name="_ETM_Q30_451030"/>
      <w:bookmarkEnd w:id="9931"/>
    </w:p>
    <w:p w:rsidR="00251010" w:rsidRDefault="00251010" w:rsidP="001219C5">
      <w:pPr>
        <w:rPr>
          <w:rtl/>
        </w:rPr>
      </w:pPr>
      <w:bookmarkStart w:id="9932" w:name="_ETM_Q30_451459"/>
      <w:bookmarkEnd w:id="9932"/>
      <w:r>
        <w:rPr>
          <w:rFonts w:hint="cs"/>
          <w:rtl/>
        </w:rPr>
        <w:t xml:space="preserve">והכי חשוב </w:t>
      </w:r>
      <w:r>
        <w:rPr>
          <w:rtl/>
        </w:rPr>
        <w:t>–</w:t>
      </w:r>
      <w:r>
        <w:rPr>
          <w:rFonts w:hint="cs"/>
          <w:rtl/>
        </w:rPr>
        <w:t xml:space="preserve"> אני עכשיו ממשיך לקרוא: "</w:t>
      </w:r>
      <w:r w:rsidRPr="003B412C">
        <w:rPr>
          <w:rtl/>
        </w:rPr>
        <w:t xml:space="preserve">לראשונה מותנה התגמול לעובדים בביצוע בפועל של הצעדים להם התחייבו </w:t>
      </w:r>
      <w:r w:rsidR="0078045A">
        <w:rPr>
          <w:rFonts w:hint="cs"/>
          <w:rtl/>
        </w:rPr>
        <w:t>– – –</w:t>
      </w:r>
      <w:r>
        <w:rPr>
          <w:rFonts w:hint="cs"/>
          <w:rtl/>
        </w:rPr>
        <w:t xml:space="preserve"> </w:t>
      </w:r>
    </w:p>
    <w:p w:rsidR="00251010" w:rsidRDefault="00251010" w:rsidP="001219C5">
      <w:pPr>
        <w:rPr>
          <w:rtl/>
        </w:rPr>
      </w:pPr>
    </w:p>
    <w:sdt>
      <w:sdtPr>
        <w:rPr>
          <w:rtl/>
        </w:rPr>
        <w:alias w:val="קריאה"/>
        <w:tag w:val="&lt;ID&gt;5291&lt;/ID&gt;&lt;Name&gt;בצלאל סמוטריץ - הבית היהודי&lt;/Name&gt;&lt;Data&gt;בצלאל סמוטריץ (הבית היהודי)&lt;/Data&gt;&lt;Shortcut&gt;בס&lt;/Shortcut&gt;"/>
        <w:id w:val="1057132814"/>
        <w:placeholder>
          <w:docPart w:val="02A478828F2F4643BAC1FDECDE4F6A4C"/>
        </w:placeholder>
        <w15:color w:val="993366"/>
      </w:sdtPr>
      <w:sdtEndPr/>
      <w:sdtContent>
        <w:p w:rsidR="00251010" w:rsidRDefault="00251010" w:rsidP="001219C5">
          <w:pPr>
            <w:pStyle w:val="af5"/>
            <w:keepNext/>
            <w:rPr>
              <w:rtl/>
            </w:rPr>
          </w:pPr>
          <w:r w:rsidRPr="003B412C">
            <w:rPr>
              <w:rStyle w:val="afe"/>
              <w:color w:val="000000"/>
              <w:rtl/>
            </w:rPr>
            <w:t>בצלאל סמוטריץ (הבית היהודי)</w:t>
          </w:r>
          <w:r w:rsidRPr="003B412C">
            <w:rPr>
              <w:color w:val="000000"/>
              <w:rtl/>
            </w:rPr>
            <w:t>:</w:t>
          </w:r>
        </w:p>
      </w:sdtContent>
    </w:sdt>
    <w:p w:rsidR="00251010" w:rsidRDefault="00251010" w:rsidP="0078045A">
      <w:pPr>
        <w:rPr>
          <w:rtl/>
        </w:rPr>
      </w:pPr>
    </w:p>
    <w:p w:rsidR="00251010" w:rsidRDefault="0078045A" w:rsidP="001219C5">
      <w:pPr>
        <w:rPr>
          <w:rtl/>
        </w:rPr>
      </w:pPr>
      <w:r>
        <w:rPr>
          <w:rFonts w:hint="cs"/>
          <w:rtl/>
        </w:rPr>
        <w:t>– – –</w:t>
      </w:r>
      <w:r w:rsidR="00251010">
        <w:rPr>
          <w:rFonts w:hint="cs"/>
          <w:rtl/>
        </w:rPr>
        <w:t xml:space="preserve"> </w:t>
      </w:r>
    </w:p>
    <w:p w:rsidR="00251010" w:rsidRDefault="00251010" w:rsidP="001219C5">
      <w:pPr>
        <w:rPr>
          <w:rtl/>
        </w:rPr>
      </w:pPr>
    </w:p>
    <w:sdt>
      <w:sdtPr>
        <w:rPr>
          <w:rtl/>
        </w:rPr>
        <w:alias w:val="יור"/>
        <w:tag w:val="&lt;ID&gt;5707&lt;/ID&gt;&lt;Name&gt;ישראל אייכלר - יו&quot;ר&lt;/Name&gt;&lt;Data&gt;ישראל אייכלר&lt;/Data&gt;&lt;Shortcut&gt;&lt;/Shortcut&gt;"/>
        <w:id w:val="-112444966"/>
        <w:placeholder>
          <w:docPart w:val="02A478828F2F4643BAC1FDECDE4F6A4C"/>
        </w:placeholder>
        <w15:color w:val="993366"/>
      </w:sdtPr>
      <w:sdtEndPr/>
      <w:sdtContent>
        <w:p w:rsidR="00251010" w:rsidRDefault="00251010" w:rsidP="001219C5">
          <w:pPr>
            <w:pStyle w:val="af6"/>
            <w:keepNext/>
            <w:rPr>
              <w:rtl/>
            </w:rPr>
          </w:pPr>
          <w:r w:rsidRPr="003B412C">
            <w:rPr>
              <w:rStyle w:val="afe"/>
              <w:color w:val="000000"/>
              <w:rtl/>
            </w:rPr>
            <w:t>היו"ר ישראל אייכלר</w:t>
          </w:r>
          <w:r w:rsidRPr="003B412C">
            <w:rPr>
              <w:color w:val="000000"/>
              <w:rtl/>
            </w:rPr>
            <w:t>:</w:t>
          </w:r>
        </w:p>
      </w:sdtContent>
    </w:sdt>
    <w:p w:rsidR="00251010" w:rsidRDefault="00251010" w:rsidP="0078045A">
      <w:pPr>
        <w:rPr>
          <w:rtl/>
        </w:rPr>
      </w:pPr>
    </w:p>
    <w:p w:rsidR="00251010" w:rsidRDefault="00251010" w:rsidP="00270B1A">
      <w:pPr>
        <w:rPr>
          <w:rtl/>
        </w:rPr>
      </w:pPr>
      <w:r>
        <w:rPr>
          <w:rFonts w:hint="cs"/>
          <w:rtl/>
        </w:rPr>
        <w:t xml:space="preserve">חבר הכנסת סמוטריץ, אין לשר שום מגבלה. הוא יכול לדבר פה </w:t>
      </w:r>
      <w:r w:rsidR="00270B1A">
        <w:rPr>
          <w:rFonts w:hint="cs"/>
          <w:rtl/>
        </w:rPr>
        <w:t xml:space="preserve">שעתיים. </w:t>
      </w:r>
    </w:p>
    <w:p w:rsidR="00251010" w:rsidRDefault="00251010" w:rsidP="001219C5">
      <w:pPr>
        <w:rPr>
          <w:rtl/>
        </w:rPr>
      </w:pPr>
    </w:p>
    <w:sdt>
      <w:sdtPr>
        <w:rPr>
          <w:rtl/>
        </w:rPr>
        <w:alias w:val="קריאה"/>
        <w:tag w:val="&lt;ID&gt;5291&lt;/ID&gt;&lt;Name&gt;בצלאל סמוטריץ - הבית היהודי&lt;/Name&gt;&lt;Data&gt;בצלאל סמוטריץ (הבית היהודי)&lt;/Data&gt;&lt;Shortcut&gt;בס&lt;/Shortcut&gt;"/>
        <w:id w:val="-99954424"/>
        <w:placeholder>
          <w:docPart w:val="02A478828F2F4643BAC1FDECDE4F6A4C"/>
        </w:placeholder>
        <w15:color w:val="993366"/>
      </w:sdtPr>
      <w:sdtEndPr/>
      <w:sdtContent>
        <w:p w:rsidR="00251010" w:rsidRDefault="00251010" w:rsidP="001219C5">
          <w:pPr>
            <w:pStyle w:val="af5"/>
            <w:keepNext/>
            <w:rPr>
              <w:rtl/>
            </w:rPr>
          </w:pPr>
          <w:r w:rsidRPr="003B412C">
            <w:rPr>
              <w:rStyle w:val="afe"/>
              <w:color w:val="000000"/>
              <w:rtl/>
            </w:rPr>
            <w:t>בצלאל סמוטריץ (הבית היהודי)</w:t>
          </w:r>
          <w:r w:rsidRPr="003B412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מכבד את השר, אני רוצה לשבת. יש </w:t>
      </w:r>
      <w:bookmarkStart w:id="9933" w:name="_ETM_Q30_463877"/>
      <w:bookmarkEnd w:id="9933"/>
      <w:r>
        <w:rPr>
          <w:rFonts w:hint="cs"/>
          <w:rtl/>
        </w:rPr>
        <w:t xml:space="preserve">לי פגישה </w:t>
      </w:r>
      <w:r w:rsidR="0078045A">
        <w:rPr>
          <w:rFonts w:hint="cs"/>
          <w:rtl/>
        </w:rPr>
        <w:t>– – –</w:t>
      </w:r>
      <w:r>
        <w:rPr>
          <w:rFonts w:hint="cs"/>
          <w:rtl/>
        </w:rPr>
        <w:t xml:space="preserve"> </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542208300"/>
        <w:placeholder>
          <w:docPart w:val="02A478828F2F4643BAC1FDECDE4F6A4C"/>
        </w:placeholder>
        <w15:color w:val="993366"/>
      </w:sdtPr>
      <w:sdtEndPr/>
      <w:sdtContent>
        <w:p w:rsidR="00251010" w:rsidRDefault="00251010" w:rsidP="001219C5">
          <w:pPr>
            <w:pStyle w:val="-"/>
            <w:keepNext/>
            <w:rPr>
              <w:rtl/>
            </w:rPr>
          </w:pPr>
          <w:r w:rsidRPr="003B412C">
            <w:rPr>
              <w:rStyle w:val="afe"/>
              <w:color w:val="000000"/>
              <w:rtl/>
            </w:rPr>
            <w:t>שר האנרגיה יובל שטייניץ</w:t>
          </w:r>
          <w:r w:rsidRPr="003B412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אם תקרא לי קריאת ביניים אני לא אהיה מוכן להתייחס לשאלה שלך. </w:t>
      </w:r>
    </w:p>
    <w:p w:rsidR="00251010" w:rsidRDefault="00251010" w:rsidP="001219C5">
      <w:pPr>
        <w:rPr>
          <w:rtl/>
        </w:rPr>
      </w:pPr>
    </w:p>
    <w:sdt>
      <w:sdtPr>
        <w:rPr>
          <w:rtl/>
        </w:rPr>
        <w:alias w:val="קריאה"/>
        <w:tag w:val="&lt;ID&gt;5291&lt;/ID&gt;&lt;Name&gt;בצלאל סמוטריץ - הבית היהודי&lt;/Name&gt;&lt;Data&gt;בצלאל סמוטריץ (הבית היהודי)&lt;/Data&gt;&lt;Shortcut&gt;בס&lt;/Shortcut&gt;"/>
        <w:id w:val="1921901187"/>
        <w:placeholder>
          <w:docPart w:val="02A478828F2F4643BAC1FDECDE4F6A4C"/>
        </w:placeholder>
        <w15:color w:val="993366"/>
      </w:sdtPr>
      <w:sdtEndPr/>
      <w:sdtContent>
        <w:p w:rsidR="00251010" w:rsidRDefault="00251010" w:rsidP="001219C5">
          <w:pPr>
            <w:pStyle w:val="af5"/>
            <w:keepNext/>
            <w:rPr>
              <w:rtl/>
            </w:rPr>
          </w:pPr>
          <w:r w:rsidRPr="003B412C">
            <w:rPr>
              <w:rStyle w:val="afe"/>
              <w:color w:val="000000"/>
              <w:rtl/>
            </w:rPr>
            <w:t>בצלאל סמוטריץ (הבית היהודי)</w:t>
          </w:r>
          <w:r w:rsidRPr="003B412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עזוב, נו. </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1172768933"/>
        <w:placeholder>
          <w:docPart w:val="02A478828F2F4643BAC1FDECDE4F6A4C"/>
        </w:placeholder>
        <w15:color w:val="993366"/>
      </w:sdtPr>
      <w:sdtEndPr/>
      <w:sdtContent>
        <w:p w:rsidR="00251010" w:rsidRDefault="00251010" w:rsidP="001219C5">
          <w:pPr>
            <w:pStyle w:val="-"/>
            <w:keepNext/>
            <w:rPr>
              <w:rtl/>
            </w:rPr>
          </w:pPr>
          <w:r w:rsidRPr="003B412C">
            <w:rPr>
              <w:rStyle w:val="afe"/>
              <w:color w:val="000000"/>
              <w:rtl/>
            </w:rPr>
            <w:t>שר האנרגיה יובל שטייניץ</w:t>
          </w:r>
          <w:r w:rsidRPr="003B412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שמח שיש לך פגישה, אבל אני עונה להצעה שלך לסדר-היום. </w:t>
      </w:r>
    </w:p>
    <w:p w:rsidR="00251010" w:rsidRDefault="00251010" w:rsidP="001219C5">
      <w:pPr>
        <w:rPr>
          <w:rtl/>
        </w:rPr>
      </w:pPr>
    </w:p>
    <w:sdt>
      <w:sdtPr>
        <w:rPr>
          <w:rtl/>
        </w:rPr>
        <w:alias w:val="קריאה"/>
        <w:tag w:val="&lt;ID&gt;5291&lt;/ID&gt;&lt;Name&gt;בצלאל סמוטריץ - הבית היהודי&lt;/Name&gt;&lt;Data&gt;בצלאל סמוטריץ (הבית היהודי)&lt;/Data&gt;&lt;Shortcut&gt;בס&lt;/Shortcut&gt;"/>
        <w:id w:val="1668294675"/>
        <w:placeholder>
          <w:docPart w:val="02A478828F2F4643BAC1FDECDE4F6A4C"/>
        </w:placeholder>
        <w15:color w:val="993366"/>
      </w:sdtPr>
      <w:sdtEndPr/>
      <w:sdtContent>
        <w:p w:rsidR="00251010" w:rsidRDefault="00251010" w:rsidP="001219C5">
          <w:pPr>
            <w:pStyle w:val="af5"/>
            <w:keepNext/>
            <w:rPr>
              <w:rtl/>
            </w:rPr>
          </w:pPr>
          <w:r w:rsidRPr="003B412C">
            <w:rPr>
              <w:rStyle w:val="afe"/>
              <w:color w:val="000000"/>
              <w:rtl/>
            </w:rPr>
            <w:t>בצלאל סמוטריץ (הבית היהודי)</w:t>
          </w:r>
          <w:r w:rsidRPr="003B412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לקרוא בעיתון אני יודע לקרוא בעצמי. אתה רוצה לתת </w:t>
      </w:r>
      <w:bookmarkStart w:id="9934" w:name="_ETM_Q30_471737"/>
      <w:bookmarkEnd w:id="9934"/>
      <w:r>
        <w:rPr>
          <w:rFonts w:hint="cs"/>
          <w:rtl/>
        </w:rPr>
        <w:t xml:space="preserve">תשובות </w:t>
      </w:r>
      <w:r>
        <w:rPr>
          <w:rtl/>
        </w:rPr>
        <w:t>–</w:t>
      </w:r>
      <w:r>
        <w:rPr>
          <w:rFonts w:hint="cs"/>
          <w:rtl/>
        </w:rPr>
        <w:t xml:space="preserve"> תן תשובות. לקרוא בעיתון אני יודע. שלח לי </w:t>
      </w:r>
      <w:bookmarkStart w:id="9935" w:name="_ETM_Q30_476099"/>
      <w:bookmarkEnd w:id="9935"/>
      <w:r>
        <w:rPr>
          <w:rFonts w:hint="cs"/>
          <w:rtl/>
        </w:rPr>
        <w:t xml:space="preserve">קישור לכתבה ואני אקרא את הכתבה בעיתון. </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1627350481"/>
        <w:placeholder>
          <w:docPart w:val="02A478828F2F4643BAC1FDECDE4F6A4C"/>
        </w:placeholder>
        <w15:color w:val="993366"/>
      </w:sdtPr>
      <w:sdtEndPr/>
      <w:sdtContent>
        <w:p w:rsidR="00251010" w:rsidRDefault="00251010" w:rsidP="001219C5">
          <w:pPr>
            <w:pStyle w:val="-"/>
            <w:keepNext/>
            <w:rPr>
              <w:rtl/>
            </w:rPr>
          </w:pPr>
          <w:r w:rsidRPr="003B412C">
            <w:rPr>
              <w:rStyle w:val="afe"/>
              <w:color w:val="000000"/>
              <w:rtl/>
            </w:rPr>
            <w:t>שר האנרגיה יובל שטייניץ</w:t>
          </w:r>
          <w:r w:rsidRPr="003B412C">
            <w:rPr>
              <w:color w:val="000000"/>
              <w:rtl/>
            </w:rPr>
            <w:t>:</w:t>
          </w:r>
        </w:p>
      </w:sdtContent>
    </w:sdt>
    <w:p w:rsidR="00251010" w:rsidRDefault="00251010" w:rsidP="0078045A">
      <w:pPr>
        <w:rPr>
          <w:rtl/>
        </w:rPr>
      </w:pPr>
    </w:p>
    <w:p w:rsidR="00251010" w:rsidRPr="003B412C" w:rsidRDefault="00251010" w:rsidP="001219C5">
      <w:pPr>
        <w:rPr>
          <w:rtl/>
        </w:rPr>
      </w:pPr>
      <w:r>
        <w:rPr>
          <w:rFonts w:hint="cs"/>
          <w:rtl/>
        </w:rPr>
        <w:t xml:space="preserve">אני גם אפרט יותר מאוחר. </w:t>
      </w:r>
    </w:p>
    <w:p w:rsidR="00251010" w:rsidRDefault="00251010" w:rsidP="001219C5">
      <w:pPr>
        <w:rPr>
          <w:rtl/>
        </w:rPr>
      </w:pPr>
    </w:p>
    <w:sdt>
      <w:sdtPr>
        <w:rPr>
          <w:rtl/>
        </w:rPr>
        <w:alias w:val="קריאה"/>
        <w:tag w:val="&lt;ID&gt;5291&lt;/ID&gt;&lt;Name&gt;בצלאל סמוטריץ - הבית היהודי&lt;/Name&gt;&lt;Data&gt;בצלאל סמוטריץ (הבית היהודי)&lt;/Data&gt;&lt;Shortcut&gt;בס&lt;/Shortcut&gt;"/>
        <w:id w:val="592669992"/>
        <w:placeholder>
          <w:docPart w:val="02A478828F2F4643BAC1FDECDE4F6A4C"/>
        </w:placeholder>
        <w15:color w:val="993366"/>
      </w:sdtPr>
      <w:sdtEndPr/>
      <w:sdtContent>
        <w:p w:rsidR="00251010" w:rsidRDefault="00251010" w:rsidP="001219C5">
          <w:pPr>
            <w:pStyle w:val="af5"/>
            <w:keepNext/>
            <w:rPr>
              <w:rtl/>
            </w:rPr>
          </w:pPr>
          <w:r w:rsidRPr="007A1B7F">
            <w:rPr>
              <w:rStyle w:val="afe"/>
              <w:color w:val="000000"/>
              <w:rtl/>
            </w:rPr>
            <w:t>בצלאל סמוטריץ (הבית היהודי)</w:t>
          </w:r>
          <w:r w:rsidRPr="007A1B7F">
            <w:rPr>
              <w:color w:val="000000"/>
              <w:rtl/>
            </w:rPr>
            <w:t>:</w:t>
          </w:r>
        </w:p>
      </w:sdtContent>
    </w:sdt>
    <w:p w:rsidR="00251010" w:rsidRDefault="00251010" w:rsidP="0078045A">
      <w:pPr>
        <w:rPr>
          <w:rtl/>
        </w:rPr>
      </w:pPr>
    </w:p>
    <w:p w:rsidR="00251010" w:rsidRDefault="00251010" w:rsidP="00270B1A">
      <w:pPr>
        <w:rPr>
          <w:rtl/>
        </w:rPr>
      </w:pPr>
      <w:r>
        <w:rPr>
          <w:rFonts w:hint="cs"/>
          <w:rtl/>
        </w:rPr>
        <w:t>מתי יותר מאוחר, ב-20:00</w:t>
      </w:r>
      <w:r w:rsidR="00270B1A">
        <w:rPr>
          <w:rFonts w:hint="cs"/>
          <w:rtl/>
        </w:rPr>
        <w:t xml:space="preserve"> </w:t>
      </w:r>
      <w:r w:rsidR="0078045A">
        <w:rPr>
          <w:rFonts w:hint="cs"/>
          <w:rtl/>
        </w:rPr>
        <w:t>– – –</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322273885"/>
        <w:placeholder>
          <w:docPart w:val="02A478828F2F4643BAC1FDECDE4F6A4C"/>
        </w:placeholder>
        <w15:color w:val="993366"/>
      </w:sdtPr>
      <w:sdtEndPr/>
      <w:sdtContent>
        <w:p w:rsidR="00251010" w:rsidRDefault="00251010" w:rsidP="001219C5">
          <w:pPr>
            <w:pStyle w:val="-"/>
            <w:keepNext/>
            <w:rPr>
              <w:rtl/>
            </w:rPr>
          </w:pPr>
          <w:r w:rsidRPr="007A1B7F">
            <w:rPr>
              <w:rStyle w:val="afe"/>
              <w:color w:val="000000"/>
              <w:rtl/>
            </w:rPr>
            <w:t>שר האנרגיה יובל שטייניץ</w:t>
          </w:r>
          <w:r w:rsidRPr="007A1B7F">
            <w:rPr>
              <w:color w:val="000000"/>
              <w:rtl/>
            </w:rPr>
            <w:t>:</w:t>
          </w:r>
        </w:p>
      </w:sdtContent>
    </w:sdt>
    <w:p w:rsidR="00251010" w:rsidRDefault="00251010" w:rsidP="0078045A">
      <w:pPr>
        <w:rPr>
          <w:rtl/>
        </w:rPr>
      </w:pPr>
    </w:p>
    <w:p w:rsidR="00251010" w:rsidRPr="003B412C" w:rsidRDefault="00251010" w:rsidP="001219C5">
      <w:pPr>
        <w:rPr>
          <w:rtl/>
        </w:rPr>
      </w:pPr>
      <w:r>
        <w:rPr>
          <w:rFonts w:hint="cs"/>
          <w:rtl/>
        </w:rPr>
        <w:t>כן. "</w:t>
      </w:r>
      <w:r w:rsidRPr="003B412C">
        <w:rPr>
          <w:rtl/>
        </w:rPr>
        <w:t>לראשונה מותנה התגמול לעובדים בביצוע בפועל של הצעדים להם התחייבו</w:t>
      </w:r>
      <w:r>
        <w:rPr>
          <w:rFonts w:hint="cs"/>
          <w:rtl/>
        </w:rPr>
        <w:t xml:space="preserve"> </w:t>
      </w:r>
      <w:r w:rsidRPr="003B412C">
        <w:rPr>
          <w:rtl/>
        </w:rPr>
        <w:t>החברה והעובדים. בניגוד לרפורמות אחרות, שהתאפיינו במתן על עצם ההסכמה לרפורמה, כאן נקבע תקדים חשוב</w:t>
      </w:r>
      <w:r>
        <w:rPr>
          <w:rFonts w:hint="cs"/>
          <w:rtl/>
        </w:rPr>
        <w:t xml:space="preserve">", הוא כותב, תקשיבו: "תקדים חשוב </w:t>
      </w:r>
      <w:r w:rsidRPr="003B412C">
        <w:rPr>
          <w:rtl/>
        </w:rPr>
        <w:t>ביותר גם לרפורמות עתידיות. י</w:t>
      </w:r>
      <w:r>
        <w:rPr>
          <w:rFonts w:hint="cs"/>
          <w:rtl/>
        </w:rPr>
        <w:t>י</w:t>
      </w:r>
      <w:r w:rsidRPr="003B412C">
        <w:rPr>
          <w:rtl/>
        </w:rPr>
        <w:t>תנו – יקבלו; לא י</w:t>
      </w:r>
      <w:r>
        <w:rPr>
          <w:rFonts w:hint="cs"/>
          <w:rtl/>
        </w:rPr>
        <w:t>י</w:t>
      </w:r>
      <w:r w:rsidRPr="003B412C">
        <w:rPr>
          <w:rtl/>
        </w:rPr>
        <w:t>תנו – לא יקבלו.</w:t>
      </w:r>
      <w:r>
        <w:rPr>
          <w:rFonts w:hint="cs"/>
          <w:rtl/>
        </w:rPr>
        <w:t xml:space="preserve">" זה לא </w:t>
      </w:r>
      <w:bookmarkStart w:id="9936" w:name="_ETM_Q30_510056"/>
      <w:bookmarkEnd w:id="9936"/>
      <w:r>
        <w:rPr>
          <w:rFonts w:hint="cs"/>
          <w:rtl/>
        </w:rPr>
        <w:t xml:space="preserve">היה באף רפורמה בשום חברה ממשלתית, שהעובדים, מה שהם מקבלים מותנה בצעדים ביצועיים. הרפורמה לא מתקדמת </w:t>
      </w:r>
      <w:r>
        <w:rPr>
          <w:rtl/>
        </w:rPr>
        <w:t>–</w:t>
      </w:r>
      <w:r>
        <w:rPr>
          <w:rFonts w:hint="cs"/>
          <w:rtl/>
        </w:rPr>
        <w:t xml:space="preserve"> לא מקבלים; מתקדמת </w:t>
      </w:r>
      <w:bookmarkStart w:id="9937" w:name="_ETM_Q30_518857"/>
      <w:bookmarkEnd w:id="9937"/>
      <w:r>
        <w:rPr>
          <w:rtl/>
        </w:rPr>
        <w:t>–</w:t>
      </w:r>
      <w:r>
        <w:rPr>
          <w:rFonts w:hint="cs"/>
          <w:rtl/>
        </w:rPr>
        <w:t xml:space="preserve"> מקבלים. לא היה בשום רפורמה; לא בנמלים, לא ברמ"י, </w:t>
      </w:r>
      <w:bookmarkStart w:id="9938" w:name="_ETM_Q30_525644"/>
      <w:bookmarkEnd w:id="9938"/>
      <w:r>
        <w:rPr>
          <w:rFonts w:hint="cs"/>
          <w:rtl/>
        </w:rPr>
        <w:t xml:space="preserve">לא ברפאל, לא בתע"ש, לא בשום חברה ממשלתית. </w:t>
      </w:r>
    </w:p>
    <w:p w:rsidR="00251010" w:rsidRDefault="00251010" w:rsidP="001219C5">
      <w:pPr>
        <w:rPr>
          <w:rtl/>
        </w:rPr>
      </w:pPr>
    </w:p>
    <w:sdt>
      <w:sdtPr>
        <w:rPr>
          <w:rFonts w:hint="cs"/>
          <w:rtl/>
        </w:rPr>
        <w:alias w:val="יור"/>
        <w:tag w:val="&lt;ID&gt;5707&lt;/ID&gt;&lt;Name&gt;ישראל אייכלר - יו&quot;ר&lt;/Name&gt;&lt;Data&gt;ישראל אייכלר&lt;/Data&gt;&lt;Shortcut&gt;&lt;/Shortcut&gt;"/>
        <w:id w:val="1159733649"/>
        <w:placeholder>
          <w:docPart w:val="02A478828F2F4643BAC1FDECDE4F6A4C"/>
        </w:placeholder>
        <w15:color w:val="993366"/>
      </w:sdtPr>
      <w:sdtEndPr/>
      <w:sdtContent>
        <w:p w:rsidR="00251010" w:rsidRDefault="00251010" w:rsidP="001219C5">
          <w:pPr>
            <w:pStyle w:val="af6"/>
            <w:keepNext/>
            <w:rPr>
              <w:rtl/>
            </w:rPr>
          </w:pPr>
          <w:r w:rsidRPr="009621D2">
            <w:rPr>
              <w:rStyle w:val="afe"/>
              <w:color w:val="000000"/>
              <w:rtl/>
            </w:rPr>
            <w:t>היו"ר ישראל אייכלר</w:t>
          </w:r>
          <w:r w:rsidRPr="009621D2">
            <w:rPr>
              <w:color w:val="000000"/>
              <w:rtl/>
            </w:rPr>
            <w:t>:</w:t>
          </w:r>
        </w:p>
      </w:sdtContent>
    </w:sdt>
    <w:p w:rsidR="00251010" w:rsidRDefault="00251010" w:rsidP="0078045A">
      <w:pPr>
        <w:rPr>
          <w:rtl/>
        </w:rPr>
      </w:pPr>
    </w:p>
    <w:p w:rsidR="00251010" w:rsidRDefault="00251010" w:rsidP="001219C5">
      <w:pPr>
        <w:rPr>
          <w:rtl/>
        </w:rPr>
      </w:pPr>
      <w:r>
        <w:rPr>
          <w:rFonts w:hint="cs"/>
          <w:rtl/>
        </w:rPr>
        <w:t xml:space="preserve">רק שלא תגיד שאין כלום כי לא היה כלום. </w:t>
      </w:r>
    </w:p>
    <w:p w:rsidR="00251010" w:rsidRDefault="00251010" w:rsidP="001219C5">
      <w:pPr>
        <w:rPr>
          <w:rtl/>
        </w:rPr>
      </w:pPr>
    </w:p>
    <w:sdt>
      <w:sdtPr>
        <w:rPr>
          <w:rFonts w:hint="cs"/>
          <w:rtl/>
        </w:rPr>
        <w:alias w:val="דובר_המשך"/>
        <w:tag w:val="&lt;ID&gt;5512&lt;/ID&gt;&lt;Name&gt;יובל שטייניץ - שר&lt;/Name&gt;&lt;Data&gt;שר האנרגיה יובל שטייניץ&lt;/Data&gt;&lt;Shortcut&gt;יושט&lt;/Shortcut&gt;"/>
        <w:id w:val="996995205"/>
        <w:placeholder>
          <w:docPart w:val="02A478828F2F4643BAC1FDECDE4F6A4C"/>
        </w:placeholder>
        <w15:color w:val="993366"/>
      </w:sdtPr>
      <w:sdtEndPr/>
      <w:sdtContent>
        <w:p w:rsidR="00251010" w:rsidRDefault="00251010" w:rsidP="001219C5">
          <w:pPr>
            <w:pStyle w:val="-"/>
            <w:keepNext/>
            <w:rPr>
              <w:rtl/>
            </w:rPr>
          </w:pPr>
          <w:r w:rsidRPr="009621D2">
            <w:rPr>
              <w:rStyle w:val="afe"/>
              <w:color w:val="000000"/>
              <w:rtl/>
            </w:rPr>
            <w:t>שר האנרגיה יובל שטייניץ</w:t>
          </w:r>
          <w:r w:rsidRPr="009621D2">
            <w:rPr>
              <w:color w:val="000000"/>
              <w:rtl/>
            </w:rPr>
            <w:t>:</w:t>
          </w:r>
        </w:p>
      </w:sdtContent>
    </w:sdt>
    <w:p w:rsidR="00251010" w:rsidRDefault="00251010" w:rsidP="0078045A">
      <w:pPr>
        <w:rPr>
          <w:rtl/>
        </w:rPr>
      </w:pPr>
    </w:p>
    <w:p w:rsidR="00251010" w:rsidRDefault="00251010" w:rsidP="001219C5">
      <w:pPr>
        <w:rPr>
          <w:rtl/>
        </w:rPr>
      </w:pPr>
      <w:r>
        <w:rPr>
          <w:rFonts w:hint="cs"/>
          <w:rtl/>
        </w:rPr>
        <w:t>כן. "</w:t>
      </w:r>
      <w:r w:rsidRPr="009E2A3C">
        <w:rPr>
          <w:rtl/>
        </w:rPr>
        <w:t xml:space="preserve">בנוסף, המשק </w:t>
      </w:r>
      <w:r>
        <w:rPr>
          <w:rFonts w:hint="cs"/>
          <w:rtl/>
        </w:rPr>
        <w:t>י</w:t>
      </w:r>
      <w:r w:rsidRPr="009E2A3C">
        <w:rPr>
          <w:rtl/>
        </w:rPr>
        <w:t>יהנה מתועלות נוספות</w:t>
      </w:r>
      <w:r>
        <w:rPr>
          <w:rFonts w:hint="cs"/>
          <w:rtl/>
        </w:rPr>
        <w:t>,</w:t>
      </w:r>
      <w:r w:rsidRPr="009E2A3C">
        <w:rPr>
          <w:rtl/>
        </w:rPr>
        <w:t xml:space="preserve"> </w:t>
      </w:r>
      <w:r>
        <w:rPr>
          <w:rFonts w:hint="cs"/>
          <w:rtl/>
        </w:rPr>
        <w:t>ש</w:t>
      </w:r>
      <w:r w:rsidRPr="009E2A3C">
        <w:rPr>
          <w:rtl/>
        </w:rPr>
        <w:t xml:space="preserve">נאמדות </w:t>
      </w:r>
      <w:bookmarkStart w:id="9939" w:name="_ETM_Q0_17920521"/>
      <w:bookmarkStart w:id="9940" w:name="_ETM_Q0_17935816"/>
      <w:r w:rsidRPr="009E2A3C">
        <w:rPr>
          <w:rtl/>
        </w:rPr>
        <w:t>במאות מיליוני</w:t>
      </w:r>
      <w:bookmarkEnd w:id="9939"/>
      <w:bookmarkEnd w:id="9940"/>
      <w:r w:rsidRPr="009E2A3C">
        <w:rPr>
          <w:rtl/>
        </w:rPr>
        <w:t xml:space="preserve"> שקלים, אשר יגיעו מהפחתת החוב ארוך הטווח של חברת החשמל, </w:t>
      </w:r>
      <w:r>
        <w:rPr>
          <w:rFonts w:hint="cs"/>
          <w:rtl/>
        </w:rPr>
        <w:t>מ</w:t>
      </w:r>
      <w:r w:rsidRPr="009E2A3C">
        <w:rPr>
          <w:rtl/>
        </w:rPr>
        <w:t>שיפור האמינות באספקה, הוזלת ייצור החשמל ותחרות בתחום האספקה</w:t>
      </w:r>
      <w:r>
        <w:rPr>
          <w:rFonts w:hint="cs"/>
          <w:rtl/>
        </w:rPr>
        <w:t>".</w:t>
      </w:r>
    </w:p>
    <w:p w:rsidR="00251010" w:rsidRDefault="00251010" w:rsidP="001219C5">
      <w:pPr>
        <w:rPr>
          <w:rtl/>
        </w:rPr>
      </w:pPr>
    </w:p>
    <w:p w:rsidR="00251010" w:rsidRDefault="00251010" w:rsidP="001219C5">
      <w:pPr>
        <w:rPr>
          <w:rtl/>
        </w:rPr>
      </w:pPr>
      <w:bookmarkStart w:id="9941" w:name="_ETM_Q30_554054"/>
      <w:bookmarkEnd w:id="9941"/>
      <w:r>
        <w:rPr>
          <w:rFonts w:hint="cs"/>
          <w:rtl/>
        </w:rPr>
        <w:t>ואז הוא כותב כך: "ל</w:t>
      </w:r>
      <w:r w:rsidRPr="009E2A3C">
        <w:rPr>
          <w:rtl/>
        </w:rPr>
        <w:t>א מדובר ברפורמה מ</w:t>
      </w:r>
      <w:r>
        <w:rPr>
          <w:rtl/>
        </w:rPr>
        <w:t>ושלמת. תמיד אפשר להגיד מה</w:t>
      </w:r>
      <w:r>
        <w:rPr>
          <w:rFonts w:hint="cs"/>
          <w:rtl/>
        </w:rPr>
        <w:t>'</w:t>
      </w:r>
      <w:r>
        <w:rPr>
          <w:rtl/>
        </w:rPr>
        <w:t>יציע</w:t>
      </w:r>
      <w:r>
        <w:rPr>
          <w:rFonts w:hint="cs"/>
          <w:rtl/>
        </w:rPr>
        <w:t xml:space="preserve">'" </w:t>
      </w:r>
      <w:r>
        <w:rPr>
          <w:rtl/>
        </w:rPr>
        <w:t>–</w:t>
      </w:r>
      <w:r>
        <w:rPr>
          <w:rFonts w:hint="cs"/>
          <w:rtl/>
        </w:rPr>
        <w:t xml:space="preserve"> כן, אלה שישבו וחיכו בצד, אפשר להגיד מהיציע </w:t>
      </w:r>
      <w:r>
        <w:rPr>
          <w:rtl/>
        </w:rPr>
        <w:t>–</w:t>
      </w:r>
      <w:r>
        <w:rPr>
          <w:rFonts w:hint="cs"/>
          <w:rtl/>
        </w:rPr>
        <w:t xml:space="preserve"> "</w:t>
      </w:r>
      <w:r w:rsidRPr="009E2A3C">
        <w:rPr>
          <w:rtl/>
        </w:rPr>
        <w:t xml:space="preserve">שאפשר </w:t>
      </w:r>
      <w:r>
        <w:rPr>
          <w:rFonts w:hint="cs"/>
          <w:rtl/>
        </w:rPr>
        <w:t xml:space="preserve">היה </w:t>
      </w:r>
      <w:r w:rsidRPr="009E2A3C">
        <w:rPr>
          <w:rtl/>
        </w:rPr>
        <w:t>להגיע לעסק</w:t>
      </w:r>
      <w:r>
        <w:rPr>
          <w:rFonts w:hint="cs"/>
          <w:rtl/>
        </w:rPr>
        <w:t>ה</w:t>
      </w:r>
      <w:r w:rsidRPr="009E2A3C">
        <w:rPr>
          <w:rtl/>
        </w:rPr>
        <w:t xml:space="preserve"> טוב</w:t>
      </w:r>
      <w:r>
        <w:rPr>
          <w:rFonts w:hint="cs"/>
          <w:rtl/>
        </w:rPr>
        <w:t>ה</w:t>
      </w:r>
      <w:r w:rsidRPr="009E2A3C">
        <w:rPr>
          <w:rtl/>
        </w:rPr>
        <w:t xml:space="preserve"> יותר, אבל בעולם של ועד</w:t>
      </w:r>
      <w:r>
        <w:rPr>
          <w:rFonts w:hint="cs"/>
          <w:rtl/>
        </w:rPr>
        <w:t>י</w:t>
      </w:r>
      <w:r w:rsidRPr="009E2A3C">
        <w:rPr>
          <w:rtl/>
        </w:rPr>
        <w:t xml:space="preserve"> עובדים ואילוצים פוליטיים, אני מאמין </w:t>
      </w:r>
      <w:r w:rsidR="0078045A">
        <w:rPr>
          <w:rFonts w:hint="cs"/>
          <w:rtl/>
        </w:rPr>
        <w:t>– – –</w:t>
      </w:r>
      <w:r w:rsidRPr="009E2A3C">
        <w:rPr>
          <w:rtl/>
        </w:rPr>
        <w:t xml:space="preserve"> כי התוצאה שאליה הגיעו הצדדים הביאה לרפורמה</w:t>
      </w:r>
      <w:r>
        <w:rPr>
          <w:rFonts w:hint="cs"/>
          <w:rtl/>
        </w:rPr>
        <w:t xml:space="preserve">" </w:t>
      </w:r>
      <w:r>
        <w:rPr>
          <w:rtl/>
        </w:rPr>
        <w:t>–</w:t>
      </w:r>
      <w:r>
        <w:rPr>
          <w:rFonts w:hint="cs"/>
          <w:rtl/>
        </w:rPr>
        <w:t xml:space="preserve"> ואז באה מילת המפתח. זה שעשה את הרפורמה הקודמת אומר על הרפורמה הנוכחית: "הביאו לרפורמה</w:t>
      </w:r>
      <w:r w:rsidRPr="009E2A3C">
        <w:rPr>
          <w:rtl/>
        </w:rPr>
        <w:t xml:space="preserve"> מצוינת</w:t>
      </w:r>
      <w:r>
        <w:rPr>
          <w:rFonts w:hint="cs"/>
          <w:rtl/>
        </w:rPr>
        <w:t xml:space="preserve">" </w:t>
      </w:r>
      <w:r>
        <w:rPr>
          <w:rFonts w:hint="eastAsia"/>
        </w:rPr>
        <w:t>–</w:t>
      </w:r>
      <w:r>
        <w:rPr>
          <w:rFonts w:hint="cs"/>
          <w:rtl/>
        </w:rPr>
        <w:t xml:space="preserve"> לרפורמה מצוינת. אני חוזר פעם שלישית: </w:t>
      </w:r>
      <w:bookmarkStart w:id="9942" w:name="_ETM_Q30_590384"/>
      <w:bookmarkEnd w:id="9942"/>
      <w:r>
        <w:rPr>
          <w:rFonts w:hint="cs"/>
          <w:rtl/>
        </w:rPr>
        <w:t>לרפורמה מצוינת;</w:t>
      </w:r>
      <w:r>
        <w:rPr>
          <w:rtl/>
        </w:rPr>
        <w:t xml:space="preserve"> לא גורם ממשלתי שהיה מעורב ברפורמה אלא גורם חיצוני, אולי הכי בקי ברפורמות ובחברת החשמל בארץ</w:t>
      </w:r>
      <w:r>
        <w:rPr>
          <w:rFonts w:hint="cs"/>
          <w:rtl/>
        </w:rPr>
        <w:t xml:space="preserve"> </w:t>
      </w:r>
      <w:r>
        <w:rPr>
          <w:rFonts w:hint="eastAsia"/>
        </w:rPr>
        <w:t>–</w:t>
      </w:r>
      <w:r>
        <w:rPr>
          <w:rtl/>
        </w:rPr>
        <w:t xml:space="preserve"> </w:t>
      </w:r>
      <w:r>
        <w:rPr>
          <w:rFonts w:hint="cs"/>
          <w:rtl/>
        </w:rPr>
        <w:t>"</w:t>
      </w:r>
      <w:r>
        <w:rPr>
          <w:rtl/>
        </w:rPr>
        <w:t xml:space="preserve">לרפורמה מצוינת, אשר תשפר באופן מהותי </w:t>
      </w:r>
      <w:bookmarkStart w:id="9943" w:name="_ETM_Q31_173302"/>
      <w:bookmarkEnd w:id="9943"/>
      <w:r>
        <w:rPr>
          <w:rtl/>
        </w:rPr>
        <w:t>את מצבם של צרכני החשמל, משק החשמל ושל חברת החשמל</w:t>
      </w:r>
      <w:r>
        <w:rPr>
          <w:rFonts w:hint="cs"/>
          <w:rtl/>
        </w:rPr>
        <w:t xml:space="preserve"> </w:t>
      </w:r>
      <w:r w:rsidR="0078045A">
        <w:rPr>
          <w:rFonts w:hint="cs"/>
          <w:rtl/>
        </w:rPr>
        <w:t>– – –</w:t>
      </w:r>
      <w:r>
        <w:rPr>
          <w:rFonts w:hint="cs"/>
          <w:rtl/>
        </w:rPr>
        <w:t xml:space="preserve"> </w:t>
      </w:r>
      <w:bookmarkStart w:id="9944" w:name="TOR_Q31"/>
      <w:bookmarkEnd w:id="9944"/>
      <w:r>
        <w:rPr>
          <w:rFonts w:hint="cs"/>
          <w:rtl/>
        </w:rPr>
        <w:t xml:space="preserve">מניסיון אישי בהובלת רפורמות, אני יודע", הוא כותב, "שהאויב הגדול </w:t>
      </w:r>
      <w:bookmarkStart w:id="9945" w:name="_ETM_Q31_179817"/>
      <w:bookmarkEnd w:id="9945"/>
      <w:r>
        <w:rPr>
          <w:rFonts w:hint="cs"/>
          <w:rtl/>
        </w:rPr>
        <w:t xml:space="preserve">ביותר של הטוב הוא הטוב מאוד, שלעולם לא יקרה </w:t>
      </w:r>
      <w:r w:rsidR="0078045A">
        <w:rPr>
          <w:rFonts w:hint="cs"/>
          <w:rtl/>
        </w:rPr>
        <w:t>– – –</w:t>
      </w:r>
      <w:r>
        <w:rPr>
          <w:rFonts w:hint="cs"/>
          <w:rtl/>
        </w:rPr>
        <w:t xml:space="preserve"> יש </w:t>
      </w:r>
      <w:bookmarkStart w:id="9946" w:name="_ETM_Q31_187609"/>
      <w:bookmarkEnd w:id="9946"/>
      <w:r>
        <w:rPr>
          <w:rFonts w:hint="cs"/>
          <w:rtl/>
        </w:rPr>
        <w:t xml:space="preserve">לזכור, שהאלטרנטיבה של דחייה נוספת ברפורמה נחוצה כל </w:t>
      </w:r>
      <w:bookmarkStart w:id="9947" w:name="_ETM_Q31_190291"/>
      <w:bookmarkEnd w:id="9947"/>
      <w:r>
        <w:rPr>
          <w:rFonts w:hint="cs"/>
          <w:rtl/>
        </w:rPr>
        <w:t xml:space="preserve">כך תוביל לקיפאון, ואף חמור מכך, לפגיעה במשק </w:t>
      </w:r>
      <w:r w:rsidR="0078045A">
        <w:rPr>
          <w:rFonts w:hint="cs"/>
          <w:rtl/>
        </w:rPr>
        <w:t>– – –</w:t>
      </w:r>
      <w:r>
        <w:rPr>
          <w:rFonts w:hint="cs"/>
          <w:rtl/>
        </w:rPr>
        <w:t xml:space="preserve"> מדובר", </w:t>
      </w:r>
      <w:bookmarkStart w:id="9948" w:name="_ETM_Q31_200299"/>
      <w:bookmarkEnd w:id="9948"/>
      <w:r>
        <w:rPr>
          <w:rFonts w:hint="cs"/>
          <w:rtl/>
        </w:rPr>
        <w:t xml:space="preserve">הוא כותב </w:t>
      </w:r>
      <w:r>
        <w:rPr>
          <w:rFonts w:hint="eastAsia"/>
        </w:rPr>
        <w:t>–</w:t>
      </w:r>
      <w:r>
        <w:rPr>
          <w:rFonts w:hint="cs"/>
          <w:rtl/>
        </w:rPr>
        <w:t xml:space="preserve"> ההסכמות בין הממשלה לעובדים הינן הישג </w:t>
      </w:r>
      <w:bookmarkStart w:id="9949" w:name="_ETM_Q31_205531"/>
      <w:bookmarkEnd w:id="9949"/>
      <w:r>
        <w:rPr>
          <w:rFonts w:hint="cs"/>
          <w:rtl/>
        </w:rPr>
        <w:t xml:space="preserve">היסטורי </w:t>
      </w:r>
      <w:r>
        <w:rPr>
          <w:rFonts w:hint="eastAsia"/>
        </w:rPr>
        <w:t>–</w:t>
      </w:r>
      <w:r>
        <w:rPr>
          <w:rFonts w:hint="cs"/>
          <w:rtl/>
        </w:rPr>
        <w:t xml:space="preserve"> "מדובר בהזדמנות שאין להחמיצה".</w:t>
      </w:r>
    </w:p>
    <w:p w:rsidR="00251010" w:rsidRDefault="00251010" w:rsidP="001219C5">
      <w:pPr>
        <w:rPr>
          <w:rtl/>
        </w:rPr>
      </w:pPr>
    </w:p>
    <w:p w:rsidR="00251010" w:rsidRDefault="00251010" w:rsidP="00270B1A">
      <w:pPr>
        <w:rPr>
          <w:rtl/>
        </w:rPr>
      </w:pPr>
      <w:r>
        <w:rPr>
          <w:rFonts w:hint="cs"/>
          <w:rtl/>
        </w:rPr>
        <w:t xml:space="preserve">ועכשיו אני אסביר למה יוגב, ולמה פעם ראשונה כל </w:t>
      </w:r>
      <w:bookmarkStart w:id="9950" w:name="_ETM_Q31_215051"/>
      <w:bookmarkEnd w:id="9950"/>
      <w:r>
        <w:rPr>
          <w:rFonts w:hint="cs"/>
          <w:rtl/>
        </w:rPr>
        <w:t xml:space="preserve">ראשי האגפים הרלוונטיים בממשלה, מסכימים שזו רפורמה </w:t>
      </w:r>
      <w:r>
        <w:rPr>
          <w:rtl/>
        </w:rPr>
        <w:t>–</w:t>
      </w:r>
      <w:r>
        <w:rPr>
          <w:rFonts w:hint="cs"/>
          <w:rtl/>
        </w:rPr>
        <w:t xml:space="preserve"> איך אומר יוגב</w:t>
      </w:r>
      <w:bookmarkStart w:id="9951" w:name="_ETM_Q31_221027"/>
      <w:bookmarkEnd w:id="9951"/>
      <w:r>
        <w:rPr>
          <w:rFonts w:hint="cs"/>
          <w:rtl/>
        </w:rPr>
        <w:t>? לא טובה, הוא אומר</w:t>
      </w:r>
      <w:r w:rsidR="00270B1A">
        <w:rPr>
          <w:rFonts w:hint="cs"/>
          <w:rtl/>
        </w:rPr>
        <w:t>,</w:t>
      </w:r>
      <w:r>
        <w:rPr>
          <w:rFonts w:hint="cs"/>
          <w:rtl/>
        </w:rPr>
        <w:t xml:space="preserve"> מצוינת. אני לא </w:t>
      </w:r>
      <w:bookmarkStart w:id="9952" w:name="_ETM_Q31_227210"/>
      <w:bookmarkEnd w:id="9952"/>
      <w:r>
        <w:rPr>
          <w:rFonts w:hint="cs"/>
          <w:rtl/>
        </w:rPr>
        <w:t xml:space="preserve">זוכר פעם שיוגב אמר </w:t>
      </w:r>
      <w:r>
        <w:rPr>
          <w:rtl/>
        </w:rPr>
        <w:t>–</w:t>
      </w:r>
      <w:r>
        <w:rPr>
          <w:rFonts w:hint="cs"/>
          <w:rtl/>
        </w:rPr>
        <w:t xml:space="preserve"> על הרפורמה שלו ושל לפיד </w:t>
      </w:r>
      <w:bookmarkStart w:id="9953" w:name="_ETM_Q31_229036"/>
      <w:bookmarkEnd w:id="9953"/>
      <w:r>
        <w:rPr>
          <w:rFonts w:hint="cs"/>
          <w:rtl/>
        </w:rPr>
        <w:t xml:space="preserve">ב-2014 הוא לא אמר "מצוינת", הוא אמר "טובה". על זאת </w:t>
      </w:r>
      <w:bookmarkStart w:id="9954" w:name="_ETM_Q31_232853"/>
      <w:bookmarkEnd w:id="9954"/>
      <w:r>
        <w:rPr>
          <w:rFonts w:hint="cs"/>
          <w:rtl/>
        </w:rPr>
        <w:t>הוא אומר "מצוינת".</w:t>
      </w:r>
    </w:p>
    <w:p w:rsidR="00251010" w:rsidRDefault="00251010" w:rsidP="001219C5">
      <w:pPr>
        <w:rPr>
          <w:rtl/>
        </w:rPr>
      </w:pPr>
      <w:bookmarkStart w:id="9955" w:name="_ETM_Q31_236576"/>
      <w:bookmarkEnd w:id="9955"/>
    </w:p>
    <w:p w:rsidR="00251010" w:rsidRDefault="00251010" w:rsidP="001219C5">
      <w:pPr>
        <w:rPr>
          <w:rtl/>
        </w:rPr>
      </w:pPr>
      <w:bookmarkStart w:id="9956" w:name="_ETM_Q31_237057"/>
      <w:bookmarkEnd w:id="9956"/>
      <w:r>
        <w:rPr>
          <w:rFonts w:hint="cs"/>
          <w:rtl/>
        </w:rPr>
        <w:t xml:space="preserve">למה היא כל כך מצוינת? ואני אומר </w:t>
      </w:r>
      <w:bookmarkStart w:id="9957" w:name="_ETM_Q31_239636"/>
      <w:bookmarkEnd w:id="9957"/>
      <w:r>
        <w:rPr>
          <w:rFonts w:hint="cs"/>
          <w:rtl/>
        </w:rPr>
        <w:t xml:space="preserve">לכם פה, אני, לפני שנה, שנה וחצי, כשהחלטתי </w:t>
      </w:r>
      <w:bookmarkStart w:id="9958" w:name="_ETM_Q31_243143"/>
      <w:bookmarkEnd w:id="9958"/>
      <w:r>
        <w:rPr>
          <w:rFonts w:hint="cs"/>
          <w:rtl/>
        </w:rPr>
        <w:t xml:space="preserve">לעשות מאמץ אחרון, לתת צ'אנס למשק חשמל מודרני ולרפורמה בישראל, </w:t>
      </w:r>
      <w:bookmarkStart w:id="9959" w:name="_ETM_Q31_247344"/>
      <w:bookmarkEnd w:id="9959"/>
      <w:r>
        <w:rPr>
          <w:rFonts w:hint="cs"/>
          <w:rtl/>
        </w:rPr>
        <w:t xml:space="preserve">ישבתי עם שלושת המומחים: עם שאול מרידור, שהוא היום </w:t>
      </w:r>
      <w:bookmarkStart w:id="9960" w:name="_ETM_Q31_254214"/>
      <w:bookmarkEnd w:id="9960"/>
      <w:r>
        <w:rPr>
          <w:rFonts w:hint="cs"/>
          <w:rtl/>
        </w:rPr>
        <w:t xml:space="preserve">ראש אגף תקציבים; עם אודי אדירי, מנכ"ל משרד האנרגיה; ועם </w:t>
      </w:r>
      <w:bookmarkStart w:id="9961" w:name="_ETM_Q31_257479"/>
      <w:bookmarkEnd w:id="9961"/>
      <w:r>
        <w:rPr>
          <w:rFonts w:hint="cs"/>
          <w:rtl/>
        </w:rPr>
        <w:t xml:space="preserve">ד"ר אסף אילת, ראש רשות חשמל. ישבתי איתם והגעתי למסקנה </w:t>
      </w:r>
      <w:bookmarkStart w:id="9962" w:name="_ETM_Q31_267708"/>
      <w:bookmarkEnd w:id="9962"/>
      <w:r>
        <w:rPr>
          <w:rFonts w:hint="cs"/>
          <w:rtl/>
        </w:rPr>
        <w:t xml:space="preserve">מה הרפורמה האידיאלית. ואמרנו לעצמנו: הלוואי שתהיה רפורמה והלוואי שנשיג </w:t>
      </w:r>
      <w:bookmarkStart w:id="9963" w:name="_ETM_Q31_273515"/>
      <w:bookmarkEnd w:id="9963"/>
      <w:r>
        <w:rPr>
          <w:rFonts w:hint="cs"/>
          <w:rtl/>
        </w:rPr>
        <w:t>50% ממה שאנחנו רוצים.</w:t>
      </w:r>
    </w:p>
    <w:p w:rsidR="00251010" w:rsidRDefault="00251010" w:rsidP="001219C5">
      <w:pPr>
        <w:rPr>
          <w:rtl/>
        </w:rPr>
      </w:pPr>
      <w:bookmarkStart w:id="9964" w:name="_ETM_Q31_274600"/>
      <w:bookmarkEnd w:id="9964"/>
    </w:p>
    <w:p w:rsidR="00251010" w:rsidRDefault="00251010" w:rsidP="001219C5">
      <w:pPr>
        <w:rPr>
          <w:rtl/>
        </w:rPr>
      </w:pPr>
      <w:r>
        <w:rPr>
          <w:rFonts w:hint="cs"/>
          <w:rtl/>
        </w:rPr>
        <w:t>א</w:t>
      </w:r>
      <w:bookmarkStart w:id="9965" w:name="_ETM_Q31_275172"/>
      <w:bookmarkEnd w:id="9965"/>
      <w:r>
        <w:rPr>
          <w:rFonts w:hint="cs"/>
          <w:rtl/>
        </w:rPr>
        <w:t xml:space="preserve">דוני היושב-ראש, לתדהמתי השגנו 100%. זה </w:t>
      </w:r>
      <w:bookmarkStart w:id="9966" w:name="_ETM_Q31_279160"/>
      <w:bookmarkEnd w:id="9966"/>
      <w:r>
        <w:rPr>
          <w:rFonts w:hint="cs"/>
          <w:rtl/>
        </w:rPr>
        <w:t xml:space="preserve">לא קורה כמעט. אני אתן לך דוגמה אחת כדי להבין </w:t>
      </w:r>
      <w:bookmarkStart w:id="9967" w:name="_ETM_Q31_285872"/>
      <w:bookmarkEnd w:id="9967"/>
      <w:r>
        <w:rPr>
          <w:rFonts w:hint="cs"/>
          <w:rtl/>
        </w:rPr>
        <w:t xml:space="preserve">את זה. לפני שנה, שנה וחצי, כשהתחלנו ברפורמה, ניסיתי </w:t>
      </w:r>
      <w:bookmarkStart w:id="9968" w:name="_ETM_Q31_285276"/>
      <w:bookmarkEnd w:id="9968"/>
      <w:r>
        <w:rPr>
          <w:rFonts w:hint="cs"/>
          <w:rtl/>
        </w:rPr>
        <w:t xml:space="preserve">לשכנע את ההסתדרות וועד העובדים שיסכימו, אמרתי: אולי, אם נצליח, </w:t>
      </w:r>
      <w:bookmarkStart w:id="9969" w:name="_ETM_Q31_295276"/>
      <w:bookmarkEnd w:id="9969"/>
      <w:r>
        <w:rPr>
          <w:rFonts w:hint="cs"/>
          <w:rtl/>
        </w:rPr>
        <w:t xml:space="preserve">נביא אותם למכירת תחנת כוח אחת או שתיים. אמרו </w:t>
      </w:r>
      <w:bookmarkStart w:id="9970" w:name="_ETM_Q31_296359"/>
      <w:bookmarkEnd w:id="9970"/>
      <w:r>
        <w:rPr>
          <w:rFonts w:hint="cs"/>
          <w:rtl/>
        </w:rPr>
        <w:t xml:space="preserve">לי: אין סיכוי, הם לא יסכימו למכור, רק להוצאת </w:t>
      </w:r>
      <w:bookmarkStart w:id="9971" w:name="_ETM_Q31_300283"/>
      <w:bookmarkEnd w:id="9971"/>
      <w:r>
        <w:rPr>
          <w:rFonts w:hint="cs"/>
          <w:rtl/>
        </w:rPr>
        <w:t>מנהל המערכת, שלזה הם כבר הסכימו.</w:t>
      </w:r>
      <w:bookmarkStart w:id="9972" w:name="_ETM_Q31_303755"/>
      <w:bookmarkEnd w:id="9972"/>
      <w:r>
        <w:rPr>
          <w:rFonts w:hint="cs"/>
          <w:rtl/>
        </w:rPr>
        <w:t xml:space="preserve"> אמרתי: אולי </w:t>
      </w:r>
      <w:bookmarkStart w:id="9973" w:name="_ETM_Q31_298533"/>
      <w:bookmarkEnd w:id="9973"/>
      <w:r>
        <w:rPr>
          <w:rFonts w:hint="cs"/>
          <w:rtl/>
        </w:rPr>
        <w:t xml:space="preserve">גם יסכימו למכור תחנת כוח או שתיים. אמרנו: נגיד חמש, כדי להתפשר על אחת או </w:t>
      </w:r>
      <w:bookmarkStart w:id="9974" w:name="_ETM_Q31_310248"/>
      <w:bookmarkEnd w:id="9974"/>
      <w:r>
        <w:rPr>
          <w:rFonts w:hint="cs"/>
          <w:rtl/>
        </w:rPr>
        <w:t xml:space="preserve">שתיים. כמה תחנות כוח מוכרים? חמש. בלי פשרה. ועוד, </w:t>
      </w:r>
      <w:bookmarkStart w:id="9975" w:name="_ETM_Q31_315380"/>
      <w:bookmarkEnd w:id="9975"/>
      <w:r>
        <w:rPr>
          <w:rFonts w:hint="cs"/>
          <w:rtl/>
        </w:rPr>
        <w:t xml:space="preserve">נוסף לזה, שטח עצום שמיועד לתחנה </w:t>
      </w:r>
      <w:r>
        <w:rPr>
          <w:rFonts w:hint="cs"/>
        </w:rPr>
        <w:t>D</w:t>
      </w:r>
      <w:r>
        <w:rPr>
          <w:rFonts w:hint="cs"/>
          <w:rtl/>
        </w:rPr>
        <w:t>, שזה כמו כמה תחנות כוח ביחד.</w:t>
      </w:r>
    </w:p>
    <w:p w:rsidR="00251010" w:rsidRDefault="00251010" w:rsidP="001219C5">
      <w:pPr>
        <w:rPr>
          <w:rtl/>
        </w:rPr>
      </w:pPr>
    </w:p>
    <w:p w:rsidR="00251010" w:rsidRDefault="00251010" w:rsidP="001219C5">
      <w:pPr>
        <w:rPr>
          <w:rtl/>
        </w:rPr>
      </w:pPr>
      <w:r>
        <w:rPr>
          <w:rFonts w:hint="cs"/>
          <w:rtl/>
        </w:rPr>
        <w:t xml:space="preserve">התשלומים לעובדים </w:t>
      </w:r>
      <w:r>
        <w:rPr>
          <w:rtl/>
        </w:rPr>
        <w:t>–</w:t>
      </w:r>
      <w:r>
        <w:rPr>
          <w:rFonts w:hint="cs"/>
          <w:rtl/>
        </w:rPr>
        <w:t xml:space="preserve"> ב-2014 הובטח תשלום לפנסיה של 2,500 </w:t>
      </w:r>
      <w:bookmarkStart w:id="9976" w:name="_ETM_Q31_326539"/>
      <w:bookmarkEnd w:id="9976"/>
      <w:r>
        <w:rPr>
          <w:rFonts w:hint="cs"/>
          <w:rtl/>
        </w:rPr>
        <w:t xml:space="preserve">שקל תוספת לעובד. הפעם התשלום ירד ל-1,700, למרות שהרפורמה </w:t>
      </w:r>
      <w:bookmarkStart w:id="9977" w:name="_ETM_Q31_336475"/>
      <w:bookmarkEnd w:id="9977"/>
      <w:r>
        <w:rPr>
          <w:rFonts w:hint="cs"/>
          <w:rtl/>
        </w:rPr>
        <w:t xml:space="preserve">מקיפה בהרבה. אומר הממונה על השכר שבהשוואה לרפורמות אחרות, התשלום </w:t>
      </w:r>
      <w:bookmarkStart w:id="9978" w:name="_ETM_Q31_345197"/>
      <w:bookmarkEnd w:id="9978"/>
      <w:r>
        <w:rPr>
          <w:rFonts w:hint="cs"/>
          <w:rtl/>
        </w:rPr>
        <w:t xml:space="preserve">לעובדי חברת חשמל </w:t>
      </w:r>
      <w:r>
        <w:rPr>
          <w:rtl/>
        </w:rPr>
        <w:t>–</w:t>
      </w:r>
      <w:r>
        <w:rPr>
          <w:rFonts w:hint="cs"/>
          <w:rtl/>
        </w:rPr>
        <w:t xml:space="preserve"> אני מצטט את הממונה על השכר</w:t>
      </w:r>
      <w:bookmarkStart w:id="9979" w:name="_ETM_Q31_348349"/>
      <w:bookmarkEnd w:id="9979"/>
      <w:r>
        <w:rPr>
          <w:rFonts w:hint="cs"/>
          <w:rtl/>
        </w:rPr>
        <w:t xml:space="preserve">, הוא לא במשרד האנרגיה, הוא אומר: מצוי ברף </w:t>
      </w:r>
      <w:bookmarkStart w:id="9980" w:name="_ETM_Q31_354371"/>
      <w:bookmarkEnd w:id="9980"/>
      <w:r>
        <w:rPr>
          <w:rFonts w:hint="cs"/>
          <w:rtl/>
        </w:rPr>
        <w:t xml:space="preserve">הנמוך של תשלומים לעובדים. לא ברף הגבוה. כלומר, קיבלו, </w:t>
      </w:r>
      <w:bookmarkStart w:id="9981" w:name="_ETM_Q31_353397"/>
      <w:bookmarkEnd w:id="9981"/>
      <w:r>
        <w:rPr>
          <w:rFonts w:hint="cs"/>
          <w:rtl/>
        </w:rPr>
        <w:t xml:space="preserve">אבל קיבלו הרבה פחות מאשר ברפורמות אחרות וממה שאצל </w:t>
      </w:r>
      <w:bookmarkStart w:id="9982" w:name="_ETM_Q31_358523"/>
      <w:bookmarkEnd w:id="9982"/>
      <w:r>
        <w:rPr>
          <w:rFonts w:hint="cs"/>
          <w:rtl/>
        </w:rPr>
        <w:t>עובדים אחרים.</w:t>
      </w:r>
    </w:p>
    <w:p w:rsidR="00251010" w:rsidRDefault="00251010" w:rsidP="001219C5">
      <w:pPr>
        <w:rPr>
          <w:rtl/>
        </w:rPr>
      </w:pPr>
      <w:bookmarkStart w:id="9983" w:name="_ETM_Q31_361731"/>
      <w:bookmarkEnd w:id="9983"/>
    </w:p>
    <w:p w:rsidR="00251010" w:rsidRDefault="00251010" w:rsidP="001219C5">
      <w:pPr>
        <w:rPr>
          <w:rtl/>
        </w:rPr>
      </w:pPr>
      <w:bookmarkStart w:id="9984" w:name="_ETM_Q31_362286"/>
      <w:bookmarkEnd w:id="9984"/>
      <w:r>
        <w:rPr>
          <w:rFonts w:hint="cs"/>
          <w:rtl/>
        </w:rPr>
        <w:t xml:space="preserve">הרפורמה הזאת תביא בפועל לחברת חשמל שונה לחלוטין ומשק </w:t>
      </w:r>
      <w:bookmarkStart w:id="9985" w:name="_ETM_Q31_366584"/>
      <w:bookmarkEnd w:id="9985"/>
      <w:r>
        <w:rPr>
          <w:rFonts w:hint="cs"/>
          <w:rtl/>
        </w:rPr>
        <w:t xml:space="preserve">חשמל שונה לחלוטין. הייצור ירד תוך שש שנים </w:t>
      </w:r>
      <w:bookmarkStart w:id="9986" w:name="_ETM_Q31_371365"/>
      <w:bookmarkEnd w:id="9986"/>
      <w:r>
        <w:rPr>
          <w:rFonts w:hint="cs"/>
          <w:rtl/>
        </w:rPr>
        <w:t>ל-35%</w:t>
      </w:r>
      <w:r w:rsidR="00270B1A">
        <w:rPr>
          <w:rFonts w:hint="cs"/>
          <w:rtl/>
        </w:rPr>
        <w:t>,</w:t>
      </w:r>
      <w:r>
        <w:rPr>
          <w:rFonts w:hint="cs"/>
          <w:rtl/>
        </w:rPr>
        <w:t xml:space="preserve"> בייצור המותקן. אבל אנשים לא מבינים שהייצור המותקן זה </w:t>
      </w:r>
      <w:bookmarkStart w:id="9987" w:name="_ETM_Q31_377711"/>
      <w:bookmarkEnd w:id="9987"/>
      <w:r>
        <w:rPr>
          <w:rFonts w:hint="cs"/>
          <w:rtl/>
        </w:rPr>
        <w:t xml:space="preserve">לא הייצור בפועל. הייצור בפועל ירד לאזור ה-25%, כי </w:t>
      </w:r>
      <w:bookmarkStart w:id="9988" w:name="_ETM_Q31_382021"/>
      <w:bookmarkEnd w:id="9988"/>
      <w:r>
        <w:rPr>
          <w:rFonts w:hint="cs"/>
          <w:rtl/>
        </w:rPr>
        <w:t>התחנות של חברת חשמל פחות יעילות.</w:t>
      </w:r>
    </w:p>
    <w:p w:rsidR="00251010" w:rsidRDefault="00251010" w:rsidP="001219C5">
      <w:pPr>
        <w:rPr>
          <w:rtl/>
        </w:rPr>
      </w:pPr>
      <w:bookmarkStart w:id="9989" w:name="_ETM_Q31_389493"/>
      <w:bookmarkEnd w:id="9989"/>
    </w:p>
    <w:p w:rsidR="00251010" w:rsidRDefault="00251010" w:rsidP="00270B1A">
      <w:pPr>
        <w:rPr>
          <w:rtl/>
        </w:rPr>
      </w:pPr>
      <w:bookmarkStart w:id="9990" w:name="_ETM_Q31_389972"/>
      <w:bookmarkEnd w:id="9990"/>
      <w:r>
        <w:rPr>
          <w:rFonts w:hint="cs"/>
          <w:rtl/>
        </w:rPr>
        <w:t xml:space="preserve">בעתיד, לפי עמדתי הזהירה, כשאני </w:t>
      </w:r>
      <w:bookmarkStart w:id="9991" w:name="_ETM_Q31_387870"/>
      <w:bookmarkEnd w:id="9991"/>
      <w:r>
        <w:rPr>
          <w:rFonts w:hint="cs"/>
          <w:rtl/>
        </w:rPr>
        <w:t xml:space="preserve">שואל מה יקרה </w:t>
      </w:r>
      <w:r w:rsidR="00270B1A">
        <w:rPr>
          <w:rFonts w:hint="cs"/>
          <w:rtl/>
        </w:rPr>
        <w:t>ב</w:t>
      </w:r>
      <w:r>
        <w:rPr>
          <w:rFonts w:hint="cs"/>
          <w:rtl/>
        </w:rPr>
        <w:t xml:space="preserve">עוד 20 </w:t>
      </w:r>
      <w:r>
        <w:rPr>
          <w:rtl/>
        </w:rPr>
        <w:t>–</w:t>
      </w:r>
      <w:r>
        <w:rPr>
          <w:rFonts w:hint="cs"/>
          <w:rtl/>
        </w:rPr>
        <w:t xml:space="preserve"> הרפורמה הזאת, כבר </w:t>
      </w:r>
      <w:bookmarkStart w:id="9992" w:name="_ETM_Q31_389902"/>
      <w:bookmarkEnd w:id="9992"/>
      <w:r>
        <w:rPr>
          <w:rFonts w:hint="cs"/>
          <w:rtl/>
        </w:rPr>
        <w:t xml:space="preserve">22 שנה נמשכים המאמצים להשיג אותה </w:t>
      </w:r>
      <w:r>
        <w:rPr>
          <w:rtl/>
        </w:rPr>
        <w:t>–</w:t>
      </w:r>
      <w:r>
        <w:rPr>
          <w:rFonts w:hint="cs"/>
          <w:rtl/>
        </w:rPr>
        <w:t xml:space="preserve"> מה יקרה ב-2035 </w:t>
      </w:r>
      <w:bookmarkStart w:id="9993" w:name="_ETM_Q31_398515"/>
      <w:bookmarkEnd w:id="9993"/>
      <w:r>
        <w:rPr>
          <w:rFonts w:hint="cs"/>
          <w:rtl/>
        </w:rPr>
        <w:t xml:space="preserve">או 2040? אז חברת חשמל כבר תרד לפחות מ-10% מהייצור </w:t>
      </w:r>
      <w:bookmarkStart w:id="9994" w:name="_ETM_Q31_404046"/>
      <w:bookmarkEnd w:id="9994"/>
      <w:r>
        <w:rPr>
          <w:rFonts w:hint="cs"/>
          <w:rtl/>
        </w:rPr>
        <w:t>לדעתי</w:t>
      </w:r>
      <w:r w:rsidR="00270B1A">
        <w:rPr>
          <w:rFonts w:hint="cs"/>
          <w:rtl/>
        </w:rPr>
        <w:t>,</w:t>
      </w:r>
      <w:r>
        <w:rPr>
          <w:rFonts w:hint="cs"/>
          <w:rtl/>
        </w:rPr>
        <w:t xml:space="preserve"> ולדעת חלק מהמומחים </w:t>
      </w:r>
      <w:r>
        <w:rPr>
          <w:rtl/>
        </w:rPr>
        <w:t>–</w:t>
      </w:r>
      <w:r>
        <w:rPr>
          <w:rFonts w:hint="cs"/>
          <w:rtl/>
        </w:rPr>
        <w:t xml:space="preserve"> לאפס, היא כבר לא </w:t>
      </w:r>
      <w:bookmarkStart w:id="9995" w:name="_ETM_Q31_404306"/>
      <w:bookmarkEnd w:id="9995"/>
      <w:r>
        <w:rPr>
          <w:rFonts w:hint="cs"/>
          <w:rtl/>
        </w:rPr>
        <w:t>תעסוק בייצור חשמל בכלל.</w:t>
      </w:r>
    </w:p>
    <w:p w:rsidR="00251010" w:rsidRDefault="00251010" w:rsidP="001219C5">
      <w:pPr>
        <w:rPr>
          <w:rtl/>
        </w:rPr>
      </w:pPr>
      <w:bookmarkStart w:id="9996" w:name="_ETM_Q31_408362"/>
      <w:bookmarkEnd w:id="9996"/>
    </w:p>
    <w:p w:rsidR="00251010" w:rsidRDefault="00251010" w:rsidP="001219C5">
      <w:pPr>
        <w:rPr>
          <w:rtl/>
        </w:rPr>
      </w:pPr>
      <w:bookmarkStart w:id="9997" w:name="_ETM_Q31_408840"/>
      <w:bookmarkEnd w:id="9997"/>
      <w:r>
        <w:rPr>
          <w:rFonts w:hint="cs"/>
          <w:rtl/>
        </w:rPr>
        <w:t xml:space="preserve">מנהל המערכת יוצא מחברת חשמל. ההולכה </w:t>
      </w:r>
      <w:r>
        <w:rPr>
          <w:rtl/>
        </w:rPr>
        <w:t>–</w:t>
      </w:r>
      <w:r>
        <w:rPr>
          <w:rFonts w:hint="cs"/>
          <w:rtl/>
        </w:rPr>
        <w:t xml:space="preserve"> </w:t>
      </w:r>
      <w:bookmarkStart w:id="9998" w:name="_ETM_Q31_412485"/>
      <w:bookmarkEnd w:id="9998"/>
      <w:r>
        <w:rPr>
          <w:rFonts w:hint="cs"/>
          <w:rtl/>
        </w:rPr>
        <w:t xml:space="preserve">חלק מהכספים שיגיעו ברפורמה יכולים ללכת לטובת מימון ההולכה, שכל </w:t>
      </w:r>
      <w:bookmarkStart w:id="9999" w:name="_ETM_Q31_421521"/>
      <w:bookmarkEnd w:id="9999"/>
      <w:r>
        <w:rPr>
          <w:rFonts w:hint="cs"/>
          <w:rtl/>
        </w:rPr>
        <w:t xml:space="preserve">כך היה חסר בשנים האחרונות במשק החשמל הישראלי. </w:t>
      </w:r>
    </w:p>
    <w:p w:rsidR="00251010" w:rsidRDefault="00251010" w:rsidP="001219C5">
      <w:pPr>
        <w:rPr>
          <w:rtl/>
        </w:rPr>
      </w:pPr>
      <w:bookmarkStart w:id="10000" w:name="_ETM_Q31_438651"/>
      <w:bookmarkEnd w:id="10000"/>
    </w:p>
    <w:p w:rsidR="00251010" w:rsidRDefault="00251010" w:rsidP="001219C5">
      <w:pPr>
        <w:rPr>
          <w:rtl/>
        </w:rPr>
      </w:pPr>
      <w:bookmarkStart w:id="10001" w:name="_ETM_Q31_438924"/>
      <w:bookmarkEnd w:id="10001"/>
      <w:r>
        <w:rPr>
          <w:rFonts w:hint="cs"/>
          <w:rtl/>
        </w:rPr>
        <w:t xml:space="preserve">חברת חשמל </w:t>
      </w:r>
      <w:bookmarkStart w:id="10002" w:name="_ETM_Q31_424781"/>
      <w:bookmarkEnd w:id="10002"/>
      <w:r>
        <w:rPr>
          <w:rFonts w:hint="cs"/>
          <w:rtl/>
        </w:rPr>
        <w:t xml:space="preserve">יורדת </w:t>
      </w:r>
      <w:r>
        <w:rPr>
          <w:rtl/>
        </w:rPr>
        <w:t>–</w:t>
      </w:r>
      <w:r>
        <w:rPr>
          <w:rFonts w:hint="cs"/>
          <w:rtl/>
        </w:rPr>
        <w:t xml:space="preserve"> בתחילת כהונתי כשר אנרגיה מצבת העובדים שלה עמדה על </w:t>
      </w:r>
      <w:bookmarkStart w:id="10003" w:name="_ETM_Q31_427837"/>
      <w:bookmarkEnd w:id="10003"/>
      <w:r>
        <w:rPr>
          <w:rFonts w:hint="cs"/>
          <w:rtl/>
        </w:rPr>
        <w:t xml:space="preserve">קרוב ל-12,000 עובדים. בסוף הרפורמה הזאת, עוד שש שנים, </w:t>
      </w:r>
      <w:bookmarkStart w:id="10004" w:name="_ETM_Q31_433407"/>
      <w:bookmarkEnd w:id="10004"/>
      <w:r>
        <w:rPr>
          <w:rFonts w:hint="cs"/>
          <w:rtl/>
        </w:rPr>
        <w:t xml:space="preserve">היא יורדת ל-6,800 עובדים. רק ברפורמה הזאת </w:t>
      </w:r>
      <w:bookmarkStart w:id="10005" w:name="_ETM_Q31_438495"/>
      <w:bookmarkEnd w:id="10005"/>
      <w:r>
        <w:rPr>
          <w:rFonts w:hint="cs"/>
          <w:rtl/>
        </w:rPr>
        <w:t xml:space="preserve">נפלטים קרוב ל-3,000 עובדים. כלומר, צמצום עצום בכוח האדם בחברת </w:t>
      </w:r>
      <w:bookmarkStart w:id="10006" w:name="_ETM_Q31_445661"/>
      <w:bookmarkEnd w:id="10006"/>
      <w:r>
        <w:rPr>
          <w:rFonts w:hint="cs"/>
          <w:rtl/>
        </w:rPr>
        <w:t xml:space="preserve">חשמל. מי מרוויח? אזרחי ישראל. </w:t>
      </w:r>
    </w:p>
    <w:p w:rsidR="00251010" w:rsidRDefault="00251010" w:rsidP="001219C5">
      <w:pPr>
        <w:rPr>
          <w:rtl/>
        </w:rPr>
      </w:pPr>
      <w:bookmarkStart w:id="10007" w:name="_ETM_Q31_451001"/>
      <w:bookmarkEnd w:id="10007"/>
    </w:p>
    <w:p w:rsidR="00251010" w:rsidRDefault="00251010" w:rsidP="001219C5">
      <w:pPr>
        <w:rPr>
          <w:rtl/>
        </w:rPr>
      </w:pPr>
      <w:r>
        <w:rPr>
          <w:rFonts w:hint="cs"/>
          <w:rtl/>
        </w:rPr>
        <w:t>א</w:t>
      </w:r>
      <w:bookmarkStart w:id="10008" w:name="_ETM_Q31_451462"/>
      <w:bookmarkEnd w:id="10008"/>
      <w:r>
        <w:rPr>
          <w:rFonts w:hint="cs"/>
          <w:rtl/>
        </w:rPr>
        <w:t xml:space="preserve">ני גם הודעתי, וזה גם </w:t>
      </w:r>
      <w:bookmarkStart w:id="10009" w:name="_ETM_Q31_449368"/>
      <w:bookmarkEnd w:id="10009"/>
      <w:r>
        <w:rPr>
          <w:rFonts w:hint="cs"/>
          <w:rtl/>
        </w:rPr>
        <w:t xml:space="preserve">כלול ברפורמה, שאני גם אפתח את התחרות באספקת חשמל גם </w:t>
      </w:r>
      <w:bookmarkStart w:id="10010" w:name="_ETM_Q31_456387"/>
      <w:bookmarkEnd w:id="10010"/>
      <w:r>
        <w:rPr>
          <w:rFonts w:hint="cs"/>
          <w:rtl/>
        </w:rPr>
        <w:t xml:space="preserve">לטובת משקי הבית. מה זה אומר? כמו התהליך שיש בתעשייה </w:t>
      </w:r>
      <w:bookmarkStart w:id="10011" w:name="_ETM_Q31_459146"/>
      <w:bookmarkEnd w:id="10011"/>
      <w:r>
        <w:rPr>
          <w:rFonts w:hint="cs"/>
          <w:rtl/>
        </w:rPr>
        <w:t xml:space="preserve">הישראלית בשנתיים-שלוש האחרונות </w:t>
      </w:r>
      <w:bookmarkStart w:id="10012" w:name="_ETM_Q31_389965"/>
      <w:bookmarkEnd w:id="10012"/>
      <w:r>
        <w:rPr>
          <w:rFonts w:hint="eastAsia"/>
          <w:rtl/>
        </w:rPr>
        <w:t>–</w:t>
      </w:r>
      <w:r>
        <w:rPr>
          <w:rFonts w:hint="cs"/>
          <w:rtl/>
        </w:rPr>
        <w:t xml:space="preserve"> שחלק גדול מהמפעלים, בגלל התחרות, משלמים היום </w:t>
      </w:r>
      <w:bookmarkStart w:id="10013" w:name="_ETM_Q31_466263"/>
      <w:bookmarkEnd w:id="10013"/>
      <w:r>
        <w:rPr>
          <w:rFonts w:hint="cs"/>
          <w:rtl/>
        </w:rPr>
        <w:t xml:space="preserve">פחות בעד החשמל </w:t>
      </w:r>
      <w:r>
        <w:rPr>
          <w:rFonts w:hint="eastAsia"/>
        </w:rPr>
        <w:t>–</w:t>
      </w:r>
      <w:r>
        <w:rPr>
          <w:rFonts w:hint="cs"/>
          <w:rtl/>
        </w:rPr>
        <w:t xml:space="preserve"> אותה תחרות מוזילת מחירים תיכנס, </w:t>
      </w:r>
      <w:bookmarkStart w:id="10014" w:name="_ETM_Q31_473690"/>
      <w:bookmarkEnd w:id="10014"/>
      <w:r>
        <w:rPr>
          <w:rFonts w:hint="cs"/>
          <w:rtl/>
        </w:rPr>
        <w:t xml:space="preserve">בעזרת השם, כבר בתחילת השנה הבאה, ב-2019, וגם תוריד מחירים. </w:t>
      </w:r>
      <w:bookmarkStart w:id="10015" w:name="_ETM_Q31_480022"/>
      <w:bookmarkEnd w:id="10015"/>
      <w:r>
        <w:rPr>
          <w:rFonts w:hint="cs"/>
          <w:rtl/>
        </w:rPr>
        <w:t>לא עוד שמונה שנים או שש שנים, אלא מידית,</w:t>
      </w:r>
      <w:bookmarkStart w:id="10016" w:name="_ETM_Q31_483066"/>
      <w:bookmarkEnd w:id="10016"/>
      <w:r>
        <w:rPr>
          <w:rFonts w:hint="cs"/>
          <w:rtl/>
        </w:rPr>
        <w:t xml:space="preserve"> בגלל התחרות, בזכות התחרות, למשקי הבית.</w:t>
      </w:r>
    </w:p>
    <w:p w:rsidR="00251010" w:rsidRDefault="00251010" w:rsidP="001219C5">
      <w:pPr>
        <w:rPr>
          <w:rtl/>
        </w:rPr>
      </w:pPr>
      <w:bookmarkStart w:id="10017" w:name="_ETM_Q31_487259"/>
      <w:bookmarkEnd w:id="10017"/>
    </w:p>
    <w:p w:rsidR="00251010" w:rsidRDefault="00251010" w:rsidP="001219C5">
      <w:pPr>
        <w:rPr>
          <w:rtl/>
        </w:rPr>
      </w:pPr>
      <w:r>
        <w:rPr>
          <w:rFonts w:hint="cs"/>
          <w:rtl/>
        </w:rPr>
        <w:t>ו</w:t>
      </w:r>
      <w:bookmarkStart w:id="10018" w:name="_ETM_Q31_487863"/>
      <w:bookmarkEnd w:id="10018"/>
      <w:r>
        <w:rPr>
          <w:rFonts w:hint="cs"/>
          <w:rtl/>
        </w:rPr>
        <w:t xml:space="preserve">כך הלאה והלאה. אני </w:t>
      </w:r>
      <w:bookmarkStart w:id="10019" w:name="_ETM_Q31_486720"/>
      <w:bookmarkEnd w:id="10019"/>
      <w:r>
        <w:rPr>
          <w:rFonts w:hint="cs"/>
          <w:rtl/>
        </w:rPr>
        <w:t xml:space="preserve">אומר לכם: זו לא רפורמה טובה, זו רפורמה מצוינת, זו </w:t>
      </w:r>
      <w:bookmarkStart w:id="10020" w:name="_ETM_Q31_492132"/>
      <w:bookmarkEnd w:id="10020"/>
      <w:r>
        <w:rPr>
          <w:rFonts w:hint="cs"/>
          <w:rtl/>
        </w:rPr>
        <w:t xml:space="preserve">רפורמה היסטורית. זאת תהיה בכייה לדורות אם בגלל כל מיני </w:t>
      </w:r>
      <w:bookmarkStart w:id="10021" w:name="_ETM_Q31_502797"/>
      <w:bookmarkEnd w:id="10021"/>
      <w:r>
        <w:rPr>
          <w:rFonts w:hint="cs"/>
          <w:rtl/>
        </w:rPr>
        <w:t xml:space="preserve">אינטרסים וכל מיני אנשים שסתם מתנגדים, כדי לקבל כותרות, </w:t>
      </w:r>
      <w:bookmarkStart w:id="10022" w:name="_ETM_Q31_504298"/>
      <w:bookmarkEnd w:id="10022"/>
      <w:r>
        <w:rPr>
          <w:rFonts w:hint="cs"/>
          <w:rtl/>
        </w:rPr>
        <w:t xml:space="preserve">חלילה וחס נחמיץ את ההזדמנות אחרי 22 שנה, </w:t>
      </w:r>
      <w:bookmarkStart w:id="10023" w:name="_ETM_Q31_512798"/>
      <w:bookmarkEnd w:id="10023"/>
      <w:r>
        <w:rPr>
          <w:rFonts w:hint="cs"/>
          <w:rtl/>
        </w:rPr>
        <w:t>כי לא תהיה רפורמה אחרת.</w:t>
      </w:r>
    </w:p>
    <w:p w:rsidR="00251010" w:rsidRDefault="00251010" w:rsidP="001219C5">
      <w:pPr>
        <w:rPr>
          <w:rtl/>
        </w:rPr>
      </w:pPr>
      <w:bookmarkStart w:id="10024" w:name="_ETM_Q31_515998"/>
      <w:bookmarkEnd w:id="10024"/>
    </w:p>
    <w:p w:rsidR="00251010" w:rsidRDefault="00251010" w:rsidP="001219C5">
      <w:pPr>
        <w:rPr>
          <w:rtl/>
        </w:rPr>
      </w:pPr>
      <w:bookmarkStart w:id="10025" w:name="_ETM_Q31_516451"/>
      <w:bookmarkEnd w:id="10025"/>
      <w:r>
        <w:rPr>
          <w:rFonts w:hint="cs"/>
          <w:rtl/>
        </w:rPr>
        <w:t xml:space="preserve">ואף אחד מהמקטרגים פה לא היה </w:t>
      </w:r>
      <w:bookmarkStart w:id="10026" w:name="_ETM_Q31_516048"/>
      <w:bookmarkEnd w:id="10026"/>
      <w:r>
        <w:rPr>
          <w:rFonts w:hint="cs"/>
          <w:rtl/>
        </w:rPr>
        <w:t xml:space="preserve">משיג רפורמה יותר טובה. גם אני לפני שנה לא העליתי </w:t>
      </w:r>
      <w:bookmarkStart w:id="10027" w:name="_ETM_Q31_520256"/>
      <w:bookmarkEnd w:id="10027"/>
      <w:r>
        <w:rPr>
          <w:rFonts w:hint="cs"/>
          <w:rtl/>
        </w:rPr>
        <w:t xml:space="preserve">בדעתי שאני אשיג רפורמה כל כך טובה. הייתי בטוח שאני </w:t>
      </w:r>
      <w:bookmarkStart w:id="10028" w:name="_ETM_Q31_525882"/>
      <w:bookmarkEnd w:id="10028"/>
      <w:r>
        <w:rPr>
          <w:rFonts w:hint="cs"/>
          <w:rtl/>
        </w:rPr>
        <w:t xml:space="preserve">אצטרך להתפשר על ימין ועל שמאל בכל הדברים </w:t>
      </w:r>
      <w:bookmarkStart w:id="10029" w:name="_ETM_Q31_528078"/>
      <w:bookmarkEnd w:id="10029"/>
      <w:r>
        <w:rPr>
          <w:rFonts w:hint="cs"/>
          <w:rtl/>
        </w:rPr>
        <w:t xml:space="preserve">שהיו חשובים לי. ובדברים שהיו חשובים לי, לשמחתי, להפתעתי, </w:t>
      </w:r>
      <w:bookmarkStart w:id="10030" w:name="_ETM_Q31_533322"/>
      <w:bookmarkEnd w:id="10030"/>
      <w:r>
        <w:rPr>
          <w:rFonts w:hint="cs"/>
          <w:rtl/>
        </w:rPr>
        <w:t>לתדהמתי, בניגוד לרפורמות אחרות, לא התפשרתי במיל.</w:t>
      </w:r>
    </w:p>
    <w:p w:rsidR="00251010" w:rsidRDefault="00251010" w:rsidP="001219C5">
      <w:pPr>
        <w:rPr>
          <w:rtl/>
        </w:rPr>
      </w:pPr>
      <w:bookmarkStart w:id="10031" w:name="_ETM_Q31_540432"/>
      <w:bookmarkEnd w:id="10031"/>
    </w:p>
    <w:p w:rsidR="00251010" w:rsidRDefault="00251010" w:rsidP="00E720C7">
      <w:pPr>
        <w:rPr>
          <w:rtl/>
        </w:rPr>
      </w:pPr>
      <w:bookmarkStart w:id="10032" w:name="_ETM_Q31_540880"/>
      <w:bookmarkEnd w:id="10032"/>
      <w:r>
        <w:rPr>
          <w:rFonts w:hint="cs"/>
          <w:rtl/>
        </w:rPr>
        <w:t xml:space="preserve">אני רוצה לומר מילה </w:t>
      </w:r>
      <w:bookmarkStart w:id="10033" w:name="_ETM_Q31_538319"/>
      <w:bookmarkEnd w:id="10033"/>
      <w:r>
        <w:rPr>
          <w:rFonts w:hint="cs"/>
          <w:rtl/>
        </w:rPr>
        <w:t xml:space="preserve">אחרונה על היצרנים הפרטיים, שמזעיקים את דעת הקהל בזעזוע. </w:t>
      </w:r>
      <w:bookmarkStart w:id="10034" w:name="_ETM_Q31_545125"/>
      <w:bookmarkEnd w:id="10034"/>
      <w:r>
        <w:rPr>
          <w:rFonts w:hint="cs"/>
          <w:rtl/>
        </w:rPr>
        <w:t xml:space="preserve">הם לא דואגים לאזרחי המדינה. הם לא צועקים מכיוון שהם </w:t>
      </w:r>
      <w:bookmarkStart w:id="10035" w:name="_ETM_Q31_552359"/>
      <w:bookmarkEnd w:id="10035"/>
      <w:r>
        <w:rPr>
          <w:rFonts w:hint="cs"/>
          <w:rtl/>
        </w:rPr>
        <w:t xml:space="preserve">חושבים שהרפורמה תמנע תחרות ושחברת החשמל תישאר מונופול כל כך </w:t>
      </w:r>
      <w:bookmarkStart w:id="10036" w:name="_ETM_Q31_556907"/>
      <w:bookmarkEnd w:id="10036"/>
      <w:r>
        <w:rPr>
          <w:rFonts w:hint="cs"/>
          <w:rtl/>
        </w:rPr>
        <w:t xml:space="preserve">חזק שימנע תחרות. הם מבינים יפה שההפך הנכון: חברת חשמל </w:t>
      </w:r>
      <w:bookmarkStart w:id="10037" w:name="_ETM_Q31_563367"/>
      <w:bookmarkEnd w:id="10037"/>
      <w:r>
        <w:rPr>
          <w:rFonts w:hint="cs"/>
          <w:rtl/>
        </w:rPr>
        <w:t xml:space="preserve">לא בונה תחנות חדשות, חוץ משחלוף של תחנה קיימת, </w:t>
      </w:r>
      <w:bookmarkStart w:id="10038" w:name="_ETM_Q31_564379"/>
      <w:bookmarkEnd w:id="10038"/>
      <w:r>
        <w:rPr>
          <w:rFonts w:hint="cs"/>
          <w:rtl/>
        </w:rPr>
        <w:t xml:space="preserve">לא חדשה, בחדרה; תחנה אחת, שתי טורבינות, שמחליפות ארבע טורבינות, </w:t>
      </w:r>
      <w:bookmarkStart w:id="10039" w:name="_ETM_Q31_568549"/>
      <w:bookmarkEnd w:id="10039"/>
      <w:r>
        <w:rPr>
          <w:rFonts w:hint="cs"/>
          <w:rtl/>
        </w:rPr>
        <w:t xml:space="preserve">לא כמה תחנות, כמו שעשו מזה. הם מבינים טוב מאוד שהרפורמה הזאת לא רק מממנת את עצמה אלא שהיא </w:t>
      </w:r>
      <w:bookmarkStart w:id="10040" w:name="_ETM_Q31_579957"/>
      <w:bookmarkEnd w:id="10040"/>
      <w:r>
        <w:rPr>
          <w:rFonts w:hint="cs"/>
          <w:rtl/>
        </w:rPr>
        <w:t>מכניסה עוד כ-10</w:t>
      </w:r>
      <w:r>
        <w:rPr>
          <w:rFonts w:hint="eastAsia"/>
        </w:rPr>
        <w:t>–</w:t>
      </w:r>
      <w:r>
        <w:rPr>
          <w:rFonts w:hint="cs"/>
          <w:rtl/>
        </w:rPr>
        <w:t xml:space="preserve">12 מיליארד שקל, שיורידו את החוב </w:t>
      </w:r>
      <w:bookmarkStart w:id="10041" w:name="_ETM_Q31_584237"/>
      <w:bookmarkEnd w:id="10041"/>
      <w:r>
        <w:rPr>
          <w:rFonts w:hint="cs"/>
          <w:rtl/>
        </w:rPr>
        <w:t xml:space="preserve">של חברת חשמל, וחלק מהם גם יכול ללכת לטיפול בהולכה. </w:t>
      </w:r>
      <w:bookmarkStart w:id="10042" w:name="_ETM_Q31_591487"/>
      <w:bookmarkEnd w:id="10042"/>
      <w:r>
        <w:rPr>
          <w:rFonts w:hint="cs"/>
          <w:rtl/>
        </w:rPr>
        <w:t>הם</w:t>
      </w:r>
      <w:bookmarkStart w:id="10043" w:name="_ETM_Q31_592136"/>
      <w:bookmarkEnd w:id="10043"/>
      <w:r>
        <w:rPr>
          <w:rFonts w:hint="cs"/>
          <w:rtl/>
        </w:rPr>
        <w:t xml:space="preserve"> מב</w:t>
      </w:r>
      <w:bookmarkStart w:id="10044" w:name="_ETM_Q31_592472"/>
      <w:bookmarkEnd w:id="10044"/>
      <w:r>
        <w:rPr>
          <w:rFonts w:hint="cs"/>
          <w:rtl/>
        </w:rPr>
        <w:t>ינים טוב מאוד שגם בטווח המ</w:t>
      </w:r>
      <w:r w:rsidR="00E720C7">
        <w:rPr>
          <w:rFonts w:hint="cs"/>
          <w:rtl/>
        </w:rPr>
        <w:t>י</w:t>
      </w:r>
      <w:r>
        <w:rPr>
          <w:rFonts w:hint="cs"/>
          <w:rtl/>
        </w:rPr>
        <w:t xml:space="preserve">ידי בזכות התחרות, ואחר כך </w:t>
      </w:r>
      <w:bookmarkStart w:id="10045" w:name="_ETM_Q31_592147"/>
      <w:bookmarkEnd w:id="10045"/>
      <w:r>
        <w:rPr>
          <w:rFonts w:hint="cs"/>
          <w:rtl/>
        </w:rPr>
        <w:t xml:space="preserve">עוד פעם בטווח הארוך, אחרי שהרפורמה תממן את עצמה, תהיה </w:t>
      </w:r>
      <w:bookmarkStart w:id="10046" w:name="_ETM_Q31_596035"/>
      <w:bookmarkEnd w:id="10046"/>
      <w:r>
        <w:rPr>
          <w:rFonts w:hint="cs"/>
          <w:rtl/>
        </w:rPr>
        <w:t>הפחתה במחירי החשמל בישראל</w:t>
      </w:r>
      <w:r w:rsidR="00E720C7">
        <w:rPr>
          <w:rFonts w:hint="cs"/>
          <w:rtl/>
        </w:rPr>
        <w:t>;</w:t>
      </w:r>
      <w:r>
        <w:rPr>
          <w:rFonts w:hint="cs"/>
          <w:rtl/>
        </w:rPr>
        <w:t xml:space="preserve"> לא עלייה, כמו שצעק פה חבר </w:t>
      </w:r>
      <w:bookmarkStart w:id="10047" w:name="_ETM_Q31_596971"/>
      <w:bookmarkEnd w:id="10047"/>
      <w:r>
        <w:rPr>
          <w:rFonts w:hint="cs"/>
          <w:rtl/>
        </w:rPr>
        <w:t xml:space="preserve">כנסת אחד </w:t>
      </w:r>
      <w:r>
        <w:rPr>
          <w:rtl/>
        </w:rPr>
        <w:t>–</w:t>
      </w:r>
      <w:r>
        <w:rPr>
          <w:rFonts w:hint="cs"/>
          <w:rtl/>
        </w:rPr>
        <w:t xml:space="preserve"> ירידה. </w:t>
      </w:r>
    </w:p>
    <w:p w:rsidR="00251010" w:rsidRDefault="00251010" w:rsidP="001219C5">
      <w:pPr>
        <w:rPr>
          <w:rtl/>
        </w:rPr>
      </w:pPr>
      <w:bookmarkStart w:id="10048" w:name="_ETM_Q31_604107"/>
      <w:bookmarkEnd w:id="10048"/>
    </w:p>
    <w:p w:rsidR="00251010" w:rsidRDefault="00251010" w:rsidP="001219C5">
      <w:pPr>
        <w:rPr>
          <w:rtl/>
        </w:rPr>
      </w:pPr>
      <w:bookmarkStart w:id="10049" w:name="_ETM_Q31_604550"/>
      <w:bookmarkEnd w:id="10049"/>
      <w:r>
        <w:rPr>
          <w:rFonts w:hint="cs"/>
          <w:rtl/>
        </w:rPr>
        <w:t xml:space="preserve">אז למה הם מתנגדים, היצרנים הפרטיים? </w:t>
      </w:r>
      <w:bookmarkStart w:id="10050" w:name="_ETM_Q31_607393"/>
      <w:bookmarkEnd w:id="10050"/>
      <w:r>
        <w:rPr>
          <w:rFonts w:hint="cs"/>
          <w:rtl/>
        </w:rPr>
        <w:t xml:space="preserve">באמת בהתחלה לא הבנתי. עד שהסבירו לי, אדוני היושב-ראש; הם </w:t>
      </w:r>
      <w:bookmarkStart w:id="10051" w:name="_ETM_Q31_612775"/>
      <w:bookmarkEnd w:id="10051"/>
      <w:r>
        <w:rPr>
          <w:rFonts w:hint="cs"/>
          <w:rtl/>
        </w:rPr>
        <w:t xml:space="preserve">מתנגדים בגלל שהם לא רוצים את התחרות, בגלל שהם חוששים </w:t>
      </w:r>
      <w:bookmarkStart w:id="10052" w:name="_ETM_Q31_623223"/>
      <w:bookmarkEnd w:id="10052"/>
      <w:r>
        <w:rPr>
          <w:rFonts w:hint="cs"/>
          <w:rtl/>
        </w:rPr>
        <w:t xml:space="preserve">שהרפורמה תביא לתחרות לא רק מול חברת חשמל אלא גם </w:t>
      </w:r>
      <w:bookmarkStart w:id="10053" w:name="_ETM_Q31_628491"/>
      <w:bookmarkEnd w:id="10053"/>
      <w:r>
        <w:rPr>
          <w:rFonts w:hint="cs"/>
          <w:rtl/>
        </w:rPr>
        <w:t xml:space="preserve">מול שלושת או ארבעת היצרנים הפרטיים שכבר יש להם תחנות </w:t>
      </w:r>
      <w:bookmarkStart w:id="10054" w:name="_ETM_Q31_632677"/>
      <w:bookmarkEnd w:id="10054"/>
      <w:r>
        <w:rPr>
          <w:rFonts w:hint="cs"/>
          <w:rtl/>
        </w:rPr>
        <w:t xml:space="preserve">כוח. </w:t>
      </w:r>
    </w:p>
    <w:p w:rsidR="00251010" w:rsidRDefault="00251010" w:rsidP="001219C5">
      <w:pPr>
        <w:rPr>
          <w:rtl/>
        </w:rPr>
      </w:pPr>
      <w:bookmarkStart w:id="10055" w:name="_ETM_Q31_634039"/>
      <w:bookmarkEnd w:id="10055"/>
    </w:p>
    <w:p w:rsidR="00251010" w:rsidRDefault="00251010" w:rsidP="00E720C7">
      <w:pPr>
        <w:rPr>
          <w:rtl/>
        </w:rPr>
      </w:pPr>
      <w:bookmarkStart w:id="10056" w:name="_ETM_Q31_634317"/>
      <w:bookmarkEnd w:id="10056"/>
      <w:r>
        <w:rPr>
          <w:rFonts w:hint="cs"/>
          <w:rtl/>
        </w:rPr>
        <w:t xml:space="preserve">זה טיפה מסובך, אבל אפשר להבין. למה? כי </w:t>
      </w:r>
      <w:bookmarkStart w:id="10057" w:name="_ETM_Q31_636255"/>
      <w:bookmarkEnd w:id="10057"/>
      <w:r>
        <w:rPr>
          <w:rFonts w:hint="cs"/>
          <w:rtl/>
        </w:rPr>
        <w:t xml:space="preserve">אם לא תהיה רפורמה, הם חושבים, אז להם כבר יש </w:t>
      </w:r>
      <w:bookmarkStart w:id="10058" w:name="_ETM_Q31_639197"/>
      <w:bookmarkEnd w:id="10058"/>
      <w:r>
        <w:rPr>
          <w:rFonts w:hint="cs"/>
          <w:rtl/>
        </w:rPr>
        <w:t xml:space="preserve">שטחים ליד תחנות הכוח הקיימות, ואת תחנות הכוח הבאות, בגז, הם </w:t>
      </w:r>
      <w:bookmarkStart w:id="10059" w:name="_ETM_Q31_639779"/>
      <w:bookmarkEnd w:id="10059"/>
      <w:r>
        <w:rPr>
          <w:rFonts w:hint="cs"/>
          <w:rtl/>
        </w:rPr>
        <w:t xml:space="preserve">יבנו, כי בארבע-חמש </w:t>
      </w:r>
      <w:r w:rsidR="00E720C7">
        <w:rPr>
          <w:rFonts w:hint="cs"/>
          <w:rtl/>
        </w:rPr>
        <w:t>ה</w:t>
      </w:r>
      <w:r>
        <w:rPr>
          <w:rFonts w:hint="cs"/>
          <w:rtl/>
        </w:rPr>
        <w:t xml:space="preserve">שנים הקרובות רק הם יכולים לבנות </w:t>
      </w:r>
      <w:bookmarkStart w:id="10060" w:name="_ETM_Q31_650839"/>
      <w:bookmarkEnd w:id="10060"/>
      <w:r>
        <w:rPr>
          <w:rFonts w:hint="cs"/>
          <w:rtl/>
        </w:rPr>
        <w:t xml:space="preserve">מהר. </w:t>
      </w:r>
      <w:bookmarkStart w:id="10061" w:name="_ETM_Q31_651527"/>
      <w:bookmarkStart w:id="10062" w:name="_ETM_Q31_651961"/>
      <w:bookmarkEnd w:id="10061"/>
      <w:bookmarkEnd w:id="10062"/>
      <w:r>
        <w:rPr>
          <w:rFonts w:hint="cs"/>
          <w:rtl/>
        </w:rPr>
        <w:t xml:space="preserve">אבל ברפורמה, בגלל שחברת חשמל </w:t>
      </w:r>
      <w:r>
        <w:rPr>
          <w:rFonts w:hint="eastAsia"/>
        </w:rPr>
        <w:t>–</w:t>
      </w:r>
      <w:r>
        <w:rPr>
          <w:rFonts w:hint="cs"/>
          <w:rtl/>
        </w:rPr>
        <w:t xml:space="preserve"> וזה מה שמפריע להם, כנראה </w:t>
      </w:r>
      <w:r>
        <w:rPr>
          <w:rFonts w:hint="eastAsia"/>
        </w:rPr>
        <w:t>–</w:t>
      </w:r>
      <w:r>
        <w:rPr>
          <w:rFonts w:hint="cs"/>
          <w:rtl/>
        </w:rPr>
        <w:t xml:space="preserve"> </w:t>
      </w:r>
      <w:bookmarkStart w:id="10063" w:name="_ETM_Q31_650687"/>
      <w:bookmarkEnd w:id="10063"/>
      <w:r>
        <w:rPr>
          <w:rFonts w:hint="cs"/>
          <w:rtl/>
        </w:rPr>
        <w:t xml:space="preserve">מוכרת חמש תחנות ועוד שטח עצום באשקלון שכבר מתוכנן להיקף </w:t>
      </w:r>
      <w:bookmarkStart w:id="10064" w:name="_ETM_Q31_660019"/>
      <w:bookmarkEnd w:id="10064"/>
      <w:r>
        <w:rPr>
          <w:rFonts w:hint="cs"/>
          <w:rtl/>
        </w:rPr>
        <w:t>ששווה עוד שלוש, ארבע, חמש תחנות פרטיות, יוכלו להיכנס</w:t>
      </w:r>
      <w:bookmarkStart w:id="10065" w:name="_ETM_Q31_668272"/>
      <w:bookmarkEnd w:id="10065"/>
      <w:r>
        <w:rPr>
          <w:rFonts w:hint="cs"/>
          <w:rtl/>
        </w:rPr>
        <w:t xml:space="preserve"> עוד יזמים פרטיים, עוד חברות פרטיות, ולהתחרות איתם מי </w:t>
      </w:r>
      <w:bookmarkStart w:id="10066" w:name="_ETM_Q31_667916"/>
      <w:bookmarkEnd w:id="10066"/>
      <w:r>
        <w:rPr>
          <w:rFonts w:hint="cs"/>
          <w:rtl/>
        </w:rPr>
        <w:t>יותר יעיל ומי יבנה את התחנות הבאות.</w:t>
      </w:r>
    </w:p>
    <w:p w:rsidR="00251010" w:rsidRDefault="00251010" w:rsidP="001219C5">
      <w:pPr>
        <w:rPr>
          <w:rtl/>
        </w:rPr>
      </w:pPr>
      <w:bookmarkStart w:id="10067" w:name="_ETM_Q31_674868"/>
      <w:bookmarkEnd w:id="10067"/>
    </w:p>
    <w:p w:rsidR="00251010" w:rsidRDefault="00251010" w:rsidP="001219C5">
      <w:pPr>
        <w:rPr>
          <w:rtl/>
        </w:rPr>
      </w:pPr>
      <w:bookmarkStart w:id="10068" w:name="_ETM_Q31_675299"/>
      <w:bookmarkEnd w:id="10068"/>
      <w:r>
        <w:rPr>
          <w:rFonts w:hint="cs"/>
          <w:rtl/>
        </w:rPr>
        <w:t xml:space="preserve">והפורום המפואר הזה של </w:t>
      </w:r>
      <w:bookmarkStart w:id="10069" w:name="_ETM_Q31_673157"/>
      <w:bookmarkEnd w:id="10069"/>
      <w:r>
        <w:rPr>
          <w:rFonts w:hint="cs"/>
          <w:rtl/>
        </w:rPr>
        <w:t xml:space="preserve">יצרני החשמל הפרטיים חושב לעצמו: אם נמנע את </w:t>
      </w:r>
      <w:bookmarkStart w:id="10070" w:name="_ETM_Q31_680491"/>
      <w:bookmarkEnd w:id="10070"/>
      <w:r>
        <w:rPr>
          <w:rFonts w:hint="cs"/>
          <w:rtl/>
        </w:rPr>
        <w:t xml:space="preserve">הרפורמה </w:t>
      </w:r>
      <w:r>
        <w:rPr>
          <w:rtl/>
        </w:rPr>
        <w:t>–</w:t>
      </w:r>
      <w:r>
        <w:rPr>
          <w:rFonts w:hint="cs"/>
          <w:rtl/>
        </w:rPr>
        <w:t xml:space="preserve"> לא חשוב שעם ישראל יסבול ומשק החשמל יסבול, אם נמנ</w:t>
      </w:r>
      <w:bookmarkStart w:id="10071" w:name="_ETM_Q31_683693"/>
      <w:bookmarkEnd w:id="10071"/>
      <w:r>
        <w:rPr>
          <w:rFonts w:hint="cs"/>
          <w:rtl/>
        </w:rPr>
        <w:t xml:space="preserve">ע את הרפורמה, אז בטוח שאנחנו, היצרנים הפרטיים הקיימים, לא </w:t>
      </w:r>
      <w:bookmarkStart w:id="10072" w:name="_ETM_Q31_689781"/>
      <w:bookmarkEnd w:id="10072"/>
      <w:r>
        <w:rPr>
          <w:rFonts w:hint="cs"/>
          <w:rtl/>
        </w:rPr>
        <w:t xml:space="preserve">נצטרך להתחרות עם חדשים, כי אם חברת חשמל לא תמכור </w:t>
      </w:r>
      <w:bookmarkStart w:id="10073" w:name="_ETM_Q31_692653"/>
      <w:bookmarkEnd w:id="10073"/>
      <w:r>
        <w:rPr>
          <w:rFonts w:hint="cs"/>
          <w:rtl/>
        </w:rPr>
        <w:t xml:space="preserve">שטחים ותחנות שמאפשרות הגדלה או שטחים </w:t>
      </w:r>
      <w:bookmarkStart w:id="10074" w:name="_ETM_Q31_686902"/>
      <w:bookmarkEnd w:id="10074"/>
      <w:r>
        <w:rPr>
          <w:rFonts w:hint="cs"/>
          <w:rtl/>
        </w:rPr>
        <w:t xml:space="preserve">שכבר תוכננו לתחנות </w:t>
      </w:r>
      <w:bookmarkStart w:id="10075" w:name="_ETM_Q31_698521"/>
      <w:bookmarkEnd w:id="10075"/>
      <w:r>
        <w:rPr>
          <w:rFonts w:hint="cs"/>
          <w:rtl/>
        </w:rPr>
        <w:t xml:space="preserve">כוח, אז לנו יש כאלה שטחים ואנחנו היחידים שנבנה את </w:t>
      </w:r>
      <w:bookmarkStart w:id="10076" w:name="_ETM_Q31_702282"/>
      <w:bookmarkEnd w:id="10076"/>
      <w:r>
        <w:rPr>
          <w:rFonts w:hint="cs"/>
          <w:rtl/>
        </w:rPr>
        <w:t>התחנות החדשות.</w:t>
      </w:r>
      <w:bookmarkStart w:id="10077" w:name="_ETM_Q31_700258"/>
      <w:bookmarkStart w:id="10078" w:name="_ETM_Q31_700773"/>
      <w:bookmarkEnd w:id="10077"/>
      <w:bookmarkEnd w:id="10078"/>
      <w:r>
        <w:rPr>
          <w:rFonts w:hint="cs"/>
          <w:rtl/>
        </w:rPr>
        <w:t xml:space="preserve"> הם מתנגדים לא כדי לעודד תחרות, לא </w:t>
      </w:r>
      <w:bookmarkStart w:id="10079" w:name="_ETM_Q31_703503"/>
      <w:bookmarkEnd w:id="10079"/>
      <w:r>
        <w:rPr>
          <w:rFonts w:hint="cs"/>
          <w:rtl/>
        </w:rPr>
        <w:t xml:space="preserve">כי הרפורמה לא טובה, אלא כי הרפורמה טובה מדי, עד </w:t>
      </w:r>
      <w:bookmarkStart w:id="10080" w:name="_ETM_Q31_712151"/>
      <w:bookmarkEnd w:id="10080"/>
      <w:r>
        <w:rPr>
          <w:rFonts w:hint="cs"/>
          <w:rtl/>
        </w:rPr>
        <w:t xml:space="preserve">כדי כך שהיא מאפשרת תחרות גם מול הלובי </w:t>
      </w:r>
      <w:bookmarkStart w:id="10081" w:name="_ETM_Q31_712799"/>
      <w:bookmarkEnd w:id="10081"/>
      <w:r>
        <w:rPr>
          <w:rFonts w:hint="cs"/>
          <w:rtl/>
        </w:rPr>
        <w:t>של יצרני החשמל הפרטיים.</w:t>
      </w:r>
    </w:p>
    <w:p w:rsidR="00251010" w:rsidRDefault="00251010" w:rsidP="001219C5">
      <w:pPr>
        <w:rPr>
          <w:rtl/>
        </w:rPr>
      </w:pPr>
      <w:bookmarkStart w:id="10082" w:name="_ETM_Q31_718047"/>
      <w:bookmarkEnd w:id="10082"/>
    </w:p>
    <w:p w:rsidR="00251010" w:rsidRDefault="00251010" w:rsidP="00E720C7">
      <w:pPr>
        <w:rPr>
          <w:rtl/>
        </w:rPr>
      </w:pPr>
      <w:bookmarkStart w:id="10083" w:name="_ETM_Q31_718459"/>
      <w:bookmarkEnd w:id="10083"/>
      <w:r>
        <w:rPr>
          <w:rFonts w:hint="cs"/>
          <w:rtl/>
        </w:rPr>
        <w:t xml:space="preserve">אז יש לי פה אמירה ליצרני החשמל </w:t>
      </w:r>
      <w:bookmarkStart w:id="10084" w:name="_ETM_Q31_720104"/>
      <w:bookmarkEnd w:id="10084"/>
      <w:r>
        <w:rPr>
          <w:rFonts w:hint="cs"/>
          <w:rtl/>
        </w:rPr>
        <w:t xml:space="preserve">הפרטיים: לא נכנעתי לתשובה ולטייקונים של הגז והנפט, שניסו </w:t>
      </w:r>
      <w:bookmarkStart w:id="10085" w:name="_ETM_Q31_722613"/>
      <w:bookmarkEnd w:id="10085"/>
      <w:r>
        <w:rPr>
          <w:rFonts w:hint="cs"/>
          <w:rtl/>
        </w:rPr>
        <w:t xml:space="preserve">לתעתע בציבור, בשרים ובחברי הכנסת, למכור להם שקרים </w:t>
      </w:r>
      <w:bookmarkStart w:id="10086" w:name="_ETM_Q31_728819"/>
      <w:bookmarkEnd w:id="10086"/>
      <w:r>
        <w:rPr>
          <w:rFonts w:hint="cs"/>
          <w:rtl/>
        </w:rPr>
        <w:t xml:space="preserve">וחצאי אמיתות ולהלך אימים פה על המדינה, והגז המצרי </w:t>
      </w:r>
      <w:bookmarkStart w:id="10087" w:name="_ETM_Q31_736673"/>
      <w:bookmarkEnd w:id="10087"/>
      <w:r>
        <w:rPr>
          <w:rFonts w:hint="cs"/>
          <w:rtl/>
        </w:rPr>
        <w:t xml:space="preserve">או הגז הערבי לא השתלט על מדינת ישראל </w:t>
      </w:r>
      <w:r>
        <w:rPr>
          <w:rFonts w:hint="eastAsia"/>
        </w:rPr>
        <w:t>–</w:t>
      </w:r>
      <w:r>
        <w:rPr>
          <w:rFonts w:hint="cs"/>
          <w:rtl/>
        </w:rPr>
        <w:t xml:space="preserve"> עובדה, לא </w:t>
      </w:r>
      <w:bookmarkStart w:id="10088" w:name="_ETM_Q31_737345"/>
      <w:bookmarkEnd w:id="10088"/>
      <w:r>
        <w:rPr>
          <w:rFonts w:hint="cs"/>
          <w:rtl/>
        </w:rPr>
        <w:t xml:space="preserve">קרה </w:t>
      </w:r>
      <w:r>
        <w:rPr>
          <w:rFonts w:hint="eastAsia"/>
        </w:rPr>
        <w:t>–</w:t>
      </w:r>
      <w:r>
        <w:rPr>
          <w:rFonts w:hint="cs"/>
          <w:rtl/>
        </w:rPr>
        <w:t xml:space="preserve"> ואני לא איכנע למניפולציות האלה וללחצים האלה.</w:t>
      </w:r>
    </w:p>
    <w:p w:rsidR="00251010" w:rsidRDefault="00251010" w:rsidP="001219C5">
      <w:pPr>
        <w:rPr>
          <w:rtl/>
        </w:rPr>
      </w:pPr>
      <w:bookmarkStart w:id="10089" w:name="_ETM_Q31_745106"/>
      <w:bookmarkEnd w:id="10089"/>
    </w:p>
    <w:bookmarkStart w:id="10090" w:name="_ETM_Q31_745576" w:displacedByCustomXml="next"/>
    <w:bookmarkEnd w:id="10090" w:displacedByCustomXml="next"/>
    <w:sdt>
      <w:sdtPr>
        <w:rPr>
          <w:rFonts w:hint="cs"/>
          <w:rtl/>
        </w:rPr>
        <w:alias w:val="קריאה"/>
        <w:tag w:val="&lt;ID&gt;5082&lt;/ID&gt;&lt;Name&gt;מאיר כהן - יש עתיד&lt;/Name&gt;&lt;Data&gt;מאיר כהן (יש עתיד)&lt;/Data&gt;&lt;Shortcut&gt;מאכה&lt;/Shortcut&gt;"/>
        <w:id w:val="87440304"/>
        <w:placeholder>
          <w:docPart w:val="BE0B66AE0B4C4CB5B290544D8A29DE38"/>
        </w:placeholder>
        <w15:color w:val="993366"/>
      </w:sdtPr>
      <w:sdtEndPr/>
      <w:sdtContent>
        <w:p w:rsidR="00251010" w:rsidRDefault="00251010" w:rsidP="001219C5">
          <w:pPr>
            <w:pStyle w:val="af5"/>
            <w:keepNext/>
            <w:rPr>
              <w:rtl/>
            </w:rPr>
          </w:pPr>
          <w:r w:rsidRPr="0027169E">
            <w:rPr>
              <w:rStyle w:val="afe"/>
              <w:color w:val="000000"/>
              <w:rtl/>
            </w:rPr>
            <w:t>מאיר כהן (יש עתיד)</w:t>
          </w:r>
          <w:r w:rsidRPr="0027169E">
            <w:rPr>
              <w:color w:val="000000"/>
              <w:rtl/>
            </w:rPr>
            <w:t>:</w:t>
          </w:r>
        </w:p>
      </w:sdtContent>
    </w:sdt>
    <w:p w:rsidR="00251010" w:rsidRDefault="00251010" w:rsidP="0078045A">
      <w:pPr>
        <w:rPr>
          <w:rtl/>
        </w:rPr>
      </w:pPr>
    </w:p>
    <w:p w:rsidR="00251010" w:rsidRDefault="00251010" w:rsidP="001219C5">
      <w:pPr>
        <w:rPr>
          <w:rtl/>
        </w:rPr>
      </w:pPr>
      <w:r>
        <w:rPr>
          <w:rFonts w:hint="cs"/>
          <w:rtl/>
        </w:rPr>
        <w:t>כבר הגענו ל-2019.</w:t>
      </w:r>
    </w:p>
    <w:p w:rsidR="00251010" w:rsidRDefault="00251010" w:rsidP="001219C5">
      <w:pPr>
        <w:rPr>
          <w:rtl/>
        </w:rPr>
      </w:pPr>
      <w:bookmarkStart w:id="10091" w:name="_ETM_Q31_745507"/>
      <w:bookmarkEnd w:id="10091"/>
    </w:p>
    <w:bookmarkStart w:id="10092" w:name="_ETM_Q31_745875" w:displacedByCustomXml="next"/>
    <w:bookmarkEnd w:id="10092" w:displacedByCustomXml="next"/>
    <w:sdt>
      <w:sdtPr>
        <w:rPr>
          <w:rtl/>
        </w:rPr>
        <w:alias w:val="דובר_המשך"/>
        <w:tag w:val="&lt;ID&gt;5512&lt;/ID&gt;&lt;Name&gt;יובל שטייניץ - שר&lt;/Name&gt;&lt;Data&gt;שר האנרגיה יובל שטייניץ&lt;/Data&gt;&lt;Shortcut&gt;יושט&lt;/Shortcut&gt;"/>
        <w:id w:val="-1300290705"/>
        <w:placeholder>
          <w:docPart w:val="BE0B66AE0B4C4CB5B290544D8A29DE38"/>
        </w:placeholder>
        <w15:color w:val="993366"/>
      </w:sdtPr>
      <w:sdtEndPr/>
      <w:sdtContent>
        <w:p w:rsidR="00251010" w:rsidRDefault="00251010" w:rsidP="001219C5">
          <w:pPr>
            <w:pStyle w:val="-"/>
            <w:keepNext/>
            <w:rPr>
              <w:rtl/>
            </w:rPr>
          </w:pPr>
          <w:r w:rsidRPr="0027169E">
            <w:rPr>
              <w:rStyle w:val="afe"/>
              <w:color w:val="000000"/>
              <w:rtl/>
            </w:rPr>
            <w:t>שר האנרגיה יובל שטייניץ</w:t>
          </w:r>
          <w:r w:rsidRPr="0027169E">
            <w:rPr>
              <w:color w:val="000000"/>
              <w:rtl/>
            </w:rPr>
            <w:t>:</w:t>
          </w:r>
        </w:p>
      </w:sdtContent>
    </w:sdt>
    <w:p w:rsidR="00251010" w:rsidRDefault="00251010" w:rsidP="0078045A">
      <w:pPr>
        <w:rPr>
          <w:rtl/>
        </w:rPr>
      </w:pPr>
    </w:p>
    <w:p w:rsidR="00251010" w:rsidRDefault="00251010" w:rsidP="001219C5">
      <w:pPr>
        <w:rPr>
          <w:rtl/>
        </w:rPr>
      </w:pPr>
      <w:r>
        <w:rPr>
          <w:rFonts w:hint="cs"/>
          <w:rtl/>
        </w:rPr>
        <w:t xml:space="preserve">ואני אומר </w:t>
      </w:r>
      <w:bookmarkStart w:id="10093" w:name="_ETM_Q31_748211"/>
      <w:bookmarkEnd w:id="10093"/>
      <w:r>
        <w:rPr>
          <w:rFonts w:hint="cs"/>
          <w:rtl/>
        </w:rPr>
        <w:t xml:space="preserve">לחברי הכנסת: אל תהיו לוביסטים לא של ועד העובדים ולא </w:t>
      </w:r>
      <w:bookmarkStart w:id="10094" w:name="_ETM_Q31_753294"/>
      <w:bookmarkEnd w:id="10094"/>
      <w:r>
        <w:rPr>
          <w:rFonts w:hint="cs"/>
          <w:rtl/>
        </w:rPr>
        <w:t xml:space="preserve">של הטייקונים והגורמים הפרטיים במשק החשמל. </w:t>
      </w:r>
      <w:bookmarkStart w:id="10095" w:name="TOR_Q32"/>
      <w:bookmarkStart w:id="10096" w:name="_ETM_Q32_139000"/>
      <w:bookmarkEnd w:id="10095"/>
      <w:bookmarkEnd w:id="10096"/>
      <w:r>
        <w:rPr>
          <w:rFonts w:hint="cs"/>
          <w:rtl/>
        </w:rPr>
        <w:t xml:space="preserve">החובה שלנו זה לדאוג רק למשק חשמל </w:t>
      </w:r>
      <w:bookmarkStart w:id="10097" w:name="_ETM_Q32_154000"/>
      <w:bookmarkEnd w:id="10097"/>
      <w:r>
        <w:rPr>
          <w:rFonts w:hint="cs"/>
          <w:rtl/>
        </w:rPr>
        <w:t>מודרני, רק לאזרחי ישראל ולא לאף אחד אחר.</w:t>
      </w:r>
    </w:p>
    <w:p w:rsidR="00251010" w:rsidRDefault="00251010" w:rsidP="001219C5">
      <w:pPr>
        <w:rPr>
          <w:rtl/>
        </w:rPr>
      </w:pPr>
    </w:p>
    <w:sdt>
      <w:sdtPr>
        <w:rPr>
          <w:rtl/>
        </w:rPr>
        <w:alias w:val="קריאה"/>
        <w:tag w:val="&lt;ID&gt;5082&lt;/ID&gt;&lt;Name&gt;מאיר כהן - יש עתיד&lt;/Name&gt;&lt;Data&gt;מאיר כהן (יש עתיד)&lt;/Data&gt;&lt;Shortcut&gt;מאכה&lt;/Shortcut&gt;"/>
        <w:id w:val="881527435"/>
        <w:placeholder>
          <w:docPart w:val="AE4DF0D93F51427A82C236F9BFC3F777"/>
        </w:placeholder>
        <w15:color w:val="993366"/>
      </w:sdtPr>
      <w:sdtEndPr/>
      <w:sdtContent>
        <w:p w:rsidR="00251010" w:rsidRDefault="00251010" w:rsidP="001219C5">
          <w:pPr>
            <w:pStyle w:val="af5"/>
            <w:keepNext/>
            <w:rPr>
              <w:rtl/>
            </w:rPr>
          </w:pPr>
          <w:r w:rsidRPr="00DB74CF">
            <w:rPr>
              <w:rStyle w:val="afe"/>
              <w:color w:val="000000"/>
              <w:rtl/>
            </w:rPr>
            <w:t>מאיר כהן (יש עתיד)</w:t>
          </w:r>
          <w:r w:rsidRPr="00DB74CF">
            <w:rPr>
              <w:color w:val="000000"/>
              <w:rtl/>
            </w:rPr>
            <w:t>:</w:t>
          </w:r>
        </w:p>
      </w:sdtContent>
    </w:sdt>
    <w:p w:rsidR="00251010" w:rsidRDefault="00251010" w:rsidP="0078045A">
      <w:pPr>
        <w:rPr>
          <w:rtl/>
        </w:rPr>
      </w:pPr>
    </w:p>
    <w:p w:rsidR="00251010" w:rsidRPr="00DB74CF" w:rsidRDefault="0078045A" w:rsidP="001219C5">
      <w:pPr>
        <w:rPr>
          <w:rtl/>
        </w:rPr>
      </w:pPr>
      <w:r>
        <w:rPr>
          <w:rFonts w:hint="cs"/>
          <w:rtl/>
        </w:rPr>
        <w:t>– – –</w:t>
      </w:r>
    </w:p>
    <w:p w:rsidR="00251010" w:rsidRDefault="00251010" w:rsidP="0078045A">
      <w:pPr>
        <w:rPr>
          <w:rtl/>
        </w:rPr>
      </w:pPr>
    </w:p>
    <w:sdt>
      <w:sdtPr>
        <w:rPr>
          <w:rtl/>
        </w:rPr>
        <w:alias w:val="יור"/>
        <w:tag w:val="&lt;ID&gt;5463&lt;/ID&gt;&lt;Name&gt;אחמד טיבי - יו&quot;ר&lt;/Name&gt;&lt;Data&gt;אחמד טיבי:&lt;/Data&gt;&lt;Shortcut&gt;&lt;/Shortcut&gt;"/>
        <w:id w:val="-512455935"/>
        <w:placeholder>
          <w:docPart w:val="AE4DF0D93F51427A82C236F9BFC3F777"/>
        </w:placeholder>
        <w15:color w:val="993366"/>
      </w:sdtPr>
      <w:sdtEndPr/>
      <w:sdtContent>
        <w:p w:rsidR="00251010" w:rsidRDefault="00251010" w:rsidP="001219C5">
          <w:pPr>
            <w:pStyle w:val="af6"/>
            <w:keepNext/>
            <w:rPr>
              <w:rtl/>
            </w:rPr>
          </w:pPr>
          <w:r w:rsidRPr="00DB74CF">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תודה רבה.</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1124990477"/>
        <w:placeholder>
          <w:docPart w:val="5AB9A86B7AFD4B5BBC7278DD7C14FC80"/>
        </w:placeholder>
        <w15:color w:val="993366"/>
      </w:sdtPr>
      <w:sdtEndPr/>
      <w:sdtContent>
        <w:p w:rsidR="00251010" w:rsidRDefault="00251010" w:rsidP="001219C5">
          <w:pPr>
            <w:pStyle w:val="-"/>
            <w:keepNext/>
            <w:rPr>
              <w:rtl/>
            </w:rPr>
          </w:pPr>
          <w:r w:rsidRPr="003774A9">
            <w:rPr>
              <w:rStyle w:val="afe"/>
              <w:color w:val="000000"/>
              <w:rtl/>
            </w:rPr>
            <w:t>שר האנרגיה יובל שטייניץ</w:t>
          </w:r>
          <w:r w:rsidRPr="003774A9">
            <w:rPr>
              <w:color w:val="000000"/>
              <w:rtl/>
            </w:rPr>
            <w:t>:</w:t>
          </w:r>
        </w:p>
      </w:sdtContent>
    </w:sdt>
    <w:p w:rsidR="00251010" w:rsidRDefault="00251010" w:rsidP="001219C5">
      <w:pPr>
        <w:rPr>
          <w:rtl/>
        </w:rPr>
      </w:pPr>
      <w:bookmarkStart w:id="10098" w:name="_ETM_Q32_163000"/>
      <w:bookmarkEnd w:id="10098"/>
    </w:p>
    <w:p w:rsidR="00251010" w:rsidRDefault="00251010" w:rsidP="00E720C7">
      <w:pPr>
        <w:rPr>
          <w:rtl/>
        </w:rPr>
      </w:pPr>
      <w:r>
        <w:rPr>
          <w:rFonts w:hint="cs"/>
          <w:rtl/>
        </w:rPr>
        <w:t xml:space="preserve">הרפורמה הזאת, אדוני היושב-ראש, ואני משוכנע שהיא תעבור, היא </w:t>
      </w:r>
      <w:bookmarkStart w:id="10099" w:name="_ETM_Q32_174000"/>
      <w:bookmarkEnd w:id="10099"/>
      <w:r>
        <w:rPr>
          <w:rFonts w:hint="cs"/>
          <w:rtl/>
        </w:rPr>
        <w:t xml:space="preserve">לא טובה </w:t>
      </w:r>
      <w:r>
        <w:rPr>
          <w:rtl/>
        </w:rPr>
        <w:t>–</w:t>
      </w:r>
      <w:r>
        <w:rPr>
          <w:rFonts w:hint="cs"/>
          <w:rtl/>
        </w:rPr>
        <w:t xml:space="preserve"> היא הצלה,</w:t>
      </w:r>
      <w:bookmarkStart w:id="10100" w:name="_ETM_Q32_178000"/>
      <w:bookmarkStart w:id="10101" w:name="_ETM_Q32_160000"/>
      <w:bookmarkEnd w:id="10100"/>
      <w:bookmarkEnd w:id="10101"/>
      <w:r>
        <w:rPr>
          <w:rFonts w:hint="cs"/>
          <w:rtl/>
        </w:rPr>
        <w:t xml:space="preserve"> רווח והצלה למשק האנרגיה ומשק </w:t>
      </w:r>
      <w:bookmarkStart w:id="10102" w:name="_ETM_Q32_3000"/>
      <w:bookmarkEnd w:id="10102"/>
      <w:r>
        <w:rPr>
          <w:rFonts w:hint="cs"/>
          <w:rtl/>
        </w:rPr>
        <w:t xml:space="preserve">החשמל הישראלי. מי שיתנכל לרפורמה הזאת קובר את משק החשמל </w:t>
      </w:r>
      <w:bookmarkStart w:id="10103" w:name="_ETM_Q32_9000"/>
      <w:bookmarkEnd w:id="10103"/>
      <w:r>
        <w:rPr>
          <w:rFonts w:hint="cs"/>
          <w:rtl/>
        </w:rPr>
        <w:t>הישראלי לעשרות שנים קדימה בחוסר יעילות, בחוסר תחרות ובעלויות גבוהות. אני רוצה לומר לכל ה</w:t>
      </w:r>
      <w:bookmarkStart w:id="10104" w:name="_ETM_Q32_95280"/>
      <w:r>
        <w:rPr>
          <w:rFonts w:hint="cs"/>
          <w:rtl/>
        </w:rPr>
        <w:t>אינטרסנ</w:t>
      </w:r>
      <w:bookmarkEnd w:id="10104"/>
      <w:r>
        <w:rPr>
          <w:rFonts w:hint="cs"/>
          <w:rtl/>
        </w:rPr>
        <w:t>טים</w:t>
      </w:r>
      <w:r w:rsidR="00E720C7">
        <w:rPr>
          <w:rFonts w:hint="cs"/>
          <w:rtl/>
        </w:rPr>
        <w:t>:</w:t>
      </w:r>
      <w:r>
        <w:rPr>
          <w:rFonts w:hint="cs"/>
          <w:rtl/>
        </w:rPr>
        <w:t xml:space="preserve"> אני לא </w:t>
      </w:r>
      <w:bookmarkStart w:id="10105" w:name="_ETM_Q32_21000"/>
      <w:bookmarkEnd w:id="10105"/>
      <w:r>
        <w:rPr>
          <w:rFonts w:hint="cs"/>
          <w:rtl/>
        </w:rPr>
        <w:t xml:space="preserve">אומר, </w:t>
      </w:r>
      <w:bookmarkStart w:id="10106" w:name="_ETM_Q32_22000"/>
      <w:bookmarkEnd w:id="10106"/>
      <w:r>
        <w:rPr>
          <w:rFonts w:hint="cs"/>
          <w:rtl/>
        </w:rPr>
        <w:t xml:space="preserve">חלק טעו פה מטעמים </w:t>
      </w:r>
      <w:r>
        <w:rPr>
          <w:rtl/>
        </w:rPr>
        <w:t>–</w:t>
      </w:r>
      <w:r>
        <w:rPr>
          <w:rFonts w:hint="cs"/>
          <w:rtl/>
        </w:rPr>
        <w:t xml:space="preserve"> אני לא אומר שכל מי שמתנגד הוא אינטרסנט; </w:t>
      </w:r>
      <w:bookmarkStart w:id="10107" w:name="_ETM_Q32_28000"/>
      <w:bookmarkEnd w:id="10107"/>
      <w:r>
        <w:rPr>
          <w:rFonts w:hint="cs"/>
          <w:rtl/>
        </w:rPr>
        <w:t>אבל לכל אלה שהם אינטרסנטים, אני רוצה לומר לכם:</w:t>
      </w:r>
      <w:bookmarkStart w:id="10108" w:name="_ETM_Q32_34000"/>
      <w:bookmarkEnd w:id="10108"/>
      <w:r>
        <w:rPr>
          <w:rFonts w:hint="cs"/>
          <w:rtl/>
        </w:rPr>
        <w:t xml:space="preserve"> תתביישו לכם. הרפורמה הזאת תעבור, וסוף-סוף אחרי 22 שנה </w:t>
      </w:r>
      <w:bookmarkStart w:id="10109" w:name="_ETM_Q32_41000"/>
      <w:bookmarkEnd w:id="10109"/>
      <w:r>
        <w:rPr>
          <w:rFonts w:hint="cs"/>
          <w:rtl/>
        </w:rPr>
        <w:t xml:space="preserve">משק החשמל הארכאי והמאובן שלנו, שהאזרחים משלמים את מחירו והמדינה </w:t>
      </w:r>
      <w:bookmarkStart w:id="10110" w:name="_ETM_Q32_47000"/>
      <w:bookmarkEnd w:id="10110"/>
      <w:r>
        <w:rPr>
          <w:rFonts w:hint="cs"/>
          <w:rtl/>
        </w:rPr>
        <w:t>משלמת את מחירו, סוף-סוף משק החשמל שלנו יצעד לדרך חדשה</w:t>
      </w:r>
      <w:bookmarkStart w:id="10111" w:name="_ETM_Q32_53000"/>
      <w:bookmarkEnd w:id="10111"/>
      <w:r>
        <w:rPr>
          <w:rFonts w:hint="cs"/>
          <w:rtl/>
        </w:rPr>
        <w:t xml:space="preserve">, לעתיד בהיר וטוב יותר. אני משוכנע שבסוף יהיה רוב </w:t>
      </w:r>
      <w:bookmarkStart w:id="10112" w:name="_ETM_Q32_55000"/>
      <w:bookmarkEnd w:id="10112"/>
      <w:r>
        <w:rPr>
          <w:rFonts w:hint="cs"/>
          <w:rtl/>
        </w:rPr>
        <w:t xml:space="preserve">עצום, גם בממשלה וגם בכנסת, לרפורמה הזאת. ובדיוק כמו </w:t>
      </w:r>
      <w:bookmarkStart w:id="10113" w:name="_ETM_Q32_62000"/>
      <w:bookmarkEnd w:id="10113"/>
      <w:r>
        <w:rPr>
          <w:rFonts w:hint="cs"/>
          <w:rtl/>
        </w:rPr>
        <w:t xml:space="preserve">בוועדת ששינסקי </w:t>
      </w:r>
      <w:r w:rsidR="00E720C7">
        <w:rPr>
          <w:rFonts w:hint="cs"/>
          <w:rtl/>
        </w:rPr>
        <w:t>ו</w:t>
      </w:r>
      <w:r>
        <w:rPr>
          <w:rFonts w:hint="cs"/>
          <w:rtl/>
        </w:rPr>
        <w:t xml:space="preserve">אותם חברי כנסת שהוטעו </w:t>
      </w:r>
      <w:r>
        <w:rPr>
          <w:rFonts w:hint="eastAsia"/>
        </w:rPr>
        <w:t>–</w:t>
      </w:r>
      <w:r>
        <w:rPr>
          <w:rFonts w:hint="cs"/>
          <w:rtl/>
        </w:rPr>
        <w:t xml:space="preserve"> אולי חלקם באמת טעו </w:t>
      </w:r>
      <w:bookmarkStart w:id="10114" w:name="_ETM_Q32_69000"/>
      <w:bookmarkEnd w:id="10114"/>
      <w:r>
        <w:rPr>
          <w:rFonts w:hint="cs"/>
          <w:rtl/>
        </w:rPr>
        <w:t xml:space="preserve">והאמינו שהגז הערבי ישתלט על המדינה; למה התנגדו לוועדת ששינסקי? </w:t>
      </w:r>
      <w:bookmarkStart w:id="10115" w:name="_ETM_Q32_74000"/>
      <w:bookmarkEnd w:id="10115"/>
      <w:r>
        <w:rPr>
          <w:rFonts w:hint="cs"/>
          <w:rtl/>
        </w:rPr>
        <w:t>תקרא את הפרוטוקולים</w:t>
      </w:r>
      <w:bookmarkStart w:id="10116" w:name="_ETM_Q32_81000"/>
      <w:bookmarkEnd w:id="10116"/>
      <w:r w:rsidR="00E720C7">
        <w:rPr>
          <w:rFonts w:hint="cs"/>
          <w:rtl/>
        </w:rPr>
        <w:t>:</w:t>
      </w:r>
      <w:r>
        <w:rPr>
          <w:rFonts w:hint="cs"/>
          <w:rtl/>
        </w:rPr>
        <w:t xml:space="preserve"> הגז הערבי ישתלט על המדינה </w:t>
      </w:r>
      <w:r>
        <w:rPr>
          <w:rFonts w:hint="eastAsia"/>
        </w:rPr>
        <w:t>–</w:t>
      </w:r>
      <w:r>
        <w:rPr>
          <w:rFonts w:hint="cs"/>
          <w:rtl/>
        </w:rPr>
        <w:t xml:space="preserve"> </w:t>
      </w:r>
      <w:r w:rsidR="00E720C7">
        <w:rPr>
          <w:rFonts w:hint="cs"/>
          <w:rtl/>
        </w:rPr>
        <w:t xml:space="preserve">גם </w:t>
      </w:r>
      <w:r>
        <w:rPr>
          <w:rFonts w:hint="cs"/>
          <w:rtl/>
        </w:rPr>
        <w:t xml:space="preserve">אותם חברי כנסת שמתנגדים היום לרפורמה יתביישו </w:t>
      </w:r>
      <w:bookmarkStart w:id="10117" w:name="_ETM_Q32_84000"/>
      <w:bookmarkEnd w:id="10117"/>
      <w:r>
        <w:rPr>
          <w:rFonts w:hint="cs"/>
          <w:rtl/>
        </w:rPr>
        <w:t xml:space="preserve">בהתנגדות שלהם, בחוסר הרצינות, בחוסר המקצועיות שלהם ובלכתם שולל אחרי שקרים וחצאי אמיתות של כל מיני </w:t>
      </w:r>
      <w:bookmarkStart w:id="10118" w:name="_ETM_Q32_93000"/>
      <w:bookmarkEnd w:id="10118"/>
      <w:r>
        <w:rPr>
          <w:rFonts w:hint="cs"/>
          <w:rtl/>
        </w:rPr>
        <w:t>גופים אינטרסנטיים.</w:t>
      </w:r>
    </w:p>
    <w:p w:rsidR="00251010" w:rsidRDefault="00251010" w:rsidP="001219C5">
      <w:pPr>
        <w:rPr>
          <w:rtl/>
        </w:rPr>
      </w:pPr>
    </w:p>
    <w:bookmarkStart w:id="10119" w:name="_ETM_Q32_100000" w:displacedByCustomXml="next"/>
    <w:bookmarkEnd w:id="10119" w:displacedByCustomXml="next"/>
    <w:sdt>
      <w:sdtPr>
        <w:rPr>
          <w:rtl/>
        </w:rPr>
        <w:alias w:val="יור"/>
        <w:tag w:val="&lt;ID&gt;5463&lt;/ID&gt;&lt;Name&gt;אחמד טיבי - יו&quot;ר&lt;/Name&gt;&lt;Data&gt;אחמד טיבי:&lt;/Data&gt;&lt;Shortcut&gt;&lt;/Shortcut&gt;"/>
        <w:id w:val="2085258958"/>
        <w:placeholder>
          <w:docPart w:val="AE4DF0D93F51427A82C236F9BFC3F777"/>
        </w:placeholder>
        <w15:color w:val="993366"/>
      </w:sdtPr>
      <w:sdtEndPr/>
      <w:sdtContent>
        <w:p w:rsidR="00251010" w:rsidRDefault="00251010" w:rsidP="001219C5">
          <w:pPr>
            <w:pStyle w:val="af6"/>
            <w:keepNext/>
            <w:rPr>
              <w:rtl/>
            </w:rPr>
          </w:pPr>
          <w:r w:rsidRPr="003774A9">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משפט סיום אדיר. תודה רבה.</w:t>
      </w:r>
    </w:p>
    <w:p w:rsidR="00251010" w:rsidRDefault="00251010" w:rsidP="001219C5">
      <w:pPr>
        <w:rPr>
          <w:rtl/>
        </w:rPr>
      </w:pPr>
      <w:bookmarkStart w:id="10120" w:name="_ETM_Q32_98000"/>
      <w:bookmarkEnd w:id="10120"/>
    </w:p>
    <w:bookmarkStart w:id="10121" w:name="_ETM_Q32_99000" w:displacedByCustomXml="next"/>
    <w:bookmarkEnd w:id="10121" w:displacedByCustomXml="next"/>
    <w:sdt>
      <w:sdtPr>
        <w:rPr>
          <w:rtl/>
        </w:rPr>
        <w:alias w:val="דובר_המשך"/>
        <w:tag w:val="&lt;ID&gt;5512&lt;/ID&gt;&lt;Name&gt;יובל שטייניץ - שר&lt;/Name&gt;&lt;Data&gt;שר האנרגיה יובל שטייניץ&lt;/Data&gt;&lt;Shortcut&gt;יושט&lt;/Shortcut&gt;"/>
        <w:id w:val="-571744112"/>
        <w:placeholder>
          <w:docPart w:val="AE4DF0D93F51427A82C236F9BFC3F777"/>
        </w:placeholder>
        <w15:color w:val="993366"/>
      </w:sdtPr>
      <w:sdtEndPr/>
      <w:sdtContent>
        <w:p w:rsidR="00251010" w:rsidRDefault="00251010" w:rsidP="001219C5">
          <w:pPr>
            <w:pStyle w:val="-"/>
            <w:keepNext/>
            <w:rPr>
              <w:rtl/>
            </w:rPr>
          </w:pPr>
          <w:r w:rsidRPr="003774A9">
            <w:rPr>
              <w:rStyle w:val="afe"/>
              <w:color w:val="000000"/>
              <w:rtl/>
            </w:rPr>
            <w:t>שר האנרגיה יובל שטייניץ</w:t>
          </w:r>
          <w:r w:rsidRPr="003774A9">
            <w:rPr>
              <w:color w:val="000000"/>
              <w:rtl/>
            </w:rPr>
            <w:t>:</w:t>
          </w:r>
        </w:p>
      </w:sdtContent>
    </w:sdt>
    <w:p w:rsidR="00251010" w:rsidRDefault="00251010" w:rsidP="0078045A">
      <w:pPr>
        <w:rPr>
          <w:rtl/>
        </w:rPr>
      </w:pPr>
    </w:p>
    <w:p w:rsidR="00251010" w:rsidRDefault="00251010" w:rsidP="001219C5">
      <w:pPr>
        <w:rPr>
          <w:rtl/>
        </w:rPr>
      </w:pPr>
      <w:r>
        <w:rPr>
          <w:rFonts w:hint="cs"/>
          <w:rtl/>
        </w:rPr>
        <w:t>תודה לך.</w:t>
      </w:r>
    </w:p>
    <w:p w:rsidR="00251010" w:rsidRDefault="00251010" w:rsidP="001219C5">
      <w:pPr>
        <w:rPr>
          <w:rtl/>
        </w:rPr>
      </w:pPr>
      <w:bookmarkStart w:id="10122" w:name="_ETM_Q32_102000"/>
      <w:bookmarkEnd w:id="10122"/>
    </w:p>
    <w:bookmarkStart w:id="10123" w:name="_ETM_Q32_103000" w:displacedByCustomXml="next"/>
    <w:bookmarkEnd w:id="10123" w:displacedByCustomXml="next"/>
    <w:sdt>
      <w:sdtPr>
        <w:rPr>
          <w:rtl/>
        </w:rPr>
        <w:alias w:val="יור"/>
        <w:tag w:val="&lt;ID&gt;5463&lt;/ID&gt;&lt;Name&gt;אחמד טיבי - יו&quot;ר&lt;/Name&gt;&lt;Data&gt;אחמד טיבי:&lt;/Data&gt;&lt;Shortcut&gt;&lt;/Shortcut&gt;"/>
        <w:id w:val="-1856571524"/>
        <w:placeholder>
          <w:docPart w:val="AE4DF0D93F51427A82C236F9BFC3F777"/>
        </w:placeholder>
        <w15:color w:val="993366"/>
      </w:sdtPr>
      <w:sdtEndPr/>
      <w:sdtContent>
        <w:p w:rsidR="00251010" w:rsidRDefault="00251010" w:rsidP="001219C5">
          <w:pPr>
            <w:pStyle w:val="af6"/>
            <w:keepNext/>
            <w:rPr>
              <w:rtl/>
            </w:rPr>
          </w:pPr>
          <w:r w:rsidRPr="003774A9">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תודה רבה. הבעת דעה </w:t>
      </w:r>
      <w:r>
        <w:rPr>
          <w:rtl/>
        </w:rPr>
        <w:t>–</w:t>
      </w:r>
      <w:r>
        <w:rPr>
          <w:rFonts w:hint="cs"/>
          <w:rtl/>
        </w:rPr>
        <w:t xml:space="preserve"> </w:t>
      </w:r>
      <w:bookmarkStart w:id="10124" w:name="_ETM_Q32_107000"/>
      <w:bookmarkEnd w:id="10124"/>
      <w:r>
        <w:rPr>
          <w:rFonts w:hint="cs"/>
          <w:rtl/>
        </w:rPr>
        <w:t>מיקי לוי, אתה עומד על הבעת הדעה שלך?</w:t>
      </w:r>
    </w:p>
    <w:p w:rsidR="00251010" w:rsidRDefault="00251010" w:rsidP="001219C5">
      <w:pPr>
        <w:rPr>
          <w:rtl/>
        </w:rPr>
      </w:pPr>
    </w:p>
    <w:bookmarkStart w:id="10125" w:name="_ETM_Q32_113000" w:displacedByCustomXml="next"/>
    <w:bookmarkEnd w:id="10125" w:displacedByCustomXml="next"/>
    <w:sdt>
      <w:sdtPr>
        <w:rPr>
          <w:rtl/>
        </w:rPr>
        <w:alias w:val="קריאה"/>
        <w:tag w:val="&lt;ID&gt;5084&lt;/ID&gt;&lt;Name&gt;מיקי לוי - יש עתיד&lt;/Name&gt;&lt;Data&gt;מיקי לוי (יש עתיד)&lt;/Data&gt;&lt;Shortcut&gt;מילו&lt;/Shortcut&gt;"/>
        <w:id w:val="-129709717"/>
        <w:placeholder>
          <w:docPart w:val="AE4DF0D93F51427A82C236F9BFC3F777"/>
        </w:placeholder>
        <w15:color w:val="993366"/>
      </w:sdtPr>
      <w:sdtEndPr/>
      <w:sdtContent>
        <w:p w:rsidR="00251010" w:rsidRDefault="00251010" w:rsidP="001219C5">
          <w:pPr>
            <w:pStyle w:val="af5"/>
            <w:keepNext/>
            <w:rPr>
              <w:rtl/>
            </w:rPr>
          </w:pPr>
          <w:r w:rsidRPr="003774A9">
            <w:rPr>
              <w:rStyle w:val="afe"/>
              <w:color w:val="000000"/>
              <w:rtl/>
            </w:rPr>
            <w:t>מיקי לוי (יש עתיד)</w:t>
          </w:r>
          <w:r w:rsidRPr="003774A9">
            <w:rPr>
              <w:color w:val="000000"/>
              <w:rtl/>
            </w:rPr>
            <w:t>:</w:t>
          </w:r>
        </w:p>
      </w:sdtContent>
    </w:sdt>
    <w:p w:rsidR="00251010" w:rsidRDefault="00251010" w:rsidP="0078045A">
      <w:pPr>
        <w:rPr>
          <w:rtl/>
        </w:rPr>
      </w:pPr>
    </w:p>
    <w:p w:rsidR="00251010" w:rsidRDefault="00251010" w:rsidP="001219C5">
      <w:pPr>
        <w:rPr>
          <w:rtl/>
        </w:rPr>
      </w:pPr>
      <w:r>
        <w:rPr>
          <w:rFonts w:hint="cs"/>
          <w:rtl/>
        </w:rPr>
        <w:t>בטח.</w:t>
      </w:r>
    </w:p>
    <w:p w:rsidR="00251010" w:rsidRDefault="00251010" w:rsidP="001219C5">
      <w:pPr>
        <w:rPr>
          <w:rtl/>
        </w:rPr>
      </w:pPr>
    </w:p>
    <w:sdt>
      <w:sdtPr>
        <w:rPr>
          <w:rtl/>
        </w:rPr>
        <w:alias w:val="קריאה"/>
        <w:tag w:val="&lt;ID&gt;5177&lt;/ID&gt;&lt;Name&gt;יונה יוסי - המחנה הציוני&lt;/Name&gt;&lt;Data&gt;יוסי יונה (המחנה הציוני)&lt;/Data&gt;&lt;Shortcut&gt;יויו&lt;/Shortcut&gt;"/>
        <w:id w:val="153875238"/>
        <w:placeholder>
          <w:docPart w:val="AE4DF0D93F51427A82C236F9BFC3F777"/>
        </w:placeholder>
        <w15:color w:val="993366"/>
      </w:sdtPr>
      <w:sdtEndPr/>
      <w:sdtContent>
        <w:p w:rsidR="00251010" w:rsidRDefault="00251010" w:rsidP="001219C5">
          <w:pPr>
            <w:pStyle w:val="af5"/>
            <w:keepNext/>
            <w:rPr>
              <w:rtl/>
            </w:rPr>
          </w:pPr>
          <w:r w:rsidRPr="003774A9">
            <w:rPr>
              <w:rStyle w:val="afe"/>
              <w:color w:val="000000"/>
              <w:rtl/>
            </w:rPr>
            <w:t>יוסי יונה (המחנה הציוני)</w:t>
          </w:r>
          <w:r w:rsidRPr="003774A9">
            <w:rPr>
              <w:color w:val="000000"/>
              <w:rtl/>
            </w:rPr>
            <w:t>:</w:t>
          </w:r>
        </w:p>
      </w:sdtContent>
    </w:sdt>
    <w:p w:rsidR="00251010" w:rsidRDefault="00251010" w:rsidP="0078045A">
      <w:pPr>
        <w:rPr>
          <w:rtl/>
        </w:rPr>
      </w:pPr>
    </w:p>
    <w:p w:rsidR="00251010" w:rsidRDefault="00251010" w:rsidP="001219C5">
      <w:pPr>
        <w:rPr>
          <w:rtl/>
        </w:rPr>
      </w:pPr>
      <w:r>
        <w:rPr>
          <w:rFonts w:hint="cs"/>
          <w:rtl/>
        </w:rPr>
        <w:t>עומד.</w:t>
      </w:r>
    </w:p>
    <w:p w:rsidR="00251010" w:rsidRDefault="00251010" w:rsidP="001219C5">
      <w:pPr>
        <w:rPr>
          <w:rtl/>
        </w:rPr>
      </w:pPr>
      <w:bookmarkStart w:id="10126" w:name="_ETM_Q32_117000"/>
      <w:bookmarkEnd w:id="10126"/>
    </w:p>
    <w:sdt>
      <w:sdtPr>
        <w:rPr>
          <w:rtl/>
        </w:rPr>
        <w:alias w:val="יור"/>
        <w:tag w:val="&lt;ID&gt;5463&lt;/ID&gt;&lt;Name&gt;אחמד טיבי - יו&quot;ר&lt;/Name&gt;&lt;Data&gt;אחמד טיבי:&lt;/Data&gt;&lt;Shortcut&gt;&lt;/Shortcut&gt;"/>
        <w:id w:val="809211012"/>
        <w:placeholder>
          <w:docPart w:val="AE4DF0D93F51427A82C236F9BFC3F777"/>
        </w:placeholder>
        <w15:color w:val="993366"/>
      </w:sdtPr>
      <w:sdtEndPr/>
      <w:sdtContent>
        <w:p w:rsidR="00251010" w:rsidRDefault="00251010" w:rsidP="001219C5">
          <w:pPr>
            <w:pStyle w:val="af6"/>
            <w:keepNext/>
            <w:rPr>
              <w:rtl/>
            </w:rPr>
          </w:pPr>
          <w:r w:rsidRPr="003774A9">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אז תביע. מיקי, </w:t>
      </w:r>
      <w:bookmarkStart w:id="10127" w:name="_ETM_Q32_130000"/>
      <w:bookmarkEnd w:id="10127"/>
      <w:r>
        <w:rPr>
          <w:rFonts w:hint="cs"/>
          <w:rtl/>
        </w:rPr>
        <w:t>הבעת דעה משם.</w:t>
      </w:r>
    </w:p>
    <w:p w:rsidR="00251010" w:rsidRDefault="00251010" w:rsidP="001219C5">
      <w:pPr>
        <w:rPr>
          <w:rtl/>
        </w:rPr>
      </w:pPr>
      <w:bookmarkStart w:id="10128" w:name="_ETM_Q32_121000"/>
      <w:bookmarkEnd w:id="10128"/>
    </w:p>
    <w:bookmarkStart w:id="10129" w:name="_ETM_Q32_122000" w:displacedByCustomXml="next"/>
    <w:bookmarkEnd w:id="10129" w:displacedByCustomXml="next"/>
    <w:bookmarkStart w:id="10130" w:name="_Toc514928917" w:displacedByCustomXml="next"/>
    <w:bookmarkStart w:id="10131" w:name="_Toc514928784" w:displacedByCustomXml="next"/>
    <w:bookmarkStart w:id="10132" w:name="_Toc514877908" w:displacedByCustomXml="next"/>
    <w:bookmarkStart w:id="10133" w:name="_Toc514876582" w:displacedByCustomXml="next"/>
    <w:sdt>
      <w:sdtPr>
        <w:rPr>
          <w:rtl/>
        </w:rPr>
        <w:alias w:val="דובר"/>
        <w:tag w:val="&lt;ID&gt;5084&lt;/ID&gt;&lt;Name&gt;מיקי לוי - יש עתיד&lt;/Name&gt;&lt;Data&gt;מיקי לוי (יש עתיד)&lt;/Data&gt;&lt;Shortcut&gt;מילו&lt;/Shortcut&gt;&lt;MemberID&gt;2515&lt;/MemberID&gt;"/>
        <w:id w:val="949293311"/>
        <w:placeholder>
          <w:docPart w:val="AE4DF0D93F51427A82C236F9BFC3F777"/>
        </w:placeholder>
        <w15:color w:val="993366"/>
      </w:sdtPr>
      <w:sdtEndPr/>
      <w:sdtContent>
        <w:p w:rsidR="00251010" w:rsidRDefault="00251010" w:rsidP="001219C5">
          <w:pPr>
            <w:pStyle w:val="a4"/>
            <w:keepNext/>
            <w:rPr>
              <w:rtl/>
            </w:rPr>
          </w:pPr>
          <w:r w:rsidRPr="003774A9">
            <w:rPr>
              <w:rStyle w:val="afe"/>
              <w:color w:val="000000"/>
              <w:rtl/>
            </w:rPr>
            <w:t>מיקי לוי (יש עתיד)</w:t>
          </w:r>
          <w:r w:rsidRPr="003774A9">
            <w:rPr>
              <w:color w:val="000000"/>
              <w:rtl/>
            </w:rPr>
            <w:t>:</w:t>
          </w:r>
        </w:p>
      </w:sdtContent>
    </w:sdt>
    <w:bookmarkEnd w:id="10130" w:displacedByCustomXml="prev"/>
    <w:bookmarkEnd w:id="10131" w:displacedByCustomXml="prev"/>
    <w:bookmarkEnd w:id="10132" w:displacedByCustomXml="prev"/>
    <w:bookmarkEnd w:id="10133" w:displacedByCustomXml="prev"/>
    <w:p w:rsidR="00251010" w:rsidRDefault="00251010" w:rsidP="0078045A">
      <w:pPr>
        <w:rPr>
          <w:rtl/>
        </w:rPr>
      </w:pPr>
    </w:p>
    <w:p w:rsidR="00251010" w:rsidRDefault="00251010" w:rsidP="001219C5">
      <w:pPr>
        <w:rPr>
          <w:rtl/>
        </w:rPr>
      </w:pPr>
      <w:r>
        <w:rPr>
          <w:rFonts w:hint="cs"/>
          <w:rtl/>
        </w:rPr>
        <w:t xml:space="preserve">אדוני השר, אני אפילו מכיר את הרוגז </w:t>
      </w:r>
      <w:bookmarkStart w:id="10134" w:name="_ETM_Q32_132000"/>
      <w:bookmarkEnd w:id="10134"/>
      <w:r>
        <w:rPr>
          <w:rFonts w:hint="cs"/>
          <w:rtl/>
        </w:rPr>
        <w:t xml:space="preserve">שלך, מבין את הרוגז שלך. ייתכן שחלק מחברי הכנסת טועים, </w:t>
      </w:r>
      <w:bookmarkStart w:id="10135" w:name="_ETM_Q32_140000"/>
      <w:bookmarkEnd w:id="10135"/>
      <w:r>
        <w:rPr>
          <w:rFonts w:hint="cs"/>
          <w:rtl/>
        </w:rPr>
        <w:t xml:space="preserve">אבל זכותם לבוא ולהעלות סוגיות, וחובתך לענות לנו, כי אין </w:t>
      </w:r>
      <w:bookmarkStart w:id="10136" w:name="_ETM_Q32_144000"/>
      <w:bookmarkEnd w:id="10136"/>
      <w:r>
        <w:rPr>
          <w:rFonts w:hint="cs"/>
          <w:rtl/>
        </w:rPr>
        <w:t xml:space="preserve">ברירה אחרת וככה הפרלמנט הישראלי עובד. בשולי הדברים אני אגיד </w:t>
      </w:r>
      <w:bookmarkStart w:id="10137" w:name="_ETM_Q32_149000"/>
      <w:bookmarkEnd w:id="10137"/>
      <w:r>
        <w:rPr>
          <w:rFonts w:hint="cs"/>
          <w:rtl/>
        </w:rPr>
        <w:t xml:space="preserve">שאני מעריך מאוד את אורי יוגב, אבל צריך לזכור </w:t>
      </w:r>
      <w:bookmarkStart w:id="10138" w:name="_ETM_Q32_153000"/>
      <w:bookmarkEnd w:id="10138"/>
      <w:r>
        <w:rPr>
          <w:rFonts w:hint="cs"/>
          <w:rtl/>
        </w:rPr>
        <w:t xml:space="preserve">שהוא גם עשה את הרפורמה בחברת החשמל ואחר כך היה </w:t>
      </w:r>
      <w:bookmarkStart w:id="10139" w:name="_ETM_Q32_155000"/>
      <w:bookmarkEnd w:id="10139"/>
      <w:r>
        <w:rPr>
          <w:rFonts w:hint="cs"/>
          <w:rtl/>
        </w:rPr>
        <w:t>יועץ בממשלה שאתה היית בה.</w:t>
      </w:r>
    </w:p>
    <w:p w:rsidR="00251010" w:rsidRDefault="00251010" w:rsidP="001219C5">
      <w:pPr>
        <w:rPr>
          <w:rtl/>
        </w:rPr>
      </w:pPr>
    </w:p>
    <w:p w:rsidR="00251010" w:rsidRDefault="00251010" w:rsidP="001219C5">
      <w:pPr>
        <w:rPr>
          <w:rtl/>
        </w:rPr>
      </w:pPr>
      <w:r>
        <w:rPr>
          <w:rFonts w:hint="cs"/>
          <w:rtl/>
        </w:rPr>
        <w:t>אנ</w:t>
      </w:r>
      <w:bookmarkStart w:id="10140" w:name="_ETM_Q32_162000"/>
      <w:bookmarkEnd w:id="10140"/>
      <w:r>
        <w:rPr>
          <w:rFonts w:hint="cs"/>
          <w:rtl/>
        </w:rPr>
        <w:t xml:space="preserve">י רק רוצה לשאול שאלה אחת, </w:t>
      </w:r>
      <w:bookmarkStart w:id="10141" w:name="_ETM_Q32_161000"/>
      <w:bookmarkEnd w:id="10141"/>
      <w:r>
        <w:rPr>
          <w:rFonts w:hint="cs"/>
          <w:rtl/>
        </w:rPr>
        <w:t xml:space="preserve">קצרה מאוד. חמישה ארגונים </w:t>
      </w:r>
      <w:r>
        <w:rPr>
          <w:rtl/>
        </w:rPr>
        <w:t>–</w:t>
      </w:r>
      <w:r>
        <w:rPr>
          <w:rFonts w:hint="cs"/>
          <w:rtl/>
        </w:rPr>
        <w:t xml:space="preserve"> </w:t>
      </w:r>
      <w:bookmarkStart w:id="10142" w:name="_ETM_Q32_171000"/>
      <w:bookmarkEnd w:id="10142"/>
      <w:r>
        <w:rPr>
          <w:rFonts w:hint="cs"/>
          <w:rtl/>
        </w:rPr>
        <w:t xml:space="preserve">אני מצטט מ"גלובס" היום, ואני לא </w:t>
      </w:r>
      <w:bookmarkStart w:id="10143" w:name="_ETM_Q32_165000"/>
      <w:bookmarkEnd w:id="10143"/>
      <w:r>
        <w:rPr>
          <w:rFonts w:hint="cs"/>
          <w:rtl/>
        </w:rPr>
        <w:t xml:space="preserve">בקי כמוך בנושאים האלה, אני מודה </w:t>
      </w:r>
      <w:r>
        <w:rPr>
          <w:rtl/>
        </w:rPr>
        <w:t>–</w:t>
      </w:r>
      <w:r>
        <w:rPr>
          <w:rFonts w:hint="cs"/>
          <w:rtl/>
        </w:rPr>
        <w:t xml:space="preserve"> התנועה לאיכות השלטון, פורום קהלת, ישראל 2050 וכו', </w:t>
      </w:r>
      <w:bookmarkStart w:id="10144" w:name="_ETM_Q32_177000"/>
      <w:bookmarkEnd w:id="10144"/>
      <w:r>
        <w:rPr>
          <w:rFonts w:hint="cs"/>
          <w:rtl/>
        </w:rPr>
        <w:t xml:space="preserve">היום שלחו מכתב לשר האוצר ופנו אליו, לבצע </w:t>
      </w:r>
      <w:bookmarkStart w:id="10145" w:name="_ETM_Q32_186000"/>
      <w:bookmarkEnd w:id="10145"/>
      <w:r>
        <w:rPr>
          <w:rFonts w:hint="cs"/>
          <w:rtl/>
        </w:rPr>
        <w:t xml:space="preserve">חשיבה מחודשת; לא לעשות כלום </w:t>
      </w:r>
      <w:r>
        <w:rPr>
          <w:rtl/>
        </w:rPr>
        <w:t>–</w:t>
      </w:r>
      <w:r>
        <w:rPr>
          <w:rFonts w:hint="cs"/>
          <w:rtl/>
        </w:rPr>
        <w:t xml:space="preserve"> לבצע חשיבה מחודשת בנוגע לרפורמת החשמל. המכתב ציין כי שר האוצר לא עמד </w:t>
      </w:r>
      <w:bookmarkStart w:id="10146" w:name="_ETM_Q32_190000"/>
      <w:bookmarkEnd w:id="10146"/>
      <w:r>
        <w:rPr>
          <w:rFonts w:hint="cs"/>
          <w:rtl/>
        </w:rPr>
        <w:t xml:space="preserve">בשלושת היעדים שהוא הציב לעצמו עבור הרפורמה: הגברת התחרות במקטע </w:t>
      </w:r>
      <w:bookmarkStart w:id="10147" w:name="_ETM_Q32_197000"/>
      <w:bookmarkEnd w:id="10147"/>
      <w:r>
        <w:rPr>
          <w:rFonts w:hint="cs"/>
          <w:rtl/>
        </w:rPr>
        <w:t>הייצור, פיתוח מקטעי הייצור ו</w:t>
      </w:r>
      <w:r w:rsidR="00E720C7">
        <w:rPr>
          <w:rFonts w:hint="cs"/>
          <w:rtl/>
        </w:rPr>
        <w:t>ה</w:t>
      </w:r>
      <w:r>
        <w:rPr>
          <w:rFonts w:hint="cs"/>
          <w:rtl/>
        </w:rPr>
        <w:t xml:space="preserve">חלוקה, והגברת התחרות באספקת החשמל לצרכנים </w:t>
      </w:r>
      <w:bookmarkStart w:id="10148" w:name="_ETM_Q32_210000"/>
      <w:bookmarkEnd w:id="10148"/>
      <w:r>
        <w:rPr>
          <w:rFonts w:hint="cs"/>
          <w:rtl/>
        </w:rPr>
        <w:t xml:space="preserve">הפרטיים. לדברי נילי אבן חן, סמנכ"לית כלכלה ומחקר בתנועה </w:t>
      </w:r>
      <w:bookmarkStart w:id="10149" w:name="_ETM_Q32_217000"/>
      <w:bookmarkEnd w:id="10149"/>
      <w:r>
        <w:rPr>
          <w:rFonts w:hint="cs"/>
          <w:rtl/>
        </w:rPr>
        <w:t xml:space="preserve">לאיכות הסביבה, כלכלנית בהשכלתה </w:t>
      </w:r>
      <w:r w:rsidR="0078045A">
        <w:rPr>
          <w:rFonts w:hint="cs"/>
          <w:rtl/>
        </w:rPr>
        <w:t>– –</w:t>
      </w:r>
      <w:r>
        <w:rPr>
          <w:rFonts w:hint="cs"/>
          <w:rtl/>
        </w:rPr>
        <w:t xml:space="preserve"> </w:t>
      </w:r>
    </w:p>
    <w:p w:rsidR="00251010" w:rsidRDefault="00251010" w:rsidP="001219C5">
      <w:pPr>
        <w:rPr>
          <w:rtl/>
        </w:rPr>
      </w:pPr>
    </w:p>
    <w:sdt>
      <w:sdtPr>
        <w:rPr>
          <w:rtl/>
        </w:rPr>
        <w:alias w:val="יור"/>
        <w:tag w:val="&lt;ID&gt;5463&lt;/ID&gt;&lt;Name&gt;אחמד טיבי - יו&quot;ר&lt;/Name&gt;&lt;Data&gt;אחמד טיבי:&lt;/Data&gt;&lt;Shortcut&gt;&lt;/Shortcut&gt;"/>
        <w:id w:val="1663665369"/>
        <w:placeholder>
          <w:docPart w:val="AE4DF0D93F51427A82C236F9BFC3F777"/>
        </w:placeholder>
        <w15:color w:val="993366"/>
      </w:sdtPr>
      <w:sdtEndPr/>
      <w:sdtContent>
        <w:p w:rsidR="00251010" w:rsidRDefault="00251010" w:rsidP="001219C5">
          <w:pPr>
            <w:pStyle w:val="af6"/>
            <w:keepNext/>
            <w:rPr>
              <w:rtl/>
            </w:rPr>
          </w:pPr>
          <w:r w:rsidRPr="00734D6E">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תודה, מיקי.</w:t>
      </w:r>
    </w:p>
    <w:p w:rsidR="00251010" w:rsidRDefault="00251010" w:rsidP="001219C5">
      <w:pPr>
        <w:rPr>
          <w:rtl/>
        </w:rPr>
      </w:pPr>
    </w:p>
    <w:sdt>
      <w:sdtPr>
        <w:rPr>
          <w:rtl/>
        </w:rPr>
        <w:alias w:val="דובר_המשך"/>
        <w:tag w:val="&lt;ID&gt;5084&lt;/ID&gt;&lt;Name&gt;מיקי לוי - יש עתיד&lt;/Name&gt;&lt;Data&gt;מיקי לוי (יש עתיד)&lt;/Data&gt;&lt;Shortcut&gt;מילו&lt;/Shortcut&gt;"/>
        <w:id w:val="1201131446"/>
        <w:placeholder>
          <w:docPart w:val="AE4DF0D93F51427A82C236F9BFC3F777"/>
        </w:placeholder>
        <w15:color w:val="993366"/>
      </w:sdtPr>
      <w:sdtEndPr/>
      <w:sdtContent>
        <w:p w:rsidR="00251010" w:rsidRDefault="00251010" w:rsidP="001219C5">
          <w:pPr>
            <w:pStyle w:val="-"/>
            <w:keepNext/>
            <w:rPr>
              <w:rtl/>
            </w:rPr>
          </w:pPr>
          <w:r w:rsidRPr="00734D6E">
            <w:rPr>
              <w:rStyle w:val="afe"/>
              <w:color w:val="000000"/>
              <w:rtl/>
            </w:rPr>
            <w:t>מיקי לוי (יש עתיד)</w:t>
          </w:r>
          <w:r w:rsidRPr="00734D6E">
            <w:rPr>
              <w:color w:val="000000"/>
              <w:rtl/>
            </w:rPr>
            <w:t>:</w:t>
          </w:r>
        </w:p>
      </w:sdtContent>
    </w:sdt>
    <w:p w:rsidR="00251010" w:rsidRDefault="00251010" w:rsidP="0078045A">
      <w:pPr>
        <w:rPr>
          <w:rtl/>
        </w:rPr>
      </w:pPr>
    </w:p>
    <w:p w:rsidR="00251010" w:rsidRPr="00734D6E" w:rsidRDefault="00251010" w:rsidP="001219C5">
      <w:pPr>
        <w:rPr>
          <w:rtl/>
        </w:rPr>
      </w:pPr>
      <w:r>
        <w:rPr>
          <w:rFonts w:hint="cs"/>
          <w:rtl/>
        </w:rPr>
        <w:t>אדוני, תן לי חצי דקה. זה כל כך חשוב. אני מבקש.</w:t>
      </w:r>
    </w:p>
    <w:p w:rsidR="00251010" w:rsidRDefault="00251010" w:rsidP="001219C5">
      <w:pPr>
        <w:rPr>
          <w:color w:val="000000"/>
          <w:rtl/>
        </w:rPr>
      </w:pPr>
    </w:p>
    <w:bookmarkStart w:id="10150" w:name="_ETM_Q32_216000" w:displacedByCustomXml="next"/>
    <w:bookmarkEnd w:id="10150" w:displacedByCustomXml="next"/>
    <w:sdt>
      <w:sdtPr>
        <w:rPr>
          <w:rtl/>
        </w:rPr>
        <w:alias w:val="יור"/>
        <w:tag w:val="&lt;ID&gt;5463&lt;/ID&gt;&lt;Name&gt;אחמד טיבי - יו&quot;ר&lt;/Name&gt;&lt;Data&gt;אחמד טיבי:&lt;/Data&gt;&lt;Shortcut&gt;&lt;/Shortcut&gt;"/>
        <w:id w:val="1237592808"/>
        <w:placeholder>
          <w:docPart w:val="AE4DF0D93F51427A82C236F9BFC3F777"/>
        </w:placeholder>
        <w15:color w:val="993366"/>
      </w:sdtPr>
      <w:sdtEndPr/>
      <w:sdtContent>
        <w:p w:rsidR="00251010" w:rsidRDefault="00251010" w:rsidP="001219C5">
          <w:pPr>
            <w:pStyle w:val="af6"/>
            <w:keepNext/>
            <w:rPr>
              <w:rtl/>
            </w:rPr>
          </w:pPr>
          <w:r w:rsidRPr="00734D6E">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יאללה.</w:t>
      </w:r>
    </w:p>
    <w:p w:rsidR="00251010" w:rsidRDefault="00251010" w:rsidP="001219C5">
      <w:pPr>
        <w:rPr>
          <w:rtl/>
        </w:rPr>
      </w:pPr>
      <w:bookmarkStart w:id="10151" w:name="_ETM_Q32_219000"/>
      <w:bookmarkStart w:id="10152" w:name="_ETM_Q32_220000"/>
      <w:bookmarkEnd w:id="10151"/>
      <w:bookmarkEnd w:id="10152"/>
    </w:p>
    <w:sdt>
      <w:sdtPr>
        <w:rPr>
          <w:rStyle w:val="afe"/>
          <w:color w:val="000000"/>
          <w:rtl/>
        </w:rPr>
        <w:alias w:val="דובר_המשך"/>
        <w:tag w:val="&lt;ID&gt;5084&lt;/ID&gt;&lt;Name&gt;מיקי לוי - יש עתיד&lt;/Name&gt;&lt;Data&gt;מיקי לוי (יש עתיד)&lt;/Data&gt;&lt;Shortcut&gt;מילו&lt;/Shortcut&gt;&lt;MemberID&gt;2515&lt;/MemberID&gt;"/>
        <w:id w:val="2028750507"/>
        <w:placeholder>
          <w:docPart w:val="AE4DF0D93F51427A82C236F9BFC3F777"/>
        </w:placeholder>
        <w15:color w:val="993366"/>
      </w:sdtPr>
      <w:sdtEndPr>
        <w:rPr>
          <w:rStyle w:val="a0"/>
          <w:color w:val="auto"/>
        </w:rPr>
      </w:sdtEndPr>
      <w:sdtContent>
        <w:p w:rsidR="00251010" w:rsidRDefault="00251010" w:rsidP="001219C5">
          <w:pPr>
            <w:pStyle w:val="-"/>
            <w:rPr>
              <w:rtl/>
            </w:rPr>
          </w:pPr>
          <w:r w:rsidRPr="00734D6E">
            <w:rPr>
              <w:rStyle w:val="afe"/>
              <w:color w:val="000000"/>
              <w:rtl/>
            </w:rPr>
            <w:t>מיקי לוי (יש עתיד)</w:t>
          </w:r>
          <w:r w:rsidRPr="00734D6E">
            <w:rPr>
              <w:rtl/>
            </w:rPr>
            <w:t>:</w:t>
          </w:r>
        </w:p>
      </w:sdtContent>
    </w:sdt>
    <w:p w:rsidR="00251010" w:rsidRDefault="00251010" w:rsidP="0078045A">
      <w:pPr>
        <w:rPr>
          <w:rtl/>
        </w:rPr>
      </w:pPr>
    </w:p>
    <w:p w:rsidR="00251010" w:rsidRDefault="0078045A" w:rsidP="001219C5">
      <w:pPr>
        <w:rPr>
          <w:rtl/>
        </w:rPr>
      </w:pPr>
      <w:r>
        <w:rPr>
          <w:rFonts w:hint="cs"/>
          <w:rtl/>
        </w:rPr>
        <w:t>– –</w:t>
      </w:r>
      <w:bookmarkStart w:id="10153" w:name="_ETM_Q32_189100"/>
      <w:bookmarkEnd w:id="10153"/>
      <w:r w:rsidR="00251010">
        <w:rPr>
          <w:rFonts w:hint="cs"/>
          <w:rtl/>
        </w:rPr>
        <w:t xml:space="preserve"> "הרפורמה במתכונתה הנוכחית </w:t>
      </w:r>
      <w:bookmarkStart w:id="10154" w:name="_ETM_Q32_221000"/>
      <w:bookmarkEnd w:id="10154"/>
      <w:r w:rsidR="00251010">
        <w:rPr>
          <w:rFonts w:hint="cs"/>
          <w:rtl/>
        </w:rPr>
        <w:t>היא הרסנית לציבור ותהווה בכייה לדורות. כל משפחה עומדת לשלם</w:t>
      </w:r>
      <w:bookmarkStart w:id="10155" w:name="_ETM_Q32_232000"/>
      <w:bookmarkEnd w:id="10155"/>
      <w:r w:rsidR="00251010">
        <w:rPr>
          <w:rFonts w:hint="cs"/>
          <w:rtl/>
        </w:rPr>
        <w:t xml:space="preserve"> מכיסה 3,000 שקלים לשנה במשך שמונה שנים לטובת הכוח שהפעיל </w:t>
      </w:r>
      <w:bookmarkStart w:id="10156" w:name="_ETM_Q32_235000"/>
      <w:bookmarkEnd w:id="10156"/>
      <w:r w:rsidR="00251010">
        <w:rPr>
          <w:rFonts w:hint="cs"/>
          <w:rtl/>
        </w:rPr>
        <w:t xml:space="preserve">ועד עובדי חברת החשמל, ובמקום תחרות קיבלנו חיזוק המונופול של </w:t>
      </w:r>
      <w:bookmarkStart w:id="10157" w:name="_ETM_Q32_243000"/>
      <w:bookmarkEnd w:id="10157"/>
      <w:r w:rsidR="00251010">
        <w:rPr>
          <w:rFonts w:hint="cs"/>
          <w:rtl/>
        </w:rPr>
        <w:t>חברת החשמל".</w:t>
      </w:r>
    </w:p>
    <w:p w:rsidR="00251010" w:rsidRDefault="00251010" w:rsidP="001219C5">
      <w:pPr>
        <w:rPr>
          <w:rtl/>
        </w:rPr>
      </w:pPr>
    </w:p>
    <w:p w:rsidR="00251010" w:rsidRDefault="00251010" w:rsidP="001219C5">
      <w:pPr>
        <w:rPr>
          <w:rtl/>
        </w:rPr>
      </w:pPr>
      <w:bookmarkStart w:id="10158" w:name="_ETM_Q32_241000"/>
      <w:bookmarkEnd w:id="10158"/>
      <w:r>
        <w:rPr>
          <w:rFonts w:hint="cs"/>
          <w:rtl/>
        </w:rPr>
        <w:t xml:space="preserve">אדוני השר, השאלה היא אחת: האם הרפורמה במתכונתה </w:t>
      </w:r>
      <w:bookmarkStart w:id="10159" w:name="_ETM_Q32_249000"/>
      <w:bookmarkEnd w:id="10159"/>
      <w:r>
        <w:rPr>
          <w:rFonts w:hint="cs"/>
          <w:rtl/>
        </w:rPr>
        <w:t xml:space="preserve">הנוכחית תפגע בציבור והאם הציבור אכן ישלם במשך שמונה שנים </w:t>
      </w:r>
      <w:bookmarkStart w:id="10160" w:name="_ETM_Q32_255000"/>
      <w:bookmarkEnd w:id="10160"/>
      <w:r>
        <w:rPr>
          <w:rFonts w:hint="cs"/>
          <w:rtl/>
        </w:rPr>
        <w:t>3,000 שקל בממוצע לכל משפחה, כן או לא?</w:t>
      </w:r>
    </w:p>
    <w:p w:rsidR="00251010" w:rsidRDefault="00251010" w:rsidP="001219C5">
      <w:pPr>
        <w:rPr>
          <w:rtl/>
        </w:rPr>
      </w:pPr>
    </w:p>
    <w:bookmarkStart w:id="10161" w:name="_ETM_Q32_257000" w:displacedByCustomXml="next"/>
    <w:bookmarkEnd w:id="10161" w:displacedByCustomXml="next"/>
    <w:sdt>
      <w:sdtPr>
        <w:rPr>
          <w:rtl/>
        </w:rPr>
        <w:alias w:val="יור"/>
        <w:tag w:val="&lt;ID&gt;5463&lt;/ID&gt;&lt;Name&gt;אחמד טיבי - יו&quot;ר&lt;/Name&gt;&lt;Data&gt;אחמד טיבי:&lt;/Data&gt;&lt;Shortcut&gt;&lt;/Shortcut&gt;"/>
        <w:id w:val="734821648"/>
        <w:placeholder>
          <w:docPart w:val="AE4DF0D93F51427A82C236F9BFC3F777"/>
        </w:placeholder>
        <w15:color w:val="993366"/>
      </w:sdtPr>
      <w:sdtEndPr/>
      <w:sdtContent>
        <w:p w:rsidR="00251010" w:rsidRDefault="00251010" w:rsidP="001219C5">
          <w:pPr>
            <w:pStyle w:val="af6"/>
            <w:keepNext/>
            <w:rPr>
              <w:rtl/>
            </w:rPr>
          </w:pPr>
          <w:r w:rsidRPr="00734D6E">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תודה רבה.</w:t>
      </w:r>
      <w:bookmarkStart w:id="10162" w:name="_ETM_Q32_263000"/>
      <w:bookmarkEnd w:id="10162"/>
      <w:r>
        <w:rPr>
          <w:rFonts w:hint="cs"/>
          <w:rtl/>
        </w:rPr>
        <w:t xml:space="preserve"> חבר </w:t>
      </w:r>
      <w:bookmarkStart w:id="10163" w:name="_ETM_Q32_259000"/>
      <w:bookmarkEnd w:id="10163"/>
      <w:r>
        <w:rPr>
          <w:rFonts w:hint="cs"/>
          <w:rtl/>
        </w:rPr>
        <w:t>הכנסת סאלח סעד.</w:t>
      </w:r>
    </w:p>
    <w:p w:rsidR="00251010" w:rsidRDefault="00251010" w:rsidP="001219C5">
      <w:pPr>
        <w:rPr>
          <w:rtl/>
        </w:rPr>
      </w:pPr>
    </w:p>
    <w:bookmarkStart w:id="10164" w:name="_ETM_Q32_264000" w:displacedByCustomXml="next"/>
    <w:bookmarkEnd w:id="10164" w:displacedByCustomXml="next"/>
    <w:bookmarkStart w:id="10165" w:name="_Toc514928918" w:displacedByCustomXml="next"/>
    <w:bookmarkStart w:id="10166" w:name="_Toc514928785" w:displacedByCustomXml="next"/>
    <w:bookmarkStart w:id="10167" w:name="_Toc514877909" w:displacedByCustomXml="next"/>
    <w:bookmarkStart w:id="10168" w:name="_Toc514876583" w:displacedByCustomXml="next"/>
    <w:sdt>
      <w:sdtPr>
        <w:rPr>
          <w:rtl/>
        </w:rPr>
        <w:alias w:val="דובר"/>
        <w:tag w:val="&lt;ID&gt;5688&lt;/ID&gt;&lt;Name&gt;סאלח סעד - המחנה הציוני&lt;/Name&gt;&lt;Data&gt;סאלח סעד (המחנה הציוני)&lt;/Data&gt;&lt;MemberID&gt;2615&lt;/MemberID&gt;"/>
        <w:id w:val="-1475665702"/>
        <w:placeholder>
          <w:docPart w:val="AE4DF0D93F51427A82C236F9BFC3F777"/>
        </w:placeholder>
        <w15:color w:val="993366"/>
      </w:sdtPr>
      <w:sdtEndPr/>
      <w:sdtContent>
        <w:p w:rsidR="00251010" w:rsidRDefault="00251010" w:rsidP="001219C5">
          <w:pPr>
            <w:pStyle w:val="a4"/>
            <w:keepNext/>
            <w:rPr>
              <w:rtl/>
            </w:rPr>
          </w:pPr>
          <w:r w:rsidRPr="00734D6E">
            <w:rPr>
              <w:rStyle w:val="afe"/>
              <w:color w:val="000000"/>
              <w:rtl/>
            </w:rPr>
            <w:t>סאלח סעד (המחנה הציוני)</w:t>
          </w:r>
          <w:r w:rsidRPr="00734D6E">
            <w:rPr>
              <w:color w:val="000000"/>
              <w:rtl/>
            </w:rPr>
            <w:t>:</w:t>
          </w:r>
        </w:p>
      </w:sdtContent>
    </w:sdt>
    <w:bookmarkEnd w:id="10165" w:displacedByCustomXml="prev"/>
    <w:bookmarkEnd w:id="10166" w:displacedByCustomXml="prev"/>
    <w:bookmarkEnd w:id="10167" w:displacedByCustomXml="prev"/>
    <w:bookmarkEnd w:id="10168" w:displacedByCustomXml="prev"/>
    <w:p w:rsidR="00251010" w:rsidRDefault="00251010" w:rsidP="0078045A">
      <w:pPr>
        <w:rPr>
          <w:rtl/>
        </w:rPr>
      </w:pPr>
    </w:p>
    <w:p w:rsidR="00251010" w:rsidRDefault="00251010" w:rsidP="001219C5">
      <w:pPr>
        <w:rPr>
          <w:rtl/>
        </w:rPr>
      </w:pPr>
      <w:r>
        <w:rPr>
          <w:rFonts w:hint="cs"/>
          <w:rtl/>
        </w:rPr>
        <w:t>אדוני היושב-ראש, תודה. אדוני השר, חברי</w:t>
      </w:r>
      <w:bookmarkStart w:id="10169" w:name="_ETM_Q32_274000"/>
      <w:bookmarkEnd w:id="10169"/>
      <w:r>
        <w:rPr>
          <w:rFonts w:hint="cs"/>
          <w:rtl/>
        </w:rPr>
        <w:t xml:space="preserve"> הכנסת, אני רוצה לברך כאן, במליאה, באולם, את אלה שהגיעו </w:t>
      </w:r>
      <w:bookmarkStart w:id="10170" w:name="_ETM_Q32_281000"/>
      <w:bookmarkEnd w:id="10170"/>
      <w:r>
        <w:rPr>
          <w:rFonts w:hint="cs"/>
          <w:rtl/>
        </w:rPr>
        <w:t xml:space="preserve">מדאלית אל-כרמל, תלמידי בית הספר היסודי בדאלית אל-כרמל. ברוכים הבאים, ואני </w:t>
      </w:r>
      <w:bookmarkStart w:id="10171" w:name="_ETM_Q32_288000"/>
      <w:bookmarkEnd w:id="10171"/>
      <w:r>
        <w:rPr>
          <w:rFonts w:hint="cs"/>
          <w:rtl/>
        </w:rPr>
        <w:t>מאוד מקווה שייצא מכם פוליטיקאי בעתיד.</w:t>
      </w:r>
    </w:p>
    <w:p w:rsidR="00251010" w:rsidRDefault="00251010" w:rsidP="001219C5">
      <w:pPr>
        <w:rPr>
          <w:rtl/>
        </w:rPr>
      </w:pPr>
    </w:p>
    <w:bookmarkStart w:id="10172" w:name="_ETM_Q32_291000" w:displacedByCustomXml="next"/>
    <w:bookmarkEnd w:id="10172" w:displacedByCustomXml="next"/>
    <w:sdt>
      <w:sdtPr>
        <w:rPr>
          <w:rtl/>
        </w:rPr>
        <w:alias w:val="יור"/>
        <w:tag w:val="&lt;ID&gt;5463&lt;/ID&gt;&lt;Name&gt;אחמד טיבי - יו&quot;ר&lt;/Name&gt;&lt;Data&gt;אחמד טיבי:&lt;/Data&gt;&lt;Shortcut&gt;&lt;/Shortcut&gt;"/>
        <w:id w:val="449052523"/>
        <w:placeholder>
          <w:docPart w:val="AE4DF0D93F51427A82C236F9BFC3F777"/>
        </w:placeholder>
        <w15:color w:val="993366"/>
      </w:sdtPr>
      <w:sdtEndPr/>
      <w:sdtContent>
        <w:p w:rsidR="00251010" w:rsidRDefault="00251010" w:rsidP="001219C5">
          <w:pPr>
            <w:pStyle w:val="af6"/>
            <w:keepNext/>
            <w:rPr>
              <w:rtl/>
            </w:rPr>
          </w:pPr>
          <w:r w:rsidRPr="00C53049">
            <w:rPr>
              <w:rStyle w:val="afe"/>
              <w:color w:val="000000"/>
              <w:rtl/>
            </w:rPr>
            <w:t>היו"ר אחמד טיבי:</w:t>
          </w:r>
        </w:p>
      </w:sdtContent>
    </w:sdt>
    <w:p w:rsidR="00251010" w:rsidRDefault="00251010" w:rsidP="0078045A">
      <w:pPr>
        <w:rPr>
          <w:rtl/>
        </w:rPr>
      </w:pPr>
    </w:p>
    <w:p w:rsidR="000017C7" w:rsidRDefault="00251010" w:rsidP="000017C7">
      <w:pPr>
        <w:rPr>
          <w:rtl/>
        </w:rPr>
      </w:pPr>
      <w:r>
        <w:rPr>
          <w:rFonts w:hint="cs"/>
          <w:rtl/>
        </w:rPr>
        <w:t xml:space="preserve">תודה רבה. </w:t>
      </w:r>
      <w:bookmarkStart w:id="10173" w:name="_ETM_Q32_289000"/>
      <w:bookmarkEnd w:id="10173"/>
      <w:r>
        <w:rPr>
          <w:rFonts w:hint="cs"/>
          <w:rtl/>
        </w:rPr>
        <w:t xml:space="preserve">חברת הכנסת שרן השכל. </w:t>
      </w:r>
      <w:bookmarkStart w:id="10174" w:name="_ETM_Q32_295245"/>
      <w:bookmarkStart w:id="10175" w:name="_ETM_Q32_295516"/>
      <w:bookmarkEnd w:id="10174"/>
      <w:bookmarkEnd w:id="10175"/>
    </w:p>
    <w:p w:rsidR="000017C7" w:rsidRDefault="000017C7" w:rsidP="000017C7">
      <w:pPr>
        <w:rPr>
          <w:rtl/>
        </w:rPr>
      </w:pPr>
    </w:p>
    <w:p w:rsidR="000017C7" w:rsidRDefault="00251010" w:rsidP="000017C7">
      <w:pPr>
        <w:rPr>
          <w:rtl/>
        </w:rPr>
      </w:pPr>
      <w:r>
        <w:rPr>
          <w:rFonts w:hint="cs"/>
          <w:rtl/>
        </w:rPr>
        <w:t xml:space="preserve">אגב, בתגובה להערה שלך, זו הייתה </w:t>
      </w:r>
      <w:bookmarkStart w:id="10176" w:name="_ETM_Q32_295000"/>
      <w:bookmarkEnd w:id="10176"/>
      <w:r>
        <w:rPr>
          <w:rFonts w:hint="cs"/>
          <w:rtl/>
        </w:rPr>
        <w:t>העדפה מתקנת לדרוזים</w:t>
      </w:r>
      <w:r w:rsidR="000017C7">
        <w:rPr>
          <w:rFonts w:hint="cs"/>
          <w:rtl/>
        </w:rPr>
        <w:t>.</w:t>
      </w:r>
      <w:r>
        <w:rPr>
          <w:rFonts w:hint="cs"/>
          <w:rtl/>
        </w:rPr>
        <w:t xml:space="preserve"> </w:t>
      </w:r>
      <w:bookmarkStart w:id="10177" w:name="_ETM_Q32_304000"/>
      <w:bookmarkEnd w:id="10177"/>
      <w:r>
        <w:rPr>
          <w:rFonts w:hint="cs"/>
          <w:rtl/>
        </w:rPr>
        <w:t xml:space="preserve">(אומר </w:t>
      </w:r>
      <w:r w:rsidR="000017C7">
        <w:rPr>
          <w:rFonts w:hint="cs"/>
          <w:rtl/>
        </w:rPr>
        <w:t>ב</w:t>
      </w:r>
      <w:r>
        <w:rPr>
          <w:rFonts w:hint="cs"/>
          <w:rtl/>
        </w:rPr>
        <w:t>ערבית</w:t>
      </w:r>
      <w:r w:rsidR="000017C7">
        <w:rPr>
          <w:rFonts w:hint="cs"/>
          <w:rtl/>
        </w:rPr>
        <w:t>: ברוכים הבאים, תלמידי דאליה. ברוכים הבאים</w:t>
      </w:r>
      <w:r w:rsidR="00B45911">
        <w:rPr>
          <w:rFonts w:hint="cs"/>
          <w:rtl/>
        </w:rPr>
        <w:t>.</w:t>
      </w:r>
      <w:r>
        <w:rPr>
          <w:rFonts w:hint="cs"/>
          <w:rtl/>
        </w:rPr>
        <w:t xml:space="preserve">) </w:t>
      </w:r>
      <w:bookmarkStart w:id="10178" w:name="_ETM_Q32_302000"/>
      <w:bookmarkStart w:id="10179" w:name="_ETM_Q32_306000"/>
      <w:bookmarkEnd w:id="10178"/>
      <w:bookmarkEnd w:id="10179"/>
    </w:p>
    <w:p w:rsidR="000017C7" w:rsidRDefault="000017C7" w:rsidP="000017C7">
      <w:pPr>
        <w:rPr>
          <w:rtl/>
        </w:rPr>
      </w:pPr>
    </w:p>
    <w:p w:rsidR="000017C7" w:rsidRDefault="000017C7" w:rsidP="000017C7">
      <w:pPr>
        <w:pStyle w:val="af5"/>
        <w:keepNext/>
        <w:rPr>
          <w:rtl/>
        </w:rPr>
      </w:pPr>
      <w:bookmarkStart w:id="10180" w:name="ET_interruption_5519_1"/>
      <w:r w:rsidRPr="000017C7">
        <w:rPr>
          <w:rStyle w:val="TagStyle"/>
          <w:rtl/>
        </w:rPr>
        <w:t xml:space="preserve"> &lt;&lt; קריאה &gt;&gt; </w:t>
      </w:r>
      <w:r>
        <w:rPr>
          <w:rtl/>
        </w:rPr>
        <w:t>שרן השכל (הליכוד):</w:t>
      </w:r>
      <w:r w:rsidRPr="000017C7">
        <w:rPr>
          <w:rStyle w:val="TagStyle"/>
          <w:rtl/>
        </w:rPr>
        <w:t xml:space="preserve"> &lt;&lt; קריאה &gt;&gt;</w:t>
      </w:r>
      <w:r>
        <w:rPr>
          <w:rtl/>
        </w:rPr>
        <w:t xml:space="preserve"> </w:t>
      </w:r>
      <w:bookmarkEnd w:id="10180"/>
    </w:p>
    <w:p w:rsidR="000017C7" w:rsidRDefault="000017C7" w:rsidP="000017C7">
      <w:pPr>
        <w:pStyle w:val="KeepWithNext"/>
        <w:rPr>
          <w:rtl/>
        </w:rPr>
      </w:pPr>
    </w:p>
    <w:p w:rsidR="000017C7" w:rsidRPr="000017C7" w:rsidRDefault="000017C7" w:rsidP="000017C7">
      <w:pPr>
        <w:rPr>
          <w:rtl/>
        </w:rPr>
      </w:pPr>
      <w:r>
        <w:rPr>
          <w:rFonts w:hint="cs"/>
          <w:rtl/>
        </w:rPr>
        <w:t>אוקיי.</w:t>
      </w:r>
    </w:p>
    <w:p w:rsidR="000017C7" w:rsidRDefault="000017C7" w:rsidP="000017C7">
      <w:pPr>
        <w:rPr>
          <w:rtl/>
        </w:rPr>
      </w:pPr>
      <w:r>
        <w:rPr>
          <w:rtl/>
        </w:rPr>
        <w:t xml:space="preserve">  </w:t>
      </w:r>
    </w:p>
    <w:sdt>
      <w:sdtPr>
        <w:rPr>
          <w:rtl/>
        </w:rPr>
        <w:alias w:val="יור"/>
        <w:tag w:val="&lt;ID&gt;5463&lt;/ID&gt;&lt;Name&gt;אחמד טיבי - יו&quot;ר&lt;/Name&gt;&lt;Data&gt;אחמד טיבי:&lt;/Data&gt;&lt;Shortcut&gt;&lt;/Shortcut&gt;"/>
        <w:id w:val="-456956250"/>
        <w:placeholder>
          <w:docPart w:val="837A078115514D7DA73BDCC3B40179C4"/>
        </w:placeholder>
        <w15:color w:val="993366"/>
      </w:sdtPr>
      <w:sdtEndPr/>
      <w:sdtContent>
        <w:p w:rsidR="000017C7" w:rsidRDefault="000017C7" w:rsidP="000017C7">
          <w:pPr>
            <w:pStyle w:val="af6"/>
            <w:keepNext/>
            <w:rPr>
              <w:rtl/>
            </w:rPr>
          </w:pPr>
          <w:r w:rsidRPr="00C53049">
            <w:rPr>
              <w:rStyle w:val="afe"/>
              <w:color w:val="000000"/>
              <w:rtl/>
            </w:rPr>
            <w:t>היו"ר אחמד טיבי:</w:t>
          </w:r>
        </w:p>
      </w:sdtContent>
    </w:sdt>
    <w:p w:rsidR="000017C7" w:rsidRDefault="000017C7" w:rsidP="000017C7">
      <w:pPr>
        <w:rPr>
          <w:rtl/>
        </w:rPr>
      </w:pPr>
    </w:p>
    <w:p w:rsidR="00251010" w:rsidRDefault="000017C7" w:rsidP="000017C7">
      <w:pPr>
        <w:rPr>
          <w:rtl/>
        </w:rPr>
      </w:pPr>
      <w:r>
        <w:rPr>
          <w:rFonts w:hint="cs"/>
          <w:rtl/>
        </w:rPr>
        <w:t xml:space="preserve">(אומר בערבית: תראה את ההבדל בתגובה.) </w:t>
      </w:r>
      <w:r w:rsidR="00251010">
        <w:rPr>
          <w:rFonts w:hint="cs"/>
          <w:rtl/>
        </w:rPr>
        <w:t>בבקשה.</w:t>
      </w:r>
    </w:p>
    <w:p w:rsidR="00251010" w:rsidRDefault="00251010" w:rsidP="001219C5">
      <w:pPr>
        <w:rPr>
          <w:rtl/>
        </w:rPr>
      </w:pPr>
      <w:bookmarkStart w:id="10181" w:name="_ETM_Q32_307000"/>
      <w:bookmarkEnd w:id="10181"/>
    </w:p>
    <w:bookmarkStart w:id="10182" w:name="_Toc514928919" w:displacedByCustomXml="next"/>
    <w:bookmarkStart w:id="10183" w:name="_Toc514928786" w:displacedByCustomXml="next"/>
    <w:bookmarkStart w:id="10184" w:name="_Toc514877910" w:displacedByCustomXml="next"/>
    <w:bookmarkStart w:id="10185" w:name="_Toc514876584" w:displacedByCustomXml="next"/>
    <w:sdt>
      <w:sdtPr>
        <w:rPr>
          <w:rtl/>
        </w:rPr>
        <w:alias w:val="דובר"/>
        <w:tag w:val="&lt;ID&gt;5519&lt;/ID&gt;&lt;Name&gt;שרן השכל - הליכוד&lt;/Name&gt;&lt;Data&gt;שרן השכל (הליכוד)&lt;/Data&gt;&lt;MemberID&gt;2607&lt;/MemberID&gt;"/>
        <w:id w:val="95687724"/>
        <w:placeholder>
          <w:docPart w:val="AE4DF0D93F51427A82C236F9BFC3F777"/>
        </w:placeholder>
        <w15:color w:val="993366"/>
      </w:sdtPr>
      <w:sdtEndPr/>
      <w:sdtContent>
        <w:p w:rsidR="00251010" w:rsidRDefault="00251010" w:rsidP="001219C5">
          <w:pPr>
            <w:pStyle w:val="a4"/>
            <w:keepNext/>
            <w:rPr>
              <w:rtl/>
            </w:rPr>
          </w:pPr>
          <w:r w:rsidRPr="00C53049">
            <w:rPr>
              <w:rStyle w:val="afe"/>
              <w:color w:val="000000"/>
              <w:rtl/>
            </w:rPr>
            <w:t>שרן השכל (הליכוד)</w:t>
          </w:r>
          <w:r w:rsidRPr="00C53049">
            <w:rPr>
              <w:color w:val="000000"/>
              <w:rtl/>
            </w:rPr>
            <w:t>:</w:t>
          </w:r>
        </w:p>
      </w:sdtContent>
    </w:sdt>
    <w:bookmarkEnd w:id="10182" w:displacedByCustomXml="prev"/>
    <w:bookmarkEnd w:id="10183" w:displacedByCustomXml="prev"/>
    <w:bookmarkEnd w:id="10184" w:displacedByCustomXml="prev"/>
    <w:bookmarkEnd w:id="10185" w:displacedByCustomXml="prev"/>
    <w:p w:rsidR="00251010" w:rsidRDefault="00251010" w:rsidP="0078045A">
      <w:pPr>
        <w:rPr>
          <w:rtl/>
          <w:lang w:eastAsia="he-IL"/>
        </w:rPr>
      </w:pPr>
    </w:p>
    <w:p w:rsidR="00251010" w:rsidRDefault="00251010" w:rsidP="00E720C7">
      <w:pPr>
        <w:rPr>
          <w:rtl/>
          <w:lang w:eastAsia="he-IL"/>
        </w:rPr>
      </w:pPr>
      <w:r>
        <w:rPr>
          <w:rFonts w:hint="cs"/>
          <w:rtl/>
          <w:lang w:eastAsia="he-IL"/>
        </w:rPr>
        <w:t>כבוד השר, מצער אותי מאוד</w:t>
      </w:r>
      <w:bookmarkStart w:id="10186" w:name="_ETM_Q32_311000"/>
      <w:bookmarkEnd w:id="10186"/>
      <w:r>
        <w:rPr>
          <w:rFonts w:hint="cs"/>
          <w:rtl/>
          <w:lang w:eastAsia="he-IL"/>
        </w:rPr>
        <w:t xml:space="preserve"> לשמוע את פתיחת הנאום שלך. זה מצער אותי לשמוע, כי </w:t>
      </w:r>
      <w:bookmarkStart w:id="10187" w:name="_ETM_Q32_313000"/>
      <w:bookmarkEnd w:id="10187"/>
      <w:r>
        <w:rPr>
          <w:rFonts w:hint="cs"/>
          <w:rtl/>
          <w:lang w:eastAsia="he-IL"/>
        </w:rPr>
        <w:t>זה גורם לי אולי איפשהו להאמין שאדם כמוך</w:t>
      </w:r>
      <w:bookmarkStart w:id="10188" w:name="_ETM_Q32_321000"/>
      <w:bookmarkEnd w:id="10188"/>
      <w:r>
        <w:rPr>
          <w:rFonts w:hint="cs"/>
          <w:rtl/>
          <w:lang w:eastAsia="he-IL"/>
        </w:rPr>
        <w:t xml:space="preserve"> </w:t>
      </w:r>
      <w:r>
        <w:rPr>
          <w:rtl/>
          <w:lang w:eastAsia="he-IL"/>
        </w:rPr>
        <w:t>–</w:t>
      </w:r>
      <w:r>
        <w:rPr>
          <w:rFonts w:hint="cs"/>
          <w:rtl/>
          <w:lang w:eastAsia="he-IL"/>
        </w:rPr>
        <w:t xml:space="preserve"> ובאמת, אני אומרת שהרפורמה הזאת לא פשוטה </w:t>
      </w:r>
      <w:bookmarkStart w:id="10189" w:name="_ETM_Q32_323000"/>
      <w:bookmarkEnd w:id="10189"/>
      <w:r>
        <w:rPr>
          <w:rFonts w:hint="cs"/>
          <w:rtl/>
          <w:lang w:eastAsia="he-IL"/>
        </w:rPr>
        <w:t>ומורכבת אבל גם דרושים בה תיקונים. לבוא ולומר על</w:t>
      </w:r>
      <w:bookmarkStart w:id="10190" w:name="_ETM_Q32_327000"/>
      <w:bookmarkEnd w:id="10190"/>
      <w:r>
        <w:rPr>
          <w:rFonts w:hint="cs"/>
          <w:rtl/>
          <w:lang w:eastAsia="he-IL"/>
        </w:rPr>
        <w:t xml:space="preserve"> נבחרי ציבור שאותנו מעניינים האינטרסים של טייקונים, האינטרסים של לוביסטים, </w:t>
      </w:r>
      <w:bookmarkStart w:id="10191" w:name="_ETM_Q32_336000"/>
      <w:bookmarkEnd w:id="10191"/>
      <w:r>
        <w:rPr>
          <w:rFonts w:hint="cs"/>
          <w:rtl/>
          <w:lang w:eastAsia="he-IL"/>
        </w:rPr>
        <w:t xml:space="preserve">שבאמת אנחנו לא מגיעים ממקום אידיאולוגי, ממקום שבו חשוב </w:t>
      </w:r>
      <w:bookmarkStart w:id="10192" w:name="_ETM_Q32_334000"/>
      <w:bookmarkEnd w:id="10192"/>
      <w:r>
        <w:rPr>
          <w:rFonts w:hint="cs"/>
          <w:rtl/>
          <w:lang w:eastAsia="he-IL"/>
        </w:rPr>
        <w:t xml:space="preserve">לנו לשמור על הציבור, על הכסף הציבורי, על איך </w:t>
      </w:r>
      <w:bookmarkStart w:id="10193" w:name="_ETM_Q32_344000"/>
      <w:bookmarkEnd w:id="10193"/>
      <w:r>
        <w:rPr>
          <w:rFonts w:hint="cs"/>
          <w:rtl/>
          <w:lang w:eastAsia="he-IL"/>
        </w:rPr>
        <w:t xml:space="preserve">תיראה הכלכלה הישראלית ומשק החשמל הישראלי? זה </w:t>
      </w:r>
      <w:bookmarkStart w:id="10194" w:name="_ETM_Q32_348000"/>
      <w:bookmarkEnd w:id="10194"/>
      <w:r>
        <w:rPr>
          <w:rFonts w:hint="cs"/>
          <w:rtl/>
          <w:lang w:eastAsia="he-IL"/>
        </w:rPr>
        <w:t>מצער אותי, כי זה גורם לי אולי לחשוב שאתה איבדת</w:t>
      </w:r>
      <w:bookmarkStart w:id="10195" w:name="_ETM_Q32_349000"/>
      <w:bookmarkEnd w:id="10195"/>
      <w:r>
        <w:rPr>
          <w:rFonts w:hint="cs"/>
          <w:rtl/>
          <w:lang w:eastAsia="he-IL"/>
        </w:rPr>
        <w:t xml:space="preserve"> אמון בנבחרי הציבור</w:t>
      </w:r>
      <w:r w:rsidR="00E720C7">
        <w:rPr>
          <w:rFonts w:hint="cs"/>
          <w:rtl/>
          <w:lang w:eastAsia="he-IL"/>
        </w:rPr>
        <w:t>,</w:t>
      </w:r>
      <w:r>
        <w:rPr>
          <w:rFonts w:hint="cs"/>
          <w:rtl/>
          <w:lang w:eastAsia="he-IL"/>
        </w:rPr>
        <w:t xml:space="preserve"> שמייצגים את הציבור עצמו.</w:t>
      </w:r>
    </w:p>
    <w:p w:rsidR="00251010" w:rsidRDefault="00251010" w:rsidP="001219C5">
      <w:pPr>
        <w:rPr>
          <w:rtl/>
          <w:lang w:eastAsia="he-IL"/>
        </w:rPr>
      </w:pPr>
    </w:p>
    <w:p w:rsidR="00251010" w:rsidRDefault="00251010" w:rsidP="001219C5">
      <w:pPr>
        <w:rPr>
          <w:rtl/>
          <w:lang w:eastAsia="he-IL"/>
        </w:rPr>
      </w:pPr>
      <w:r>
        <w:rPr>
          <w:rFonts w:hint="cs"/>
          <w:rtl/>
          <w:lang w:eastAsia="he-IL"/>
        </w:rPr>
        <w:t>עכש</w:t>
      </w:r>
      <w:bookmarkStart w:id="10196" w:name="_ETM_Q32_353000"/>
      <w:bookmarkEnd w:id="10196"/>
      <w:r>
        <w:rPr>
          <w:rFonts w:hint="cs"/>
          <w:rtl/>
          <w:lang w:eastAsia="he-IL"/>
        </w:rPr>
        <w:t xml:space="preserve">יו, לענייננו. כשאתה דיברת – </w:t>
      </w:r>
      <w:bookmarkStart w:id="10197" w:name="_ETM_Q32_356000"/>
      <w:bookmarkEnd w:id="10197"/>
      <w:r>
        <w:rPr>
          <w:rFonts w:hint="cs"/>
          <w:rtl/>
          <w:lang w:eastAsia="he-IL"/>
        </w:rPr>
        <w:t xml:space="preserve">לא נגעת עניינית. מיקי עלה גם ונגע בכמה נקודות שכמה </w:t>
      </w:r>
      <w:bookmarkStart w:id="10198" w:name="_ETM_Q32_358000"/>
      <w:bookmarkEnd w:id="10198"/>
      <w:r>
        <w:rPr>
          <w:rFonts w:hint="cs"/>
          <w:rtl/>
          <w:lang w:eastAsia="he-IL"/>
        </w:rPr>
        <w:t xml:space="preserve">ארגונים חברתיים העלו, שיוצרות באמת בעיה ברפורמת החשמל. היא מבורכת, </w:t>
      </w:r>
      <w:bookmarkStart w:id="10199" w:name="_ETM_Q32_367000"/>
      <w:bookmarkEnd w:id="10199"/>
      <w:r>
        <w:rPr>
          <w:rFonts w:hint="cs"/>
          <w:rtl/>
          <w:lang w:eastAsia="he-IL"/>
        </w:rPr>
        <w:t xml:space="preserve">הדבר הזה היה צריך לקרות לפני הרבה מאוד שנים, </w:t>
      </w:r>
      <w:bookmarkStart w:id="10200" w:name="_ETM_Q32_370000"/>
      <w:bookmarkEnd w:id="10200"/>
      <w:r>
        <w:rPr>
          <w:rFonts w:hint="cs"/>
          <w:rtl/>
          <w:lang w:eastAsia="he-IL"/>
        </w:rPr>
        <w:t xml:space="preserve">לאף אחד לא היה אומץ להעביר דבר כזה, ואני שמחה </w:t>
      </w:r>
      <w:bookmarkStart w:id="10201" w:name="_ETM_Q32_373000"/>
      <w:bookmarkEnd w:id="10201"/>
      <w:r>
        <w:rPr>
          <w:rFonts w:hint="cs"/>
          <w:rtl/>
          <w:lang w:eastAsia="he-IL"/>
        </w:rPr>
        <w:t xml:space="preserve">לראות ששר מהקואליציה, מהמפלגה שלי, היה לו אומץ לעשות את </w:t>
      </w:r>
      <w:bookmarkStart w:id="10202" w:name="_ETM_Q32_376000"/>
      <w:bookmarkEnd w:id="10202"/>
      <w:r>
        <w:rPr>
          <w:rFonts w:hint="cs"/>
          <w:rtl/>
          <w:lang w:eastAsia="he-IL"/>
        </w:rPr>
        <w:t>זה. עם זאת, יש כמה בעיות מהותיות. מאיפה אנחנו</w:t>
      </w:r>
      <w:bookmarkStart w:id="10203" w:name="_ETM_Q32_377000"/>
      <w:bookmarkEnd w:id="10203"/>
      <w:r>
        <w:rPr>
          <w:rFonts w:hint="cs"/>
          <w:rtl/>
          <w:lang w:eastAsia="he-IL"/>
        </w:rPr>
        <w:t xml:space="preserve"> מביאים 7 מיליארד שקלים פיצויים לעובדים? 7 מיליארד שקלים. </w:t>
      </w:r>
    </w:p>
    <w:p w:rsidR="00251010" w:rsidRDefault="00251010" w:rsidP="001219C5">
      <w:pPr>
        <w:rPr>
          <w:rtl/>
          <w:lang w:eastAsia="he-IL"/>
        </w:rPr>
      </w:pPr>
      <w:bookmarkStart w:id="10204" w:name="_ETM_Q32_390877"/>
      <w:bookmarkEnd w:id="10204"/>
    </w:p>
    <w:p w:rsidR="00251010" w:rsidRDefault="00251010" w:rsidP="001219C5">
      <w:pPr>
        <w:rPr>
          <w:rtl/>
          <w:lang w:eastAsia="he-IL"/>
        </w:rPr>
      </w:pPr>
      <w:bookmarkStart w:id="10205" w:name="_ETM_Q32_391170"/>
      <w:bookmarkEnd w:id="10205"/>
      <w:r>
        <w:rPr>
          <w:rFonts w:hint="cs"/>
          <w:rtl/>
          <w:lang w:eastAsia="he-IL"/>
        </w:rPr>
        <w:t xml:space="preserve">חברת </w:t>
      </w:r>
      <w:bookmarkStart w:id="10206" w:name="_ETM_Q32_384000"/>
      <w:bookmarkEnd w:id="10206"/>
      <w:r>
        <w:rPr>
          <w:rFonts w:hint="cs"/>
          <w:rtl/>
          <w:lang w:eastAsia="he-IL"/>
        </w:rPr>
        <w:t xml:space="preserve">חשמל עדיין בחובות. בסופו של דבר, זה מגיע מהכסף הציבורי, </w:t>
      </w:r>
      <w:bookmarkStart w:id="10207" w:name="_ETM_Q32_388000"/>
      <w:bookmarkEnd w:id="10207"/>
      <w:r>
        <w:rPr>
          <w:rFonts w:hint="cs"/>
          <w:rtl/>
          <w:lang w:eastAsia="he-IL"/>
        </w:rPr>
        <w:t>בדרך כזו או אחרת, אם זה דרך שטחים, אם זה דרך החוב או דרך כל דבר.</w:t>
      </w:r>
      <w:bookmarkStart w:id="10208" w:name="_ETM_Q32_404000"/>
      <w:bookmarkEnd w:id="10208"/>
      <w:r>
        <w:rPr>
          <w:rFonts w:hint="cs"/>
          <w:rtl/>
          <w:lang w:eastAsia="he-IL"/>
        </w:rPr>
        <w:t xml:space="preserve"> יותר מזה</w:t>
      </w:r>
      <w:bookmarkStart w:id="10209" w:name="_ETM_Q32_395000"/>
      <w:bookmarkEnd w:id="10209"/>
      <w:r>
        <w:rPr>
          <w:rFonts w:hint="cs"/>
          <w:rtl/>
          <w:lang w:eastAsia="he-IL"/>
        </w:rPr>
        <w:t xml:space="preserve">, בתוך הפיצויים שחלק מהעובדים צריכים לקבל, הפיצויים </w:t>
      </w:r>
      <w:bookmarkStart w:id="10210" w:name="_ETM_Q32_400000"/>
      <w:bookmarkEnd w:id="10210"/>
      <w:r>
        <w:rPr>
          <w:rFonts w:hint="cs"/>
          <w:rtl/>
          <w:lang w:eastAsia="he-IL"/>
        </w:rPr>
        <w:t xml:space="preserve">של כאילו אלה שמפוטרים – הם הולכים לעבוד בחברת ההולכה. למה אלו שאחרי זה הולכים לעבוד בחברת ההולכה צריכים לקבל פיצויים </w:t>
      </w:r>
      <w:bookmarkStart w:id="10211" w:name="_ETM_Q32_406000"/>
      <w:bookmarkEnd w:id="10211"/>
      <w:r>
        <w:rPr>
          <w:rFonts w:hint="cs"/>
          <w:rtl/>
          <w:lang w:eastAsia="he-IL"/>
        </w:rPr>
        <w:t xml:space="preserve">מהמדינה על פיטורים? הרי הם לא מפוטרים. מה, הכסף </w:t>
      </w:r>
      <w:bookmarkStart w:id="10212" w:name="_ETM_Q32_415000"/>
      <w:bookmarkEnd w:id="10212"/>
      <w:r>
        <w:rPr>
          <w:rFonts w:hint="cs"/>
          <w:rtl/>
          <w:lang w:eastAsia="he-IL"/>
        </w:rPr>
        <w:t>הזה הוא כלום? אז זה נושא אחד שצריך לגעת בו. ח</w:t>
      </w:r>
      <w:bookmarkStart w:id="10213" w:name="_ETM_Q32_418000"/>
      <w:bookmarkEnd w:id="10213"/>
      <w:r>
        <w:rPr>
          <w:rFonts w:hint="cs"/>
          <w:rtl/>
          <w:lang w:eastAsia="he-IL"/>
        </w:rPr>
        <w:t xml:space="preserve">בר'ה, </w:t>
      </w:r>
      <w:bookmarkStart w:id="10214" w:name="_ETM_Q32_420000"/>
      <w:bookmarkEnd w:id="10214"/>
      <w:r>
        <w:rPr>
          <w:rFonts w:hint="cs"/>
          <w:rtl/>
          <w:lang w:eastAsia="he-IL"/>
        </w:rPr>
        <w:t>אמיר.</w:t>
      </w:r>
    </w:p>
    <w:p w:rsidR="00251010" w:rsidRDefault="00251010" w:rsidP="001219C5">
      <w:pPr>
        <w:rPr>
          <w:rtl/>
          <w:lang w:eastAsia="he-IL"/>
        </w:rPr>
      </w:pPr>
    </w:p>
    <w:p w:rsidR="00251010" w:rsidRDefault="00251010" w:rsidP="001219C5">
      <w:pPr>
        <w:rPr>
          <w:rtl/>
          <w:lang w:eastAsia="he-IL"/>
        </w:rPr>
      </w:pPr>
      <w:bookmarkStart w:id="10215" w:name="_ETM_Q32_424000"/>
      <w:bookmarkEnd w:id="10215"/>
      <w:r>
        <w:rPr>
          <w:rFonts w:hint="cs"/>
          <w:rtl/>
          <w:lang w:eastAsia="he-IL"/>
        </w:rPr>
        <w:t xml:space="preserve">התחרות בין היצרנים </w:t>
      </w:r>
      <w:r>
        <w:rPr>
          <w:rtl/>
          <w:lang w:eastAsia="he-IL"/>
        </w:rPr>
        <w:t>–</w:t>
      </w:r>
      <w:r>
        <w:rPr>
          <w:rFonts w:hint="cs"/>
          <w:rtl/>
          <w:lang w:eastAsia="he-IL"/>
        </w:rPr>
        <w:t xml:space="preserve"> התחרות חשובה. היא לא </w:t>
      </w:r>
      <w:bookmarkStart w:id="10216" w:name="_ETM_Q32_429000"/>
      <w:bookmarkEnd w:id="10216"/>
      <w:r>
        <w:rPr>
          <w:rFonts w:hint="cs"/>
          <w:rtl/>
          <w:lang w:eastAsia="he-IL"/>
        </w:rPr>
        <w:t>חשובה כי אכפת לנו מי ירוויח; אכפת לנו שהתחרות, בסופו של דבר, תוריד לנו את המחירים בחשבון החשמל בבית.</w:t>
      </w:r>
    </w:p>
    <w:p w:rsidR="00251010" w:rsidRDefault="00251010" w:rsidP="001219C5">
      <w:pPr>
        <w:rPr>
          <w:rtl/>
          <w:lang w:eastAsia="he-IL"/>
        </w:rPr>
      </w:pPr>
    </w:p>
    <w:bookmarkStart w:id="10217" w:name="_ETM_Q32_433000" w:displacedByCustomXml="next"/>
    <w:bookmarkEnd w:id="10217" w:displacedByCustomXml="next"/>
    <w:sdt>
      <w:sdtPr>
        <w:rPr>
          <w:rtl/>
        </w:rPr>
        <w:alias w:val="יור"/>
        <w:tag w:val="&lt;ID&gt;5463&lt;/ID&gt;&lt;Name&gt;אחמד טיבי - יו&quot;ר&lt;/Name&gt;&lt;Data&gt;אחמד טיבי:&lt;/Data&gt;&lt;Shortcut&gt;&lt;/Shortcut&gt;"/>
        <w:id w:val="-995110647"/>
        <w:placeholder>
          <w:docPart w:val="AE4DF0D93F51427A82C236F9BFC3F777"/>
        </w:placeholder>
        <w15:color w:val="993366"/>
      </w:sdtPr>
      <w:sdtEndPr/>
      <w:sdtContent>
        <w:p w:rsidR="00251010" w:rsidRDefault="00251010" w:rsidP="001219C5">
          <w:pPr>
            <w:pStyle w:val="af6"/>
            <w:keepNext/>
            <w:rPr>
              <w:rtl/>
            </w:rPr>
          </w:pPr>
          <w:r w:rsidRPr="00EE4997">
            <w:rPr>
              <w:rStyle w:val="afe"/>
              <w:color w:val="000000"/>
              <w:rtl/>
            </w:rPr>
            <w:t>היו"ר אחמד טיבי:</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תודה רבה.</w:t>
      </w:r>
    </w:p>
    <w:p w:rsidR="00251010" w:rsidRDefault="00251010" w:rsidP="001219C5">
      <w:pPr>
        <w:rPr>
          <w:rtl/>
          <w:lang w:eastAsia="he-IL"/>
        </w:rPr>
      </w:pPr>
    </w:p>
    <w:bookmarkStart w:id="10218" w:name="_ETM_Q32_431000" w:displacedByCustomXml="next"/>
    <w:bookmarkEnd w:id="10218" w:displacedByCustomXml="next"/>
    <w:sdt>
      <w:sdtPr>
        <w:rPr>
          <w:rtl/>
        </w:rPr>
        <w:alias w:val="דובר_המשך"/>
        <w:tag w:val="&lt;ID&gt;5519&lt;/ID&gt;&lt;Name&gt;שרן השכל - הליכוד&lt;/Name&gt;&lt;Data&gt;שרן השכל (הליכוד)&lt;/Data&gt;&lt;Shortcut&gt;&lt;/Shortcut&gt;"/>
        <w:id w:val="-627551429"/>
        <w:placeholder>
          <w:docPart w:val="AE4DF0D93F51427A82C236F9BFC3F777"/>
        </w:placeholder>
        <w15:color w:val="993366"/>
      </w:sdtPr>
      <w:sdtEndPr/>
      <w:sdtContent>
        <w:p w:rsidR="00251010" w:rsidRDefault="00251010" w:rsidP="001219C5">
          <w:pPr>
            <w:pStyle w:val="-"/>
            <w:keepNext/>
            <w:rPr>
              <w:rtl/>
            </w:rPr>
          </w:pPr>
          <w:r w:rsidRPr="00EE4997">
            <w:rPr>
              <w:rStyle w:val="afe"/>
              <w:color w:val="000000"/>
              <w:rtl/>
            </w:rPr>
            <w:t>שרן השכל (הליכוד)</w:t>
          </w:r>
          <w:r w:rsidRPr="00EE4997">
            <w:rPr>
              <w:color w:val="000000"/>
              <w:rtl/>
            </w:rPr>
            <w:t>:</w:t>
          </w:r>
        </w:p>
      </w:sdtContent>
    </w:sdt>
    <w:p w:rsidR="00251010" w:rsidRDefault="00251010" w:rsidP="001219C5">
      <w:pPr>
        <w:rPr>
          <w:rtl/>
          <w:lang w:eastAsia="he-IL"/>
        </w:rPr>
      </w:pPr>
    </w:p>
    <w:p w:rsidR="00251010" w:rsidRDefault="00251010" w:rsidP="001219C5">
      <w:pPr>
        <w:rPr>
          <w:color w:val="000000"/>
          <w:rtl/>
          <w:lang w:eastAsia="he-IL"/>
        </w:rPr>
      </w:pPr>
      <w:r>
        <w:rPr>
          <w:rFonts w:hint="cs"/>
          <w:color w:val="000000"/>
          <w:rtl/>
          <w:lang w:eastAsia="he-IL"/>
        </w:rPr>
        <w:t xml:space="preserve">דקה אחת. גם הפריעו תוך כדי. </w:t>
      </w:r>
      <w:bookmarkStart w:id="10219" w:name="_ETM_Q32_426923"/>
      <w:bookmarkStart w:id="10220" w:name="_ETM_Q32_442000"/>
      <w:bookmarkEnd w:id="10219"/>
      <w:bookmarkEnd w:id="10220"/>
      <w:r>
        <w:rPr>
          <w:rFonts w:hint="cs"/>
          <w:color w:val="000000"/>
          <w:rtl/>
          <w:lang w:eastAsia="he-IL"/>
        </w:rPr>
        <w:t xml:space="preserve">אכפת לנו מתחרות, כי זה הדבר </w:t>
      </w:r>
      <w:bookmarkStart w:id="10221" w:name="_ETM_Q32_438000"/>
      <w:bookmarkEnd w:id="10221"/>
      <w:r>
        <w:rPr>
          <w:rFonts w:hint="cs"/>
          <w:color w:val="000000"/>
          <w:rtl/>
          <w:lang w:eastAsia="he-IL"/>
        </w:rPr>
        <w:t>היחיד שבסוף ייתן לנו חשמל איכותי, התייעלות בחברות האלו,</w:t>
      </w:r>
      <w:bookmarkStart w:id="10222" w:name="_ETM_Q32_448000"/>
      <w:bookmarkEnd w:id="10222"/>
      <w:r>
        <w:rPr>
          <w:rFonts w:hint="cs"/>
          <w:color w:val="000000"/>
          <w:rtl/>
          <w:lang w:eastAsia="he-IL"/>
        </w:rPr>
        <w:t xml:space="preserve"> ומחיר נורמלי לצרכנים בבית. פה חשובה התחרות. כשכמעט 70%</w:t>
      </w:r>
      <w:bookmarkStart w:id="10223" w:name="_ETM_Q32_450000"/>
      <w:bookmarkEnd w:id="10223"/>
      <w:r>
        <w:rPr>
          <w:rFonts w:hint="cs"/>
          <w:color w:val="000000"/>
          <w:rtl/>
          <w:lang w:eastAsia="he-IL"/>
        </w:rPr>
        <w:t xml:space="preserve"> מהמשק הזה, הייצור, עדיין נשאר בידיים של חברת חשמל</w:t>
      </w:r>
      <w:bookmarkStart w:id="10224" w:name="_ETM_Q32_452000"/>
      <w:bookmarkEnd w:id="10224"/>
      <w:r>
        <w:rPr>
          <w:rFonts w:hint="cs"/>
          <w:color w:val="000000"/>
          <w:rtl/>
          <w:lang w:eastAsia="he-IL"/>
        </w:rPr>
        <w:t xml:space="preserve">, זו לא תחרות אמיתית. אם הם צריכים לבנות </w:t>
      </w:r>
      <w:bookmarkStart w:id="10225" w:name="_ETM_Q32_456000"/>
      <w:bookmarkEnd w:id="10225"/>
      <w:r>
        <w:rPr>
          <w:rFonts w:hint="cs"/>
          <w:color w:val="000000"/>
          <w:rtl/>
          <w:lang w:eastAsia="he-IL"/>
        </w:rPr>
        <w:t xml:space="preserve">עכשיו שתי תחנות כוח ולאייש בעצם את התפקידים האלה, איזו </w:t>
      </w:r>
      <w:bookmarkStart w:id="10226" w:name="_ETM_Q32_463000"/>
      <w:bookmarkEnd w:id="10226"/>
      <w:r>
        <w:rPr>
          <w:rFonts w:hint="cs"/>
          <w:color w:val="000000"/>
          <w:rtl/>
          <w:lang w:eastAsia="he-IL"/>
        </w:rPr>
        <w:t>מין תחרות אמיתית זו לחברה אחרת שמגיעה לשם?</w:t>
      </w:r>
    </w:p>
    <w:p w:rsidR="00251010" w:rsidRDefault="00251010" w:rsidP="001219C5">
      <w:pPr>
        <w:rPr>
          <w:color w:val="000000"/>
          <w:rtl/>
          <w:lang w:eastAsia="he-IL"/>
        </w:rPr>
      </w:pPr>
    </w:p>
    <w:p w:rsidR="00251010" w:rsidRDefault="00251010" w:rsidP="001219C5">
      <w:pPr>
        <w:rPr>
          <w:color w:val="000000"/>
          <w:rtl/>
          <w:lang w:eastAsia="he-IL"/>
        </w:rPr>
      </w:pPr>
      <w:r>
        <w:rPr>
          <w:rFonts w:hint="cs"/>
          <w:color w:val="000000"/>
          <w:rtl/>
          <w:lang w:eastAsia="he-IL"/>
        </w:rPr>
        <w:t>ה</w:t>
      </w:r>
      <w:bookmarkStart w:id="10227" w:name="_ETM_Q32_468000"/>
      <w:bookmarkEnd w:id="10227"/>
      <w:r>
        <w:rPr>
          <w:rFonts w:hint="cs"/>
          <w:color w:val="000000"/>
          <w:rtl/>
          <w:lang w:eastAsia="he-IL"/>
        </w:rPr>
        <w:t xml:space="preserve">נושא של הולכה, </w:t>
      </w:r>
      <w:bookmarkStart w:id="10228" w:name="_ETM_Q32_465000"/>
      <w:bookmarkEnd w:id="10228"/>
      <w:r>
        <w:rPr>
          <w:rFonts w:hint="cs"/>
          <w:color w:val="000000"/>
          <w:rtl/>
          <w:lang w:eastAsia="he-IL"/>
        </w:rPr>
        <w:t xml:space="preserve">גם כן </w:t>
      </w:r>
      <w:r>
        <w:rPr>
          <w:color w:val="000000"/>
          <w:rtl/>
          <w:lang w:eastAsia="he-IL"/>
        </w:rPr>
        <w:t>–</w:t>
      </w:r>
      <w:r>
        <w:rPr>
          <w:rFonts w:hint="cs"/>
          <w:color w:val="000000"/>
          <w:rtl/>
          <w:lang w:eastAsia="he-IL"/>
        </w:rPr>
        <w:t xml:space="preserve"> למה אנחנו לא פותחים חברה, לא רק </w:t>
      </w:r>
      <w:bookmarkStart w:id="10229" w:name="_ETM_Q32_469000"/>
      <w:bookmarkEnd w:id="10229"/>
      <w:r>
        <w:rPr>
          <w:rFonts w:hint="cs"/>
          <w:color w:val="000000"/>
          <w:rtl/>
          <w:lang w:eastAsia="he-IL"/>
        </w:rPr>
        <w:t xml:space="preserve">חברה נפרדת אלא חברה ממשלתית, שפטורה לחלוטין מכל קשר </w:t>
      </w:r>
      <w:bookmarkStart w:id="10230" w:name="_ETM_Q32_473000"/>
      <w:bookmarkEnd w:id="10230"/>
      <w:r>
        <w:rPr>
          <w:rFonts w:hint="cs"/>
          <w:color w:val="000000"/>
          <w:rtl/>
          <w:lang w:eastAsia="he-IL"/>
        </w:rPr>
        <w:t xml:space="preserve">לחברת חשמל? חברה שבעצם יהיה לה מעמד עצמאי ושתייצר </w:t>
      </w:r>
      <w:bookmarkStart w:id="10231" w:name="_ETM_Q32_482000"/>
      <w:bookmarkEnd w:id="10231"/>
      <w:r>
        <w:rPr>
          <w:rFonts w:hint="cs"/>
          <w:color w:val="000000"/>
          <w:rtl/>
          <w:lang w:eastAsia="he-IL"/>
        </w:rPr>
        <w:t>בעצם הולכה איכותית לכל היצרנים, כולל חברת חשמל וכולל האחרים.</w:t>
      </w:r>
    </w:p>
    <w:p w:rsidR="00251010" w:rsidRDefault="00251010" w:rsidP="001219C5">
      <w:pPr>
        <w:rPr>
          <w:color w:val="000000"/>
          <w:rtl/>
          <w:lang w:eastAsia="he-IL"/>
        </w:rPr>
      </w:pPr>
    </w:p>
    <w:sdt>
      <w:sdtPr>
        <w:rPr>
          <w:rtl/>
        </w:rPr>
        <w:alias w:val="קריאה"/>
        <w:tag w:val="&lt;ID&gt;5177&lt;/ID&gt;&lt;Name&gt;יונה יוסי - המחנה הציוני&lt;/Name&gt;&lt;Data&gt;יוסי יונה (המחנה הציוני)&lt;/Data&gt;&lt;Shortcut&gt;יויו&lt;/Shortcut&gt;"/>
        <w:id w:val="814837785"/>
        <w:placeholder>
          <w:docPart w:val="AE4DF0D93F51427A82C236F9BFC3F777"/>
        </w:placeholder>
        <w15:color w:val="993366"/>
      </w:sdtPr>
      <w:sdtEndPr/>
      <w:sdtContent>
        <w:p w:rsidR="00251010" w:rsidRDefault="00251010" w:rsidP="001219C5">
          <w:pPr>
            <w:pStyle w:val="af5"/>
            <w:keepNext/>
            <w:rPr>
              <w:rtl/>
            </w:rPr>
          </w:pPr>
          <w:r w:rsidRPr="00ED5564">
            <w:rPr>
              <w:rStyle w:val="afe"/>
              <w:color w:val="000000"/>
              <w:rtl/>
            </w:rPr>
            <w:t>יוסי יונה (המחנה הציוני)</w:t>
          </w:r>
          <w:r w:rsidRPr="00ED5564">
            <w:rPr>
              <w:color w:val="000000"/>
              <w:rtl/>
            </w:rPr>
            <w:t>:</w:t>
          </w:r>
        </w:p>
      </w:sdtContent>
    </w:sdt>
    <w:p w:rsidR="00251010" w:rsidRDefault="00251010" w:rsidP="0078045A">
      <w:pPr>
        <w:rPr>
          <w:rtl/>
          <w:lang w:eastAsia="he-IL"/>
        </w:rPr>
      </w:pPr>
      <w:bookmarkStart w:id="10232" w:name="_ETM_Q32_476000"/>
      <w:bookmarkEnd w:id="10232"/>
    </w:p>
    <w:p w:rsidR="00251010" w:rsidRPr="00ED5564" w:rsidRDefault="00251010" w:rsidP="001219C5">
      <w:pPr>
        <w:rPr>
          <w:rtl/>
          <w:lang w:eastAsia="he-IL"/>
        </w:rPr>
      </w:pPr>
      <w:bookmarkStart w:id="10233" w:name="_ETM_Q32_477000"/>
      <w:bookmarkEnd w:id="10233"/>
      <w:r>
        <w:rPr>
          <w:rFonts w:hint="cs"/>
          <w:rtl/>
          <w:lang w:eastAsia="he-IL"/>
        </w:rPr>
        <w:t>את בעד הלאמה?</w:t>
      </w:r>
    </w:p>
    <w:p w:rsidR="00251010" w:rsidRDefault="00251010" w:rsidP="001219C5">
      <w:pPr>
        <w:rPr>
          <w:rtl/>
          <w:lang w:eastAsia="he-IL"/>
        </w:rPr>
      </w:pPr>
    </w:p>
    <w:sdt>
      <w:sdtPr>
        <w:rPr>
          <w:rtl/>
        </w:rPr>
        <w:alias w:val="יור"/>
        <w:tag w:val="&lt;ID&gt;5463&lt;/ID&gt;&lt;Name&gt;אחמד טיבי - יו&quot;ר&lt;/Name&gt;&lt;Data&gt;אחמד טיבי:&lt;/Data&gt;&lt;Shortcut&gt;&lt;/Shortcut&gt;"/>
        <w:id w:val="277071275"/>
        <w:placeholder>
          <w:docPart w:val="AE4DF0D93F51427A82C236F9BFC3F777"/>
        </w:placeholder>
        <w15:color w:val="993366"/>
      </w:sdtPr>
      <w:sdtEndPr/>
      <w:sdtContent>
        <w:p w:rsidR="00251010" w:rsidRDefault="00251010" w:rsidP="001219C5">
          <w:pPr>
            <w:pStyle w:val="af6"/>
            <w:keepNext/>
            <w:rPr>
              <w:rtl/>
            </w:rPr>
          </w:pPr>
          <w:r w:rsidRPr="00ED5564">
            <w:rPr>
              <w:color w:val="000000"/>
              <w:rtl/>
            </w:rPr>
            <w:t>היו"ר</w:t>
          </w:r>
          <w:r>
            <w:rPr>
              <w:rFonts w:hint="cs"/>
              <w:color w:val="000000"/>
              <w:rtl/>
            </w:rPr>
            <w:t xml:space="preserve"> אחמד טיבי</w:t>
          </w:r>
        </w:p>
      </w:sdtContent>
    </w:sdt>
    <w:bookmarkStart w:id="10234" w:name="_ETM_Q32_486000" w:displacedByCustomXml="prev"/>
    <w:bookmarkEnd w:id="10234" w:displacedByCustomXml="prev"/>
    <w:p w:rsidR="00251010" w:rsidRDefault="00251010" w:rsidP="001219C5">
      <w:pPr>
        <w:rPr>
          <w:rtl/>
          <w:lang w:eastAsia="he-IL"/>
        </w:rPr>
      </w:pPr>
    </w:p>
    <w:p w:rsidR="00251010" w:rsidRDefault="00251010" w:rsidP="001219C5">
      <w:pPr>
        <w:rPr>
          <w:rtl/>
          <w:lang w:eastAsia="he-IL"/>
        </w:rPr>
      </w:pPr>
      <w:r>
        <w:rPr>
          <w:rFonts w:hint="cs"/>
          <w:rtl/>
          <w:lang w:eastAsia="he-IL"/>
        </w:rPr>
        <w:t>תודה רבה, שרן השכל.</w:t>
      </w:r>
    </w:p>
    <w:p w:rsidR="00251010" w:rsidRDefault="00251010" w:rsidP="001219C5">
      <w:pPr>
        <w:rPr>
          <w:rtl/>
          <w:lang w:eastAsia="he-IL"/>
        </w:rPr>
      </w:pPr>
    </w:p>
    <w:bookmarkStart w:id="10235" w:name="_ETM_Q32_485000" w:displacedByCustomXml="next"/>
    <w:bookmarkEnd w:id="10235" w:displacedByCustomXml="next"/>
    <w:sdt>
      <w:sdtPr>
        <w:rPr>
          <w:rtl/>
        </w:rPr>
        <w:alias w:val="דובר_המשך"/>
        <w:tag w:val="&lt;ID&gt;5519&lt;/ID&gt;&lt;Name&gt;שרן השכל - הליכוד&lt;/Name&gt;&lt;Data&gt;שרן השכל (הליכוד)&lt;/Data&gt;&lt;Shortcut&gt;&lt;/Shortcut&gt;"/>
        <w:id w:val="536855141"/>
        <w:placeholder>
          <w:docPart w:val="AE4DF0D93F51427A82C236F9BFC3F777"/>
        </w:placeholder>
        <w15:color w:val="993366"/>
      </w:sdtPr>
      <w:sdtEndPr/>
      <w:sdtContent>
        <w:p w:rsidR="00251010" w:rsidRDefault="00251010" w:rsidP="001219C5">
          <w:pPr>
            <w:pStyle w:val="-"/>
            <w:keepNext/>
            <w:rPr>
              <w:rtl/>
            </w:rPr>
          </w:pPr>
          <w:r w:rsidRPr="00ED5564">
            <w:rPr>
              <w:rStyle w:val="afe"/>
              <w:color w:val="000000"/>
              <w:rtl/>
            </w:rPr>
            <w:t>שרן השכל (הליכוד)</w:t>
          </w:r>
          <w:r w:rsidRPr="00ED5564">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בסדר. </w:t>
      </w:r>
      <w:bookmarkStart w:id="10236" w:name="_ETM_Q32_490000"/>
      <w:bookmarkEnd w:id="10236"/>
      <w:r>
        <w:rPr>
          <w:rFonts w:hint="cs"/>
          <w:rtl/>
          <w:lang w:eastAsia="he-IL"/>
        </w:rPr>
        <w:t>זהו. נעצור כאן. תודה.</w:t>
      </w:r>
    </w:p>
    <w:p w:rsidR="00251010" w:rsidRDefault="00251010" w:rsidP="001219C5">
      <w:pPr>
        <w:rPr>
          <w:rtl/>
          <w:lang w:eastAsia="he-IL"/>
        </w:rPr>
      </w:pPr>
      <w:bookmarkStart w:id="10237" w:name="_ETM_Q32_487000"/>
      <w:bookmarkEnd w:id="10237"/>
    </w:p>
    <w:bookmarkStart w:id="10238" w:name="_ETM_Q32_488000" w:displacedByCustomXml="next"/>
    <w:bookmarkEnd w:id="10238" w:displacedByCustomXml="next"/>
    <w:sdt>
      <w:sdtPr>
        <w:rPr>
          <w:rtl/>
        </w:rPr>
        <w:alias w:val="יור"/>
        <w:tag w:val="&lt;ID&gt;5463&lt;/ID&gt;&lt;Name&gt;אחמד טיבי - יו&quot;ר&lt;/Name&gt;&lt;Data&gt;אחמד טיבי:&lt;/Data&gt;&lt;Shortcut&gt;&lt;/Shortcut&gt;"/>
        <w:id w:val="-1272392267"/>
        <w:placeholder>
          <w:docPart w:val="AE4DF0D93F51427A82C236F9BFC3F777"/>
        </w:placeholder>
        <w15:color w:val="993366"/>
      </w:sdtPr>
      <w:sdtEndPr/>
      <w:sdtContent>
        <w:p w:rsidR="00251010" w:rsidRDefault="00251010" w:rsidP="001219C5">
          <w:pPr>
            <w:pStyle w:val="af6"/>
            <w:keepNext/>
            <w:rPr>
              <w:rtl/>
            </w:rPr>
          </w:pPr>
          <w:r w:rsidRPr="00ED5564">
            <w:rPr>
              <w:rStyle w:val="afe"/>
              <w:color w:val="000000"/>
              <w:rtl/>
            </w:rPr>
            <w:t>היו"ר אחמד טיבי:</w:t>
          </w:r>
        </w:p>
      </w:sdtContent>
    </w:sdt>
    <w:p w:rsidR="00251010" w:rsidRDefault="00251010" w:rsidP="0078045A">
      <w:pPr>
        <w:rPr>
          <w:rtl/>
          <w:lang w:eastAsia="he-IL"/>
        </w:rPr>
      </w:pPr>
    </w:p>
    <w:p w:rsidR="00251010" w:rsidRPr="00ED5564" w:rsidRDefault="00251010" w:rsidP="001219C5">
      <w:pPr>
        <w:rPr>
          <w:rtl/>
          <w:lang w:eastAsia="he-IL"/>
        </w:rPr>
      </w:pPr>
      <w:bookmarkStart w:id="10239" w:name="_ETM_Q32_493000"/>
      <w:bookmarkEnd w:id="10239"/>
      <w:r>
        <w:rPr>
          <w:rFonts w:hint="cs"/>
          <w:rtl/>
          <w:lang w:eastAsia="he-IL"/>
        </w:rPr>
        <w:t>תודה רבה. חברת הכנסת יעל כהן-פארן.</w:t>
      </w:r>
    </w:p>
    <w:p w:rsidR="00251010" w:rsidRDefault="00251010" w:rsidP="001219C5">
      <w:pPr>
        <w:rPr>
          <w:rtl/>
          <w:lang w:eastAsia="he-IL"/>
        </w:rPr>
      </w:pPr>
    </w:p>
    <w:sdt>
      <w:sdtPr>
        <w:rPr>
          <w:rtl/>
        </w:rPr>
        <w:alias w:val="קריאה"/>
        <w:tag w:val="&lt;ID&gt;5177&lt;/ID&gt;&lt;Name&gt;יונה יוסי - המחנה הציוני&lt;/Name&gt;&lt;Data&gt;יוסי יונה (המחנה הציוני)&lt;/Data&gt;&lt;Shortcut&gt;יויו&lt;/Shortcut&gt;"/>
        <w:id w:val="-181904393"/>
        <w:placeholder>
          <w:docPart w:val="AE4DF0D93F51427A82C236F9BFC3F777"/>
        </w:placeholder>
        <w15:color w:val="993366"/>
      </w:sdtPr>
      <w:sdtEndPr/>
      <w:sdtContent>
        <w:p w:rsidR="00251010" w:rsidRDefault="00251010" w:rsidP="001219C5">
          <w:pPr>
            <w:pStyle w:val="af5"/>
            <w:keepNext/>
            <w:rPr>
              <w:rtl/>
            </w:rPr>
          </w:pPr>
          <w:r w:rsidRPr="00ED5564">
            <w:rPr>
              <w:rStyle w:val="afe"/>
              <w:color w:val="000000"/>
              <w:rtl/>
            </w:rPr>
            <w:t>יוסי יונה (המחנה הציוני)</w:t>
          </w:r>
          <w:r w:rsidRPr="00ED5564">
            <w:rPr>
              <w:color w:val="000000"/>
              <w:rtl/>
            </w:rPr>
            <w:t>:</w:t>
          </w:r>
        </w:p>
      </w:sdtContent>
    </w:sdt>
    <w:p w:rsidR="00251010" w:rsidRDefault="00251010" w:rsidP="0078045A">
      <w:pPr>
        <w:rPr>
          <w:rtl/>
          <w:lang w:eastAsia="he-IL"/>
        </w:rPr>
      </w:pPr>
    </w:p>
    <w:p w:rsidR="00251010" w:rsidRDefault="00251010" w:rsidP="001219C5">
      <w:pPr>
        <w:rPr>
          <w:rtl/>
          <w:lang w:eastAsia="he-IL"/>
        </w:rPr>
      </w:pPr>
      <w:bookmarkStart w:id="10240" w:name="_ETM_Q32_494000"/>
      <w:bookmarkEnd w:id="10240"/>
      <w:r>
        <w:rPr>
          <w:rFonts w:hint="cs"/>
          <w:rtl/>
          <w:lang w:eastAsia="he-IL"/>
        </w:rPr>
        <w:t>את בעד הלאמה?</w:t>
      </w:r>
    </w:p>
    <w:p w:rsidR="00251010" w:rsidRDefault="00251010" w:rsidP="001219C5">
      <w:pPr>
        <w:rPr>
          <w:rtl/>
          <w:lang w:eastAsia="he-IL"/>
        </w:rPr>
      </w:pPr>
    </w:p>
    <w:bookmarkStart w:id="10241" w:name="_ETM_Q32_492000" w:displacedByCustomXml="next"/>
    <w:bookmarkEnd w:id="10241" w:displacedByCustomXml="next"/>
    <w:sdt>
      <w:sdtPr>
        <w:rPr>
          <w:rtl/>
        </w:rPr>
        <w:alias w:val="קריאה"/>
        <w:tag w:val="&lt;ID&gt;5519&lt;/ID&gt;&lt;Name&gt;שרן השכל - הליכוד&lt;/Name&gt;&lt;Data&gt;שרן השכל (הליכוד)&lt;/Data&gt;&lt;Shortcut&gt;&lt;/Shortcut&gt;"/>
        <w:id w:val="-860898267"/>
        <w:placeholder>
          <w:docPart w:val="AE4DF0D93F51427A82C236F9BFC3F777"/>
        </w:placeholder>
        <w15:color w:val="993366"/>
      </w:sdtPr>
      <w:sdtEndPr/>
      <w:sdtContent>
        <w:p w:rsidR="00251010" w:rsidRDefault="00251010" w:rsidP="001219C5">
          <w:pPr>
            <w:pStyle w:val="af5"/>
            <w:keepNext/>
            <w:rPr>
              <w:rtl/>
            </w:rPr>
          </w:pPr>
          <w:r w:rsidRPr="00C30581">
            <w:rPr>
              <w:rStyle w:val="afe"/>
              <w:color w:val="000000"/>
              <w:rtl/>
            </w:rPr>
            <w:t>שרן השכל (הליכוד)</w:t>
          </w:r>
          <w:r w:rsidRPr="00C30581">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מה?</w:t>
      </w:r>
    </w:p>
    <w:p w:rsidR="00251010" w:rsidRDefault="00251010" w:rsidP="001219C5">
      <w:pPr>
        <w:rPr>
          <w:rtl/>
          <w:lang w:eastAsia="he-IL"/>
        </w:rPr>
      </w:pPr>
    </w:p>
    <w:sdt>
      <w:sdtPr>
        <w:rPr>
          <w:rtl/>
        </w:rPr>
        <w:alias w:val="קריאה"/>
        <w:tag w:val="&lt;ID&gt;5177&lt;/ID&gt;&lt;Name&gt;יונה יוסי - המחנה הציוני&lt;/Name&gt;&lt;Data&gt;יוסי יונה (המחנה הציוני)&lt;/Data&gt;&lt;Shortcut&gt;יויו&lt;/Shortcut&gt;"/>
        <w:id w:val="441115469"/>
        <w:placeholder>
          <w:docPart w:val="AE4DF0D93F51427A82C236F9BFC3F777"/>
        </w:placeholder>
        <w15:color w:val="993366"/>
      </w:sdtPr>
      <w:sdtEndPr/>
      <w:sdtContent>
        <w:p w:rsidR="00251010" w:rsidRDefault="00251010" w:rsidP="001219C5">
          <w:pPr>
            <w:pStyle w:val="af5"/>
            <w:keepNext/>
            <w:rPr>
              <w:rtl/>
            </w:rPr>
          </w:pPr>
          <w:r w:rsidRPr="00C30581">
            <w:rPr>
              <w:rStyle w:val="afe"/>
              <w:color w:val="000000"/>
              <w:rtl/>
            </w:rPr>
            <w:t>יוסי יונה (המחנה הציוני)</w:t>
          </w:r>
          <w:r w:rsidRPr="00C30581">
            <w:rPr>
              <w:color w:val="000000"/>
              <w:rtl/>
            </w:rPr>
            <w:t>:</w:t>
          </w:r>
        </w:p>
      </w:sdtContent>
    </w:sdt>
    <w:p w:rsidR="00251010" w:rsidRDefault="00251010" w:rsidP="0078045A">
      <w:pPr>
        <w:rPr>
          <w:rtl/>
          <w:lang w:eastAsia="he-IL"/>
        </w:rPr>
      </w:pPr>
    </w:p>
    <w:p w:rsidR="00251010" w:rsidRPr="00C30581" w:rsidRDefault="00251010" w:rsidP="001219C5">
      <w:pPr>
        <w:rPr>
          <w:rtl/>
          <w:lang w:eastAsia="he-IL"/>
        </w:rPr>
      </w:pPr>
      <w:r>
        <w:rPr>
          <w:rFonts w:hint="cs"/>
          <w:rtl/>
          <w:lang w:eastAsia="he-IL"/>
        </w:rPr>
        <w:t>את בעד הלאמה?</w:t>
      </w:r>
    </w:p>
    <w:p w:rsidR="00251010" w:rsidRDefault="00251010" w:rsidP="001219C5">
      <w:pPr>
        <w:rPr>
          <w:rtl/>
          <w:lang w:eastAsia="he-IL"/>
        </w:rPr>
      </w:pPr>
    </w:p>
    <w:bookmarkStart w:id="10242" w:name="_ETM_Q32_491000" w:displacedByCustomXml="next"/>
    <w:bookmarkEnd w:id="10242" w:displacedByCustomXml="next"/>
    <w:sdt>
      <w:sdtPr>
        <w:rPr>
          <w:rtl/>
        </w:rPr>
        <w:alias w:val="קריאה"/>
        <w:tag w:val="&lt;ID&gt;5519&lt;/ID&gt;&lt;Name&gt;שרן השכל - הליכוד&lt;/Name&gt;&lt;Data&gt;שרן השכל (הליכוד)&lt;/Data&gt;&lt;Shortcut&gt;&lt;/Shortcut&gt;"/>
        <w:id w:val="-1581987579"/>
        <w:placeholder>
          <w:docPart w:val="AE4DF0D93F51427A82C236F9BFC3F777"/>
        </w:placeholder>
        <w15:color w:val="993366"/>
      </w:sdtPr>
      <w:sdtEndPr/>
      <w:sdtContent>
        <w:p w:rsidR="00251010" w:rsidRDefault="00251010" w:rsidP="001219C5">
          <w:pPr>
            <w:pStyle w:val="af5"/>
            <w:keepNext/>
            <w:rPr>
              <w:rtl/>
            </w:rPr>
          </w:pPr>
          <w:r w:rsidRPr="00C30581">
            <w:rPr>
              <w:rStyle w:val="afe"/>
              <w:color w:val="000000"/>
              <w:rtl/>
            </w:rPr>
            <w:t>שרן השכל (הליכוד)</w:t>
          </w:r>
          <w:r w:rsidRPr="00C30581">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לא הלאמה. חברת חשמל.</w:t>
      </w:r>
    </w:p>
    <w:p w:rsidR="00251010" w:rsidRDefault="00251010" w:rsidP="001219C5">
      <w:pPr>
        <w:rPr>
          <w:rtl/>
          <w:lang w:eastAsia="he-IL"/>
        </w:rPr>
      </w:pPr>
    </w:p>
    <w:bookmarkStart w:id="10243" w:name="_ETM_Q32_499000" w:displacedByCustomXml="next"/>
    <w:bookmarkEnd w:id="10243" w:displacedByCustomXml="next"/>
    <w:sdt>
      <w:sdtPr>
        <w:rPr>
          <w:rtl/>
        </w:rPr>
        <w:alias w:val="קריאה"/>
        <w:tag w:val="&lt;ID&gt;5177&lt;/ID&gt;&lt;Name&gt;יונה יוסי - המחנה הציוני&lt;/Name&gt;&lt;Data&gt;יוסי יונה (המחנה הציוני)&lt;/Data&gt;&lt;Shortcut&gt;יויו&lt;/Shortcut&gt;"/>
        <w:id w:val="704142200"/>
        <w:placeholder>
          <w:docPart w:val="AE4DF0D93F51427A82C236F9BFC3F777"/>
        </w:placeholder>
        <w15:color w:val="993366"/>
      </w:sdtPr>
      <w:sdtEndPr/>
      <w:sdtContent>
        <w:p w:rsidR="00251010" w:rsidRDefault="00251010" w:rsidP="001219C5">
          <w:pPr>
            <w:pStyle w:val="af5"/>
            <w:keepNext/>
            <w:rPr>
              <w:rtl/>
            </w:rPr>
          </w:pPr>
          <w:r w:rsidRPr="00C30581">
            <w:rPr>
              <w:rStyle w:val="afe"/>
              <w:color w:val="000000"/>
              <w:rtl/>
            </w:rPr>
            <w:t>יוסי יונה (המחנה הציוני)</w:t>
          </w:r>
          <w:r w:rsidRPr="00C30581">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חברה ממשלתית. אני אומר, בכיף </w:t>
      </w:r>
      <w:r w:rsidR="0078045A">
        <w:rPr>
          <w:rFonts w:hint="cs"/>
          <w:rtl/>
          <w:lang w:eastAsia="he-IL"/>
        </w:rPr>
        <w:t>– – –</w:t>
      </w:r>
    </w:p>
    <w:p w:rsidR="00251010" w:rsidRDefault="00251010" w:rsidP="001219C5">
      <w:pPr>
        <w:rPr>
          <w:rtl/>
          <w:lang w:eastAsia="he-IL"/>
        </w:rPr>
      </w:pPr>
      <w:bookmarkStart w:id="10244" w:name="_ETM_Q32_497000"/>
      <w:bookmarkEnd w:id="10244"/>
    </w:p>
    <w:bookmarkStart w:id="10245" w:name="_ETM_Q32_498000" w:displacedByCustomXml="next"/>
    <w:bookmarkEnd w:id="10245" w:displacedByCustomXml="next"/>
    <w:sdt>
      <w:sdtPr>
        <w:rPr>
          <w:rtl/>
        </w:rPr>
        <w:alias w:val="קריאה"/>
        <w:tag w:val="&lt;ID&gt;5519&lt;/ID&gt;&lt;Name&gt;שרן השכל - הליכוד&lt;/Name&gt;&lt;Data&gt;שרן השכל (הליכוד)&lt;/Data&gt;&lt;Shortcut&gt;&lt;/Shortcut&gt;"/>
        <w:id w:val="-296216812"/>
        <w:placeholder>
          <w:docPart w:val="AE4DF0D93F51427A82C236F9BFC3F777"/>
        </w:placeholder>
        <w15:color w:val="993366"/>
      </w:sdtPr>
      <w:sdtEndPr/>
      <w:sdtContent>
        <w:p w:rsidR="00251010" w:rsidRDefault="00251010" w:rsidP="001219C5">
          <w:pPr>
            <w:pStyle w:val="af5"/>
            <w:keepNext/>
            <w:rPr>
              <w:rtl/>
            </w:rPr>
          </w:pPr>
          <w:r w:rsidRPr="00C30581">
            <w:rPr>
              <w:rStyle w:val="afe"/>
              <w:color w:val="000000"/>
              <w:rtl/>
            </w:rPr>
            <w:t>שרן השכל (הליכוד)</w:t>
          </w:r>
          <w:r w:rsidRPr="00C30581">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אה, בסדר. זו הולכה. אין מה לעשות.</w:t>
      </w:r>
    </w:p>
    <w:p w:rsidR="00251010" w:rsidRDefault="00251010" w:rsidP="001219C5">
      <w:pPr>
        <w:rPr>
          <w:rtl/>
          <w:lang w:eastAsia="he-IL"/>
        </w:rPr>
      </w:pPr>
    </w:p>
    <w:sdt>
      <w:sdtPr>
        <w:rPr>
          <w:rtl/>
        </w:rPr>
        <w:alias w:val="יור"/>
        <w:tag w:val="&lt;ID&gt;5463&lt;/ID&gt;&lt;Name&gt;אחמד טיבי - יו&quot;ר&lt;/Name&gt;&lt;Data&gt;אחמד טיבי:&lt;/Data&gt;&lt;Shortcut&gt;&lt;/Shortcut&gt;"/>
        <w:id w:val="1888911262"/>
        <w:placeholder>
          <w:docPart w:val="AE4DF0D93F51427A82C236F9BFC3F777"/>
        </w:placeholder>
        <w15:color w:val="993366"/>
      </w:sdtPr>
      <w:sdtEndPr/>
      <w:sdtContent>
        <w:p w:rsidR="00251010" w:rsidRDefault="00251010" w:rsidP="001219C5">
          <w:pPr>
            <w:pStyle w:val="af6"/>
            <w:keepNext/>
            <w:rPr>
              <w:rtl/>
            </w:rPr>
          </w:pPr>
          <w:r w:rsidRPr="00C30581">
            <w:rPr>
              <w:color w:val="000000"/>
              <w:rtl/>
            </w:rPr>
            <w:t xml:space="preserve">היו"ר </w:t>
          </w:r>
          <w:r w:rsidRPr="00C30581">
            <w:rPr>
              <w:rStyle w:val="afe"/>
              <w:rFonts w:hint="cs"/>
              <w:color w:val="000000"/>
              <w:rtl/>
            </w:rPr>
            <w:t>אחמד</w:t>
          </w:r>
          <w:r w:rsidRPr="00C30581">
            <w:rPr>
              <w:rStyle w:val="afe"/>
              <w:color w:val="000000"/>
              <w:rtl/>
            </w:rPr>
            <w:t xml:space="preserve"> טיבי:</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תודה </w:t>
      </w:r>
      <w:bookmarkStart w:id="10246" w:name="_ETM_Q32_502000"/>
      <w:bookmarkEnd w:id="10246"/>
      <w:r>
        <w:rPr>
          <w:rFonts w:hint="cs"/>
          <w:rtl/>
          <w:lang w:eastAsia="he-IL"/>
        </w:rPr>
        <w:t>רבה. בבקשה, יעל.</w:t>
      </w:r>
    </w:p>
    <w:p w:rsidR="00251010" w:rsidRPr="00C30581" w:rsidRDefault="00251010" w:rsidP="001219C5">
      <w:pPr>
        <w:rPr>
          <w:rtl/>
          <w:lang w:eastAsia="he-IL"/>
        </w:rPr>
      </w:pPr>
      <w:bookmarkStart w:id="10247" w:name="_ETM_Q32_501000"/>
      <w:bookmarkEnd w:id="10247"/>
    </w:p>
    <w:bookmarkStart w:id="10248" w:name="_ETM_Q32_500000" w:displacedByCustomXml="next"/>
    <w:bookmarkEnd w:id="10248" w:displacedByCustomXml="next"/>
    <w:bookmarkStart w:id="10249" w:name="_Toc514928920" w:displacedByCustomXml="next"/>
    <w:bookmarkStart w:id="10250" w:name="_Toc514928787" w:displacedByCustomXml="next"/>
    <w:bookmarkStart w:id="10251" w:name="_Toc514877911" w:displacedByCustomXml="next"/>
    <w:bookmarkStart w:id="10252" w:name="_Toc514876585" w:displacedByCustomXml="next"/>
    <w:sdt>
      <w:sdtPr>
        <w:rPr>
          <w:rtl/>
        </w:rPr>
        <w:alias w:val="דובר"/>
        <w:tag w:val="&lt;ID&gt;5496&lt;/ID&gt;&lt;Name&gt;יעל כהן-פארן - המחנה הציוני&lt;/Name&gt;&lt;Data&gt;יעל כהן-פארן (המחנה הציוני)&lt;/Data&gt;&lt;Shortcut&gt;יעכה&lt;/Shortcut&gt;&lt;MemberID&gt;2604&lt;/MemberID&gt;"/>
        <w:id w:val="-826202280"/>
        <w:placeholder>
          <w:docPart w:val="AE4DF0D93F51427A82C236F9BFC3F777"/>
        </w:placeholder>
        <w15:color w:val="993366"/>
      </w:sdtPr>
      <w:sdtEndPr/>
      <w:sdtContent>
        <w:p w:rsidR="00251010" w:rsidRDefault="00251010" w:rsidP="001219C5">
          <w:pPr>
            <w:pStyle w:val="a4"/>
            <w:keepNext/>
            <w:rPr>
              <w:rtl/>
            </w:rPr>
          </w:pPr>
          <w:r w:rsidRPr="00C30581">
            <w:rPr>
              <w:rStyle w:val="afe"/>
              <w:color w:val="000000"/>
              <w:rtl/>
            </w:rPr>
            <w:t>יעל כהן-פארן (המחנה הציוני)</w:t>
          </w:r>
          <w:r w:rsidRPr="00C30581">
            <w:rPr>
              <w:color w:val="000000"/>
              <w:rtl/>
            </w:rPr>
            <w:t>:</w:t>
          </w:r>
        </w:p>
      </w:sdtContent>
    </w:sdt>
    <w:bookmarkEnd w:id="10249" w:displacedByCustomXml="prev"/>
    <w:bookmarkEnd w:id="10250" w:displacedByCustomXml="prev"/>
    <w:bookmarkEnd w:id="10251" w:displacedByCustomXml="prev"/>
    <w:bookmarkEnd w:id="10252" w:displacedByCustomXml="prev"/>
    <w:p w:rsidR="00251010" w:rsidRDefault="00251010" w:rsidP="0078045A">
      <w:pPr>
        <w:rPr>
          <w:rtl/>
          <w:lang w:eastAsia="he-IL"/>
        </w:rPr>
      </w:pPr>
    </w:p>
    <w:p w:rsidR="00251010" w:rsidRDefault="00251010" w:rsidP="00E720C7">
      <w:pPr>
        <w:rPr>
          <w:rtl/>
          <w:lang w:eastAsia="he-IL"/>
        </w:rPr>
      </w:pPr>
      <w:r>
        <w:rPr>
          <w:rFonts w:hint="cs"/>
          <w:rtl/>
          <w:lang w:eastAsia="he-IL"/>
        </w:rPr>
        <w:t xml:space="preserve">תודה רבה. אדוני </w:t>
      </w:r>
      <w:r w:rsidR="00EF6571">
        <w:rPr>
          <w:rFonts w:hint="cs"/>
          <w:rtl/>
          <w:lang w:eastAsia="he-IL"/>
        </w:rPr>
        <w:t>ה</w:t>
      </w:r>
      <w:r>
        <w:rPr>
          <w:rFonts w:hint="cs"/>
          <w:rtl/>
          <w:lang w:eastAsia="he-IL"/>
        </w:rPr>
        <w:t xml:space="preserve">יושב-ראש, אדוני השר, </w:t>
      </w:r>
      <w:bookmarkStart w:id="10253" w:name="_ETM_Q32_508000"/>
      <w:bookmarkEnd w:id="10253"/>
      <w:r>
        <w:rPr>
          <w:rFonts w:hint="cs"/>
          <w:rtl/>
          <w:lang w:eastAsia="he-IL"/>
        </w:rPr>
        <w:t>חבריי חברות וחברי הכנסת, השאלה שאנחנו צריכים לשאול את</w:t>
      </w:r>
      <w:bookmarkStart w:id="10254" w:name="_ETM_Q32_509000"/>
      <w:bookmarkEnd w:id="10254"/>
      <w:r>
        <w:rPr>
          <w:rFonts w:hint="cs"/>
          <w:rtl/>
          <w:lang w:eastAsia="he-IL"/>
        </w:rPr>
        <w:t xml:space="preserve"> עצמנו היא את מה הרפורמה הזאת אמורה לשרת</w:t>
      </w:r>
      <w:r w:rsidR="00E720C7">
        <w:rPr>
          <w:rFonts w:hint="cs"/>
          <w:rtl/>
          <w:lang w:eastAsia="he-IL"/>
        </w:rPr>
        <w:t>,</w:t>
      </w:r>
      <w:r>
        <w:rPr>
          <w:rFonts w:hint="cs"/>
          <w:rtl/>
          <w:lang w:eastAsia="he-IL"/>
        </w:rPr>
        <w:t xml:space="preserve"> והאם היא </w:t>
      </w:r>
      <w:bookmarkStart w:id="10255" w:name="_ETM_Q32_517000"/>
      <w:bookmarkEnd w:id="10255"/>
      <w:r>
        <w:rPr>
          <w:rFonts w:hint="cs"/>
          <w:rtl/>
          <w:lang w:eastAsia="he-IL"/>
        </w:rPr>
        <w:t xml:space="preserve">באה לפתור את הבעיות של משק האנרגיה ולתת מענה למשק </w:t>
      </w:r>
      <w:bookmarkStart w:id="10256" w:name="_ETM_Q32_518000"/>
      <w:bookmarkEnd w:id="10256"/>
      <w:r>
        <w:rPr>
          <w:rFonts w:hint="cs"/>
          <w:rtl/>
          <w:lang w:eastAsia="he-IL"/>
        </w:rPr>
        <w:t xml:space="preserve">האנרגיה העתידי שצריך להיות במדינת ישראל, שהוא משק אנרגיה מתקדם, </w:t>
      </w:r>
      <w:bookmarkStart w:id="10257" w:name="_ETM_Q32_528000"/>
      <w:bookmarkEnd w:id="10257"/>
      <w:r>
        <w:rPr>
          <w:rFonts w:hint="cs"/>
          <w:rtl/>
          <w:lang w:eastAsia="he-IL"/>
        </w:rPr>
        <w:t>שמבוסס על אנרגיה נקייה, על התייעלות אנרגטית</w:t>
      </w:r>
      <w:r w:rsidR="00E720C7">
        <w:rPr>
          <w:rFonts w:hint="cs"/>
          <w:rtl/>
          <w:lang w:eastAsia="he-IL"/>
        </w:rPr>
        <w:t>.</w:t>
      </w:r>
      <w:r>
        <w:rPr>
          <w:rFonts w:hint="cs"/>
          <w:rtl/>
          <w:lang w:eastAsia="he-IL"/>
        </w:rPr>
        <w:t xml:space="preserve"> </w:t>
      </w:r>
    </w:p>
    <w:p w:rsidR="00251010" w:rsidRDefault="00251010" w:rsidP="001219C5">
      <w:pPr>
        <w:rPr>
          <w:rtl/>
          <w:lang w:eastAsia="he-IL"/>
        </w:rPr>
      </w:pPr>
    </w:p>
    <w:p w:rsidR="00251010" w:rsidRDefault="00251010" w:rsidP="001219C5">
      <w:pPr>
        <w:rPr>
          <w:rtl/>
        </w:rPr>
      </w:pPr>
      <w:r>
        <w:rPr>
          <w:rFonts w:hint="cs"/>
          <w:rtl/>
          <w:lang w:eastAsia="he-IL"/>
        </w:rPr>
        <w:t xml:space="preserve">אני </w:t>
      </w:r>
      <w:bookmarkStart w:id="10258" w:name="_ETM_Q32_530000"/>
      <w:bookmarkEnd w:id="10258"/>
      <w:r>
        <w:rPr>
          <w:rFonts w:hint="cs"/>
          <w:rtl/>
          <w:lang w:eastAsia="he-IL"/>
        </w:rPr>
        <w:t xml:space="preserve">בתחושה </w:t>
      </w:r>
      <w:r>
        <w:rPr>
          <w:rtl/>
          <w:lang w:eastAsia="he-IL"/>
        </w:rPr>
        <w:t>–</w:t>
      </w:r>
      <w:r>
        <w:rPr>
          <w:rFonts w:hint="cs"/>
          <w:rtl/>
          <w:lang w:eastAsia="he-IL"/>
        </w:rPr>
        <w:t xml:space="preserve"> אני מכירה את ההיסטוריה של הרפורמה כבר הרבה </w:t>
      </w:r>
      <w:bookmarkStart w:id="10259" w:name="_ETM_Q32_534000"/>
      <w:bookmarkEnd w:id="10259"/>
      <w:r>
        <w:rPr>
          <w:rFonts w:hint="cs"/>
          <w:rtl/>
          <w:lang w:eastAsia="he-IL"/>
        </w:rPr>
        <w:t xml:space="preserve">שנים. היא לא קרתה 20 שנה, וזה נכון, והיא עוצבה </w:t>
      </w:r>
      <w:bookmarkStart w:id="10260" w:name="_ETM_Q32_539000"/>
      <w:bookmarkEnd w:id="10260"/>
      <w:r>
        <w:rPr>
          <w:rFonts w:hint="cs"/>
          <w:rtl/>
          <w:lang w:eastAsia="he-IL"/>
        </w:rPr>
        <w:t xml:space="preserve">בכלל בתפיסות של לפני 20 שנה, של שנות ה-90, ולא </w:t>
      </w:r>
      <w:bookmarkStart w:id="10261" w:name="_ETM_Q32_543000"/>
      <w:bookmarkEnd w:id="10261"/>
      <w:r>
        <w:rPr>
          <w:rFonts w:hint="cs"/>
          <w:rtl/>
          <w:lang w:eastAsia="he-IL"/>
        </w:rPr>
        <w:t xml:space="preserve">למדה את הלקחים מרפורמות שכן קרו, באנגליה ובמדינות אחרות, שבעצם </w:t>
      </w:r>
      <w:bookmarkStart w:id="10262" w:name="_ETM_Q32_552000"/>
      <w:bookmarkEnd w:id="10262"/>
      <w:r>
        <w:rPr>
          <w:rFonts w:hint="cs"/>
          <w:rtl/>
          <w:lang w:eastAsia="he-IL"/>
        </w:rPr>
        <w:t xml:space="preserve">יצרו דואופולים פרטיים במקום מונופול ממשלתי. ובסופו של דבר </w:t>
      </w:r>
      <w:bookmarkStart w:id="10263" w:name="_ETM_Q32_558000"/>
      <w:bookmarkEnd w:id="10263"/>
      <w:r>
        <w:rPr>
          <w:rFonts w:hint="cs"/>
          <w:rtl/>
          <w:lang w:eastAsia="he-IL"/>
        </w:rPr>
        <w:t xml:space="preserve">אני בחשש מאוד </w:t>
      </w:r>
      <w:bookmarkStart w:id="10264" w:name="_ETM_Q32_560000"/>
      <w:bookmarkEnd w:id="10264"/>
      <w:r>
        <w:rPr>
          <w:rFonts w:hint="cs"/>
          <w:rtl/>
          <w:lang w:eastAsia="he-IL"/>
        </w:rPr>
        <w:t xml:space="preserve">מאוד כבד, כי מי שעיצב את הרפורמה הזאת חשב </w:t>
      </w:r>
      <w:bookmarkStart w:id="10265" w:name="_ETM_Q32_562000"/>
      <w:bookmarkEnd w:id="10265"/>
      <w:r>
        <w:rPr>
          <w:rFonts w:hint="cs"/>
          <w:rtl/>
          <w:lang w:eastAsia="he-IL"/>
        </w:rPr>
        <w:t xml:space="preserve">על תחרות כמו באיזה שוק של עגבניות ומלפפונים. אבל בתשתיות כאלה גדולות של חשמל זה לא עובד </w:t>
      </w:r>
      <w:bookmarkStart w:id="10266" w:name="_ETM_Q32_569000"/>
      <w:bookmarkEnd w:id="10266"/>
      <w:r>
        <w:rPr>
          <w:rFonts w:hint="cs"/>
          <w:rtl/>
          <w:lang w:eastAsia="he-IL"/>
        </w:rPr>
        <w:t>ככה.</w:t>
      </w:r>
      <w:bookmarkStart w:id="10267" w:name="TOR_Q33"/>
      <w:bookmarkEnd w:id="10267"/>
      <w:r>
        <w:rPr>
          <w:rFonts w:hint="cs"/>
          <w:rtl/>
        </w:rPr>
        <w:t xml:space="preserve"> ותחרות, בסופו של דבר, היום קיימת רק עבור היצרנים הגדולים </w:t>
      </w:r>
      <w:r w:rsidR="0078045A">
        <w:rPr>
          <w:rFonts w:hint="cs"/>
          <w:rtl/>
        </w:rPr>
        <w:t>– – –</w:t>
      </w:r>
    </w:p>
    <w:p w:rsidR="00251010" w:rsidRDefault="00251010" w:rsidP="009635F5">
      <w:pPr>
        <w:rPr>
          <w:rtl/>
        </w:rPr>
      </w:pPr>
    </w:p>
    <w:sdt>
      <w:sdtPr>
        <w:rPr>
          <w:rtl/>
        </w:rPr>
        <w:alias w:val="יור"/>
        <w:tag w:val="&lt;ID&gt;5463&lt;/ID&gt;&lt;Name&gt;אחמד טיבי - יו&quot;ר&lt;/Name&gt;&lt;Data&gt;אחמד טיבי:&lt;/Data&gt;&lt;Shortcut&gt;&lt;/Shortcut&gt;"/>
        <w:id w:val="-1425406248"/>
        <w:placeholder>
          <w:docPart w:val="A4AC4E567CC541D28608681949C3ACCD"/>
        </w:placeholder>
        <w15:color w:val="993366"/>
      </w:sdtPr>
      <w:sdtEndPr/>
      <w:sdtContent>
        <w:p w:rsidR="00251010" w:rsidRDefault="00251010" w:rsidP="001219C5">
          <w:pPr>
            <w:pStyle w:val="af6"/>
            <w:keepNext/>
            <w:rPr>
              <w:rtl/>
            </w:rPr>
          </w:pPr>
          <w:r w:rsidRPr="00421663">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תודה רבה.</w:t>
      </w:r>
    </w:p>
    <w:p w:rsidR="00251010" w:rsidRDefault="00251010" w:rsidP="0078045A">
      <w:pPr>
        <w:rPr>
          <w:rtl/>
        </w:rPr>
      </w:pPr>
    </w:p>
    <w:sdt>
      <w:sdtPr>
        <w:rPr>
          <w:rtl/>
        </w:rPr>
        <w:alias w:val="דובר_המשך"/>
        <w:tag w:val="&lt;ID&gt;5496&lt;/ID&gt;&lt;Name&gt;יעל כהן-פארן - המחנה הציוני&lt;/Name&gt;&lt;Data&gt;יעל כהן-פארן (המחנה הציוני)&lt;/Data&gt;&lt;Shortcut&gt;יעכה&lt;/Shortcut&gt;"/>
        <w:id w:val="1426074973"/>
        <w:placeholder>
          <w:docPart w:val="A4AC4E567CC541D28608681949C3ACCD"/>
        </w:placeholder>
        <w15:color w:val="993366"/>
      </w:sdtPr>
      <w:sdtEndPr/>
      <w:sdtContent>
        <w:p w:rsidR="00251010" w:rsidRDefault="00251010" w:rsidP="001219C5">
          <w:pPr>
            <w:pStyle w:val="-"/>
            <w:keepNext/>
            <w:rPr>
              <w:rtl/>
            </w:rPr>
          </w:pPr>
          <w:r w:rsidRPr="007F493C">
            <w:rPr>
              <w:rStyle w:val="afe"/>
              <w:color w:val="000000"/>
              <w:rtl/>
            </w:rPr>
            <w:t>יעל כהן-פארן (המחנה הציוני)</w:t>
          </w:r>
          <w:r w:rsidRPr="007F493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ולמעשה יש סבסוד צולב של הצרכנים הפרטיים עבור אותם צרכנים גדולים. תודה </w:t>
      </w:r>
      <w:bookmarkStart w:id="10268" w:name="_ETM_Q33_152811"/>
      <w:bookmarkEnd w:id="10268"/>
      <w:r>
        <w:rPr>
          <w:rFonts w:hint="cs"/>
          <w:rtl/>
        </w:rPr>
        <w:t>רבה.</w:t>
      </w:r>
    </w:p>
    <w:p w:rsidR="00251010" w:rsidRDefault="00251010" w:rsidP="001219C5">
      <w:pPr>
        <w:rPr>
          <w:rtl/>
        </w:rPr>
      </w:pPr>
      <w:bookmarkStart w:id="10269" w:name="_ETM_Q33_153435"/>
      <w:bookmarkEnd w:id="10269"/>
    </w:p>
    <w:bookmarkStart w:id="10270" w:name="_ETM_Q33_153734" w:displacedByCustomXml="next"/>
    <w:bookmarkEnd w:id="10270" w:displacedByCustomXml="next"/>
    <w:sdt>
      <w:sdtPr>
        <w:rPr>
          <w:rtl/>
        </w:rPr>
        <w:alias w:val="יור"/>
        <w:tag w:val="&lt;ID&gt;5463&lt;/ID&gt;&lt;Name&gt;אחמד טיבי - יו&quot;ר&lt;/Name&gt;&lt;Data&gt;אחמד טיבי:&lt;/Data&gt;&lt;Shortcut&gt;&lt;/Shortcut&gt;"/>
        <w:id w:val="-1136947960"/>
        <w:placeholder>
          <w:docPart w:val="A4AC4E567CC541D28608681949C3ACCD"/>
        </w:placeholder>
        <w15:color w:val="993366"/>
      </w:sdtPr>
      <w:sdtEndPr/>
      <w:sdtContent>
        <w:p w:rsidR="00251010" w:rsidRDefault="00251010" w:rsidP="001219C5">
          <w:pPr>
            <w:pStyle w:val="af6"/>
            <w:keepNext/>
            <w:rPr>
              <w:rtl/>
            </w:rPr>
          </w:pPr>
          <w:r w:rsidRPr="007F493C">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תודה. </w:t>
      </w:r>
      <w:bookmarkStart w:id="10271" w:name="_ETM_Q33_156939"/>
      <w:bookmarkStart w:id="10272" w:name="_ETM_Q33_157211"/>
      <w:bookmarkEnd w:id="10271"/>
      <w:bookmarkEnd w:id="10272"/>
      <w:r>
        <w:rPr>
          <w:rFonts w:hint="cs"/>
          <w:rtl/>
        </w:rPr>
        <w:t>אדוני השר, מה אתה מציע?</w:t>
      </w:r>
      <w:bookmarkStart w:id="10273" w:name="_ETM_Q33_156127"/>
      <w:bookmarkEnd w:id="10273"/>
    </w:p>
    <w:p w:rsidR="00251010" w:rsidRDefault="00251010" w:rsidP="001219C5">
      <w:pPr>
        <w:rPr>
          <w:rtl/>
        </w:rPr>
      </w:pPr>
    </w:p>
    <w:sdt>
      <w:sdtPr>
        <w:rPr>
          <w:rtl/>
        </w:rPr>
        <w:alias w:val="קריאה"/>
        <w:tag w:val="&lt;ID&gt;5512&lt;/ID&gt;&lt;Name&gt;יובל שטייניץ - שר&lt;/Name&gt;&lt;Data&gt;שר האנרגיה יובל שטייניץ&lt;/Data&gt;&lt;Shortcut&gt;יושט&lt;/Shortcut&gt;"/>
        <w:id w:val="939026010"/>
        <w:placeholder>
          <w:docPart w:val="A4AC4E567CC541D28608681949C3ACCD"/>
        </w:placeholder>
        <w15:color w:val="993366"/>
      </w:sdtPr>
      <w:sdtEndPr/>
      <w:sdtContent>
        <w:p w:rsidR="00251010" w:rsidRDefault="00251010" w:rsidP="001219C5">
          <w:pPr>
            <w:pStyle w:val="af5"/>
            <w:keepNext/>
            <w:rPr>
              <w:rtl/>
            </w:rPr>
          </w:pPr>
          <w:r w:rsidRPr="00724130">
            <w:rPr>
              <w:rStyle w:val="afe"/>
              <w:color w:val="000000"/>
              <w:rtl/>
            </w:rPr>
            <w:t>שר האנרגיה יובל שטייניץ</w:t>
          </w:r>
          <w:r w:rsidRPr="00724130">
            <w:rPr>
              <w:color w:val="000000"/>
              <w:rtl/>
            </w:rPr>
            <w:t>:</w:t>
          </w:r>
        </w:p>
      </w:sdtContent>
    </w:sdt>
    <w:p w:rsidR="00251010" w:rsidRDefault="00251010" w:rsidP="0078045A">
      <w:pPr>
        <w:rPr>
          <w:rtl/>
        </w:rPr>
      </w:pPr>
    </w:p>
    <w:p w:rsidR="00251010" w:rsidRPr="00724130" w:rsidRDefault="00251010" w:rsidP="001219C5">
      <w:pPr>
        <w:rPr>
          <w:rtl/>
        </w:rPr>
      </w:pPr>
      <w:r>
        <w:rPr>
          <w:rFonts w:hint="cs"/>
          <w:rtl/>
        </w:rPr>
        <w:t>אני רוצה להגיב קודם כול.</w:t>
      </w:r>
    </w:p>
    <w:p w:rsidR="00251010" w:rsidRDefault="00251010" w:rsidP="001219C5">
      <w:pPr>
        <w:rPr>
          <w:rtl/>
        </w:rPr>
      </w:pPr>
    </w:p>
    <w:sdt>
      <w:sdtPr>
        <w:rPr>
          <w:rtl/>
        </w:rPr>
        <w:alias w:val="יור"/>
        <w:tag w:val="&lt;ID&gt;5463&lt;/ID&gt;&lt;Name&gt;אחמד טיבי - יו&quot;ר&lt;/Name&gt;&lt;Data&gt;אחמד טיבי:&lt;/Data&gt;&lt;Shortcut&gt;&lt;/Shortcut&gt;"/>
        <w:id w:val="828487885"/>
        <w:placeholder>
          <w:docPart w:val="D37E1A544B4C46918CA3057BA994DD96"/>
        </w:placeholder>
        <w15:color w:val="993366"/>
      </w:sdtPr>
      <w:sdtEndPr/>
      <w:sdtContent>
        <w:p w:rsidR="00251010" w:rsidRDefault="00251010" w:rsidP="001219C5">
          <w:pPr>
            <w:pStyle w:val="af6"/>
            <w:keepNext/>
            <w:rPr>
              <w:rtl/>
            </w:rPr>
          </w:pPr>
          <w:r w:rsidRPr="007F493C">
            <w:rPr>
              <w:rStyle w:val="afe"/>
              <w:color w:val="000000"/>
              <w:rtl/>
            </w:rPr>
            <w:t>היו"ר אחמד טיבי:</w:t>
          </w:r>
        </w:p>
      </w:sdtContent>
    </w:sdt>
    <w:p w:rsidR="00251010" w:rsidRDefault="00251010" w:rsidP="001219C5">
      <w:pPr>
        <w:rPr>
          <w:rtl/>
        </w:rPr>
      </w:pPr>
    </w:p>
    <w:p w:rsidR="00251010" w:rsidRDefault="00251010" w:rsidP="001219C5">
      <w:pPr>
        <w:rPr>
          <w:rtl/>
        </w:rPr>
      </w:pPr>
      <w:r>
        <w:rPr>
          <w:rFonts w:hint="cs"/>
          <w:rtl/>
        </w:rPr>
        <w:t>אתה רוצה להגיב?</w:t>
      </w:r>
    </w:p>
    <w:p w:rsidR="00251010" w:rsidRDefault="00251010" w:rsidP="001219C5">
      <w:pPr>
        <w:rPr>
          <w:rtl/>
        </w:rPr>
      </w:pPr>
    </w:p>
    <w:sdt>
      <w:sdtPr>
        <w:rPr>
          <w:rtl/>
        </w:rPr>
        <w:alias w:val="קריאה"/>
        <w:tag w:val="&lt;ID&gt;5512&lt;/ID&gt;&lt;Name&gt;יובל שטייניץ - שר&lt;/Name&gt;&lt;Data&gt;שר האנרגיה יובל שטייניץ&lt;/Data&gt;&lt;Shortcut&gt;יושט&lt;/Shortcut&gt;"/>
        <w:id w:val="-637262585"/>
        <w:placeholder>
          <w:docPart w:val="A4AC4E567CC541D28608681949C3ACCD"/>
        </w:placeholder>
        <w15:color w:val="993366"/>
      </w:sdtPr>
      <w:sdtEndPr/>
      <w:sdtContent>
        <w:p w:rsidR="00251010" w:rsidRDefault="00251010" w:rsidP="001219C5">
          <w:pPr>
            <w:pStyle w:val="af5"/>
            <w:keepNext/>
            <w:rPr>
              <w:rtl/>
            </w:rPr>
          </w:pPr>
          <w:r w:rsidRPr="00145275">
            <w:rPr>
              <w:rStyle w:val="afe"/>
              <w:color w:val="000000"/>
              <w:rtl/>
            </w:rPr>
            <w:t>שר האנרגיה יובל שטייניץ</w:t>
          </w:r>
          <w:r w:rsidRPr="00145275">
            <w:rPr>
              <w:color w:val="000000"/>
              <w:rtl/>
            </w:rPr>
            <w:t>:</w:t>
          </w:r>
        </w:p>
      </w:sdtContent>
    </w:sdt>
    <w:p w:rsidR="00251010" w:rsidRDefault="00251010" w:rsidP="0078045A">
      <w:pPr>
        <w:rPr>
          <w:rtl/>
        </w:rPr>
      </w:pPr>
    </w:p>
    <w:p w:rsidR="00251010" w:rsidRDefault="00251010" w:rsidP="001219C5">
      <w:pPr>
        <w:rPr>
          <w:rtl/>
        </w:rPr>
      </w:pPr>
      <w:r>
        <w:rPr>
          <w:rFonts w:hint="cs"/>
          <w:rtl/>
        </w:rPr>
        <w:t>ודאי.</w:t>
      </w:r>
    </w:p>
    <w:p w:rsidR="00251010" w:rsidRPr="00145275" w:rsidRDefault="00251010" w:rsidP="001219C5">
      <w:pPr>
        <w:rPr>
          <w:rtl/>
        </w:rPr>
      </w:pPr>
      <w:bookmarkStart w:id="10274" w:name="_ETM_Q33_156710"/>
      <w:bookmarkEnd w:id="10274"/>
    </w:p>
    <w:bookmarkStart w:id="10275" w:name="_ETM_Q33_159903" w:displacedByCustomXml="next"/>
    <w:bookmarkEnd w:id="10275" w:displacedByCustomXml="next"/>
    <w:sdt>
      <w:sdtPr>
        <w:rPr>
          <w:rtl/>
        </w:rPr>
        <w:alias w:val="קריאה"/>
        <w:tag w:val="&lt;ID&gt;0&lt;/ID&gt;&lt;Name&gt;קריאה&lt;/Name&gt;&lt;Data&gt;קריאה&lt;/Data&gt;&lt;Shortcut&gt;&lt;/Shortcut&gt;"/>
        <w:id w:val="1920974006"/>
        <w:placeholder>
          <w:docPart w:val="A4AC4E567CC541D28608681949C3ACCD"/>
        </w:placeholder>
        <w15:color w:val="993366"/>
      </w:sdtPr>
      <w:sdtEndPr/>
      <w:sdtContent>
        <w:p w:rsidR="00251010" w:rsidRPr="00ED2AED" w:rsidRDefault="00251010" w:rsidP="001219C5">
          <w:pPr>
            <w:pStyle w:val="af5"/>
            <w:keepNext/>
            <w:rPr>
              <w:rtl/>
            </w:rPr>
          </w:pPr>
          <w:r w:rsidRPr="00ED2AED">
            <w:rPr>
              <w:rStyle w:val="afe"/>
              <w:color w:val="000000"/>
              <w:rtl/>
            </w:rPr>
            <w:t>קריאה</w:t>
          </w:r>
          <w:r w:rsidRPr="00ED2AED">
            <w:rPr>
              <w:color w:val="000000"/>
              <w:rtl/>
            </w:rPr>
            <w:t>:</w:t>
          </w:r>
        </w:p>
      </w:sdtContent>
    </w:sdt>
    <w:p w:rsidR="00251010" w:rsidRPr="00ED2AED" w:rsidRDefault="00251010" w:rsidP="001219C5">
      <w:pPr>
        <w:rPr>
          <w:rtl/>
          <w:lang w:eastAsia="he-IL"/>
        </w:rPr>
      </w:pPr>
    </w:p>
    <w:p w:rsidR="00251010" w:rsidRDefault="00251010" w:rsidP="001219C5">
      <w:pPr>
        <w:rPr>
          <w:rtl/>
        </w:rPr>
      </w:pPr>
      <w:bookmarkStart w:id="10276" w:name="_ETM_Q33_161192"/>
      <w:bookmarkEnd w:id="10276"/>
      <w:r>
        <w:rPr>
          <w:rFonts w:hint="cs"/>
          <w:rtl/>
        </w:rPr>
        <w:t xml:space="preserve">די, הוא כבר שעה מגיב </w:t>
      </w:r>
      <w:r w:rsidR="0078045A">
        <w:rPr>
          <w:rFonts w:hint="cs"/>
          <w:rtl/>
        </w:rPr>
        <w:t>– – –</w:t>
      </w:r>
    </w:p>
    <w:p w:rsidR="00251010" w:rsidRDefault="00251010" w:rsidP="001219C5">
      <w:pPr>
        <w:rPr>
          <w:rtl/>
        </w:rPr>
      </w:pPr>
      <w:bookmarkStart w:id="10277" w:name="_ETM_Q33_159389"/>
      <w:bookmarkEnd w:id="10277"/>
    </w:p>
    <w:bookmarkStart w:id="10278" w:name="_ETM_Q33_159723" w:displacedByCustomXml="next"/>
    <w:bookmarkEnd w:id="10278" w:displacedByCustomXml="next"/>
    <w:sdt>
      <w:sdtPr>
        <w:rPr>
          <w:rtl/>
        </w:rPr>
        <w:alias w:val="קריאה"/>
        <w:tag w:val="&lt;ID&gt;5512&lt;/ID&gt;&lt;Name&gt;יובל שטייניץ - שר&lt;/Name&gt;&lt;Data&gt;שר האנרגיה יובל שטייניץ&lt;/Data&gt;&lt;Shortcut&gt;יושט&lt;/Shortcut&gt;"/>
        <w:id w:val="2106533374"/>
        <w:placeholder>
          <w:docPart w:val="A4AC4E567CC541D28608681949C3ACCD"/>
        </w:placeholder>
        <w15:color w:val="993366"/>
      </w:sdtPr>
      <w:sdtEndPr/>
      <w:sdtContent>
        <w:p w:rsidR="00251010" w:rsidRDefault="00251010" w:rsidP="001219C5">
          <w:pPr>
            <w:pStyle w:val="af5"/>
            <w:keepNext/>
            <w:rPr>
              <w:rtl/>
            </w:rPr>
          </w:pPr>
          <w:r w:rsidRPr="00145275">
            <w:rPr>
              <w:rStyle w:val="afe"/>
              <w:color w:val="000000"/>
              <w:rtl/>
            </w:rPr>
            <w:t>שר האנרגיה יובל שטייניץ</w:t>
          </w:r>
          <w:r w:rsidRPr="00145275">
            <w:rPr>
              <w:color w:val="000000"/>
              <w:rtl/>
            </w:rPr>
            <w:t>:</w:t>
          </w:r>
        </w:p>
      </w:sdtContent>
    </w:sdt>
    <w:p w:rsidR="00251010" w:rsidRDefault="00251010" w:rsidP="0078045A">
      <w:pPr>
        <w:rPr>
          <w:rtl/>
        </w:rPr>
      </w:pPr>
    </w:p>
    <w:p w:rsidR="00251010" w:rsidRPr="00145275" w:rsidRDefault="00251010" w:rsidP="001219C5">
      <w:pPr>
        <w:rPr>
          <w:rtl/>
        </w:rPr>
      </w:pPr>
      <w:r>
        <w:rPr>
          <w:rFonts w:hint="cs"/>
          <w:rtl/>
        </w:rPr>
        <w:t xml:space="preserve">נשאלו כאן שאלות, </w:t>
      </w:r>
      <w:bookmarkStart w:id="10279" w:name="_ETM_Q33_166349"/>
      <w:bookmarkEnd w:id="10279"/>
      <w:r>
        <w:rPr>
          <w:rFonts w:hint="cs"/>
          <w:rtl/>
        </w:rPr>
        <w:t>נאמרו כאן דברים, אני רוצה להגיב עליהם.</w:t>
      </w:r>
    </w:p>
    <w:p w:rsidR="00251010" w:rsidRDefault="00251010" w:rsidP="001219C5">
      <w:pPr>
        <w:rPr>
          <w:rtl/>
        </w:rPr>
      </w:pPr>
      <w:bookmarkStart w:id="10280" w:name="_ETM_Q33_165254"/>
      <w:bookmarkEnd w:id="10280"/>
    </w:p>
    <w:bookmarkStart w:id="10281" w:name="_ETM_Q33_165583" w:displacedByCustomXml="next"/>
    <w:bookmarkEnd w:id="10281" w:displacedByCustomXml="next"/>
    <w:sdt>
      <w:sdtPr>
        <w:rPr>
          <w:rtl/>
        </w:rPr>
        <w:alias w:val="יור"/>
        <w:tag w:val="&lt;ID&gt;5463&lt;/ID&gt;&lt;Name&gt;אחמד טיבי - יו&quot;ר&lt;/Name&gt;&lt;Data&gt;אחמד טיבי:&lt;/Data&gt;&lt;Shortcut&gt;&lt;/Shortcut&gt;"/>
        <w:id w:val="-1794279899"/>
        <w:placeholder>
          <w:docPart w:val="A4AC4E567CC541D28608681949C3ACCD"/>
        </w:placeholder>
        <w15:color w:val="993366"/>
      </w:sdtPr>
      <w:sdtEndPr/>
      <w:sdtContent>
        <w:p w:rsidR="00251010" w:rsidRDefault="00251010" w:rsidP="001219C5">
          <w:pPr>
            <w:pStyle w:val="af6"/>
            <w:keepNext/>
            <w:rPr>
              <w:rtl/>
            </w:rPr>
          </w:pPr>
          <w:r w:rsidRPr="00145275">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אגב, אומנם התקנון מאפשר </w:t>
      </w:r>
      <w:bookmarkStart w:id="10282" w:name="_ETM_Q33_168279"/>
      <w:bookmarkEnd w:id="10282"/>
      <w:r>
        <w:rPr>
          <w:rFonts w:hint="cs"/>
          <w:rtl/>
        </w:rPr>
        <w:t>לך, אבל זה לא נהוג להגיב אחרי הבעת דעה.</w:t>
      </w:r>
    </w:p>
    <w:p w:rsidR="00251010" w:rsidRDefault="00251010" w:rsidP="001219C5">
      <w:pPr>
        <w:rPr>
          <w:rtl/>
        </w:rPr>
      </w:pPr>
    </w:p>
    <w:sdt>
      <w:sdtPr>
        <w:rPr>
          <w:rStyle w:val="afe"/>
          <w:color w:val="000000"/>
          <w:rtl/>
        </w:rPr>
        <w:alias w:val="קריאה"/>
        <w:tag w:val="&lt;ID&gt;5512&lt;/ID&gt;&lt;Name&gt;יובל שטייניץ - שר&lt;/Name&gt;&lt;Data&gt;שר האנרגיה יובל שטייניץ&lt;/Data&gt;&lt;Shortcut&gt;יושט&lt;/Shortcut&gt;&lt;MemberID&gt;2158&lt;/MemberID&gt;"/>
        <w:id w:val="1005704679"/>
        <w:placeholder>
          <w:docPart w:val="A4AC4E567CC541D28608681949C3ACCD"/>
        </w:placeholder>
        <w15:color w:val="993366"/>
      </w:sdtPr>
      <w:sdtEndPr>
        <w:rPr>
          <w:rStyle w:val="a0"/>
          <w:color w:val="auto"/>
        </w:rPr>
      </w:sdtEndPr>
      <w:sdtContent>
        <w:p w:rsidR="00251010" w:rsidRDefault="00251010" w:rsidP="001219C5">
          <w:pPr>
            <w:pStyle w:val="af5"/>
            <w:rPr>
              <w:rtl/>
            </w:rPr>
          </w:pPr>
          <w:r w:rsidRPr="00421663">
            <w:rPr>
              <w:rStyle w:val="afe"/>
              <w:color w:val="000000"/>
              <w:rtl/>
            </w:rPr>
            <w:t>שר האנרגיה יובל שטייניץ</w:t>
          </w:r>
          <w:r w:rsidRPr="00421663">
            <w:rPr>
              <w:rtl/>
            </w:rPr>
            <w:t>:</w:t>
          </w:r>
        </w:p>
      </w:sdtContent>
    </w:sdt>
    <w:p w:rsidR="00251010" w:rsidRDefault="00251010" w:rsidP="001219C5">
      <w:pPr>
        <w:rPr>
          <w:rtl/>
        </w:rPr>
      </w:pPr>
    </w:p>
    <w:p w:rsidR="00251010" w:rsidRDefault="00251010" w:rsidP="001219C5">
      <w:pPr>
        <w:rPr>
          <w:rtl/>
        </w:rPr>
      </w:pPr>
      <w:r>
        <w:rPr>
          <w:rFonts w:hint="cs"/>
          <w:rtl/>
        </w:rPr>
        <w:t xml:space="preserve">זה לא </w:t>
      </w:r>
      <w:bookmarkStart w:id="10283" w:name="_ETM_Q33_169625"/>
      <w:bookmarkEnd w:id="10283"/>
      <w:r>
        <w:rPr>
          <w:rFonts w:hint="cs"/>
          <w:rtl/>
        </w:rPr>
        <w:t>נהוג אבל אני אחרוג מהמנהג.</w:t>
      </w:r>
    </w:p>
    <w:p w:rsidR="00251010" w:rsidRDefault="00251010" w:rsidP="001219C5">
      <w:pPr>
        <w:rPr>
          <w:rtl/>
        </w:rPr>
      </w:pPr>
      <w:bookmarkStart w:id="10284" w:name="_ETM_Q33_176119"/>
      <w:bookmarkEnd w:id="10284"/>
    </w:p>
    <w:bookmarkStart w:id="10285" w:name="_ETM_Q33_176432" w:displacedByCustomXml="next"/>
    <w:bookmarkEnd w:id="10285" w:displacedByCustomXml="next"/>
    <w:sdt>
      <w:sdtPr>
        <w:rPr>
          <w:rtl/>
        </w:rPr>
        <w:alias w:val="קריאה"/>
        <w:tag w:val="&lt;ID&gt;5544&lt;/ID&gt;&lt;Name&gt;יהודה גליק - הליכוד&lt;/Name&gt;&lt;Data&gt;יהודה גליק (הליכוד)&lt;/Data&gt;&lt;Shortcut&gt;&lt;/Shortcut&gt;"/>
        <w:id w:val="-1204471991"/>
        <w:placeholder>
          <w:docPart w:val="A4AC4E567CC541D28608681949C3ACCD"/>
        </w:placeholder>
        <w15:color w:val="993366"/>
      </w:sdtPr>
      <w:sdtEndPr/>
      <w:sdtContent>
        <w:p w:rsidR="00251010" w:rsidRDefault="00251010" w:rsidP="001219C5">
          <w:pPr>
            <w:pStyle w:val="af5"/>
            <w:keepNext/>
            <w:rPr>
              <w:rtl/>
            </w:rPr>
          </w:pPr>
          <w:r w:rsidRPr="006B7BDB">
            <w:rPr>
              <w:rStyle w:val="afe"/>
              <w:color w:val="000000"/>
              <w:rtl/>
            </w:rPr>
            <w:t>יהודה גליק (הליכוד)</w:t>
          </w:r>
          <w:r w:rsidRPr="006B7BDB">
            <w:rPr>
              <w:color w:val="000000"/>
              <w:rtl/>
            </w:rPr>
            <w:t>:</w:t>
          </w:r>
        </w:p>
      </w:sdtContent>
    </w:sdt>
    <w:p w:rsidR="00251010" w:rsidRDefault="00251010" w:rsidP="0078045A">
      <w:pPr>
        <w:rPr>
          <w:rtl/>
        </w:rPr>
      </w:pPr>
    </w:p>
    <w:p w:rsidR="00251010" w:rsidRDefault="00251010" w:rsidP="001219C5">
      <w:pPr>
        <w:rPr>
          <w:rtl/>
        </w:rPr>
      </w:pPr>
      <w:r>
        <w:rPr>
          <w:rFonts w:hint="cs"/>
          <w:rtl/>
        </w:rPr>
        <w:t>זו רפורמה.</w:t>
      </w:r>
    </w:p>
    <w:p w:rsidR="00251010" w:rsidRDefault="00251010" w:rsidP="001219C5">
      <w:pPr>
        <w:rPr>
          <w:rtl/>
        </w:rPr>
      </w:pPr>
      <w:bookmarkStart w:id="10286" w:name="_ETM_Q33_177713"/>
      <w:bookmarkEnd w:id="10286"/>
    </w:p>
    <w:bookmarkStart w:id="10287" w:name="_ETM_Q33_178020" w:displacedByCustomXml="next"/>
    <w:bookmarkEnd w:id="10287" w:displacedByCustomXml="next"/>
    <w:sdt>
      <w:sdtPr>
        <w:rPr>
          <w:rtl/>
        </w:rPr>
        <w:alias w:val="יור"/>
        <w:tag w:val="&lt;ID&gt;5463&lt;/ID&gt;&lt;Name&gt;אחמד טיבי - יו&quot;ר&lt;/Name&gt;&lt;Data&gt;אחמד טיבי:&lt;/Data&gt;&lt;Shortcut&gt;&lt;/Shortcut&gt;"/>
        <w:id w:val="-761151317"/>
        <w:placeholder>
          <w:docPart w:val="A4AC4E567CC541D28608681949C3ACCD"/>
        </w:placeholder>
        <w15:color w:val="993366"/>
      </w:sdtPr>
      <w:sdtEndPr/>
      <w:sdtContent>
        <w:p w:rsidR="00251010" w:rsidRDefault="00251010" w:rsidP="001219C5">
          <w:pPr>
            <w:pStyle w:val="af6"/>
            <w:keepNext/>
            <w:rPr>
              <w:rtl/>
            </w:rPr>
          </w:pPr>
          <w:r w:rsidRPr="006B7BDB">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בהחלט, כמו שגליק אמר, </w:t>
      </w:r>
      <w:bookmarkStart w:id="10288" w:name="_ETM_Q33_183353"/>
      <w:bookmarkEnd w:id="10288"/>
      <w:r>
        <w:rPr>
          <w:rFonts w:hint="cs"/>
          <w:rtl/>
        </w:rPr>
        <w:t>זו רפורמה בתקנון. בבקשה.</w:t>
      </w:r>
    </w:p>
    <w:p w:rsidR="00251010" w:rsidRDefault="00251010" w:rsidP="001219C5">
      <w:pPr>
        <w:rPr>
          <w:rtl/>
        </w:rPr>
      </w:pPr>
      <w:bookmarkStart w:id="10289" w:name="_ETM_Q33_189464"/>
      <w:bookmarkEnd w:id="10289"/>
    </w:p>
    <w:bookmarkStart w:id="10290" w:name="_ETM_Q33_189777" w:displacedByCustomXml="next"/>
    <w:bookmarkEnd w:id="10290" w:displacedByCustomXml="next"/>
    <w:sdt>
      <w:sdtPr>
        <w:rPr>
          <w:rtl/>
        </w:rPr>
        <w:alias w:val="קריאה"/>
        <w:tag w:val="&lt;ID&gt;0&lt;/ID&gt;&lt;Name&gt;קריאות:&lt;/Name&gt;&lt;Data&gt;קריאות&lt;/Data&gt;&lt;Shortcut&gt;&lt;/Shortcut&gt;"/>
        <w:id w:val="702059427"/>
        <w:placeholder>
          <w:docPart w:val="A4AC4E567CC541D28608681949C3ACCD"/>
        </w:placeholder>
        <w15:color w:val="993366"/>
      </w:sdtPr>
      <w:sdtEndPr/>
      <w:sdtContent>
        <w:p w:rsidR="00251010" w:rsidRDefault="00251010" w:rsidP="001219C5">
          <w:pPr>
            <w:pStyle w:val="af5"/>
            <w:keepNext/>
            <w:rPr>
              <w:rtl/>
            </w:rPr>
          </w:pPr>
          <w:r w:rsidRPr="00EF41D9">
            <w:rPr>
              <w:rStyle w:val="afe"/>
              <w:color w:val="000000"/>
              <w:rtl/>
            </w:rPr>
            <w:t>קריאות</w:t>
          </w:r>
          <w:r w:rsidRPr="00EF41D9">
            <w:rPr>
              <w:color w:val="000000"/>
              <w:rtl/>
            </w:rPr>
            <w:t>:</w:t>
          </w:r>
        </w:p>
      </w:sdtContent>
    </w:sdt>
    <w:p w:rsidR="00251010" w:rsidRDefault="00251010" w:rsidP="0078045A">
      <w:pPr>
        <w:rPr>
          <w:rtl/>
        </w:rPr>
      </w:pPr>
    </w:p>
    <w:p w:rsidR="00251010" w:rsidRDefault="0078045A" w:rsidP="001219C5">
      <w:pPr>
        <w:rPr>
          <w:rtl/>
        </w:rPr>
      </w:pPr>
      <w:bookmarkStart w:id="10291" w:name="_ETM_Q33_194863"/>
      <w:bookmarkEnd w:id="10291"/>
      <w:r>
        <w:rPr>
          <w:rFonts w:hint="cs"/>
          <w:rtl/>
        </w:rPr>
        <w:t>– – –</w:t>
      </w:r>
    </w:p>
    <w:p w:rsidR="00251010" w:rsidRDefault="00251010" w:rsidP="001219C5">
      <w:pPr>
        <w:rPr>
          <w:rtl/>
        </w:rPr>
      </w:pPr>
      <w:bookmarkStart w:id="10292" w:name="_ETM_Q33_196127"/>
      <w:bookmarkEnd w:id="10292"/>
    </w:p>
    <w:bookmarkStart w:id="10293" w:name="_ETM_Q33_196400" w:displacedByCustomXml="next"/>
    <w:bookmarkEnd w:id="10293" w:displacedByCustomXml="next"/>
    <w:bookmarkStart w:id="10294" w:name="_Toc514928921" w:displacedByCustomXml="next"/>
    <w:bookmarkStart w:id="10295" w:name="_Toc514928788" w:displacedByCustomXml="next"/>
    <w:bookmarkStart w:id="10296" w:name="_Toc514877912" w:displacedByCustomXml="next"/>
    <w:bookmarkStart w:id="10297" w:name="_Toc514876586" w:displacedByCustomXml="next"/>
    <w:sdt>
      <w:sdtPr>
        <w:rPr>
          <w:rStyle w:val="afe"/>
          <w:color w:val="000000"/>
          <w:rtl/>
        </w:rPr>
        <w:alias w:val="דובר"/>
        <w:tag w:val="&lt;ID&gt;5512&lt;/ID&gt;&lt;Name&gt;יובל שטייניץ - שר&lt;/Name&gt;&lt;Data&gt;שר האנרגיה יובל שטייניץ&lt;/Data&gt;&lt;Shortcut&gt;יושט&lt;/Shortcut&gt;"/>
        <w:id w:val="863402459"/>
        <w:placeholder>
          <w:docPart w:val="A4AC4E567CC541D28608681949C3ACCD"/>
        </w:placeholder>
        <w15:color w:val="993366"/>
      </w:sdtPr>
      <w:sdtEndPr>
        <w:rPr>
          <w:rStyle w:val="a0"/>
          <w:rFonts w:hint="cs"/>
          <w:color w:val="auto"/>
        </w:rPr>
      </w:sdtEndPr>
      <w:sdtContent>
        <w:p w:rsidR="00251010" w:rsidRDefault="00251010" w:rsidP="001219C5">
          <w:pPr>
            <w:pStyle w:val="a4"/>
            <w:rPr>
              <w:rtl/>
            </w:rPr>
          </w:pPr>
          <w:r w:rsidRPr="00EF41D9">
            <w:rPr>
              <w:rStyle w:val="afe"/>
              <w:color w:val="000000"/>
              <w:rtl/>
            </w:rPr>
            <w:t>שר האנרגיה יובל שטייניץ</w:t>
          </w:r>
          <w:r w:rsidRPr="00EF41D9">
            <w:rPr>
              <w:rtl/>
            </w:rPr>
            <w:t>:</w:t>
          </w:r>
        </w:p>
      </w:sdtContent>
    </w:sdt>
    <w:bookmarkEnd w:id="10294" w:displacedByCustomXml="prev"/>
    <w:bookmarkEnd w:id="10295" w:displacedByCustomXml="prev"/>
    <w:bookmarkEnd w:id="10296" w:displacedByCustomXml="prev"/>
    <w:bookmarkEnd w:id="10297" w:displacedByCustomXml="prev"/>
    <w:p w:rsidR="00251010" w:rsidRDefault="00251010" w:rsidP="0078045A">
      <w:pPr>
        <w:rPr>
          <w:rtl/>
          <w:lang w:eastAsia="he-IL"/>
        </w:rPr>
      </w:pPr>
    </w:p>
    <w:p w:rsidR="00251010" w:rsidRDefault="00251010" w:rsidP="001219C5">
      <w:pPr>
        <w:rPr>
          <w:rtl/>
          <w:lang w:eastAsia="he-IL"/>
        </w:rPr>
      </w:pPr>
      <w:r>
        <w:rPr>
          <w:rFonts w:hint="cs"/>
          <w:rtl/>
          <w:lang w:eastAsia="he-IL"/>
        </w:rPr>
        <w:t xml:space="preserve">קודם </w:t>
      </w:r>
      <w:bookmarkStart w:id="10298" w:name="_ETM_Q33_193252"/>
      <w:bookmarkEnd w:id="10298"/>
      <w:r>
        <w:rPr>
          <w:rFonts w:hint="cs"/>
          <w:rtl/>
          <w:lang w:eastAsia="he-IL"/>
        </w:rPr>
        <w:t xml:space="preserve">כול, אני רוצה </w:t>
      </w:r>
      <w:r w:rsidR="0078045A">
        <w:rPr>
          <w:rFonts w:hint="cs"/>
          <w:rtl/>
          <w:lang w:eastAsia="he-IL"/>
        </w:rPr>
        <w:t>– – –</w:t>
      </w:r>
    </w:p>
    <w:p w:rsidR="00251010" w:rsidRDefault="00251010" w:rsidP="001219C5">
      <w:pPr>
        <w:rPr>
          <w:rtl/>
          <w:lang w:eastAsia="he-IL"/>
        </w:rPr>
      </w:pPr>
      <w:bookmarkStart w:id="10299" w:name="_ETM_Q33_198051"/>
      <w:bookmarkStart w:id="10300" w:name="_ETM_Q33_198378"/>
      <w:bookmarkEnd w:id="10299"/>
      <w:bookmarkEnd w:id="10300"/>
    </w:p>
    <w:sdt>
      <w:sdtPr>
        <w:rPr>
          <w:rFonts w:hint="cs"/>
          <w:rtl/>
        </w:rPr>
        <w:alias w:val="יור"/>
        <w:tag w:val="&lt;ID&gt;5463&lt;/ID&gt;&lt;Name&gt;אחמד טיבי - יו&quot;ר&lt;/Name&gt;&lt;Data&gt;אחמד טיבי:&lt;/Data&gt;&lt;Shortcut&gt;&lt;/Shortcut&gt;"/>
        <w:id w:val="-1980522461"/>
        <w:placeholder>
          <w:docPart w:val="A4AC4E567CC541D28608681949C3ACCD"/>
        </w:placeholder>
        <w15:color w:val="993366"/>
      </w:sdtPr>
      <w:sdtEndPr/>
      <w:sdtContent>
        <w:p w:rsidR="00251010" w:rsidRDefault="00251010" w:rsidP="001219C5">
          <w:pPr>
            <w:pStyle w:val="af6"/>
            <w:keepNext/>
            <w:rPr>
              <w:rtl/>
            </w:rPr>
          </w:pPr>
          <w:r w:rsidRPr="00EF41D9">
            <w:rPr>
              <w:rStyle w:val="afe"/>
              <w:color w:val="000000"/>
              <w:rtl/>
            </w:rPr>
            <w:t>היו"ר אחמד טיבי:</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קודם כול </w:t>
      </w:r>
      <w:bookmarkStart w:id="10301" w:name="_ETM_Q33_197235"/>
      <w:bookmarkEnd w:id="10301"/>
      <w:r>
        <w:rPr>
          <w:rFonts w:hint="cs"/>
          <w:rtl/>
          <w:lang w:eastAsia="he-IL"/>
        </w:rPr>
        <w:t>מה אתה מציע, אחר כך תגיב.</w:t>
      </w:r>
    </w:p>
    <w:p w:rsidR="00251010" w:rsidRDefault="00251010" w:rsidP="001219C5">
      <w:pPr>
        <w:rPr>
          <w:rtl/>
          <w:lang w:eastAsia="he-IL"/>
        </w:rPr>
      </w:pPr>
      <w:bookmarkStart w:id="10302" w:name="_ETM_Q33_198373"/>
      <w:bookmarkEnd w:id="10302"/>
    </w:p>
    <w:bookmarkStart w:id="10303" w:name="_ETM_Q33_198688" w:displacedByCustomXml="next"/>
    <w:bookmarkEnd w:id="10303" w:displacedByCustomXml="next"/>
    <w:sdt>
      <w:sdtPr>
        <w:rPr>
          <w:rFonts w:hint="cs"/>
          <w:rtl/>
        </w:rPr>
        <w:alias w:val="קריאה"/>
        <w:tag w:val="&lt;ID&gt;5082&lt;/ID&gt;&lt;Name&gt;מאיר כהן - יש עתיד&lt;/Name&gt;&lt;Data&gt;מאיר כהן (יש עתיד)&lt;/Data&gt;&lt;Shortcut&gt;מאכה&lt;/Shortcut&gt;"/>
        <w:id w:val="383995241"/>
        <w:placeholder>
          <w:docPart w:val="A4AC4E567CC541D28608681949C3ACCD"/>
        </w:placeholder>
        <w15:color w:val="993366"/>
      </w:sdtPr>
      <w:sdtEndPr/>
      <w:sdtContent>
        <w:p w:rsidR="00251010" w:rsidRDefault="00251010" w:rsidP="001219C5">
          <w:pPr>
            <w:pStyle w:val="af5"/>
            <w:keepNext/>
            <w:rPr>
              <w:rtl/>
            </w:rPr>
          </w:pPr>
          <w:r w:rsidRPr="00EF41D9">
            <w:rPr>
              <w:rStyle w:val="afe"/>
              <w:color w:val="000000"/>
              <w:rtl/>
            </w:rPr>
            <w:t>מאיר כהן (יש עתיד)</w:t>
          </w:r>
          <w:r w:rsidRPr="00EF41D9">
            <w:rPr>
              <w:color w:val="000000"/>
              <w:rtl/>
            </w:rPr>
            <w:t>:</w:t>
          </w:r>
        </w:p>
      </w:sdtContent>
    </w:sdt>
    <w:p w:rsidR="00251010" w:rsidRDefault="00251010" w:rsidP="0078045A">
      <w:pPr>
        <w:rPr>
          <w:rtl/>
          <w:lang w:eastAsia="he-IL"/>
        </w:rPr>
      </w:pPr>
    </w:p>
    <w:p w:rsidR="00251010" w:rsidRDefault="00251010" w:rsidP="001219C5">
      <w:pPr>
        <w:rPr>
          <w:rtl/>
          <w:lang w:eastAsia="he-IL"/>
        </w:rPr>
      </w:pPr>
      <w:bookmarkStart w:id="10304" w:name="_ETM_Q33_201670"/>
      <w:bookmarkEnd w:id="10304"/>
      <w:r>
        <w:rPr>
          <w:rFonts w:hint="cs"/>
          <w:rtl/>
          <w:lang w:eastAsia="he-IL"/>
        </w:rPr>
        <w:t>מה הוא מציע? לעשות הצבעה.</w:t>
      </w:r>
    </w:p>
    <w:p w:rsidR="00251010" w:rsidRDefault="00251010" w:rsidP="001219C5">
      <w:pPr>
        <w:rPr>
          <w:rtl/>
          <w:lang w:eastAsia="he-IL"/>
        </w:rPr>
      </w:pPr>
      <w:bookmarkStart w:id="10305" w:name="_ETM_Q33_199448"/>
      <w:bookmarkStart w:id="10306" w:name="_ETM_Q33_199784"/>
      <w:bookmarkEnd w:id="10305"/>
      <w:bookmarkEnd w:id="10306"/>
    </w:p>
    <w:sdt>
      <w:sdtPr>
        <w:rPr>
          <w:rFonts w:hint="cs"/>
          <w:rtl/>
        </w:rPr>
        <w:alias w:val="דובר_המשך"/>
        <w:tag w:val="&lt;ID&gt;5512&lt;/ID&gt;&lt;Name&gt;יובל שטייניץ - שר&lt;/Name&gt;&lt;Data&gt;שר האנרגיה יובל שטייניץ&lt;/Data&gt;&lt;Shortcut&gt;יושט&lt;/Shortcut&gt;"/>
        <w:id w:val="-1765604107"/>
        <w:placeholder>
          <w:docPart w:val="A4AC4E567CC541D28608681949C3ACCD"/>
        </w:placeholder>
        <w15:color w:val="993366"/>
      </w:sdtPr>
      <w:sdtEndPr/>
      <w:sdtContent>
        <w:p w:rsidR="00251010" w:rsidRDefault="00251010" w:rsidP="001219C5">
          <w:pPr>
            <w:pStyle w:val="-"/>
            <w:keepNext/>
            <w:rPr>
              <w:rtl/>
            </w:rPr>
          </w:pPr>
          <w:r w:rsidRPr="00EF41D9">
            <w:rPr>
              <w:rStyle w:val="afe"/>
              <w:color w:val="000000"/>
              <w:rtl/>
            </w:rPr>
            <w:t>שר האנרגיה יובל שטייניץ</w:t>
          </w:r>
          <w:r w:rsidRPr="00EF41D9">
            <w:rPr>
              <w:color w:val="000000"/>
              <w:rtl/>
            </w:rPr>
            <w:t>:</w:t>
          </w:r>
        </w:p>
      </w:sdtContent>
    </w:sdt>
    <w:p w:rsidR="00251010" w:rsidRDefault="00251010" w:rsidP="0078045A">
      <w:pPr>
        <w:rPr>
          <w:rtl/>
          <w:lang w:eastAsia="he-IL"/>
        </w:rPr>
      </w:pPr>
    </w:p>
    <w:p w:rsidR="00251010" w:rsidRDefault="00251010" w:rsidP="001219C5">
      <w:pPr>
        <w:rPr>
          <w:rtl/>
          <w:lang w:eastAsia="he-IL"/>
        </w:rPr>
      </w:pPr>
      <w:r>
        <w:rPr>
          <w:rFonts w:hint="cs"/>
          <w:rtl/>
          <w:lang w:eastAsia="he-IL"/>
        </w:rPr>
        <w:t xml:space="preserve">מצידי, </w:t>
      </w:r>
      <w:bookmarkStart w:id="10307" w:name="_ETM_Q33_204871"/>
      <w:bookmarkEnd w:id="10307"/>
      <w:r>
        <w:rPr>
          <w:rFonts w:hint="cs"/>
          <w:rtl/>
          <w:lang w:eastAsia="he-IL"/>
        </w:rPr>
        <w:t>שיעבור לוועדת הרפורמות, אם רוצים דיון.</w:t>
      </w:r>
    </w:p>
    <w:p w:rsidR="00251010" w:rsidRDefault="00251010" w:rsidP="001219C5">
      <w:pPr>
        <w:rPr>
          <w:rtl/>
          <w:lang w:eastAsia="he-IL"/>
        </w:rPr>
      </w:pPr>
      <w:bookmarkStart w:id="10308" w:name="_ETM_Q33_205130"/>
      <w:bookmarkEnd w:id="10308"/>
    </w:p>
    <w:bookmarkStart w:id="10309" w:name="_ETM_Q33_205460" w:displacedByCustomXml="next"/>
    <w:bookmarkEnd w:id="10309" w:displacedByCustomXml="next"/>
    <w:sdt>
      <w:sdtPr>
        <w:rPr>
          <w:rFonts w:hint="cs"/>
          <w:rtl/>
        </w:rPr>
        <w:alias w:val="קריאה"/>
        <w:tag w:val="&lt;ID&gt;5082&lt;/ID&gt;&lt;Name&gt;מאיר כהן - יש עתיד&lt;/Name&gt;&lt;Data&gt;מאיר כהן (יש עתיד)&lt;/Data&gt;&lt;Shortcut&gt;מאכה&lt;/Shortcut&gt;"/>
        <w:id w:val="162438802"/>
        <w:placeholder>
          <w:docPart w:val="A4AC4E567CC541D28608681949C3ACCD"/>
        </w:placeholder>
        <w15:color w:val="993366"/>
      </w:sdtPr>
      <w:sdtEndPr/>
      <w:sdtContent>
        <w:p w:rsidR="00251010" w:rsidRDefault="00251010" w:rsidP="001219C5">
          <w:pPr>
            <w:pStyle w:val="af5"/>
            <w:keepNext/>
            <w:rPr>
              <w:rtl/>
            </w:rPr>
          </w:pPr>
          <w:r w:rsidRPr="00EF41D9">
            <w:rPr>
              <w:rStyle w:val="afe"/>
              <w:color w:val="000000"/>
              <w:rtl/>
            </w:rPr>
            <w:t>מאיר כהן (יש עתיד)</w:t>
          </w:r>
          <w:r w:rsidRPr="00EF41D9">
            <w:rPr>
              <w:color w:val="000000"/>
              <w:rtl/>
            </w:rPr>
            <w:t>:</w:t>
          </w:r>
        </w:p>
      </w:sdtContent>
    </w:sdt>
    <w:p w:rsidR="00251010" w:rsidRDefault="00251010" w:rsidP="001219C5">
      <w:pPr>
        <w:rPr>
          <w:rtl/>
        </w:rPr>
      </w:pPr>
    </w:p>
    <w:p w:rsidR="00251010" w:rsidRDefault="00251010" w:rsidP="001219C5">
      <w:pPr>
        <w:rPr>
          <w:rtl/>
        </w:rPr>
      </w:pPr>
      <w:bookmarkStart w:id="10310" w:name="_ETM_Q33_205158"/>
      <w:bookmarkEnd w:id="10310"/>
      <w:r>
        <w:rPr>
          <w:rFonts w:hint="cs"/>
          <w:rtl/>
        </w:rPr>
        <w:t>אז, קדימה, להצביע על זה.</w:t>
      </w:r>
    </w:p>
    <w:p w:rsidR="00251010" w:rsidRDefault="00251010" w:rsidP="001219C5">
      <w:pPr>
        <w:rPr>
          <w:rtl/>
        </w:rPr>
      </w:pPr>
      <w:bookmarkStart w:id="10311" w:name="_ETM_Q33_205744"/>
      <w:bookmarkEnd w:id="10311"/>
    </w:p>
    <w:bookmarkStart w:id="10312" w:name="_ETM_Q33_206053" w:displacedByCustomXml="next"/>
    <w:bookmarkEnd w:id="10312"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015037572"/>
        <w:placeholder>
          <w:docPart w:val="A4AC4E567CC541D28608681949C3ACCD"/>
        </w:placeholder>
        <w15:color w:val="993366"/>
      </w:sdtPr>
      <w:sdtEndPr/>
      <w:sdtContent>
        <w:p w:rsidR="00251010" w:rsidRDefault="00251010" w:rsidP="001219C5">
          <w:pPr>
            <w:pStyle w:val="af5"/>
            <w:keepNext/>
            <w:rPr>
              <w:rtl/>
            </w:rPr>
          </w:pPr>
          <w:r w:rsidRPr="00EF41D9">
            <w:rPr>
              <w:rStyle w:val="afe"/>
              <w:color w:val="000000"/>
              <w:rtl/>
            </w:rPr>
            <w:t>איילת נחמיאס ורבין (המחנה הציוני)</w:t>
          </w:r>
          <w:r w:rsidRPr="00EF41D9">
            <w:rPr>
              <w:color w:val="000000"/>
              <w:rtl/>
            </w:rPr>
            <w:t>:</w:t>
          </w:r>
        </w:p>
      </w:sdtContent>
    </w:sdt>
    <w:p w:rsidR="00251010" w:rsidRDefault="00251010" w:rsidP="0078045A">
      <w:pPr>
        <w:rPr>
          <w:rtl/>
        </w:rPr>
      </w:pPr>
    </w:p>
    <w:p w:rsidR="00251010" w:rsidRDefault="00251010" w:rsidP="001219C5">
      <w:pPr>
        <w:rPr>
          <w:rtl/>
        </w:rPr>
      </w:pPr>
      <w:r>
        <w:rPr>
          <w:rFonts w:hint="cs"/>
          <w:rtl/>
        </w:rPr>
        <w:t>כספים, כספים.</w:t>
      </w:r>
    </w:p>
    <w:p w:rsidR="00251010" w:rsidRDefault="00251010" w:rsidP="001219C5">
      <w:pPr>
        <w:rPr>
          <w:rtl/>
        </w:rPr>
      </w:pPr>
      <w:bookmarkStart w:id="10313" w:name="_ETM_Q33_205829"/>
      <w:bookmarkEnd w:id="10313"/>
    </w:p>
    <w:sdt>
      <w:sdtPr>
        <w:rPr>
          <w:rtl/>
        </w:rPr>
        <w:alias w:val="קריאה"/>
        <w:tag w:val="&lt;ID&gt;5466&lt;/ID&gt;&lt;Name&gt;אמיר אוחנה - הליכוד&lt;/Name&gt;&lt;Data&gt;אמיר אוחנה (הליכוד)&lt;/Data&gt;&lt;Shortcut&gt;אמאו&lt;/Shortcut&gt;"/>
        <w:id w:val="-293300013"/>
        <w:placeholder>
          <w:docPart w:val="A4AC4E567CC541D28608681949C3ACCD"/>
        </w:placeholder>
        <w15:color w:val="993366"/>
      </w:sdtPr>
      <w:sdtEndPr/>
      <w:sdtContent>
        <w:p w:rsidR="00251010" w:rsidRDefault="00251010" w:rsidP="001219C5">
          <w:pPr>
            <w:pStyle w:val="af5"/>
            <w:keepNext/>
            <w:rPr>
              <w:rtl/>
            </w:rPr>
          </w:pPr>
          <w:r w:rsidRPr="00EF41D9">
            <w:rPr>
              <w:rStyle w:val="afe"/>
              <w:color w:val="000000"/>
              <w:rtl/>
            </w:rPr>
            <w:t>אמיר אוחנה (הליכוד)</w:t>
          </w:r>
          <w:r w:rsidRPr="00EF41D9">
            <w:rPr>
              <w:color w:val="000000"/>
              <w:rtl/>
            </w:rPr>
            <w:t>:</w:t>
          </w:r>
        </w:p>
      </w:sdtContent>
    </w:sdt>
    <w:p w:rsidR="00251010" w:rsidRPr="00EF41D9" w:rsidRDefault="00251010" w:rsidP="001219C5">
      <w:pPr>
        <w:rPr>
          <w:rtl/>
        </w:rPr>
      </w:pPr>
    </w:p>
    <w:p w:rsidR="00251010" w:rsidRDefault="00251010" w:rsidP="001219C5">
      <w:pPr>
        <w:rPr>
          <w:rtl/>
        </w:rPr>
      </w:pPr>
      <w:r>
        <w:rPr>
          <w:rFonts w:hint="cs"/>
          <w:rtl/>
        </w:rPr>
        <w:t xml:space="preserve">יובל, תציע </w:t>
      </w:r>
      <w:r w:rsidR="0078045A">
        <w:rPr>
          <w:rFonts w:hint="cs"/>
          <w:rtl/>
        </w:rPr>
        <w:t>– – –</w:t>
      </w:r>
      <w:r>
        <w:rPr>
          <w:rFonts w:hint="cs"/>
          <w:rtl/>
        </w:rPr>
        <w:t xml:space="preserve"> במצב הזה הם כבר יסכימו.</w:t>
      </w:r>
    </w:p>
    <w:p w:rsidR="00251010" w:rsidRDefault="00251010" w:rsidP="001219C5">
      <w:pPr>
        <w:rPr>
          <w:rtl/>
        </w:rPr>
      </w:pPr>
    </w:p>
    <w:sdt>
      <w:sdtPr>
        <w:rPr>
          <w:rtl/>
        </w:rPr>
        <w:alias w:val="יור"/>
        <w:tag w:val="&lt;ID&gt;5463&lt;/ID&gt;&lt;Name&gt;אחמד טיבי - יו&quot;ר&lt;/Name&gt;&lt;Data&gt;אחמד טיבי:&lt;/Data&gt;&lt;Shortcut&gt;&lt;/Shortcut&gt;"/>
        <w:id w:val="-1868823228"/>
        <w:placeholder>
          <w:docPart w:val="A4AC4E567CC541D28608681949C3ACCD"/>
        </w:placeholder>
        <w15:color w:val="993366"/>
      </w:sdtPr>
      <w:sdtEndPr/>
      <w:sdtContent>
        <w:p w:rsidR="00251010" w:rsidRDefault="00251010" w:rsidP="001219C5">
          <w:pPr>
            <w:pStyle w:val="af6"/>
            <w:keepNext/>
            <w:rPr>
              <w:rtl/>
            </w:rPr>
          </w:pPr>
          <w:r w:rsidRPr="00421663">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אוקיי, בוא תגיד את דבריך, ואני מבקש ממך בכל לשון של בקשה, תעשה את זה בקצרה, כי יש סימני התקוממות.</w:t>
      </w:r>
    </w:p>
    <w:p w:rsidR="00251010" w:rsidRDefault="00251010" w:rsidP="001219C5">
      <w:pPr>
        <w:rPr>
          <w:rtl/>
        </w:rPr>
      </w:pPr>
    </w:p>
    <w:sdt>
      <w:sdtPr>
        <w:rPr>
          <w:rtl/>
        </w:rPr>
        <w:alias w:val="קריאה"/>
        <w:tag w:val="&lt;ID&gt;0&lt;/ID&gt;&lt;Name&gt;קריאה&lt;/Name&gt;&lt;Data&gt;קריאה&lt;/Data&gt;&lt;Shortcut&gt;&lt;/Shortcut&gt;"/>
        <w:id w:val="1178315116"/>
        <w:placeholder>
          <w:docPart w:val="5A3625E9A43D471E9C20BBDE1A4B774A"/>
        </w:placeholder>
        <w15:color w:val="993366"/>
      </w:sdtPr>
      <w:sdtEndPr/>
      <w:sdtContent>
        <w:p w:rsidR="00251010" w:rsidRPr="0090230F" w:rsidRDefault="00251010" w:rsidP="00A9181B">
          <w:pPr>
            <w:pStyle w:val="af5"/>
            <w:keepNext/>
            <w:rPr>
              <w:rtl/>
            </w:rPr>
          </w:pPr>
          <w:r w:rsidRPr="0090230F">
            <w:rPr>
              <w:rStyle w:val="afe"/>
              <w:color w:val="000000"/>
              <w:rtl/>
            </w:rPr>
            <w:t>קריא</w:t>
          </w:r>
          <w:r w:rsidR="00A9181B">
            <w:rPr>
              <w:rFonts w:hint="cs"/>
              <w:color w:val="000000"/>
              <w:rtl/>
            </w:rPr>
            <w:t>ות</w:t>
          </w:r>
          <w:r w:rsidRPr="0090230F">
            <w:rPr>
              <w:color w:val="000000"/>
              <w:rtl/>
            </w:rPr>
            <w:t>:</w:t>
          </w:r>
        </w:p>
      </w:sdtContent>
    </w:sdt>
    <w:p w:rsidR="00251010" w:rsidRDefault="00251010" w:rsidP="001219C5">
      <w:pPr>
        <w:rPr>
          <w:rtl/>
        </w:rPr>
      </w:pPr>
    </w:p>
    <w:p w:rsidR="00251010" w:rsidRDefault="0078045A" w:rsidP="001219C5">
      <w:pPr>
        <w:rPr>
          <w:rtl/>
        </w:rPr>
      </w:pPr>
      <w:r>
        <w:rPr>
          <w:rFonts w:hint="cs"/>
          <w:rtl/>
        </w:rPr>
        <w:t>– – –</w:t>
      </w:r>
      <w:r w:rsidR="00251010">
        <w:rPr>
          <w:rFonts w:hint="cs"/>
          <w:rtl/>
        </w:rPr>
        <w:t xml:space="preserve"> </w:t>
      </w:r>
    </w:p>
    <w:p w:rsidR="00251010" w:rsidRDefault="00251010" w:rsidP="001219C5">
      <w:pPr>
        <w:rPr>
          <w:rtl/>
        </w:rPr>
      </w:pPr>
    </w:p>
    <w:sdt>
      <w:sdtPr>
        <w:rPr>
          <w:rtl/>
        </w:rPr>
        <w:alias w:val="קריאה"/>
        <w:tag w:val="&lt;ID&gt;5084&lt;/ID&gt;&lt;Name&gt;מיקי לוי - יש עתיד&lt;/Name&gt;&lt;Data&gt;מיקי לוי (יש עתיד)&lt;/Data&gt;&lt;Shortcut&gt;מילו&lt;/Shortcut&gt;"/>
        <w:id w:val="1306506945"/>
        <w:placeholder>
          <w:docPart w:val="A4AC4E567CC541D28608681949C3ACCD"/>
        </w:placeholder>
        <w15:color w:val="993366"/>
      </w:sdtPr>
      <w:sdtEndPr/>
      <w:sdtContent>
        <w:p w:rsidR="00251010" w:rsidRDefault="00251010" w:rsidP="001219C5">
          <w:pPr>
            <w:pStyle w:val="af5"/>
            <w:keepNext/>
            <w:rPr>
              <w:rtl/>
            </w:rPr>
          </w:pPr>
          <w:r w:rsidRPr="00EF41D9">
            <w:rPr>
              <w:rStyle w:val="afe"/>
              <w:color w:val="000000"/>
              <w:rtl/>
            </w:rPr>
            <w:t>מיקי לוי (יש עתיד)</w:t>
          </w:r>
          <w:r w:rsidRPr="00EF41D9">
            <w:rPr>
              <w:color w:val="000000"/>
              <w:rtl/>
            </w:rPr>
            <w:t>:</w:t>
          </w:r>
        </w:p>
      </w:sdtContent>
    </w:sdt>
    <w:p w:rsidR="00251010" w:rsidRDefault="00251010" w:rsidP="0078045A">
      <w:pPr>
        <w:rPr>
          <w:rtl/>
        </w:rPr>
      </w:pPr>
    </w:p>
    <w:p w:rsidR="00251010" w:rsidRDefault="00251010" w:rsidP="001219C5">
      <w:pPr>
        <w:rPr>
          <w:rtl/>
        </w:rPr>
      </w:pPr>
      <w:r>
        <w:rPr>
          <w:rFonts w:hint="cs"/>
          <w:rtl/>
        </w:rPr>
        <w:t>כלכלה, כלכלה.</w:t>
      </w:r>
    </w:p>
    <w:p w:rsidR="00251010" w:rsidRDefault="00251010" w:rsidP="001219C5">
      <w:pPr>
        <w:rPr>
          <w:rtl/>
        </w:rPr>
      </w:pPr>
    </w:p>
    <w:bookmarkStart w:id="10314" w:name="_ETM_Q33_197274" w:displacedByCustomXml="next"/>
    <w:bookmarkEnd w:id="10314" w:displacedByCustomXml="next"/>
    <w:bookmarkStart w:id="10315" w:name="_ETM_Q33_198091" w:displacedByCustomXml="next"/>
    <w:bookmarkEnd w:id="10315" w:displacedByCustomXml="next"/>
    <w:sdt>
      <w:sdtPr>
        <w:rPr>
          <w:rStyle w:val="afe"/>
          <w:color w:val="000000"/>
          <w:rtl/>
        </w:rPr>
        <w:alias w:val="קריאה"/>
        <w:tag w:val="&lt;ID&gt;5177&lt;/ID&gt;&lt;Name&gt;יונה יוסי - המחנה הציוני&lt;/Name&gt;&lt;Data&gt;יוסי יונה (המחנה הציוני)&lt;/Data&gt;&lt;Shortcut&gt;יויו&lt;/Shortcut&gt;&lt;MemberID&gt;2491&lt;/MemberID&gt;"/>
        <w:id w:val="-725214467"/>
        <w:placeholder>
          <w:docPart w:val="A4AC4E567CC541D28608681949C3ACCD"/>
        </w:placeholder>
        <w15:color w:val="993366"/>
      </w:sdtPr>
      <w:sdtEndPr>
        <w:rPr>
          <w:rStyle w:val="a0"/>
          <w:rFonts w:hint="cs"/>
          <w:color w:val="auto"/>
        </w:rPr>
      </w:sdtEndPr>
      <w:sdtContent>
        <w:p w:rsidR="00251010" w:rsidRDefault="00251010" w:rsidP="001219C5">
          <w:pPr>
            <w:pStyle w:val="af5"/>
            <w:rPr>
              <w:rtl/>
            </w:rPr>
          </w:pPr>
          <w:r w:rsidRPr="00732714">
            <w:rPr>
              <w:rStyle w:val="afe"/>
              <w:color w:val="000000"/>
              <w:rtl/>
            </w:rPr>
            <w:t>יוסי יונה (המחנה הציוני)</w:t>
          </w:r>
          <w:r w:rsidRPr="00732714">
            <w:rPr>
              <w:rtl/>
            </w:rPr>
            <w:t>:</w:t>
          </w:r>
        </w:p>
      </w:sdtContent>
    </w:sdt>
    <w:p w:rsidR="00251010" w:rsidRDefault="00251010" w:rsidP="0078045A">
      <w:pPr>
        <w:rPr>
          <w:rtl/>
        </w:rPr>
      </w:pPr>
    </w:p>
    <w:p w:rsidR="00251010" w:rsidRDefault="00251010" w:rsidP="001219C5">
      <w:pPr>
        <w:rPr>
          <w:rtl/>
        </w:rPr>
      </w:pPr>
      <w:r>
        <w:rPr>
          <w:rFonts w:hint="cs"/>
          <w:rtl/>
        </w:rPr>
        <w:t>השר שטייניץ, נאום מנומק.</w:t>
      </w:r>
    </w:p>
    <w:p w:rsidR="00251010" w:rsidRPr="00732714" w:rsidRDefault="00251010" w:rsidP="001219C5">
      <w:pPr>
        <w:rPr>
          <w:rtl/>
        </w:rPr>
      </w:pPr>
      <w:bookmarkStart w:id="10316" w:name="_ETM_Q33_221995"/>
      <w:bookmarkEnd w:id="10316"/>
    </w:p>
    <w:bookmarkStart w:id="10317" w:name="_ETM_Q33_235483" w:displacedByCustomXml="next"/>
    <w:bookmarkEnd w:id="10317" w:displacedByCustomXml="next"/>
    <w:sdt>
      <w:sdtPr>
        <w:rPr>
          <w:rStyle w:val="afe"/>
          <w:color w:val="000000"/>
          <w:rtl/>
        </w:rPr>
        <w:alias w:val="קריאה"/>
        <w:tag w:val="&lt;ID&gt;5177&lt;/ID&gt;&lt;Name&gt;יונה יוסי - המחנה הציוני&lt;/Name&gt;&lt;Data&gt;יוסי יונה (המחנה הציוני)&lt;/Data&gt;&lt;Shortcut&gt;יויו&lt;/Shortcut&gt;&lt;MemberID&gt;2491&lt;/MemberID&gt;"/>
        <w:id w:val="-2109881394"/>
        <w:placeholder>
          <w:docPart w:val="377C34E6AC924DA2AD224675C9682E51"/>
        </w:placeholder>
        <w15:color w:val="993366"/>
      </w:sdtPr>
      <w:sdtEndPr>
        <w:rPr>
          <w:rStyle w:val="a0"/>
          <w:rFonts w:hint="cs"/>
          <w:color w:val="auto"/>
        </w:rPr>
      </w:sdtEndPr>
      <w:sdtContent>
        <w:p w:rsidR="00251010" w:rsidRDefault="00251010" w:rsidP="001219C5">
          <w:pPr>
            <w:pStyle w:val="af5"/>
            <w:rPr>
              <w:rtl/>
            </w:rPr>
          </w:pPr>
          <w:r w:rsidRPr="00732714">
            <w:rPr>
              <w:rStyle w:val="afe"/>
              <w:color w:val="000000"/>
              <w:rtl/>
            </w:rPr>
            <w:t>יוסי יונה (המחנה הציוני)</w:t>
          </w:r>
          <w:r w:rsidRPr="00732714">
            <w:rPr>
              <w:rtl/>
            </w:rPr>
            <w:t>:</w:t>
          </w:r>
        </w:p>
      </w:sdtContent>
    </w:sdt>
    <w:p w:rsidR="00251010" w:rsidRDefault="00251010" w:rsidP="0078045A">
      <w:pPr>
        <w:rPr>
          <w:rtl/>
        </w:rPr>
      </w:pPr>
    </w:p>
    <w:p w:rsidR="00251010" w:rsidRDefault="00251010" w:rsidP="001219C5">
      <w:pPr>
        <w:rPr>
          <w:rtl/>
        </w:rPr>
      </w:pPr>
      <w:r>
        <w:rPr>
          <w:rFonts w:hint="cs"/>
          <w:rtl/>
        </w:rPr>
        <w:t>אני בעד נאום מנומק.</w:t>
      </w:r>
    </w:p>
    <w:p w:rsidR="00251010" w:rsidRPr="00732714"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274524958"/>
        <w:placeholder>
          <w:docPart w:val="A4AC4E567CC541D28608681949C3ACCD"/>
        </w:placeholder>
        <w15:color w:val="993366"/>
      </w:sdtPr>
      <w:sdtEndPr/>
      <w:sdtContent>
        <w:p w:rsidR="00251010" w:rsidRDefault="00251010" w:rsidP="001219C5">
          <w:pPr>
            <w:pStyle w:val="-"/>
            <w:keepNext/>
            <w:rPr>
              <w:rtl/>
            </w:rPr>
          </w:pPr>
          <w:r w:rsidRPr="00421663">
            <w:rPr>
              <w:rStyle w:val="afe"/>
              <w:color w:val="000000"/>
              <w:rtl/>
            </w:rPr>
            <w:t>שר האנרגיה יובל שטייניץ</w:t>
          </w:r>
          <w:r w:rsidRPr="00421663">
            <w:rPr>
              <w:color w:val="000000"/>
              <w:rtl/>
            </w:rPr>
            <w:t>:</w:t>
          </w:r>
        </w:p>
      </w:sdtContent>
    </w:sdt>
    <w:p w:rsidR="00251010" w:rsidRDefault="00251010" w:rsidP="0078045A">
      <w:pPr>
        <w:rPr>
          <w:rtl/>
        </w:rPr>
      </w:pPr>
    </w:p>
    <w:p w:rsidR="00251010" w:rsidRDefault="00251010" w:rsidP="001219C5">
      <w:pPr>
        <w:rPr>
          <w:rtl/>
        </w:rPr>
      </w:pPr>
      <w:r>
        <w:rPr>
          <w:rFonts w:hint="cs"/>
          <w:rtl/>
        </w:rPr>
        <w:t>זהבה, חשבתי שאת סבלנית כלפיי.</w:t>
      </w:r>
    </w:p>
    <w:p w:rsidR="00251010" w:rsidRDefault="00251010" w:rsidP="001219C5">
      <w:pPr>
        <w:rPr>
          <w:rtl/>
        </w:rPr>
      </w:pPr>
      <w:bookmarkStart w:id="10318" w:name="_ETM_Q33_234180"/>
      <w:bookmarkEnd w:id="10318"/>
    </w:p>
    <w:bookmarkStart w:id="10319" w:name="_ETM_Q33_234440" w:displacedByCustomXml="next"/>
    <w:bookmarkEnd w:id="10319" w:displacedByCustomXml="next"/>
    <w:sdt>
      <w:sdtPr>
        <w:rPr>
          <w:rFonts w:hint="cs"/>
          <w:rtl/>
        </w:rPr>
        <w:alias w:val="יור"/>
        <w:tag w:val="&lt;ID&gt;5463&lt;/ID&gt;&lt;Name&gt;אחמד טיבי - יו&quot;ר&lt;/Name&gt;&lt;Data&gt;אחמד טיבי:&lt;/Data&gt;&lt;Shortcut&gt;&lt;/Shortcut&gt;"/>
        <w:id w:val="-764527548"/>
        <w:placeholder>
          <w:docPart w:val="A4AC4E567CC541D28608681949C3ACCD"/>
        </w:placeholder>
        <w15:color w:val="993366"/>
      </w:sdtPr>
      <w:sdtEndPr/>
      <w:sdtContent>
        <w:p w:rsidR="00251010" w:rsidRDefault="00251010" w:rsidP="001219C5">
          <w:pPr>
            <w:pStyle w:val="af6"/>
            <w:keepNext/>
            <w:rPr>
              <w:rtl/>
            </w:rPr>
          </w:pPr>
          <w:r w:rsidRPr="005F30A6">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זהבה, תירגעי. </w:t>
      </w:r>
      <w:bookmarkStart w:id="10320" w:name="_ETM_Q33_239048"/>
      <w:bookmarkStart w:id="10321" w:name="_ETM_Q33_239389"/>
      <w:bookmarkStart w:id="10322" w:name="_ETM_Q33_240774"/>
      <w:bookmarkEnd w:id="10320"/>
      <w:bookmarkEnd w:id="10321"/>
      <w:bookmarkEnd w:id="10322"/>
      <w:r>
        <w:rPr>
          <w:rFonts w:hint="cs"/>
          <w:rtl/>
        </w:rPr>
        <w:t>בבקשה, אדוני השר</w:t>
      </w:r>
      <w:bookmarkStart w:id="10323" w:name="_ETM_Q33_239476"/>
      <w:bookmarkEnd w:id="10323"/>
      <w:r>
        <w:rPr>
          <w:rFonts w:hint="cs"/>
          <w:rtl/>
        </w:rPr>
        <w:t>, תתחיל.</w:t>
      </w:r>
    </w:p>
    <w:p w:rsidR="00251010" w:rsidRDefault="00251010" w:rsidP="001219C5">
      <w:pPr>
        <w:rPr>
          <w:rtl/>
        </w:rPr>
      </w:pPr>
      <w:bookmarkStart w:id="10324" w:name="_ETM_Q33_239878"/>
      <w:bookmarkEnd w:id="10324"/>
    </w:p>
    <w:bookmarkStart w:id="10325" w:name="_ETM_Q33_240502" w:displacedByCustomXml="next"/>
    <w:bookmarkEnd w:id="10325" w:displacedByCustomXml="next"/>
    <w:sdt>
      <w:sdtPr>
        <w:rPr>
          <w:rtl/>
        </w:rPr>
        <w:alias w:val="דובר_המשך"/>
        <w:tag w:val="&lt;ID&gt;5512&lt;/ID&gt;&lt;Name&gt;יובל שטייניץ - שר&lt;/Name&gt;&lt;Data&gt;שר האנרגיה יובל שטייניץ&lt;/Data&gt;&lt;Shortcut&gt;יושט&lt;/Shortcut&gt;"/>
        <w:id w:val="-962346485"/>
        <w:placeholder>
          <w:docPart w:val="A4AC4E567CC541D28608681949C3ACCD"/>
        </w:placeholder>
        <w15:color w:val="993366"/>
      </w:sdtPr>
      <w:sdtEndPr/>
      <w:sdtContent>
        <w:p w:rsidR="00251010" w:rsidRDefault="00251010" w:rsidP="001219C5">
          <w:pPr>
            <w:pStyle w:val="-"/>
            <w:keepNext/>
            <w:rPr>
              <w:rtl/>
            </w:rPr>
          </w:pPr>
          <w:r w:rsidRPr="005F30A6">
            <w:rPr>
              <w:rStyle w:val="afe"/>
              <w:color w:val="000000"/>
              <w:rtl/>
            </w:rPr>
            <w:t>שר האנרגיה יובל שטייניץ</w:t>
          </w:r>
          <w:r w:rsidRPr="005F30A6">
            <w:rPr>
              <w:color w:val="000000"/>
              <w:rtl/>
            </w:rPr>
            <w:t>:</w:t>
          </w:r>
        </w:p>
      </w:sdtContent>
    </w:sdt>
    <w:p w:rsidR="00251010" w:rsidRDefault="00251010" w:rsidP="0078045A">
      <w:pPr>
        <w:rPr>
          <w:rtl/>
        </w:rPr>
      </w:pPr>
    </w:p>
    <w:p w:rsidR="00251010" w:rsidRDefault="00251010" w:rsidP="00A9181B">
      <w:pPr>
        <w:rPr>
          <w:rtl/>
        </w:rPr>
      </w:pPr>
      <w:r>
        <w:rPr>
          <w:rFonts w:hint="cs"/>
          <w:rtl/>
        </w:rPr>
        <w:t>תודה. אדוני היושב-ראש, מאחר שגם יש לנו פגישה בקרוב</w:t>
      </w:r>
      <w:r w:rsidR="00A9181B">
        <w:rPr>
          <w:rFonts w:hint="cs"/>
          <w:rtl/>
        </w:rPr>
        <w:t>,</w:t>
      </w:r>
      <w:r>
        <w:rPr>
          <w:rFonts w:hint="cs"/>
          <w:rtl/>
        </w:rPr>
        <w:t xml:space="preserve"> </w:t>
      </w:r>
      <w:bookmarkStart w:id="10326" w:name="_ETM_Q33_241442"/>
      <w:bookmarkEnd w:id="10326"/>
      <w:r>
        <w:rPr>
          <w:rFonts w:hint="cs"/>
          <w:rtl/>
        </w:rPr>
        <w:t>אז אל תדאג</w:t>
      </w:r>
      <w:r w:rsidR="00A9181B">
        <w:rPr>
          <w:rFonts w:hint="cs"/>
          <w:rtl/>
        </w:rPr>
        <w:t>.</w:t>
      </w:r>
      <w:r>
        <w:rPr>
          <w:rFonts w:hint="cs"/>
          <w:rtl/>
        </w:rPr>
        <w:t xml:space="preserve"> </w:t>
      </w:r>
    </w:p>
    <w:p w:rsidR="00251010" w:rsidRDefault="00251010" w:rsidP="001219C5">
      <w:pPr>
        <w:rPr>
          <w:rtl/>
        </w:rPr>
      </w:pPr>
      <w:bookmarkStart w:id="10327" w:name="_ETM_Q33_239883"/>
      <w:bookmarkEnd w:id="10327"/>
    </w:p>
    <w:bookmarkStart w:id="10328" w:name="_ETM_Q33_240219" w:displacedByCustomXml="next"/>
    <w:bookmarkEnd w:id="10328" w:displacedByCustomXml="next"/>
    <w:sdt>
      <w:sdtPr>
        <w:rPr>
          <w:rtl/>
        </w:rPr>
        <w:alias w:val="יור"/>
        <w:tag w:val="&lt;ID&gt;5463&lt;/ID&gt;&lt;Name&gt;אחמד טיבי - יו&quot;ר&lt;/Name&gt;&lt;Data&gt;אחמד טיבי:&lt;/Data&gt;&lt;Shortcut&gt;&lt;/Shortcut&gt;"/>
        <w:id w:val="747853555"/>
        <w:placeholder>
          <w:docPart w:val="A4AC4E567CC541D28608681949C3ACCD"/>
        </w:placeholder>
        <w15:color w:val="993366"/>
      </w:sdtPr>
      <w:sdtEndPr/>
      <w:sdtContent>
        <w:p w:rsidR="00251010" w:rsidRDefault="00251010" w:rsidP="001219C5">
          <w:pPr>
            <w:pStyle w:val="af6"/>
            <w:keepNext/>
            <w:rPr>
              <w:rtl/>
            </w:rPr>
          </w:pPr>
          <w:r w:rsidRPr="00756B85">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זהו, אני מודאג.</w:t>
      </w:r>
    </w:p>
    <w:p w:rsidR="00251010" w:rsidRDefault="00251010" w:rsidP="001219C5">
      <w:pPr>
        <w:rPr>
          <w:rtl/>
        </w:rPr>
      </w:pPr>
      <w:bookmarkStart w:id="10329" w:name="_ETM_Q33_243603"/>
      <w:bookmarkEnd w:id="10329"/>
    </w:p>
    <w:bookmarkStart w:id="10330" w:name="_ETM_Q33_244243" w:displacedByCustomXml="next"/>
    <w:bookmarkEnd w:id="10330" w:displacedByCustomXml="next"/>
    <w:sdt>
      <w:sdtPr>
        <w:rPr>
          <w:rtl/>
        </w:rPr>
        <w:alias w:val="דובר_המשך"/>
        <w:tag w:val="&lt;ID&gt;5512&lt;/ID&gt;&lt;Name&gt;יובל שטייניץ - שר&lt;/Name&gt;&lt;Data&gt;שר האנרגיה יובל שטייניץ&lt;/Data&gt;&lt;Shortcut&gt;יושט&lt;/Shortcut&gt;"/>
        <w:id w:val="844909579"/>
        <w:placeholder>
          <w:docPart w:val="A4AC4E567CC541D28608681949C3ACCD"/>
        </w:placeholder>
        <w15:color w:val="993366"/>
      </w:sdtPr>
      <w:sdtEndPr/>
      <w:sdtContent>
        <w:p w:rsidR="00251010" w:rsidRDefault="00251010" w:rsidP="001219C5">
          <w:pPr>
            <w:pStyle w:val="-"/>
            <w:keepNext/>
            <w:rPr>
              <w:rtl/>
            </w:rPr>
          </w:pPr>
          <w:r w:rsidRPr="00756B85">
            <w:rPr>
              <w:rStyle w:val="afe"/>
              <w:color w:val="000000"/>
              <w:rtl/>
            </w:rPr>
            <w:t>שר האנרגיה יובל שטייניץ</w:t>
          </w:r>
          <w:r w:rsidRPr="00756B85">
            <w:rPr>
              <w:color w:val="000000"/>
              <w:rtl/>
            </w:rPr>
            <w:t>:</w:t>
          </w:r>
        </w:p>
      </w:sdtContent>
    </w:sdt>
    <w:p w:rsidR="00251010" w:rsidRDefault="00251010" w:rsidP="0078045A">
      <w:pPr>
        <w:rPr>
          <w:rtl/>
        </w:rPr>
      </w:pPr>
    </w:p>
    <w:p w:rsidR="00251010" w:rsidRDefault="00251010" w:rsidP="001219C5">
      <w:pPr>
        <w:rPr>
          <w:rtl/>
        </w:rPr>
      </w:pPr>
      <w:r>
        <w:rPr>
          <w:rFonts w:hint="cs"/>
          <w:rtl/>
        </w:rPr>
        <w:t>את הפגישה נקיים בזמן.</w:t>
      </w:r>
    </w:p>
    <w:p w:rsidR="00251010" w:rsidRDefault="00251010" w:rsidP="001219C5">
      <w:pPr>
        <w:rPr>
          <w:rtl/>
        </w:rPr>
      </w:pPr>
      <w:bookmarkStart w:id="10331" w:name="_ETM_Q33_247534"/>
      <w:bookmarkEnd w:id="10331"/>
    </w:p>
    <w:bookmarkStart w:id="10332" w:name="_ETM_Q33_247817" w:displacedByCustomXml="next"/>
    <w:bookmarkEnd w:id="10332" w:displacedByCustomXml="next"/>
    <w:sdt>
      <w:sdtPr>
        <w:rPr>
          <w:rtl/>
        </w:rPr>
        <w:alias w:val="יור"/>
        <w:tag w:val="&lt;ID&gt;5463&lt;/ID&gt;&lt;Name&gt;אחמד טיבי - יו&quot;ר&lt;/Name&gt;&lt;Data&gt;אחמד טיבי:&lt;/Data&gt;&lt;Shortcut&gt;&lt;/Shortcut&gt;"/>
        <w:id w:val="1252934386"/>
        <w:placeholder>
          <w:docPart w:val="A4AC4E567CC541D28608681949C3ACCD"/>
        </w:placeholder>
        <w15:color w:val="993366"/>
      </w:sdtPr>
      <w:sdtEndPr/>
      <w:sdtContent>
        <w:p w:rsidR="00251010" w:rsidRDefault="00251010" w:rsidP="001219C5">
          <w:pPr>
            <w:pStyle w:val="af6"/>
            <w:keepNext/>
            <w:rPr>
              <w:rtl/>
            </w:rPr>
          </w:pPr>
          <w:r w:rsidRPr="00756B85">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אתה חייב להתכונן לפגישה איתי בעוד רבע שעה.</w:t>
      </w:r>
    </w:p>
    <w:p w:rsidR="00A9181B" w:rsidRDefault="00A9181B" w:rsidP="001219C5">
      <w:pPr>
        <w:rPr>
          <w:rtl/>
        </w:rPr>
      </w:pPr>
      <w:bookmarkStart w:id="10333" w:name="_ETM_Q0_19272475"/>
      <w:bookmarkEnd w:id="10333"/>
    </w:p>
    <w:bookmarkStart w:id="10334" w:name="_ETM_Q33_247500" w:displacedByCustomXml="next"/>
    <w:bookmarkEnd w:id="10334" w:displacedByCustomXml="next"/>
    <w:bookmarkStart w:id="10335" w:name="_ETM_Q33_247846" w:displacedByCustomXml="next"/>
    <w:bookmarkEnd w:id="10335" w:displacedByCustomXml="next"/>
    <w:sdt>
      <w:sdtPr>
        <w:rPr>
          <w:rtl/>
        </w:rPr>
        <w:alias w:val="דובר_המשך"/>
        <w:tag w:val="&lt;ID&gt;5512&lt;/ID&gt;&lt;Name&gt;יובל שטייניץ - שר&lt;/Name&gt;&lt;Data&gt;שר האנרגיה יובל שטייניץ&lt;/Data&gt;&lt;Shortcut&gt;יושט&lt;/Shortcut&gt;"/>
        <w:id w:val="-394665172"/>
        <w:placeholder>
          <w:docPart w:val="A4AC4E567CC541D28608681949C3ACCD"/>
        </w:placeholder>
        <w15:color w:val="993366"/>
      </w:sdtPr>
      <w:sdtEndPr/>
      <w:sdtContent>
        <w:p w:rsidR="00251010" w:rsidRDefault="00251010" w:rsidP="001219C5">
          <w:pPr>
            <w:pStyle w:val="-"/>
            <w:keepNext/>
            <w:rPr>
              <w:rtl/>
            </w:rPr>
          </w:pPr>
          <w:r w:rsidRPr="00756B85">
            <w:rPr>
              <w:rStyle w:val="afe"/>
              <w:color w:val="000000"/>
              <w:rtl/>
            </w:rPr>
            <w:t>שר האנרגיה יובל שטייניץ</w:t>
          </w:r>
          <w:r w:rsidRPr="00756B85">
            <w:rPr>
              <w:color w:val="000000"/>
              <w:rtl/>
            </w:rPr>
            <w:t>:</w:t>
          </w:r>
        </w:p>
      </w:sdtContent>
    </w:sdt>
    <w:p w:rsidR="00251010" w:rsidRDefault="00251010" w:rsidP="0078045A">
      <w:pPr>
        <w:rPr>
          <w:rtl/>
        </w:rPr>
      </w:pPr>
    </w:p>
    <w:p w:rsidR="00251010" w:rsidRDefault="00251010" w:rsidP="001219C5">
      <w:pPr>
        <w:rPr>
          <w:rtl/>
        </w:rPr>
      </w:pPr>
      <w:r>
        <w:rPr>
          <w:rFonts w:hint="cs"/>
          <w:rtl/>
        </w:rPr>
        <w:t>אני מוכן ומזומן.</w:t>
      </w:r>
    </w:p>
    <w:p w:rsidR="00251010" w:rsidRDefault="00251010" w:rsidP="001219C5">
      <w:pPr>
        <w:rPr>
          <w:rtl/>
        </w:rPr>
      </w:pPr>
      <w:bookmarkStart w:id="10336" w:name="_ETM_Q33_252733"/>
      <w:bookmarkEnd w:id="10336"/>
    </w:p>
    <w:bookmarkStart w:id="10337" w:name="_ETM_Q33_253035" w:displacedByCustomXml="next"/>
    <w:bookmarkEnd w:id="1033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930413682"/>
        <w:placeholder>
          <w:docPart w:val="A4AC4E567CC541D28608681949C3ACCD"/>
        </w:placeholder>
        <w15:color w:val="993366"/>
      </w:sdtPr>
      <w:sdtEndPr/>
      <w:sdtContent>
        <w:p w:rsidR="00251010" w:rsidRDefault="00251010" w:rsidP="001219C5">
          <w:pPr>
            <w:pStyle w:val="af5"/>
            <w:keepNext/>
            <w:rPr>
              <w:rtl/>
            </w:rPr>
          </w:pPr>
          <w:r w:rsidRPr="00756B85">
            <w:rPr>
              <w:rStyle w:val="afe"/>
              <w:color w:val="000000"/>
              <w:rtl/>
            </w:rPr>
            <w:t>איילת נחמיאס ורבין (המחנה הציוני)</w:t>
          </w:r>
          <w:r w:rsidRPr="00756B85">
            <w:rPr>
              <w:color w:val="000000"/>
              <w:rtl/>
            </w:rPr>
            <w:t>:</w:t>
          </w:r>
        </w:p>
      </w:sdtContent>
    </w:sdt>
    <w:p w:rsidR="00251010" w:rsidRDefault="00251010" w:rsidP="0078045A">
      <w:pPr>
        <w:rPr>
          <w:rtl/>
        </w:rPr>
      </w:pPr>
    </w:p>
    <w:p w:rsidR="00251010" w:rsidRDefault="00251010" w:rsidP="001219C5">
      <w:pPr>
        <w:rPr>
          <w:rtl/>
        </w:rPr>
      </w:pPr>
      <w:bookmarkStart w:id="10338" w:name="_ETM_Q33_255858"/>
      <w:bookmarkEnd w:id="10338"/>
      <w:r>
        <w:rPr>
          <w:rFonts w:hint="cs"/>
          <w:rtl/>
        </w:rPr>
        <w:t>כספים, כספים.</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2039113522"/>
        <w:placeholder>
          <w:docPart w:val="A4AC4E567CC541D28608681949C3ACCD"/>
        </w:placeholder>
        <w15:color w:val="993366"/>
      </w:sdtPr>
      <w:sdtEndPr/>
      <w:sdtContent>
        <w:p w:rsidR="00251010" w:rsidRDefault="00251010" w:rsidP="001219C5">
          <w:pPr>
            <w:pStyle w:val="-"/>
            <w:keepNext/>
            <w:rPr>
              <w:rtl/>
            </w:rPr>
          </w:pPr>
          <w:r w:rsidRPr="00421663">
            <w:rPr>
              <w:rStyle w:val="afe"/>
              <w:color w:val="000000"/>
              <w:rtl/>
            </w:rPr>
            <w:t>שר האנרגיה יובל שטייניץ</w:t>
          </w:r>
          <w:r w:rsidRPr="00421663">
            <w:rPr>
              <w:color w:val="000000"/>
              <w:rtl/>
            </w:rPr>
            <w:t>:</w:t>
          </w:r>
        </w:p>
      </w:sdtContent>
    </w:sdt>
    <w:p w:rsidR="00251010" w:rsidRDefault="00251010" w:rsidP="0078045A">
      <w:pPr>
        <w:rPr>
          <w:rtl/>
        </w:rPr>
      </w:pPr>
    </w:p>
    <w:p w:rsidR="00251010" w:rsidRDefault="00251010" w:rsidP="00A9181B">
      <w:pPr>
        <w:rPr>
          <w:rtl/>
        </w:rPr>
      </w:pPr>
      <w:r>
        <w:rPr>
          <w:rFonts w:hint="cs"/>
          <w:rtl/>
        </w:rPr>
        <w:t xml:space="preserve">טוב, אפשר </w:t>
      </w:r>
      <w:bookmarkStart w:id="10339" w:name="_ETM_Q33_254932"/>
      <w:bookmarkEnd w:id="10339"/>
      <w:r>
        <w:rPr>
          <w:rFonts w:hint="cs"/>
          <w:rtl/>
        </w:rPr>
        <w:t>להתחיל? קודם כול, למיקי לוי</w:t>
      </w:r>
      <w:r w:rsidR="00A9181B">
        <w:rPr>
          <w:rFonts w:hint="cs"/>
          <w:rtl/>
        </w:rPr>
        <w:t>:</w:t>
      </w:r>
      <w:r>
        <w:rPr>
          <w:rFonts w:hint="cs"/>
          <w:rtl/>
        </w:rPr>
        <w:t xml:space="preserve"> למרות שאינני מסכים עם חלק מהדברים שלך אני רוצה לשבח אותך הפעם על הצורה הרצינית, הייתי אומר, </w:t>
      </w:r>
      <w:bookmarkStart w:id="10340" w:name="_ETM_Q33_263087"/>
      <w:bookmarkEnd w:id="10340"/>
      <w:r>
        <w:rPr>
          <w:rFonts w:hint="cs"/>
          <w:rtl/>
        </w:rPr>
        <w:t xml:space="preserve">והמכובדת, ולכן אני אענה לך גם בצורה רצינית ומכובדת. </w:t>
      </w:r>
    </w:p>
    <w:p w:rsidR="00251010" w:rsidRDefault="00251010" w:rsidP="001219C5">
      <w:pPr>
        <w:rPr>
          <w:rtl/>
        </w:rPr>
      </w:pPr>
      <w:bookmarkStart w:id="10341" w:name="_ETM_Q33_265738"/>
      <w:bookmarkEnd w:id="10341"/>
    </w:p>
    <w:bookmarkStart w:id="10342" w:name="_ETM_Q33_266114" w:displacedByCustomXml="next"/>
    <w:bookmarkEnd w:id="10342" w:displacedByCustomXml="next"/>
    <w:sdt>
      <w:sdtPr>
        <w:rPr>
          <w:rtl/>
        </w:rPr>
        <w:alias w:val="קריאה"/>
        <w:tag w:val="&lt;ID&gt;5083&lt;/ID&gt;&lt;Name&gt;עליזה לביא - יש עתיד&lt;/Name&gt;&lt;Data&gt;עליזה לביא (יש עתיד)&lt;/Data&gt;&lt;Shortcut&gt;עללב&lt;/Shortcut&gt;"/>
        <w:id w:val="-1523324397"/>
        <w:placeholder>
          <w:docPart w:val="A4AC4E567CC541D28608681949C3ACCD"/>
        </w:placeholder>
        <w15:color w:val="993366"/>
      </w:sdtPr>
      <w:sdtEndPr/>
      <w:sdtContent>
        <w:p w:rsidR="00251010" w:rsidRDefault="00251010" w:rsidP="001219C5">
          <w:pPr>
            <w:pStyle w:val="af5"/>
            <w:keepNext/>
            <w:rPr>
              <w:rtl/>
            </w:rPr>
          </w:pPr>
          <w:r w:rsidRPr="00756B85">
            <w:rPr>
              <w:rStyle w:val="afe"/>
              <w:color w:val="000000"/>
              <w:rtl/>
            </w:rPr>
            <w:t>עליזה לביא (יש עתיד)</w:t>
          </w:r>
          <w:r w:rsidRPr="00756B85">
            <w:rPr>
              <w:color w:val="000000"/>
              <w:rtl/>
            </w:rPr>
            <w:t>:</w:t>
          </w:r>
        </w:p>
      </w:sdtContent>
    </w:sdt>
    <w:p w:rsidR="00251010" w:rsidRDefault="00251010" w:rsidP="0078045A">
      <w:pPr>
        <w:rPr>
          <w:rtl/>
        </w:rPr>
      </w:pPr>
    </w:p>
    <w:p w:rsidR="00251010" w:rsidRDefault="00251010" w:rsidP="001219C5">
      <w:pPr>
        <w:rPr>
          <w:rtl/>
        </w:rPr>
      </w:pPr>
      <w:r>
        <w:rPr>
          <w:rFonts w:hint="cs"/>
          <w:rtl/>
        </w:rPr>
        <w:t xml:space="preserve">יעלה יותר </w:t>
      </w:r>
      <w:bookmarkStart w:id="10343" w:name="_ETM_Q33_267609"/>
      <w:bookmarkEnd w:id="10343"/>
      <w:r>
        <w:rPr>
          <w:rFonts w:hint="cs"/>
          <w:rtl/>
        </w:rPr>
        <w:t>או לא יעלה יותר? זאת השאלה.</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770307376"/>
        <w:placeholder>
          <w:docPart w:val="A4AC4E567CC541D28608681949C3ACCD"/>
        </w:placeholder>
        <w15:color w:val="993366"/>
      </w:sdtPr>
      <w:sdtEndPr/>
      <w:sdtContent>
        <w:p w:rsidR="00251010" w:rsidRDefault="00251010" w:rsidP="001219C5">
          <w:pPr>
            <w:pStyle w:val="-"/>
            <w:keepNext/>
            <w:rPr>
              <w:rtl/>
            </w:rPr>
          </w:pPr>
          <w:r w:rsidRPr="00421663">
            <w:rPr>
              <w:rStyle w:val="afe"/>
              <w:color w:val="000000"/>
              <w:rtl/>
            </w:rPr>
            <w:t>שר האנרגיה יובל שטייניץ</w:t>
          </w:r>
          <w:r w:rsidRPr="00421663">
            <w:rPr>
              <w:color w:val="000000"/>
              <w:rtl/>
            </w:rPr>
            <w:t>:</w:t>
          </w:r>
        </w:p>
      </w:sdtContent>
    </w:sdt>
    <w:p w:rsidR="00251010" w:rsidRDefault="00251010" w:rsidP="0078045A">
      <w:pPr>
        <w:rPr>
          <w:rtl/>
        </w:rPr>
      </w:pPr>
    </w:p>
    <w:p w:rsidR="00251010" w:rsidRDefault="00251010" w:rsidP="001219C5">
      <w:pPr>
        <w:rPr>
          <w:rtl/>
        </w:rPr>
      </w:pPr>
      <w:r>
        <w:rPr>
          <w:rFonts w:hint="cs"/>
          <w:rtl/>
        </w:rPr>
        <w:t xml:space="preserve">קודם כול, ציינת לי מכתב של חמישה ארגונים. אני רוצה להגיד לך, </w:t>
      </w:r>
      <w:bookmarkStart w:id="10344" w:name="_ETM_Q33_276391"/>
      <w:bookmarkEnd w:id="10344"/>
      <w:r>
        <w:rPr>
          <w:rFonts w:hint="cs"/>
          <w:rtl/>
        </w:rPr>
        <w:t xml:space="preserve">גם בסיפור שסיפרתי על ועדת ששינסקי, היו ארגונים, אפילו אומ"ץ, שפנו נגד ועדת ששינסקי והטרידו את </w:t>
      </w:r>
      <w:bookmarkStart w:id="10345" w:name="_ETM_Q33_286539"/>
      <w:bookmarkEnd w:id="10345"/>
      <w:r>
        <w:rPr>
          <w:rFonts w:hint="cs"/>
          <w:rtl/>
        </w:rPr>
        <w:t xml:space="preserve">הוועדה הזאת, ונכנעו לבאז התקשורתי שאותם טייקונים יצרו שזה מסכן את הציבור או פוגע בציבור ופוגע במדינה. כל הארגונים האלה מתביישים היום. הם לא יזכירו את זה שהם היו נגד הוועדה </w:t>
      </w:r>
      <w:bookmarkStart w:id="10346" w:name="_ETM_Q33_300441"/>
      <w:bookmarkEnd w:id="10346"/>
      <w:r>
        <w:rPr>
          <w:rFonts w:hint="cs"/>
          <w:rtl/>
        </w:rPr>
        <w:t>אז.</w:t>
      </w:r>
    </w:p>
    <w:p w:rsidR="00251010" w:rsidRDefault="00251010" w:rsidP="001219C5">
      <w:pPr>
        <w:rPr>
          <w:rtl/>
        </w:rPr>
      </w:pPr>
    </w:p>
    <w:p w:rsidR="00251010" w:rsidRDefault="00251010" w:rsidP="00A9181B">
      <w:pPr>
        <w:rPr>
          <w:rtl/>
        </w:rPr>
      </w:pPr>
      <w:r>
        <w:rPr>
          <w:rFonts w:hint="cs"/>
          <w:rtl/>
        </w:rPr>
        <w:t xml:space="preserve">אבל, קודם כול לגבי הגברת התחרות במקטע הייצור. זו רק תחרות במקטע הייצור. רק תחרות במקטע הייצור. חברת חשמל, קודם כול, לא מקימה תחנות חדשות. ומי שמנסה להטעות את הציבור בשקר שנתנו להם להקים שתי </w:t>
      </w:r>
      <w:bookmarkStart w:id="10347" w:name="_ETM_Q33_323147"/>
      <w:bookmarkEnd w:id="10347"/>
      <w:r>
        <w:rPr>
          <w:rFonts w:hint="cs"/>
          <w:rtl/>
        </w:rPr>
        <w:t xml:space="preserve">תחנות בחדרה </w:t>
      </w:r>
      <w:r>
        <w:rPr>
          <w:rtl/>
        </w:rPr>
        <w:t>–</w:t>
      </w:r>
      <w:r>
        <w:rPr>
          <w:rFonts w:hint="cs"/>
          <w:rtl/>
        </w:rPr>
        <w:t xml:space="preserve"> זה שקר. למה? כי אלה לא שתי </w:t>
      </w:r>
      <w:bookmarkStart w:id="10348" w:name="_ETM_Q33_324791"/>
      <w:bookmarkEnd w:id="10348"/>
      <w:r>
        <w:rPr>
          <w:rFonts w:hint="cs"/>
          <w:rtl/>
        </w:rPr>
        <w:t>תח</w:t>
      </w:r>
      <w:r w:rsidR="00A9181B">
        <w:rPr>
          <w:rFonts w:hint="cs"/>
          <w:rtl/>
        </w:rPr>
        <w:t>נ</w:t>
      </w:r>
      <w:r>
        <w:rPr>
          <w:rFonts w:hint="cs"/>
          <w:rtl/>
        </w:rPr>
        <w:t xml:space="preserve">ות חדשות, אלה שתי טורבינות, קודם כול. חדרה כולה היא תחנה אחת. פתאום הפכו אותה לשש תחנות, כדי להגיד </w:t>
      </w:r>
      <w:r>
        <w:rPr>
          <w:rtl/>
        </w:rPr>
        <w:t>–</w:t>
      </w:r>
      <w:r>
        <w:rPr>
          <w:rFonts w:hint="cs"/>
          <w:rtl/>
        </w:rPr>
        <w:t xml:space="preserve"> כל טורבינה היא תחנה נפרדת פתאום. לא היה מעולם. </w:t>
      </w:r>
      <w:bookmarkStart w:id="10349" w:name="_ETM_Q33_332698"/>
      <w:bookmarkEnd w:id="10349"/>
      <w:r>
        <w:rPr>
          <w:rFonts w:hint="cs"/>
          <w:rtl/>
        </w:rPr>
        <w:t>תחנת כוח זו תחנה אחת, עם כל הטורבינות. פתאום שתי טורבינות זה שתי תחנות.</w:t>
      </w:r>
    </w:p>
    <w:p w:rsidR="00251010" w:rsidRDefault="00251010" w:rsidP="001219C5">
      <w:pPr>
        <w:rPr>
          <w:rtl/>
        </w:rPr>
      </w:pPr>
    </w:p>
    <w:p w:rsidR="00251010" w:rsidRDefault="00251010" w:rsidP="00A9181B">
      <w:pPr>
        <w:rPr>
          <w:rtl/>
        </w:rPr>
      </w:pPr>
      <w:r>
        <w:rPr>
          <w:rFonts w:hint="cs"/>
          <w:rtl/>
        </w:rPr>
        <w:t xml:space="preserve">אני הכנסתי את זה לרפורמה </w:t>
      </w:r>
      <w:r>
        <w:rPr>
          <w:rtl/>
        </w:rPr>
        <w:t>–</w:t>
      </w:r>
      <w:r>
        <w:rPr>
          <w:rFonts w:hint="cs"/>
          <w:rtl/>
        </w:rPr>
        <w:t xml:space="preserve"> למה? כי אני חייב לעמוד בלוח הזמנים של </w:t>
      </w:r>
      <w:bookmarkStart w:id="10350" w:name="_ETM_Q33_345169"/>
      <w:bookmarkEnd w:id="10350"/>
      <w:r>
        <w:rPr>
          <w:rFonts w:hint="cs"/>
          <w:rtl/>
        </w:rPr>
        <w:t xml:space="preserve">הפחתת הפחם וסגירת התחנות האלה ב-2022. נכון ששמרתי את זה עד הרפורמה, אבל אם זה לא היה עכשיו, בפעולה מזורזת של חברת החשמל, בשטח </w:t>
      </w:r>
      <w:bookmarkStart w:id="10351" w:name="_ETM_Q33_360320"/>
      <w:bookmarkEnd w:id="10351"/>
      <w:r>
        <w:rPr>
          <w:rFonts w:hint="cs"/>
          <w:rtl/>
        </w:rPr>
        <w:t xml:space="preserve">שכבר מאושר, שיש לו כבר סטטוטוריקה, שיש בו כבר קווי </w:t>
      </w:r>
      <w:bookmarkStart w:id="10352" w:name="_ETM_Q33_369556"/>
      <w:bookmarkEnd w:id="10352"/>
      <w:r>
        <w:rPr>
          <w:rFonts w:hint="cs"/>
          <w:rtl/>
        </w:rPr>
        <w:t xml:space="preserve">מתח גבוה, לא </w:t>
      </w:r>
      <w:bookmarkStart w:id="10353" w:name="_ETM_Q33_370535"/>
      <w:bookmarkEnd w:id="10353"/>
      <w:r>
        <w:rPr>
          <w:rFonts w:hint="cs"/>
          <w:rtl/>
        </w:rPr>
        <w:t>היה אפשר לעמוד בכך שב-2022 נוכל לסגור את התחנה הפחמית בחדרה, את טורבינות 1</w:t>
      </w:r>
      <w:r>
        <w:rPr>
          <w:rFonts w:hint="eastAsia"/>
          <w:rtl/>
        </w:rPr>
        <w:t>–</w:t>
      </w:r>
      <w:r>
        <w:rPr>
          <w:rFonts w:hint="cs"/>
          <w:rtl/>
        </w:rPr>
        <w:t xml:space="preserve">4. אלה חיי </w:t>
      </w:r>
      <w:bookmarkStart w:id="10354" w:name="_ETM_Q33_373643"/>
      <w:bookmarkEnd w:id="10354"/>
      <w:r>
        <w:rPr>
          <w:rFonts w:hint="cs"/>
          <w:rtl/>
        </w:rPr>
        <w:t xml:space="preserve">אדם, כי הפחם הורג בני אדם. כל עוד לא הייתה </w:t>
      </w:r>
      <w:bookmarkStart w:id="10355" w:name="_ETM_Q33_381059"/>
      <w:bookmarkEnd w:id="10355"/>
      <w:r>
        <w:rPr>
          <w:rFonts w:hint="cs"/>
          <w:rtl/>
        </w:rPr>
        <w:t xml:space="preserve">ברירה היה פחם, אבל אם אפשר </w:t>
      </w:r>
      <w:r>
        <w:rPr>
          <w:rFonts w:hint="eastAsia"/>
          <w:rtl/>
        </w:rPr>
        <w:t xml:space="preserve">– </w:t>
      </w:r>
      <w:r>
        <w:rPr>
          <w:rFonts w:hint="cs"/>
          <w:rtl/>
        </w:rPr>
        <w:t>ולכן אלה שתי טורבינו, שאני אישית דרשתי שהן יהיו אצל חברת חשמל, כי אחרת אי</w:t>
      </w:r>
      <w:bookmarkStart w:id="10356" w:name="_ETM_Q33_390130"/>
      <w:bookmarkEnd w:id="10356"/>
      <w:r>
        <w:rPr>
          <w:rFonts w:hint="cs"/>
          <w:rtl/>
        </w:rPr>
        <w:t>-אפשר לעמוד בלוח הזמנים להיפטר מהפחם בזמן.</w:t>
      </w:r>
    </w:p>
    <w:p w:rsidR="00251010" w:rsidRDefault="00251010" w:rsidP="001219C5">
      <w:pPr>
        <w:rPr>
          <w:rtl/>
        </w:rPr>
      </w:pPr>
    </w:p>
    <w:sdt>
      <w:sdtPr>
        <w:rPr>
          <w:rtl/>
        </w:rPr>
        <w:alias w:val="קריאה"/>
        <w:tag w:val="&lt;ID&gt;5496&lt;/ID&gt;&lt;Name&gt;יעל כהן-פארן - המחנה הציוני&lt;/Name&gt;&lt;Data&gt;יעל כהן-פארן (המחנה הציוני)&lt;/Data&gt;&lt;Shortcut&gt;יעכה&lt;/Shortcut&gt;"/>
        <w:id w:val="2020887971"/>
        <w:placeholder>
          <w:docPart w:val="A4AC4E567CC541D28608681949C3ACCD"/>
        </w:placeholder>
        <w15:color w:val="993366"/>
      </w:sdtPr>
      <w:sdtEndPr/>
      <w:sdtContent>
        <w:p w:rsidR="00251010" w:rsidRDefault="00251010" w:rsidP="001219C5">
          <w:pPr>
            <w:pStyle w:val="af5"/>
            <w:keepNext/>
            <w:rPr>
              <w:rtl/>
            </w:rPr>
          </w:pPr>
          <w:r w:rsidRPr="00421663">
            <w:rPr>
              <w:rStyle w:val="afe"/>
              <w:color w:val="000000"/>
              <w:rtl/>
            </w:rPr>
            <w:t>יעל כהן-פארן (המחנה הציוני)</w:t>
          </w:r>
          <w:r w:rsidRPr="00421663">
            <w:rPr>
              <w:color w:val="000000"/>
              <w:rtl/>
            </w:rPr>
            <w:t>:</w:t>
          </w:r>
        </w:p>
      </w:sdtContent>
    </w:sdt>
    <w:p w:rsidR="00251010" w:rsidRDefault="00251010" w:rsidP="0078045A">
      <w:pPr>
        <w:rPr>
          <w:rtl/>
        </w:rPr>
      </w:pPr>
    </w:p>
    <w:p w:rsidR="00251010" w:rsidRDefault="00251010" w:rsidP="001219C5">
      <w:pPr>
        <w:rPr>
          <w:rtl/>
        </w:rPr>
      </w:pPr>
      <w:r>
        <w:rPr>
          <w:rFonts w:hint="cs"/>
          <w:rtl/>
        </w:rPr>
        <w:t>זה מצוין.</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310093180"/>
        <w:placeholder>
          <w:docPart w:val="A4AC4E567CC541D28608681949C3ACCD"/>
        </w:placeholder>
        <w15:color w:val="993366"/>
      </w:sdtPr>
      <w:sdtEndPr/>
      <w:sdtContent>
        <w:p w:rsidR="00251010" w:rsidRDefault="00251010" w:rsidP="001219C5">
          <w:pPr>
            <w:pStyle w:val="-"/>
            <w:keepNext/>
            <w:rPr>
              <w:rtl/>
            </w:rPr>
          </w:pPr>
          <w:r w:rsidRPr="00421663">
            <w:rPr>
              <w:rStyle w:val="afe"/>
              <w:color w:val="000000"/>
              <w:rtl/>
            </w:rPr>
            <w:t>שר האנרגיה יובל שטייניץ</w:t>
          </w:r>
          <w:r w:rsidRPr="00421663">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אז זה קודם כול. </w:t>
      </w:r>
      <w:bookmarkStart w:id="10357" w:name="_ETM_Q33_397116"/>
      <w:bookmarkEnd w:id="10357"/>
      <w:r>
        <w:rPr>
          <w:rFonts w:hint="cs"/>
          <w:rtl/>
        </w:rPr>
        <w:t xml:space="preserve">שנית, זה לא חדש, זו לא תוספת </w:t>
      </w:r>
      <w:bookmarkStart w:id="10358" w:name="_ETM_Q33_397594"/>
      <w:bookmarkEnd w:id="10358"/>
      <w:r>
        <w:rPr>
          <w:rFonts w:hint="cs"/>
          <w:rtl/>
        </w:rPr>
        <w:t xml:space="preserve">לחברת חשמל, כי זה בא </w:t>
      </w:r>
      <w:r>
        <w:rPr>
          <w:rtl/>
        </w:rPr>
        <w:t>–</w:t>
      </w:r>
      <w:r>
        <w:rPr>
          <w:rFonts w:hint="cs"/>
          <w:rtl/>
        </w:rPr>
        <w:t xml:space="preserve"> 1,200 </w:t>
      </w:r>
      <w:bookmarkStart w:id="10359" w:name="_ETM_Q33_399432"/>
      <w:bookmarkEnd w:id="10359"/>
      <w:r>
        <w:rPr>
          <w:rFonts w:hint="cs"/>
          <w:rtl/>
        </w:rPr>
        <w:t>מגה-ואט במקום 1,400. כלומר, זה אפילו פחות מהטורבינות הפחמיות שנסגרות. זה קודם כול.</w:t>
      </w:r>
    </w:p>
    <w:p w:rsidR="00251010" w:rsidRDefault="00251010" w:rsidP="001219C5">
      <w:pPr>
        <w:rPr>
          <w:rtl/>
        </w:rPr>
      </w:pPr>
    </w:p>
    <w:p w:rsidR="00251010" w:rsidRDefault="00251010" w:rsidP="00A9181B">
      <w:pPr>
        <w:rPr>
          <w:rtl/>
        </w:rPr>
      </w:pPr>
      <w:r>
        <w:rPr>
          <w:rFonts w:hint="cs"/>
          <w:rtl/>
        </w:rPr>
        <w:t xml:space="preserve">מעבר לזה, חברת חשמל </w:t>
      </w:r>
      <w:r>
        <w:rPr>
          <w:rFonts w:hint="eastAsia"/>
        </w:rPr>
        <w:t>–</w:t>
      </w:r>
      <w:r>
        <w:rPr>
          <w:rFonts w:hint="cs"/>
          <w:rtl/>
        </w:rPr>
        <w:t xml:space="preserve"> זה יהיה מעוגן בחוק </w:t>
      </w:r>
      <w:r>
        <w:rPr>
          <w:rFonts w:hint="eastAsia"/>
          <w:rtl/>
        </w:rPr>
        <w:t>–</w:t>
      </w:r>
      <w:r>
        <w:rPr>
          <w:rFonts w:hint="cs"/>
          <w:rtl/>
        </w:rPr>
        <w:t xml:space="preserve"> לא יכולה לבנות תחנה אחת, לא </w:t>
      </w:r>
      <w:bookmarkStart w:id="10360" w:name="_ETM_Q33_419437"/>
      <w:bookmarkEnd w:id="10360"/>
      <w:r>
        <w:rPr>
          <w:rFonts w:hint="cs"/>
          <w:rtl/>
        </w:rPr>
        <w:t xml:space="preserve">לחדש תחנה ולא לבנות תחנה אחת. זאת אומרת, כל התחנות החדשות בישראל שייבנו מעכשיו </w:t>
      </w:r>
      <w:bookmarkStart w:id="10361" w:name="_ETM_Q33_425253"/>
      <w:bookmarkEnd w:id="10361"/>
      <w:r>
        <w:rPr>
          <w:rFonts w:hint="cs"/>
          <w:rtl/>
        </w:rPr>
        <w:t xml:space="preserve">והלאה ייבנו על ידי גורמים פרטיים על בסיס תחרותי בלבד. לא רק זה, אלא </w:t>
      </w:r>
      <w:r w:rsidRPr="00E9731F">
        <w:rPr>
          <w:rFonts w:hint="cs"/>
          <w:rtl/>
        </w:rPr>
        <w:t>כדי להוריד אות</w:t>
      </w:r>
      <w:bookmarkStart w:id="10362" w:name="_ETM_Q33_429154"/>
      <w:bookmarkEnd w:id="10362"/>
      <w:r w:rsidRPr="00E9731F">
        <w:rPr>
          <w:rFonts w:hint="cs"/>
          <w:rtl/>
        </w:rPr>
        <w:t>ה מהר</w:t>
      </w:r>
      <w:r>
        <w:rPr>
          <w:rFonts w:hint="cs"/>
          <w:rtl/>
        </w:rPr>
        <w:t xml:space="preserve"> אנחנו עוד מוציאים חמש תחנות קיימות מחברת החשמל </w:t>
      </w:r>
      <w:r w:rsidR="00A9181B">
        <w:rPr>
          <w:rFonts w:hint="cs"/>
          <w:rtl/>
        </w:rPr>
        <w:t>ו</w:t>
      </w:r>
      <w:r>
        <w:rPr>
          <w:rFonts w:hint="cs"/>
          <w:rtl/>
        </w:rPr>
        <w:t xml:space="preserve">מוכרים לגורמים פרטיים, דווקא את </w:t>
      </w:r>
      <w:bookmarkStart w:id="10363" w:name="_ETM_Q33_434258"/>
      <w:bookmarkEnd w:id="10363"/>
      <w:r>
        <w:rPr>
          <w:rFonts w:hint="cs"/>
          <w:rtl/>
        </w:rPr>
        <w:t xml:space="preserve">אותן תחנות שכן אמורים לחדש אותן או שאפשר לבנות בהן תוספות </w:t>
      </w:r>
      <w:r w:rsidR="0078045A">
        <w:rPr>
          <w:rFonts w:hint="cs"/>
          <w:rtl/>
        </w:rPr>
        <w:t>– – –</w:t>
      </w:r>
    </w:p>
    <w:p w:rsidR="00251010" w:rsidRDefault="00251010" w:rsidP="0078045A">
      <w:pPr>
        <w:rPr>
          <w:rtl/>
        </w:rPr>
      </w:pPr>
    </w:p>
    <w:sdt>
      <w:sdtPr>
        <w:rPr>
          <w:rtl/>
        </w:rPr>
        <w:alias w:val="קריאה"/>
        <w:tag w:val="&lt;ID&gt;5082&lt;/ID&gt;&lt;Name&gt;מאיר כהן - יש עתיד&lt;/Name&gt;&lt;Data&gt;מאיר כהן (יש עתיד)&lt;/Data&gt;&lt;Shortcut&gt;מאכה&lt;/Shortcut&gt;"/>
        <w:id w:val="192892831"/>
        <w:placeholder>
          <w:docPart w:val="A4AC4E567CC541D28608681949C3ACCD"/>
        </w:placeholder>
        <w15:color w:val="993366"/>
      </w:sdtPr>
      <w:sdtEndPr/>
      <w:sdtContent>
        <w:p w:rsidR="00251010" w:rsidRDefault="00251010" w:rsidP="001219C5">
          <w:pPr>
            <w:pStyle w:val="af5"/>
            <w:keepNext/>
            <w:rPr>
              <w:rtl/>
            </w:rPr>
          </w:pPr>
          <w:r w:rsidRPr="00D94755">
            <w:rPr>
              <w:rStyle w:val="afe"/>
              <w:color w:val="000000"/>
              <w:rtl/>
            </w:rPr>
            <w:t>מאיר כהן (יש עתיד)</w:t>
          </w:r>
          <w:r w:rsidRPr="00D94755">
            <w:rPr>
              <w:color w:val="000000"/>
              <w:rtl/>
            </w:rPr>
            <w:t>:</w:t>
          </w:r>
        </w:p>
      </w:sdtContent>
    </w:sdt>
    <w:p w:rsidR="00251010" w:rsidRPr="00D94755" w:rsidRDefault="00251010" w:rsidP="001219C5">
      <w:pPr>
        <w:ind w:firstLine="0"/>
        <w:rPr>
          <w:rtl/>
        </w:rPr>
      </w:pPr>
    </w:p>
    <w:p w:rsidR="00251010" w:rsidRDefault="00251010" w:rsidP="001219C5">
      <w:pPr>
        <w:rPr>
          <w:rtl/>
        </w:rPr>
      </w:pPr>
      <w:r>
        <w:rPr>
          <w:rFonts w:hint="cs"/>
          <w:rtl/>
        </w:rPr>
        <w:t xml:space="preserve">אדוני היושב-ראש, זה זילות של הכנסת ותקנון הכנסת. לא יכול להיות </w:t>
      </w:r>
      <w:r>
        <w:rPr>
          <w:rtl/>
        </w:rPr>
        <w:t>–</w:t>
      </w:r>
      <w:r>
        <w:rPr>
          <w:rFonts w:hint="cs"/>
          <w:rtl/>
        </w:rPr>
        <w:t xml:space="preserve"> אני מאוד מכבד אותך </w:t>
      </w:r>
      <w:r w:rsidR="0078045A">
        <w:rPr>
          <w:rFonts w:hint="cs"/>
          <w:rtl/>
        </w:rPr>
        <w:t>– – –</w:t>
      </w:r>
    </w:p>
    <w:p w:rsidR="00251010" w:rsidRDefault="00251010" w:rsidP="001219C5">
      <w:pPr>
        <w:rPr>
          <w:rtl/>
        </w:rPr>
      </w:pPr>
    </w:p>
    <w:sdt>
      <w:sdtPr>
        <w:rPr>
          <w:rFonts w:hint="cs"/>
          <w:rtl/>
        </w:rPr>
        <w:alias w:val="דובר_המשך"/>
        <w:tag w:val="&lt;ID&gt;5512&lt;/ID&gt;&lt;Name&gt;יובל שטייניץ - שר&lt;/Name&gt;&lt;Data&gt;שר האנרגיה יובל שטייניץ&lt;/Data&gt;&lt;Shortcut&gt;יושט&lt;/Shortcut&gt;"/>
        <w:id w:val="-993641271"/>
        <w:placeholder>
          <w:docPart w:val="A4AC4E567CC541D28608681949C3ACCD"/>
        </w:placeholder>
        <w15:color w:val="993366"/>
      </w:sdtPr>
      <w:sdtEndPr/>
      <w:sdtContent>
        <w:p w:rsidR="00251010" w:rsidRDefault="00251010" w:rsidP="001219C5">
          <w:pPr>
            <w:pStyle w:val="-"/>
            <w:keepNext/>
            <w:rPr>
              <w:rtl/>
            </w:rPr>
          </w:pPr>
          <w:r w:rsidRPr="0053352E">
            <w:rPr>
              <w:rStyle w:val="afe"/>
              <w:color w:val="000000"/>
              <w:rtl/>
            </w:rPr>
            <w:t>שר האנרגיה יובל שטייניץ</w:t>
          </w:r>
          <w:r w:rsidRPr="0053352E">
            <w:rPr>
              <w:color w:val="000000"/>
              <w:rtl/>
            </w:rPr>
            <w:t>:</w:t>
          </w:r>
        </w:p>
      </w:sdtContent>
    </w:sdt>
    <w:p w:rsidR="00251010" w:rsidRDefault="00251010" w:rsidP="0078045A">
      <w:pPr>
        <w:rPr>
          <w:rtl/>
        </w:rPr>
      </w:pPr>
    </w:p>
    <w:p w:rsidR="00251010" w:rsidRDefault="00251010" w:rsidP="001219C5">
      <w:pPr>
        <w:rPr>
          <w:rtl/>
        </w:rPr>
      </w:pPr>
      <w:r>
        <w:rPr>
          <w:rFonts w:hint="cs"/>
          <w:rtl/>
        </w:rPr>
        <w:t>בחיי שבזה אף פעם לא האשימו אותי.</w:t>
      </w:r>
    </w:p>
    <w:p w:rsidR="00251010" w:rsidRDefault="00251010" w:rsidP="001219C5">
      <w:pPr>
        <w:rPr>
          <w:rtl/>
        </w:rPr>
      </w:pPr>
    </w:p>
    <w:bookmarkStart w:id="10364" w:name="_ETM_Q33_442846" w:displacedByCustomXml="next"/>
    <w:bookmarkEnd w:id="10364" w:displacedByCustomXml="next"/>
    <w:sdt>
      <w:sdtPr>
        <w:rPr>
          <w:rtl/>
        </w:rPr>
        <w:alias w:val="קריאה"/>
        <w:tag w:val="&lt;ID&gt;5082&lt;/ID&gt;&lt;Name&gt;מאיר כהן - יש עתיד&lt;/Name&gt;&lt;Data&gt;מאיר כהן (יש עתיד)&lt;/Data&gt;&lt;Shortcut&gt;מאכה&lt;/Shortcut&gt;"/>
        <w:id w:val="-1319727990"/>
        <w:placeholder>
          <w:docPart w:val="59E22FD0869A4E9FBFC0B7CFB8BECD3C"/>
        </w:placeholder>
        <w15:color w:val="993366"/>
      </w:sdtPr>
      <w:sdtEndPr/>
      <w:sdtContent>
        <w:p w:rsidR="00251010" w:rsidRDefault="00251010" w:rsidP="001219C5">
          <w:pPr>
            <w:pStyle w:val="af5"/>
            <w:keepNext/>
            <w:rPr>
              <w:rtl/>
            </w:rPr>
          </w:pPr>
          <w:r w:rsidRPr="00D94755">
            <w:rPr>
              <w:rStyle w:val="afe"/>
              <w:color w:val="000000"/>
              <w:rtl/>
            </w:rPr>
            <w:t>מאיר כהן (יש עתיד)</w:t>
          </w:r>
          <w:r w:rsidRPr="00D94755">
            <w:rPr>
              <w:color w:val="000000"/>
              <w:rtl/>
            </w:rPr>
            <w:t>:</w:t>
          </w:r>
        </w:p>
      </w:sdtContent>
    </w:sdt>
    <w:p w:rsidR="00251010" w:rsidRDefault="00251010" w:rsidP="001219C5">
      <w:pPr>
        <w:rPr>
          <w:rtl/>
        </w:rPr>
      </w:pPr>
    </w:p>
    <w:p w:rsidR="00251010" w:rsidRDefault="00251010" w:rsidP="001219C5">
      <w:pPr>
        <w:rPr>
          <w:rtl/>
        </w:rPr>
      </w:pPr>
      <w:r>
        <w:rPr>
          <w:rFonts w:hint="cs"/>
          <w:rtl/>
        </w:rPr>
        <w:t xml:space="preserve">לא יכול להיות ששר עושה מהכנסת הזאת מה שהוא רוצה. </w:t>
      </w:r>
      <w:bookmarkStart w:id="10365" w:name="_ETM_Q33_450808"/>
      <w:bookmarkEnd w:id="10365"/>
      <w:r>
        <w:rPr>
          <w:rFonts w:hint="cs"/>
          <w:rtl/>
        </w:rPr>
        <w:t>הוא עולה מתי שהוא רוצה, הוא מדבר כמה שהוא רוצה. יש תקנון, תכבדו את זה.</w:t>
      </w:r>
    </w:p>
    <w:p w:rsidR="00A9181B" w:rsidRDefault="00A9181B" w:rsidP="001219C5">
      <w:pPr>
        <w:rPr>
          <w:rtl/>
        </w:rPr>
      </w:pPr>
    </w:p>
    <w:bookmarkStart w:id="10366" w:name="_ETM_Q33_452509" w:displacedByCustomXml="next"/>
    <w:bookmarkEnd w:id="10366" w:displacedByCustomXml="next"/>
    <w:bookmarkStart w:id="10367" w:name="_ETM_Q33_452845" w:displacedByCustomXml="next"/>
    <w:bookmarkEnd w:id="10367" w:displacedByCustomXml="next"/>
    <w:sdt>
      <w:sdtPr>
        <w:rPr>
          <w:rtl/>
        </w:rPr>
        <w:alias w:val="דובר_המשך"/>
        <w:tag w:val="&lt;ID&gt;5512&lt;/ID&gt;&lt;Name&gt;יובל שטייניץ - שר&lt;/Name&gt;&lt;Data&gt;שר האנרגיה יובל שטייניץ&lt;/Data&gt;&lt;Shortcut&gt;יושט&lt;/Shortcut&gt;"/>
        <w:id w:val="-1651895816"/>
        <w:placeholder>
          <w:docPart w:val="A4AC4E567CC541D28608681949C3ACCD"/>
        </w:placeholder>
        <w15:color w:val="993366"/>
      </w:sdtPr>
      <w:sdtEndPr/>
      <w:sdtContent>
        <w:p w:rsidR="00251010" w:rsidRDefault="00251010" w:rsidP="001219C5">
          <w:pPr>
            <w:pStyle w:val="-"/>
            <w:keepNext/>
            <w:rPr>
              <w:rtl/>
            </w:rPr>
          </w:pPr>
          <w:r w:rsidRPr="0053352E">
            <w:rPr>
              <w:rStyle w:val="afe"/>
              <w:color w:val="000000"/>
              <w:rtl/>
            </w:rPr>
            <w:t>שר האנרגיה יובל שטייניץ</w:t>
          </w:r>
          <w:r w:rsidRPr="0053352E">
            <w:rPr>
              <w:color w:val="000000"/>
              <w:rtl/>
            </w:rPr>
            <w:t>:</w:t>
          </w:r>
        </w:p>
      </w:sdtContent>
    </w:sdt>
    <w:p w:rsidR="00251010" w:rsidRDefault="00251010" w:rsidP="0078045A">
      <w:pPr>
        <w:rPr>
          <w:rtl/>
        </w:rPr>
      </w:pPr>
    </w:p>
    <w:p w:rsidR="00251010" w:rsidRDefault="00251010" w:rsidP="001219C5">
      <w:pPr>
        <w:rPr>
          <w:rtl/>
        </w:rPr>
      </w:pPr>
      <w:r>
        <w:rPr>
          <w:rFonts w:hint="cs"/>
          <w:rtl/>
        </w:rPr>
        <w:t xml:space="preserve">מאיר, זה בדיוק הפוך. </w:t>
      </w:r>
    </w:p>
    <w:p w:rsidR="00251010" w:rsidRDefault="00251010" w:rsidP="001219C5">
      <w:pPr>
        <w:rPr>
          <w:rtl/>
        </w:rPr>
      </w:pPr>
      <w:bookmarkStart w:id="10368" w:name="_ETM_Q33_456878"/>
      <w:bookmarkEnd w:id="10368"/>
    </w:p>
    <w:bookmarkStart w:id="10369" w:name="_ETM_Q33_457224" w:displacedByCustomXml="next"/>
    <w:bookmarkEnd w:id="10369" w:displacedByCustomXml="next"/>
    <w:sdt>
      <w:sdtPr>
        <w:rPr>
          <w:rtl/>
        </w:rPr>
        <w:alias w:val="יור"/>
        <w:tag w:val="&lt;ID&gt;5463&lt;/ID&gt;&lt;Name&gt;אחמד טיבי - יו&quot;ר&lt;/Name&gt;&lt;Data&gt;אחמד טיבי:&lt;/Data&gt;&lt;Shortcut&gt;&lt;/Shortcut&gt;"/>
        <w:id w:val="1023132985"/>
        <w:placeholder>
          <w:docPart w:val="A4AC4E567CC541D28608681949C3ACCD"/>
        </w:placeholder>
        <w15:color w:val="993366"/>
      </w:sdtPr>
      <w:sdtEndPr/>
      <w:sdtContent>
        <w:p w:rsidR="00251010" w:rsidRDefault="00251010" w:rsidP="001219C5">
          <w:pPr>
            <w:pStyle w:val="af6"/>
            <w:keepNext/>
            <w:rPr>
              <w:rtl/>
            </w:rPr>
          </w:pPr>
          <w:r w:rsidRPr="001A44A8">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זה התקנון, זה התקנון.</w:t>
      </w:r>
    </w:p>
    <w:p w:rsidR="00251010" w:rsidRDefault="00251010" w:rsidP="001219C5">
      <w:pPr>
        <w:rPr>
          <w:rtl/>
        </w:rPr>
      </w:pPr>
    </w:p>
    <w:bookmarkStart w:id="10370" w:name="_ETM_Q33_454516" w:displacedByCustomXml="next"/>
    <w:bookmarkEnd w:id="10370" w:displacedByCustomXml="next"/>
    <w:sdt>
      <w:sdtPr>
        <w:rPr>
          <w:rtl/>
        </w:rPr>
        <w:alias w:val="דובר_המשך"/>
        <w:tag w:val="&lt;ID&gt;5512&lt;/ID&gt;&lt;Name&gt;יובל שטייניץ - שר&lt;/Name&gt;&lt;Data&gt;שר האנרגיה יובל שטייניץ&lt;/Data&gt;&lt;Shortcut&gt;יושט&lt;/Shortcut&gt;"/>
        <w:id w:val="70775161"/>
        <w:placeholder>
          <w:docPart w:val="A4AC4E567CC541D28608681949C3ACCD"/>
        </w:placeholder>
        <w15:color w:val="993366"/>
      </w:sdtPr>
      <w:sdtEndPr/>
      <w:sdtContent>
        <w:p w:rsidR="00251010" w:rsidRDefault="00251010" w:rsidP="001219C5">
          <w:pPr>
            <w:pStyle w:val="-"/>
            <w:keepNext/>
            <w:rPr>
              <w:rtl/>
            </w:rPr>
          </w:pPr>
          <w:r w:rsidRPr="001A44A8">
            <w:rPr>
              <w:rStyle w:val="afe"/>
              <w:color w:val="000000"/>
              <w:rtl/>
            </w:rPr>
            <w:t>שר האנרגיה יובל שטייניץ</w:t>
          </w:r>
          <w:r w:rsidRPr="001A44A8">
            <w:rPr>
              <w:color w:val="000000"/>
              <w:rtl/>
            </w:rPr>
            <w:t>:</w:t>
          </w:r>
        </w:p>
      </w:sdtContent>
    </w:sdt>
    <w:p w:rsidR="00251010" w:rsidRDefault="00251010" w:rsidP="0078045A">
      <w:pPr>
        <w:rPr>
          <w:rtl/>
        </w:rPr>
      </w:pPr>
    </w:p>
    <w:p w:rsidR="00251010" w:rsidRDefault="00251010" w:rsidP="001219C5">
      <w:pPr>
        <w:rPr>
          <w:rtl/>
        </w:rPr>
      </w:pPr>
      <w:r>
        <w:rPr>
          <w:rFonts w:hint="cs"/>
          <w:rtl/>
        </w:rPr>
        <w:t>דיברו פה שלושה חברי כנסת</w:t>
      </w:r>
      <w:r w:rsidR="00A9181B">
        <w:rPr>
          <w:rFonts w:hint="cs"/>
          <w:rtl/>
        </w:rPr>
        <w:t>,</w:t>
      </w:r>
      <w:r>
        <w:rPr>
          <w:rFonts w:hint="cs"/>
          <w:rtl/>
        </w:rPr>
        <w:t xml:space="preserve"> </w:t>
      </w:r>
      <w:bookmarkStart w:id="10371" w:name="_ETM_Q33_456326"/>
      <w:bookmarkEnd w:id="10371"/>
      <w:r>
        <w:rPr>
          <w:rFonts w:hint="cs"/>
          <w:rtl/>
        </w:rPr>
        <w:t xml:space="preserve">ואני ביקשתי לעלות </w:t>
      </w:r>
      <w:bookmarkStart w:id="10372" w:name="_ETM_Q33_460320"/>
      <w:bookmarkEnd w:id="10372"/>
      <w:r>
        <w:rPr>
          <w:rFonts w:hint="cs"/>
          <w:rtl/>
        </w:rPr>
        <w:t>כדי להתייחס לדברים שנאמרו פה.</w:t>
      </w:r>
    </w:p>
    <w:p w:rsidR="00251010" w:rsidRDefault="00251010" w:rsidP="001219C5">
      <w:pPr>
        <w:rPr>
          <w:rtl/>
        </w:rPr>
      </w:pPr>
      <w:bookmarkStart w:id="10373" w:name="_ETM_Q33_457672"/>
      <w:bookmarkEnd w:id="10373"/>
    </w:p>
    <w:bookmarkStart w:id="10374" w:name="_ETM_Q33_458031" w:displacedByCustomXml="next"/>
    <w:bookmarkEnd w:id="10374" w:displacedByCustomXml="next"/>
    <w:sdt>
      <w:sdtPr>
        <w:rPr>
          <w:rtl/>
        </w:rPr>
        <w:alias w:val="קריאה"/>
        <w:tag w:val="&lt;ID&gt;5082&lt;/ID&gt;&lt;Name&gt;מאיר כהן - יש עתיד&lt;/Name&gt;&lt;Data&gt;מאיר כהן (יש עתיד)&lt;/Data&gt;&lt;Shortcut&gt;מאכה&lt;/Shortcut&gt;"/>
        <w:id w:val="-1073427617"/>
        <w:placeholder>
          <w:docPart w:val="7279D208949145DC849E2047F061B63A"/>
        </w:placeholder>
        <w15:color w:val="993366"/>
      </w:sdtPr>
      <w:sdtEndPr/>
      <w:sdtContent>
        <w:p w:rsidR="00251010" w:rsidRPr="001A44A8" w:rsidRDefault="00251010" w:rsidP="001219C5">
          <w:pPr>
            <w:pStyle w:val="af5"/>
            <w:keepNext/>
            <w:rPr>
              <w:rtl/>
            </w:rPr>
          </w:pPr>
          <w:r w:rsidRPr="00D94755">
            <w:rPr>
              <w:rStyle w:val="afe"/>
              <w:color w:val="000000"/>
              <w:rtl/>
            </w:rPr>
            <w:t>מאיר כהן (יש עתיד)</w:t>
          </w:r>
          <w:r w:rsidRPr="00D94755">
            <w:rPr>
              <w:color w:val="000000"/>
              <w:rtl/>
            </w:rPr>
            <w:t>:</w:t>
          </w:r>
        </w:p>
      </w:sdtContent>
    </w:sdt>
    <w:p w:rsidR="00251010" w:rsidRDefault="00251010" w:rsidP="001219C5">
      <w:pPr>
        <w:rPr>
          <w:rtl/>
        </w:rPr>
      </w:pPr>
    </w:p>
    <w:p w:rsidR="00251010" w:rsidRDefault="00251010" w:rsidP="001219C5">
      <w:pPr>
        <w:rPr>
          <w:rtl/>
        </w:rPr>
      </w:pPr>
      <w:r>
        <w:rPr>
          <w:rFonts w:hint="cs"/>
          <w:rtl/>
        </w:rPr>
        <w:t xml:space="preserve">מותר להם דעה נוספת בלי שאתה תגיב. </w:t>
      </w:r>
    </w:p>
    <w:p w:rsidR="00251010" w:rsidRDefault="00251010" w:rsidP="001219C5">
      <w:pPr>
        <w:rPr>
          <w:rtl/>
        </w:rPr>
      </w:pPr>
      <w:bookmarkStart w:id="10375" w:name="_ETM_Q33_466264"/>
      <w:bookmarkEnd w:id="10375"/>
    </w:p>
    <w:bookmarkStart w:id="10376" w:name="_ETM_Q33_466530" w:displacedByCustomXml="next"/>
    <w:bookmarkEnd w:id="10376" w:displacedByCustomXml="next"/>
    <w:sdt>
      <w:sdtPr>
        <w:rPr>
          <w:rFonts w:hint="cs"/>
          <w:rtl/>
        </w:rPr>
        <w:alias w:val="דובר_המשך"/>
        <w:tag w:val="&lt;ID&gt;5512&lt;/ID&gt;&lt;Name&gt;יובל שטייניץ - שר&lt;/Name&gt;&lt;Data&gt;שר האנרגיה יובל שטייניץ&lt;/Data&gt;&lt;Shortcut&gt;יושט&lt;/Shortcut&gt;"/>
        <w:id w:val="2031833822"/>
        <w:placeholder>
          <w:docPart w:val="A4AC4E567CC541D28608681949C3ACCD"/>
        </w:placeholder>
        <w15:color w:val="993366"/>
      </w:sdtPr>
      <w:sdtEndPr/>
      <w:sdtContent>
        <w:p w:rsidR="00251010" w:rsidRDefault="00251010" w:rsidP="001219C5">
          <w:pPr>
            <w:pStyle w:val="-"/>
            <w:keepNext/>
            <w:rPr>
              <w:rtl/>
            </w:rPr>
          </w:pPr>
          <w:r w:rsidRPr="001A44A8">
            <w:rPr>
              <w:rStyle w:val="afe"/>
              <w:color w:val="000000"/>
              <w:rtl/>
            </w:rPr>
            <w:t>שר האנרגיה יובל שטייניץ</w:t>
          </w:r>
          <w:r w:rsidRPr="001A44A8">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אבל אני חשבתי </w:t>
      </w:r>
      <w:bookmarkStart w:id="10377" w:name="_ETM_Q33_463713"/>
      <w:bookmarkEnd w:id="10377"/>
      <w:r w:rsidR="0078045A">
        <w:rPr>
          <w:rFonts w:hint="cs"/>
          <w:rtl/>
        </w:rPr>
        <w:t>– – –</w:t>
      </w:r>
    </w:p>
    <w:p w:rsidR="00251010" w:rsidRDefault="00251010" w:rsidP="001219C5">
      <w:pPr>
        <w:rPr>
          <w:rtl/>
        </w:rPr>
      </w:pPr>
      <w:bookmarkStart w:id="10378" w:name="_ETM_Q33_464480"/>
      <w:bookmarkEnd w:id="10378"/>
    </w:p>
    <w:bookmarkStart w:id="10379" w:name="_ETM_Q33_464758" w:displacedByCustomXml="next"/>
    <w:bookmarkEnd w:id="10379" w:displacedByCustomXml="next"/>
    <w:sdt>
      <w:sdtPr>
        <w:rPr>
          <w:rtl/>
        </w:rPr>
        <w:alias w:val="קריאה"/>
        <w:tag w:val="&lt;ID&gt;5082&lt;/ID&gt;&lt;Name&gt;מאיר כהן - יש עתיד&lt;/Name&gt;&lt;Data&gt;מאיר כהן (יש עתיד)&lt;/Data&gt;&lt;Shortcut&gt;מאכה&lt;/Shortcut&gt;"/>
        <w:id w:val="817843654"/>
        <w:placeholder>
          <w:docPart w:val="9346F9C390E048CEA22283FEB0D2DF4D"/>
        </w:placeholder>
        <w15:color w:val="993366"/>
      </w:sdtPr>
      <w:sdtEndPr/>
      <w:sdtContent>
        <w:p w:rsidR="00251010" w:rsidRDefault="00251010" w:rsidP="001219C5">
          <w:pPr>
            <w:pStyle w:val="af5"/>
            <w:keepNext/>
            <w:rPr>
              <w:rtl/>
            </w:rPr>
          </w:pPr>
          <w:r w:rsidRPr="00D94755">
            <w:rPr>
              <w:rStyle w:val="afe"/>
              <w:color w:val="000000"/>
              <w:rtl/>
            </w:rPr>
            <w:t>מאיר כהן (יש עתיד)</w:t>
          </w:r>
          <w:r w:rsidRPr="00D94755">
            <w:rPr>
              <w:color w:val="000000"/>
              <w:rtl/>
            </w:rPr>
            <w:t>:</w:t>
          </w:r>
        </w:p>
      </w:sdtContent>
    </w:sdt>
    <w:p w:rsidR="00251010" w:rsidRDefault="00251010" w:rsidP="001219C5">
      <w:pPr>
        <w:rPr>
          <w:rtl/>
        </w:rPr>
      </w:pPr>
      <w:r>
        <w:rPr>
          <w:rFonts w:hint="cs"/>
          <w:rtl/>
        </w:rPr>
        <w:t xml:space="preserve"> </w:t>
      </w:r>
    </w:p>
    <w:p w:rsidR="00251010" w:rsidRDefault="00251010" w:rsidP="001219C5">
      <w:pPr>
        <w:rPr>
          <w:rtl/>
        </w:rPr>
      </w:pPr>
      <w:bookmarkStart w:id="10380" w:name="_ETM_Q33_466064"/>
      <w:bookmarkEnd w:id="10380"/>
      <w:r>
        <w:rPr>
          <w:rFonts w:hint="cs"/>
          <w:rtl/>
        </w:rPr>
        <w:t xml:space="preserve">כבר דיברת חצי שעה. </w:t>
      </w:r>
    </w:p>
    <w:p w:rsidR="00251010" w:rsidRDefault="00251010" w:rsidP="001219C5">
      <w:pPr>
        <w:rPr>
          <w:rtl/>
        </w:rPr>
      </w:pPr>
    </w:p>
    <w:bookmarkStart w:id="10381" w:name="_ETM_Q33_467678" w:displacedByCustomXml="next"/>
    <w:bookmarkEnd w:id="10381" w:displacedByCustomXml="next"/>
    <w:sdt>
      <w:sdtPr>
        <w:rPr>
          <w:rtl/>
        </w:rPr>
        <w:alias w:val="דובר_המשך"/>
        <w:tag w:val="&lt;ID&gt;5512&lt;/ID&gt;&lt;Name&gt;יובל שטייניץ - שר&lt;/Name&gt;&lt;Data&gt;שר האנרגיה יובל שטייניץ&lt;/Data&gt;&lt;Shortcut&gt;יושט&lt;/Shortcut&gt;"/>
        <w:id w:val="2060971644"/>
        <w:placeholder>
          <w:docPart w:val="A4AC4E567CC541D28608681949C3ACCD"/>
        </w:placeholder>
        <w15:color w:val="993366"/>
      </w:sdtPr>
      <w:sdtEndPr/>
      <w:sdtContent>
        <w:p w:rsidR="00251010" w:rsidRDefault="00251010" w:rsidP="001219C5">
          <w:pPr>
            <w:pStyle w:val="-"/>
            <w:keepNext/>
            <w:rPr>
              <w:rtl/>
            </w:rPr>
          </w:pPr>
          <w:r w:rsidRPr="001A44A8">
            <w:rPr>
              <w:rStyle w:val="afe"/>
              <w:color w:val="000000"/>
              <w:rtl/>
            </w:rPr>
            <w:t>שר האנרגיה יובל שטייניץ</w:t>
          </w:r>
          <w:r w:rsidRPr="001A44A8">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חשבתי שמיקי לוי, למשל, ששאל כמה </w:t>
      </w:r>
      <w:bookmarkStart w:id="10382" w:name="_ETM_Q33_469728"/>
      <w:bookmarkEnd w:id="10382"/>
      <w:r>
        <w:rPr>
          <w:rFonts w:hint="cs"/>
          <w:rtl/>
        </w:rPr>
        <w:t>שאלות, מעוניין לשמוע את תגובתי.</w:t>
      </w:r>
    </w:p>
    <w:p w:rsidR="00251010" w:rsidRDefault="00251010" w:rsidP="001219C5">
      <w:pPr>
        <w:rPr>
          <w:rtl/>
        </w:rPr>
      </w:pPr>
    </w:p>
    <w:sdt>
      <w:sdtPr>
        <w:rPr>
          <w:rtl/>
        </w:rPr>
        <w:alias w:val="קריאה"/>
        <w:tag w:val="&lt;ID&gt;5082&lt;/ID&gt;&lt;Name&gt;מאיר כהן - יש עתיד&lt;/Name&gt;&lt;Data&gt;מאיר כהן (יש עתיד)&lt;/Data&gt;&lt;Shortcut&gt;מאכה&lt;/Shortcut&gt;"/>
        <w:id w:val="-1418788998"/>
        <w:placeholder>
          <w:docPart w:val="57449A4079DF4C6F97DD39C4F0DCDF53"/>
        </w:placeholder>
        <w15:color w:val="993366"/>
      </w:sdtPr>
      <w:sdtEndPr/>
      <w:sdtContent>
        <w:p w:rsidR="00251010" w:rsidRPr="001A44A8" w:rsidRDefault="00251010" w:rsidP="001219C5">
          <w:pPr>
            <w:pStyle w:val="af5"/>
            <w:keepNext/>
            <w:rPr>
              <w:rtl/>
            </w:rPr>
          </w:pPr>
          <w:r w:rsidRPr="00D94755">
            <w:rPr>
              <w:rStyle w:val="afe"/>
              <w:color w:val="000000"/>
              <w:rtl/>
            </w:rPr>
            <w:t>מאיר כהן (יש עתיד)</w:t>
          </w:r>
          <w:r w:rsidRPr="00D94755">
            <w:rPr>
              <w:color w:val="000000"/>
              <w:rtl/>
            </w:rPr>
            <w:t>:</w:t>
          </w:r>
        </w:p>
      </w:sdtContent>
    </w:sdt>
    <w:p w:rsidR="00251010" w:rsidRDefault="00251010" w:rsidP="001219C5">
      <w:pPr>
        <w:rPr>
          <w:rtl/>
        </w:rPr>
      </w:pPr>
      <w:bookmarkStart w:id="10383" w:name="_ETM_Q33_469305"/>
      <w:bookmarkEnd w:id="10383"/>
    </w:p>
    <w:p w:rsidR="00251010" w:rsidRDefault="00251010" w:rsidP="001219C5">
      <w:pPr>
        <w:rPr>
          <w:rtl/>
        </w:rPr>
      </w:pPr>
      <w:r>
        <w:rPr>
          <w:rFonts w:hint="cs"/>
          <w:rtl/>
        </w:rPr>
        <w:t xml:space="preserve">לא, הוא לא מעוניין. </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112563989"/>
        <w:placeholder>
          <w:docPart w:val="A4AC4E567CC541D28608681949C3ACCD"/>
        </w:placeholder>
        <w15:color w:val="993366"/>
      </w:sdtPr>
      <w:sdtEndPr/>
      <w:sdtContent>
        <w:p w:rsidR="00251010" w:rsidRDefault="00251010" w:rsidP="001219C5">
          <w:pPr>
            <w:pStyle w:val="-"/>
            <w:keepNext/>
            <w:rPr>
              <w:rtl/>
            </w:rPr>
          </w:pPr>
          <w:r w:rsidRPr="00421663">
            <w:rPr>
              <w:rStyle w:val="afe"/>
              <w:color w:val="000000"/>
              <w:rtl/>
            </w:rPr>
            <w:t>שר האנרגיה יובל שטייניץ</w:t>
          </w:r>
          <w:r w:rsidRPr="00421663">
            <w:rPr>
              <w:color w:val="000000"/>
              <w:rtl/>
            </w:rPr>
            <w:t>:</w:t>
          </w:r>
        </w:p>
      </w:sdtContent>
    </w:sdt>
    <w:p w:rsidR="00251010" w:rsidRDefault="00251010" w:rsidP="0078045A">
      <w:pPr>
        <w:rPr>
          <w:rtl/>
        </w:rPr>
      </w:pPr>
    </w:p>
    <w:p w:rsidR="00251010" w:rsidRDefault="00251010" w:rsidP="001219C5">
      <w:pPr>
        <w:rPr>
          <w:rtl/>
        </w:rPr>
      </w:pPr>
      <w:r>
        <w:rPr>
          <w:rFonts w:hint="cs"/>
          <w:rtl/>
        </w:rPr>
        <w:t xml:space="preserve">הוא כן, הוא עושה עם </w:t>
      </w:r>
      <w:bookmarkStart w:id="10384" w:name="_ETM_Q33_470774"/>
      <w:bookmarkEnd w:id="10384"/>
      <w:r>
        <w:rPr>
          <w:rFonts w:hint="cs"/>
          <w:rtl/>
        </w:rPr>
        <w:t>הראש כן. אלה לא היו שאלות רטוריות, הוא שאל ברצינות.</w:t>
      </w:r>
      <w:bookmarkStart w:id="10385" w:name="_ETM_Q33_472827"/>
      <w:bookmarkEnd w:id="10385"/>
      <w:r>
        <w:rPr>
          <w:rFonts w:hint="cs"/>
          <w:rtl/>
        </w:rPr>
        <w:t xml:space="preserve"> למה אתה מעליב אותו? הוא לא שאל רק כדי לנגח. הוא רוצה לדעת.</w:t>
      </w:r>
    </w:p>
    <w:p w:rsidR="00251010" w:rsidRDefault="00251010" w:rsidP="001219C5">
      <w:pPr>
        <w:rPr>
          <w:rtl/>
        </w:rPr>
      </w:pPr>
    </w:p>
    <w:sdt>
      <w:sdtPr>
        <w:rPr>
          <w:rtl/>
        </w:rPr>
        <w:alias w:val="יור"/>
        <w:tag w:val="&lt;ID&gt;5463&lt;/ID&gt;&lt;Name&gt;אחמד טיבי - יו&quot;ר&lt;/Name&gt;&lt;Data&gt;אחמד טיבי:&lt;/Data&gt;&lt;Shortcut&gt;&lt;/Shortcut&gt;"/>
        <w:id w:val="508027447"/>
        <w:placeholder>
          <w:docPart w:val="A4AC4E567CC541D28608681949C3ACCD"/>
        </w:placeholder>
        <w15:color w:val="993366"/>
      </w:sdtPr>
      <w:sdtEndPr/>
      <w:sdtContent>
        <w:p w:rsidR="00251010" w:rsidRDefault="00251010" w:rsidP="001219C5">
          <w:pPr>
            <w:pStyle w:val="af6"/>
            <w:keepNext/>
            <w:rPr>
              <w:rtl/>
            </w:rPr>
          </w:pPr>
          <w:r w:rsidRPr="00421663">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השר שטייניץ, יש שתי גישות: או שאתה מרחיב בתשובה שלך </w:t>
      </w:r>
      <w:r w:rsidR="0078045A">
        <w:rPr>
          <w:rFonts w:hint="cs"/>
          <w:rtl/>
        </w:rPr>
        <w:t>– –</w:t>
      </w:r>
      <w:r>
        <w:rPr>
          <w:rFonts w:hint="cs"/>
          <w:rtl/>
        </w:rPr>
        <w:t xml:space="preserve"> </w:t>
      </w:r>
    </w:p>
    <w:p w:rsidR="00251010" w:rsidRDefault="00251010" w:rsidP="001219C5">
      <w:pPr>
        <w:rPr>
          <w:rtl/>
        </w:rPr>
      </w:pPr>
    </w:p>
    <w:sdt>
      <w:sdtPr>
        <w:rPr>
          <w:rFonts w:hint="cs"/>
          <w:rtl/>
        </w:rPr>
        <w:alias w:val="דובר_המשך"/>
        <w:tag w:val="&lt;ID&gt;5512&lt;/ID&gt;&lt;Name&gt;יובל שטייניץ - שר&lt;/Name&gt;&lt;Data&gt;שר האנרגיה יובל שטייניץ&lt;/Data&gt;&lt;Shortcut&gt;יושט&lt;/Shortcut&gt;"/>
        <w:id w:val="-1542354635"/>
        <w:placeholder>
          <w:docPart w:val="A4AC4E567CC541D28608681949C3ACCD"/>
        </w:placeholder>
        <w15:color w:val="993366"/>
      </w:sdtPr>
      <w:sdtEndPr/>
      <w:sdtContent>
        <w:p w:rsidR="00251010" w:rsidRDefault="00251010" w:rsidP="001219C5">
          <w:pPr>
            <w:pStyle w:val="-"/>
            <w:keepNext/>
            <w:rPr>
              <w:rtl/>
            </w:rPr>
          </w:pPr>
          <w:r w:rsidRPr="006E1D0E">
            <w:rPr>
              <w:rStyle w:val="afe"/>
              <w:color w:val="000000"/>
              <w:rtl/>
            </w:rPr>
            <w:t>שר האנרגיה יובל שטייניץ</w:t>
          </w:r>
          <w:r w:rsidRPr="006E1D0E">
            <w:rPr>
              <w:color w:val="000000"/>
              <w:rtl/>
            </w:rPr>
            <w:t>:</w:t>
          </w:r>
        </w:p>
      </w:sdtContent>
    </w:sdt>
    <w:p w:rsidR="00251010" w:rsidRDefault="00251010" w:rsidP="0078045A">
      <w:pPr>
        <w:rPr>
          <w:rtl/>
        </w:rPr>
      </w:pPr>
    </w:p>
    <w:p w:rsidR="00251010" w:rsidRDefault="00251010" w:rsidP="001219C5">
      <w:pPr>
        <w:rPr>
          <w:rtl/>
        </w:rPr>
      </w:pPr>
      <w:r>
        <w:rPr>
          <w:rFonts w:hint="cs"/>
          <w:rtl/>
        </w:rPr>
        <w:t>לא, לא, אני מקצר.</w:t>
      </w:r>
    </w:p>
    <w:p w:rsidR="00251010" w:rsidRDefault="00251010" w:rsidP="001219C5">
      <w:pPr>
        <w:rPr>
          <w:rtl/>
        </w:rPr>
      </w:pPr>
    </w:p>
    <w:sdt>
      <w:sdtPr>
        <w:rPr>
          <w:rFonts w:hint="cs"/>
          <w:rtl/>
        </w:rPr>
        <w:alias w:val="יור"/>
        <w:tag w:val="&lt;ID&gt;5463&lt;/ID&gt;&lt;Name&gt;אחמד טיבי - יו&quot;ר&lt;/Name&gt;&lt;Data&gt;אחמד טיבי:&lt;/Data&gt;&lt;Shortcut&gt;&lt;/Shortcut&gt;"/>
        <w:id w:val="1979190280"/>
        <w:placeholder>
          <w:docPart w:val="A4AC4E567CC541D28608681949C3ACCD"/>
        </w:placeholder>
        <w15:color w:val="993366"/>
      </w:sdtPr>
      <w:sdtEndPr/>
      <w:sdtContent>
        <w:p w:rsidR="00251010" w:rsidRDefault="00251010" w:rsidP="001219C5">
          <w:pPr>
            <w:pStyle w:val="af6"/>
            <w:keepNext/>
            <w:rPr>
              <w:rtl/>
            </w:rPr>
          </w:pPr>
          <w:r w:rsidRPr="006E1D0E">
            <w:rPr>
              <w:rStyle w:val="afe"/>
              <w:color w:val="000000"/>
              <w:rtl/>
            </w:rPr>
            <w:t>היו"ר אחמד טיבי:</w:t>
          </w:r>
        </w:p>
      </w:sdtContent>
    </w:sdt>
    <w:p w:rsidR="00251010" w:rsidRDefault="00251010" w:rsidP="0078045A">
      <w:pPr>
        <w:rPr>
          <w:rtl/>
        </w:rPr>
      </w:pPr>
    </w:p>
    <w:p w:rsidR="00251010" w:rsidRDefault="0078045A" w:rsidP="001219C5">
      <w:pPr>
        <w:rPr>
          <w:rtl/>
        </w:rPr>
      </w:pPr>
      <w:r>
        <w:rPr>
          <w:rFonts w:hint="cs"/>
          <w:rtl/>
        </w:rPr>
        <w:t>– –</w:t>
      </w:r>
      <w:bookmarkStart w:id="10386" w:name="_ETM_Q33_493346"/>
      <w:bookmarkEnd w:id="10386"/>
      <w:r w:rsidR="00251010">
        <w:rPr>
          <w:rFonts w:hint="cs"/>
          <w:rtl/>
        </w:rPr>
        <w:t xml:space="preserve"> לח"כ מיקי לוי, </w:t>
      </w:r>
      <w:bookmarkStart w:id="10387" w:name="_ETM_Q33_484904"/>
      <w:bookmarkEnd w:id="10387"/>
      <w:r w:rsidR="00251010">
        <w:rPr>
          <w:rFonts w:hint="cs"/>
          <w:rtl/>
        </w:rPr>
        <w:t xml:space="preserve">לח"כית יעל פארן, לח"כית השכל, </w:t>
      </w:r>
      <w:bookmarkStart w:id="10388" w:name="_ETM_Q33_493387"/>
      <w:bookmarkEnd w:id="10388"/>
      <w:r w:rsidR="00251010">
        <w:rPr>
          <w:rFonts w:hint="cs"/>
          <w:rtl/>
        </w:rPr>
        <w:t>או שאתה מצטמצם מאוד, טלגרמית.</w:t>
      </w:r>
    </w:p>
    <w:p w:rsidR="00251010" w:rsidRDefault="00251010" w:rsidP="0078045A">
      <w:pPr>
        <w:rPr>
          <w:rtl/>
        </w:rPr>
      </w:pPr>
      <w:bookmarkStart w:id="10389" w:name="_ETM_Q33_493132"/>
      <w:bookmarkEnd w:id="10389"/>
    </w:p>
    <w:sdt>
      <w:sdtPr>
        <w:rPr>
          <w:rtl/>
        </w:rPr>
        <w:alias w:val="דובר_המשך"/>
        <w:tag w:val="&lt;ID&gt;5512&lt;/ID&gt;&lt;Name&gt;יובל שטייניץ - שר&lt;/Name&gt;&lt;Data&gt;שר האנרגיה יובל שטייניץ&lt;/Data&gt;&lt;Shortcut&gt;יושט&lt;/Shortcut&gt;"/>
        <w:id w:val="957153648"/>
        <w:placeholder>
          <w:docPart w:val="A4AC4E567CC541D28608681949C3ACCD"/>
        </w:placeholder>
        <w15:color w:val="993366"/>
      </w:sdtPr>
      <w:sdtEndPr/>
      <w:sdtContent>
        <w:p w:rsidR="00251010" w:rsidRDefault="00251010" w:rsidP="001219C5">
          <w:pPr>
            <w:pStyle w:val="-"/>
            <w:keepNext/>
            <w:rPr>
              <w:rtl/>
            </w:rPr>
          </w:pPr>
          <w:r w:rsidRPr="006E1D0E">
            <w:rPr>
              <w:rStyle w:val="afe"/>
              <w:color w:val="000000"/>
              <w:rtl/>
            </w:rPr>
            <w:t>שר האנרגיה יובל שטייניץ</w:t>
          </w:r>
          <w:r w:rsidRPr="006E1D0E">
            <w:rPr>
              <w:color w:val="000000"/>
              <w:rtl/>
            </w:rPr>
            <w:t>:</w:t>
          </w:r>
        </w:p>
      </w:sdtContent>
    </w:sdt>
    <w:p w:rsidR="00251010" w:rsidRDefault="00251010" w:rsidP="0078045A">
      <w:pPr>
        <w:rPr>
          <w:rtl/>
        </w:rPr>
      </w:pPr>
    </w:p>
    <w:p w:rsidR="00251010" w:rsidRPr="006E1D0E" w:rsidRDefault="00251010" w:rsidP="001219C5">
      <w:pPr>
        <w:rPr>
          <w:rtl/>
        </w:rPr>
      </w:pPr>
      <w:r>
        <w:rPr>
          <w:rFonts w:hint="cs"/>
          <w:rtl/>
        </w:rPr>
        <w:t xml:space="preserve">אני אשתדל להצטמצם, אבל שלא יפריעו לי. </w:t>
      </w:r>
    </w:p>
    <w:p w:rsidR="00251010" w:rsidRDefault="00251010" w:rsidP="001219C5">
      <w:pPr>
        <w:rPr>
          <w:rtl/>
        </w:rPr>
      </w:pPr>
    </w:p>
    <w:sdt>
      <w:sdtPr>
        <w:rPr>
          <w:rtl/>
        </w:rPr>
        <w:alias w:val="יור"/>
        <w:tag w:val="&lt;ID&gt;5463&lt;/ID&gt;&lt;Name&gt;אחמד טיבי - יו&quot;ר&lt;/Name&gt;&lt;Data&gt;אחמד טיבי:&lt;/Data&gt;&lt;Shortcut&gt;&lt;/Shortcut&gt;"/>
        <w:id w:val="185793930"/>
        <w:placeholder>
          <w:docPart w:val="A4AC4E567CC541D28608681949C3ACCD"/>
        </w:placeholder>
        <w15:color w:val="993366"/>
      </w:sdtPr>
      <w:sdtEndPr/>
      <w:sdtContent>
        <w:p w:rsidR="00251010" w:rsidRDefault="00251010" w:rsidP="001219C5">
          <w:pPr>
            <w:pStyle w:val="af6"/>
            <w:keepNext/>
            <w:rPr>
              <w:rtl/>
            </w:rPr>
          </w:pPr>
          <w:r w:rsidRPr="00855866">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אתה מסוגל.</w:t>
      </w:r>
    </w:p>
    <w:p w:rsidR="00251010" w:rsidRPr="00855866" w:rsidRDefault="00251010" w:rsidP="001219C5">
      <w:pPr>
        <w:rPr>
          <w:rtl/>
        </w:rPr>
      </w:pPr>
      <w:bookmarkStart w:id="10390" w:name="_ETM_Q33_495744"/>
      <w:bookmarkEnd w:id="10390"/>
    </w:p>
    <w:sdt>
      <w:sdtPr>
        <w:rPr>
          <w:rtl/>
        </w:rPr>
        <w:alias w:val="קריאה"/>
        <w:tag w:val="&lt;ID&gt;4692&lt;/ID&gt;&lt;Name&gt;נחמן שי - המחנה הציוני&lt;/Name&gt;&lt;Data&gt;נחמן שי (המחנה הציוני)&lt;/Data&gt;&lt;Shortcut&gt;נחשי&lt;/Shortcut&gt;"/>
        <w:id w:val="-1305936106"/>
        <w:placeholder>
          <w:docPart w:val="A4AC4E567CC541D28608681949C3ACCD"/>
        </w:placeholder>
        <w15:color w:val="993366"/>
      </w:sdtPr>
      <w:sdtEndPr/>
      <w:sdtContent>
        <w:p w:rsidR="00251010" w:rsidRDefault="00251010" w:rsidP="001219C5">
          <w:pPr>
            <w:pStyle w:val="af5"/>
            <w:keepNext/>
            <w:rPr>
              <w:rtl/>
            </w:rPr>
          </w:pPr>
          <w:r w:rsidRPr="002B1066">
            <w:rPr>
              <w:rStyle w:val="afe"/>
              <w:color w:val="000000"/>
              <w:rtl/>
            </w:rPr>
            <w:t>נחמן שי (המחנה הציוני)</w:t>
          </w:r>
          <w:r w:rsidRPr="002B1066">
            <w:rPr>
              <w:color w:val="000000"/>
              <w:rtl/>
            </w:rPr>
            <w:t>:</w:t>
          </w:r>
        </w:p>
      </w:sdtContent>
    </w:sdt>
    <w:p w:rsidR="00251010" w:rsidRPr="002B1066" w:rsidRDefault="00251010" w:rsidP="001219C5">
      <w:pPr>
        <w:rPr>
          <w:rtl/>
        </w:rPr>
      </w:pPr>
    </w:p>
    <w:p w:rsidR="00251010" w:rsidRDefault="00251010" w:rsidP="001219C5">
      <w:pPr>
        <w:rPr>
          <w:rtl/>
        </w:rPr>
      </w:pPr>
      <w:r>
        <w:rPr>
          <w:rFonts w:hint="cs"/>
          <w:rtl/>
        </w:rPr>
        <w:t xml:space="preserve">מה עם שרן? שרן אמרה דברים חשובים, צריך להשיב לשאלה. </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1640646514"/>
        <w:placeholder>
          <w:docPart w:val="A4AC4E567CC541D28608681949C3ACCD"/>
        </w:placeholder>
        <w15:color w:val="993366"/>
      </w:sdtPr>
      <w:sdtEndPr/>
      <w:sdtContent>
        <w:p w:rsidR="00251010" w:rsidRDefault="00251010" w:rsidP="001219C5">
          <w:pPr>
            <w:pStyle w:val="-"/>
            <w:keepNext/>
            <w:rPr>
              <w:rtl/>
            </w:rPr>
          </w:pPr>
          <w:r w:rsidRPr="00421663">
            <w:rPr>
              <w:rStyle w:val="afe"/>
              <w:color w:val="000000"/>
              <w:rtl/>
            </w:rPr>
            <w:t>שר האנרגיה יובל שטייניץ</w:t>
          </w:r>
          <w:r w:rsidRPr="00421663">
            <w:rPr>
              <w:color w:val="000000"/>
              <w:rtl/>
            </w:rPr>
            <w:t>:</w:t>
          </w:r>
        </w:p>
      </w:sdtContent>
    </w:sdt>
    <w:p w:rsidR="00251010" w:rsidRDefault="00251010" w:rsidP="0078045A">
      <w:pPr>
        <w:rPr>
          <w:rtl/>
        </w:rPr>
      </w:pPr>
    </w:p>
    <w:p w:rsidR="00251010" w:rsidRDefault="00251010" w:rsidP="00362D55">
      <w:pPr>
        <w:rPr>
          <w:rtl/>
        </w:rPr>
      </w:pPr>
      <w:r>
        <w:rPr>
          <w:rFonts w:hint="cs"/>
          <w:rtl/>
        </w:rPr>
        <w:t xml:space="preserve">לגבי פיתוח ההולכה </w:t>
      </w:r>
      <w:r w:rsidR="0078045A">
        <w:rPr>
          <w:rFonts w:hint="cs"/>
          <w:rtl/>
        </w:rPr>
        <w:t>– –</w:t>
      </w:r>
      <w:r w:rsidR="00362D55">
        <w:rPr>
          <w:rFonts w:hint="cs"/>
          <w:rtl/>
        </w:rPr>
        <w:t xml:space="preserve"> </w:t>
      </w:r>
      <w:r>
        <w:rPr>
          <w:rFonts w:hint="cs"/>
          <w:rtl/>
        </w:rPr>
        <w:t xml:space="preserve"> </w:t>
      </w:r>
    </w:p>
    <w:p w:rsidR="00251010" w:rsidRDefault="00251010" w:rsidP="001219C5">
      <w:pPr>
        <w:rPr>
          <w:rtl/>
        </w:rPr>
      </w:pPr>
    </w:p>
    <w:sdt>
      <w:sdtPr>
        <w:rPr>
          <w:rFonts w:hint="cs"/>
          <w:rtl/>
        </w:rPr>
        <w:alias w:val="יור"/>
        <w:tag w:val="&lt;ID&gt;5463&lt;/ID&gt;&lt;Name&gt;אחמד טיבי - יו&quot;ר&lt;/Name&gt;&lt;Data&gt;אחמד טיבי:&lt;/Data&gt;&lt;Shortcut&gt;&lt;/Shortcut&gt;"/>
        <w:id w:val="1175534327"/>
        <w:placeholder>
          <w:docPart w:val="A4AC4E567CC541D28608681949C3ACCD"/>
        </w:placeholder>
        <w15:color w:val="993366"/>
      </w:sdtPr>
      <w:sdtEndPr/>
      <w:sdtContent>
        <w:p w:rsidR="00251010" w:rsidRDefault="00251010" w:rsidP="001219C5">
          <w:pPr>
            <w:pStyle w:val="af6"/>
            <w:keepNext/>
            <w:rPr>
              <w:rtl/>
            </w:rPr>
          </w:pPr>
          <w:r w:rsidRPr="00855866">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אה, עכשיו פיתוח הולכה?</w:t>
      </w:r>
      <w:bookmarkStart w:id="10391" w:name="_ETM_Q33_501006"/>
      <w:bookmarkEnd w:id="10391"/>
    </w:p>
    <w:p w:rsidR="00251010" w:rsidRDefault="00251010" w:rsidP="001219C5">
      <w:pPr>
        <w:rPr>
          <w:rtl/>
        </w:rPr>
      </w:pPr>
    </w:p>
    <w:bookmarkStart w:id="10392" w:name="_ETM_Q33_501366" w:displacedByCustomXml="next"/>
    <w:bookmarkEnd w:id="10392" w:displacedByCustomXml="next"/>
    <w:sdt>
      <w:sdtPr>
        <w:rPr>
          <w:rFonts w:hint="cs"/>
          <w:rtl/>
        </w:rPr>
        <w:alias w:val="דובר_המשך"/>
        <w:tag w:val="&lt;ID&gt;5512&lt;/ID&gt;&lt;Name&gt;יובל שטייניץ - שר&lt;/Name&gt;&lt;Data&gt;שר האנרגיה יובל שטייניץ&lt;/Data&gt;&lt;Shortcut&gt;יושט&lt;/Shortcut&gt;"/>
        <w:id w:val="-290123162"/>
        <w:placeholder>
          <w:docPart w:val="A4AC4E567CC541D28608681949C3ACCD"/>
        </w:placeholder>
        <w15:color w:val="993366"/>
      </w:sdtPr>
      <w:sdtEndPr/>
      <w:sdtContent>
        <w:p w:rsidR="00251010" w:rsidRDefault="00251010" w:rsidP="001219C5">
          <w:pPr>
            <w:pStyle w:val="-"/>
            <w:keepNext/>
            <w:rPr>
              <w:rtl/>
            </w:rPr>
          </w:pPr>
          <w:r w:rsidRPr="00855866">
            <w:rPr>
              <w:rStyle w:val="afe"/>
              <w:color w:val="000000"/>
              <w:rtl/>
            </w:rPr>
            <w:t>שר האנרגיה יובל שטייניץ</w:t>
          </w:r>
          <w:r w:rsidRPr="00855866">
            <w:rPr>
              <w:color w:val="000000"/>
              <w:rtl/>
            </w:rPr>
            <w:t>:</w:t>
          </w:r>
        </w:p>
      </w:sdtContent>
    </w:sdt>
    <w:p w:rsidR="00251010" w:rsidRDefault="00251010" w:rsidP="0078045A">
      <w:pPr>
        <w:rPr>
          <w:rtl/>
        </w:rPr>
      </w:pPr>
    </w:p>
    <w:p w:rsidR="00251010" w:rsidRDefault="0078045A" w:rsidP="001219C5">
      <w:pPr>
        <w:rPr>
          <w:rtl/>
        </w:rPr>
      </w:pPr>
      <w:r>
        <w:rPr>
          <w:rFonts w:hint="cs"/>
          <w:rtl/>
        </w:rPr>
        <w:t>– –</w:t>
      </w:r>
      <w:r w:rsidR="00362D55">
        <w:rPr>
          <w:rFonts w:hint="cs"/>
          <w:rtl/>
        </w:rPr>
        <w:t xml:space="preserve"> </w:t>
      </w:r>
      <w:r w:rsidR="00251010">
        <w:rPr>
          <w:rFonts w:hint="cs"/>
          <w:rtl/>
        </w:rPr>
        <w:t xml:space="preserve">ולגבי </w:t>
      </w:r>
      <w:bookmarkStart w:id="10393" w:name="_ETM_Q33_498603"/>
      <w:bookmarkEnd w:id="10393"/>
      <w:r w:rsidR="00251010">
        <w:rPr>
          <w:rFonts w:hint="cs"/>
          <w:rtl/>
        </w:rPr>
        <w:t xml:space="preserve">פיתוח התחרות למשקי הבית, הרפורמה מאפשרת את זה, אבל את הצעדים הקונקרטיים של פיתוח התחרות ופיתוח ההולכה אני עושה, </w:t>
      </w:r>
      <w:bookmarkStart w:id="10394" w:name="_ETM_Q33_509884"/>
      <w:bookmarkEnd w:id="10394"/>
      <w:r w:rsidR="00251010">
        <w:rPr>
          <w:rFonts w:hint="cs"/>
          <w:rtl/>
        </w:rPr>
        <w:t xml:space="preserve">כשר אנרגיה. הרפורמה מאפשרת לי גם לכוון את חברת חשמל להולכה ולהקציב תקציבים הרבה יותר </w:t>
      </w:r>
      <w:bookmarkStart w:id="10395" w:name="_ETM_Q33_516562"/>
      <w:bookmarkEnd w:id="10395"/>
      <w:r w:rsidR="00251010">
        <w:rPr>
          <w:rFonts w:hint="cs"/>
          <w:rtl/>
        </w:rPr>
        <w:t xml:space="preserve">גדולים להולכה, כי היא מוכרת תחנות ולא מייצרת ואז כל המיקוד וכל תקציבי הפיתוח הולכים להולכה, וגם מאפשרת לי </w:t>
      </w:r>
      <w:r w:rsidR="00251010">
        <w:rPr>
          <w:rtl/>
        </w:rPr>
        <w:t>–</w:t>
      </w:r>
      <w:r w:rsidR="00251010">
        <w:rPr>
          <w:rFonts w:hint="cs"/>
          <w:rtl/>
        </w:rPr>
        <w:t xml:space="preserve"> זה כתוב ברפורמה אבל אני אחר כך עושה את זה בצורה הנכונה </w:t>
      </w:r>
      <w:r w:rsidR="00251010">
        <w:rPr>
          <w:rtl/>
        </w:rPr>
        <w:t>–</w:t>
      </w:r>
      <w:r w:rsidR="00251010">
        <w:rPr>
          <w:rFonts w:hint="cs"/>
          <w:rtl/>
        </w:rPr>
        <w:t xml:space="preserve"> להכניס את התחרות גם למשקי הבית, שגם משקי הבית ייהנו מהוזלת חשמל, ולא בעוד שש או שמונה שנים אלא תוך שנה. </w:t>
      </w:r>
    </w:p>
    <w:p w:rsidR="00251010" w:rsidRDefault="00251010" w:rsidP="001219C5">
      <w:pPr>
        <w:rPr>
          <w:rtl/>
        </w:rPr>
      </w:pPr>
    </w:p>
    <w:p w:rsidR="00251010" w:rsidRDefault="00251010" w:rsidP="001219C5">
      <w:pPr>
        <w:rPr>
          <w:rtl/>
        </w:rPr>
      </w:pPr>
      <w:r>
        <w:rPr>
          <w:rFonts w:hint="cs"/>
          <w:rtl/>
        </w:rPr>
        <w:t>לכן, לא הכול צריך להיות ברפורמה, יש צעדים שהרפורמה מאפשרת אבל שהם לא צריכים להיות בחקיקה ובהחלטה על הרפורמה, אבל הינה, אני מצהיר עליהם כאן, וכבר התחלתי לדון בצעדים האלה ולקדם אותם.</w:t>
      </w:r>
    </w:p>
    <w:p w:rsidR="00251010" w:rsidRDefault="00251010" w:rsidP="001219C5">
      <w:pPr>
        <w:rPr>
          <w:rtl/>
        </w:rPr>
      </w:pPr>
    </w:p>
    <w:p w:rsidR="00251010" w:rsidRDefault="00251010" w:rsidP="001219C5">
      <w:pPr>
        <w:rPr>
          <w:rtl/>
        </w:rPr>
      </w:pPr>
      <w:r>
        <w:rPr>
          <w:rFonts w:hint="cs"/>
          <w:rtl/>
        </w:rPr>
        <w:t xml:space="preserve">שרָן השכל </w:t>
      </w:r>
      <w:r w:rsidR="0078045A">
        <w:rPr>
          <w:rFonts w:hint="cs"/>
          <w:rtl/>
        </w:rPr>
        <w:t>– – –</w:t>
      </w:r>
      <w:r>
        <w:rPr>
          <w:rFonts w:hint="cs"/>
          <w:rtl/>
        </w:rPr>
        <w:t xml:space="preserve"> </w:t>
      </w:r>
    </w:p>
    <w:p w:rsidR="00251010" w:rsidRDefault="00251010" w:rsidP="001219C5">
      <w:pPr>
        <w:ind w:firstLine="0"/>
        <w:rPr>
          <w:rtl/>
        </w:rPr>
      </w:pPr>
    </w:p>
    <w:sdt>
      <w:sdtPr>
        <w:rPr>
          <w:rtl/>
        </w:rPr>
        <w:alias w:val="קריאה"/>
        <w:tag w:val="&lt;ID&gt;5177&lt;/ID&gt;&lt;Name&gt;יונה יוסי - המחנה הציוני&lt;/Name&gt;&lt;Data&gt;יוסי יונה (המחנה הציוני)&lt;/Data&gt;&lt;Shortcut&gt;יויו&lt;/Shortcut&gt;"/>
        <w:id w:val="125440354"/>
        <w:placeholder>
          <w:docPart w:val="A4AC4E567CC541D28608681949C3ACCD"/>
        </w:placeholder>
        <w15:color w:val="993366"/>
      </w:sdtPr>
      <w:sdtEndPr/>
      <w:sdtContent>
        <w:p w:rsidR="00251010" w:rsidRDefault="00251010" w:rsidP="001219C5">
          <w:pPr>
            <w:pStyle w:val="af5"/>
            <w:keepNext/>
            <w:rPr>
              <w:rtl/>
            </w:rPr>
          </w:pPr>
          <w:r w:rsidRPr="00D704F6">
            <w:rPr>
              <w:rStyle w:val="afe"/>
              <w:color w:val="000000"/>
              <w:rtl/>
            </w:rPr>
            <w:t>יוסי יונה (המחנה הציוני)</w:t>
          </w:r>
          <w:r w:rsidRPr="00D704F6">
            <w:rPr>
              <w:color w:val="000000"/>
              <w:rtl/>
            </w:rPr>
            <w:t>:</w:t>
          </w:r>
        </w:p>
      </w:sdtContent>
    </w:sdt>
    <w:p w:rsidR="00251010" w:rsidRDefault="00251010" w:rsidP="0078045A">
      <w:pPr>
        <w:rPr>
          <w:rtl/>
        </w:rPr>
      </w:pPr>
    </w:p>
    <w:p w:rsidR="00251010" w:rsidRDefault="00251010" w:rsidP="001219C5">
      <w:pPr>
        <w:rPr>
          <w:rtl/>
        </w:rPr>
      </w:pPr>
      <w:r>
        <w:rPr>
          <w:rFonts w:hint="cs"/>
          <w:rtl/>
        </w:rPr>
        <w:t>שרן.</w:t>
      </w:r>
    </w:p>
    <w:p w:rsidR="00251010" w:rsidRDefault="00251010" w:rsidP="001219C5">
      <w:pPr>
        <w:rPr>
          <w:rtl/>
        </w:rPr>
      </w:pPr>
    </w:p>
    <w:sdt>
      <w:sdtPr>
        <w:rPr>
          <w:rFonts w:hint="cs"/>
          <w:rtl/>
        </w:rPr>
        <w:alias w:val="דובר_המשך"/>
        <w:tag w:val="&lt;ID&gt;5512&lt;/ID&gt;&lt;Name&gt;יובל שטייניץ - שר&lt;/Name&gt;&lt;Data&gt;שר האנרגיה יובל שטייניץ&lt;/Data&gt;&lt;Shortcut&gt;יושט&lt;/Shortcut&gt;"/>
        <w:id w:val="-619220795"/>
        <w:placeholder>
          <w:docPart w:val="F5ABFAE244D24D258CB3AEB2CE99FB3A"/>
        </w:placeholder>
        <w15:color w:val="993366"/>
      </w:sdtPr>
      <w:sdtEndPr/>
      <w:sdtContent>
        <w:p w:rsidR="00251010" w:rsidRDefault="00251010" w:rsidP="001219C5">
          <w:pPr>
            <w:pStyle w:val="-"/>
            <w:keepNext/>
            <w:rPr>
              <w:rtl/>
            </w:rPr>
          </w:pPr>
          <w:r w:rsidRPr="00855866">
            <w:rPr>
              <w:rStyle w:val="afe"/>
              <w:color w:val="000000"/>
              <w:rtl/>
            </w:rPr>
            <w:t>שר האנרגיה יובל שטייניץ</w:t>
          </w:r>
          <w:r w:rsidRPr="00855866">
            <w:rPr>
              <w:color w:val="000000"/>
              <w:rtl/>
            </w:rPr>
            <w:t>:</w:t>
          </w:r>
        </w:p>
      </w:sdtContent>
    </w:sdt>
    <w:p w:rsidR="00251010" w:rsidRDefault="00251010" w:rsidP="001219C5">
      <w:pPr>
        <w:rPr>
          <w:rtl/>
        </w:rPr>
      </w:pPr>
    </w:p>
    <w:p w:rsidR="00251010" w:rsidRDefault="00251010" w:rsidP="001219C5">
      <w:pPr>
        <w:rPr>
          <w:rtl/>
        </w:rPr>
      </w:pPr>
      <w:r>
        <w:rPr>
          <w:rFonts w:hint="cs"/>
          <w:rtl/>
        </w:rPr>
        <w:t>שרן השכל. שזו תהיה הטעות היחידה שלי.</w:t>
      </w:r>
    </w:p>
    <w:p w:rsidR="00251010" w:rsidRDefault="00251010" w:rsidP="001219C5">
      <w:pPr>
        <w:rPr>
          <w:rtl/>
        </w:rPr>
      </w:pPr>
    </w:p>
    <w:sdt>
      <w:sdtPr>
        <w:rPr>
          <w:rtl/>
        </w:rPr>
        <w:alias w:val="קריאה"/>
        <w:tag w:val="&lt;ID&gt;5084&lt;/ID&gt;&lt;Name&gt;מיקי לוי - יש עתיד&lt;/Name&gt;&lt;Data&gt;מיקי לוי (יש עתיד)&lt;/Data&gt;&lt;Shortcut&gt;מילו&lt;/Shortcut&gt;"/>
        <w:id w:val="849762126"/>
        <w:placeholder>
          <w:docPart w:val="A4AC4E567CC541D28608681949C3ACCD"/>
        </w:placeholder>
        <w15:color w:val="993366"/>
      </w:sdtPr>
      <w:sdtEndPr/>
      <w:sdtContent>
        <w:p w:rsidR="00251010" w:rsidRDefault="00251010" w:rsidP="001219C5">
          <w:pPr>
            <w:pStyle w:val="af5"/>
            <w:keepNext/>
            <w:rPr>
              <w:rtl/>
            </w:rPr>
          </w:pPr>
          <w:r w:rsidRPr="00D704F6">
            <w:rPr>
              <w:rStyle w:val="afe"/>
              <w:color w:val="000000"/>
              <w:rtl/>
            </w:rPr>
            <w:t>מיקי לוי (יש עתיד)</w:t>
          </w:r>
          <w:r w:rsidRPr="00D704F6">
            <w:rPr>
              <w:color w:val="000000"/>
              <w:rtl/>
            </w:rPr>
            <w:t>:</w:t>
          </w:r>
        </w:p>
      </w:sdtContent>
    </w:sdt>
    <w:p w:rsidR="00251010" w:rsidRDefault="00251010" w:rsidP="0078045A">
      <w:pPr>
        <w:rPr>
          <w:rtl/>
        </w:rPr>
      </w:pPr>
    </w:p>
    <w:p w:rsidR="00251010" w:rsidRDefault="00251010" w:rsidP="001219C5">
      <w:pPr>
        <w:rPr>
          <w:rtl/>
        </w:rPr>
      </w:pPr>
      <w:r>
        <w:rPr>
          <w:rFonts w:hint="cs"/>
          <w:rtl/>
        </w:rPr>
        <w:t>אדוני השר, 3,000 שקל, הטענה הזאת. ואדוני היושב-ראש, אני מעוניין שהוא יענה, כי הדברים שלו נרשמים בפרוטוקול וזה יחייב אותו.</w:t>
      </w:r>
    </w:p>
    <w:p w:rsidR="00251010" w:rsidRDefault="00251010" w:rsidP="001219C5">
      <w:pPr>
        <w:rPr>
          <w:rtl/>
        </w:rPr>
      </w:pPr>
    </w:p>
    <w:sdt>
      <w:sdtPr>
        <w:rPr>
          <w:rFonts w:hint="cs"/>
          <w:rtl/>
        </w:rPr>
        <w:alias w:val="דובר_המשך"/>
        <w:tag w:val="&lt;ID&gt;5512&lt;/ID&gt;&lt;Name&gt;יובל שטייניץ - שר&lt;/Name&gt;&lt;Data&gt;שר האנרגיה יובל שטייניץ&lt;/Data&gt;&lt;Shortcut&gt;יושט&lt;/Shortcut&gt;"/>
        <w:id w:val="90595112"/>
        <w:placeholder>
          <w:docPart w:val="7F4795B3FEC34AB2A0B48DCFE52E7C94"/>
        </w:placeholder>
        <w15:color w:val="993366"/>
      </w:sdtPr>
      <w:sdtEndPr/>
      <w:sdtContent>
        <w:p w:rsidR="00251010" w:rsidRDefault="00251010" w:rsidP="001219C5">
          <w:pPr>
            <w:pStyle w:val="-"/>
            <w:keepNext/>
            <w:rPr>
              <w:rtl/>
            </w:rPr>
          </w:pPr>
          <w:r w:rsidRPr="00855866">
            <w:rPr>
              <w:rStyle w:val="afe"/>
              <w:color w:val="000000"/>
              <w:rtl/>
            </w:rPr>
            <w:t>שר האנרגיה יובל שטייניץ</w:t>
          </w:r>
          <w:r w:rsidRPr="00855866">
            <w:rPr>
              <w:color w:val="000000"/>
              <w:rtl/>
            </w:rPr>
            <w:t>:</w:t>
          </w:r>
        </w:p>
      </w:sdtContent>
    </w:sdt>
    <w:p w:rsidR="00251010" w:rsidRDefault="00251010" w:rsidP="001219C5">
      <w:pPr>
        <w:rPr>
          <w:rtl/>
        </w:rPr>
      </w:pPr>
    </w:p>
    <w:p w:rsidR="00251010" w:rsidRDefault="00251010" w:rsidP="001219C5">
      <w:pPr>
        <w:rPr>
          <w:rtl/>
        </w:rPr>
      </w:pPr>
      <w:r>
        <w:rPr>
          <w:rFonts w:hint="cs"/>
          <w:rtl/>
        </w:rPr>
        <w:t>יפה. אז עכשיו אני אומר לך על הטענה הזאת. מיקי, שני הדברים על הטענה.</w:t>
      </w:r>
    </w:p>
    <w:p w:rsidR="00251010" w:rsidRDefault="00251010" w:rsidP="001219C5">
      <w:pPr>
        <w:rPr>
          <w:rtl/>
        </w:rPr>
      </w:pPr>
    </w:p>
    <w:sdt>
      <w:sdtPr>
        <w:rPr>
          <w:rtl/>
        </w:rPr>
        <w:alias w:val="יור"/>
        <w:tag w:val="&lt;ID&gt;5463&lt;/ID&gt;&lt;Name&gt;אחמד טיבי - יו&quot;ר&lt;/Name&gt;&lt;Data&gt;אחמד טיבי:&lt;/Data&gt;&lt;Shortcut&gt;&lt;/Shortcut&gt;"/>
        <w:id w:val="1359553885"/>
        <w:placeholder>
          <w:docPart w:val="A4AC4E567CC541D28608681949C3ACCD"/>
        </w:placeholder>
        <w15:color w:val="993366"/>
      </w:sdtPr>
      <w:sdtEndPr/>
      <w:sdtContent>
        <w:p w:rsidR="00251010" w:rsidRDefault="00251010" w:rsidP="001219C5">
          <w:pPr>
            <w:pStyle w:val="af6"/>
            <w:keepNext/>
            <w:rPr>
              <w:rtl/>
            </w:rPr>
          </w:pPr>
          <w:r w:rsidRPr="00D704F6">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אז אתה שוב חוזר למיקי לוי? אתה מגזים. אתה מגזים, יובל.</w:t>
      </w:r>
    </w:p>
    <w:p w:rsidR="00251010" w:rsidRDefault="00251010" w:rsidP="001219C5">
      <w:pPr>
        <w:rPr>
          <w:rtl/>
        </w:rPr>
      </w:pPr>
    </w:p>
    <w:sdt>
      <w:sdtPr>
        <w:rPr>
          <w:rtl/>
        </w:rPr>
        <w:alias w:val="קריאה"/>
        <w:tag w:val="&lt;ID&gt;5084&lt;/ID&gt;&lt;Name&gt;מיקי לוי - יש עתיד&lt;/Name&gt;&lt;Data&gt;מיקי לוי (יש עתיד)&lt;/Data&gt;&lt;Shortcut&gt;מילו&lt;/Shortcut&gt;"/>
        <w:id w:val="1517875853"/>
        <w:placeholder>
          <w:docPart w:val="D4EE782D7DF24C7F93C30F9598B760F7"/>
        </w:placeholder>
        <w15:color w:val="993366"/>
      </w:sdtPr>
      <w:sdtEndPr/>
      <w:sdtContent>
        <w:p w:rsidR="00251010" w:rsidRDefault="00251010" w:rsidP="001219C5">
          <w:pPr>
            <w:pStyle w:val="af5"/>
            <w:keepNext/>
            <w:rPr>
              <w:rtl/>
            </w:rPr>
          </w:pPr>
          <w:r w:rsidRPr="00421663">
            <w:rPr>
              <w:rStyle w:val="afe"/>
              <w:color w:val="000000"/>
              <w:rtl/>
            </w:rPr>
            <w:t>מיקי לוי (יש עתיד)</w:t>
          </w:r>
          <w:r w:rsidRPr="00421663">
            <w:rPr>
              <w:color w:val="000000"/>
              <w:rtl/>
            </w:rPr>
            <w:t>:</w:t>
          </w:r>
        </w:p>
      </w:sdtContent>
    </w:sdt>
    <w:p w:rsidR="00251010" w:rsidRPr="00F85D71" w:rsidRDefault="00251010" w:rsidP="001219C5">
      <w:pPr>
        <w:rPr>
          <w:rtl/>
          <w:lang w:eastAsia="he-IL"/>
        </w:rPr>
      </w:pPr>
    </w:p>
    <w:p w:rsidR="00251010" w:rsidRDefault="00251010" w:rsidP="001219C5">
      <w:pPr>
        <w:rPr>
          <w:rtl/>
        </w:rPr>
      </w:pPr>
      <w:r>
        <w:rPr>
          <w:rFonts w:hint="cs"/>
          <w:rtl/>
        </w:rPr>
        <w:t xml:space="preserve">כן, כן, השאלות שלי רציניות. </w:t>
      </w:r>
    </w:p>
    <w:p w:rsidR="00251010" w:rsidRDefault="00251010" w:rsidP="001219C5">
      <w:pPr>
        <w:rPr>
          <w:rtl/>
        </w:rPr>
      </w:pPr>
    </w:p>
    <w:sdt>
      <w:sdtPr>
        <w:rPr>
          <w:rtl/>
        </w:rPr>
        <w:alias w:val="יור"/>
        <w:tag w:val="&lt;ID&gt;5463&lt;/ID&gt;&lt;Name&gt;אחמד טיבי - יו&quot;ר&lt;/Name&gt;&lt;Data&gt;אחמד טיבי:&lt;/Data&gt;&lt;Shortcut&gt;&lt;/Shortcut&gt;"/>
        <w:id w:val="721479828"/>
        <w:placeholder>
          <w:docPart w:val="20F7B5862D704778B5A53DFCE88E9D37"/>
        </w:placeholder>
        <w15:color w:val="993366"/>
      </w:sdtPr>
      <w:sdtEndPr/>
      <w:sdtContent>
        <w:p w:rsidR="00251010" w:rsidRDefault="00251010" w:rsidP="001219C5">
          <w:pPr>
            <w:pStyle w:val="af6"/>
            <w:keepNext/>
            <w:rPr>
              <w:rtl/>
            </w:rPr>
          </w:pPr>
          <w:r w:rsidRPr="00D704F6">
            <w:rPr>
              <w:rStyle w:val="afe"/>
              <w:color w:val="000000"/>
              <w:rtl/>
            </w:rPr>
            <w:t>היו"ר אחמד טיבי:</w:t>
          </w:r>
        </w:p>
      </w:sdtContent>
    </w:sdt>
    <w:p w:rsidR="00251010" w:rsidRDefault="00251010" w:rsidP="001219C5">
      <w:pPr>
        <w:rPr>
          <w:rtl/>
        </w:rPr>
      </w:pPr>
    </w:p>
    <w:p w:rsidR="00251010" w:rsidRDefault="00251010" w:rsidP="001219C5">
      <w:pPr>
        <w:rPr>
          <w:rtl/>
        </w:rPr>
      </w:pPr>
      <w:r>
        <w:rPr>
          <w:rFonts w:hint="cs"/>
          <w:rtl/>
        </w:rPr>
        <w:t>מיקי, תשב, שב.</w:t>
      </w:r>
    </w:p>
    <w:p w:rsidR="00251010" w:rsidRDefault="00251010" w:rsidP="001219C5">
      <w:pPr>
        <w:rPr>
          <w:rtl/>
        </w:rPr>
      </w:pPr>
    </w:p>
    <w:sdt>
      <w:sdtPr>
        <w:rPr>
          <w:rFonts w:hint="cs"/>
          <w:rtl/>
        </w:rPr>
        <w:alias w:val="דובר_המשך"/>
        <w:tag w:val="&lt;ID&gt;5512&lt;/ID&gt;&lt;Name&gt;יובל שטייניץ - שר&lt;/Name&gt;&lt;Data&gt;שר האנרגיה יובל שטייניץ&lt;/Data&gt;&lt;Shortcut&gt;יושט&lt;/Shortcut&gt;"/>
        <w:id w:val="-2051604935"/>
        <w:placeholder>
          <w:docPart w:val="C4FBFC7AB6B543B59F7145FEF0E04517"/>
        </w:placeholder>
        <w15:color w:val="993366"/>
      </w:sdtPr>
      <w:sdtEndPr/>
      <w:sdtContent>
        <w:p w:rsidR="00251010" w:rsidRDefault="00251010" w:rsidP="001219C5">
          <w:pPr>
            <w:pStyle w:val="-"/>
            <w:keepNext/>
            <w:rPr>
              <w:rtl/>
            </w:rPr>
          </w:pPr>
          <w:r w:rsidRPr="00855866">
            <w:rPr>
              <w:rStyle w:val="afe"/>
              <w:color w:val="000000"/>
              <w:rtl/>
            </w:rPr>
            <w:t>שר האנרגיה יובל שטייניץ</w:t>
          </w:r>
          <w:r w:rsidRPr="00855866">
            <w:rPr>
              <w:color w:val="000000"/>
              <w:rtl/>
            </w:rPr>
            <w:t>:</w:t>
          </w:r>
        </w:p>
      </w:sdtContent>
    </w:sdt>
    <w:p w:rsidR="00251010" w:rsidRPr="00D704F6" w:rsidRDefault="00251010" w:rsidP="001219C5">
      <w:pPr>
        <w:rPr>
          <w:rtl/>
        </w:rPr>
      </w:pPr>
    </w:p>
    <w:p w:rsidR="00251010" w:rsidRDefault="00251010" w:rsidP="001219C5">
      <w:pPr>
        <w:rPr>
          <w:rtl/>
        </w:rPr>
      </w:pPr>
      <w:r>
        <w:rPr>
          <w:rFonts w:hint="cs"/>
          <w:rtl/>
        </w:rPr>
        <w:t>הוא ביקש תשובה, מה אתה רוצה?</w:t>
      </w:r>
    </w:p>
    <w:p w:rsidR="00251010" w:rsidRDefault="00251010" w:rsidP="001219C5">
      <w:pPr>
        <w:rPr>
          <w:rtl/>
        </w:rPr>
      </w:pPr>
    </w:p>
    <w:sdt>
      <w:sdtPr>
        <w:rPr>
          <w:rtl/>
        </w:rPr>
        <w:alias w:val="יור"/>
        <w:tag w:val="&lt;ID&gt;5463&lt;/ID&gt;&lt;Name&gt;אחמד טיבי - יו&quot;ר&lt;/Name&gt;&lt;Data&gt;אחמד טיבי:&lt;/Data&gt;&lt;Shortcut&gt;&lt;/Shortcut&gt;"/>
        <w:id w:val="1001472112"/>
        <w:placeholder>
          <w:docPart w:val="A4AC4E567CC541D28608681949C3ACCD"/>
        </w:placeholder>
        <w15:color w:val="993366"/>
      </w:sdtPr>
      <w:sdtEndPr/>
      <w:sdtContent>
        <w:p w:rsidR="00251010" w:rsidRDefault="00251010" w:rsidP="001219C5">
          <w:pPr>
            <w:pStyle w:val="af6"/>
            <w:keepNext/>
            <w:rPr>
              <w:rtl/>
            </w:rPr>
          </w:pPr>
          <w:r w:rsidRPr="00421663">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שב, מיקי. מיקי, שב. אתם אפילו לא מתחשבים בזה שחודש רמדאן ואני היושב-ראש. </w:t>
      </w:r>
    </w:p>
    <w:p w:rsidR="00251010" w:rsidRDefault="00251010" w:rsidP="001219C5">
      <w:pPr>
        <w:rPr>
          <w:rtl/>
        </w:rPr>
      </w:pPr>
    </w:p>
    <w:sdt>
      <w:sdtPr>
        <w:rPr>
          <w:rtl/>
        </w:rPr>
        <w:alias w:val="קריאה"/>
        <w:tag w:val="&lt;ID&gt;5084&lt;/ID&gt;&lt;Name&gt;מיקי לוי - יש עתיד&lt;/Name&gt;&lt;Data&gt;מיקי לוי (יש עתיד)&lt;/Data&gt;&lt;Shortcut&gt;מילו&lt;/Shortcut&gt;"/>
        <w:id w:val="63222001"/>
        <w:placeholder>
          <w:docPart w:val="9DBD384C1E3C4C6A82ECFE26FC72AE5E"/>
        </w:placeholder>
        <w15:color w:val="993366"/>
      </w:sdtPr>
      <w:sdtEndPr/>
      <w:sdtContent>
        <w:p w:rsidR="00251010" w:rsidRDefault="00251010" w:rsidP="001219C5">
          <w:pPr>
            <w:pStyle w:val="af5"/>
            <w:keepNext/>
            <w:rPr>
              <w:rtl/>
            </w:rPr>
          </w:pPr>
          <w:r w:rsidRPr="00421663">
            <w:rPr>
              <w:rStyle w:val="afe"/>
              <w:color w:val="000000"/>
              <w:rtl/>
            </w:rPr>
            <w:t>מיקי לוי (יש עתיד)</w:t>
          </w:r>
          <w:r w:rsidRPr="00421663">
            <w:rPr>
              <w:color w:val="000000"/>
              <w:rtl/>
            </w:rPr>
            <w:t>:</w:t>
          </w:r>
        </w:p>
      </w:sdtContent>
    </w:sdt>
    <w:p w:rsidR="00251010" w:rsidRDefault="00251010" w:rsidP="001219C5">
      <w:pPr>
        <w:rPr>
          <w:rtl/>
        </w:rPr>
      </w:pPr>
    </w:p>
    <w:p w:rsidR="00251010" w:rsidRDefault="00251010" w:rsidP="001219C5">
      <w:pPr>
        <w:rPr>
          <w:rtl/>
        </w:rPr>
      </w:pPr>
      <w:r>
        <w:rPr>
          <w:rFonts w:hint="cs"/>
          <w:rtl/>
        </w:rPr>
        <w:t>אני מתנצל.</w:t>
      </w:r>
    </w:p>
    <w:p w:rsidR="00251010" w:rsidRDefault="00251010" w:rsidP="001219C5">
      <w:pPr>
        <w:rPr>
          <w:rtl/>
        </w:rPr>
      </w:pPr>
    </w:p>
    <w:sdt>
      <w:sdtPr>
        <w:rPr>
          <w:rtl/>
        </w:rPr>
        <w:alias w:val="יור"/>
        <w:tag w:val="&lt;ID&gt;5463&lt;/ID&gt;&lt;Name&gt;אחמד טיבי - יו&quot;ר&lt;/Name&gt;&lt;Data&gt;אחמד טיבי:&lt;/Data&gt;&lt;Shortcut&gt;&lt;/Shortcut&gt;"/>
        <w:id w:val="-1338149795"/>
        <w:placeholder>
          <w:docPart w:val="36CDBB3B8A0F4C589985DCA701D59DAC"/>
        </w:placeholder>
        <w15:color w:val="993366"/>
      </w:sdtPr>
      <w:sdtEndPr/>
      <w:sdtContent>
        <w:p w:rsidR="00251010" w:rsidRDefault="00251010" w:rsidP="001219C5">
          <w:pPr>
            <w:pStyle w:val="af6"/>
            <w:keepNext/>
            <w:rPr>
              <w:rtl/>
            </w:rPr>
          </w:pPr>
          <w:r w:rsidRPr="00D704F6">
            <w:rPr>
              <w:rStyle w:val="afe"/>
              <w:color w:val="000000"/>
              <w:rtl/>
            </w:rPr>
            <w:t>היו"ר אחמד טיבי:</w:t>
          </w:r>
        </w:p>
      </w:sdtContent>
    </w:sdt>
    <w:p w:rsidR="00251010" w:rsidRDefault="00251010" w:rsidP="001219C5">
      <w:pPr>
        <w:rPr>
          <w:rtl/>
        </w:rPr>
      </w:pPr>
      <w:r>
        <w:rPr>
          <w:rFonts w:hint="cs"/>
          <w:rtl/>
        </w:rPr>
        <w:t xml:space="preserve"> </w:t>
      </w:r>
    </w:p>
    <w:p w:rsidR="00251010" w:rsidRDefault="00251010" w:rsidP="001219C5">
      <w:pPr>
        <w:rPr>
          <w:rtl/>
        </w:rPr>
      </w:pPr>
      <w:r>
        <w:rPr>
          <w:rFonts w:hint="cs"/>
          <w:rtl/>
        </w:rPr>
        <w:t>אני בצום, כמה אני יכול לסבול אתכם?</w:t>
      </w:r>
    </w:p>
    <w:p w:rsidR="00251010" w:rsidRDefault="00251010" w:rsidP="001219C5">
      <w:pPr>
        <w:rPr>
          <w:rtl/>
        </w:rPr>
      </w:pPr>
    </w:p>
    <w:sdt>
      <w:sdtPr>
        <w:rPr>
          <w:rtl/>
        </w:rPr>
        <w:alias w:val="קריאה"/>
        <w:tag w:val="&lt;ID&gt;5084&lt;/ID&gt;&lt;Name&gt;מיקי לוי - יש עתיד&lt;/Name&gt;&lt;Data&gt;מיקי לוי (יש עתיד)&lt;/Data&gt;&lt;Shortcut&gt;מילו&lt;/Shortcut&gt;"/>
        <w:id w:val="733676353"/>
        <w:placeholder>
          <w:docPart w:val="A4AC4E567CC541D28608681949C3ACCD"/>
        </w:placeholder>
        <w15:color w:val="993366"/>
      </w:sdtPr>
      <w:sdtEndPr/>
      <w:sdtContent>
        <w:p w:rsidR="00251010" w:rsidRDefault="00251010" w:rsidP="001219C5">
          <w:pPr>
            <w:pStyle w:val="af5"/>
            <w:keepNext/>
            <w:rPr>
              <w:rtl/>
            </w:rPr>
          </w:pPr>
          <w:r w:rsidRPr="00421663">
            <w:rPr>
              <w:rStyle w:val="afe"/>
              <w:color w:val="000000"/>
              <w:rtl/>
            </w:rPr>
            <w:t>מיקי לוי (יש עתיד)</w:t>
          </w:r>
          <w:r w:rsidRPr="00421663">
            <w:rPr>
              <w:color w:val="000000"/>
              <w:rtl/>
            </w:rPr>
            <w:t>:</w:t>
          </w:r>
        </w:p>
      </w:sdtContent>
    </w:sdt>
    <w:p w:rsidR="00251010" w:rsidRDefault="00251010" w:rsidP="0078045A">
      <w:pPr>
        <w:rPr>
          <w:rtl/>
        </w:rPr>
      </w:pPr>
    </w:p>
    <w:p w:rsidR="00251010" w:rsidRDefault="00251010" w:rsidP="001219C5">
      <w:pPr>
        <w:rPr>
          <w:rtl/>
        </w:rPr>
      </w:pPr>
      <w:r>
        <w:rPr>
          <w:rFonts w:hint="cs"/>
          <w:rtl/>
        </w:rPr>
        <w:t>על זה אני מתנצל.</w:t>
      </w:r>
    </w:p>
    <w:p w:rsidR="00251010" w:rsidRDefault="00251010" w:rsidP="001219C5">
      <w:pPr>
        <w:rPr>
          <w:rtl/>
        </w:rPr>
      </w:pPr>
    </w:p>
    <w:sdt>
      <w:sdtPr>
        <w:rPr>
          <w:rtl/>
        </w:rPr>
        <w:alias w:val="יור"/>
        <w:tag w:val="&lt;ID&gt;5463&lt;/ID&gt;&lt;Name&gt;אחמד טיבי - יו&quot;ר&lt;/Name&gt;&lt;Data&gt;אחמד טיבי:&lt;/Data&gt;&lt;Shortcut&gt;&lt;/Shortcut&gt;"/>
        <w:id w:val="1294789060"/>
        <w:placeholder>
          <w:docPart w:val="36C98FAF32E44135B6BA46D2D5F83A50"/>
        </w:placeholder>
        <w15:color w:val="993366"/>
      </w:sdtPr>
      <w:sdtEndPr/>
      <w:sdtContent>
        <w:p w:rsidR="00251010" w:rsidRDefault="00251010" w:rsidP="001219C5">
          <w:pPr>
            <w:pStyle w:val="af6"/>
            <w:keepNext/>
            <w:rPr>
              <w:rtl/>
            </w:rPr>
          </w:pPr>
          <w:r w:rsidRPr="00D704F6">
            <w:rPr>
              <w:rStyle w:val="afe"/>
              <w:color w:val="000000"/>
              <w:rtl/>
            </w:rPr>
            <w:t>היו"ר אחמד טיבי:</w:t>
          </w:r>
        </w:p>
      </w:sdtContent>
    </w:sdt>
    <w:p w:rsidR="00251010" w:rsidRDefault="00251010" w:rsidP="001219C5">
      <w:pPr>
        <w:rPr>
          <w:rtl/>
        </w:rPr>
      </w:pPr>
    </w:p>
    <w:p w:rsidR="00251010" w:rsidRDefault="00251010" w:rsidP="001219C5">
      <w:pPr>
        <w:rPr>
          <w:rtl/>
        </w:rPr>
      </w:pPr>
      <w:r>
        <w:rPr>
          <w:rFonts w:hint="cs"/>
          <w:rtl/>
        </w:rPr>
        <w:t>יאללה.</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1505562054"/>
        <w:placeholder>
          <w:docPart w:val="A4AC4E567CC541D28608681949C3ACCD"/>
        </w:placeholder>
        <w15:color w:val="993366"/>
      </w:sdtPr>
      <w:sdtEndPr/>
      <w:sdtContent>
        <w:p w:rsidR="00251010" w:rsidRDefault="00251010" w:rsidP="001219C5">
          <w:pPr>
            <w:pStyle w:val="-"/>
            <w:keepNext/>
            <w:rPr>
              <w:rtl/>
            </w:rPr>
          </w:pPr>
          <w:r w:rsidRPr="00421663">
            <w:rPr>
              <w:rStyle w:val="afe"/>
              <w:color w:val="000000"/>
              <w:rtl/>
            </w:rPr>
            <w:t>שר האנרגיה יובל שטייניץ</w:t>
          </w:r>
          <w:r w:rsidRPr="00421663">
            <w:rPr>
              <w:color w:val="000000"/>
              <w:rtl/>
            </w:rPr>
            <w:t>:</w:t>
          </w:r>
        </w:p>
      </w:sdtContent>
    </w:sdt>
    <w:p w:rsidR="00251010" w:rsidRDefault="00251010" w:rsidP="0078045A">
      <w:pPr>
        <w:rPr>
          <w:rtl/>
        </w:rPr>
      </w:pPr>
    </w:p>
    <w:p w:rsidR="00251010" w:rsidRDefault="00251010" w:rsidP="001219C5">
      <w:pPr>
        <w:rPr>
          <w:rtl/>
        </w:rPr>
      </w:pPr>
      <w:r>
        <w:rPr>
          <w:rFonts w:hint="cs"/>
          <w:rtl/>
        </w:rPr>
        <w:t xml:space="preserve">מיקי, אני רק אומר לך, קודם כול, ברפורמה הזאת לא תהיה שום עלות על משקי הבית, כי הרפורמה </w:t>
      </w:r>
      <w:r>
        <w:rPr>
          <w:rFonts w:hint="eastAsia"/>
        </w:rPr>
        <w:t>–</w:t>
      </w:r>
      <w:r>
        <w:rPr>
          <w:rFonts w:hint="cs"/>
          <w:rtl/>
        </w:rPr>
        <w:t xml:space="preserve"> פיטורי העובדים, צמצום כוח האדם, זה מממן לחלוטין את הפיצויים לעובדים. ולכן מהבחינה הזאת זה מאוזן לחלוטין. שום עלות על האזרחים ומשקי הבית. כלום. לא רק זה, אלא שמכירת התחנות בכלל לא הולכת לפיצויים אלא להורדת החוב, וזה משרת את משקי הבית, כי בסוף זה גם מאפשר הורדת מחירים.</w:t>
      </w:r>
    </w:p>
    <w:p w:rsidR="00251010" w:rsidRDefault="00251010" w:rsidP="001219C5">
      <w:pPr>
        <w:rPr>
          <w:rtl/>
        </w:rPr>
      </w:pPr>
    </w:p>
    <w:sdt>
      <w:sdtPr>
        <w:rPr>
          <w:rtl/>
        </w:rPr>
        <w:alias w:val="קריאה"/>
        <w:tag w:val="&lt;ID&gt;5084&lt;/ID&gt;&lt;Name&gt;מיקי לוי - יש עתיד&lt;/Name&gt;&lt;Data&gt;מיקי לוי (יש עתיד)&lt;/Data&gt;&lt;Shortcut&gt;מילו&lt;/Shortcut&gt;"/>
        <w:id w:val="1228346380"/>
        <w:placeholder>
          <w:docPart w:val="4C43096994C34937B3714878A4E32CBE"/>
        </w:placeholder>
        <w15:color w:val="993366"/>
      </w:sdtPr>
      <w:sdtEndPr/>
      <w:sdtContent>
        <w:p w:rsidR="00251010" w:rsidRDefault="00251010" w:rsidP="001219C5">
          <w:pPr>
            <w:pStyle w:val="af5"/>
            <w:keepNext/>
            <w:rPr>
              <w:rtl/>
            </w:rPr>
          </w:pPr>
          <w:r w:rsidRPr="00421663">
            <w:rPr>
              <w:rStyle w:val="afe"/>
              <w:color w:val="000000"/>
              <w:rtl/>
            </w:rPr>
            <w:t>מיקי לוי (יש עתיד)</w:t>
          </w:r>
          <w:r w:rsidRPr="00421663">
            <w:rPr>
              <w:color w:val="000000"/>
              <w:rtl/>
            </w:rPr>
            <w:t>:</w:t>
          </w:r>
        </w:p>
      </w:sdtContent>
    </w:sdt>
    <w:p w:rsidR="00251010" w:rsidRDefault="00251010" w:rsidP="0078045A">
      <w:pPr>
        <w:rPr>
          <w:rtl/>
        </w:rPr>
      </w:pPr>
    </w:p>
    <w:p w:rsidR="00251010" w:rsidRDefault="00251010" w:rsidP="001219C5">
      <w:pPr>
        <w:rPr>
          <w:rtl/>
        </w:rPr>
      </w:pPr>
      <w:r>
        <w:rPr>
          <w:rFonts w:hint="cs"/>
          <w:rtl/>
        </w:rPr>
        <w:t>יפה מאוד.</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483547691"/>
        <w:placeholder>
          <w:docPart w:val="A4AC4E567CC541D28608681949C3ACCD"/>
        </w:placeholder>
        <w15:color w:val="993366"/>
      </w:sdtPr>
      <w:sdtEndPr/>
      <w:sdtContent>
        <w:p w:rsidR="00251010" w:rsidRDefault="00251010" w:rsidP="001219C5">
          <w:pPr>
            <w:pStyle w:val="-"/>
            <w:keepNext/>
            <w:rPr>
              <w:rtl/>
            </w:rPr>
          </w:pPr>
          <w:r w:rsidRPr="00421663">
            <w:rPr>
              <w:rStyle w:val="afe"/>
              <w:color w:val="000000"/>
              <w:rtl/>
            </w:rPr>
            <w:t>שר האנרגיה יובל שטייניץ</w:t>
          </w:r>
          <w:r w:rsidRPr="00421663">
            <w:rPr>
              <w:color w:val="000000"/>
              <w:rtl/>
            </w:rPr>
            <w:t>:</w:t>
          </w:r>
        </w:p>
      </w:sdtContent>
    </w:sdt>
    <w:p w:rsidR="00251010" w:rsidRDefault="00251010" w:rsidP="0078045A">
      <w:pPr>
        <w:rPr>
          <w:rtl/>
        </w:rPr>
      </w:pPr>
    </w:p>
    <w:p w:rsidR="00251010" w:rsidRDefault="00251010" w:rsidP="001219C5">
      <w:pPr>
        <w:rPr>
          <w:rtl/>
        </w:rPr>
      </w:pPr>
      <w:r>
        <w:rPr>
          <w:rFonts w:hint="cs"/>
          <w:rtl/>
        </w:rPr>
        <w:t>לכן, האם הציבור ישלם? ישלם אפס, רק ייהנה מהרפורמה.</w:t>
      </w:r>
    </w:p>
    <w:p w:rsidR="00251010" w:rsidRDefault="00251010" w:rsidP="001219C5">
      <w:pPr>
        <w:rPr>
          <w:rtl/>
        </w:rPr>
      </w:pPr>
    </w:p>
    <w:sdt>
      <w:sdtPr>
        <w:rPr>
          <w:rtl/>
        </w:rPr>
        <w:alias w:val="קריאה"/>
        <w:tag w:val="&lt;ID&gt;4692&lt;/ID&gt;&lt;Name&gt;נחמן שי - המחנה הציוני&lt;/Name&gt;&lt;Data&gt;נחמן שי (המחנה הציוני)&lt;/Data&gt;&lt;Shortcut&gt;נחשי&lt;/Shortcut&gt;"/>
        <w:id w:val="1651944616"/>
        <w:placeholder>
          <w:docPart w:val="2958D7EC3FD5444CB00BC3A7CEAD0981"/>
        </w:placeholder>
        <w15:color w:val="993366"/>
      </w:sdtPr>
      <w:sdtEndPr/>
      <w:sdtContent>
        <w:p w:rsidR="00251010" w:rsidRDefault="00251010" w:rsidP="001219C5">
          <w:pPr>
            <w:pStyle w:val="af5"/>
            <w:keepNext/>
            <w:rPr>
              <w:rtl/>
            </w:rPr>
          </w:pPr>
          <w:r w:rsidRPr="00421663">
            <w:rPr>
              <w:rStyle w:val="afe"/>
              <w:color w:val="000000"/>
              <w:rtl/>
            </w:rPr>
            <w:t>נחמן שי (המחנה הציוני)</w:t>
          </w:r>
          <w:r w:rsidRPr="00421663">
            <w:rPr>
              <w:color w:val="000000"/>
              <w:rtl/>
            </w:rPr>
            <w:t>:</w:t>
          </w:r>
        </w:p>
      </w:sdtContent>
    </w:sdt>
    <w:p w:rsidR="00251010" w:rsidRDefault="00251010" w:rsidP="001219C5">
      <w:pPr>
        <w:rPr>
          <w:rtl/>
        </w:rPr>
      </w:pPr>
    </w:p>
    <w:p w:rsidR="00251010" w:rsidRDefault="00251010" w:rsidP="001219C5">
      <w:pPr>
        <w:rPr>
          <w:rtl/>
        </w:rPr>
      </w:pPr>
      <w:r>
        <w:rPr>
          <w:rFonts w:hint="cs"/>
          <w:rtl/>
        </w:rPr>
        <w:t>בוא נראה.</w:t>
      </w:r>
    </w:p>
    <w:p w:rsidR="00251010" w:rsidRDefault="00251010" w:rsidP="001219C5">
      <w:pPr>
        <w:rPr>
          <w:rtl/>
        </w:rPr>
      </w:pPr>
    </w:p>
    <w:sdt>
      <w:sdtPr>
        <w:rPr>
          <w:rtl/>
        </w:rPr>
        <w:alias w:val="קריאה"/>
        <w:tag w:val="&lt;ID&gt;5084&lt;/ID&gt;&lt;Name&gt;מיקי לוי - יש עתיד&lt;/Name&gt;&lt;Data&gt;מיקי לוי (יש עתיד)&lt;/Data&gt;&lt;Shortcut&gt;מילו&lt;/Shortcut&gt;"/>
        <w:id w:val="-304313001"/>
        <w:placeholder>
          <w:docPart w:val="BF0D70861B764836ACEECF182FBBD483"/>
        </w:placeholder>
        <w15:color w:val="993366"/>
      </w:sdtPr>
      <w:sdtEndPr/>
      <w:sdtContent>
        <w:p w:rsidR="00251010" w:rsidRDefault="00251010" w:rsidP="001219C5">
          <w:pPr>
            <w:pStyle w:val="af5"/>
            <w:keepNext/>
            <w:rPr>
              <w:rtl/>
            </w:rPr>
          </w:pPr>
          <w:r w:rsidRPr="00421663">
            <w:rPr>
              <w:rStyle w:val="afe"/>
              <w:color w:val="000000"/>
              <w:rtl/>
            </w:rPr>
            <w:t>מיקי לוי (יש עתיד)</w:t>
          </w:r>
          <w:r w:rsidRPr="00421663">
            <w:rPr>
              <w:color w:val="000000"/>
              <w:rtl/>
            </w:rPr>
            <w:t>:</w:t>
          </w:r>
        </w:p>
      </w:sdtContent>
    </w:sdt>
    <w:p w:rsidR="00251010" w:rsidRDefault="00251010" w:rsidP="001219C5">
      <w:pPr>
        <w:rPr>
          <w:rtl/>
        </w:rPr>
      </w:pPr>
    </w:p>
    <w:p w:rsidR="00251010" w:rsidRDefault="00251010" w:rsidP="001219C5">
      <w:pPr>
        <w:rPr>
          <w:rtl/>
        </w:rPr>
      </w:pPr>
      <w:r>
        <w:rPr>
          <w:rFonts w:hint="cs"/>
          <w:rtl/>
        </w:rPr>
        <w:t>זו המשוואה הכי טובה.</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124015148"/>
        <w:placeholder>
          <w:docPart w:val="94E52CFB83A040749C5FFD0DC9571FDC"/>
        </w:placeholder>
        <w15:color w:val="993366"/>
      </w:sdtPr>
      <w:sdtEndPr/>
      <w:sdtContent>
        <w:p w:rsidR="00251010" w:rsidRDefault="00251010" w:rsidP="001219C5">
          <w:pPr>
            <w:pStyle w:val="-"/>
            <w:keepNext/>
            <w:rPr>
              <w:rtl/>
            </w:rPr>
          </w:pPr>
          <w:r w:rsidRPr="00421663">
            <w:rPr>
              <w:rStyle w:val="afe"/>
              <w:color w:val="000000"/>
              <w:rtl/>
            </w:rPr>
            <w:t>שר האנרגיה יובל שטייניץ</w:t>
          </w:r>
          <w:r w:rsidRPr="00421663">
            <w:rPr>
              <w:color w:val="000000"/>
              <w:rtl/>
            </w:rPr>
            <w:t>:</w:t>
          </w:r>
        </w:p>
      </w:sdtContent>
    </w:sdt>
    <w:p w:rsidR="00251010" w:rsidRDefault="00251010" w:rsidP="001219C5">
      <w:pPr>
        <w:rPr>
          <w:rtl/>
        </w:rPr>
      </w:pPr>
    </w:p>
    <w:p w:rsidR="00251010" w:rsidRDefault="00251010" w:rsidP="001219C5">
      <w:pPr>
        <w:rPr>
          <w:rtl/>
        </w:rPr>
      </w:pPr>
      <w:r>
        <w:rPr>
          <w:rFonts w:hint="cs"/>
          <w:rtl/>
        </w:rPr>
        <w:t xml:space="preserve">לגבי שרָן השכל, דיברת על ההולכה </w:t>
      </w:r>
      <w:r w:rsidR="0078045A">
        <w:rPr>
          <w:rFonts w:hint="cs"/>
          <w:rtl/>
        </w:rPr>
        <w:t>– – –</w:t>
      </w:r>
    </w:p>
    <w:p w:rsidR="00251010" w:rsidRPr="004E08B4" w:rsidRDefault="00251010" w:rsidP="001219C5">
      <w:pPr>
        <w:rPr>
          <w:rtl/>
        </w:rPr>
      </w:pPr>
    </w:p>
    <w:sdt>
      <w:sdtPr>
        <w:rPr>
          <w:rtl/>
        </w:rPr>
        <w:alias w:val="קריאה"/>
        <w:tag w:val="&lt;ID&gt;4692&lt;/ID&gt;&lt;Name&gt;נחמן שי - המחנה הציוני&lt;/Name&gt;&lt;Data&gt;נחמן שי (המחנה הציוני)&lt;/Data&gt;&lt;Shortcut&gt;נחשי&lt;/Shortcut&gt;"/>
        <w:id w:val="-2043896101"/>
        <w:placeholder>
          <w:docPart w:val="A4AC4E567CC541D28608681949C3ACCD"/>
        </w:placeholder>
        <w15:color w:val="993366"/>
      </w:sdtPr>
      <w:sdtEndPr/>
      <w:sdtContent>
        <w:p w:rsidR="00251010" w:rsidRDefault="00251010" w:rsidP="001219C5">
          <w:pPr>
            <w:pStyle w:val="af5"/>
            <w:keepNext/>
            <w:rPr>
              <w:rtl/>
            </w:rPr>
          </w:pPr>
          <w:r w:rsidRPr="00421663">
            <w:rPr>
              <w:rStyle w:val="afe"/>
              <w:color w:val="000000"/>
              <w:rtl/>
            </w:rPr>
            <w:t>נחמן שי (המחנה הציוני)</w:t>
          </w:r>
          <w:r w:rsidRPr="00421663">
            <w:rPr>
              <w:color w:val="000000"/>
              <w:rtl/>
            </w:rPr>
            <w:t>:</w:t>
          </w:r>
        </w:p>
      </w:sdtContent>
    </w:sdt>
    <w:p w:rsidR="00251010" w:rsidRDefault="00251010" w:rsidP="0078045A">
      <w:pPr>
        <w:rPr>
          <w:rtl/>
        </w:rPr>
      </w:pPr>
    </w:p>
    <w:p w:rsidR="00251010" w:rsidRDefault="00251010" w:rsidP="001219C5">
      <w:pPr>
        <w:rPr>
          <w:rtl/>
        </w:rPr>
      </w:pPr>
      <w:r>
        <w:rPr>
          <w:rFonts w:hint="cs"/>
          <w:rtl/>
        </w:rPr>
        <w:t>שרן.</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1636293184"/>
        <w:placeholder>
          <w:docPart w:val="A76E01B6AD7940588C4D098237EE7722"/>
        </w:placeholder>
        <w15:color w:val="993366"/>
      </w:sdtPr>
      <w:sdtEndPr/>
      <w:sdtContent>
        <w:p w:rsidR="00251010" w:rsidRDefault="00251010" w:rsidP="001219C5">
          <w:pPr>
            <w:pStyle w:val="-"/>
            <w:keepNext/>
            <w:rPr>
              <w:rtl/>
            </w:rPr>
          </w:pPr>
          <w:r w:rsidRPr="00421663">
            <w:rPr>
              <w:rStyle w:val="afe"/>
              <w:color w:val="000000"/>
              <w:rtl/>
            </w:rPr>
            <w:t>שר האנרגיה יובל שטייניץ</w:t>
          </w:r>
          <w:r w:rsidRPr="00421663">
            <w:rPr>
              <w:color w:val="000000"/>
              <w:rtl/>
            </w:rPr>
            <w:t>:</w:t>
          </w:r>
        </w:p>
      </w:sdtContent>
    </w:sdt>
    <w:p w:rsidR="00251010" w:rsidRDefault="00251010" w:rsidP="001219C5">
      <w:pPr>
        <w:rPr>
          <w:rtl/>
        </w:rPr>
      </w:pPr>
    </w:p>
    <w:p w:rsidR="00251010" w:rsidRDefault="00251010" w:rsidP="001219C5">
      <w:pPr>
        <w:rPr>
          <w:rtl/>
        </w:rPr>
      </w:pPr>
      <w:r>
        <w:rPr>
          <w:rFonts w:hint="cs"/>
          <w:rtl/>
        </w:rPr>
        <w:t>שרן, סליחה.</w:t>
      </w:r>
    </w:p>
    <w:p w:rsidR="00251010" w:rsidRDefault="00251010" w:rsidP="001219C5">
      <w:pPr>
        <w:rPr>
          <w:rtl/>
        </w:rPr>
      </w:pPr>
    </w:p>
    <w:sdt>
      <w:sdtPr>
        <w:rPr>
          <w:rtl/>
        </w:rPr>
        <w:alias w:val="יור"/>
        <w:tag w:val="&lt;ID&gt;5463&lt;/ID&gt;&lt;Name&gt;אחמד טיבי - יו&quot;ר&lt;/Name&gt;&lt;Data&gt;אחמד טיבי:&lt;/Data&gt;&lt;Shortcut&gt;&lt;/Shortcut&gt;"/>
        <w:id w:val="1314917115"/>
        <w:placeholder>
          <w:docPart w:val="A4AC4E567CC541D28608681949C3ACCD"/>
        </w:placeholder>
        <w15:color w:val="993366"/>
      </w:sdtPr>
      <w:sdtEndPr/>
      <w:sdtContent>
        <w:p w:rsidR="00251010" w:rsidRDefault="00251010" w:rsidP="001219C5">
          <w:pPr>
            <w:pStyle w:val="af6"/>
            <w:keepNext/>
            <w:rPr>
              <w:rtl/>
            </w:rPr>
          </w:pPr>
          <w:r w:rsidRPr="00421663">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בואו נפתח את הנושא.</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904419223"/>
        <w:placeholder>
          <w:docPart w:val="A4AC4E567CC541D28608681949C3ACCD"/>
        </w:placeholder>
        <w15:color w:val="993366"/>
      </w:sdtPr>
      <w:sdtEndPr/>
      <w:sdtContent>
        <w:p w:rsidR="00251010" w:rsidRDefault="00251010" w:rsidP="001219C5">
          <w:pPr>
            <w:pStyle w:val="-"/>
            <w:keepNext/>
            <w:rPr>
              <w:rtl/>
            </w:rPr>
          </w:pPr>
          <w:r w:rsidRPr="00421663">
            <w:rPr>
              <w:rStyle w:val="afe"/>
              <w:color w:val="000000"/>
              <w:rtl/>
            </w:rPr>
            <w:t>שר האנרגיה יובל שטייניץ</w:t>
          </w:r>
          <w:r w:rsidRPr="00421663">
            <w:rPr>
              <w:color w:val="000000"/>
              <w:rtl/>
            </w:rPr>
            <w:t>:</w:t>
          </w:r>
        </w:p>
      </w:sdtContent>
    </w:sdt>
    <w:p w:rsidR="00251010" w:rsidRDefault="00251010" w:rsidP="0078045A">
      <w:pPr>
        <w:rPr>
          <w:rtl/>
        </w:rPr>
      </w:pPr>
    </w:p>
    <w:p w:rsidR="00251010" w:rsidRDefault="00251010" w:rsidP="001219C5">
      <w:pPr>
        <w:rPr>
          <w:rtl/>
        </w:rPr>
      </w:pPr>
      <w:r>
        <w:rPr>
          <w:rFonts w:hint="cs"/>
          <w:rtl/>
        </w:rPr>
        <w:t xml:space="preserve">שרן, שרן השכל. קודם כול, דיברת על עלויות, ושוב, אני לא יודע מי הטעה אותך אבל כשמדברים על עלויות צריך לדבר גם על הכנסות, ואם התועלות או ההכנסות שוות או יותר גבוהות מהעלויות אז בסוף אין שום עלות. כלומר, אם משלמים 7 מיליארד שקל ומקבלים מההתייעלות 7 מיליארד שקל, זה אפס. ואם, בנוסף להתייעלות, מקבלים ממכירת התחנות </w:t>
      </w:r>
      <w:r w:rsidR="0078045A">
        <w:rPr>
          <w:rFonts w:hint="cs"/>
          <w:rtl/>
        </w:rPr>
        <w:t>– –</w:t>
      </w:r>
      <w:r>
        <w:rPr>
          <w:rFonts w:hint="cs"/>
          <w:rtl/>
        </w:rPr>
        <w:t xml:space="preserve"> </w:t>
      </w:r>
    </w:p>
    <w:p w:rsidR="00251010" w:rsidRDefault="00251010" w:rsidP="001219C5">
      <w:pPr>
        <w:rPr>
          <w:rtl/>
        </w:rPr>
      </w:pPr>
    </w:p>
    <w:sdt>
      <w:sdtPr>
        <w:rPr>
          <w:rtl/>
        </w:rPr>
        <w:alias w:val="קריאה"/>
        <w:tag w:val="&lt;ID&gt;5519&lt;/ID&gt;&lt;Name&gt;שרן השכל - הליכוד&lt;/Name&gt;&lt;Data&gt;שרן השכל (הליכוד)&lt;/Data&gt;&lt;Shortcut&gt;&lt;/Shortcut&gt;"/>
        <w:id w:val="2110303166"/>
        <w:placeholder>
          <w:docPart w:val="A4AC4E567CC541D28608681949C3ACCD"/>
        </w:placeholder>
        <w15:color w:val="993366"/>
      </w:sdtPr>
      <w:sdtEndPr/>
      <w:sdtContent>
        <w:p w:rsidR="00251010" w:rsidRDefault="00251010" w:rsidP="001219C5">
          <w:pPr>
            <w:pStyle w:val="af5"/>
            <w:keepNext/>
            <w:rPr>
              <w:rtl/>
            </w:rPr>
          </w:pPr>
          <w:r w:rsidRPr="00081D53">
            <w:rPr>
              <w:rStyle w:val="afe"/>
              <w:color w:val="000000"/>
              <w:rtl/>
            </w:rPr>
            <w:t>שרן השכל (הליכוד)</w:t>
          </w:r>
          <w:r w:rsidRPr="00081D53">
            <w:rPr>
              <w:color w:val="000000"/>
              <w:rtl/>
            </w:rPr>
            <w:t>:</w:t>
          </w:r>
        </w:p>
      </w:sdtContent>
    </w:sdt>
    <w:p w:rsidR="00251010" w:rsidRDefault="00251010" w:rsidP="0078045A">
      <w:pPr>
        <w:rPr>
          <w:rtl/>
        </w:rPr>
      </w:pPr>
    </w:p>
    <w:p w:rsidR="00251010" w:rsidRDefault="0078045A" w:rsidP="001219C5">
      <w:pPr>
        <w:rPr>
          <w:rtl/>
        </w:rPr>
      </w:pPr>
      <w:r>
        <w:rPr>
          <w:rFonts w:hint="cs"/>
          <w:rtl/>
        </w:rPr>
        <w:t>– – –</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2052884809"/>
        <w:placeholder>
          <w:docPart w:val="A4AC4E567CC541D28608681949C3ACCD"/>
        </w:placeholder>
        <w15:color w:val="993366"/>
      </w:sdtPr>
      <w:sdtEndPr/>
      <w:sdtContent>
        <w:p w:rsidR="00251010" w:rsidRDefault="00251010" w:rsidP="001219C5">
          <w:pPr>
            <w:pStyle w:val="-"/>
            <w:keepNext/>
            <w:rPr>
              <w:rtl/>
            </w:rPr>
          </w:pPr>
          <w:r w:rsidRPr="00081D53">
            <w:rPr>
              <w:rStyle w:val="afe"/>
              <w:color w:val="000000"/>
              <w:rtl/>
            </w:rPr>
            <w:t>שר האנרגיה יובל שטייניץ</w:t>
          </w:r>
          <w:r w:rsidRPr="00081D53">
            <w:rPr>
              <w:color w:val="000000"/>
              <w:rtl/>
            </w:rPr>
            <w:t>:</w:t>
          </w:r>
        </w:p>
      </w:sdtContent>
    </w:sdt>
    <w:p w:rsidR="00251010" w:rsidRDefault="00251010" w:rsidP="0078045A">
      <w:pPr>
        <w:rPr>
          <w:rtl/>
        </w:rPr>
      </w:pPr>
    </w:p>
    <w:p w:rsidR="00251010" w:rsidRDefault="0078045A" w:rsidP="001219C5">
      <w:pPr>
        <w:rPr>
          <w:rtl/>
        </w:rPr>
      </w:pPr>
      <w:r>
        <w:rPr>
          <w:rFonts w:hint="cs"/>
          <w:rtl/>
        </w:rPr>
        <w:t>– –</w:t>
      </w:r>
      <w:r w:rsidR="00251010">
        <w:rPr>
          <w:rFonts w:hint="cs"/>
          <w:rtl/>
        </w:rPr>
        <w:t xml:space="preserve"> עוד 12 מיליארד שקל, זו תוספת. </w:t>
      </w:r>
    </w:p>
    <w:p w:rsidR="00251010" w:rsidRDefault="00251010" w:rsidP="001219C5">
      <w:pPr>
        <w:rPr>
          <w:rtl/>
        </w:rPr>
      </w:pPr>
    </w:p>
    <w:p w:rsidR="00251010" w:rsidRDefault="00251010" w:rsidP="002D2B4A">
      <w:pPr>
        <w:rPr>
          <w:rtl/>
        </w:rPr>
      </w:pPr>
      <w:r>
        <w:rPr>
          <w:rFonts w:hint="cs"/>
          <w:rtl/>
        </w:rPr>
        <w:t>עכשיו, איך זה עומד ביחס לרפורמות אחרות</w:t>
      </w:r>
      <w:r w:rsidR="002D2B4A">
        <w:rPr>
          <w:rFonts w:hint="cs"/>
          <w:rtl/>
        </w:rPr>
        <w:t>?</w:t>
      </w:r>
      <w:r>
        <w:rPr>
          <w:rFonts w:hint="cs"/>
          <w:rtl/>
        </w:rPr>
        <w:t xml:space="preserve"> זו רפורמה יותר גדולה מכל הרפורמות בחברות הממשלתיות שהיו אי-פעם. גם הרפורמה</w:t>
      </w:r>
      <w:r w:rsidR="002D2B4A">
        <w:rPr>
          <w:rFonts w:hint="cs"/>
          <w:rtl/>
        </w:rPr>
        <w:t xml:space="preserve"> שלכם</w:t>
      </w:r>
      <w:r>
        <w:rPr>
          <w:rFonts w:hint="cs"/>
          <w:rtl/>
        </w:rPr>
        <w:t xml:space="preserve">, מיקי, בשנת 2014, הציעה 2,500 לעובד, אז אם כל עובד מקבל 2,500, זה יותר או פחות מאשר 1,700? הרפורמה הזאת </w:t>
      </w:r>
      <w:r>
        <w:rPr>
          <w:rtl/>
        </w:rPr>
        <w:t>–</w:t>
      </w:r>
      <w:r>
        <w:rPr>
          <w:rFonts w:hint="cs"/>
          <w:rtl/>
        </w:rPr>
        <w:t xml:space="preserve"> איך כותב אורי יוגב, נותנים פה פחות ממה שאנחנו הצענו לעובדים רק לפני שלוש-ארבע שנים. אז איך אתה מתלונן על דבר כזה כשאתם הצעתם לתת 50% יותר?</w:t>
      </w:r>
    </w:p>
    <w:p w:rsidR="00251010" w:rsidRDefault="00251010" w:rsidP="001219C5">
      <w:pPr>
        <w:rPr>
          <w:rtl/>
        </w:rPr>
      </w:pPr>
    </w:p>
    <w:p w:rsidR="00251010" w:rsidRDefault="00251010" w:rsidP="002D2B4A">
      <w:pPr>
        <w:rPr>
          <w:rtl/>
        </w:rPr>
      </w:pPr>
      <w:r>
        <w:rPr>
          <w:rFonts w:hint="cs"/>
          <w:rtl/>
        </w:rPr>
        <w:t xml:space="preserve">יעל, את הצגת את המודל של הדואופול באנגליה. יש מודלים שונים, בחנו אותם. אני מקדם פה רפורמה </w:t>
      </w:r>
      <w:r>
        <w:rPr>
          <w:rtl/>
        </w:rPr>
        <w:t>–</w:t>
      </w:r>
      <w:r>
        <w:rPr>
          <w:rFonts w:hint="cs"/>
          <w:rtl/>
        </w:rPr>
        <w:t xml:space="preserve"> את יכולה לחשוב שאני טועה, זו זכותך, אני לא אומר, אין פה עמדות חד-משמעיות, אבל אני מקדם פה רפורמה שתכניס </w:t>
      </w:r>
      <w:bookmarkStart w:id="10396" w:name="_ETM_Q33_733348"/>
      <w:bookmarkEnd w:id="10396"/>
      <w:r>
        <w:rPr>
          <w:rFonts w:hint="cs"/>
          <w:rtl/>
        </w:rPr>
        <w:t xml:space="preserve">יותר גיוון ויותר תחרות מאשר באנגליה, כי אני חושב שהכנסת תחרות אמיתית, לא רק מול חברת חשמל אלא גם בין היח"פים </w:t>
      </w:r>
      <w:bookmarkStart w:id="10397" w:name="_ETM_Q33_745017"/>
      <w:bookmarkEnd w:id="10397"/>
      <w:r>
        <w:rPr>
          <w:rFonts w:hint="cs"/>
          <w:rtl/>
        </w:rPr>
        <w:t xml:space="preserve">לבין עצמם </w:t>
      </w:r>
      <w:bookmarkStart w:id="10398" w:name="_ETM_Q33_721744"/>
      <w:bookmarkEnd w:id="10398"/>
      <w:r>
        <w:rPr>
          <w:rFonts w:hint="eastAsia"/>
          <w:rtl/>
        </w:rPr>
        <w:t>–</w:t>
      </w:r>
      <w:r>
        <w:rPr>
          <w:rFonts w:hint="cs"/>
          <w:rtl/>
        </w:rPr>
        <w:t xml:space="preserve"> מה שהם לא כל כך אוהבים, שהם יצטרכו להתחרות עד זוב דם אחד עם השני והציבור ייהנה מהתחרות הזאת</w:t>
      </w:r>
      <w:r w:rsidR="002D2B4A">
        <w:rPr>
          <w:rFonts w:hint="cs"/>
          <w:rtl/>
        </w:rPr>
        <w:t xml:space="preserve"> </w:t>
      </w:r>
      <w:r w:rsidR="002D2B4A">
        <w:rPr>
          <w:rFonts w:hint="eastAsia"/>
        </w:rPr>
        <w:t>–</w:t>
      </w:r>
      <w:r>
        <w:rPr>
          <w:rFonts w:hint="cs"/>
          <w:rtl/>
        </w:rPr>
        <w:t xml:space="preserve"> אני מקדם כאן תחרות מקסימלית בייצור</w:t>
      </w:r>
      <w:bookmarkStart w:id="10399" w:name="TOR_Q34"/>
      <w:bookmarkEnd w:id="10399"/>
      <w:r w:rsidR="002D2B4A">
        <w:rPr>
          <w:rFonts w:hint="cs"/>
          <w:rtl/>
        </w:rPr>
        <w:t>,</w:t>
      </w:r>
      <w:r>
        <w:rPr>
          <w:rFonts w:hint="cs"/>
          <w:rtl/>
        </w:rPr>
        <w:t xml:space="preserve"> ושום רפורמה לא הייתה עושה את זה יותר טוב, יותר יעיל ויותר מהר מהרפורמה הזאת. אז אני חוזר על דבריי, אדוני, כשמסתכלים על המכלול </w:t>
      </w:r>
      <w:bookmarkStart w:id="10400" w:name="_ETM_Q34_170247"/>
      <w:bookmarkEnd w:id="10400"/>
      <w:r>
        <w:rPr>
          <w:rFonts w:hint="cs"/>
          <w:rtl/>
        </w:rPr>
        <w:t xml:space="preserve">וגם על הפרטים, זו לא רפורמה טובה </w:t>
      </w:r>
      <w:r w:rsidR="0078045A">
        <w:rPr>
          <w:rFonts w:hint="cs"/>
          <w:rtl/>
        </w:rPr>
        <w:t>– –</w:t>
      </w:r>
    </w:p>
    <w:p w:rsidR="00251010" w:rsidRDefault="00251010" w:rsidP="001219C5">
      <w:pPr>
        <w:rPr>
          <w:rtl/>
        </w:rPr>
      </w:pPr>
    </w:p>
    <w:sdt>
      <w:sdtPr>
        <w:rPr>
          <w:rtl/>
        </w:rPr>
        <w:alias w:val="קריאה"/>
        <w:tag w:val="&lt;ID&gt;5544&lt;/ID&gt;&lt;Name&gt;יהודה גליק - הליכוד&lt;/Name&gt;&lt;Data&gt;יהודה גליק (הליכוד)&lt;/Data&gt;&lt;Shortcut&gt;&lt;/Shortcut&gt;"/>
        <w:id w:val="468328515"/>
        <w:placeholder>
          <w:docPart w:val="FBFA6412F8304CAD9AC31B78729336C8"/>
        </w:placeholder>
        <w15:color w:val="993366"/>
      </w:sdtPr>
      <w:sdtEndPr/>
      <w:sdtContent>
        <w:p w:rsidR="00251010" w:rsidRDefault="00251010" w:rsidP="001219C5">
          <w:pPr>
            <w:pStyle w:val="af5"/>
            <w:keepNext/>
            <w:rPr>
              <w:rtl/>
            </w:rPr>
          </w:pPr>
          <w:r w:rsidRPr="007F0328">
            <w:rPr>
              <w:rStyle w:val="afe"/>
              <w:color w:val="000000"/>
              <w:rtl/>
            </w:rPr>
            <w:t>יהודה גליק (הליכוד)</w:t>
          </w:r>
          <w:r w:rsidRPr="007F0328">
            <w:rPr>
              <w:color w:val="000000"/>
              <w:rtl/>
            </w:rPr>
            <w:t>:</w:t>
          </w:r>
        </w:p>
      </w:sdtContent>
    </w:sdt>
    <w:p w:rsidR="00251010" w:rsidRDefault="00251010" w:rsidP="0078045A">
      <w:pPr>
        <w:rPr>
          <w:rtl/>
        </w:rPr>
      </w:pPr>
    </w:p>
    <w:p w:rsidR="00251010" w:rsidRDefault="00251010" w:rsidP="001219C5">
      <w:pPr>
        <w:rPr>
          <w:rtl/>
        </w:rPr>
      </w:pPr>
      <w:r>
        <w:rPr>
          <w:rFonts w:hint="cs"/>
          <w:rtl/>
        </w:rPr>
        <w:t xml:space="preserve">מצוינת. </w:t>
      </w:r>
    </w:p>
    <w:p w:rsidR="00251010" w:rsidRDefault="00251010" w:rsidP="001219C5">
      <w:pPr>
        <w:rPr>
          <w:rtl/>
        </w:rPr>
      </w:pPr>
    </w:p>
    <w:sdt>
      <w:sdtPr>
        <w:rPr>
          <w:rtl/>
        </w:rPr>
        <w:alias w:val="דובר_המשך"/>
        <w:tag w:val="&lt;ID&gt;5512&lt;/ID&gt;&lt;Name&gt;יובל שטייניץ - שר&lt;/Name&gt;&lt;Data&gt;שר האנרגיה יובל שטייניץ&lt;/Data&gt;&lt;Shortcut&gt;יושט&lt;/Shortcut&gt;"/>
        <w:id w:val="-526335438"/>
        <w:placeholder>
          <w:docPart w:val="FBFA6412F8304CAD9AC31B78729336C8"/>
        </w:placeholder>
        <w15:color w:val="993366"/>
      </w:sdtPr>
      <w:sdtEndPr/>
      <w:sdtContent>
        <w:p w:rsidR="00251010" w:rsidRDefault="00251010" w:rsidP="001219C5">
          <w:pPr>
            <w:pStyle w:val="-"/>
            <w:keepNext/>
            <w:rPr>
              <w:rtl/>
            </w:rPr>
          </w:pPr>
          <w:r w:rsidRPr="007F0328">
            <w:rPr>
              <w:rStyle w:val="afe"/>
              <w:color w:val="000000"/>
              <w:rtl/>
            </w:rPr>
            <w:t>שר האנרגיה יובל שטייניץ</w:t>
          </w:r>
          <w:r w:rsidRPr="007F0328">
            <w:rPr>
              <w:color w:val="000000"/>
              <w:rtl/>
            </w:rPr>
            <w:t>:</w:t>
          </w:r>
        </w:p>
      </w:sdtContent>
    </w:sdt>
    <w:p w:rsidR="00251010" w:rsidRDefault="00251010" w:rsidP="0078045A">
      <w:pPr>
        <w:rPr>
          <w:rtl/>
        </w:rPr>
      </w:pPr>
    </w:p>
    <w:p w:rsidR="00251010" w:rsidRDefault="0078045A" w:rsidP="001219C5">
      <w:pPr>
        <w:rPr>
          <w:rtl/>
        </w:rPr>
      </w:pPr>
      <w:r>
        <w:rPr>
          <w:rFonts w:hint="cs"/>
          <w:rtl/>
        </w:rPr>
        <w:t>– –</w:t>
      </w:r>
      <w:r w:rsidR="00251010">
        <w:rPr>
          <w:rFonts w:hint="cs"/>
          <w:rtl/>
        </w:rPr>
        <w:t xml:space="preserve"> זו רפורמה </w:t>
      </w:r>
      <w:bookmarkStart w:id="10401" w:name="_ETM_Q34_176804"/>
      <w:bookmarkEnd w:id="10401"/>
      <w:r w:rsidR="00251010">
        <w:rPr>
          <w:rFonts w:hint="cs"/>
          <w:rtl/>
        </w:rPr>
        <w:t xml:space="preserve">טובה מאוד לאזרחי ישראל, למדינת ישראל ולמשק החשמל. </w:t>
      </w:r>
    </w:p>
    <w:p w:rsidR="00251010" w:rsidRPr="0062183A" w:rsidRDefault="00251010" w:rsidP="001219C5">
      <w:pPr>
        <w:rPr>
          <w:rtl/>
        </w:rPr>
      </w:pPr>
      <w:bookmarkStart w:id="10402" w:name="_ETM_Q34_181530"/>
      <w:bookmarkEnd w:id="10402"/>
    </w:p>
    <w:sdt>
      <w:sdtPr>
        <w:rPr>
          <w:rtl/>
        </w:rPr>
        <w:alias w:val="יור"/>
        <w:tag w:val="&lt;ID&gt;5463&lt;/ID&gt;&lt;Name&gt;אחמד טיבי - יו&quot;ר&lt;/Name&gt;&lt;Data&gt;אחמד טיבי:&lt;/Data&gt;&lt;Shortcut&gt;&lt;/Shortcut&gt;"/>
        <w:id w:val="-587858367"/>
        <w:placeholder>
          <w:docPart w:val="FBFA6412F8304CAD9AC31B78729336C8"/>
        </w:placeholder>
        <w15:color w:val="993366"/>
      </w:sdtPr>
      <w:sdtEndPr/>
      <w:sdtContent>
        <w:p w:rsidR="00251010" w:rsidRDefault="00251010" w:rsidP="001219C5">
          <w:pPr>
            <w:pStyle w:val="af6"/>
            <w:keepNext/>
            <w:rPr>
              <w:rtl/>
            </w:rPr>
          </w:pPr>
          <w:r w:rsidRPr="007F0328">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תודה רבה. </w:t>
      </w:r>
      <w:bookmarkStart w:id="10403" w:name="_ETM_Q34_183891"/>
      <w:bookmarkEnd w:id="10403"/>
      <w:r>
        <w:rPr>
          <w:rFonts w:hint="cs"/>
          <w:rtl/>
        </w:rPr>
        <w:t xml:space="preserve">אני מודיע באופן רשמי שהשר שטייניץ סיים את דבריו. </w:t>
      </w:r>
    </w:p>
    <w:p w:rsidR="00251010" w:rsidRDefault="00251010" w:rsidP="001219C5">
      <w:pPr>
        <w:rPr>
          <w:rtl/>
        </w:rPr>
      </w:pPr>
    </w:p>
    <w:sdt>
      <w:sdtPr>
        <w:rPr>
          <w:rtl/>
        </w:rPr>
        <w:alias w:val="קריאה"/>
        <w:tag w:val="&lt;ID&gt;5512&lt;/ID&gt;&lt;Name&gt;יובל שטייניץ - שר&lt;/Name&gt;&lt;Data&gt;שר האנרגיה יובל שטייניץ&lt;/Data&gt;&lt;Shortcut&gt;יושט&lt;/Shortcut&gt;"/>
        <w:id w:val="968085295"/>
        <w:placeholder>
          <w:docPart w:val="FBFA6412F8304CAD9AC31B78729336C8"/>
        </w:placeholder>
        <w15:color w:val="993366"/>
      </w:sdtPr>
      <w:sdtEndPr/>
      <w:sdtContent>
        <w:p w:rsidR="00251010" w:rsidRDefault="00251010" w:rsidP="001219C5">
          <w:pPr>
            <w:pStyle w:val="af5"/>
            <w:keepNext/>
            <w:rPr>
              <w:rtl/>
            </w:rPr>
          </w:pPr>
          <w:r w:rsidRPr="007F0328">
            <w:rPr>
              <w:rStyle w:val="afe"/>
              <w:color w:val="000000"/>
              <w:rtl/>
            </w:rPr>
            <w:t>שר האנרגיה יובל שטייניץ</w:t>
          </w:r>
          <w:r w:rsidRPr="007F0328">
            <w:rPr>
              <w:color w:val="000000"/>
              <w:rtl/>
            </w:rPr>
            <w:t>:</w:t>
          </w:r>
        </w:p>
      </w:sdtContent>
    </w:sdt>
    <w:p w:rsidR="00251010" w:rsidRDefault="00251010" w:rsidP="0078045A">
      <w:pPr>
        <w:rPr>
          <w:rtl/>
        </w:rPr>
      </w:pPr>
    </w:p>
    <w:p w:rsidR="00251010" w:rsidRDefault="00251010" w:rsidP="001219C5">
      <w:pPr>
        <w:rPr>
          <w:rtl/>
        </w:rPr>
      </w:pPr>
      <w:r>
        <w:rPr>
          <w:rFonts w:hint="cs"/>
          <w:rtl/>
        </w:rPr>
        <w:t xml:space="preserve">רגע, יש לי עוד משהו. </w:t>
      </w:r>
    </w:p>
    <w:p w:rsidR="00251010" w:rsidRDefault="00251010" w:rsidP="0078045A">
      <w:pPr>
        <w:rPr>
          <w:rtl/>
        </w:rPr>
      </w:pPr>
    </w:p>
    <w:bookmarkStart w:id="10404" w:name="_ETM_Q34_191317" w:displacedByCustomXml="next"/>
    <w:bookmarkEnd w:id="10404" w:displacedByCustomXml="next"/>
    <w:sdt>
      <w:sdtPr>
        <w:rPr>
          <w:rtl/>
        </w:rPr>
        <w:alias w:val="יור"/>
        <w:tag w:val="&lt;ID&gt;5463&lt;/ID&gt;&lt;Name&gt;אחמד טיבי - יו&quot;ר&lt;/Name&gt;&lt;Data&gt;אחמד טיבי:&lt;/Data&gt;&lt;Shortcut&gt;&lt;/Shortcut&gt;"/>
        <w:id w:val="-1972902482"/>
        <w:placeholder>
          <w:docPart w:val="FBFA6412F8304CAD9AC31B78729336C8"/>
        </w:placeholder>
        <w15:color w:val="993366"/>
      </w:sdtPr>
      <w:sdtEndPr/>
      <w:sdtContent>
        <w:p w:rsidR="00251010" w:rsidRDefault="00251010" w:rsidP="001219C5">
          <w:pPr>
            <w:pStyle w:val="af6"/>
            <w:keepNext/>
            <w:rPr>
              <w:rtl/>
            </w:rPr>
          </w:pPr>
          <w:r w:rsidRPr="0062183A">
            <w:rPr>
              <w:rStyle w:val="afe"/>
              <w:color w:val="000000"/>
              <w:rtl/>
            </w:rPr>
            <w:t>היו"ר אחמד טיבי:</w:t>
          </w:r>
        </w:p>
      </w:sdtContent>
    </w:sdt>
    <w:p w:rsidR="00251010" w:rsidRDefault="00251010" w:rsidP="0078045A">
      <w:pPr>
        <w:rPr>
          <w:rtl/>
        </w:rPr>
      </w:pPr>
    </w:p>
    <w:p w:rsidR="00251010" w:rsidRPr="0062183A" w:rsidRDefault="00251010" w:rsidP="001219C5">
      <w:pPr>
        <w:rPr>
          <w:rtl/>
        </w:rPr>
      </w:pPr>
      <w:r>
        <w:rPr>
          <w:rFonts w:hint="cs"/>
          <w:rtl/>
        </w:rPr>
        <w:t xml:space="preserve">שלא תעז לחזור, שלא תעז. </w:t>
      </w:r>
    </w:p>
    <w:p w:rsidR="00251010" w:rsidRPr="0062183A" w:rsidRDefault="00251010" w:rsidP="001219C5">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374477783"/>
        <w:placeholder>
          <w:docPart w:val="FBFA6412F8304CAD9AC31B78729336C8"/>
        </w:placeholder>
        <w15:color w:val="993366"/>
      </w:sdtPr>
      <w:sdtEndPr/>
      <w:sdtContent>
        <w:p w:rsidR="00251010" w:rsidRDefault="00251010" w:rsidP="001219C5">
          <w:pPr>
            <w:pStyle w:val="af5"/>
            <w:keepNext/>
            <w:rPr>
              <w:rtl/>
            </w:rPr>
          </w:pPr>
          <w:r w:rsidRPr="007F0328">
            <w:rPr>
              <w:rStyle w:val="afe"/>
              <w:color w:val="000000"/>
              <w:rtl/>
            </w:rPr>
            <w:t>איילת נחמיאס ורבין (המחנה הציוני)</w:t>
          </w:r>
          <w:r w:rsidRPr="007F0328">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אדוני היושב-ראש, </w:t>
      </w:r>
      <w:bookmarkStart w:id="10405" w:name="_ETM_Q34_200052"/>
      <w:bookmarkEnd w:id="10405"/>
      <w:r>
        <w:rPr>
          <w:rFonts w:hint="cs"/>
          <w:rtl/>
        </w:rPr>
        <w:t xml:space="preserve">יש לי הרבה מה לומר, אבל מתוך זה שאתה נמצא בצום, אני אתחשב ולא אבקש דעה נוספת. </w:t>
      </w:r>
    </w:p>
    <w:p w:rsidR="00251010" w:rsidRDefault="00251010" w:rsidP="001219C5">
      <w:pPr>
        <w:rPr>
          <w:rtl/>
        </w:rPr>
      </w:pPr>
    </w:p>
    <w:bookmarkStart w:id="10406" w:name="_ETM_Q34_207901" w:displacedByCustomXml="next"/>
    <w:bookmarkEnd w:id="10406" w:displacedByCustomXml="next"/>
    <w:sdt>
      <w:sdtPr>
        <w:rPr>
          <w:rtl/>
        </w:rPr>
        <w:alias w:val="יור"/>
        <w:tag w:val="&lt;ID&gt;5463&lt;/ID&gt;&lt;Name&gt;אחמד טיבי - יו&quot;ר&lt;/Name&gt;&lt;Data&gt;אחמד טיבי:&lt;/Data&gt;&lt;Shortcut&gt;&lt;/Shortcut&gt;"/>
        <w:id w:val="-1801601652"/>
        <w:placeholder>
          <w:docPart w:val="FBFA6412F8304CAD9AC31B78729336C8"/>
        </w:placeholder>
        <w15:color w:val="993366"/>
      </w:sdtPr>
      <w:sdtEndPr/>
      <w:sdtContent>
        <w:p w:rsidR="00251010" w:rsidRDefault="00251010" w:rsidP="001219C5">
          <w:pPr>
            <w:pStyle w:val="af6"/>
            <w:keepNext/>
            <w:rPr>
              <w:rtl/>
            </w:rPr>
          </w:pPr>
          <w:r w:rsidRPr="0062183A">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אוקיי. אנחנו עוברים להצבעה. הציעו להעביר לוועדה. </w:t>
      </w:r>
      <w:bookmarkStart w:id="10407" w:name="_ETM_Q34_210742"/>
      <w:bookmarkEnd w:id="10407"/>
    </w:p>
    <w:p w:rsidR="00251010" w:rsidRDefault="00251010" w:rsidP="001219C5">
      <w:pPr>
        <w:rPr>
          <w:rtl/>
        </w:rPr>
      </w:pPr>
      <w:bookmarkStart w:id="10408" w:name="_ETM_Q34_210998"/>
      <w:bookmarkEnd w:id="10408"/>
    </w:p>
    <w:bookmarkStart w:id="10409" w:name="_ETM_Q34_211309" w:displacedByCustomXml="next"/>
    <w:bookmarkEnd w:id="10409" w:displacedByCustomXml="next"/>
    <w:sdt>
      <w:sdtPr>
        <w:rPr>
          <w:rtl/>
        </w:rPr>
        <w:alias w:val="קריאה"/>
        <w:tag w:val="&lt;ID&gt;5519&lt;/ID&gt;&lt;Name&gt;שרן השכל - הליכוד&lt;/Name&gt;&lt;Data&gt;שרן השכל (הליכוד)&lt;/Data&gt;&lt;Shortcut&gt;&lt;/Shortcut&gt;"/>
        <w:id w:val="776218456"/>
        <w:placeholder>
          <w:docPart w:val="FBFA6412F8304CAD9AC31B78729336C8"/>
        </w:placeholder>
        <w15:color w:val="993366"/>
      </w:sdtPr>
      <w:sdtEndPr/>
      <w:sdtContent>
        <w:p w:rsidR="00251010" w:rsidRDefault="00251010" w:rsidP="001219C5">
          <w:pPr>
            <w:pStyle w:val="af5"/>
            <w:keepNext/>
            <w:rPr>
              <w:rtl/>
            </w:rPr>
          </w:pPr>
          <w:r w:rsidRPr="0062183A">
            <w:rPr>
              <w:rStyle w:val="afe"/>
              <w:color w:val="000000"/>
              <w:rtl/>
            </w:rPr>
            <w:t>שרן השכל (הליכוד)</w:t>
          </w:r>
          <w:r w:rsidRPr="0062183A">
            <w:rPr>
              <w:color w:val="000000"/>
              <w:rtl/>
            </w:rPr>
            <w:t>:</w:t>
          </w:r>
        </w:p>
      </w:sdtContent>
    </w:sdt>
    <w:p w:rsidR="00251010" w:rsidRDefault="00251010" w:rsidP="0078045A">
      <w:pPr>
        <w:rPr>
          <w:rtl/>
        </w:rPr>
      </w:pPr>
    </w:p>
    <w:p w:rsidR="00251010" w:rsidRDefault="00251010" w:rsidP="001219C5">
      <w:pPr>
        <w:rPr>
          <w:rtl/>
        </w:rPr>
      </w:pPr>
      <w:r>
        <w:rPr>
          <w:rFonts w:hint="cs"/>
          <w:rtl/>
        </w:rPr>
        <w:t xml:space="preserve">כספים. </w:t>
      </w:r>
    </w:p>
    <w:p w:rsidR="00251010" w:rsidRDefault="00251010" w:rsidP="001219C5">
      <w:pPr>
        <w:rPr>
          <w:rtl/>
        </w:rPr>
      </w:pPr>
      <w:bookmarkStart w:id="10410" w:name="_ETM_Q34_211712"/>
      <w:bookmarkEnd w:id="10410"/>
    </w:p>
    <w:bookmarkStart w:id="10411" w:name="_ETM_Q34_212225" w:displacedByCustomXml="next"/>
    <w:bookmarkEnd w:id="10411" w:displacedByCustomXml="next"/>
    <w:sdt>
      <w:sdtPr>
        <w:rPr>
          <w:rtl/>
        </w:rPr>
        <w:alias w:val="קריאה"/>
        <w:tag w:val="&lt;ID&gt;5512&lt;/ID&gt;&lt;Name&gt;יובל שטייניץ - שר&lt;/Name&gt;&lt;Data&gt;שר האנרגיה יובל שטייניץ&lt;/Data&gt;&lt;Shortcut&gt;יושט&lt;/Shortcut&gt;"/>
        <w:id w:val="-1414306238"/>
        <w:placeholder>
          <w:docPart w:val="FBFA6412F8304CAD9AC31B78729336C8"/>
        </w:placeholder>
        <w15:color w:val="993366"/>
      </w:sdtPr>
      <w:sdtEndPr/>
      <w:sdtContent>
        <w:p w:rsidR="00251010" w:rsidRDefault="00251010" w:rsidP="001219C5">
          <w:pPr>
            <w:pStyle w:val="af5"/>
            <w:keepNext/>
            <w:rPr>
              <w:rtl/>
            </w:rPr>
          </w:pPr>
          <w:r w:rsidRPr="0062183A">
            <w:rPr>
              <w:rStyle w:val="afe"/>
              <w:color w:val="000000"/>
              <w:rtl/>
            </w:rPr>
            <w:t>שר האנרגיה יובל שטייניץ</w:t>
          </w:r>
          <w:r w:rsidRPr="0062183A">
            <w:rPr>
              <w:color w:val="000000"/>
              <w:rtl/>
            </w:rPr>
            <w:t>:</w:t>
          </w:r>
        </w:p>
      </w:sdtContent>
    </w:sdt>
    <w:p w:rsidR="00251010" w:rsidRDefault="00251010" w:rsidP="0078045A">
      <w:pPr>
        <w:rPr>
          <w:rtl/>
        </w:rPr>
      </w:pPr>
    </w:p>
    <w:p w:rsidR="00251010" w:rsidRDefault="00251010" w:rsidP="001219C5">
      <w:pPr>
        <w:rPr>
          <w:rtl/>
        </w:rPr>
      </w:pPr>
      <w:bookmarkStart w:id="10412" w:name="_ETM_Q34_214112"/>
      <w:bookmarkEnd w:id="10412"/>
      <w:r>
        <w:rPr>
          <w:rFonts w:hint="cs"/>
          <w:rtl/>
        </w:rPr>
        <w:t xml:space="preserve">אני הצעתי לוועדת הרפורמות. </w:t>
      </w:r>
    </w:p>
    <w:p w:rsidR="00251010" w:rsidRPr="0062183A" w:rsidRDefault="00251010" w:rsidP="001219C5">
      <w:pPr>
        <w:rPr>
          <w:rtl/>
        </w:rPr>
      </w:pPr>
      <w:bookmarkStart w:id="10413" w:name="_ETM_Q34_219211"/>
      <w:bookmarkEnd w:id="10413"/>
    </w:p>
    <w:sdt>
      <w:sdtPr>
        <w:rPr>
          <w:rtl/>
        </w:rPr>
        <w:alias w:val="קריאה"/>
        <w:tag w:val="&lt;ID&gt;5519&lt;/ID&gt;&lt;Name&gt;שרן השכל - הליכוד&lt;/Name&gt;&lt;Data&gt;שרן השכל (הליכוד)&lt;/Data&gt;&lt;Shortcut&gt;&lt;/Shortcut&gt;"/>
        <w:id w:val="2063361254"/>
        <w:placeholder>
          <w:docPart w:val="FBFA6412F8304CAD9AC31B78729336C8"/>
        </w:placeholder>
        <w15:color w:val="993366"/>
      </w:sdtPr>
      <w:sdtEndPr/>
      <w:sdtContent>
        <w:p w:rsidR="00251010" w:rsidRDefault="00251010" w:rsidP="001219C5">
          <w:pPr>
            <w:pStyle w:val="af5"/>
            <w:keepNext/>
            <w:rPr>
              <w:rtl/>
            </w:rPr>
          </w:pPr>
          <w:r w:rsidRPr="007F0328">
            <w:rPr>
              <w:rStyle w:val="afe"/>
              <w:color w:val="000000"/>
              <w:rtl/>
            </w:rPr>
            <w:t>שרן השכל (הליכוד)</w:t>
          </w:r>
          <w:r w:rsidRPr="007F0328">
            <w:rPr>
              <w:color w:val="000000"/>
              <w:rtl/>
            </w:rPr>
            <w:t>:</w:t>
          </w:r>
        </w:p>
      </w:sdtContent>
    </w:sdt>
    <w:p w:rsidR="00251010" w:rsidRDefault="00251010" w:rsidP="0078045A">
      <w:pPr>
        <w:rPr>
          <w:rtl/>
        </w:rPr>
      </w:pPr>
    </w:p>
    <w:p w:rsidR="00251010" w:rsidRDefault="00251010" w:rsidP="001219C5">
      <w:pPr>
        <w:rPr>
          <w:rtl/>
        </w:rPr>
      </w:pPr>
      <w:r>
        <w:rPr>
          <w:rFonts w:hint="cs"/>
          <w:rtl/>
        </w:rPr>
        <w:t xml:space="preserve">כספים. </w:t>
      </w:r>
    </w:p>
    <w:p w:rsidR="00251010" w:rsidRDefault="00251010" w:rsidP="001219C5">
      <w:pPr>
        <w:rPr>
          <w:rtl/>
        </w:rPr>
      </w:pPr>
    </w:p>
    <w:sdt>
      <w:sdtPr>
        <w:rPr>
          <w:rtl/>
        </w:rPr>
        <w:alias w:val="קריאה"/>
        <w:tag w:val="&lt;ID&gt;5512&lt;/ID&gt;&lt;Name&gt;יובל שטייניץ - שר&lt;/Name&gt;&lt;Data&gt;שר האנרגיה יובל שטייניץ&lt;/Data&gt;&lt;Shortcut&gt;יושט&lt;/Shortcut&gt;"/>
        <w:id w:val="726183326"/>
        <w:placeholder>
          <w:docPart w:val="FBFA6412F8304CAD9AC31B78729336C8"/>
        </w:placeholder>
        <w15:color w:val="993366"/>
      </w:sdtPr>
      <w:sdtEndPr/>
      <w:sdtContent>
        <w:p w:rsidR="00251010" w:rsidRDefault="00251010" w:rsidP="001219C5">
          <w:pPr>
            <w:pStyle w:val="af5"/>
            <w:keepNext/>
            <w:rPr>
              <w:rtl/>
            </w:rPr>
          </w:pPr>
          <w:r w:rsidRPr="0062183A">
            <w:rPr>
              <w:rStyle w:val="afe"/>
              <w:color w:val="000000"/>
              <w:rtl/>
            </w:rPr>
            <w:t>שר האנרגיה יובל שטייניץ</w:t>
          </w:r>
          <w:r w:rsidRPr="0062183A">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אתה יודע מה, אין לי </w:t>
      </w:r>
      <w:bookmarkStart w:id="10414" w:name="_ETM_Q34_220808"/>
      <w:bookmarkEnd w:id="10414"/>
      <w:r>
        <w:rPr>
          <w:rFonts w:hint="cs"/>
          <w:rtl/>
        </w:rPr>
        <w:t xml:space="preserve">בעיה שנלך לוועדת כספים. על מה אנחנו מדברים, רק תגיד, </w:t>
      </w:r>
      <w:bookmarkStart w:id="10415" w:name="_ETM_Q34_226044"/>
      <w:bookmarkEnd w:id="10415"/>
      <w:r>
        <w:rPr>
          <w:rFonts w:hint="cs"/>
          <w:rtl/>
        </w:rPr>
        <w:t xml:space="preserve">על ועדת כספים? </w:t>
      </w:r>
    </w:p>
    <w:p w:rsidR="00251010" w:rsidRDefault="00251010" w:rsidP="001219C5">
      <w:pPr>
        <w:rPr>
          <w:rtl/>
        </w:rPr>
      </w:pPr>
      <w:bookmarkStart w:id="10416" w:name="_ETM_Q34_225754"/>
      <w:bookmarkEnd w:id="10416"/>
    </w:p>
    <w:bookmarkStart w:id="10417" w:name="_ETM_Q34_226092" w:displacedByCustomXml="next"/>
    <w:bookmarkEnd w:id="10417" w:displacedByCustomXml="next"/>
    <w:sdt>
      <w:sdtPr>
        <w:rPr>
          <w:rtl/>
        </w:rPr>
        <w:alias w:val="יור"/>
        <w:tag w:val="&lt;ID&gt;5463&lt;/ID&gt;&lt;Name&gt;אחמד טיבי - יו&quot;ר&lt;/Name&gt;&lt;Data&gt;אחמד טיבי:&lt;/Data&gt;&lt;Shortcut&gt;&lt;/Shortcut&gt;"/>
        <w:id w:val="-2023925303"/>
        <w:placeholder>
          <w:docPart w:val="FBFA6412F8304CAD9AC31B78729336C8"/>
        </w:placeholder>
        <w15:color w:val="993366"/>
      </w:sdtPr>
      <w:sdtEndPr/>
      <w:sdtContent>
        <w:p w:rsidR="00251010" w:rsidRDefault="00251010" w:rsidP="001219C5">
          <w:pPr>
            <w:pStyle w:val="af6"/>
            <w:keepNext/>
            <w:rPr>
              <w:rtl/>
            </w:rPr>
          </w:pPr>
          <w:r w:rsidRPr="0062183A">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על העברה לוועדה. בעד </w:t>
      </w:r>
      <w:r>
        <w:rPr>
          <w:rFonts w:hint="eastAsia"/>
          <w:rtl/>
        </w:rPr>
        <w:t>–</w:t>
      </w:r>
      <w:r>
        <w:rPr>
          <w:rFonts w:hint="cs"/>
          <w:rtl/>
        </w:rPr>
        <w:t xml:space="preserve"> זה העברה </w:t>
      </w:r>
      <w:bookmarkStart w:id="10418" w:name="_ETM_Q34_228720"/>
      <w:bookmarkEnd w:id="10418"/>
      <w:r>
        <w:rPr>
          <w:rFonts w:hint="cs"/>
          <w:rtl/>
        </w:rPr>
        <w:t xml:space="preserve">לוועדה, נגד </w:t>
      </w:r>
      <w:r>
        <w:rPr>
          <w:rFonts w:hint="eastAsia"/>
          <w:rtl/>
        </w:rPr>
        <w:t>–</w:t>
      </w:r>
      <w:r>
        <w:rPr>
          <w:rFonts w:hint="cs"/>
          <w:rtl/>
        </w:rPr>
        <w:t xml:space="preserve"> זה הסרה. </w:t>
      </w:r>
    </w:p>
    <w:p w:rsidR="00251010" w:rsidRDefault="00251010" w:rsidP="001219C5">
      <w:pPr>
        <w:rPr>
          <w:rtl/>
        </w:rPr>
      </w:pPr>
    </w:p>
    <w:bookmarkStart w:id="10419" w:name="_ETM_Q34_228454" w:displacedByCustomXml="next"/>
    <w:bookmarkEnd w:id="10419" w:displacedByCustomXml="next"/>
    <w:sdt>
      <w:sdtPr>
        <w:rPr>
          <w:rtl/>
        </w:rPr>
        <w:alias w:val="קריאה"/>
        <w:tag w:val="&lt;ID&gt;5544&lt;/ID&gt;&lt;Name&gt;יהודה גליק - הליכוד&lt;/Name&gt;&lt;Data&gt;יהודה גליק (הליכוד)&lt;/Data&gt;&lt;Shortcut&gt;&lt;/Shortcut&gt;"/>
        <w:id w:val="-1968962117"/>
        <w:placeholder>
          <w:docPart w:val="FBFA6412F8304CAD9AC31B78729336C8"/>
        </w:placeholder>
        <w15:color w:val="993366"/>
      </w:sdtPr>
      <w:sdtEndPr/>
      <w:sdtContent>
        <w:p w:rsidR="00251010" w:rsidRDefault="00251010" w:rsidP="001219C5">
          <w:pPr>
            <w:pStyle w:val="af5"/>
            <w:keepNext/>
            <w:rPr>
              <w:rtl/>
            </w:rPr>
          </w:pPr>
          <w:r w:rsidRPr="0062183A">
            <w:rPr>
              <w:rStyle w:val="afe"/>
              <w:color w:val="000000"/>
              <w:rtl/>
            </w:rPr>
            <w:t>יהודה גליק (הליכוד)</w:t>
          </w:r>
          <w:r w:rsidRPr="0062183A">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אבל איזו ועדה? </w:t>
      </w:r>
    </w:p>
    <w:p w:rsidR="00251010" w:rsidRDefault="00251010" w:rsidP="001219C5">
      <w:pPr>
        <w:rPr>
          <w:rtl/>
        </w:rPr>
      </w:pPr>
      <w:bookmarkStart w:id="10420" w:name="_ETM_Q34_231625"/>
      <w:bookmarkEnd w:id="10420"/>
    </w:p>
    <w:bookmarkStart w:id="10421" w:name="_ETM_Q34_231912" w:displacedByCustomXml="next"/>
    <w:bookmarkEnd w:id="10421" w:displacedByCustomXml="next"/>
    <w:sdt>
      <w:sdtPr>
        <w:rPr>
          <w:rtl/>
        </w:rPr>
        <w:alias w:val="יור"/>
        <w:tag w:val="&lt;ID&gt;5463&lt;/ID&gt;&lt;Name&gt;אחמד טיבי - יו&quot;ר&lt;/Name&gt;&lt;Data&gt;אחמד טיבי:&lt;/Data&gt;&lt;Shortcut&gt;&lt;/Shortcut&gt;"/>
        <w:id w:val="390009777"/>
        <w:placeholder>
          <w:docPart w:val="FBFA6412F8304CAD9AC31B78729336C8"/>
        </w:placeholder>
        <w15:color w:val="993366"/>
      </w:sdtPr>
      <w:sdtEndPr/>
      <w:sdtContent>
        <w:p w:rsidR="00251010" w:rsidRDefault="00251010" w:rsidP="001219C5">
          <w:pPr>
            <w:pStyle w:val="af6"/>
            <w:keepNext/>
            <w:rPr>
              <w:rtl/>
            </w:rPr>
          </w:pPr>
          <w:r w:rsidRPr="0062183A">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תכף נראה. הוצע </w:t>
      </w:r>
      <w:bookmarkStart w:id="10422" w:name="_ETM_Q34_233514"/>
      <w:bookmarkEnd w:id="10422"/>
      <w:r>
        <w:rPr>
          <w:rFonts w:hint="cs"/>
          <w:rtl/>
        </w:rPr>
        <w:t xml:space="preserve">להעביר לוועדת כספים. </w:t>
      </w:r>
      <w:bookmarkStart w:id="10423" w:name="_ETM_Q34_241171"/>
      <w:bookmarkEnd w:id="10423"/>
    </w:p>
    <w:p w:rsidR="00251010" w:rsidRDefault="00251010" w:rsidP="001219C5">
      <w:pPr>
        <w:rPr>
          <w:rtl/>
        </w:rPr>
      </w:pPr>
      <w:bookmarkStart w:id="10424" w:name="_ETM_Q34_241389"/>
      <w:bookmarkEnd w:id="10424"/>
    </w:p>
    <w:bookmarkStart w:id="10425" w:name="_ETM_Q34_241821" w:displacedByCustomXml="next"/>
    <w:bookmarkEnd w:id="10425" w:displacedByCustomXml="next"/>
    <w:sdt>
      <w:sdtPr>
        <w:rPr>
          <w:rtl/>
        </w:rPr>
        <w:alias w:val="קריאה"/>
        <w:tag w:val="&lt;ID&gt;5544&lt;/ID&gt;&lt;Name&gt;יהודה גליק - הליכוד&lt;/Name&gt;&lt;Data&gt;יהודה גליק (הליכוד)&lt;/Data&gt;&lt;Shortcut&gt;&lt;/Shortcut&gt;"/>
        <w:id w:val="-358349958"/>
        <w:placeholder>
          <w:docPart w:val="FBFA6412F8304CAD9AC31B78729336C8"/>
        </w:placeholder>
        <w15:color w:val="993366"/>
      </w:sdtPr>
      <w:sdtEndPr/>
      <w:sdtContent>
        <w:p w:rsidR="00251010" w:rsidRDefault="00251010" w:rsidP="001219C5">
          <w:pPr>
            <w:pStyle w:val="af5"/>
            <w:keepNext/>
            <w:rPr>
              <w:rtl/>
            </w:rPr>
          </w:pPr>
          <w:r w:rsidRPr="0062183A">
            <w:rPr>
              <w:rStyle w:val="afe"/>
              <w:color w:val="000000"/>
              <w:rtl/>
            </w:rPr>
            <w:t>יהודה גליק (הליכוד)</w:t>
          </w:r>
          <w:r w:rsidRPr="0062183A">
            <w:rPr>
              <w:color w:val="000000"/>
              <w:rtl/>
            </w:rPr>
            <w:t>:</w:t>
          </w:r>
        </w:p>
      </w:sdtContent>
    </w:sdt>
    <w:p w:rsidR="00251010" w:rsidRDefault="00251010" w:rsidP="0078045A">
      <w:pPr>
        <w:rPr>
          <w:rtl/>
        </w:rPr>
      </w:pPr>
    </w:p>
    <w:p w:rsidR="00251010" w:rsidRDefault="00251010" w:rsidP="001219C5">
      <w:pPr>
        <w:rPr>
          <w:rtl/>
        </w:rPr>
      </w:pPr>
      <w:r>
        <w:rPr>
          <w:rFonts w:hint="cs"/>
          <w:rtl/>
        </w:rPr>
        <w:t xml:space="preserve">חינוך. </w:t>
      </w:r>
    </w:p>
    <w:p w:rsidR="00251010" w:rsidRDefault="00251010" w:rsidP="001219C5">
      <w:pPr>
        <w:rPr>
          <w:rtl/>
        </w:rPr>
      </w:pPr>
      <w:bookmarkStart w:id="10426" w:name="_ETM_Q34_240086"/>
      <w:bookmarkEnd w:id="10426"/>
    </w:p>
    <w:bookmarkStart w:id="10427" w:name="_ETM_Q34_240372" w:displacedByCustomXml="next"/>
    <w:bookmarkEnd w:id="10427" w:displacedByCustomXml="next"/>
    <w:sdt>
      <w:sdtPr>
        <w:rPr>
          <w:rtl/>
        </w:rPr>
        <w:alias w:val="יור"/>
        <w:tag w:val="&lt;ID&gt;5463&lt;/ID&gt;&lt;Name&gt;אחמד טיבי - יו&quot;ר&lt;/Name&gt;&lt;Data&gt;אחמד טיבי:&lt;/Data&gt;&lt;Shortcut&gt;&lt;/Shortcut&gt;"/>
        <w:id w:val="-901982267"/>
        <w:placeholder>
          <w:docPart w:val="FBFA6412F8304CAD9AC31B78729336C8"/>
        </w:placeholder>
        <w15:color w:val="993366"/>
      </w:sdtPr>
      <w:sdtEndPr/>
      <w:sdtContent>
        <w:p w:rsidR="00251010" w:rsidRDefault="00251010" w:rsidP="001219C5">
          <w:pPr>
            <w:pStyle w:val="af6"/>
            <w:keepNext/>
            <w:rPr>
              <w:rtl/>
            </w:rPr>
          </w:pPr>
          <w:r w:rsidRPr="0062183A">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חינוך? רציני? </w:t>
      </w:r>
    </w:p>
    <w:p w:rsidR="00251010" w:rsidRDefault="00251010" w:rsidP="001219C5">
      <w:pPr>
        <w:rPr>
          <w:rtl/>
        </w:rPr>
      </w:pPr>
      <w:bookmarkStart w:id="10428" w:name="_ETM_Q34_244598"/>
      <w:bookmarkEnd w:id="10428"/>
    </w:p>
    <w:p w:rsidR="00251010" w:rsidRDefault="00963058" w:rsidP="001219C5">
      <w:pPr>
        <w:pStyle w:val="af5"/>
        <w:keepNext/>
        <w:rPr>
          <w:rtl/>
        </w:rPr>
      </w:pPr>
      <w:sdt>
        <w:sdtPr>
          <w:rPr>
            <w:rFonts w:hint="cs"/>
            <w:rtl/>
          </w:rPr>
          <w:alias w:val="קריאה"/>
          <w:tag w:val="&lt;ID&gt;5544&lt;/ID&gt;&lt;Name&gt;יהודה גליק - הליכוד&lt;/Name&gt;&lt;Data&gt;יהודה גליק (הליכוד)&lt;/Data&gt;&lt;Shortcut&gt;&lt;/Shortcut&gt;"/>
          <w:id w:val="-1980990428"/>
          <w:placeholder>
            <w:docPart w:val="FBFA6412F8304CAD9AC31B78729336C8"/>
          </w:placeholder>
          <w15:color w:val="993366"/>
        </w:sdtPr>
        <w:sdtEndPr/>
        <w:sdtContent>
          <w:r w:rsidR="00251010" w:rsidRPr="0062183A">
            <w:rPr>
              <w:rStyle w:val="afe"/>
              <w:color w:val="000000"/>
              <w:rtl/>
            </w:rPr>
            <w:t>יהודה גליק (הליכוד):</w:t>
          </w:r>
        </w:sdtContent>
      </w:sdt>
    </w:p>
    <w:p w:rsidR="00251010" w:rsidRDefault="00251010" w:rsidP="0078045A">
      <w:pPr>
        <w:rPr>
          <w:rtl/>
        </w:rPr>
      </w:pPr>
    </w:p>
    <w:p w:rsidR="00251010" w:rsidRDefault="00251010" w:rsidP="001219C5">
      <w:pPr>
        <w:rPr>
          <w:rtl/>
        </w:rPr>
      </w:pPr>
      <w:bookmarkStart w:id="10429" w:name="_ETM_Q34_242710"/>
      <w:bookmarkEnd w:id="10429"/>
      <w:r>
        <w:rPr>
          <w:rFonts w:hint="cs"/>
          <w:rtl/>
        </w:rPr>
        <w:t xml:space="preserve">חיוך. </w:t>
      </w:r>
    </w:p>
    <w:p w:rsidR="002D2B4A" w:rsidRPr="0062183A" w:rsidRDefault="002D2B4A" w:rsidP="002D2B4A">
      <w:pPr>
        <w:rPr>
          <w:rtl/>
        </w:rPr>
      </w:pPr>
      <w:bookmarkStart w:id="10430" w:name="_ETM_Q34_244070"/>
      <w:bookmarkEnd w:id="10430"/>
    </w:p>
    <w:p w:rsidR="002D2B4A" w:rsidRDefault="002D2B4A" w:rsidP="002D2B4A">
      <w:pPr>
        <w:pStyle w:val="af1"/>
        <w:keepNext/>
        <w:rPr>
          <w:rtl/>
        </w:rPr>
      </w:pPr>
      <w:r>
        <w:rPr>
          <w:rtl/>
        </w:rPr>
        <w:t>הצבעה מס'</w:t>
      </w:r>
      <w:r>
        <w:rPr>
          <w:rFonts w:hint="cs"/>
          <w:rtl/>
        </w:rPr>
        <w:t xml:space="preserve"> 12</w:t>
      </w:r>
    </w:p>
    <w:p w:rsidR="002D2B4A" w:rsidRDefault="002D2B4A" w:rsidP="002D2B4A">
      <w:pPr>
        <w:pStyle w:val="--"/>
        <w:keepNext/>
        <w:rPr>
          <w:rtl/>
        </w:rPr>
      </w:pPr>
    </w:p>
    <w:p w:rsidR="002D2B4A" w:rsidRDefault="002D2B4A" w:rsidP="002D2B4A">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 xml:space="preserve">9 </w:t>
      </w:r>
    </w:p>
    <w:p w:rsidR="002D2B4A" w:rsidRDefault="002D2B4A" w:rsidP="002D2B4A">
      <w:pPr>
        <w:pStyle w:val="--"/>
        <w:keepNext/>
        <w:rPr>
          <w:rtl/>
        </w:rPr>
      </w:pPr>
      <w:r>
        <w:rPr>
          <w:rtl/>
        </w:rPr>
        <w:t xml:space="preserve">נגד – </w:t>
      </w:r>
      <w:r>
        <w:rPr>
          <w:rFonts w:hint="cs"/>
          <w:rtl/>
        </w:rPr>
        <w:t>אין</w:t>
      </w:r>
    </w:p>
    <w:p w:rsidR="002D2B4A" w:rsidRDefault="002D2B4A" w:rsidP="002D2B4A">
      <w:pPr>
        <w:pStyle w:val="--"/>
        <w:keepNext/>
        <w:rPr>
          <w:rtl/>
        </w:rPr>
      </w:pPr>
      <w:r>
        <w:rPr>
          <w:rtl/>
        </w:rPr>
        <w:t xml:space="preserve">נמנעים – </w:t>
      </w:r>
      <w:r>
        <w:rPr>
          <w:rFonts w:hint="cs"/>
          <w:rtl/>
        </w:rPr>
        <w:t>אין</w:t>
      </w:r>
    </w:p>
    <w:p w:rsidR="002D2B4A" w:rsidRDefault="002D2B4A" w:rsidP="00B45911">
      <w:pPr>
        <w:pStyle w:val="af2"/>
        <w:rPr>
          <w:rtl/>
        </w:rPr>
      </w:pPr>
      <w:r>
        <w:rPr>
          <w:rFonts w:hint="cs"/>
          <w:rtl/>
        </w:rPr>
        <w:t>ההצעה להעביר את הנושא לוועדה שתקבע ועדת הכנסת נתקבלה.</w:t>
      </w:r>
      <w:bookmarkStart w:id="10431" w:name="_ETM_Q34_257103"/>
      <w:bookmarkEnd w:id="10431"/>
    </w:p>
    <w:p w:rsidR="002D2B4A" w:rsidRDefault="002D2B4A" w:rsidP="001219C5">
      <w:pPr>
        <w:rPr>
          <w:rtl/>
        </w:rPr>
      </w:pPr>
    </w:p>
    <w:bookmarkStart w:id="10432" w:name="_ETM_Q34_244351" w:displacedByCustomXml="next"/>
    <w:bookmarkEnd w:id="10432" w:displacedByCustomXml="next"/>
    <w:sdt>
      <w:sdtPr>
        <w:rPr>
          <w:rtl/>
        </w:rPr>
        <w:alias w:val="יור"/>
        <w:tag w:val="&lt;ID&gt;5463&lt;/ID&gt;&lt;Name&gt;אחמד טיבי - יו&quot;ר&lt;/Name&gt;&lt;Data&gt;אחמד טיבי:&lt;/Data&gt;&lt;Shortcut&gt;&lt;/Shortcut&gt;"/>
        <w:id w:val="-2094009865"/>
        <w:placeholder>
          <w:docPart w:val="FBFA6412F8304CAD9AC31B78729336C8"/>
        </w:placeholder>
        <w15:color w:val="993366"/>
      </w:sdtPr>
      <w:sdtEndPr/>
      <w:sdtContent>
        <w:p w:rsidR="00251010" w:rsidRDefault="00251010" w:rsidP="001219C5">
          <w:pPr>
            <w:pStyle w:val="af6"/>
            <w:keepNext/>
            <w:rPr>
              <w:rtl/>
            </w:rPr>
          </w:pPr>
          <w:r w:rsidRPr="0062183A">
            <w:rPr>
              <w:rStyle w:val="afe"/>
              <w:color w:val="000000"/>
              <w:rtl/>
            </w:rPr>
            <w:t>היו"ר אחמד טיבי:</w:t>
          </w:r>
        </w:p>
      </w:sdtContent>
    </w:sdt>
    <w:p w:rsidR="00251010" w:rsidRDefault="00251010" w:rsidP="0078045A">
      <w:pPr>
        <w:rPr>
          <w:rtl/>
        </w:rPr>
      </w:pPr>
    </w:p>
    <w:p w:rsidR="00251010" w:rsidRPr="0062183A" w:rsidRDefault="00251010" w:rsidP="001219C5">
      <w:pPr>
        <w:rPr>
          <w:rtl/>
        </w:rPr>
      </w:pPr>
      <w:r>
        <w:rPr>
          <w:rFonts w:hint="cs"/>
          <w:rtl/>
        </w:rPr>
        <w:t xml:space="preserve">הוצע להעביר את זה </w:t>
      </w:r>
      <w:bookmarkStart w:id="10433" w:name="_ETM_Q34_247750"/>
      <w:bookmarkEnd w:id="10433"/>
      <w:r>
        <w:rPr>
          <w:rFonts w:hint="cs"/>
          <w:rtl/>
        </w:rPr>
        <w:t xml:space="preserve">לוועדת כספים. את רוצה לוועדת לכלכלה? אז זה עובר לוועדת </w:t>
      </w:r>
      <w:bookmarkStart w:id="10434" w:name="_ETM_Q34_251174"/>
      <w:bookmarkEnd w:id="10434"/>
      <w:r>
        <w:rPr>
          <w:rFonts w:hint="cs"/>
          <w:rtl/>
        </w:rPr>
        <w:t xml:space="preserve">הכנסת להכרעה בין כלכלה לכספים, תודה רבה. </w:t>
      </w:r>
    </w:p>
    <w:p w:rsidR="00251010" w:rsidRDefault="00251010" w:rsidP="001219C5">
      <w:pPr>
        <w:rPr>
          <w:rtl/>
        </w:rPr>
      </w:pPr>
      <w:bookmarkStart w:id="10435" w:name="_ETM_Q34_261045"/>
      <w:bookmarkStart w:id="10436" w:name="_ETM_Q34_258098"/>
      <w:bookmarkEnd w:id="10435"/>
      <w:bookmarkEnd w:id="10436"/>
    </w:p>
    <w:p w:rsidR="00251010" w:rsidRPr="007F0328" w:rsidRDefault="00251010" w:rsidP="001219C5">
      <w:pPr>
        <w:rPr>
          <w:rtl/>
        </w:rPr>
      </w:pPr>
    </w:p>
    <w:bookmarkStart w:id="10437" w:name="_Toc514876587"/>
    <w:bookmarkStart w:id="10438" w:name="_Toc514877913"/>
    <w:bookmarkStart w:id="10439" w:name="_Toc514928789"/>
    <w:bookmarkStart w:id="10440" w:name="_Toc514928922"/>
    <w:p w:rsidR="00251010" w:rsidRDefault="00963058" w:rsidP="00C76A11">
      <w:pPr>
        <w:pStyle w:val="a6"/>
        <w:rPr>
          <w:rtl/>
        </w:rPr>
      </w:pPr>
      <w:sdt>
        <w:sdtPr>
          <w:rPr>
            <w:rtl/>
          </w:rPr>
          <w:alias w:val="נושא"/>
          <w:tag w:val="&lt;ID&gt;&lt;/ID&gt;&lt;Name&gt;הצעות לסדר-היום&lt;/Name&gt;"/>
          <w:id w:val="1576551180"/>
          <w:placeholder>
            <w:docPart w:val="FBFA6412F8304CAD9AC31B78729336C8"/>
          </w:placeholder>
          <w15:color w:val="993366"/>
        </w:sdtPr>
        <w:sdtEndPr/>
        <w:sdtContent>
          <w:r w:rsidR="00251010" w:rsidRPr="007F0328">
            <w:rPr>
              <w:rStyle w:val="afe"/>
              <w:color w:val="000000"/>
              <w:rtl/>
            </w:rPr>
            <w:t>הצע</w:t>
          </w:r>
          <w:r w:rsidR="00C76A11">
            <w:rPr>
              <w:rStyle w:val="afe"/>
              <w:rFonts w:hint="cs"/>
              <w:color w:val="000000"/>
              <w:rtl/>
            </w:rPr>
            <w:t>ות</w:t>
          </w:r>
          <w:r w:rsidR="00251010" w:rsidRPr="007F0328">
            <w:rPr>
              <w:rStyle w:val="afe"/>
              <w:color w:val="000000"/>
              <w:rtl/>
            </w:rPr>
            <w:t xml:space="preserve"> לסדר-היום</w:t>
          </w:r>
        </w:sdtContent>
      </w:sdt>
      <w:bookmarkEnd w:id="10437"/>
      <w:bookmarkEnd w:id="10438"/>
      <w:bookmarkEnd w:id="10439"/>
      <w:bookmarkEnd w:id="10440"/>
      <w:r w:rsidR="00251010">
        <w:rPr>
          <w:rtl/>
        </w:rPr>
        <w:t xml:space="preserve"> </w:t>
      </w:r>
    </w:p>
    <w:bookmarkStart w:id="10441" w:name="_Toc514928923" w:displacedByCustomXml="next"/>
    <w:bookmarkStart w:id="10442" w:name="_Toc514928790" w:displacedByCustomXml="next"/>
    <w:bookmarkStart w:id="10443" w:name="_Toc514877914" w:displacedByCustomXml="next"/>
    <w:bookmarkStart w:id="10444" w:name="_Toc514876588" w:displacedByCustomXml="next"/>
    <w:sdt>
      <w:sdtPr>
        <w:rPr>
          <w:rtl/>
        </w:rPr>
        <w:alias w:val="הלסי"/>
        <w:tag w:val="&lt;ID&gt;613317&lt;/ID&gt;&lt;Name&gt;המערך ההסברי בעקבו האירועים ברצוע עזה&lt;/Name&gt;&lt;Data&gt;המערך ההסברי בעקבו האירועים ברצוע עזה&lt;/Data&gt;&lt;Number&gt;&lt;/Number&gt;&lt;OrigNumbers&gt;10033&lt;/OrigNumbers&gt;&lt;HalsiIncludeNumbers&gt;10033&lt;/HalsiIncludeNumbers&gt;&lt;OrigNames&gt;18411&lt;/OrigNames&gt;&lt;Initiators&gt;&lt;/Initiators&gt;&lt;FullItemNumber&gt;&lt;/FullItemNumber&gt;"/>
        <w:id w:val="-876311583"/>
        <w:placeholder>
          <w:docPart w:val="FBFA6412F8304CAD9AC31B78729336C8"/>
        </w:placeholder>
        <w15:color w:val="993366"/>
      </w:sdtPr>
      <w:sdtEndPr/>
      <w:sdtContent>
        <w:p w:rsidR="00251010" w:rsidRPr="007F0328" w:rsidRDefault="00251010" w:rsidP="001219C5">
          <w:pPr>
            <w:pStyle w:val="a6"/>
            <w:rPr>
              <w:rtl/>
            </w:rPr>
          </w:pPr>
          <w:r w:rsidRPr="007F0328">
            <w:rPr>
              <w:rStyle w:val="afe"/>
              <w:color w:val="000000"/>
              <w:rtl/>
            </w:rPr>
            <w:t>מערך ההסבר</w:t>
          </w:r>
          <w:r>
            <w:rPr>
              <w:rStyle w:val="afe"/>
              <w:rFonts w:hint="cs"/>
              <w:color w:val="000000"/>
              <w:rtl/>
            </w:rPr>
            <w:t>ה</w:t>
          </w:r>
          <w:r w:rsidRPr="007F0328">
            <w:rPr>
              <w:rStyle w:val="afe"/>
              <w:color w:val="000000"/>
              <w:rtl/>
            </w:rPr>
            <w:t xml:space="preserve"> בעקבו</w:t>
          </w:r>
          <w:r>
            <w:rPr>
              <w:rStyle w:val="afe"/>
              <w:rFonts w:hint="cs"/>
              <w:color w:val="000000"/>
              <w:rtl/>
            </w:rPr>
            <w:t>ת</w:t>
          </w:r>
          <w:r w:rsidRPr="007F0328">
            <w:rPr>
              <w:rStyle w:val="afe"/>
              <w:color w:val="000000"/>
              <w:rtl/>
            </w:rPr>
            <w:t xml:space="preserve"> האירועים ברצוע</w:t>
          </w:r>
          <w:r w:rsidR="007538CD">
            <w:rPr>
              <w:rStyle w:val="afe"/>
              <w:rFonts w:hint="cs"/>
              <w:color w:val="000000"/>
              <w:rtl/>
            </w:rPr>
            <w:t>ת</w:t>
          </w:r>
          <w:r w:rsidRPr="007F0328">
            <w:rPr>
              <w:rStyle w:val="afe"/>
              <w:color w:val="000000"/>
              <w:rtl/>
            </w:rPr>
            <w:t xml:space="preserve"> עזה</w:t>
          </w:r>
        </w:p>
      </w:sdtContent>
    </w:sdt>
    <w:bookmarkEnd w:id="10441" w:displacedByCustomXml="prev"/>
    <w:bookmarkEnd w:id="10442" w:displacedByCustomXml="prev"/>
    <w:bookmarkEnd w:id="10443" w:displacedByCustomXml="prev"/>
    <w:bookmarkEnd w:id="10444" w:displacedByCustomXml="prev"/>
    <w:p w:rsidR="00251010" w:rsidRDefault="00251010" w:rsidP="0078045A">
      <w:pPr>
        <w:rPr>
          <w:rtl/>
        </w:rPr>
      </w:pPr>
    </w:p>
    <w:sdt>
      <w:sdtPr>
        <w:rPr>
          <w:rtl/>
        </w:rPr>
        <w:alias w:val="יור"/>
        <w:tag w:val="&lt;ID&gt;5463&lt;/ID&gt;&lt;Name&gt;אחמד טיבי - יו&quot;ר&lt;/Name&gt;&lt;Data&gt;אחמד טיבי:&lt;/Data&gt;&lt;Shortcut&gt;&lt;/Shortcut&gt;"/>
        <w:id w:val="289025125"/>
        <w:placeholder>
          <w:docPart w:val="FBFA6412F8304CAD9AC31B78729336C8"/>
        </w:placeholder>
        <w15:color w:val="993366"/>
      </w:sdtPr>
      <w:sdtEndPr/>
      <w:sdtContent>
        <w:p w:rsidR="00251010" w:rsidRDefault="00251010" w:rsidP="001219C5">
          <w:pPr>
            <w:pStyle w:val="af6"/>
            <w:keepNext/>
            <w:rPr>
              <w:rtl/>
            </w:rPr>
          </w:pPr>
          <w:r w:rsidRPr="007F0328">
            <w:rPr>
              <w:color w:val="000000"/>
              <w:rtl/>
            </w:rPr>
            <w:t xml:space="preserve">היו"ר </w:t>
          </w:r>
          <w:r w:rsidRPr="007F0328">
            <w:rPr>
              <w:rStyle w:val="afe"/>
              <w:color w:val="000000"/>
              <w:rtl/>
            </w:rPr>
            <w:t>אחמד טיבי:</w:t>
          </w:r>
        </w:p>
      </w:sdtContent>
    </w:sdt>
    <w:p w:rsidR="00251010" w:rsidRDefault="00251010" w:rsidP="0078045A">
      <w:pPr>
        <w:rPr>
          <w:rtl/>
        </w:rPr>
      </w:pPr>
    </w:p>
    <w:p w:rsidR="00251010" w:rsidRDefault="00251010" w:rsidP="00C76A11">
      <w:pPr>
        <w:rPr>
          <w:rtl/>
        </w:rPr>
      </w:pPr>
      <w:r>
        <w:rPr>
          <w:rFonts w:hint="cs"/>
          <w:rtl/>
        </w:rPr>
        <w:t xml:space="preserve">עכשיו אנחנו עוברים </w:t>
      </w:r>
      <w:r>
        <w:rPr>
          <w:rtl/>
        </w:rPr>
        <w:t>להצעה לסדר-היום בנושא: מערך ההסבר</w:t>
      </w:r>
      <w:r>
        <w:rPr>
          <w:rFonts w:hint="cs"/>
          <w:rtl/>
        </w:rPr>
        <w:t>ה</w:t>
      </w:r>
      <w:r>
        <w:rPr>
          <w:rtl/>
        </w:rPr>
        <w:t xml:space="preserve"> בעקבו</w:t>
      </w:r>
      <w:r>
        <w:rPr>
          <w:rFonts w:hint="cs"/>
          <w:rtl/>
        </w:rPr>
        <w:t>ת</w:t>
      </w:r>
      <w:r>
        <w:rPr>
          <w:rtl/>
        </w:rPr>
        <w:t xml:space="preserve"> האירועים ברצוע</w:t>
      </w:r>
      <w:r>
        <w:rPr>
          <w:rFonts w:hint="cs"/>
          <w:rtl/>
        </w:rPr>
        <w:t>ת</w:t>
      </w:r>
      <w:r>
        <w:rPr>
          <w:rtl/>
        </w:rPr>
        <w:t xml:space="preserve"> עזה</w:t>
      </w:r>
      <w:r w:rsidR="00C76A11">
        <w:rPr>
          <w:rFonts w:hint="cs"/>
          <w:rtl/>
        </w:rPr>
        <w:t>, מס'</w:t>
      </w:r>
      <w:r>
        <w:rPr>
          <w:rtl/>
        </w:rPr>
        <w:t xml:space="preserve"> </w:t>
      </w:r>
      <w:r w:rsidR="00C76A11">
        <w:rPr>
          <w:rFonts w:hint="cs"/>
          <w:rtl/>
        </w:rPr>
        <w:t xml:space="preserve">10011, </w:t>
      </w:r>
      <w:r>
        <w:rPr>
          <w:rtl/>
        </w:rPr>
        <w:t>10033</w:t>
      </w:r>
      <w:r w:rsidR="00C76A11">
        <w:rPr>
          <w:rFonts w:hint="cs"/>
          <w:rtl/>
        </w:rPr>
        <w:t xml:space="preserve"> ו-10035</w:t>
      </w:r>
      <w:r>
        <w:rPr>
          <w:rFonts w:hint="cs"/>
          <w:rtl/>
        </w:rPr>
        <w:t xml:space="preserve">. יפתח ח"כ נחמן שי, </w:t>
      </w:r>
      <w:bookmarkStart w:id="10445" w:name="_ETM_Q34_268123"/>
      <w:bookmarkEnd w:id="10445"/>
      <w:r>
        <w:rPr>
          <w:rFonts w:hint="cs"/>
          <w:rtl/>
        </w:rPr>
        <w:t xml:space="preserve">בבקשה, אדוני. יובל, לך תתכונן. </w:t>
      </w:r>
    </w:p>
    <w:p w:rsidR="00251010" w:rsidRDefault="00251010" w:rsidP="001219C5">
      <w:pPr>
        <w:rPr>
          <w:rtl/>
        </w:rPr>
      </w:pPr>
      <w:bookmarkStart w:id="10446" w:name="_ETM_Q34_276979"/>
      <w:bookmarkEnd w:id="10446"/>
    </w:p>
    <w:bookmarkStart w:id="10447" w:name="_ETM_Q34_277322" w:displacedByCustomXml="next"/>
    <w:bookmarkEnd w:id="10447" w:displacedByCustomXml="next"/>
    <w:sdt>
      <w:sdtPr>
        <w:rPr>
          <w:rtl/>
        </w:rPr>
        <w:alias w:val="קריאה"/>
        <w:tag w:val="&lt;ID&gt;5512&lt;/ID&gt;&lt;Name&gt;יובל שטייניץ - שר&lt;/Name&gt;&lt;Data&gt;שר האנרגיה יובל שטייניץ&lt;/Data&gt;&lt;Shortcut&gt;יושט&lt;/Shortcut&gt;"/>
        <w:id w:val="1846822289"/>
        <w:placeholder>
          <w:docPart w:val="FBFA6412F8304CAD9AC31B78729336C8"/>
        </w:placeholder>
        <w15:color w:val="993366"/>
      </w:sdtPr>
      <w:sdtEndPr/>
      <w:sdtContent>
        <w:p w:rsidR="00251010" w:rsidRDefault="00251010" w:rsidP="001219C5">
          <w:pPr>
            <w:pStyle w:val="af5"/>
            <w:keepNext/>
            <w:rPr>
              <w:rtl/>
            </w:rPr>
          </w:pPr>
          <w:r w:rsidRPr="0062183A">
            <w:rPr>
              <w:rStyle w:val="afe"/>
              <w:color w:val="000000"/>
              <w:rtl/>
            </w:rPr>
            <w:t>שר האנרגיה יובל שטייניץ</w:t>
          </w:r>
          <w:r w:rsidRPr="0062183A">
            <w:rPr>
              <w:color w:val="000000"/>
              <w:rtl/>
            </w:rPr>
            <w:t>:</w:t>
          </w:r>
        </w:p>
      </w:sdtContent>
    </w:sdt>
    <w:p w:rsidR="00251010" w:rsidRDefault="00251010" w:rsidP="0078045A">
      <w:pPr>
        <w:rPr>
          <w:rtl/>
        </w:rPr>
      </w:pPr>
    </w:p>
    <w:p w:rsidR="00251010" w:rsidRDefault="00251010" w:rsidP="001219C5">
      <w:pPr>
        <w:rPr>
          <w:rtl/>
        </w:rPr>
      </w:pPr>
      <w:bookmarkStart w:id="10448" w:name="_ETM_Q34_274912"/>
      <w:bookmarkEnd w:id="10448"/>
      <w:r>
        <w:rPr>
          <w:rFonts w:hint="cs"/>
          <w:rtl/>
        </w:rPr>
        <w:t xml:space="preserve">רק שתדע, בכוונה קבעתי </w:t>
      </w:r>
      <w:bookmarkStart w:id="10449" w:name="_ETM_Q34_280353"/>
      <w:bookmarkEnd w:id="10449"/>
      <w:r>
        <w:rPr>
          <w:rFonts w:hint="cs"/>
          <w:rtl/>
        </w:rPr>
        <w:t xml:space="preserve">איתך אחר הצוהריים, כשאתה בצום, למתן את הטמפרמנט שלך קצת. </w:t>
      </w:r>
    </w:p>
    <w:p w:rsidR="00251010" w:rsidRDefault="00251010" w:rsidP="001219C5">
      <w:pPr>
        <w:rPr>
          <w:rtl/>
        </w:rPr>
      </w:pPr>
      <w:bookmarkStart w:id="10450" w:name="_ETM_Q34_286042"/>
      <w:bookmarkEnd w:id="10450"/>
    </w:p>
    <w:bookmarkStart w:id="10451" w:name="_ETM_Q34_286353" w:displacedByCustomXml="next"/>
    <w:bookmarkEnd w:id="10451" w:displacedByCustomXml="next"/>
    <w:sdt>
      <w:sdtPr>
        <w:rPr>
          <w:rtl/>
        </w:rPr>
        <w:alias w:val="יור"/>
        <w:tag w:val="&lt;ID&gt;5463&lt;/ID&gt;&lt;Name&gt;אחמד טיבי - יו&quot;ר&lt;/Name&gt;&lt;Data&gt;אחמד טיבי:&lt;/Data&gt;&lt;Shortcut&gt;&lt;/Shortcut&gt;"/>
        <w:id w:val="-1097940254"/>
        <w:placeholder>
          <w:docPart w:val="FBFA6412F8304CAD9AC31B78729336C8"/>
        </w:placeholder>
        <w15:color w:val="993366"/>
      </w:sdtPr>
      <w:sdtEndPr/>
      <w:sdtContent>
        <w:p w:rsidR="00251010" w:rsidRDefault="00251010" w:rsidP="001219C5">
          <w:pPr>
            <w:pStyle w:val="af6"/>
            <w:keepNext/>
            <w:rPr>
              <w:rtl/>
            </w:rPr>
          </w:pPr>
          <w:r w:rsidRPr="0062183A">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כדי להתיש אותי. אני מותש. </w:t>
      </w:r>
    </w:p>
    <w:p w:rsidR="00251010" w:rsidRDefault="00251010" w:rsidP="001219C5">
      <w:pPr>
        <w:rPr>
          <w:rtl/>
        </w:rPr>
      </w:pPr>
      <w:bookmarkStart w:id="10452" w:name="_ETM_Q34_287076"/>
      <w:bookmarkEnd w:id="10452"/>
    </w:p>
    <w:sdt>
      <w:sdtPr>
        <w:rPr>
          <w:rtl/>
        </w:rPr>
        <w:alias w:val="קריאה"/>
        <w:tag w:val="&lt;ID&gt;5544&lt;/ID&gt;&lt;Name&gt;יהודה גליק - הליכוד&lt;/Name&gt;&lt;Data&gt;יהודה גליק (הליכוד)&lt;/Data&gt;&lt;Shortcut&gt;&lt;/Shortcut&gt;"/>
        <w:id w:val="-2082290748"/>
        <w:placeholder>
          <w:docPart w:val="FBFA6412F8304CAD9AC31B78729336C8"/>
        </w:placeholder>
        <w15:color w:val="993366"/>
      </w:sdtPr>
      <w:sdtEndPr/>
      <w:sdtContent>
        <w:p w:rsidR="00251010" w:rsidRDefault="00251010" w:rsidP="001219C5">
          <w:pPr>
            <w:pStyle w:val="af5"/>
            <w:keepNext/>
            <w:rPr>
              <w:rtl/>
            </w:rPr>
          </w:pPr>
          <w:r w:rsidRPr="0062183A">
            <w:rPr>
              <w:rStyle w:val="afe"/>
              <w:color w:val="000000"/>
              <w:rtl/>
            </w:rPr>
            <w:t>יהודה גליק (הליכוד)</w:t>
          </w:r>
          <w:r w:rsidRPr="0062183A">
            <w:rPr>
              <w:color w:val="000000"/>
              <w:rtl/>
            </w:rPr>
            <w:t>:</w:t>
          </w:r>
        </w:p>
      </w:sdtContent>
    </w:sdt>
    <w:p w:rsidR="00251010" w:rsidRDefault="00251010" w:rsidP="0078045A">
      <w:pPr>
        <w:rPr>
          <w:rtl/>
        </w:rPr>
      </w:pPr>
    </w:p>
    <w:p w:rsidR="00251010" w:rsidRDefault="00251010" w:rsidP="001219C5">
      <w:pPr>
        <w:rPr>
          <w:rtl/>
        </w:rPr>
      </w:pPr>
      <w:r>
        <w:rPr>
          <w:rFonts w:hint="cs"/>
          <w:rtl/>
        </w:rPr>
        <w:t xml:space="preserve">צריך להודות לו שהוא היה קצר. </w:t>
      </w:r>
      <w:bookmarkStart w:id="10453" w:name="_ETM_Q34_290922"/>
      <w:bookmarkEnd w:id="10453"/>
      <w:r>
        <w:rPr>
          <w:rFonts w:hint="cs"/>
          <w:rtl/>
        </w:rPr>
        <w:t xml:space="preserve">אני יודע שבתור פילוסוף יכולת לתת פה דיון </w:t>
      </w:r>
      <w:r w:rsidR="0078045A">
        <w:rPr>
          <w:rFonts w:hint="cs"/>
          <w:rtl/>
        </w:rPr>
        <w:t>– – –</w:t>
      </w:r>
      <w:r>
        <w:rPr>
          <w:rFonts w:hint="cs"/>
          <w:rtl/>
        </w:rPr>
        <w:t xml:space="preserve"> </w:t>
      </w:r>
    </w:p>
    <w:p w:rsidR="00251010" w:rsidRDefault="00251010" w:rsidP="001219C5">
      <w:pPr>
        <w:rPr>
          <w:rtl/>
        </w:rPr>
      </w:pPr>
      <w:bookmarkStart w:id="10454" w:name="_ETM_Q34_297911"/>
      <w:bookmarkEnd w:id="10454"/>
    </w:p>
    <w:bookmarkStart w:id="10455" w:name="_ETM_Q34_298217" w:displacedByCustomXml="next"/>
    <w:bookmarkEnd w:id="10455" w:displacedByCustomXml="next"/>
    <w:sdt>
      <w:sdtPr>
        <w:rPr>
          <w:rtl/>
        </w:rPr>
        <w:alias w:val="יור"/>
        <w:tag w:val="&lt;ID&gt;5463&lt;/ID&gt;&lt;Name&gt;אחמד טיבי - יו&quot;ר&lt;/Name&gt;&lt;Data&gt;אחמד טיבי:&lt;/Data&gt;&lt;Shortcut&gt;&lt;/Shortcut&gt;"/>
        <w:id w:val="-1255512102"/>
        <w:placeholder>
          <w:docPart w:val="FBFA6412F8304CAD9AC31B78729336C8"/>
        </w:placeholder>
        <w15:color w:val="993366"/>
      </w:sdtPr>
      <w:sdtEndPr/>
      <w:sdtContent>
        <w:p w:rsidR="00251010" w:rsidRDefault="00251010" w:rsidP="001219C5">
          <w:pPr>
            <w:pStyle w:val="af6"/>
            <w:keepNext/>
            <w:rPr>
              <w:rtl/>
            </w:rPr>
          </w:pPr>
          <w:r w:rsidRPr="0062183A">
            <w:rPr>
              <w:rStyle w:val="afe"/>
              <w:color w:val="000000"/>
              <w:rtl/>
            </w:rPr>
            <w:t>היו"ר אחמד טיבי:</w:t>
          </w:r>
        </w:p>
      </w:sdtContent>
    </w:sdt>
    <w:p w:rsidR="00251010" w:rsidRDefault="00251010" w:rsidP="0078045A">
      <w:pPr>
        <w:rPr>
          <w:rtl/>
        </w:rPr>
      </w:pPr>
    </w:p>
    <w:p w:rsidR="00251010" w:rsidRPr="0062183A" w:rsidRDefault="00251010" w:rsidP="001219C5">
      <w:pPr>
        <w:rPr>
          <w:rtl/>
        </w:rPr>
      </w:pPr>
      <w:r>
        <w:rPr>
          <w:rFonts w:hint="cs"/>
          <w:rtl/>
        </w:rPr>
        <w:t xml:space="preserve">האמת היא, לפני ששטייניץ יעזוב, ויכוחים אידיאולוגיים רעיוניים </w:t>
      </w:r>
      <w:bookmarkStart w:id="10456" w:name="_ETM_Q34_304965"/>
      <w:bookmarkEnd w:id="10456"/>
      <w:r>
        <w:rPr>
          <w:rFonts w:hint="eastAsia"/>
          <w:rtl/>
        </w:rPr>
        <w:t>–</w:t>
      </w:r>
      <w:r>
        <w:rPr>
          <w:rFonts w:hint="cs"/>
          <w:rtl/>
        </w:rPr>
        <w:t xml:space="preserve"> </w:t>
      </w:r>
      <w:bookmarkStart w:id="10457" w:name="_ETM_Q34_303250"/>
      <w:bookmarkEnd w:id="10457"/>
      <w:r>
        <w:rPr>
          <w:rFonts w:hint="cs"/>
          <w:rtl/>
        </w:rPr>
        <w:t xml:space="preserve">תענוג לעשות את זה עם שטייניץ, וכבר עשינו את </w:t>
      </w:r>
      <w:bookmarkStart w:id="10458" w:name="_ETM_Q34_306173"/>
      <w:bookmarkEnd w:id="10458"/>
      <w:r>
        <w:rPr>
          <w:rFonts w:hint="cs"/>
          <w:rtl/>
        </w:rPr>
        <w:t xml:space="preserve">זה כמה פעמים. הפעם, בגלל שזה בסוף היום, </w:t>
      </w:r>
      <w:bookmarkStart w:id="10459" w:name="_ETM_Q34_308801"/>
      <w:bookmarkEnd w:id="10459"/>
      <w:r>
        <w:rPr>
          <w:rFonts w:hint="cs"/>
          <w:rtl/>
        </w:rPr>
        <w:t xml:space="preserve">לא יצא טוב. </w:t>
      </w:r>
    </w:p>
    <w:p w:rsidR="00251010" w:rsidRDefault="00251010" w:rsidP="001219C5">
      <w:pPr>
        <w:rPr>
          <w:rtl/>
        </w:rPr>
      </w:pPr>
    </w:p>
    <w:sdt>
      <w:sdtPr>
        <w:rPr>
          <w:rStyle w:val="afe"/>
          <w:color w:val="000000"/>
          <w:rtl/>
        </w:rPr>
        <w:alias w:val="קריאה"/>
        <w:tag w:val="&lt;ID&gt;4692&lt;/ID&gt;&lt;Name&gt;נחמן שי - המחנה הציוני&lt;/Name&gt;&lt;Data&gt;נחמן שי (המחנה הציוני)&lt;/Data&gt;&lt;Shortcut&gt;נחשי&lt;/Shortcut&gt;&lt;MemberID&gt;2260&lt;/MemberID&gt;"/>
        <w:id w:val="552434347"/>
        <w:placeholder>
          <w:docPart w:val="FBFA6412F8304CAD9AC31B78729336C8"/>
        </w:placeholder>
        <w15:color w:val="993366"/>
      </w:sdtPr>
      <w:sdtEndPr>
        <w:rPr>
          <w:rStyle w:val="a0"/>
          <w:color w:val="auto"/>
        </w:rPr>
      </w:sdtEndPr>
      <w:sdtContent>
        <w:p w:rsidR="00251010" w:rsidRDefault="00251010" w:rsidP="001219C5">
          <w:pPr>
            <w:pStyle w:val="af5"/>
            <w:rPr>
              <w:rtl/>
            </w:rPr>
          </w:pPr>
          <w:r w:rsidRPr="007F0328">
            <w:rPr>
              <w:rStyle w:val="afe"/>
              <w:color w:val="000000"/>
              <w:rtl/>
            </w:rPr>
            <w:t>נחמן שי (המחנה הציוני)</w:t>
          </w:r>
          <w:r w:rsidRPr="007F0328">
            <w:rPr>
              <w:rtl/>
            </w:rPr>
            <w:t>:</w:t>
          </w:r>
        </w:p>
      </w:sdtContent>
    </w:sdt>
    <w:p w:rsidR="00251010" w:rsidRDefault="00251010" w:rsidP="0078045A">
      <w:pPr>
        <w:rPr>
          <w:rtl/>
        </w:rPr>
      </w:pPr>
    </w:p>
    <w:p w:rsidR="00251010" w:rsidRDefault="00251010" w:rsidP="001219C5">
      <w:pPr>
        <w:rPr>
          <w:rtl/>
        </w:rPr>
      </w:pPr>
      <w:bookmarkStart w:id="10460" w:name="_ETM_Q34_312537"/>
      <w:bookmarkEnd w:id="10460"/>
      <w:r>
        <w:rPr>
          <w:rFonts w:hint="cs"/>
          <w:rtl/>
        </w:rPr>
        <w:t xml:space="preserve">לא שאלת אותו כמה ישראלים ערבים עובדים </w:t>
      </w:r>
      <w:bookmarkStart w:id="10461" w:name="_ETM_Q34_315058"/>
      <w:bookmarkEnd w:id="10461"/>
      <w:r>
        <w:rPr>
          <w:rFonts w:hint="cs"/>
          <w:rtl/>
        </w:rPr>
        <w:t xml:space="preserve">בחברת חשמל. </w:t>
      </w:r>
    </w:p>
    <w:p w:rsidR="00251010" w:rsidRDefault="00251010" w:rsidP="001219C5">
      <w:pPr>
        <w:rPr>
          <w:rtl/>
        </w:rPr>
      </w:pPr>
      <w:bookmarkStart w:id="10462" w:name="_ETM_Q34_314966"/>
      <w:bookmarkEnd w:id="10462"/>
    </w:p>
    <w:bookmarkStart w:id="10463" w:name="_ETM_Q34_315201" w:displacedByCustomXml="next"/>
    <w:bookmarkEnd w:id="10463" w:displacedByCustomXml="next"/>
    <w:sdt>
      <w:sdtPr>
        <w:rPr>
          <w:rtl/>
        </w:rPr>
        <w:alias w:val="יור"/>
        <w:tag w:val="&lt;ID&gt;5463&lt;/ID&gt;&lt;Name&gt;אחמד טיבי - יו&quot;ר&lt;/Name&gt;&lt;Data&gt;אחמד טיבי:&lt;/Data&gt;&lt;Shortcut&gt;&lt;/Shortcut&gt;"/>
        <w:id w:val="-1492091617"/>
        <w:placeholder>
          <w:docPart w:val="FBFA6412F8304CAD9AC31B78729336C8"/>
        </w:placeholder>
        <w15:color w:val="993366"/>
      </w:sdtPr>
      <w:sdtEndPr/>
      <w:sdtContent>
        <w:p w:rsidR="00251010" w:rsidRDefault="00251010" w:rsidP="001219C5">
          <w:pPr>
            <w:pStyle w:val="af6"/>
            <w:keepNext/>
            <w:rPr>
              <w:rtl/>
            </w:rPr>
          </w:pPr>
          <w:r w:rsidRPr="0062183A">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אה, אני יודע, ועל זה הישיבה. </w:t>
      </w:r>
    </w:p>
    <w:p w:rsidR="00251010" w:rsidRDefault="00251010" w:rsidP="001219C5">
      <w:pPr>
        <w:rPr>
          <w:rtl/>
        </w:rPr>
      </w:pPr>
      <w:bookmarkStart w:id="10464" w:name="_ETM_Q34_319676"/>
      <w:bookmarkEnd w:id="10464"/>
    </w:p>
    <w:bookmarkStart w:id="10465" w:name="_ETM_Q34_319984" w:displacedByCustomXml="next"/>
    <w:bookmarkEnd w:id="10465" w:displacedByCustomXml="next"/>
    <w:sdt>
      <w:sdtPr>
        <w:rPr>
          <w:rStyle w:val="afe"/>
          <w:color w:val="000000"/>
          <w:rtl/>
        </w:rPr>
        <w:alias w:val="קריאה"/>
        <w:tag w:val="&lt;ID&gt;4692&lt;/ID&gt;&lt;Name&gt;נחמן שי - המחנה הציוני&lt;/Name&gt;&lt;Data&gt;נחמן שי (המחנה הציוני)&lt;/Data&gt;&lt;Shortcut&gt;נחשי&lt;/Shortcut&gt;&lt;MemberID&gt;2260&lt;/MemberID&gt;"/>
        <w:id w:val="1916740745"/>
        <w:placeholder>
          <w:docPart w:val="A7061559613842C6BFDC772A8DFBA2D9"/>
        </w:placeholder>
        <w15:color w:val="993366"/>
      </w:sdtPr>
      <w:sdtEndPr>
        <w:rPr>
          <w:rStyle w:val="a0"/>
          <w:color w:val="auto"/>
        </w:rPr>
      </w:sdtEndPr>
      <w:sdtContent>
        <w:p w:rsidR="00251010" w:rsidRDefault="00251010" w:rsidP="001219C5">
          <w:pPr>
            <w:pStyle w:val="af5"/>
            <w:rPr>
              <w:rtl/>
            </w:rPr>
          </w:pPr>
          <w:r w:rsidRPr="007F0328">
            <w:rPr>
              <w:rStyle w:val="afe"/>
              <w:color w:val="000000"/>
              <w:rtl/>
            </w:rPr>
            <w:t>נחמן שי (המחנה הציוני)</w:t>
          </w:r>
          <w:r w:rsidRPr="007F0328">
            <w:rPr>
              <w:rtl/>
            </w:rPr>
            <w:t>:</w:t>
          </w:r>
        </w:p>
      </w:sdtContent>
    </w:sdt>
    <w:p w:rsidR="00251010" w:rsidRDefault="00251010" w:rsidP="0078045A">
      <w:pPr>
        <w:rPr>
          <w:rtl/>
        </w:rPr>
      </w:pPr>
    </w:p>
    <w:p w:rsidR="00251010" w:rsidRDefault="00251010" w:rsidP="001219C5">
      <w:pPr>
        <w:rPr>
          <w:rtl/>
        </w:rPr>
      </w:pPr>
      <w:r>
        <w:rPr>
          <w:rFonts w:hint="cs"/>
          <w:rtl/>
        </w:rPr>
        <w:t xml:space="preserve">על זה הישיבה. שלושה היו </w:t>
      </w:r>
      <w:bookmarkStart w:id="10466" w:name="_ETM_Q34_320126"/>
      <w:bookmarkEnd w:id="10466"/>
      <w:r>
        <w:rPr>
          <w:rFonts w:hint="cs"/>
          <w:rtl/>
        </w:rPr>
        <w:t xml:space="preserve">בפעם האחרונה. </w:t>
      </w:r>
    </w:p>
    <w:p w:rsidR="00251010" w:rsidRDefault="00251010" w:rsidP="001219C5">
      <w:pPr>
        <w:rPr>
          <w:rtl/>
        </w:rPr>
      </w:pPr>
    </w:p>
    <w:bookmarkStart w:id="10467" w:name="_ETM_Q34_319764" w:displacedByCustomXml="next"/>
    <w:bookmarkEnd w:id="10467" w:displacedByCustomXml="next"/>
    <w:sdt>
      <w:sdtPr>
        <w:rPr>
          <w:rtl/>
        </w:rPr>
        <w:alias w:val="יור"/>
        <w:tag w:val="&lt;ID&gt;5463&lt;/ID&gt;&lt;Name&gt;אחמד טיבי - יו&quot;ר&lt;/Name&gt;&lt;Data&gt;אחמד טיבי:&lt;/Data&gt;&lt;Shortcut&gt;&lt;/Shortcut&gt;"/>
        <w:id w:val="-1519465837"/>
        <w:placeholder>
          <w:docPart w:val="FBFA6412F8304CAD9AC31B78729336C8"/>
        </w:placeholder>
        <w15:color w:val="993366"/>
      </w:sdtPr>
      <w:sdtEndPr/>
      <w:sdtContent>
        <w:p w:rsidR="00251010" w:rsidRDefault="00251010" w:rsidP="001219C5">
          <w:pPr>
            <w:pStyle w:val="af6"/>
            <w:keepNext/>
            <w:rPr>
              <w:rtl/>
            </w:rPr>
          </w:pPr>
          <w:r w:rsidRPr="0062183A">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לא, לא, הרבה יותר. </w:t>
      </w:r>
      <w:bookmarkStart w:id="10468" w:name="_ETM_Q34_323306"/>
      <w:bookmarkEnd w:id="10468"/>
    </w:p>
    <w:p w:rsidR="00251010" w:rsidRDefault="00251010" w:rsidP="001219C5">
      <w:pPr>
        <w:rPr>
          <w:rtl/>
        </w:rPr>
      </w:pPr>
    </w:p>
    <w:sdt>
      <w:sdtPr>
        <w:rPr>
          <w:rStyle w:val="afe"/>
          <w:color w:val="000000"/>
          <w:rtl/>
        </w:rPr>
        <w:alias w:val="קריאה"/>
        <w:tag w:val="&lt;ID&gt;4692&lt;/ID&gt;&lt;Name&gt;נחמן שי - המחנה הציוני&lt;/Name&gt;&lt;Data&gt;נחמן שי (המחנה הציוני)&lt;/Data&gt;&lt;Shortcut&gt;נחשי&lt;/Shortcut&gt;&lt;MemberID&gt;2260&lt;/MemberID&gt;"/>
        <w:id w:val="187648761"/>
        <w:placeholder>
          <w:docPart w:val="1F01FC4745C542D497013ACF15B20419"/>
        </w:placeholder>
        <w15:color w:val="993366"/>
      </w:sdtPr>
      <w:sdtEndPr>
        <w:rPr>
          <w:rStyle w:val="a0"/>
          <w:color w:val="auto"/>
        </w:rPr>
      </w:sdtEndPr>
      <w:sdtContent>
        <w:p w:rsidR="00251010" w:rsidRDefault="00251010" w:rsidP="001219C5">
          <w:pPr>
            <w:pStyle w:val="af5"/>
            <w:rPr>
              <w:rtl/>
            </w:rPr>
          </w:pPr>
          <w:r w:rsidRPr="007F0328">
            <w:rPr>
              <w:rStyle w:val="afe"/>
              <w:color w:val="000000"/>
              <w:rtl/>
            </w:rPr>
            <w:t>נחמן שי (המחנה הציוני)</w:t>
          </w:r>
          <w:r w:rsidRPr="007F0328">
            <w:rPr>
              <w:rtl/>
            </w:rPr>
            <w:t>:</w:t>
          </w:r>
        </w:p>
      </w:sdtContent>
    </w:sdt>
    <w:p w:rsidR="00251010" w:rsidRDefault="00251010" w:rsidP="0078045A">
      <w:pPr>
        <w:rPr>
          <w:rtl/>
        </w:rPr>
      </w:pPr>
    </w:p>
    <w:p w:rsidR="00251010" w:rsidRDefault="00251010" w:rsidP="001219C5">
      <w:pPr>
        <w:rPr>
          <w:rtl/>
        </w:rPr>
      </w:pPr>
      <w:r>
        <w:rPr>
          <w:rFonts w:hint="cs"/>
          <w:rtl/>
        </w:rPr>
        <w:t xml:space="preserve">יותר? יופי. </w:t>
      </w:r>
    </w:p>
    <w:p w:rsidR="00251010" w:rsidRDefault="00251010" w:rsidP="001219C5">
      <w:pPr>
        <w:rPr>
          <w:rtl/>
        </w:rPr>
      </w:pPr>
      <w:bookmarkStart w:id="10469" w:name="_ETM_Q34_323535"/>
      <w:bookmarkStart w:id="10470" w:name="_ETM_Q34_323814"/>
      <w:bookmarkEnd w:id="10469"/>
      <w:bookmarkEnd w:id="10470"/>
    </w:p>
    <w:sdt>
      <w:sdtPr>
        <w:rPr>
          <w:rtl/>
        </w:rPr>
        <w:alias w:val="יור"/>
        <w:tag w:val="&lt;ID&gt;5463&lt;/ID&gt;&lt;Name&gt;אחמד טיבי - יו&quot;ר&lt;/Name&gt;&lt;Data&gt;אחמד טיבי:&lt;/Data&gt;&lt;Shortcut&gt;&lt;/Shortcut&gt;"/>
        <w:id w:val="1023907533"/>
        <w:placeholder>
          <w:docPart w:val="FBFA6412F8304CAD9AC31B78729336C8"/>
        </w:placeholder>
        <w15:color w:val="993366"/>
      </w:sdtPr>
      <w:sdtEndPr/>
      <w:sdtContent>
        <w:p w:rsidR="00251010" w:rsidRDefault="00251010" w:rsidP="001219C5">
          <w:pPr>
            <w:pStyle w:val="af6"/>
            <w:keepNext/>
            <w:rPr>
              <w:rtl/>
            </w:rPr>
          </w:pPr>
          <w:r w:rsidRPr="0062183A">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בבנק ישראל יש 900 פקידים. משך שנים רבות היה אפס </w:t>
      </w:r>
      <w:bookmarkStart w:id="10471" w:name="_ETM_Q34_330510"/>
      <w:bookmarkEnd w:id="10471"/>
      <w:r>
        <w:rPr>
          <w:rFonts w:hint="cs"/>
          <w:rtl/>
        </w:rPr>
        <w:t xml:space="preserve">ייצוג, והיה צעד דרמטי של עלייה אין-סופית במספר הערבים בבנק </w:t>
      </w:r>
      <w:bookmarkStart w:id="10472" w:name="_ETM_Q34_337733"/>
      <w:bookmarkEnd w:id="10472"/>
      <w:r>
        <w:rPr>
          <w:rFonts w:hint="cs"/>
          <w:rtl/>
        </w:rPr>
        <w:t xml:space="preserve">ישראל: מאפס לאחד. אפס לאחד זה אינסוף. </w:t>
      </w:r>
    </w:p>
    <w:p w:rsidR="00251010" w:rsidRDefault="00251010" w:rsidP="001219C5">
      <w:pPr>
        <w:rPr>
          <w:rtl/>
        </w:rPr>
      </w:pPr>
    </w:p>
    <w:bookmarkStart w:id="10473" w:name="_ETM_Q34_343928" w:displacedByCustomXml="next"/>
    <w:bookmarkEnd w:id="10473" w:displacedByCustomXml="next"/>
    <w:sdt>
      <w:sdtPr>
        <w:rPr>
          <w:rStyle w:val="afe"/>
          <w:color w:val="000000"/>
          <w:rtl/>
        </w:rPr>
        <w:alias w:val="קריאה"/>
        <w:tag w:val="&lt;ID&gt;4692&lt;/ID&gt;&lt;Name&gt;נחמן שי - המחנה הציוני&lt;/Name&gt;&lt;Data&gt;נחמן שי (המחנה הציוני)&lt;/Data&gt;&lt;Shortcut&gt;נחשי&lt;/Shortcut&gt;&lt;MemberID&gt;2260&lt;/MemberID&gt;"/>
        <w:id w:val="625735056"/>
        <w:placeholder>
          <w:docPart w:val="3043C3DE9D4840A28524B400BB2E9E62"/>
        </w:placeholder>
        <w15:color w:val="993366"/>
      </w:sdtPr>
      <w:sdtEndPr>
        <w:rPr>
          <w:rStyle w:val="a0"/>
          <w:color w:val="auto"/>
        </w:rPr>
      </w:sdtEndPr>
      <w:sdtContent>
        <w:p w:rsidR="00251010" w:rsidRDefault="00251010" w:rsidP="001219C5">
          <w:pPr>
            <w:pStyle w:val="af5"/>
            <w:rPr>
              <w:rtl/>
            </w:rPr>
          </w:pPr>
          <w:r w:rsidRPr="007F0328">
            <w:rPr>
              <w:rStyle w:val="afe"/>
              <w:color w:val="000000"/>
              <w:rtl/>
            </w:rPr>
            <w:t>נחמן שי (המחנה הציוני)</w:t>
          </w:r>
          <w:r w:rsidRPr="007F0328">
            <w:rPr>
              <w:rtl/>
            </w:rPr>
            <w:t>:</w:t>
          </w:r>
        </w:p>
      </w:sdtContent>
    </w:sdt>
    <w:p w:rsidR="00251010" w:rsidRDefault="00251010" w:rsidP="0078045A">
      <w:pPr>
        <w:rPr>
          <w:rtl/>
        </w:rPr>
      </w:pPr>
    </w:p>
    <w:p w:rsidR="00251010" w:rsidRDefault="00251010" w:rsidP="001219C5">
      <w:pPr>
        <w:rPr>
          <w:rtl/>
        </w:rPr>
      </w:pPr>
      <w:r>
        <w:rPr>
          <w:rFonts w:hint="cs"/>
          <w:rtl/>
        </w:rPr>
        <w:t xml:space="preserve">כן, אני יודע. </w:t>
      </w:r>
      <w:bookmarkStart w:id="10474" w:name="_ETM_Q34_344726"/>
      <w:bookmarkEnd w:id="10474"/>
    </w:p>
    <w:p w:rsidR="00251010" w:rsidRDefault="00251010" w:rsidP="001219C5">
      <w:pPr>
        <w:rPr>
          <w:rtl/>
        </w:rPr>
      </w:pPr>
      <w:bookmarkStart w:id="10475" w:name="_ETM_Q34_344925"/>
      <w:bookmarkEnd w:id="10475"/>
    </w:p>
    <w:bookmarkStart w:id="10476" w:name="_ETM_Q34_345252" w:displacedByCustomXml="next"/>
    <w:bookmarkEnd w:id="10476" w:displacedByCustomXml="next"/>
    <w:sdt>
      <w:sdtPr>
        <w:rPr>
          <w:rtl/>
        </w:rPr>
        <w:alias w:val="יור"/>
        <w:tag w:val="&lt;ID&gt;5463&lt;/ID&gt;&lt;Name&gt;אחמד טיבי - יו&quot;ר&lt;/Name&gt;&lt;Data&gt;אחמד טיבי:&lt;/Data&gt;&lt;Shortcut&gt;&lt;/Shortcut&gt;"/>
        <w:id w:val="-208723350"/>
        <w:placeholder>
          <w:docPart w:val="FBFA6412F8304CAD9AC31B78729336C8"/>
        </w:placeholder>
        <w15:color w:val="993366"/>
      </w:sdtPr>
      <w:sdtEndPr/>
      <w:sdtContent>
        <w:p w:rsidR="00251010" w:rsidRDefault="00251010" w:rsidP="001219C5">
          <w:pPr>
            <w:pStyle w:val="af6"/>
            <w:keepNext/>
            <w:rPr>
              <w:rtl/>
            </w:rPr>
          </w:pPr>
          <w:r w:rsidRPr="0062183A">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עכשיו </w:t>
      </w:r>
      <w:r w:rsidR="002D2B4A">
        <w:rPr>
          <w:rFonts w:hint="eastAsia"/>
          <w:rtl/>
        </w:rPr>
        <w:t>–</w:t>
      </w:r>
      <w:r w:rsidR="002D2B4A">
        <w:rPr>
          <w:rFonts w:hint="cs"/>
          <w:rtl/>
        </w:rPr>
        <w:t xml:space="preserve"> </w:t>
      </w:r>
      <w:r>
        <w:rPr>
          <w:rFonts w:hint="cs"/>
          <w:rtl/>
        </w:rPr>
        <w:t xml:space="preserve">אני לא יודע. </w:t>
      </w:r>
    </w:p>
    <w:p w:rsidR="00251010" w:rsidRDefault="00251010" w:rsidP="001219C5">
      <w:pPr>
        <w:rPr>
          <w:rtl/>
        </w:rPr>
      </w:pPr>
      <w:bookmarkStart w:id="10477" w:name="_ETM_Q34_346364"/>
      <w:bookmarkEnd w:id="10477"/>
    </w:p>
    <w:bookmarkStart w:id="10478" w:name="_ETM_Q34_346648" w:displacedByCustomXml="next"/>
    <w:bookmarkEnd w:id="10478" w:displacedByCustomXml="next"/>
    <w:sdt>
      <w:sdtPr>
        <w:rPr>
          <w:rStyle w:val="afe"/>
          <w:color w:val="000000"/>
          <w:rtl/>
        </w:rPr>
        <w:alias w:val="קריאה"/>
        <w:tag w:val="&lt;ID&gt;4692&lt;/ID&gt;&lt;Name&gt;נחמן שי - המחנה הציוני&lt;/Name&gt;&lt;Data&gt;נחמן שי (המחנה הציוני)&lt;/Data&gt;&lt;Shortcut&gt;נחשי&lt;/Shortcut&gt;&lt;MemberID&gt;2260&lt;/MemberID&gt;"/>
        <w:id w:val="-371377099"/>
        <w:placeholder>
          <w:docPart w:val="4EA062A5ADCB469C9DDA4D3729ADF1A0"/>
        </w:placeholder>
        <w15:color w:val="993366"/>
      </w:sdtPr>
      <w:sdtEndPr>
        <w:rPr>
          <w:rStyle w:val="a0"/>
          <w:color w:val="auto"/>
        </w:rPr>
      </w:sdtEndPr>
      <w:sdtContent>
        <w:p w:rsidR="00251010" w:rsidRDefault="00251010" w:rsidP="001219C5">
          <w:pPr>
            <w:pStyle w:val="af5"/>
            <w:rPr>
              <w:rtl/>
            </w:rPr>
          </w:pPr>
          <w:r w:rsidRPr="007F0328">
            <w:rPr>
              <w:rStyle w:val="afe"/>
              <w:color w:val="000000"/>
              <w:rtl/>
            </w:rPr>
            <w:t>נחמן שי (המחנה הציוני)</w:t>
          </w:r>
          <w:r w:rsidRPr="007F0328">
            <w:rPr>
              <w:rtl/>
            </w:rPr>
            <w:t>:</w:t>
          </w:r>
        </w:p>
      </w:sdtContent>
    </w:sdt>
    <w:p w:rsidR="00251010" w:rsidRDefault="00251010" w:rsidP="0078045A">
      <w:pPr>
        <w:rPr>
          <w:rtl/>
        </w:rPr>
      </w:pPr>
    </w:p>
    <w:p w:rsidR="00251010" w:rsidRDefault="00251010" w:rsidP="001219C5">
      <w:pPr>
        <w:rPr>
          <w:rtl/>
        </w:rPr>
      </w:pPr>
      <w:r>
        <w:rPr>
          <w:rFonts w:hint="cs"/>
          <w:rtl/>
        </w:rPr>
        <w:t xml:space="preserve">ובחברת חשמל? </w:t>
      </w:r>
    </w:p>
    <w:p w:rsidR="00251010" w:rsidRDefault="00251010" w:rsidP="001219C5">
      <w:pPr>
        <w:rPr>
          <w:rtl/>
        </w:rPr>
      </w:pPr>
      <w:bookmarkStart w:id="10479" w:name="_ETM_Q34_347909"/>
      <w:bookmarkEnd w:id="10479"/>
    </w:p>
    <w:bookmarkStart w:id="10480" w:name="_ETM_Q34_348197" w:displacedByCustomXml="next"/>
    <w:bookmarkEnd w:id="10480" w:displacedByCustomXml="next"/>
    <w:sdt>
      <w:sdtPr>
        <w:rPr>
          <w:rtl/>
        </w:rPr>
        <w:alias w:val="יור"/>
        <w:tag w:val="&lt;ID&gt;5463&lt;/ID&gt;&lt;Name&gt;אחמד טיבי - יו&quot;ר&lt;/Name&gt;&lt;Data&gt;אחמד טיבי:&lt;/Data&gt;&lt;Shortcut&gt;&lt;/Shortcut&gt;"/>
        <w:id w:val="1414969917"/>
        <w:placeholder>
          <w:docPart w:val="FBFA6412F8304CAD9AC31B78729336C8"/>
        </w:placeholder>
        <w15:color w:val="993366"/>
      </w:sdtPr>
      <w:sdtEndPr/>
      <w:sdtContent>
        <w:p w:rsidR="00251010" w:rsidRDefault="00251010" w:rsidP="001219C5">
          <w:pPr>
            <w:pStyle w:val="af6"/>
            <w:keepNext/>
            <w:rPr>
              <w:rtl/>
            </w:rPr>
          </w:pPr>
          <w:r w:rsidRPr="0062183A">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בחברת החשמל יש 2.4%. </w:t>
      </w:r>
      <w:bookmarkStart w:id="10481" w:name="_ETM_Q34_352261"/>
      <w:bookmarkEnd w:id="10481"/>
    </w:p>
    <w:p w:rsidR="00251010" w:rsidRDefault="00251010" w:rsidP="001219C5">
      <w:pPr>
        <w:rPr>
          <w:rtl/>
        </w:rPr>
      </w:pPr>
    </w:p>
    <w:bookmarkStart w:id="10482" w:name="_ETM_Q34_350350" w:displacedByCustomXml="next"/>
    <w:bookmarkEnd w:id="10482" w:displacedByCustomXml="next"/>
    <w:sdt>
      <w:sdtPr>
        <w:rPr>
          <w:rStyle w:val="afe"/>
          <w:color w:val="000000"/>
          <w:rtl/>
        </w:rPr>
        <w:alias w:val="קריאה"/>
        <w:tag w:val="&lt;ID&gt;4692&lt;/ID&gt;&lt;Name&gt;נחמן שי - המחנה הציוני&lt;/Name&gt;&lt;Data&gt;נחמן שי (המחנה הציוני)&lt;/Data&gt;&lt;Shortcut&gt;נחשי&lt;/Shortcut&gt;&lt;MemberID&gt;2260&lt;/MemberID&gt;"/>
        <w:id w:val="-710572444"/>
        <w:placeholder>
          <w:docPart w:val="D3C63EFCD9104107839ACB7C0DEAFB07"/>
        </w:placeholder>
        <w15:color w:val="993366"/>
      </w:sdtPr>
      <w:sdtEndPr>
        <w:rPr>
          <w:rStyle w:val="a0"/>
          <w:color w:val="auto"/>
        </w:rPr>
      </w:sdtEndPr>
      <w:sdtContent>
        <w:p w:rsidR="00251010" w:rsidRDefault="00251010" w:rsidP="001219C5">
          <w:pPr>
            <w:pStyle w:val="af5"/>
            <w:rPr>
              <w:rtl/>
            </w:rPr>
          </w:pPr>
          <w:r w:rsidRPr="007F0328">
            <w:rPr>
              <w:rStyle w:val="afe"/>
              <w:color w:val="000000"/>
              <w:rtl/>
            </w:rPr>
            <w:t>נחמן שי (המחנה הציוני)</w:t>
          </w:r>
          <w:r w:rsidRPr="007F0328">
            <w:rPr>
              <w:rtl/>
            </w:rPr>
            <w:t>:</w:t>
          </w:r>
        </w:p>
      </w:sdtContent>
    </w:sdt>
    <w:p w:rsidR="00251010" w:rsidRDefault="00251010" w:rsidP="0078045A">
      <w:pPr>
        <w:rPr>
          <w:rtl/>
        </w:rPr>
      </w:pPr>
    </w:p>
    <w:p w:rsidR="00251010" w:rsidRDefault="00251010" w:rsidP="001219C5">
      <w:pPr>
        <w:rPr>
          <w:rtl/>
        </w:rPr>
      </w:pPr>
      <w:r>
        <w:rPr>
          <w:rFonts w:hint="cs"/>
          <w:rtl/>
        </w:rPr>
        <w:t xml:space="preserve">אה, יפה. </w:t>
      </w:r>
    </w:p>
    <w:p w:rsidR="00251010" w:rsidRDefault="00251010" w:rsidP="001219C5">
      <w:pPr>
        <w:rPr>
          <w:rtl/>
        </w:rPr>
      </w:pPr>
      <w:bookmarkStart w:id="10483" w:name="_ETM_Q34_353994"/>
      <w:bookmarkEnd w:id="10483"/>
    </w:p>
    <w:bookmarkStart w:id="10484" w:name="_ETM_Q34_354281" w:displacedByCustomXml="next"/>
    <w:bookmarkEnd w:id="10484" w:displacedByCustomXml="next"/>
    <w:sdt>
      <w:sdtPr>
        <w:rPr>
          <w:rtl/>
        </w:rPr>
        <w:alias w:val="יור"/>
        <w:tag w:val="&lt;ID&gt;5463&lt;/ID&gt;&lt;Name&gt;אחמד טיבי - יו&quot;ר&lt;/Name&gt;&lt;Data&gt;אחמד טיבי:&lt;/Data&gt;&lt;Shortcut&gt;&lt;/Shortcut&gt;"/>
        <w:id w:val="1747388601"/>
        <w:placeholder>
          <w:docPart w:val="FBFA6412F8304CAD9AC31B78729336C8"/>
        </w:placeholder>
        <w15:color w:val="993366"/>
      </w:sdtPr>
      <w:sdtEndPr/>
      <w:sdtContent>
        <w:p w:rsidR="00251010" w:rsidRDefault="00251010" w:rsidP="001219C5">
          <w:pPr>
            <w:pStyle w:val="af6"/>
            <w:keepNext/>
            <w:rPr>
              <w:rtl/>
            </w:rPr>
          </w:pPr>
          <w:r w:rsidRPr="0062183A">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בבקשה, שלוש דקות. </w:t>
      </w:r>
    </w:p>
    <w:p w:rsidR="00251010" w:rsidRDefault="00251010" w:rsidP="001219C5">
      <w:pPr>
        <w:rPr>
          <w:rtl/>
        </w:rPr>
      </w:pPr>
      <w:bookmarkStart w:id="10485" w:name="_ETM_Q34_355432"/>
      <w:bookmarkEnd w:id="10485"/>
    </w:p>
    <w:bookmarkStart w:id="10486" w:name="_Toc514928924" w:displacedByCustomXml="next"/>
    <w:bookmarkStart w:id="10487" w:name="_Toc514928791" w:displacedByCustomXml="next"/>
    <w:bookmarkStart w:id="10488" w:name="_Toc514877915" w:displacedByCustomXml="next"/>
    <w:bookmarkStart w:id="10489" w:name="_Toc514876589" w:displacedByCustomXml="next"/>
    <w:sdt>
      <w:sdtPr>
        <w:rPr>
          <w:rStyle w:val="afe"/>
          <w:color w:val="000000"/>
          <w:rtl/>
        </w:rPr>
        <w:alias w:val="דובר"/>
        <w:tag w:val="&lt;ID&gt;4692&lt;/ID&gt;&lt;Name&gt;נחמן שי - המחנה הציוני&lt;/Name&gt;&lt;Data&gt;נחמן שי (המחנה הציוני)&lt;/Data&gt;&lt;Shortcut&gt;נחשי&lt;/Shortcut&gt;"/>
        <w:id w:val="-1158988362"/>
        <w:placeholder>
          <w:docPart w:val="FBFA6412F8304CAD9AC31B78729336C8"/>
        </w:placeholder>
        <w15:color w:val="993366"/>
      </w:sdtPr>
      <w:sdtEndPr>
        <w:rPr>
          <w:rStyle w:val="a0"/>
          <w:color w:val="auto"/>
        </w:rPr>
      </w:sdtEndPr>
      <w:sdtContent>
        <w:p w:rsidR="00251010" w:rsidRDefault="00251010" w:rsidP="001219C5">
          <w:pPr>
            <w:pStyle w:val="a4"/>
            <w:rPr>
              <w:rtl/>
            </w:rPr>
          </w:pPr>
          <w:r w:rsidRPr="0062183A">
            <w:rPr>
              <w:rStyle w:val="afe"/>
              <w:color w:val="000000"/>
              <w:rtl/>
            </w:rPr>
            <w:t>נחמן שי (המחנה הציוני)</w:t>
          </w:r>
          <w:r w:rsidRPr="0062183A">
            <w:rPr>
              <w:rtl/>
            </w:rPr>
            <w:t>:</w:t>
          </w:r>
        </w:p>
      </w:sdtContent>
    </w:sdt>
    <w:bookmarkEnd w:id="10486" w:displacedByCustomXml="prev"/>
    <w:bookmarkEnd w:id="10487" w:displacedByCustomXml="prev"/>
    <w:bookmarkEnd w:id="10488" w:displacedByCustomXml="prev"/>
    <w:bookmarkEnd w:id="10489" w:displacedByCustomXml="prev"/>
    <w:p w:rsidR="00251010" w:rsidRDefault="00251010" w:rsidP="0078045A">
      <w:pPr>
        <w:rPr>
          <w:rtl/>
        </w:rPr>
      </w:pPr>
    </w:p>
    <w:p w:rsidR="00251010" w:rsidRDefault="00251010" w:rsidP="005E4198">
      <w:pPr>
        <w:rPr>
          <w:rtl/>
        </w:rPr>
      </w:pPr>
      <w:r>
        <w:rPr>
          <w:rFonts w:hint="cs"/>
          <w:rtl/>
        </w:rPr>
        <w:t xml:space="preserve">תודה, אדוני היושב-ראש. חבריי חברי הכנסת, אני ביקשתי להעלות במליאה את הסוגיה </w:t>
      </w:r>
      <w:bookmarkStart w:id="10490" w:name="_ETM_Q34_362044"/>
      <w:bookmarkEnd w:id="10490"/>
      <w:r>
        <w:rPr>
          <w:rFonts w:hint="cs"/>
          <w:rtl/>
        </w:rPr>
        <w:t xml:space="preserve">של ההסברה, או הדיפלומטיה הציבורית של ישראל בהקשר לאירועים בעזה. </w:t>
      </w:r>
      <w:bookmarkStart w:id="10491" w:name="_ETM_Q34_366280"/>
      <w:bookmarkEnd w:id="10491"/>
      <w:r>
        <w:rPr>
          <w:rFonts w:hint="cs"/>
          <w:rtl/>
        </w:rPr>
        <w:t xml:space="preserve">רק היום אחר הצוהריים הודיע ראש ממשלת צרפת על ביטול ביקורו בישראל. יש מחלוקת אם זה קשור או לא קשור, לי </w:t>
      </w:r>
      <w:bookmarkStart w:id="10492" w:name="_ETM_Q34_374607"/>
      <w:bookmarkEnd w:id="10492"/>
      <w:r>
        <w:rPr>
          <w:rFonts w:hint="cs"/>
          <w:rtl/>
        </w:rPr>
        <w:t>נראה שזה קשור במצב ובאי-נוחות שלו להגיע כרגע לישראל.</w:t>
      </w:r>
      <w:bookmarkStart w:id="10493" w:name="_ETM_Q34_379943"/>
      <w:bookmarkEnd w:id="10493"/>
      <w:r>
        <w:rPr>
          <w:rFonts w:hint="cs"/>
          <w:rtl/>
        </w:rPr>
        <w:t xml:space="preserve"> בהולנד הריצו סרט מכוער בטלוויזיה ועשו צחוק מהשיר באירוויזיון. בבית </w:t>
      </w:r>
      <w:bookmarkStart w:id="10494" w:name="_ETM_Q34_386635"/>
      <w:bookmarkEnd w:id="10494"/>
      <w:r>
        <w:rPr>
          <w:rFonts w:hint="cs"/>
          <w:rtl/>
        </w:rPr>
        <w:t>הדין הפלילי הבין-לאומי בהאג דנים על הליכים נגד ישראל, והמועצה לזכויות אדם</w:t>
      </w:r>
      <w:r w:rsidR="005E4198">
        <w:rPr>
          <w:rFonts w:hint="cs"/>
          <w:rtl/>
        </w:rPr>
        <w:t xml:space="preserve"> </w:t>
      </w:r>
      <w:r w:rsidR="005E4198">
        <w:rPr>
          <w:rFonts w:hint="eastAsia"/>
        </w:rPr>
        <w:t>–</w:t>
      </w:r>
      <w:r>
        <w:rPr>
          <w:rFonts w:hint="cs"/>
          <w:rtl/>
        </w:rPr>
        <w:t xml:space="preserve"> מוסד </w:t>
      </w:r>
      <w:bookmarkStart w:id="10495" w:name="_ETM_Q34_392867"/>
      <w:bookmarkEnd w:id="10495"/>
      <w:r>
        <w:rPr>
          <w:rFonts w:hint="cs"/>
          <w:rtl/>
        </w:rPr>
        <w:t xml:space="preserve">ידוע בנטייתו </w:t>
      </w:r>
      <w:r w:rsidR="005E4198">
        <w:rPr>
          <w:rFonts w:hint="cs"/>
          <w:rtl/>
        </w:rPr>
        <w:t>"</w:t>
      </w:r>
      <w:r>
        <w:rPr>
          <w:rFonts w:hint="cs"/>
          <w:rtl/>
        </w:rPr>
        <w:t>לטובת</w:t>
      </w:r>
      <w:r w:rsidR="005E4198">
        <w:rPr>
          <w:rFonts w:hint="cs"/>
          <w:rtl/>
        </w:rPr>
        <w:t>"</w:t>
      </w:r>
      <w:r>
        <w:rPr>
          <w:rFonts w:hint="cs"/>
          <w:rtl/>
        </w:rPr>
        <w:t xml:space="preserve"> ישראל</w:t>
      </w:r>
      <w:r w:rsidR="005E4198">
        <w:rPr>
          <w:rFonts w:hint="cs"/>
          <w:rtl/>
        </w:rPr>
        <w:t xml:space="preserve"> </w:t>
      </w:r>
      <w:r w:rsidR="005E4198">
        <w:rPr>
          <w:rFonts w:hint="eastAsia"/>
        </w:rPr>
        <w:t>–</w:t>
      </w:r>
      <w:r>
        <w:rPr>
          <w:rFonts w:hint="cs"/>
          <w:rtl/>
        </w:rPr>
        <w:t xml:space="preserve"> כבר פותחת בחקירה. ההדים והגלים מתפשטים </w:t>
      </w:r>
      <w:bookmarkStart w:id="10496" w:name="_ETM_Q34_399692"/>
      <w:bookmarkEnd w:id="10496"/>
      <w:r>
        <w:rPr>
          <w:rFonts w:hint="cs"/>
          <w:rtl/>
        </w:rPr>
        <w:t xml:space="preserve">לכל הכיוונים. </w:t>
      </w:r>
    </w:p>
    <w:p w:rsidR="00251010" w:rsidRDefault="00251010" w:rsidP="001219C5">
      <w:pPr>
        <w:ind w:firstLine="0"/>
        <w:rPr>
          <w:rtl/>
        </w:rPr>
      </w:pPr>
    </w:p>
    <w:p w:rsidR="00251010" w:rsidRDefault="00251010" w:rsidP="005E4198">
      <w:pPr>
        <w:ind w:firstLine="0"/>
        <w:rPr>
          <w:rtl/>
        </w:rPr>
      </w:pPr>
      <w:r>
        <w:rPr>
          <w:rtl/>
        </w:rPr>
        <w:tab/>
      </w:r>
      <w:r>
        <w:rPr>
          <w:rFonts w:hint="cs"/>
          <w:rtl/>
        </w:rPr>
        <w:t>אז אני רוצה להגיד, קודם כול, שישראל צודקת בפעולות הצבאיות שהיא נקטה כדי להגן על גבולה. אני מייד מוריד את הספקות בעניין הזה</w:t>
      </w:r>
      <w:bookmarkStart w:id="10497" w:name="_ETM_Q34_412983"/>
      <w:bookmarkEnd w:id="10497"/>
      <w:r>
        <w:rPr>
          <w:rFonts w:hint="cs"/>
          <w:rtl/>
        </w:rPr>
        <w:t>. אני מאמין שמדינה חייבת להגן על גבולותיה. ואם היא מאוימת, ואם אזרחים או אנשים טרוריסטים מחופשים מנסים לחדור לשטחה, צריך להדוף אותם</w:t>
      </w:r>
      <w:bookmarkStart w:id="10498" w:name="_ETM_Q34_428727"/>
      <w:bookmarkEnd w:id="10498"/>
      <w:r>
        <w:rPr>
          <w:rFonts w:hint="cs"/>
          <w:rtl/>
        </w:rPr>
        <w:t xml:space="preserve"> וצריך להדוף אותם בכוח אם שום דרך אחרת </w:t>
      </w:r>
      <w:bookmarkStart w:id="10499" w:name="_ETM_Q34_431406"/>
      <w:bookmarkEnd w:id="10499"/>
      <w:r>
        <w:rPr>
          <w:rFonts w:hint="cs"/>
          <w:rtl/>
        </w:rPr>
        <w:t xml:space="preserve">לא עוזרת. </w:t>
      </w:r>
    </w:p>
    <w:p w:rsidR="00251010" w:rsidRDefault="00251010" w:rsidP="001219C5">
      <w:pPr>
        <w:ind w:firstLine="0"/>
        <w:rPr>
          <w:rtl/>
        </w:rPr>
      </w:pPr>
      <w:bookmarkStart w:id="10500" w:name="_ETM_Q34_432934"/>
      <w:bookmarkEnd w:id="10500"/>
    </w:p>
    <w:p w:rsidR="00251010" w:rsidRDefault="00251010" w:rsidP="005E4198">
      <w:pPr>
        <w:rPr>
          <w:rtl/>
        </w:rPr>
      </w:pPr>
      <w:bookmarkStart w:id="10501" w:name="_ETM_Q34_433293"/>
      <w:bookmarkEnd w:id="10501"/>
      <w:r>
        <w:rPr>
          <w:rFonts w:hint="cs"/>
          <w:rtl/>
        </w:rPr>
        <w:t xml:space="preserve">את </w:t>
      </w:r>
      <w:bookmarkStart w:id="10502" w:name="_ETM_Q34_433359"/>
      <w:bookmarkEnd w:id="10502"/>
      <w:r>
        <w:rPr>
          <w:rFonts w:hint="cs"/>
          <w:rtl/>
        </w:rPr>
        <w:t xml:space="preserve">הנקודה המרכזית הזאת, שישראל עמדה בעת האחרונה במתקפת טרור </w:t>
      </w:r>
      <w:r>
        <w:rPr>
          <w:rFonts w:hint="eastAsia"/>
        </w:rPr>
        <w:t>–</w:t>
      </w:r>
      <w:r>
        <w:rPr>
          <w:rFonts w:hint="cs"/>
          <w:rtl/>
        </w:rPr>
        <w:t xml:space="preserve"> ומה לעשות, מה שראינו ל</w:t>
      </w:r>
      <w:bookmarkStart w:id="10503" w:name="_ETM_Q34_441985"/>
      <w:bookmarkEnd w:id="10503"/>
      <w:r>
        <w:rPr>
          <w:rFonts w:hint="cs"/>
          <w:rtl/>
        </w:rPr>
        <w:t xml:space="preserve">א היו הפגנות שלוות; לא עמדו והניפו דגלים וצעקו ודרשו דרישות מעבר לגבול עם רמקולים אלא ניסו לחדור לשטח מדינת ישראל. את הטיעון המרכזי הזה, שבעיניי הוא היחיד שיכול להסביר מה קרה שם, החמצנו. זה לא </w:t>
      </w:r>
      <w:bookmarkStart w:id="10504" w:name="_ETM_Q34_462533"/>
      <w:bookmarkEnd w:id="10504"/>
      <w:r>
        <w:rPr>
          <w:rFonts w:hint="cs"/>
          <w:rtl/>
        </w:rPr>
        <w:t xml:space="preserve">עבר. </w:t>
      </w:r>
    </w:p>
    <w:p w:rsidR="00251010" w:rsidRDefault="00251010" w:rsidP="001219C5">
      <w:pPr>
        <w:rPr>
          <w:rtl/>
        </w:rPr>
      </w:pPr>
      <w:bookmarkStart w:id="10505" w:name="_ETM_Q34_464271"/>
      <w:bookmarkEnd w:id="10505"/>
    </w:p>
    <w:p w:rsidR="00251010" w:rsidRDefault="00251010" w:rsidP="001219C5">
      <w:pPr>
        <w:rPr>
          <w:rtl/>
        </w:rPr>
      </w:pPr>
      <w:bookmarkStart w:id="10506" w:name="_ETM_Q34_464662"/>
      <w:bookmarkEnd w:id="10506"/>
      <w:r>
        <w:rPr>
          <w:rFonts w:hint="cs"/>
          <w:rtl/>
        </w:rPr>
        <w:t xml:space="preserve">אני מצר על ההרוגים הרבים, שלא יהיה לכם ספק. </w:t>
      </w:r>
      <w:bookmarkStart w:id="10507" w:name="_ETM_Q34_468134"/>
      <w:bookmarkEnd w:id="10507"/>
      <w:r>
        <w:rPr>
          <w:rFonts w:hint="cs"/>
          <w:rtl/>
        </w:rPr>
        <w:t xml:space="preserve">ואני מאמין בכל אמונה שאני יכול, שהחיילים והמפקדים מנסים וניסו </w:t>
      </w:r>
      <w:bookmarkStart w:id="10508" w:name="_ETM_Q34_474536"/>
      <w:bookmarkEnd w:id="10508"/>
      <w:r>
        <w:rPr>
          <w:rFonts w:hint="cs"/>
          <w:rtl/>
        </w:rPr>
        <w:t xml:space="preserve">שלא לגרום לנפגעים. ואת האלימות הזאת צריך לעקור. ומחאה אזרחית אני מכבד. אבל אם זה מגיע לנקודת הטרור, אין </w:t>
      </w:r>
      <w:bookmarkStart w:id="10509" w:name="_ETM_Q34_485758"/>
      <w:bookmarkEnd w:id="10509"/>
      <w:r>
        <w:rPr>
          <w:rFonts w:hint="cs"/>
          <w:rtl/>
        </w:rPr>
        <w:t xml:space="preserve">ברירה. </w:t>
      </w:r>
    </w:p>
    <w:p w:rsidR="00251010" w:rsidRDefault="00251010" w:rsidP="001219C5">
      <w:pPr>
        <w:ind w:firstLine="0"/>
        <w:rPr>
          <w:rtl/>
        </w:rPr>
      </w:pPr>
    </w:p>
    <w:p w:rsidR="00251010" w:rsidRDefault="00251010" w:rsidP="001219C5">
      <w:pPr>
        <w:rPr>
          <w:rtl/>
        </w:rPr>
      </w:pPr>
      <w:r>
        <w:rPr>
          <w:rFonts w:hint="cs"/>
          <w:rtl/>
        </w:rPr>
        <w:t xml:space="preserve">מדינת ישראל מאבדת את מעמדה הבין-לאומי כתוצאה מהניהול הכושל של </w:t>
      </w:r>
      <w:bookmarkStart w:id="10510" w:name="_ETM_Q34_493731"/>
      <w:bookmarkEnd w:id="10510"/>
      <w:r>
        <w:rPr>
          <w:rFonts w:hint="cs"/>
          <w:rtl/>
        </w:rPr>
        <w:t xml:space="preserve">הדיפלומטיה הציבורית שלה, מחוסר היכולת שלה להציג את עמדותיה בצורה </w:t>
      </w:r>
      <w:bookmarkStart w:id="10511" w:name="_ETM_Q34_500146"/>
      <w:bookmarkEnd w:id="10511"/>
      <w:r>
        <w:rPr>
          <w:rFonts w:hint="cs"/>
          <w:rtl/>
        </w:rPr>
        <w:t xml:space="preserve">נכונה ומלאה בפני ממשלות, ארגונים בין-לאומיים, דעת הקהל, התקשורת. וזה מתפשט, בגלים, גם לאירועים נוספים, </w:t>
      </w:r>
      <w:bookmarkStart w:id="10512" w:name="_ETM_Q34_513190"/>
      <w:bookmarkEnd w:id="10512"/>
      <w:r>
        <w:rPr>
          <w:rFonts w:hint="cs"/>
          <w:rtl/>
        </w:rPr>
        <w:t xml:space="preserve">כפי שמניתי באוזניכם. </w:t>
      </w:r>
    </w:p>
    <w:p w:rsidR="00455372" w:rsidRDefault="00455372" w:rsidP="001219C5">
      <w:pPr>
        <w:rPr>
          <w:rtl/>
        </w:rPr>
      </w:pPr>
    </w:p>
    <w:p w:rsidR="00251010" w:rsidRDefault="00251010" w:rsidP="00455372">
      <w:pPr>
        <w:rPr>
          <w:rtl/>
        </w:rPr>
      </w:pPr>
      <w:r>
        <w:rPr>
          <w:rFonts w:hint="cs"/>
          <w:rtl/>
        </w:rPr>
        <w:t xml:space="preserve">לא הייתי מצר על כך אילולא כבר עברנו את זה בעבר והיינו שם ונקטנו פעולות, וניגשנו עכשיו כאילו </w:t>
      </w:r>
      <w:bookmarkStart w:id="10513" w:name="_ETM_Q34_522291"/>
      <w:bookmarkEnd w:id="10513"/>
      <w:r>
        <w:rPr>
          <w:rFonts w:hint="cs"/>
          <w:rtl/>
        </w:rPr>
        <w:t xml:space="preserve">לא היו דברים מעולם. אנחנו לומדים את זה בדרך הקשה. </w:t>
      </w:r>
      <w:r w:rsidR="00455372">
        <w:rPr>
          <w:rFonts w:hint="cs"/>
          <w:rtl/>
        </w:rPr>
        <w:t xml:space="preserve">צריך גם </w:t>
      </w:r>
      <w:r>
        <w:rPr>
          <w:rFonts w:hint="cs"/>
          <w:rtl/>
        </w:rPr>
        <w:t xml:space="preserve">לגשת לכך עם טיעונים ולהיות משוכנעים שאנחנו צודקים ועושים את הדבר הנכון, וגם להיערך נכונה ולהעמיד את המערך של כל המשרדים והרשויות, כולל צה"ל, תחת אחריות אחת, שיודעת לכוון ולתאם ביניהם. את הדברים האלה לא עשינו. </w:t>
      </w:r>
    </w:p>
    <w:p w:rsidR="00251010" w:rsidRDefault="00251010" w:rsidP="001219C5">
      <w:pPr>
        <w:rPr>
          <w:rtl/>
        </w:rPr>
      </w:pPr>
    </w:p>
    <w:sdt>
      <w:sdtPr>
        <w:rPr>
          <w:rtl/>
        </w:rPr>
        <w:alias w:val="יור"/>
        <w:tag w:val="&lt;ID&gt;5463&lt;/ID&gt;&lt;Name&gt;אחמד טיבי - יו&quot;ר&lt;/Name&gt;&lt;Data&gt;אחמד טיבי:&lt;/Data&gt;&lt;Shortcut&gt;&lt;/Shortcut&gt;"/>
        <w:id w:val="1518273299"/>
        <w:placeholder>
          <w:docPart w:val="FBFA6412F8304CAD9AC31B78729336C8"/>
        </w:placeholder>
        <w15:color w:val="993366"/>
      </w:sdtPr>
      <w:sdtEndPr/>
      <w:sdtContent>
        <w:p w:rsidR="00251010" w:rsidRDefault="00251010" w:rsidP="001219C5">
          <w:pPr>
            <w:pStyle w:val="af6"/>
            <w:keepNext/>
            <w:rPr>
              <w:rtl/>
            </w:rPr>
          </w:pPr>
          <w:r w:rsidRPr="007F0328">
            <w:rPr>
              <w:rStyle w:val="afe"/>
              <w:color w:val="000000"/>
              <w:rtl/>
            </w:rPr>
            <w:t>היו"ר אחמד טיבי:</w:t>
          </w:r>
        </w:p>
      </w:sdtContent>
    </w:sdt>
    <w:p w:rsidR="00251010" w:rsidRDefault="00251010" w:rsidP="0078045A">
      <w:pPr>
        <w:rPr>
          <w:rtl/>
        </w:rPr>
      </w:pPr>
    </w:p>
    <w:p w:rsidR="00251010" w:rsidRDefault="00251010" w:rsidP="001219C5">
      <w:pPr>
        <w:rPr>
          <w:rtl/>
        </w:rPr>
      </w:pPr>
      <w:bookmarkStart w:id="10514" w:name="_ETM_Q34_546383"/>
      <w:bookmarkEnd w:id="10514"/>
      <w:r>
        <w:rPr>
          <w:rFonts w:hint="cs"/>
          <w:rtl/>
        </w:rPr>
        <w:t xml:space="preserve">תודה </w:t>
      </w:r>
      <w:bookmarkStart w:id="10515" w:name="_ETM_Q34_547183"/>
      <w:bookmarkEnd w:id="10515"/>
      <w:r>
        <w:rPr>
          <w:rFonts w:hint="cs"/>
          <w:rtl/>
        </w:rPr>
        <w:t xml:space="preserve">רבה. חבר הכנסת יהודה גליק. </w:t>
      </w:r>
    </w:p>
    <w:p w:rsidR="00251010" w:rsidRDefault="00251010" w:rsidP="001219C5">
      <w:pPr>
        <w:rPr>
          <w:rtl/>
        </w:rPr>
      </w:pPr>
      <w:bookmarkStart w:id="10516" w:name="_ETM_Q34_547856"/>
      <w:bookmarkEnd w:id="10516"/>
    </w:p>
    <w:bookmarkStart w:id="10517" w:name="_ETM_Q34_567304" w:displacedByCustomXml="next"/>
    <w:bookmarkEnd w:id="10517" w:displacedByCustomXml="next"/>
    <w:sdt>
      <w:sdtPr>
        <w:rPr>
          <w:rStyle w:val="afe"/>
          <w:color w:val="000000"/>
          <w:rtl/>
        </w:rPr>
        <w:alias w:val="קריאה"/>
        <w:tag w:val="&lt;ID&gt;5544&lt;/ID&gt;&lt;Name&gt;יהודה גליק - הליכוד&lt;/Name&gt;&lt;Data&gt;יהודה גליק (הליכוד)&lt;/Data&gt;&lt;MemberID&gt;2609&lt;/MemberID&gt;"/>
        <w:id w:val="913517993"/>
        <w:placeholder>
          <w:docPart w:val="FBFA6412F8304CAD9AC31B78729336C8"/>
        </w:placeholder>
        <w15:color w:val="993366"/>
      </w:sdtPr>
      <w:sdtEndPr>
        <w:rPr>
          <w:rStyle w:val="a0"/>
          <w:color w:val="auto"/>
        </w:rPr>
      </w:sdtEndPr>
      <w:sdtContent>
        <w:p w:rsidR="00251010" w:rsidRDefault="00251010" w:rsidP="001219C5">
          <w:pPr>
            <w:pStyle w:val="af5"/>
            <w:rPr>
              <w:rtl/>
            </w:rPr>
          </w:pPr>
          <w:r w:rsidRPr="007F0328">
            <w:rPr>
              <w:rStyle w:val="afe"/>
              <w:color w:val="000000"/>
              <w:rtl/>
            </w:rPr>
            <w:t>יהודה גליק (הליכוד)</w:t>
          </w:r>
          <w:r w:rsidRPr="007F0328">
            <w:rPr>
              <w:rtl/>
            </w:rPr>
            <w:t>:</w:t>
          </w:r>
        </w:p>
      </w:sdtContent>
    </w:sdt>
    <w:p w:rsidR="00251010" w:rsidRDefault="00251010" w:rsidP="001219C5">
      <w:pPr>
        <w:rPr>
          <w:rtl/>
        </w:rPr>
      </w:pPr>
    </w:p>
    <w:p w:rsidR="00251010" w:rsidRDefault="00251010" w:rsidP="001219C5">
      <w:pPr>
        <w:rPr>
          <w:rtl/>
        </w:rPr>
      </w:pPr>
      <w:bookmarkStart w:id="10518" w:name="_ETM_Q34_550648"/>
      <w:bookmarkEnd w:id="10518"/>
      <w:r>
        <w:rPr>
          <w:rFonts w:hint="cs"/>
          <w:rtl/>
        </w:rPr>
        <w:t xml:space="preserve">כן, חצי דקה. </w:t>
      </w:r>
      <w:bookmarkStart w:id="10519" w:name="_ETM_Q34_572088"/>
      <w:bookmarkEnd w:id="10519"/>
    </w:p>
    <w:p w:rsidR="00251010" w:rsidRPr="008B3315" w:rsidRDefault="00251010" w:rsidP="001219C5">
      <w:pPr>
        <w:rPr>
          <w:rtl/>
        </w:rPr>
      </w:pPr>
    </w:p>
    <w:sdt>
      <w:sdtPr>
        <w:rPr>
          <w:rtl/>
        </w:rPr>
        <w:alias w:val="יור"/>
        <w:tag w:val="&lt;ID&gt;5463&lt;/ID&gt;&lt;Name&gt;אחמד טיבי - יו&quot;ר&lt;/Name&gt;&lt;Data&gt;אחמד טיבי:&lt;/Data&gt;&lt;Shortcut&gt;&lt;/Shortcut&gt;"/>
        <w:id w:val="1356693290"/>
        <w:placeholder>
          <w:docPart w:val="CDE25498466B4994871EF099D6E6B858"/>
        </w:placeholder>
        <w15:color w:val="993366"/>
      </w:sdtPr>
      <w:sdtEndPr/>
      <w:sdtContent>
        <w:p w:rsidR="00251010" w:rsidRDefault="00251010" w:rsidP="001219C5">
          <w:pPr>
            <w:pStyle w:val="af6"/>
            <w:keepNext/>
            <w:rPr>
              <w:rtl/>
            </w:rPr>
          </w:pPr>
          <w:r w:rsidRPr="007F0328">
            <w:rPr>
              <w:rStyle w:val="afe"/>
              <w:color w:val="000000"/>
              <w:rtl/>
            </w:rPr>
            <w:t>היו"ר אחמד טיבי:</w:t>
          </w:r>
        </w:p>
      </w:sdtContent>
    </w:sdt>
    <w:p w:rsidR="00251010" w:rsidRDefault="00251010" w:rsidP="0078045A">
      <w:pPr>
        <w:rPr>
          <w:rtl/>
        </w:rPr>
      </w:pPr>
    </w:p>
    <w:p w:rsidR="00251010" w:rsidRDefault="00251010" w:rsidP="001219C5">
      <w:pPr>
        <w:rPr>
          <w:rtl/>
        </w:rPr>
      </w:pPr>
      <w:r>
        <w:rPr>
          <w:rFonts w:hint="cs"/>
          <w:rtl/>
        </w:rPr>
        <w:t xml:space="preserve">היא מנהלת הישיבה. </w:t>
      </w:r>
    </w:p>
    <w:p w:rsidR="00251010" w:rsidRDefault="00251010" w:rsidP="001219C5">
      <w:pPr>
        <w:rPr>
          <w:rtl/>
        </w:rPr>
      </w:pPr>
    </w:p>
    <w:sdt>
      <w:sdtPr>
        <w:rPr>
          <w:rStyle w:val="afe"/>
          <w:color w:val="000000"/>
          <w:rtl/>
        </w:rPr>
        <w:alias w:val="קריאה"/>
        <w:tag w:val="&lt;ID&gt;5544&lt;/ID&gt;&lt;Name&gt;יהודה גליק - הליכוד&lt;/Name&gt;&lt;Data&gt;יהודה גליק (הליכוד)&lt;/Data&gt;&lt;MemberID&gt;2609&lt;/MemberID&gt;"/>
        <w:id w:val="-1823726157"/>
        <w:placeholder>
          <w:docPart w:val="9B03ECACFE0B49D081FCF3A20AC57BE3"/>
        </w:placeholder>
        <w15:color w:val="993366"/>
      </w:sdtPr>
      <w:sdtEndPr>
        <w:rPr>
          <w:rStyle w:val="a0"/>
          <w:color w:val="auto"/>
        </w:rPr>
      </w:sdtEndPr>
      <w:sdtContent>
        <w:p w:rsidR="00251010" w:rsidRDefault="00251010" w:rsidP="001219C5">
          <w:pPr>
            <w:pStyle w:val="af5"/>
            <w:rPr>
              <w:rtl/>
            </w:rPr>
          </w:pPr>
          <w:r w:rsidRPr="007F0328">
            <w:rPr>
              <w:rStyle w:val="afe"/>
              <w:color w:val="000000"/>
              <w:rtl/>
            </w:rPr>
            <w:t>יהודה גליק (הליכוד)</w:t>
          </w:r>
          <w:r w:rsidRPr="007F0328">
            <w:rPr>
              <w:rtl/>
            </w:rPr>
            <w:t>:</w:t>
          </w:r>
        </w:p>
      </w:sdtContent>
    </w:sdt>
    <w:p w:rsidR="00251010" w:rsidRDefault="00251010" w:rsidP="001219C5">
      <w:pPr>
        <w:rPr>
          <w:rtl/>
        </w:rPr>
      </w:pPr>
    </w:p>
    <w:p w:rsidR="00251010" w:rsidRDefault="00251010" w:rsidP="001219C5">
      <w:pPr>
        <w:rPr>
          <w:rtl/>
        </w:rPr>
      </w:pPr>
      <w:r>
        <w:rPr>
          <w:rFonts w:hint="cs"/>
          <w:rtl/>
        </w:rPr>
        <w:t xml:space="preserve">בבקשה, לא, לא, זה בסדר, ברוכה </w:t>
      </w:r>
      <w:bookmarkStart w:id="10520" w:name="_ETM_Q34_577597"/>
      <w:bookmarkEnd w:id="10520"/>
      <w:r>
        <w:rPr>
          <w:rFonts w:hint="cs"/>
          <w:rtl/>
        </w:rPr>
        <w:t xml:space="preserve">הבאה. אבל שלא יחשבו שיש לי משהו נגד היושב-ראש היוצא </w:t>
      </w:r>
      <w:r>
        <w:rPr>
          <w:rFonts w:hint="eastAsia"/>
        </w:rPr>
        <w:t>–</w:t>
      </w:r>
      <w:r>
        <w:rPr>
          <w:rFonts w:hint="cs"/>
          <w:rtl/>
        </w:rPr>
        <w:t xml:space="preserve"> </w:t>
      </w:r>
      <w:bookmarkStart w:id="10521" w:name="_ETM_Q34_583902"/>
      <w:bookmarkEnd w:id="10521"/>
      <w:r>
        <w:rPr>
          <w:rFonts w:hint="cs"/>
          <w:rtl/>
        </w:rPr>
        <w:t xml:space="preserve">כי יש לי, אבל שלא יחשבו. אדוני המשמר היוצא </w:t>
      </w:r>
      <w:r w:rsidR="0078045A">
        <w:rPr>
          <w:rFonts w:hint="cs"/>
          <w:rtl/>
        </w:rPr>
        <w:t>– – –</w:t>
      </w:r>
      <w:r>
        <w:rPr>
          <w:rFonts w:hint="cs"/>
          <w:rtl/>
        </w:rPr>
        <w:t xml:space="preserve"> </w:t>
      </w:r>
    </w:p>
    <w:p w:rsidR="00251010" w:rsidRDefault="00251010" w:rsidP="001219C5">
      <w:pPr>
        <w:rPr>
          <w:rtl/>
        </w:rPr>
      </w:pPr>
    </w:p>
    <w:sdt>
      <w:sdtPr>
        <w:rPr>
          <w:rtl/>
        </w:rPr>
        <w:alias w:val="יור"/>
        <w:tag w:val="&lt;ID&gt;5463&lt;/ID&gt;&lt;Name&gt;אחמד טיבי - יו&quot;ר&lt;/Name&gt;&lt;Data&gt;אחמד טיבי:&lt;/Data&gt;&lt;Shortcut&gt;&lt;/Shortcut&gt;"/>
        <w:id w:val="623501641"/>
        <w:placeholder>
          <w:docPart w:val="67F89024DC1E46C694720BF395121F17"/>
        </w:placeholder>
        <w15:color w:val="993366"/>
      </w:sdtPr>
      <w:sdtEndPr/>
      <w:sdtContent>
        <w:p w:rsidR="00251010" w:rsidRDefault="00251010" w:rsidP="001219C5">
          <w:pPr>
            <w:pStyle w:val="af6"/>
            <w:keepNext/>
            <w:rPr>
              <w:rtl/>
            </w:rPr>
          </w:pPr>
          <w:r w:rsidRPr="007F0328">
            <w:rPr>
              <w:rStyle w:val="afe"/>
              <w:color w:val="000000"/>
              <w:rtl/>
            </w:rPr>
            <w:t>היו"ר אחמד טיבי:</w:t>
          </w:r>
        </w:p>
      </w:sdtContent>
    </w:sdt>
    <w:p w:rsidR="00251010" w:rsidRDefault="00251010" w:rsidP="001219C5">
      <w:pPr>
        <w:rPr>
          <w:rtl/>
        </w:rPr>
      </w:pPr>
    </w:p>
    <w:p w:rsidR="00251010" w:rsidRDefault="00251010" w:rsidP="001219C5">
      <w:pPr>
        <w:rPr>
          <w:rtl/>
        </w:rPr>
      </w:pPr>
      <w:r>
        <w:rPr>
          <w:rFonts w:hint="cs"/>
          <w:rtl/>
        </w:rPr>
        <w:t xml:space="preserve">אני קורא להוריד אותו </w:t>
      </w:r>
      <w:r>
        <w:rPr>
          <w:rFonts w:hint="eastAsia"/>
        </w:rPr>
        <w:t>–</w:t>
      </w:r>
      <w:r>
        <w:rPr>
          <w:rFonts w:hint="cs"/>
          <w:rtl/>
        </w:rPr>
        <w:t xml:space="preserve"> לא. </w:t>
      </w:r>
    </w:p>
    <w:p w:rsidR="00251010" w:rsidRDefault="00251010" w:rsidP="001219C5">
      <w:pPr>
        <w:rPr>
          <w:rtl/>
        </w:rPr>
      </w:pPr>
      <w:bookmarkStart w:id="10522" w:name="_ETM_Q34_567768"/>
      <w:bookmarkEnd w:id="10522"/>
    </w:p>
    <w:bookmarkStart w:id="10523" w:name="_Toc514928925" w:displacedByCustomXml="next"/>
    <w:bookmarkStart w:id="10524" w:name="_Toc514928792" w:displacedByCustomXml="next"/>
    <w:bookmarkStart w:id="10525" w:name="_Toc514877916" w:displacedByCustomXml="next"/>
    <w:bookmarkStart w:id="10526" w:name="_Toc514876590" w:displacedByCustomXml="next"/>
    <w:sdt>
      <w:sdtPr>
        <w:rPr>
          <w:rtl/>
        </w:rPr>
        <w:alias w:val="דובר"/>
        <w:tag w:val="&lt;ID&gt;5544&lt;/ID&gt;&lt;Name&gt;יהודה גליק - הליכוד&lt;/Name&gt;&lt;Data&gt;יהודה גליק (הליכוד)&lt;/Data&gt;&lt;MemberID&gt;2609&lt;/MemberID&gt;"/>
        <w:id w:val="739141159"/>
        <w:placeholder>
          <w:docPart w:val="FBFA6412F8304CAD9AC31B78729336C8"/>
        </w:placeholder>
        <w15:color w:val="993366"/>
      </w:sdtPr>
      <w:sdtEndPr/>
      <w:sdtContent>
        <w:p w:rsidR="00251010" w:rsidRDefault="00251010" w:rsidP="001219C5">
          <w:pPr>
            <w:pStyle w:val="a4"/>
            <w:keepNext/>
            <w:rPr>
              <w:rtl/>
            </w:rPr>
          </w:pPr>
          <w:r w:rsidRPr="007F0328">
            <w:rPr>
              <w:rStyle w:val="afe"/>
              <w:color w:val="000000"/>
              <w:rtl/>
            </w:rPr>
            <w:t>יהודה גליק (הליכוד)</w:t>
          </w:r>
          <w:r w:rsidRPr="007F0328">
            <w:rPr>
              <w:color w:val="000000"/>
              <w:rtl/>
            </w:rPr>
            <w:t>:</w:t>
          </w:r>
        </w:p>
      </w:sdtContent>
    </w:sdt>
    <w:bookmarkEnd w:id="10523" w:displacedByCustomXml="prev"/>
    <w:bookmarkEnd w:id="10524" w:displacedByCustomXml="prev"/>
    <w:bookmarkEnd w:id="10525" w:displacedByCustomXml="prev"/>
    <w:bookmarkEnd w:id="10526" w:displacedByCustomXml="prev"/>
    <w:p w:rsidR="00251010" w:rsidRDefault="00251010" w:rsidP="0078045A">
      <w:pPr>
        <w:rPr>
          <w:rtl/>
        </w:rPr>
      </w:pPr>
    </w:p>
    <w:p w:rsidR="00251010" w:rsidRDefault="00251010" w:rsidP="00455372">
      <w:pPr>
        <w:rPr>
          <w:rtl/>
        </w:rPr>
      </w:pPr>
      <w:r>
        <w:rPr>
          <w:rFonts w:hint="cs"/>
          <w:rtl/>
        </w:rPr>
        <w:t xml:space="preserve">מנצל הזדמנות אחרונה. </w:t>
      </w:r>
      <w:bookmarkStart w:id="10527" w:name="_ETM_Q34_594568"/>
      <w:bookmarkStart w:id="10528" w:name="_ETM_Q34_594865"/>
      <w:bookmarkEnd w:id="10527"/>
      <w:bookmarkEnd w:id="10528"/>
      <w:r>
        <w:rPr>
          <w:rFonts w:hint="cs"/>
          <w:rtl/>
        </w:rPr>
        <w:t xml:space="preserve">אדוני היוצא, גברתי </w:t>
      </w:r>
      <w:r w:rsidR="00EF6571">
        <w:rPr>
          <w:rFonts w:hint="cs"/>
          <w:rtl/>
        </w:rPr>
        <w:t>ה</w:t>
      </w:r>
      <w:r>
        <w:rPr>
          <w:rFonts w:hint="cs"/>
          <w:rtl/>
        </w:rPr>
        <w:t xml:space="preserve">יושבת-ראש, אדוני סגן המזכירה, חבריי חברי </w:t>
      </w:r>
      <w:bookmarkStart w:id="10529" w:name="_ETM_Q34_599734"/>
      <w:bookmarkEnd w:id="10529"/>
      <w:r>
        <w:rPr>
          <w:rFonts w:hint="cs"/>
          <w:rtl/>
        </w:rPr>
        <w:t xml:space="preserve">הכנסת, אדוני סגן השר, חברים מתוקים ומתוקות מן הקואליציה ומן </w:t>
      </w:r>
      <w:bookmarkStart w:id="10530" w:name="_ETM_Q34_603780"/>
      <w:bookmarkEnd w:id="10530"/>
      <w:r>
        <w:rPr>
          <w:rFonts w:hint="cs"/>
          <w:rtl/>
        </w:rPr>
        <w:t xml:space="preserve">האופוזיציה, </w:t>
      </w:r>
      <w:bookmarkStart w:id="10531" w:name="_ETM_Q34_554152"/>
      <w:bookmarkEnd w:id="10531"/>
      <w:r>
        <w:rPr>
          <w:rFonts w:hint="cs"/>
          <w:rtl/>
        </w:rPr>
        <w:t xml:space="preserve">אני רוצה להקדיש כמה שניות בהתחלה רק להתייחס לאירוע שהיה פה השבוע בכנסת. אני עליתי לדבר ולצערי הייתה פה מהומת-על בנושא מאוד מאוד רגיש, שאני </w:t>
      </w:r>
      <w:bookmarkStart w:id="10532" w:name="_ETM_Q34_621141"/>
      <w:bookmarkEnd w:id="10532"/>
      <w:r>
        <w:rPr>
          <w:rFonts w:hint="cs"/>
          <w:rtl/>
        </w:rPr>
        <w:t>מודע לרגישותו. היו פה חברות וחברי כנסת, בעיקר חברות כנסת, שמחו, ובעיניי התנהלו בצורה מאוד לא הגונה</w:t>
      </w:r>
      <w:r w:rsidR="00455372">
        <w:rPr>
          <w:rFonts w:hint="cs"/>
          <w:rtl/>
        </w:rPr>
        <w:t>;</w:t>
      </w:r>
      <w:r>
        <w:rPr>
          <w:rFonts w:hint="cs"/>
          <w:rtl/>
        </w:rPr>
        <w:t xml:space="preserve"> לאחר שמחו על </w:t>
      </w:r>
      <w:bookmarkStart w:id="10533" w:name="_ETM_Q34_630843"/>
      <w:bookmarkEnd w:id="10533"/>
      <w:r>
        <w:rPr>
          <w:rFonts w:hint="cs"/>
          <w:rtl/>
        </w:rPr>
        <w:t xml:space="preserve">התנהגותי האחרת, לא אפשרו לי לדבר. </w:t>
      </w:r>
    </w:p>
    <w:p w:rsidR="00251010" w:rsidRDefault="00251010" w:rsidP="001219C5">
      <w:pPr>
        <w:rPr>
          <w:rtl/>
        </w:rPr>
      </w:pPr>
      <w:bookmarkStart w:id="10534" w:name="_ETM_Q34_636127"/>
      <w:bookmarkEnd w:id="10534"/>
    </w:p>
    <w:p w:rsidR="00251010" w:rsidRDefault="00251010" w:rsidP="001219C5">
      <w:pPr>
        <w:rPr>
          <w:rtl/>
        </w:rPr>
      </w:pPr>
      <w:bookmarkStart w:id="10535" w:name="_ETM_Q34_636393"/>
      <w:bookmarkEnd w:id="10535"/>
      <w:r>
        <w:rPr>
          <w:rFonts w:hint="cs"/>
          <w:rtl/>
        </w:rPr>
        <w:t xml:space="preserve">אני רוצה לפרגן גם לחברתי רויטל, גם לחברתי איילת, גם לרחל, שבאו אליי היום לדבר והבנו זה את זו. גם, מצד אחד </w:t>
      </w:r>
      <w:r>
        <w:rPr>
          <w:rFonts w:hint="eastAsia"/>
          <w:rtl/>
        </w:rPr>
        <w:t xml:space="preserve">– </w:t>
      </w:r>
      <w:r>
        <w:rPr>
          <w:rFonts w:hint="cs"/>
          <w:rtl/>
        </w:rPr>
        <w:t xml:space="preserve">רויטל אפילו התנצלה. </w:t>
      </w:r>
      <w:bookmarkStart w:id="10536" w:name="_ETM_Q34_652566"/>
      <w:bookmarkEnd w:id="10536"/>
      <w:r>
        <w:rPr>
          <w:rFonts w:hint="cs"/>
          <w:rtl/>
        </w:rPr>
        <w:t xml:space="preserve">גם, מצד אחד, הן הבינו קצת יותר לעומק את העניין </w:t>
      </w:r>
      <w:r w:rsidR="0078045A">
        <w:rPr>
          <w:rFonts w:hint="cs"/>
          <w:rtl/>
        </w:rPr>
        <w:t>– – –</w:t>
      </w:r>
      <w:r>
        <w:rPr>
          <w:rFonts w:hint="cs"/>
          <w:rtl/>
        </w:rPr>
        <w:t xml:space="preserve"> </w:t>
      </w:r>
    </w:p>
    <w:p w:rsidR="00251010" w:rsidRDefault="00251010" w:rsidP="001219C5">
      <w:pPr>
        <w:rPr>
          <w:rtl/>
        </w:rPr>
      </w:pPr>
    </w:p>
    <w:sdt>
      <w:sdtPr>
        <w:rPr>
          <w:rtl/>
        </w:rPr>
        <w:alias w:val="יור"/>
        <w:tag w:val="&lt;ID&gt;5704&lt;/ID&gt;&lt;Name&gt;רויטל סויד - יו&quot;ר&lt;/Name&gt;&lt;Data&gt;רויטל סויד&lt;/Data&gt;&lt;Shortcut&gt;&lt;/Shortcut&gt;"/>
        <w:id w:val="1331959642"/>
        <w:placeholder>
          <w:docPart w:val="FBFA6412F8304CAD9AC31B78729336C8"/>
        </w:placeholder>
        <w15:color w:val="993366"/>
      </w:sdtPr>
      <w:sdtEndPr/>
      <w:sdtContent>
        <w:p w:rsidR="00251010" w:rsidRDefault="00251010" w:rsidP="001219C5">
          <w:pPr>
            <w:pStyle w:val="af6"/>
            <w:keepNext/>
            <w:rPr>
              <w:rtl/>
            </w:rPr>
          </w:pPr>
          <w:r w:rsidRPr="007F0328">
            <w:rPr>
              <w:rStyle w:val="afe"/>
              <w:color w:val="000000"/>
              <w:rtl/>
            </w:rPr>
            <w:t>היו"ר רויטל סויד</w:t>
          </w:r>
          <w:r w:rsidRPr="007F0328">
            <w:rPr>
              <w:color w:val="000000"/>
              <w:rtl/>
            </w:rPr>
            <w:t>:</w:t>
          </w:r>
        </w:p>
      </w:sdtContent>
    </w:sdt>
    <w:p w:rsidR="00251010" w:rsidRDefault="00251010" w:rsidP="0078045A">
      <w:pPr>
        <w:rPr>
          <w:rtl/>
        </w:rPr>
      </w:pPr>
    </w:p>
    <w:p w:rsidR="00251010" w:rsidRDefault="00251010" w:rsidP="001219C5">
      <w:pPr>
        <w:rPr>
          <w:rtl/>
        </w:rPr>
      </w:pPr>
      <w:r>
        <w:rPr>
          <w:rFonts w:hint="cs"/>
          <w:rtl/>
        </w:rPr>
        <w:t xml:space="preserve">התנצלתי אם פגעתי בך. </w:t>
      </w:r>
    </w:p>
    <w:p w:rsidR="00251010" w:rsidRDefault="00251010" w:rsidP="001219C5">
      <w:pPr>
        <w:rPr>
          <w:rtl/>
        </w:rPr>
      </w:pPr>
    </w:p>
    <w:sdt>
      <w:sdtPr>
        <w:rPr>
          <w:rtl/>
        </w:rPr>
        <w:alias w:val="דובר_המשך"/>
        <w:tag w:val="&lt;ID&gt;5544&lt;/ID&gt;&lt;Name&gt;יהודה גליק - הליכוד&lt;/Name&gt;&lt;Data&gt;יהודה גליק (הליכוד)&lt;/Data&gt;&lt;Shortcut&gt;&lt;/Shortcut&gt;"/>
        <w:id w:val="1288322177"/>
        <w:placeholder>
          <w:docPart w:val="FBFA6412F8304CAD9AC31B78729336C8"/>
        </w:placeholder>
        <w15:color w:val="993366"/>
      </w:sdtPr>
      <w:sdtEndPr/>
      <w:sdtContent>
        <w:p w:rsidR="00251010" w:rsidRDefault="00251010" w:rsidP="001219C5">
          <w:pPr>
            <w:pStyle w:val="-"/>
            <w:keepNext/>
            <w:rPr>
              <w:rtl/>
            </w:rPr>
          </w:pPr>
          <w:r w:rsidRPr="007F0328">
            <w:rPr>
              <w:rStyle w:val="afe"/>
              <w:color w:val="000000"/>
              <w:rtl/>
            </w:rPr>
            <w:t>יהודה גליק (הליכוד)</w:t>
          </w:r>
          <w:r w:rsidRPr="007F0328">
            <w:rPr>
              <w:color w:val="000000"/>
              <w:rtl/>
            </w:rPr>
            <w:t>:</w:t>
          </w:r>
        </w:p>
      </w:sdtContent>
    </w:sdt>
    <w:p w:rsidR="00251010" w:rsidRDefault="00251010" w:rsidP="0078045A">
      <w:pPr>
        <w:rPr>
          <w:rtl/>
        </w:rPr>
      </w:pPr>
    </w:p>
    <w:p w:rsidR="00251010" w:rsidRDefault="00251010" w:rsidP="001219C5">
      <w:pPr>
        <w:rPr>
          <w:rtl/>
        </w:rPr>
      </w:pPr>
      <w:bookmarkStart w:id="10537" w:name="_ETM_Q34_658661"/>
      <w:bookmarkEnd w:id="10537"/>
      <w:r>
        <w:rPr>
          <w:rFonts w:hint="cs"/>
          <w:rtl/>
        </w:rPr>
        <w:t xml:space="preserve">שנייה, אני </w:t>
      </w:r>
      <w:bookmarkStart w:id="10538" w:name="_ETM_Q34_659101"/>
      <w:bookmarkEnd w:id="10538"/>
      <w:r>
        <w:rPr>
          <w:rFonts w:hint="cs"/>
          <w:rtl/>
        </w:rPr>
        <w:t xml:space="preserve">אגמור משפט. </w:t>
      </w:r>
    </w:p>
    <w:p w:rsidR="00251010" w:rsidRDefault="00251010" w:rsidP="001219C5">
      <w:pPr>
        <w:pStyle w:val="af6"/>
        <w:widowControl w:val="0"/>
        <w:rPr>
          <w:rtl/>
        </w:rPr>
      </w:pPr>
      <w:bookmarkStart w:id="10539" w:name="_ETM_Q34_658758"/>
      <w:bookmarkStart w:id="10540" w:name="_ETM_Q34_657394"/>
      <w:bookmarkEnd w:id="10539"/>
      <w:bookmarkEnd w:id="10540"/>
    </w:p>
    <w:sdt>
      <w:sdtPr>
        <w:rPr>
          <w:rtl/>
        </w:rPr>
        <w:alias w:val="יור"/>
        <w:tag w:val="&lt;ID&gt;5704&lt;/ID&gt;&lt;Name&gt;רויטל סויד - יו&quot;ר&lt;/Name&gt;&lt;Data&gt;רויטל סויד&lt;/Data&gt;&lt;Shortcut&gt;&lt;/Shortcut&gt;"/>
        <w:id w:val="-1430183559"/>
        <w:placeholder>
          <w:docPart w:val="FBFA6412F8304CAD9AC31B78729336C8"/>
        </w:placeholder>
        <w15:color w:val="993366"/>
      </w:sdtPr>
      <w:sdtEndPr/>
      <w:sdtContent>
        <w:p w:rsidR="00251010" w:rsidRDefault="00251010" w:rsidP="001219C5">
          <w:pPr>
            <w:pStyle w:val="af6"/>
            <w:keepNext/>
            <w:rPr>
              <w:rtl/>
            </w:rPr>
          </w:pPr>
          <w:r w:rsidRPr="008B3315">
            <w:rPr>
              <w:rStyle w:val="afe"/>
              <w:color w:val="000000"/>
              <w:rtl/>
            </w:rPr>
            <w:t>היו"ר רויטל סויד</w:t>
          </w:r>
          <w:r w:rsidRPr="008B3315">
            <w:rPr>
              <w:color w:val="000000"/>
              <w:rtl/>
            </w:rPr>
            <w:t>:</w:t>
          </w:r>
        </w:p>
      </w:sdtContent>
    </w:sdt>
    <w:p w:rsidR="00251010" w:rsidRDefault="00251010" w:rsidP="0078045A">
      <w:pPr>
        <w:rPr>
          <w:rtl/>
        </w:rPr>
      </w:pPr>
    </w:p>
    <w:p w:rsidR="00251010" w:rsidRDefault="00251010" w:rsidP="001219C5">
      <w:pPr>
        <w:rPr>
          <w:rtl/>
        </w:rPr>
      </w:pPr>
      <w:r>
        <w:rPr>
          <w:rFonts w:hint="cs"/>
          <w:rtl/>
        </w:rPr>
        <w:t xml:space="preserve">התנצלתי אם פגעתי בך, כי זאת לא הייתה </w:t>
      </w:r>
      <w:bookmarkStart w:id="10541" w:name="_ETM_Q34_661547"/>
      <w:bookmarkEnd w:id="10541"/>
      <w:r>
        <w:rPr>
          <w:rFonts w:hint="cs"/>
          <w:rtl/>
        </w:rPr>
        <w:t xml:space="preserve">הכוונה. </w:t>
      </w:r>
    </w:p>
    <w:p w:rsidR="00251010" w:rsidRDefault="00251010" w:rsidP="001219C5">
      <w:pPr>
        <w:rPr>
          <w:rtl/>
        </w:rPr>
      </w:pPr>
      <w:bookmarkStart w:id="10542" w:name="_ETM_Q34_660656"/>
      <w:bookmarkEnd w:id="10542"/>
    </w:p>
    <w:bookmarkStart w:id="10543" w:name="_ETM_Q34_660985" w:displacedByCustomXml="next"/>
    <w:bookmarkEnd w:id="10543" w:displacedByCustomXml="next"/>
    <w:sdt>
      <w:sdtPr>
        <w:rPr>
          <w:rtl/>
        </w:rPr>
        <w:alias w:val="דובר_המשך"/>
        <w:tag w:val="&lt;ID&gt;5544&lt;/ID&gt;&lt;Name&gt;יהודה גליק - הליכוד&lt;/Name&gt;&lt;Data&gt;יהודה גליק (הליכוד)&lt;/Data&gt;&lt;Shortcut&gt;&lt;/Shortcut&gt;"/>
        <w:id w:val="-928270926"/>
        <w:placeholder>
          <w:docPart w:val="FBFA6412F8304CAD9AC31B78729336C8"/>
        </w:placeholder>
        <w15:color w:val="993366"/>
      </w:sdtPr>
      <w:sdtEndPr/>
      <w:sdtContent>
        <w:p w:rsidR="00251010" w:rsidRDefault="00251010" w:rsidP="001219C5">
          <w:pPr>
            <w:pStyle w:val="-"/>
            <w:keepNext/>
            <w:rPr>
              <w:rtl/>
            </w:rPr>
          </w:pPr>
          <w:r w:rsidRPr="008B3315">
            <w:rPr>
              <w:rStyle w:val="afe"/>
              <w:color w:val="000000"/>
              <w:rtl/>
            </w:rPr>
            <w:t>יהודה גליק (הליכוד)</w:t>
          </w:r>
          <w:r w:rsidRPr="008B3315">
            <w:rPr>
              <w:color w:val="000000"/>
              <w:rtl/>
            </w:rPr>
            <w:t>:</w:t>
          </w:r>
        </w:p>
      </w:sdtContent>
    </w:sdt>
    <w:p w:rsidR="00251010" w:rsidRDefault="00251010" w:rsidP="0078045A">
      <w:pPr>
        <w:rPr>
          <w:rtl/>
        </w:rPr>
      </w:pPr>
    </w:p>
    <w:p w:rsidR="00251010" w:rsidRPr="008B3315" w:rsidRDefault="00251010" w:rsidP="001219C5">
      <w:pPr>
        <w:rPr>
          <w:rtl/>
        </w:rPr>
      </w:pPr>
      <w:r>
        <w:rPr>
          <w:rFonts w:hint="cs"/>
          <w:rtl/>
        </w:rPr>
        <w:t xml:space="preserve">אל תדאגי, זאת מחמאה להתנצל, זה בסדר. </w:t>
      </w:r>
    </w:p>
    <w:p w:rsidR="00251010" w:rsidRPr="008B3315" w:rsidRDefault="00251010" w:rsidP="001219C5">
      <w:pPr>
        <w:rPr>
          <w:rtl/>
        </w:rPr>
      </w:pPr>
    </w:p>
    <w:bookmarkStart w:id="10544" w:name="_ETM_Q34_659044" w:displacedByCustomXml="next"/>
    <w:bookmarkEnd w:id="10544" w:displacedByCustomXml="next"/>
    <w:sdt>
      <w:sdtPr>
        <w:rPr>
          <w:rtl/>
        </w:rPr>
        <w:alias w:val="יור"/>
        <w:tag w:val="&lt;ID&gt;5704&lt;/ID&gt;&lt;Name&gt;רויטל סויד - יו&quot;ר&lt;/Name&gt;&lt;Data&gt;רויטל סויד&lt;/Data&gt;&lt;Shortcut&gt;&lt;/Shortcut&gt;"/>
        <w:id w:val="-814569083"/>
        <w:placeholder>
          <w:docPart w:val="FBFA6412F8304CAD9AC31B78729336C8"/>
        </w:placeholder>
        <w15:color w:val="993366"/>
      </w:sdtPr>
      <w:sdtEndPr/>
      <w:sdtContent>
        <w:p w:rsidR="00251010" w:rsidRDefault="00251010" w:rsidP="001219C5">
          <w:pPr>
            <w:pStyle w:val="af6"/>
            <w:keepNext/>
            <w:rPr>
              <w:rtl/>
            </w:rPr>
          </w:pPr>
          <w:r w:rsidRPr="007F0328">
            <w:rPr>
              <w:rStyle w:val="afe"/>
              <w:color w:val="000000"/>
              <w:rtl/>
            </w:rPr>
            <w:t>היו"ר רויטל סויד</w:t>
          </w:r>
          <w:r w:rsidRPr="007F0328">
            <w:rPr>
              <w:color w:val="000000"/>
              <w:rtl/>
            </w:rPr>
            <w:t>:</w:t>
          </w:r>
        </w:p>
      </w:sdtContent>
    </w:sdt>
    <w:p w:rsidR="00251010" w:rsidRDefault="00251010" w:rsidP="0078045A">
      <w:pPr>
        <w:rPr>
          <w:rtl/>
        </w:rPr>
      </w:pPr>
    </w:p>
    <w:p w:rsidR="00251010" w:rsidRDefault="00251010" w:rsidP="001219C5">
      <w:pPr>
        <w:rPr>
          <w:rtl/>
        </w:rPr>
      </w:pPr>
      <w:r>
        <w:rPr>
          <w:rFonts w:hint="cs"/>
          <w:rtl/>
        </w:rPr>
        <w:t xml:space="preserve">נכון, אבל רק תחדד על מה. </w:t>
      </w:r>
    </w:p>
    <w:p w:rsidR="00251010" w:rsidRDefault="00251010" w:rsidP="001219C5">
      <w:pPr>
        <w:rPr>
          <w:rtl/>
        </w:rPr>
      </w:pPr>
    </w:p>
    <w:sdt>
      <w:sdtPr>
        <w:rPr>
          <w:rtl/>
        </w:rPr>
        <w:alias w:val="דובר_המשך"/>
        <w:tag w:val="&lt;ID&gt;5544&lt;/ID&gt;&lt;Name&gt;יהודה גליק - הליכוד&lt;/Name&gt;&lt;Data&gt;יהודה גליק (הליכוד)&lt;/Data&gt;&lt;Shortcut&gt;&lt;/Shortcut&gt;"/>
        <w:id w:val="-1815635858"/>
        <w:placeholder>
          <w:docPart w:val="FBFA6412F8304CAD9AC31B78729336C8"/>
        </w:placeholder>
        <w15:color w:val="993366"/>
      </w:sdtPr>
      <w:sdtEndPr/>
      <w:sdtContent>
        <w:p w:rsidR="00251010" w:rsidRDefault="00251010" w:rsidP="001219C5">
          <w:pPr>
            <w:pStyle w:val="-"/>
            <w:keepNext/>
            <w:rPr>
              <w:rtl/>
            </w:rPr>
          </w:pPr>
          <w:r w:rsidRPr="007F0328">
            <w:rPr>
              <w:rStyle w:val="afe"/>
              <w:color w:val="000000"/>
              <w:rtl/>
            </w:rPr>
            <w:t>יהודה גליק (הליכוד)</w:t>
          </w:r>
          <w:r w:rsidRPr="007F0328">
            <w:rPr>
              <w:color w:val="000000"/>
              <w:rtl/>
            </w:rPr>
            <w:t>:</w:t>
          </w:r>
        </w:p>
      </w:sdtContent>
    </w:sdt>
    <w:p w:rsidR="00251010" w:rsidRDefault="00251010" w:rsidP="0078045A">
      <w:pPr>
        <w:rPr>
          <w:rtl/>
        </w:rPr>
      </w:pPr>
    </w:p>
    <w:p w:rsidR="00251010" w:rsidRDefault="00251010" w:rsidP="00455372">
      <w:pPr>
        <w:rPr>
          <w:rtl/>
        </w:rPr>
      </w:pPr>
      <w:r>
        <w:rPr>
          <w:rFonts w:hint="cs"/>
          <w:rtl/>
        </w:rPr>
        <w:t xml:space="preserve">היא התנצלה. </w:t>
      </w:r>
      <w:bookmarkStart w:id="10545" w:name="_ETM_Q34_670255"/>
      <w:bookmarkEnd w:id="10545"/>
      <w:r>
        <w:rPr>
          <w:rFonts w:hint="cs"/>
          <w:rtl/>
        </w:rPr>
        <w:t xml:space="preserve">הייתה פה גם הבהרה מצידן, גם של איילת וגם של </w:t>
      </w:r>
      <w:bookmarkStart w:id="10546" w:name="_ETM_Q34_673946"/>
      <w:bookmarkEnd w:id="10546"/>
      <w:r>
        <w:rPr>
          <w:rFonts w:hint="cs"/>
          <w:rtl/>
        </w:rPr>
        <w:t>רויטל: הובנתי כאילו אני מתעלם מהן או אפילו מתנשא או אפילו מנסה להסתיר איזה משהו רע שעשיתי. כיוון שהייתי שלם עם מה שעשיתי,</w:t>
      </w:r>
      <w:bookmarkStart w:id="10547" w:name="_ETM_Q34_684482"/>
      <w:bookmarkEnd w:id="10547"/>
      <w:r>
        <w:rPr>
          <w:rFonts w:hint="cs"/>
          <w:rtl/>
        </w:rPr>
        <w:t xml:space="preserve"> </w:t>
      </w:r>
      <w:r w:rsidR="00455372">
        <w:rPr>
          <w:rFonts w:hint="cs"/>
          <w:rtl/>
        </w:rPr>
        <w:t>ו</w:t>
      </w:r>
      <w:r>
        <w:rPr>
          <w:rFonts w:hint="cs"/>
          <w:rtl/>
        </w:rPr>
        <w:t xml:space="preserve">אני לא רוצה להיכנס לפירוט, לא הייתי מודע לכך שהן הבינו את הדברים </w:t>
      </w:r>
      <w:bookmarkStart w:id="10548" w:name="_ETM_Q34_691035"/>
      <w:bookmarkEnd w:id="10548"/>
      <w:r>
        <w:rPr>
          <w:rFonts w:hint="cs"/>
          <w:rtl/>
        </w:rPr>
        <w:t>ככה. אני לא יכולתי להשיב מסיבותיי, ולא זה המקום, אבל אני שמח שניהלנו היום את השיחה אחד על אחת וקצת למדנו להקשיב, וכך מן הראוי שי</w:t>
      </w:r>
      <w:bookmarkStart w:id="10549" w:name="_ETM_Q34_705859"/>
      <w:bookmarkEnd w:id="10549"/>
      <w:r>
        <w:rPr>
          <w:rFonts w:hint="cs"/>
          <w:rtl/>
        </w:rPr>
        <w:t>תבטא גם בשאר הוויכוחים. גם אם יש חילוקי דעות, סתימת פיות היא לא הדרך</w:t>
      </w:r>
      <w:r w:rsidR="00455372">
        <w:rPr>
          <w:rFonts w:hint="cs"/>
          <w:rtl/>
        </w:rPr>
        <w:t>.</w:t>
      </w:r>
      <w:r>
        <w:rPr>
          <w:rFonts w:hint="cs"/>
          <w:rtl/>
        </w:rPr>
        <w:t xml:space="preserve"> הדרך היותר-נ</w:t>
      </w:r>
      <w:bookmarkStart w:id="10550" w:name="_ETM_Q34_712179"/>
      <w:bookmarkEnd w:id="10550"/>
      <w:r>
        <w:rPr>
          <w:rFonts w:hint="cs"/>
          <w:rtl/>
        </w:rPr>
        <w:t xml:space="preserve">כונה זה לשוחח, להקשיב ולנסות להבין. תודה רבה. </w:t>
      </w:r>
    </w:p>
    <w:p w:rsidR="00251010" w:rsidRDefault="00251010" w:rsidP="001219C5">
      <w:pPr>
        <w:rPr>
          <w:rtl/>
        </w:rPr>
      </w:pPr>
    </w:p>
    <w:p w:rsidR="00251010" w:rsidRDefault="00251010" w:rsidP="001219C5">
      <w:pPr>
        <w:rPr>
          <w:rtl/>
        </w:rPr>
      </w:pPr>
      <w:r>
        <w:rPr>
          <w:rFonts w:hint="cs"/>
          <w:rtl/>
        </w:rPr>
        <w:t xml:space="preserve">עכשיו לעצם העניין. חברים וחברות, האירועים בעזה בשבועות האחרונים חשפו בפנינו מציאות קשה. אף פעם לא הבנתי איך יכול להיות שבתנ"ך מתואר </w:t>
      </w:r>
      <w:r>
        <w:rPr>
          <w:rFonts w:hint="eastAsia"/>
        </w:rPr>
        <w:t>–</w:t>
      </w:r>
      <w:r>
        <w:rPr>
          <w:rFonts w:hint="cs"/>
          <w:rtl/>
        </w:rPr>
        <w:t xml:space="preserve"> </w:t>
      </w:r>
      <w:bookmarkStart w:id="10551" w:name="_ETM_Q34_732643"/>
      <w:bookmarkEnd w:id="10551"/>
      <w:r>
        <w:rPr>
          <w:rFonts w:hint="cs"/>
          <w:rtl/>
        </w:rPr>
        <w:t xml:space="preserve">ירמיהו מדבר על עבודת המולך; איך יכול להיות שאדם ישחט את הבן שלו לטובת איזו עבודה זרה. לא </w:t>
      </w:r>
      <w:bookmarkStart w:id="10552" w:name="_ETM_Q34_738756"/>
      <w:bookmarkEnd w:id="10552"/>
      <w:r>
        <w:rPr>
          <w:rFonts w:hint="cs"/>
          <w:rtl/>
        </w:rPr>
        <w:t xml:space="preserve">הבנתי איך יכול להיות. </w:t>
      </w:r>
      <w:bookmarkStart w:id="10553" w:name="_ETM_Q34_743740"/>
      <w:bookmarkStart w:id="10554" w:name="TOR_Q35"/>
      <w:bookmarkEnd w:id="10553"/>
      <w:bookmarkEnd w:id="10554"/>
      <w:r>
        <w:rPr>
          <w:rFonts w:hint="cs"/>
          <w:rtl/>
        </w:rPr>
        <w:t xml:space="preserve">והינה, לנגד עינינו אנחנו רואים שאנשים שולחים את הילדים שלהם, מנהיגים מנצלים את החלשים כדי שהם ימותו, כשיש אידיאולוגיה אחת, של שנאה, שנאה ועוד שנאה, זה הכול. </w:t>
      </w:r>
    </w:p>
    <w:p w:rsidR="00251010" w:rsidRDefault="00251010" w:rsidP="0078045A">
      <w:pPr>
        <w:rPr>
          <w:rtl/>
        </w:rPr>
      </w:pPr>
    </w:p>
    <w:p w:rsidR="00251010" w:rsidRDefault="00251010" w:rsidP="0078045A">
      <w:pPr>
        <w:rPr>
          <w:rtl/>
        </w:rPr>
      </w:pPr>
      <w:r>
        <w:rPr>
          <w:rFonts w:hint="cs"/>
          <w:rtl/>
        </w:rPr>
        <w:t xml:space="preserve">ריבונו של עולם, בעזה היו </w:t>
      </w:r>
      <w:r>
        <w:rPr>
          <w:rFonts w:hint="eastAsia"/>
          <w:rtl/>
        </w:rPr>
        <w:t xml:space="preserve">– </w:t>
      </w:r>
      <w:r>
        <w:rPr>
          <w:rFonts w:hint="cs"/>
          <w:rtl/>
        </w:rPr>
        <w:t xml:space="preserve">25% </w:t>
      </w:r>
      <w:bookmarkStart w:id="10555" w:name="_ETM_Q35_578573"/>
      <w:bookmarkEnd w:id="10555"/>
      <w:r>
        <w:rPr>
          <w:rFonts w:hint="cs"/>
          <w:rtl/>
        </w:rPr>
        <w:t xml:space="preserve">מהיצוא שלנו, והחקלאי, הגיע מגוש קטיף; פינינו את הכול, השארנו את החממות, </w:t>
      </w:r>
      <w:bookmarkStart w:id="10556" w:name="_ETM_Q35_580824"/>
      <w:bookmarkEnd w:id="10556"/>
      <w:r>
        <w:rPr>
          <w:rFonts w:hint="cs"/>
          <w:rtl/>
        </w:rPr>
        <w:t xml:space="preserve">הבאנו להם 10 מיליארד דולר מהעולם. כל מה שהם היו צריכים לעשות זה לפתוח </w:t>
      </w:r>
      <w:bookmarkStart w:id="10557" w:name="_ETM_Q35_584066"/>
      <w:bookmarkEnd w:id="10557"/>
      <w:r>
        <w:rPr>
          <w:rFonts w:hint="cs"/>
          <w:rtl/>
        </w:rPr>
        <w:t>את המים, וזה יכול היה להיות סינגפור. במקום זה הפלסטינים בוחרים להשקיע את הכספים במנהרות טרור, בעוד טרור ובעוד טרור</w:t>
      </w:r>
      <w:bookmarkStart w:id="10558" w:name="_ETM_Q35_596496"/>
      <w:bookmarkEnd w:id="10558"/>
      <w:r>
        <w:rPr>
          <w:rFonts w:hint="cs"/>
          <w:rtl/>
        </w:rPr>
        <w:t>. אילו את כל הכסף שהושקע בעולם בפרופגנדה של ה-</w:t>
      </w:r>
      <w:r>
        <w:rPr>
          <w:rFonts w:hint="cs"/>
        </w:rPr>
        <w:t>BDS</w:t>
      </w:r>
      <w:r>
        <w:rPr>
          <w:rFonts w:hint="cs"/>
          <w:rtl/>
        </w:rPr>
        <w:t xml:space="preserve"> היו נותנים מיליון דולר</w:t>
      </w:r>
      <w:r w:rsidR="00455372">
        <w:rPr>
          <w:rFonts w:hint="eastAsia"/>
          <w:rtl/>
        </w:rPr>
        <w:t xml:space="preserve"> </w:t>
      </w:r>
      <w:r>
        <w:rPr>
          <w:rFonts w:hint="cs"/>
          <w:rtl/>
        </w:rPr>
        <w:t xml:space="preserve">לכל </w:t>
      </w:r>
      <w:bookmarkStart w:id="10559" w:name="_ETM_Q35_605940"/>
      <w:bookmarkEnd w:id="10559"/>
      <w:r>
        <w:rPr>
          <w:rFonts w:hint="cs"/>
          <w:rtl/>
        </w:rPr>
        <w:t>משפחה פלסטינית ביהודה ושומרון, היה פה כל האזור הזה פורח. כמה שנאה.</w:t>
      </w:r>
    </w:p>
    <w:p w:rsidR="00251010" w:rsidRDefault="00251010" w:rsidP="001219C5">
      <w:pPr>
        <w:rPr>
          <w:rtl/>
        </w:rPr>
      </w:pPr>
    </w:p>
    <w:p w:rsidR="00251010" w:rsidRDefault="00251010" w:rsidP="001219C5">
      <w:pPr>
        <w:rPr>
          <w:rtl/>
        </w:rPr>
      </w:pPr>
      <w:r>
        <w:rPr>
          <w:rFonts w:hint="cs"/>
          <w:rtl/>
        </w:rPr>
        <w:t xml:space="preserve">חברים וחברות, כשרוצים לשנוא וכשרוצים לבקר, </w:t>
      </w:r>
      <w:bookmarkStart w:id="10560" w:name="_ETM_Q35_622955"/>
      <w:bookmarkEnd w:id="10560"/>
      <w:r>
        <w:rPr>
          <w:rFonts w:hint="cs"/>
          <w:rtl/>
        </w:rPr>
        <w:t xml:space="preserve">כשלא מחפשים אמת, אז מערך ההסברה, כמה שתעשה אותו, לא מועיל. וכשיש מדינות ערב שכל הכסף שלהן </w:t>
      </w:r>
      <w:bookmarkStart w:id="10561" w:name="_ETM_Q35_627515"/>
      <w:bookmarkEnd w:id="10561"/>
      <w:r>
        <w:rPr>
          <w:rFonts w:hint="cs"/>
          <w:rtl/>
        </w:rPr>
        <w:t xml:space="preserve">מושקע רק על המבצע הזה של לשנוא את מדינת ישראל ולעשות לה </w:t>
      </w:r>
      <w:bookmarkStart w:id="10562" w:name="_ETM_Q35_633192"/>
      <w:bookmarkEnd w:id="10562"/>
      <w:r>
        <w:rPr>
          <w:rFonts w:hint="cs"/>
          <w:rtl/>
        </w:rPr>
        <w:t xml:space="preserve">דה-לגיטימציה, אז זה לא מערך ההסברה. </w:t>
      </w:r>
    </w:p>
    <w:p w:rsidR="00251010" w:rsidRDefault="00251010" w:rsidP="001219C5">
      <w:pPr>
        <w:rPr>
          <w:rtl/>
        </w:rPr>
      </w:pPr>
      <w:bookmarkStart w:id="10563" w:name="_ETM_Q35_639066"/>
      <w:bookmarkEnd w:id="10563"/>
    </w:p>
    <w:p w:rsidR="00251010" w:rsidRDefault="00251010" w:rsidP="00455372">
      <w:pPr>
        <w:rPr>
          <w:rtl/>
        </w:rPr>
      </w:pPr>
      <w:bookmarkStart w:id="10564" w:name="_ETM_Q35_639433"/>
      <w:bookmarkEnd w:id="10564"/>
      <w:r>
        <w:rPr>
          <w:rFonts w:hint="cs"/>
          <w:rtl/>
        </w:rPr>
        <w:t xml:space="preserve">דווקא ברגעים האלה אנחנו צריכים כולנו להתאחד. </w:t>
      </w:r>
      <w:bookmarkStart w:id="10565" w:name="_ETM_Q35_640422"/>
      <w:bookmarkEnd w:id="10565"/>
      <w:r>
        <w:rPr>
          <w:rFonts w:hint="cs"/>
          <w:rtl/>
        </w:rPr>
        <w:t>יכול להיות שיש מה לשפר פה ושם בהסברה, אבל אנחנו נלחמים נגד מפלצת עולמית, שמעדיפה להשקיע בפרופגנדה בקמפוסים, ב-</w:t>
      </w:r>
      <w:r>
        <w:rPr>
          <w:rFonts w:hint="cs"/>
        </w:rPr>
        <w:t>BDS</w:t>
      </w:r>
      <w:r>
        <w:rPr>
          <w:rFonts w:hint="cs"/>
          <w:rtl/>
        </w:rPr>
        <w:t>, במאבק של</w:t>
      </w:r>
      <w:bookmarkStart w:id="10566" w:name="_ETM_Q35_652384"/>
      <w:bookmarkEnd w:id="10566"/>
      <w:r>
        <w:rPr>
          <w:rFonts w:hint="cs"/>
          <w:rtl/>
        </w:rPr>
        <w:t xml:space="preserve"> לעורר שנאה ושנאה ושנאה, ולא אכפת להם שהאזרחים הפלסטינים יושבים במחנות פליטים וחיים בתל"ג של 5,000 דולר, </w:t>
      </w:r>
      <w:bookmarkStart w:id="10567" w:name="_ETM_Q35_664152"/>
      <w:bookmarkEnd w:id="10567"/>
      <w:r>
        <w:rPr>
          <w:rFonts w:hint="cs"/>
          <w:rtl/>
        </w:rPr>
        <w:t xml:space="preserve">כשאנחנו, באותן 70 שנה, בנינו פה מדינה עם תל"ג של 45,000 דולר לנפש. </w:t>
      </w:r>
    </w:p>
    <w:p w:rsidR="00251010" w:rsidRDefault="00251010" w:rsidP="001219C5">
      <w:pPr>
        <w:rPr>
          <w:rtl/>
        </w:rPr>
      </w:pPr>
      <w:bookmarkStart w:id="10568" w:name="_ETM_Q35_669604"/>
      <w:bookmarkEnd w:id="10568"/>
    </w:p>
    <w:p w:rsidR="00251010" w:rsidRDefault="00251010" w:rsidP="001219C5">
      <w:pPr>
        <w:rPr>
          <w:rtl/>
        </w:rPr>
      </w:pPr>
      <w:bookmarkStart w:id="10569" w:name="_ETM_Q35_669850"/>
      <w:bookmarkEnd w:id="10569"/>
      <w:r>
        <w:rPr>
          <w:rFonts w:hint="cs"/>
          <w:rtl/>
        </w:rPr>
        <w:t xml:space="preserve">ריבונו של עולם, אני קורא לפלסטינים: תבחרו לכם הנהגה אחרת. אני </w:t>
      </w:r>
      <w:bookmarkStart w:id="10570" w:name="_ETM_Q35_675965"/>
      <w:bookmarkEnd w:id="10570"/>
      <w:r>
        <w:rPr>
          <w:rFonts w:hint="cs"/>
          <w:rtl/>
        </w:rPr>
        <w:t>קורא לציבור בעולם: כתבות פובליציסטיו</w:t>
      </w:r>
      <w:r>
        <w:rPr>
          <w:rFonts w:hint="eastAsia"/>
          <w:rtl/>
        </w:rPr>
        <w:t>ת</w:t>
      </w:r>
      <w:r>
        <w:rPr>
          <w:rFonts w:hint="cs"/>
          <w:rtl/>
        </w:rPr>
        <w:t xml:space="preserve"> בעולם יש על ישראל, </w:t>
      </w:r>
      <w:bookmarkStart w:id="10571" w:name="_ETM_Q35_682305"/>
      <w:bookmarkEnd w:id="10571"/>
      <w:r>
        <w:rPr>
          <w:rFonts w:hint="cs"/>
          <w:rtl/>
        </w:rPr>
        <w:t xml:space="preserve">כל יום, יותר מאשר על סין. 60 </w:t>
      </w:r>
      <w:bookmarkStart w:id="10572" w:name="_ETM_Q35_685937"/>
      <w:bookmarkEnd w:id="10572"/>
      <w:r>
        <w:rPr>
          <w:rFonts w:hint="cs"/>
          <w:rtl/>
        </w:rPr>
        <w:t>ערבים שנהרגים בעזה מעניינים יותר מ-600,000 שנהרגים בסוריה.</w:t>
      </w:r>
    </w:p>
    <w:p w:rsidR="00251010" w:rsidRDefault="00251010" w:rsidP="001219C5">
      <w:pPr>
        <w:rPr>
          <w:rtl/>
        </w:rPr>
      </w:pPr>
    </w:p>
    <w:p w:rsidR="00251010" w:rsidRDefault="00251010" w:rsidP="001219C5">
      <w:pPr>
        <w:rPr>
          <w:rtl/>
        </w:rPr>
      </w:pPr>
      <w:r>
        <w:rPr>
          <w:rFonts w:hint="cs"/>
          <w:rtl/>
        </w:rPr>
        <w:t xml:space="preserve">חבריי, אנחנו לא נוכל לחנך את כל העולם. אנחנו צריכים להמשיך עם האמת </w:t>
      </w:r>
      <w:bookmarkStart w:id="10573" w:name="_ETM_Q35_691255"/>
      <w:bookmarkEnd w:id="10573"/>
      <w:r>
        <w:rPr>
          <w:rFonts w:hint="cs"/>
          <w:rtl/>
        </w:rPr>
        <w:t xml:space="preserve">שלנו, עם הנחישות והיושר והצדק והדמוקרטיה </w:t>
      </w:r>
      <w:bookmarkStart w:id="10574" w:name="_ETM_Q35_698686"/>
      <w:bookmarkEnd w:id="10574"/>
      <w:r>
        <w:rPr>
          <w:rFonts w:hint="cs"/>
          <w:rtl/>
        </w:rPr>
        <w:t xml:space="preserve">והמוסריות. וחיילינו בהחלט מתנהגים במוסריות ומשתדלים בכל כוחם </w:t>
      </w:r>
      <w:bookmarkStart w:id="10575" w:name="_ETM_Q35_705093"/>
      <w:bookmarkEnd w:id="10575"/>
      <w:r>
        <w:rPr>
          <w:rFonts w:hint="cs"/>
          <w:rtl/>
        </w:rPr>
        <w:t xml:space="preserve">לא לפגוע בחפים מפשע. אנחנו צריכים להמשיך בנחישות זאת, ויחד עם </w:t>
      </w:r>
      <w:bookmarkStart w:id="10576" w:name="_ETM_Q35_707547"/>
      <w:bookmarkEnd w:id="10576"/>
      <w:r>
        <w:rPr>
          <w:rFonts w:hint="cs"/>
          <w:rtl/>
        </w:rPr>
        <w:t xml:space="preserve">זאת לדעת שיש לנו עולם שהוא לא תמיד הגון. תודה רבה. </w:t>
      </w:r>
    </w:p>
    <w:p w:rsidR="00251010" w:rsidRDefault="00251010" w:rsidP="001219C5">
      <w:pPr>
        <w:rPr>
          <w:rtl/>
        </w:rPr>
      </w:pPr>
    </w:p>
    <w:sdt>
      <w:sdtPr>
        <w:rPr>
          <w:rtl/>
        </w:rPr>
        <w:alias w:val="יור"/>
        <w:tag w:val="&lt;ID&gt;5704&lt;/ID&gt;&lt;Name&gt;רויטל סויד - יו&quot;ר - יו&quot;רַ&lt;/Name&gt;&lt;Data&gt;רויטל סויד&lt;/Data&gt;&lt;Shortcut&gt;&lt;/Shortcut&gt;"/>
        <w:id w:val="149490324"/>
        <w:placeholder>
          <w:docPart w:val="89F28EF6612D47279A05903021D930FB"/>
        </w:placeholder>
        <w15:color w:val="993366"/>
      </w:sdtPr>
      <w:sdtEndPr/>
      <w:sdtContent>
        <w:p w:rsidR="00251010" w:rsidRDefault="00251010" w:rsidP="001219C5">
          <w:pPr>
            <w:pStyle w:val="af6"/>
            <w:keepNext/>
            <w:rPr>
              <w:rtl/>
            </w:rPr>
          </w:pPr>
          <w:r w:rsidRPr="0070334E">
            <w:rPr>
              <w:rStyle w:val="afe"/>
              <w:color w:val="000000"/>
              <w:rtl/>
            </w:rPr>
            <w:t>היו"ר רויטל סויד</w:t>
          </w:r>
          <w:r w:rsidRPr="0070334E">
            <w:rPr>
              <w:color w:val="000000"/>
              <w:rtl/>
            </w:rPr>
            <w:t>:</w:t>
          </w:r>
        </w:p>
      </w:sdtContent>
    </w:sdt>
    <w:p w:rsidR="00251010" w:rsidRDefault="00251010" w:rsidP="0078045A">
      <w:pPr>
        <w:rPr>
          <w:rtl/>
        </w:rPr>
      </w:pPr>
    </w:p>
    <w:p w:rsidR="00251010" w:rsidRDefault="00251010" w:rsidP="00455372">
      <w:pPr>
        <w:rPr>
          <w:rtl/>
        </w:rPr>
      </w:pPr>
      <w:r>
        <w:rPr>
          <w:rFonts w:hint="cs"/>
          <w:rtl/>
        </w:rPr>
        <w:t xml:space="preserve">תודה רבה לחבר הכנסת גליק. </w:t>
      </w:r>
      <w:bookmarkStart w:id="10577" w:name="_ETM_Q35_713065"/>
      <w:bookmarkStart w:id="10578" w:name="_ETM_Q35_713274"/>
      <w:bookmarkEnd w:id="10577"/>
      <w:bookmarkEnd w:id="10578"/>
      <w:r>
        <w:rPr>
          <w:rFonts w:hint="cs"/>
          <w:rtl/>
        </w:rPr>
        <w:t xml:space="preserve">ואולי רק לומר לך, </w:t>
      </w:r>
      <w:bookmarkStart w:id="10579" w:name="_ETM_Q35_719187"/>
      <w:bookmarkEnd w:id="10579"/>
      <w:r>
        <w:rPr>
          <w:rFonts w:hint="cs"/>
          <w:rtl/>
        </w:rPr>
        <w:t xml:space="preserve">חבר הכנסת גליק, בהמשך לשיחה, למה שהעלית קודם: אני רוצה לומר לך שאכן אנחנו </w:t>
      </w:r>
      <w:r>
        <w:rPr>
          <w:rFonts w:hint="eastAsia"/>
        </w:rPr>
        <w:t>–</w:t>
      </w:r>
      <w:r>
        <w:rPr>
          <w:rFonts w:hint="cs"/>
          <w:rtl/>
        </w:rPr>
        <w:t xml:space="preserve"> אני, בוודאי, ברמה האישית </w:t>
      </w:r>
      <w:r>
        <w:rPr>
          <w:rFonts w:hint="eastAsia"/>
          <w:rtl/>
        </w:rPr>
        <w:t xml:space="preserve">– </w:t>
      </w:r>
      <w:r>
        <w:rPr>
          <w:rFonts w:hint="cs"/>
          <w:rtl/>
        </w:rPr>
        <w:t xml:space="preserve">חשבתי </w:t>
      </w:r>
      <w:bookmarkStart w:id="10580" w:name="_ETM_Q35_723556"/>
      <w:bookmarkEnd w:id="10580"/>
      <w:r>
        <w:rPr>
          <w:rFonts w:hint="cs"/>
          <w:rtl/>
        </w:rPr>
        <w:t>שעשית משהו שהוא באמת לא בסדר</w:t>
      </w:r>
      <w:r w:rsidR="00455372">
        <w:rPr>
          <w:rFonts w:hint="cs"/>
          <w:rtl/>
        </w:rPr>
        <w:t>.</w:t>
      </w:r>
      <w:r>
        <w:rPr>
          <w:rFonts w:hint="cs"/>
          <w:rtl/>
        </w:rPr>
        <w:t xml:space="preserve"> והתנצלתי בפניך </w:t>
      </w:r>
      <w:bookmarkStart w:id="10581" w:name="_ETM_Q35_728522"/>
      <w:bookmarkEnd w:id="10581"/>
      <w:r>
        <w:rPr>
          <w:rFonts w:hint="cs"/>
          <w:rtl/>
        </w:rPr>
        <w:t>אם פגעתי בך</w:t>
      </w:r>
      <w:r w:rsidR="00455372">
        <w:rPr>
          <w:rFonts w:hint="cs"/>
          <w:rtl/>
        </w:rPr>
        <w:t>,</w:t>
      </w:r>
      <w:r>
        <w:rPr>
          <w:rFonts w:hint="cs"/>
          <w:rtl/>
        </w:rPr>
        <w:t xml:space="preserve"> אבל אני רוצה שיהיה ברור, סרבן גט שבית הדין הטיל עליו חרמות כאלה שאסור לבוא איתו </w:t>
      </w:r>
      <w:bookmarkStart w:id="10582" w:name="_ETM_Q35_736250"/>
      <w:bookmarkEnd w:id="10582"/>
      <w:r>
        <w:rPr>
          <w:rFonts w:hint="cs"/>
          <w:rtl/>
        </w:rPr>
        <w:t xml:space="preserve">במגע או לדבר איתו או להזמין אותו או לארח, אין מקומו בכנסת ישראל, ולא משנה מה. אבל </w:t>
      </w:r>
      <w:bookmarkStart w:id="10583" w:name="_ETM_Q35_741504"/>
      <w:bookmarkEnd w:id="10583"/>
      <w:r>
        <w:rPr>
          <w:rFonts w:hint="cs"/>
          <w:rtl/>
        </w:rPr>
        <w:t>בכל מקרה סגרנו את זה, אז תודה רבה.</w:t>
      </w:r>
    </w:p>
    <w:p w:rsidR="00251010" w:rsidRDefault="00251010" w:rsidP="001219C5">
      <w:pPr>
        <w:ind w:firstLine="0"/>
        <w:rPr>
          <w:rtl/>
        </w:rPr>
      </w:pPr>
    </w:p>
    <w:sdt>
      <w:sdtPr>
        <w:rPr>
          <w:rtl/>
        </w:rPr>
        <w:alias w:val="דובר_המשך"/>
        <w:tag w:val="&lt;ID&gt;5544&lt;/ID&gt;&lt;Name&gt;יהודה גליק - הליכוד&lt;/Name&gt;&lt;Data&gt;יהודה גליק (הליכוד)&lt;/Data&gt;&lt;Shortcut&gt;&lt;/Shortcut&gt;"/>
        <w:id w:val="-2141338120"/>
        <w:placeholder>
          <w:docPart w:val="89F28EF6612D47279A05903021D930FB"/>
        </w:placeholder>
        <w15:color w:val="993366"/>
      </w:sdtPr>
      <w:sdtEndPr/>
      <w:sdtContent>
        <w:p w:rsidR="00251010" w:rsidRDefault="00251010" w:rsidP="001219C5">
          <w:pPr>
            <w:pStyle w:val="-"/>
            <w:keepNext/>
            <w:rPr>
              <w:rtl/>
            </w:rPr>
          </w:pPr>
          <w:r w:rsidRPr="0070334E">
            <w:rPr>
              <w:rStyle w:val="afe"/>
              <w:color w:val="000000"/>
              <w:rtl/>
            </w:rPr>
            <w:t>יהודה גליק (הליכוד)</w:t>
          </w:r>
          <w:r w:rsidRPr="0070334E">
            <w:rPr>
              <w:color w:val="000000"/>
              <w:rtl/>
            </w:rPr>
            <w:t>:</w:t>
          </w:r>
        </w:p>
      </w:sdtContent>
    </w:sdt>
    <w:p w:rsidR="00251010" w:rsidRDefault="00251010" w:rsidP="0078045A">
      <w:pPr>
        <w:rPr>
          <w:rtl/>
        </w:rPr>
      </w:pPr>
    </w:p>
    <w:p w:rsidR="00251010" w:rsidRDefault="00251010" w:rsidP="001219C5">
      <w:pPr>
        <w:rPr>
          <w:rtl/>
        </w:rPr>
      </w:pPr>
      <w:r>
        <w:rPr>
          <w:rFonts w:hint="cs"/>
          <w:rtl/>
        </w:rPr>
        <w:t>גברתי, גם בעניין הזה אני חוזר ולא מגיב</w:t>
      </w:r>
      <w:bookmarkStart w:id="10584" w:name="_ETM_Q35_747870"/>
      <w:bookmarkEnd w:id="10584"/>
      <w:r>
        <w:rPr>
          <w:rFonts w:hint="cs"/>
          <w:rtl/>
        </w:rPr>
        <w:t xml:space="preserve"> </w:t>
      </w:r>
      <w:r w:rsidR="0078045A">
        <w:rPr>
          <w:rFonts w:hint="cs"/>
          <w:rtl/>
        </w:rPr>
        <w:t>– –</w:t>
      </w:r>
      <w:r>
        <w:rPr>
          <w:rFonts w:hint="cs"/>
          <w:rtl/>
        </w:rPr>
        <w:t xml:space="preserve"> </w:t>
      </w:r>
    </w:p>
    <w:p w:rsidR="00251010" w:rsidRDefault="00251010" w:rsidP="001219C5">
      <w:pPr>
        <w:rPr>
          <w:rtl/>
        </w:rPr>
      </w:pPr>
    </w:p>
    <w:sdt>
      <w:sdtPr>
        <w:rPr>
          <w:rtl/>
        </w:rPr>
        <w:alias w:val="יור"/>
        <w:tag w:val="&lt;ID&gt;5704&lt;/ID&gt;&lt;Name&gt;רויטל סויד - יו&quot;ר - יו&quot;רַ&lt;/Name&gt;&lt;Data&gt;רויטל סויד&lt;/Data&gt;&lt;Shortcut&gt;&lt;/Shortcut&gt;"/>
        <w:id w:val="258885962"/>
        <w:placeholder>
          <w:docPart w:val="89F28EF6612D47279A05903021D930FB"/>
        </w:placeholder>
        <w15:color w:val="993366"/>
      </w:sdtPr>
      <w:sdtEndPr/>
      <w:sdtContent>
        <w:p w:rsidR="00251010" w:rsidRDefault="00251010" w:rsidP="001219C5">
          <w:pPr>
            <w:pStyle w:val="af6"/>
            <w:keepNext/>
            <w:rPr>
              <w:rtl/>
            </w:rPr>
          </w:pPr>
          <w:r w:rsidRPr="0070334E">
            <w:rPr>
              <w:rStyle w:val="afe"/>
              <w:color w:val="000000"/>
              <w:rtl/>
            </w:rPr>
            <w:t>היו"ר רויטל סויד</w:t>
          </w:r>
          <w:r w:rsidRPr="0070334E">
            <w:rPr>
              <w:color w:val="000000"/>
              <w:rtl/>
            </w:rPr>
            <w:t>:</w:t>
          </w:r>
        </w:p>
      </w:sdtContent>
    </w:sdt>
    <w:p w:rsidR="00251010" w:rsidRDefault="00251010" w:rsidP="0078045A">
      <w:pPr>
        <w:rPr>
          <w:rtl/>
        </w:rPr>
      </w:pPr>
    </w:p>
    <w:p w:rsidR="00251010" w:rsidRDefault="00251010" w:rsidP="001219C5">
      <w:pPr>
        <w:rPr>
          <w:rtl/>
        </w:rPr>
      </w:pPr>
      <w:r>
        <w:rPr>
          <w:rFonts w:hint="cs"/>
          <w:rtl/>
        </w:rPr>
        <w:t>לא, זה בסדר גמור.</w:t>
      </w:r>
    </w:p>
    <w:p w:rsidR="00251010" w:rsidRDefault="00251010" w:rsidP="001219C5">
      <w:pPr>
        <w:rPr>
          <w:rtl/>
        </w:rPr>
      </w:pPr>
      <w:bookmarkStart w:id="10585" w:name="_ETM_Q35_741582"/>
      <w:bookmarkEnd w:id="10585"/>
    </w:p>
    <w:sdt>
      <w:sdtPr>
        <w:rPr>
          <w:rtl/>
        </w:rPr>
        <w:alias w:val="דובר_המשך"/>
        <w:tag w:val="&lt;ID&gt;5544&lt;/ID&gt;&lt;Name&gt;יהודה גליק - הליכוד&lt;/Name&gt;&lt;Data&gt;יהודה גליק (הליכוד)&lt;/Data&gt;&lt;Shortcut&gt;&lt;/Shortcut&gt;"/>
        <w:id w:val="-1023391267"/>
        <w:placeholder>
          <w:docPart w:val="89F28EF6612D47279A05903021D930FB"/>
        </w:placeholder>
        <w15:color w:val="993366"/>
      </w:sdtPr>
      <w:sdtEndPr/>
      <w:sdtContent>
        <w:p w:rsidR="00251010" w:rsidRDefault="00251010" w:rsidP="001219C5">
          <w:pPr>
            <w:pStyle w:val="-"/>
            <w:keepNext/>
            <w:rPr>
              <w:rtl/>
            </w:rPr>
          </w:pPr>
          <w:r w:rsidRPr="0070334E">
            <w:rPr>
              <w:rStyle w:val="afe"/>
              <w:color w:val="000000"/>
              <w:rtl/>
            </w:rPr>
            <w:t>יהודה גליק (הליכוד)</w:t>
          </w:r>
          <w:r w:rsidRPr="0070334E">
            <w:rPr>
              <w:color w:val="000000"/>
              <w:rtl/>
            </w:rPr>
            <w:t>:</w:t>
          </w:r>
        </w:p>
      </w:sdtContent>
    </w:sdt>
    <w:p w:rsidR="00251010" w:rsidRDefault="00251010" w:rsidP="0078045A">
      <w:pPr>
        <w:rPr>
          <w:rtl/>
        </w:rPr>
      </w:pPr>
    </w:p>
    <w:p w:rsidR="00251010" w:rsidRDefault="0078045A" w:rsidP="001219C5">
      <w:pPr>
        <w:rPr>
          <w:rtl/>
        </w:rPr>
      </w:pPr>
      <w:r>
        <w:rPr>
          <w:rFonts w:hint="cs"/>
          <w:rtl/>
        </w:rPr>
        <w:t>– –</w:t>
      </w:r>
      <w:r w:rsidR="00251010">
        <w:rPr>
          <w:rFonts w:hint="cs"/>
          <w:rtl/>
        </w:rPr>
        <w:t xml:space="preserve"> ולא </w:t>
      </w:r>
      <w:bookmarkStart w:id="10586" w:name="_ETM_Q35_748847"/>
      <w:bookmarkEnd w:id="10586"/>
      <w:r w:rsidR="00251010">
        <w:rPr>
          <w:rFonts w:hint="cs"/>
          <w:rtl/>
        </w:rPr>
        <w:t>מפאת שאני מתבייש במה שעשיתי.</w:t>
      </w:r>
    </w:p>
    <w:p w:rsidR="00251010" w:rsidRDefault="00251010" w:rsidP="001219C5">
      <w:pPr>
        <w:rPr>
          <w:rtl/>
        </w:rPr>
      </w:pPr>
      <w:bookmarkStart w:id="10587" w:name="_ETM_Q35_748864"/>
      <w:bookmarkEnd w:id="10587"/>
    </w:p>
    <w:bookmarkStart w:id="10588" w:name="_ETM_Q35_749122" w:displacedByCustomXml="next"/>
    <w:bookmarkEnd w:id="10588" w:displacedByCustomXml="next"/>
    <w:sdt>
      <w:sdtPr>
        <w:rPr>
          <w:rtl/>
        </w:rPr>
        <w:alias w:val="יור"/>
        <w:tag w:val="&lt;ID&gt;5704&lt;/ID&gt;&lt;Name&gt;רויטל סויד - יו&quot;ר&lt;/Name&gt;&lt;Data&gt;רויטל סויד&lt;/Data&gt;&lt;Shortcut&gt;&lt;/Shortcut&gt;"/>
        <w:id w:val="271982725"/>
        <w:placeholder>
          <w:docPart w:val="89F28EF6612D47279A05903021D930FB"/>
        </w:placeholder>
        <w15:color w:val="993366"/>
      </w:sdtPr>
      <w:sdtEndPr/>
      <w:sdtContent>
        <w:p w:rsidR="00251010" w:rsidRDefault="00251010" w:rsidP="001219C5">
          <w:pPr>
            <w:pStyle w:val="af6"/>
            <w:keepNext/>
            <w:rPr>
              <w:rtl/>
            </w:rPr>
          </w:pPr>
          <w:r w:rsidRPr="002409A6">
            <w:rPr>
              <w:rStyle w:val="afe"/>
              <w:color w:val="000000"/>
              <w:rtl/>
            </w:rPr>
            <w:t>היו"ר רויטל סויד</w:t>
          </w:r>
          <w:r w:rsidRPr="002409A6">
            <w:rPr>
              <w:color w:val="000000"/>
              <w:rtl/>
            </w:rPr>
            <w:t>:</w:t>
          </w:r>
        </w:p>
      </w:sdtContent>
    </w:sdt>
    <w:p w:rsidR="00251010" w:rsidRDefault="00251010" w:rsidP="0078045A">
      <w:pPr>
        <w:rPr>
          <w:rtl/>
        </w:rPr>
      </w:pPr>
    </w:p>
    <w:p w:rsidR="00251010" w:rsidRDefault="00251010" w:rsidP="001219C5">
      <w:pPr>
        <w:rPr>
          <w:rtl/>
        </w:rPr>
      </w:pPr>
      <w:r>
        <w:rPr>
          <w:rFonts w:hint="cs"/>
          <w:rtl/>
        </w:rPr>
        <w:t xml:space="preserve">בסדר, אנחנו </w:t>
      </w:r>
      <w:r w:rsidR="0078045A">
        <w:rPr>
          <w:rFonts w:hint="cs"/>
          <w:rtl/>
        </w:rPr>
        <w:t>– – –</w:t>
      </w:r>
    </w:p>
    <w:p w:rsidR="00251010" w:rsidRDefault="00251010" w:rsidP="001219C5">
      <w:pPr>
        <w:rPr>
          <w:rtl/>
        </w:rPr>
      </w:pPr>
      <w:bookmarkStart w:id="10589" w:name="_ETM_Q35_749329"/>
      <w:bookmarkEnd w:id="10589"/>
    </w:p>
    <w:bookmarkStart w:id="10590" w:name="_ETM_Q35_749661" w:displacedByCustomXml="next"/>
    <w:bookmarkEnd w:id="10590" w:displacedByCustomXml="next"/>
    <w:sdt>
      <w:sdtPr>
        <w:rPr>
          <w:rtl/>
        </w:rPr>
        <w:alias w:val="דובר_המשך"/>
        <w:tag w:val="&lt;ID&gt;5544&lt;/ID&gt;&lt;Name&gt;יהודה גליק - הליכוד&lt;/Name&gt;&lt;Data&gt;יהודה גליק (הליכוד)&lt;/Data&gt;&lt;Shortcut&gt;&lt;/Shortcut&gt;"/>
        <w:id w:val="-1000894079"/>
        <w:placeholder>
          <w:docPart w:val="B93EEA21E72543B99B05993ED9AAC021"/>
        </w:placeholder>
        <w15:color w:val="993366"/>
      </w:sdtPr>
      <w:sdtEndPr/>
      <w:sdtContent>
        <w:p w:rsidR="00251010" w:rsidRDefault="00251010" w:rsidP="001219C5">
          <w:pPr>
            <w:pStyle w:val="-"/>
            <w:keepNext/>
            <w:rPr>
              <w:rtl/>
            </w:rPr>
          </w:pPr>
          <w:r w:rsidRPr="0070334E">
            <w:rPr>
              <w:rStyle w:val="afe"/>
              <w:color w:val="000000"/>
              <w:rtl/>
            </w:rPr>
            <w:t>יהודה גליק (הליכוד)</w:t>
          </w:r>
          <w:r w:rsidRPr="0070334E">
            <w:rPr>
              <w:color w:val="000000"/>
              <w:rtl/>
            </w:rPr>
            <w:t>:</w:t>
          </w:r>
        </w:p>
      </w:sdtContent>
    </w:sdt>
    <w:p w:rsidR="00251010" w:rsidRPr="002409A6" w:rsidRDefault="00251010" w:rsidP="001219C5">
      <w:pPr>
        <w:rPr>
          <w:rtl/>
        </w:rPr>
      </w:pPr>
    </w:p>
    <w:p w:rsidR="00251010" w:rsidRDefault="00251010" w:rsidP="001219C5">
      <w:pPr>
        <w:rPr>
          <w:rtl/>
        </w:rPr>
      </w:pPr>
      <w:bookmarkStart w:id="10591" w:name="_ETM_Q35_749425"/>
      <w:bookmarkEnd w:id="10591"/>
      <w:r>
        <w:rPr>
          <w:rFonts w:hint="cs"/>
          <w:rtl/>
        </w:rPr>
        <w:t xml:space="preserve">אני שלם עם מה שעשיתי וממשיך לעשות. אני, לצערי, לא יכול לפרט את הדברים. </w:t>
      </w:r>
    </w:p>
    <w:p w:rsidR="00251010" w:rsidRDefault="00251010" w:rsidP="001219C5">
      <w:pPr>
        <w:rPr>
          <w:rtl/>
        </w:rPr>
      </w:pPr>
    </w:p>
    <w:sdt>
      <w:sdtPr>
        <w:rPr>
          <w:rtl/>
        </w:rPr>
        <w:alias w:val="יור"/>
        <w:tag w:val="&lt;ID&gt;5704&lt;/ID&gt;&lt;Name&gt;רויטל סויד - יו&quot;ר - יו&quot;רַ&lt;/Name&gt;&lt;Data&gt;רויטל סויד&lt;/Data&gt;&lt;Shortcut&gt;&lt;/Shortcut&gt;"/>
        <w:id w:val="-745181549"/>
        <w:placeholder>
          <w:docPart w:val="89F28EF6612D47279A05903021D930FB"/>
        </w:placeholder>
        <w15:color w:val="993366"/>
      </w:sdtPr>
      <w:sdtEndPr/>
      <w:sdtContent>
        <w:p w:rsidR="00251010" w:rsidRDefault="00251010" w:rsidP="001219C5">
          <w:pPr>
            <w:pStyle w:val="af6"/>
            <w:keepNext/>
            <w:rPr>
              <w:rtl/>
            </w:rPr>
          </w:pPr>
          <w:r w:rsidRPr="0070334E">
            <w:rPr>
              <w:rStyle w:val="afe"/>
              <w:color w:val="000000"/>
              <w:rtl/>
            </w:rPr>
            <w:t>היו"ר רויטל סויד</w:t>
          </w:r>
          <w:r w:rsidRPr="0070334E">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ליבנו </w:t>
      </w:r>
      <w:bookmarkStart w:id="10592" w:name="_ETM_Q35_756644"/>
      <w:bookmarkEnd w:id="10592"/>
      <w:r>
        <w:rPr>
          <w:rFonts w:hint="cs"/>
          <w:rtl/>
        </w:rPr>
        <w:t xml:space="preserve">את הדברים בינינו, ולכן זה </w:t>
      </w:r>
      <w:r w:rsidR="0078045A">
        <w:rPr>
          <w:rFonts w:hint="cs"/>
          <w:rtl/>
        </w:rPr>
        <w:t>– – –</w:t>
      </w:r>
    </w:p>
    <w:p w:rsidR="00251010" w:rsidRDefault="00251010" w:rsidP="001219C5">
      <w:pPr>
        <w:rPr>
          <w:rtl/>
        </w:rPr>
      </w:pPr>
    </w:p>
    <w:sdt>
      <w:sdtPr>
        <w:rPr>
          <w:rtl/>
        </w:rPr>
        <w:alias w:val="דובר_המשך"/>
        <w:tag w:val="&lt;ID&gt;5544&lt;/ID&gt;&lt;Name&gt;יהודה גליק - הליכוד&lt;/Name&gt;&lt;Data&gt;יהודה גליק (הליכוד)&lt;/Data&gt;&lt;Shortcut&gt;&lt;/Shortcut&gt;"/>
        <w:id w:val="-2115203185"/>
        <w:placeholder>
          <w:docPart w:val="89F28EF6612D47279A05903021D930FB"/>
        </w:placeholder>
        <w15:color w:val="993366"/>
      </w:sdtPr>
      <w:sdtEndPr/>
      <w:sdtContent>
        <w:p w:rsidR="00251010" w:rsidRDefault="00251010" w:rsidP="001219C5">
          <w:pPr>
            <w:pStyle w:val="-"/>
            <w:keepNext/>
            <w:rPr>
              <w:rtl/>
            </w:rPr>
          </w:pPr>
          <w:r w:rsidRPr="0070334E">
            <w:rPr>
              <w:rStyle w:val="afe"/>
              <w:color w:val="000000"/>
              <w:rtl/>
            </w:rPr>
            <w:t>יהודה גליק (הליכוד)</w:t>
          </w:r>
          <w:r w:rsidRPr="0070334E">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רוצה לומר </w:t>
      </w:r>
      <w:bookmarkStart w:id="10593" w:name="_ETM_Q35_760892"/>
      <w:bookmarkEnd w:id="10593"/>
      <w:r w:rsidR="0078045A">
        <w:rPr>
          <w:rFonts w:hint="cs"/>
          <w:rtl/>
        </w:rPr>
        <w:t>– –</w:t>
      </w:r>
      <w:r>
        <w:rPr>
          <w:rFonts w:hint="cs"/>
          <w:rtl/>
        </w:rPr>
        <w:t xml:space="preserve"> </w:t>
      </w:r>
      <w:bookmarkStart w:id="10594" w:name="_ETM_Q35_761775"/>
      <w:bookmarkEnd w:id="10594"/>
    </w:p>
    <w:p w:rsidR="00251010" w:rsidRDefault="00251010" w:rsidP="001219C5">
      <w:pPr>
        <w:rPr>
          <w:rtl/>
        </w:rPr>
      </w:pPr>
      <w:bookmarkStart w:id="10595" w:name="_ETM_Q35_761998"/>
      <w:bookmarkEnd w:id="10595"/>
    </w:p>
    <w:sdt>
      <w:sdtPr>
        <w:rPr>
          <w:rtl/>
        </w:rPr>
        <w:alias w:val="יור"/>
        <w:tag w:val="&lt;ID&gt;5704&lt;/ID&gt;&lt;Name&gt;רויטל סויד - יו&quot;ר&lt;/Name&gt;&lt;Data&gt;רויטל סויד&lt;/Data&gt;&lt;Shortcut&gt;&lt;/Shortcut&gt;"/>
        <w:id w:val="352308552"/>
        <w:placeholder>
          <w:docPart w:val="89F28EF6612D47279A05903021D930FB"/>
        </w:placeholder>
        <w15:color w:val="993366"/>
      </w:sdtPr>
      <w:sdtEndPr/>
      <w:sdtContent>
        <w:p w:rsidR="00251010" w:rsidRDefault="00251010" w:rsidP="001219C5">
          <w:pPr>
            <w:pStyle w:val="af6"/>
            <w:keepNext/>
            <w:rPr>
              <w:rtl/>
            </w:rPr>
          </w:pPr>
          <w:r w:rsidRPr="0019731A">
            <w:rPr>
              <w:rStyle w:val="afe"/>
              <w:color w:val="000000"/>
              <w:rtl/>
            </w:rPr>
            <w:t>היו"ר רויטל סויד</w:t>
          </w:r>
          <w:r w:rsidRPr="0019731A">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נעכב את הדברים פה. </w:t>
      </w:r>
    </w:p>
    <w:p w:rsidR="00251010" w:rsidRDefault="00251010" w:rsidP="001219C5">
      <w:pPr>
        <w:rPr>
          <w:rtl/>
        </w:rPr>
      </w:pPr>
      <w:bookmarkStart w:id="10596" w:name="_ETM_Q35_131658"/>
      <w:bookmarkEnd w:id="10596"/>
    </w:p>
    <w:bookmarkStart w:id="10597" w:name="_ETM_Q35_761312" w:displacedByCustomXml="next"/>
    <w:bookmarkEnd w:id="10597" w:displacedByCustomXml="next"/>
    <w:bookmarkStart w:id="10598" w:name="_ETM_Q35_761554" w:displacedByCustomXml="next"/>
    <w:bookmarkEnd w:id="10598" w:displacedByCustomXml="next"/>
    <w:sdt>
      <w:sdtPr>
        <w:rPr>
          <w:rtl/>
        </w:rPr>
        <w:alias w:val="דובר_המשך"/>
        <w:tag w:val="&lt;ID&gt;5544&lt;/ID&gt;&lt;Name&gt;יהודה גליק - הליכוד&lt;/Name&gt;&lt;Data&gt;יהודה גליק (הליכוד)&lt;/Data&gt;&lt;Shortcut&gt;&lt;/Shortcut&gt;"/>
        <w:id w:val="-1529327761"/>
        <w:placeholder>
          <w:docPart w:val="E4B9451919DD466E96DDC3BFC082F86B"/>
        </w:placeholder>
        <w15:color w:val="993366"/>
      </w:sdtPr>
      <w:sdtEndPr/>
      <w:sdtContent>
        <w:p w:rsidR="00251010" w:rsidRDefault="00251010" w:rsidP="001219C5">
          <w:pPr>
            <w:pStyle w:val="-"/>
            <w:keepNext/>
            <w:rPr>
              <w:rtl/>
            </w:rPr>
          </w:pPr>
          <w:r w:rsidRPr="0070334E">
            <w:rPr>
              <w:rStyle w:val="afe"/>
              <w:color w:val="000000"/>
              <w:rtl/>
            </w:rPr>
            <w:t>יהודה גליק (הליכוד)</w:t>
          </w:r>
          <w:r w:rsidRPr="0070334E">
            <w:rPr>
              <w:color w:val="000000"/>
              <w:rtl/>
            </w:rPr>
            <w:t>:</w:t>
          </w:r>
        </w:p>
      </w:sdtContent>
    </w:sdt>
    <w:p w:rsidR="00251010" w:rsidRPr="0019731A" w:rsidRDefault="00251010" w:rsidP="001219C5">
      <w:pPr>
        <w:rPr>
          <w:rtl/>
        </w:rPr>
      </w:pPr>
    </w:p>
    <w:p w:rsidR="00251010" w:rsidRDefault="0078045A" w:rsidP="001219C5">
      <w:pPr>
        <w:rPr>
          <w:rtl/>
        </w:rPr>
      </w:pPr>
      <w:bookmarkStart w:id="10599" w:name="_ETM_Q35_762249"/>
      <w:bookmarkEnd w:id="10599"/>
      <w:r>
        <w:rPr>
          <w:rFonts w:hint="cs"/>
          <w:rtl/>
        </w:rPr>
        <w:t>– –</w:t>
      </w:r>
      <w:r w:rsidR="00251010">
        <w:rPr>
          <w:rFonts w:hint="cs"/>
          <w:rtl/>
        </w:rPr>
        <w:t xml:space="preserve"> שלא א</w:t>
      </w:r>
      <w:r w:rsidR="00AD53EC">
        <w:rPr>
          <w:rFonts w:hint="cs"/>
          <w:rtl/>
        </w:rPr>
        <w:t>י</w:t>
      </w:r>
      <w:r w:rsidR="00251010">
        <w:rPr>
          <w:rFonts w:hint="cs"/>
          <w:rtl/>
        </w:rPr>
        <w:t xml:space="preserve">כנס </w:t>
      </w:r>
      <w:bookmarkStart w:id="10600" w:name="_ETM_Q35_764804"/>
      <w:bookmarkEnd w:id="10600"/>
      <w:r w:rsidR="00251010">
        <w:rPr>
          <w:rFonts w:hint="cs"/>
          <w:rtl/>
        </w:rPr>
        <w:t xml:space="preserve">לגופו של עניין. </w:t>
      </w:r>
    </w:p>
    <w:p w:rsidR="00251010" w:rsidRDefault="00251010" w:rsidP="001219C5">
      <w:pPr>
        <w:rPr>
          <w:rtl/>
        </w:rPr>
      </w:pPr>
    </w:p>
    <w:sdt>
      <w:sdtPr>
        <w:rPr>
          <w:rtl/>
        </w:rPr>
        <w:alias w:val="יור"/>
        <w:tag w:val="&lt;ID&gt;5704&lt;/ID&gt;&lt;Name&gt;רויטל סויד - יו&quot;ר - יו&quot;רַ&lt;/Name&gt;&lt;Data&gt;רויטל סויד&lt;/Data&gt;&lt;Shortcut&gt;&lt;/Shortcut&gt;"/>
        <w:id w:val="-1280100744"/>
        <w:placeholder>
          <w:docPart w:val="89F28EF6612D47279A05903021D930FB"/>
        </w:placeholder>
        <w15:color w:val="993366"/>
      </w:sdtPr>
      <w:sdtEndPr/>
      <w:sdtContent>
        <w:p w:rsidR="00251010" w:rsidRDefault="00251010" w:rsidP="001219C5">
          <w:pPr>
            <w:pStyle w:val="af6"/>
            <w:keepNext/>
            <w:rPr>
              <w:rtl/>
            </w:rPr>
          </w:pPr>
          <w:r w:rsidRPr="0070334E">
            <w:rPr>
              <w:rStyle w:val="afe"/>
              <w:color w:val="000000"/>
              <w:rtl/>
            </w:rPr>
            <w:t>היו"ר רויטל סויד</w:t>
          </w:r>
          <w:r w:rsidRPr="0070334E">
            <w:rPr>
              <w:color w:val="000000"/>
              <w:rtl/>
            </w:rPr>
            <w:t>:</w:t>
          </w:r>
        </w:p>
      </w:sdtContent>
    </w:sdt>
    <w:p w:rsidR="00251010" w:rsidRDefault="00251010" w:rsidP="0078045A">
      <w:pPr>
        <w:rPr>
          <w:rtl/>
        </w:rPr>
      </w:pPr>
    </w:p>
    <w:p w:rsidR="00251010" w:rsidRDefault="00251010" w:rsidP="001219C5">
      <w:pPr>
        <w:rPr>
          <w:rtl/>
        </w:rPr>
      </w:pPr>
      <w:r>
        <w:rPr>
          <w:rFonts w:hint="cs"/>
          <w:rtl/>
        </w:rPr>
        <w:t>מאה אחוז. תודה.</w:t>
      </w:r>
    </w:p>
    <w:p w:rsidR="00251010" w:rsidRDefault="00251010" w:rsidP="001219C5">
      <w:pPr>
        <w:rPr>
          <w:rtl/>
        </w:rPr>
      </w:pPr>
    </w:p>
    <w:sdt>
      <w:sdtPr>
        <w:rPr>
          <w:rtl/>
        </w:rPr>
        <w:alias w:val="דובר_המשך"/>
        <w:tag w:val="&lt;ID&gt;5544&lt;/ID&gt;&lt;Name&gt;יהודה גליק - הליכוד&lt;/Name&gt;&lt;Data&gt;יהודה גליק (הליכוד)&lt;/Data&gt;&lt;Shortcut&gt;&lt;/Shortcut&gt;"/>
        <w:id w:val="-1826818532"/>
        <w:placeholder>
          <w:docPart w:val="89F28EF6612D47279A05903021D930FB"/>
        </w:placeholder>
        <w15:color w:val="993366"/>
      </w:sdtPr>
      <w:sdtEndPr/>
      <w:sdtContent>
        <w:p w:rsidR="00251010" w:rsidRDefault="00251010" w:rsidP="001219C5">
          <w:pPr>
            <w:pStyle w:val="-"/>
            <w:keepNext/>
            <w:rPr>
              <w:rtl/>
            </w:rPr>
          </w:pPr>
          <w:r w:rsidRPr="0070334E">
            <w:rPr>
              <w:rStyle w:val="afe"/>
              <w:color w:val="000000"/>
              <w:rtl/>
            </w:rPr>
            <w:t>יהודה גליק (הליכוד)</w:t>
          </w:r>
          <w:r w:rsidRPr="0070334E">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חושב שמדובר בדיני נפשות, ובעזרת </w:t>
      </w:r>
      <w:bookmarkStart w:id="10601" w:name="_ETM_Q35_769525"/>
      <w:bookmarkEnd w:id="10601"/>
      <w:r>
        <w:rPr>
          <w:rFonts w:hint="cs"/>
          <w:rtl/>
        </w:rPr>
        <w:t>השם הלוואי והדבר יבוא על מקומו בשלום.</w:t>
      </w:r>
    </w:p>
    <w:p w:rsidR="00251010" w:rsidRDefault="00251010" w:rsidP="001219C5">
      <w:pPr>
        <w:rPr>
          <w:rtl/>
        </w:rPr>
      </w:pPr>
    </w:p>
    <w:sdt>
      <w:sdtPr>
        <w:rPr>
          <w:rtl/>
        </w:rPr>
        <w:alias w:val="יור"/>
        <w:tag w:val="&lt;ID&gt;5704&lt;/ID&gt;&lt;Name&gt;רויטל סויד - יו&quot;ר - יו&quot;רַ&lt;/Name&gt;&lt;Data&gt;רויטל סויד&lt;/Data&gt;&lt;Shortcut&gt;&lt;/Shortcut&gt;"/>
        <w:id w:val="-436521231"/>
        <w:placeholder>
          <w:docPart w:val="89F28EF6612D47279A05903021D930FB"/>
        </w:placeholder>
        <w15:color w:val="993366"/>
      </w:sdtPr>
      <w:sdtEndPr/>
      <w:sdtContent>
        <w:p w:rsidR="00251010" w:rsidRDefault="00251010" w:rsidP="001219C5">
          <w:pPr>
            <w:pStyle w:val="af6"/>
            <w:keepNext/>
            <w:rPr>
              <w:rtl/>
            </w:rPr>
          </w:pPr>
          <w:r w:rsidRPr="0070334E">
            <w:rPr>
              <w:rStyle w:val="afe"/>
              <w:color w:val="000000"/>
              <w:rtl/>
            </w:rPr>
            <w:t>היו"ר רויטל סויד</w:t>
          </w:r>
          <w:r w:rsidRPr="0070334E">
            <w:rPr>
              <w:color w:val="000000"/>
              <w:rtl/>
            </w:rPr>
            <w:t>:</w:t>
          </w:r>
        </w:p>
      </w:sdtContent>
    </w:sdt>
    <w:p w:rsidR="00251010" w:rsidRDefault="00251010" w:rsidP="0078045A">
      <w:pPr>
        <w:rPr>
          <w:rtl/>
        </w:rPr>
      </w:pPr>
    </w:p>
    <w:p w:rsidR="00251010" w:rsidRDefault="00251010" w:rsidP="001219C5">
      <w:pPr>
        <w:rPr>
          <w:rtl/>
        </w:rPr>
      </w:pPr>
      <w:r>
        <w:rPr>
          <w:rFonts w:hint="cs"/>
          <w:rtl/>
        </w:rPr>
        <w:t>אמן, אמן. תודה רבה. ת</w:t>
      </w:r>
      <w:bookmarkStart w:id="10602" w:name="_ETM_Q35_773296"/>
      <w:bookmarkEnd w:id="10602"/>
      <w:r>
        <w:rPr>
          <w:rFonts w:hint="cs"/>
          <w:rtl/>
        </w:rPr>
        <w:t xml:space="preserve">ודה רבה לחבר הכנסת גליק. חברת הכנסת עליזה לביא, בבקשה, ולאחר מכן ישיב סגן שר הביטחון </w:t>
      </w:r>
      <w:bookmarkStart w:id="10603" w:name="_ETM_Q35_782948"/>
      <w:bookmarkEnd w:id="10603"/>
      <w:r>
        <w:rPr>
          <w:rFonts w:hint="cs"/>
          <w:rtl/>
        </w:rPr>
        <w:t>אלי בן-דהן.</w:t>
      </w:r>
    </w:p>
    <w:p w:rsidR="00251010" w:rsidRDefault="00251010" w:rsidP="0078045A">
      <w:pPr>
        <w:rPr>
          <w:rtl/>
        </w:rPr>
      </w:pPr>
    </w:p>
    <w:sdt>
      <w:sdtPr>
        <w:rPr>
          <w:rtl/>
        </w:rPr>
        <w:alias w:val="קריאה"/>
        <w:tag w:val="&lt;ID&gt;5544&lt;/ID&gt;&lt;Name&gt;יהודה גליק - הליכוד&lt;/Name&gt;&lt;Data&gt;יהודה גליק (הליכוד)&lt;/Data&gt;&lt;Shortcut&gt;&lt;/Shortcut&gt;"/>
        <w:id w:val="1496534219"/>
        <w:placeholder>
          <w:docPart w:val="89F28EF6612D47279A05903021D930FB"/>
        </w:placeholder>
        <w15:color w:val="993366"/>
      </w:sdtPr>
      <w:sdtEndPr/>
      <w:sdtContent>
        <w:p w:rsidR="00251010" w:rsidRDefault="00251010" w:rsidP="001219C5">
          <w:pPr>
            <w:pStyle w:val="af5"/>
            <w:keepNext/>
            <w:rPr>
              <w:rtl/>
            </w:rPr>
          </w:pPr>
          <w:r w:rsidRPr="0070334E">
            <w:rPr>
              <w:rStyle w:val="afe"/>
              <w:color w:val="000000"/>
              <w:rtl/>
            </w:rPr>
            <w:t>יהודה גליק (הליכוד)</w:t>
          </w:r>
          <w:r w:rsidRPr="0070334E">
            <w:rPr>
              <w:color w:val="000000"/>
              <w:rtl/>
            </w:rPr>
            <w:t>:</w:t>
          </w:r>
        </w:p>
      </w:sdtContent>
    </w:sdt>
    <w:p w:rsidR="00251010" w:rsidRDefault="00251010" w:rsidP="001219C5">
      <w:pPr>
        <w:ind w:firstLine="0"/>
        <w:rPr>
          <w:color w:val="000000"/>
          <w:rtl/>
        </w:rPr>
      </w:pPr>
    </w:p>
    <w:p w:rsidR="00251010" w:rsidRDefault="00251010" w:rsidP="001219C5">
      <w:pPr>
        <w:rPr>
          <w:rtl/>
        </w:rPr>
      </w:pPr>
      <w:r>
        <w:rPr>
          <w:rFonts w:hint="cs"/>
          <w:rtl/>
        </w:rPr>
        <w:t>אגב, גם חברת הכנסת לביא, שאומנם לא הייתה פה, באה אליי באופן אישי ושאלה</w:t>
      </w:r>
      <w:bookmarkStart w:id="10604" w:name="_ETM_Q35_784847"/>
      <w:bookmarkEnd w:id="10604"/>
      <w:r>
        <w:rPr>
          <w:rFonts w:hint="cs"/>
          <w:rtl/>
        </w:rPr>
        <w:t xml:space="preserve"> </w:t>
      </w:r>
      <w:r w:rsidR="0078045A">
        <w:rPr>
          <w:rFonts w:hint="cs"/>
          <w:rtl/>
        </w:rPr>
        <w:t>– – –</w:t>
      </w:r>
    </w:p>
    <w:p w:rsidR="00251010" w:rsidRDefault="00251010" w:rsidP="001219C5">
      <w:pPr>
        <w:rPr>
          <w:rtl/>
        </w:rPr>
      </w:pPr>
      <w:bookmarkStart w:id="10605" w:name="_ETM_Q35_786013"/>
      <w:bookmarkEnd w:id="10605"/>
    </w:p>
    <w:sdt>
      <w:sdtPr>
        <w:rPr>
          <w:rtl/>
        </w:rPr>
        <w:alias w:val="יור"/>
        <w:tag w:val="&lt;ID&gt;5704&lt;/ID&gt;&lt;Name&gt;רויטל סויד - יו&quot;ר - יו&quot;רַ&lt;/Name&gt;&lt;Data&gt;רויטל סויד&lt;/Data&gt;&lt;Shortcut&gt;&lt;/Shortcut&gt;"/>
        <w:id w:val="1041329324"/>
        <w:placeholder>
          <w:docPart w:val="89F28EF6612D47279A05903021D930FB"/>
        </w:placeholder>
        <w15:color w:val="993366"/>
      </w:sdtPr>
      <w:sdtEndPr/>
      <w:sdtContent>
        <w:p w:rsidR="00251010" w:rsidRDefault="00251010" w:rsidP="001219C5">
          <w:pPr>
            <w:pStyle w:val="af6"/>
            <w:keepNext/>
            <w:rPr>
              <w:rtl/>
            </w:rPr>
          </w:pPr>
          <w:r w:rsidRPr="0070334E">
            <w:rPr>
              <w:rStyle w:val="afe"/>
              <w:color w:val="000000"/>
              <w:rtl/>
            </w:rPr>
            <w:t>היו"ר רויטל סויד</w:t>
          </w:r>
          <w:r w:rsidRPr="0070334E">
            <w:rPr>
              <w:color w:val="000000"/>
              <w:rtl/>
            </w:rPr>
            <w:t>:</w:t>
          </w:r>
        </w:p>
      </w:sdtContent>
    </w:sdt>
    <w:p w:rsidR="00251010" w:rsidRDefault="00251010" w:rsidP="0078045A">
      <w:pPr>
        <w:rPr>
          <w:rtl/>
        </w:rPr>
      </w:pPr>
    </w:p>
    <w:p w:rsidR="00251010" w:rsidRDefault="00251010" w:rsidP="001219C5">
      <w:pPr>
        <w:rPr>
          <w:rtl/>
        </w:rPr>
      </w:pPr>
      <w:r>
        <w:rPr>
          <w:rFonts w:hint="cs"/>
          <w:rtl/>
        </w:rPr>
        <w:t>כי כולנו מחבבות אותך ויודעות שא</w:t>
      </w:r>
      <w:bookmarkStart w:id="10606" w:name="_ETM_Q35_786605"/>
      <w:bookmarkEnd w:id="10606"/>
      <w:r>
        <w:rPr>
          <w:rFonts w:hint="cs"/>
          <w:rtl/>
        </w:rPr>
        <w:t>תה בן אדם טוב, שכוונותיך תמיד טובות.</w:t>
      </w:r>
    </w:p>
    <w:p w:rsidR="00251010" w:rsidRDefault="00251010" w:rsidP="001219C5">
      <w:pPr>
        <w:rPr>
          <w:rtl/>
        </w:rPr>
      </w:pPr>
      <w:bookmarkStart w:id="10607" w:name="_ETM_Q35_789040"/>
      <w:bookmarkEnd w:id="10607"/>
    </w:p>
    <w:bookmarkStart w:id="10608" w:name="_ETM_Q35_789353" w:displacedByCustomXml="next"/>
    <w:bookmarkEnd w:id="10608" w:displacedByCustomXml="next"/>
    <w:sdt>
      <w:sdtPr>
        <w:rPr>
          <w:rtl/>
        </w:rPr>
        <w:alias w:val="קריאה"/>
        <w:tag w:val="&lt;ID&gt;5544&lt;/ID&gt;&lt;Name&gt;יהודה גליק - הליכוד&lt;/Name&gt;&lt;Data&gt;יהודה גליק (הליכוד)&lt;/Data&gt;&lt;Shortcut&gt;&lt;/Shortcut&gt;"/>
        <w:id w:val="712622547"/>
        <w:placeholder>
          <w:docPart w:val="89F28EF6612D47279A05903021D930FB"/>
        </w:placeholder>
        <w15:color w:val="993366"/>
      </w:sdtPr>
      <w:sdtEndPr/>
      <w:sdtContent>
        <w:p w:rsidR="00251010" w:rsidRDefault="00251010" w:rsidP="001219C5">
          <w:pPr>
            <w:pStyle w:val="af5"/>
            <w:keepNext/>
            <w:rPr>
              <w:rtl/>
            </w:rPr>
          </w:pPr>
          <w:r w:rsidRPr="00F8345C">
            <w:rPr>
              <w:rStyle w:val="afe"/>
              <w:color w:val="000000"/>
              <w:rtl/>
            </w:rPr>
            <w:t>יהודה גליק (הליכוד)</w:t>
          </w:r>
          <w:r w:rsidRPr="00F8345C">
            <w:rPr>
              <w:color w:val="000000"/>
              <w:rtl/>
            </w:rPr>
            <w:t>:</w:t>
          </w:r>
        </w:p>
      </w:sdtContent>
    </w:sdt>
    <w:p w:rsidR="00251010" w:rsidRDefault="00251010" w:rsidP="0078045A">
      <w:pPr>
        <w:rPr>
          <w:rtl/>
        </w:rPr>
      </w:pPr>
    </w:p>
    <w:p w:rsidR="00251010" w:rsidRDefault="00251010" w:rsidP="001219C5">
      <w:pPr>
        <w:rPr>
          <w:rtl/>
        </w:rPr>
      </w:pPr>
      <w:r>
        <w:rPr>
          <w:rFonts w:hint="cs"/>
          <w:rtl/>
        </w:rPr>
        <w:t>תודה.</w:t>
      </w:r>
    </w:p>
    <w:p w:rsidR="00251010" w:rsidRDefault="00251010" w:rsidP="001219C5">
      <w:pPr>
        <w:rPr>
          <w:rtl/>
        </w:rPr>
      </w:pPr>
      <w:bookmarkStart w:id="10609" w:name="_ETM_Q35_788972"/>
      <w:bookmarkEnd w:id="10609"/>
    </w:p>
    <w:bookmarkStart w:id="10610" w:name="_ETM_Q35_789238" w:displacedByCustomXml="next"/>
    <w:bookmarkEnd w:id="10610" w:displacedByCustomXml="next"/>
    <w:sdt>
      <w:sdtPr>
        <w:rPr>
          <w:rtl/>
        </w:rPr>
        <w:alias w:val="יור"/>
        <w:tag w:val="&lt;ID&gt;5704&lt;/ID&gt;&lt;Name&gt;רויטל סויד - יו&quot;ר&lt;/Name&gt;&lt;Data&gt;רויטל סויד&lt;/Data&gt;&lt;Shortcut&gt;&lt;/Shortcut&gt;"/>
        <w:id w:val="24216984"/>
        <w:placeholder>
          <w:docPart w:val="89F28EF6612D47279A05903021D930FB"/>
        </w:placeholder>
        <w15:color w:val="993366"/>
      </w:sdtPr>
      <w:sdtEndPr/>
      <w:sdtContent>
        <w:p w:rsidR="00251010" w:rsidRDefault="00251010" w:rsidP="001219C5">
          <w:pPr>
            <w:pStyle w:val="af6"/>
            <w:keepNext/>
            <w:rPr>
              <w:rtl/>
            </w:rPr>
          </w:pPr>
          <w:r w:rsidRPr="00F8345C">
            <w:rPr>
              <w:rStyle w:val="afe"/>
              <w:color w:val="000000"/>
              <w:rtl/>
            </w:rPr>
            <w:t>היו"ר רויטל סויד</w:t>
          </w:r>
          <w:r w:rsidRPr="00F8345C">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היה </w:t>
      </w:r>
      <w:bookmarkStart w:id="10611" w:name="_ETM_Q35_792350"/>
      <w:bookmarkEnd w:id="10611"/>
      <w:r>
        <w:rPr>
          <w:rFonts w:hint="cs"/>
          <w:rtl/>
        </w:rPr>
        <w:t>ברור מה קרה שם.</w:t>
      </w:r>
    </w:p>
    <w:p w:rsidR="00251010" w:rsidRDefault="00251010" w:rsidP="001219C5">
      <w:pPr>
        <w:rPr>
          <w:rtl/>
        </w:rPr>
      </w:pPr>
      <w:bookmarkStart w:id="10612" w:name="_ETM_Q35_790525"/>
      <w:bookmarkEnd w:id="10612"/>
    </w:p>
    <w:bookmarkStart w:id="10613" w:name="_ETM_Q35_790845" w:displacedByCustomXml="next"/>
    <w:bookmarkEnd w:id="10613" w:displacedByCustomXml="next"/>
    <w:sdt>
      <w:sdtPr>
        <w:rPr>
          <w:rtl/>
        </w:rPr>
        <w:alias w:val="קריאה"/>
        <w:tag w:val="&lt;ID&gt;5544&lt;/ID&gt;&lt;Name&gt;יהודה גליק - הליכוד&lt;/Name&gt;&lt;Data&gt;יהודה גליק (הליכוד)&lt;/Data&gt;&lt;Shortcut&gt;&lt;/Shortcut&gt;"/>
        <w:id w:val="-1393891120"/>
        <w:placeholder>
          <w:docPart w:val="89F28EF6612D47279A05903021D930FB"/>
        </w:placeholder>
        <w15:color w:val="993366"/>
      </w:sdtPr>
      <w:sdtEndPr/>
      <w:sdtContent>
        <w:p w:rsidR="00251010" w:rsidRDefault="00251010" w:rsidP="001219C5">
          <w:pPr>
            <w:pStyle w:val="af5"/>
            <w:keepNext/>
            <w:rPr>
              <w:rtl/>
            </w:rPr>
          </w:pPr>
          <w:r w:rsidRPr="00F8345C">
            <w:rPr>
              <w:rStyle w:val="afe"/>
              <w:color w:val="000000"/>
              <w:rtl/>
            </w:rPr>
            <w:t>יהודה גליק (הליכוד)</w:t>
          </w:r>
          <w:r w:rsidRPr="00F8345C">
            <w:rPr>
              <w:color w:val="000000"/>
              <w:rtl/>
            </w:rPr>
            <w:t>:</w:t>
          </w:r>
        </w:p>
      </w:sdtContent>
    </w:sdt>
    <w:p w:rsidR="00251010" w:rsidRDefault="00251010" w:rsidP="0078045A">
      <w:pPr>
        <w:rPr>
          <w:rtl/>
        </w:rPr>
      </w:pPr>
    </w:p>
    <w:p w:rsidR="00251010" w:rsidRPr="00F8345C" w:rsidRDefault="00251010" w:rsidP="001219C5">
      <w:pPr>
        <w:rPr>
          <w:rtl/>
        </w:rPr>
      </w:pPr>
      <w:r>
        <w:rPr>
          <w:rFonts w:hint="cs"/>
          <w:rtl/>
        </w:rPr>
        <w:t xml:space="preserve">הלוואי </w:t>
      </w:r>
      <w:r w:rsidR="0078045A">
        <w:rPr>
          <w:rFonts w:hint="cs"/>
          <w:rtl/>
        </w:rPr>
        <w:t>– – –</w:t>
      </w:r>
    </w:p>
    <w:p w:rsidR="00251010" w:rsidRDefault="00251010" w:rsidP="001219C5">
      <w:pPr>
        <w:rPr>
          <w:rtl/>
        </w:rPr>
      </w:pPr>
      <w:bookmarkStart w:id="10614" w:name="_ETM_Q35_789827"/>
      <w:bookmarkEnd w:id="10614"/>
      <w:r>
        <w:rPr>
          <w:rFonts w:hint="cs"/>
          <w:rtl/>
        </w:rPr>
        <w:t xml:space="preserve"> </w:t>
      </w:r>
    </w:p>
    <w:bookmarkStart w:id="10615" w:name="_Toc514928926" w:displacedByCustomXml="next"/>
    <w:bookmarkStart w:id="10616" w:name="_Toc514928793" w:displacedByCustomXml="next"/>
    <w:bookmarkStart w:id="10617" w:name="_Toc514877917" w:displacedByCustomXml="next"/>
    <w:bookmarkStart w:id="10618" w:name="_Toc514876591"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383372299"/>
        <w:placeholder>
          <w:docPart w:val="89F28EF6612D47279A05903021D930FB"/>
        </w:placeholder>
        <w15:color w:val="993366"/>
      </w:sdtPr>
      <w:sdtEndPr/>
      <w:sdtContent>
        <w:p w:rsidR="00251010" w:rsidRDefault="00251010" w:rsidP="001219C5">
          <w:pPr>
            <w:pStyle w:val="a4"/>
            <w:keepNext/>
            <w:rPr>
              <w:rtl/>
            </w:rPr>
          </w:pPr>
          <w:r w:rsidRPr="0070334E">
            <w:rPr>
              <w:rStyle w:val="afe"/>
              <w:color w:val="000000"/>
              <w:rtl/>
            </w:rPr>
            <w:t>עליזה לביא (יש עתיד)</w:t>
          </w:r>
          <w:r w:rsidRPr="0070334E">
            <w:rPr>
              <w:color w:val="000000"/>
              <w:rtl/>
            </w:rPr>
            <w:t>:</w:t>
          </w:r>
        </w:p>
      </w:sdtContent>
    </w:sdt>
    <w:bookmarkEnd w:id="10615" w:displacedByCustomXml="prev"/>
    <w:bookmarkEnd w:id="10616" w:displacedByCustomXml="prev"/>
    <w:bookmarkEnd w:id="10617" w:displacedByCustomXml="prev"/>
    <w:bookmarkEnd w:id="10618" w:displacedByCustomXml="prev"/>
    <w:p w:rsidR="00251010" w:rsidRDefault="00251010" w:rsidP="0078045A">
      <w:pPr>
        <w:rPr>
          <w:rtl/>
        </w:rPr>
      </w:pPr>
    </w:p>
    <w:p w:rsidR="00251010" w:rsidRDefault="00251010" w:rsidP="001219C5">
      <w:pPr>
        <w:rPr>
          <w:rtl/>
        </w:rPr>
      </w:pPr>
      <w:r>
        <w:rPr>
          <w:rFonts w:hint="cs"/>
          <w:rtl/>
        </w:rPr>
        <w:t>גברתי היושבת-ראש, חברי</w:t>
      </w:r>
      <w:bookmarkStart w:id="10619" w:name="_ETM_Q35_795022"/>
      <w:bookmarkEnd w:id="10619"/>
      <w:r>
        <w:rPr>
          <w:rFonts w:hint="cs"/>
          <w:rtl/>
        </w:rPr>
        <w:t xml:space="preserve"> היקר יהודה גליק, אני לא איכנס לסוגיה הזאת. </w:t>
      </w:r>
      <w:bookmarkStart w:id="10620" w:name="_ETM_Q35_803098"/>
      <w:bookmarkEnd w:id="10620"/>
      <w:r>
        <w:rPr>
          <w:rFonts w:hint="cs"/>
          <w:rtl/>
        </w:rPr>
        <w:t xml:space="preserve">אני שמחה שדיברתי, כי אני חושבת שבכלל, גם כשמתנגדים </w:t>
      </w:r>
      <w:bookmarkStart w:id="10621" w:name="_ETM_Q35_803343"/>
      <w:bookmarkEnd w:id="10621"/>
      <w:r>
        <w:rPr>
          <w:rFonts w:hint="cs"/>
          <w:rtl/>
        </w:rPr>
        <w:t>צריך לדבר</w:t>
      </w:r>
      <w:r w:rsidR="00455372">
        <w:rPr>
          <w:rFonts w:hint="cs"/>
          <w:rtl/>
        </w:rPr>
        <w:t>,</w:t>
      </w:r>
      <w:r>
        <w:rPr>
          <w:rFonts w:hint="cs"/>
          <w:rtl/>
        </w:rPr>
        <w:t xml:space="preserve"> דבר ראשון. אבל מעבר לכול, היום קיבלנו את תשובת היועץ</w:t>
      </w:r>
      <w:bookmarkStart w:id="10622" w:name="_ETM_Q35_810561"/>
      <w:bookmarkEnd w:id="10622"/>
      <w:r>
        <w:rPr>
          <w:rFonts w:hint="cs"/>
          <w:rtl/>
        </w:rPr>
        <w:t xml:space="preserve"> המשפטי לכנסת לגבי הכניסה של אנשים שהוחרמו על ידי בית הדין.</w:t>
      </w:r>
      <w:bookmarkStart w:id="10623" w:name="_ETM_Q35_813261"/>
      <w:bookmarkEnd w:id="10623"/>
      <w:r>
        <w:rPr>
          <w:rFonts w:hint="cs"/>
          <w:rtl/>
        </w:rPr>
        <w:t xml:space="preserve"> אני קודם כול רוצה לברך את בתי </w:t>
      </w:r>
      <w:bookmarkStart w:id="10624" w:name="_ETM_Q35_813407"/>
      <w:bookmarkEnd w:id="10624"/>
      <w:r>
        <w:rPr>
          <w:rFonts w:hint="cs"/>
          <w:rtl/>
        </w:rPr>
        <w:t xml:space="preserve">הדין, שמשתמשים בכלים שלרשותם כדי לנסות הכול לשחרר נשים מעגינותן, ומסורבות גט. </w:t>
      </w:r>
    </w:p>
    <w:p w:rsidR="00251010" w:rsidRDefault="00251010" w:rsidP="001219C5">
      <w:pPr>
        <w:rPr>
          <w:rtl/>
        </w:rPr>
      </w:pPr>
    </w:p>
    <w:sdt>
      <w:sdtPr>
        <w:rPr>
          <w:rtl/>
        </w:rPr>
        <w:alias w:val="קריאה"/>
        <w:tag w:val="&lt;ID&gt;5478&lt;/ID&gt;&lt;Name&gt;אלי בן-דהן - סגן שר&lt;/Name&gt;&lt;Data&gt;סגן שר הביטחון אלי בן-דהן&lt;/Data&gt;&lt;Shortcut&gt;אלבנ&lt;/Shortcut&gt;"/>
        <w:id w:val="1610091789"/>
        <w:placeholder>
          <w:docPart w:val="89F28EF6612D47279A05903021D930FB"/>
        </w:placeholder>
        <w15:color w:val="993366"/>
      </w:sdtPr>
      <w:sdtEndPr/>
      <w:sdtContent>
        <w:p w:rsidR="00251010" w:rsidRDefault="00251010" w:rsidP="001219C5">
          <w:pPr>
            <w:pStyle w:val="af5"/>
            <w:keepNext/>
            <w:rPr>
              <w:rtl/>
            </w:rPr>
          </w:pPr>
          <w:r w:rsidRPr="0070334E">
            <w:rPr>
              <w:rStyle w:val="afe"/>
              <w:color w:val="000000"/>
              <w:rtl/>
            </w:rPr>
            <w:t>סגן שר הביטחון אלי בן-דהן:</w:t>
          </w:r>
        </w:p>
      </w:sdtContent>
    </w:sdt>
    <w:p w:rsidR="00251010" w:rsidRDefault="00251010" w:rsidP="0078045A">
      <w:pPr>
        <w:rPr>
          <w:rtl/>
        </w:rPr>
      </w:pPr>
    </w:p>
    <w:p w:rsidR="00251010" w:rsidRDefault="0078045A" w:rsidP="001219C5">
      <w:pPr>
        <w:rPr>
          <w:rtl/>
        </w:rPr>
      </w:pPr>
      <w:bookmarkStart w:id="10625" w:name="_ETM_Q35_802973"/>
      <w:bookmarkStart w:id="10626" w:name="_ETM_Q35_822293"/>
      <w:bookmarkEnd w:id="10625"/>
      <w:bookmarkEnd w:id="10626"/>
      <w:r>
        <w:rPr>
          <w:rFonts w:hint="cs"/>
          <w:rtl/>
        </w:rPr>
        <w:t>– – –</w:t>
      </w:r>
      <w:r w:rsidR="00251010">
        <w:rPr>
          <w:rFonts w:hint="cs"/>
          <w:rtl/>
        </w:rPr>
        <w:t xml:space="preserve"> מי הכין את הכלים האלה.</w:t>
      </w:r>
    </w:p>
    <w:p w:rsidR="00251010" w:rsidRPr="00926D03" w:rsidRDefault="00251010" w:rsidP="001219C5">
      <w:pPr>
        <w:rPr>
          <w:rtl/>
        </w:rPr>
      </w:pPr>
      <w:bookmarkStart w:id="10627" w:name="_ETM_Q35_803215"/>
      <w:bookmarkEnd w:id="10627"/>
    </w:p>
    <w:sdt>
      <w:sdtPr>
        <w:rPr>
          <w:rtl/>
        </w:rPr>
        <w:alias w:val="דובר_המשך"/>
        <w:tag w:val="&lt;ID&gt;5083&lt;/ID&gt;&lt;Name&gt;עליזה לביא - יש עתיד&lt;/Name&gt;&lt;Data&gt;עליזה לביא (יש עתיד)&lt;/Data&gt;&lt;Shortcut&gt;עללב&lt;/Shortcut&gt;"/>
        <w:id w:val="189185504"/>
        <w:placeholder>
          <w:docPart w:val="89F28EF6612D47279A05903021D930FB"/>
        </w:placeholder>
        <w15:color w:val="993366"/>
      </w:sdtPr>
      <w:sdtEndPr/>
      <w:sdtContent>
        <w:p w:rsidR="00251010" w:rsidRDefault="00251010" w:rsidP="001219C5">
          <w:pPr>
            <w:pStyle w:val="-"/>
            <w:keepNext/>
            <w:rPr>
              <w:rtl/>
            </w:rPr>
          </w:pPr>
          <w:r w:rsidRPr="0070334E">
            <w:rPr>
              <w:rStyle w:val="afe"/>
              <w:color w:val="000000"/>
              <w:rtl/>
            </w:rPr>
            <w:t>עליזה לביא (יש עתיד):</w:t>
          </w:r>
        </w:p>
      </w:sdtContent>
    </w:sdt>
    <w:p w:rsidR="00251010" w:rsidRDefault="00251010" w:rsidP="0078045A">
      <w:pPr>
        <w:rPr>
          <w:rtl/>
        </w:rPr>
      </w:pPr>
    </w:p>
    <w:p w:rsidR="00251010" w:rsidRDefault="00251010" w:rsidP="001219C5">
      <w:pPr>
        <w:rPr>
          <w:rtl/>
        </w:rPr>
      </w:pPr>
      <w:r>
        <w:rPr>
          <w:rFonts w:hint="cs"/>
          <w:rtl/>
        </w:rPr>
        <w:t xml:space="preserve">אבל </w:t>
      </w:r>
      <w:r w:rsidR="0078045A">
        <w:rPr>
          <w:rFonts w:hint="cs"/>
          <w:rtl/>
        </w:rPr>
        <w:t>– –</w:t>
      </w:r>
      <w:r>
        <w:rPr>
          <w:rFonts w:hint="cs"/>
          <w:rtl/>
        </w:rPr>
        <w:t xml:space="preserve"> </w:t>
      </w:r>
    </w:p>
    <w:p w:rsidR="00251010" w:rsidRDefault="00251010" w:rsidP="001219C5">
      <w:pPr>
        <w:rPr>
          <w:rtl/>
        </w:rPr>
      </w:pPr>
    </w:p>
    <w:bookmarkStart w:id="10628" w:name="_ETM_Q35_820805" w:displacedByCustomXml="next"/>
    <w:bookmarkEnd w:id="10628" w:displacedByCustomXml="next"/>
    <w:sdt>
      <w:sdtPr>
        <w:rPr>
          <w:rtl/>
        </w:rPr>
        <w:alias w:val="קריאה"/>
        <w:tag w:val="&lt;ID&gt;5478&lt;/ID&gt;&lt;Name&gt;אלי בן-דהן - סגן שר&lt;/Name&gt;&lt;Data&gt;סגן שר הביטחון אלי בן-דהן&lt;/Data&gt;&lt;Shortcut&gt;אלבנ&lt;/Shortcut&gt;"/>
        <w:id w:val="1557654998"/>
        <w:placeholder>
          <w:docPart w:val="0C76D1F97186458ABF79DA063A682970"/>
        </w:placeholder>
        <w15:color w:val="993366"/>
      </w:sdtPr>
      <w:sdtEndPr/>
      <w:sdtContent>
        <w:p w:rsidR="00251010" w:rsidRDefault="00251010" w:rsidP="001219C5">
          <w:pPr>
            <w:pStyle w:val="af5"/>
            <w:keepNext/>
            <w:rPr>
              <w:rtl/>
            </w:rPr>
          </w:pPr>
          <w:r w:rsidRPr="0070334E">
            <w:rPr>
              <w:rStyle w:val="afe"/>
              <w:color w:val="000000"/>
              <w:rtl/>
            </w:rPr>
            <w:t>סגן שר הביטחון אלי בן-דהן:</w:t>
          </w:r>
        </w:p>
      </w:sdtContent>
    </w:sdt>
    <w:p w:rsidR="00251010" w:rsidRDefault="00251010" w:rsidP="001219C5">
      <w:pPr>
        <w:rPr>
          <w:rtl/>
        </w:rPr>
      </w:pPr>
    </w:p>
    <w:p w:rsidR="00251010" w:rsidRDefault="0078045A" w:rsidP="001219C5">
      <w:pPr>
        <w:rPr>
          <w:rtl/>
        </w:rPr>
      </w:pPr>
      <w:bookmarkStart w:id="10629" w:name="_ETM_Q35_822334"/>
      <w:bookmarkEnd w:id="10629"/>
      <w:r>
        <w:rPr>
          <w:rFonts w:hint="cs"/>
          <w:rtl/>
        </w:rPr>
        <w:t>– – –</w:t>
      </w:r>
    </w:p>
    <w:p w:rsidR="00251010" w:rsidRDefault="00251010" w:rsidP="001219C5">
      <w:pPr>
        <w:rPr>
          <w:rtl/>
        </w:rPr>
      </w:pPr>
      <w:bookmarkStart w:id="10630" w:name="_ETM_Q35_823005"/>
      <w:bookmarkEnd w:id="10630"/>
    </w:p>
    <w:sdt>
      <w:sdtPr>
        <w:rPr>
          <w:rtl/>
        </w:rPr>
        <w:alias w:val="יור"/>
        <w:tag w:val="&lt;ID&gt;5704&lt;/ID&gt;&lt;Name&gt;רויטל סויד - יו&quot;ר - יו&quot;רַ&lt;/Name&gt;&lt;Data&gt;רויטל סויד&lt;/Data&gt;&lt;Shortcut&gt;&lt;/Shortcut&gt;"/>
        <w:id w:val="1134759729"/>
        <w:placeholder>
          <w:docPart w:val="89F28EF6612D47279A05903021D930FB"/>
        </w:placeholder>
        <w15:color w:val="993366"/>
      </w:sdtPr>
      <w:sdtEndPr/>
      <w:sdtContent>
        <w:p w:rsidR="00251010" w:rsidRDefault="00251010" w:rsidP="001219C5">
          <w:pPr>
            <w:pStyle w:val="af6"/>
            <w:keepNext/>
            <w:rPr>
              <w:rtl/>
            </w:rPr>
          </w:pPr>
          <w:r w:rsidRPr="0070334E">
            <w:rPr>
              <w:rStyle w:val="afe"/>
              <w:color w:val="000000"/>
              <w:rtl/>
            </w:rPr>
            <w:t>היו"ר רויטל סויד</w:t>
          </w:r>
          <w:r w:rsidRPr="0070334E">
            <w:rPr>
              <w:color w:val="000000"/>
              <w:rtl/>
            </w:rPr>
            <w:t>:</w:t>
          </w:r>
        </w:p>
      </w:sdtContent>
    </w:sdt>
    <w:p w:rsidR="00251010" w:rsidRDefault="00251010" w:rsidP="0078045A">
      <w:pPr>
        <w:rPr>
          <w:rtl/>
        </w:rPr>
      </w:pPr>
    </w:p>
    <w:p w:rsidR="00251010" w:rsidRDefault="00251010" w:rsidP="001219C5">
      <w:pPr>
        <w:rPr>
          <w:rtl/>
        </w:rPr>
      </w:pPr>
      <w:r>
        <w:rPr>
          <w:rFonts w:hint="cs"/>
          <w:rtl/>
        </w:rPr>
        <w:t xml:space="preserve">חברים, מכיוון שהיום </w:t>
      </w:r>
      <w:r w:rsidR="0078045A">
        <w:rPr>
          <w:rFonts w:hint="cs"/>
          <w:rtl/>
        </w:rPr>
        <w:t>– – –</w:t>
      </w:r>
    </w:p>
    <w:p w:rsidR="00251010" w:rsidRDefault="00251010" w:rsidP="0078045A">
      <w:pPr>
        <w:rPr>
          <w:rtl/>
        </w:rPr>
      </w:pPr>
      <w:bookmarkStart w:id="10631" w:name="_ETM_Q35_826130"/>
      <w:bookmarkStart w:id="10632" w:name="_ETM_Q35_826338"/>
      <w:bookmarkStart w:id="10633" w:name="_ETM_Q35_825630"/>
      <w:bookmarkEnd w:id="10631"/>
      <w:bookmarkEnd w:id="10632"/>
      <w:bookmarkEnd w:id="10633"/>
    </w:p>
    <w:bookmarkStart w:id="10634" w:name="_ETM_Q35_827662" w:displacedByCustomXml="next"/>
    <w:bookmarkEnd w:id="10634" w:displacedByCustomXml="next"/>
    <w:sdt>
      <w:sdtPr>
        <w:rPr>
          <w:rtl/>
        </w:rPr>
        <w:alias w:val="דובר_המשך"/>
        <w:tag w:val="&lt;ID&gt;5083&lt;/ID&gt;&lt;Name&gt;עליזה לביא - יש עתיד&lt;/Name&gt;&lt;Data&gt;עליזה לביא (יש עתיד)&lt;/Data&gt;&lt;Shortcut&gt;עללב&lt;/Shortcut&gt;"/>
        <w:id w:val="-2080741522"/>
        <w:placeholder>
          <w:docPart w:val="89F28EF6612D47279A05903021D930FB"/>
        </w:placeholder>
        <w15:color w:val="993366"/>
      </w:sdtPr>
      <w:sdtEndPr/>
      <w:sdtContent>
        <w:p w:rsidR="00251010" w:rsidRDefault="00251010" w:rsidP="001219C5">
          <w:pPr>
            <w:pStyle w:val="-"/>
            <w:keepNext/>
            <w:rPr>
              <w:rtl/>
            </w:rPr>
          </w:pPr>
          <w:r w:rsidRPr="00ED7251">
            <w:rPr>
              <w:rStyle w:val="afe"/>
              <w:color w:val="000000"/>
              <w:rtl/>
            </w:rPr>
            <w:t>עליזה לביא (יש עתיד):</w:t>
          </w:r>
        </w:p>
      </w:sdtContent>
    </w:sdt>
    <w:p w:rsidR="00251010" w:rsidRDefault="00251010" w:rsidP="0078045A">
      <w:pPr>
        <w:rPr>
          <w:rtl/>
        </w:rPr>
      </w:pPr>
    </w:p>
    <w:p w:rsidR="00251010" w:rsidRPr="00ED7251" w:rsidRDefault="0078045A" w:rsidP="001219C5">
      <w:pPr>
        <w:rPr>
          <w:rtl/>
        </w:rPr>
      </w:pPr>
      <w:r>
        <w:rPr>
          <w:rFonts w:hint="cs"/>
          <w:rtl/>
        </w:rPr>
        <w:t>– –</w:t>
      </w:r>
      <w:r w:rsidR="00251010">
        <w:rPr>
          <w:rFonts w:hint="cs"/>
          <w:rtl/>
        </w:rPr>
        <w:t xml:space="preserve"> כל מי </w:t>
      </w:r>
      <w:r>
        <w:rPr>
          <w:rFonts w:hint="cs"/>
          <w:rtl/>
        </w:rPr>
        <w:t>– – –</w:t>
      </w:r>
    </w:p>
    <w:p w:rsidR="00251010" w:rsidRDefault="00251010" w:rsidP="001219C5">
      <w:pPr>
        <w:rPr>
          <w:rtl/>
        </w:rPr>
      </w:pPr>
    </w:p>
    <w:bookmarkStart w:id="10635" w:name="_ETM_Q35_828877" w:displacedByCustomXml="next"/>
    <w:bookmarkEnd w:id="10635" w:displacedByCustomXml="next"/>
    <w:sdt>
      <w:sdtPr>
        <w:rPr>
          <w:rtl/>
        </w:rPr>
        <w:alias w:val="יור"/>
        <w:tag w:val="&lt;ID&gt;5704&lt;/ID&gt;&lt;Name&gt;רויטל סויד - יו&quot;ר&lt;/Name&gt;&lt;Data&gt;רויטל סויד&lt;/Data&gt;&lt;Shortcut&gt;&lt;/Shortcut&gt;"/>
        <w:id w:val="469405113"/>
        <w:placeholder>
          <w:docPart w:val="89F28EF6612D47279A05903021D930FB"/>
        </w:placeholder>
        <w15:color w:val="993366"/>
      </w:sdtPr>
      <w:sdtEndPr/>
      <w:sdtContent>
        <w:p w:rsidR="00251010" w:rsidRDefault="00251010" w:rsidP="001219C5">
          <w:pPr>
            <w:pStyle w:val="af6"/>
            <w:keepNext/>
            <w:rPr>
              <w:rtl/>
            </w:rPr>
          </w:pPr>
          <w:r w:rsidRPr="00ED7251">
            <w:rPr>
              <w:rStyle w:val="afe"/>
              <w:color w:val="000000"/>
              <w:rtl/>
            </w:rPr>
            <w:t>היו"ר רויטל סויד</w:t>
          </w:r>
          <w:r w:rsidRPr="00ED7251">
            <w:rPr>
              <w:color w:val="000000"/>
              <w:rtl/>
            </w:rPr>
            <w:t>:</w:t>
          </w:r>
        </w:p>
      </w:sdtContent>
    </w:sdt>
    <w:p w:rsidR="00251010" w:rsidRDefault="00251010" w:rsidP="0078045A">
      <w:pPr>
        <w:rPr>
          <w:rtl/>
        </w:rPr>
      </w:pPr>
    </w:p>
    <w:p w:rsidR="00251010" w:rsidRDefault="00251010" w:rsidP="001219C5">
      <w:pPr>
        <w:rPr>
          <w:rtl/>
        </w:rPr>
      </w:pPr>
      <w:r>
        <w:rPr>
          <w:rFonts w:hint="cs"/>
          <w:rtl/>
        </w:rPr>
        <w:t xml:space="preserve">סליחה, אני לא רוצה </w:t>
      </w:r>
      <w:bookmarkStart w:id="10636" w:name="_ETM_Q35_825870"/>
      <w:bookmarkEnd w:id="10636"/>
      <w:r>
        <w:rPr>
          <w:rFonts w:hint="cs"/>
          <w:rtl/>
        </w:rPr>
        <w:t xml:space="preserve">לעצור אותך. </w:t>
      </w:r>
      <w:bookmarkStart w:id="10637" w:name="_ETM_Q35_826543"/>
      <w:bookmarkEnd w:id="10637"/>
      <w:r>
        <w:rPr>
          <w:rFonts w:hint="cs"/>
          <w:rtl/>
        </w:rPr>
        <w:t xml:space="preserve">מכיוון שהיום אנחנו ממש מקפידים על הזמנים, חבל שהשיח הזה ייקח באמת </w:t>
      </w:r>
      <w:bookmarkStart w:id="10638" w:name="_ETM_Q35_836667"/>
      <w:bookmarkEnd w:id="10638"/>
      <w:r>
        <w:rPr>
          <w:rFonts w:hint="cs"/>
          <w:rtl/>
        </w:rPr>
        <w:t xml:space="preserve">מהזמן של חברת הכנסת לביא. </w:t>
      </w:r>
    </w:p>
    <w:p w:rsidR="00251010" w:rsidRDefault="00251010" w:rsidP="001219C5">
      <w:pPr>
        <w:rPr>
          <w:rtl/>
        </w:rPr>
      </w:pPr>
      <w:bookmarkStart w:id="10639" w:name="_ETM_Q35_834080"/>
      <w:bookmarkEnd w:id="10639"/>
    </w:p>
    <w:bookmarkStart w:id="10640" w:name="_ETM_Q35_834367" w:displacedByCustomXml="next"/>
    <w:bookmarkEnd w:id="10640" w:displacedByCustomXml="next"/>
    <w:sdt>
      <w:sdtPr>
        <w:rPr>
          <w:rtl/>
        </w:rPr>
        <w:alias w:val="דובר_המשך"/>
        <w:tag w:val="&lt;ID&gt;5083&lt;/ID&gt;&lt;Name&gt;עליזה לביא - יש עתיד&lt;/Name&gt;&lt;Data&gt;עליזה לביא (יש עתיד)&lt;/Data&gt;&lt;Shortcut&gt;עללב&lt;/Shortcut&gt;"/>
        <w:id w:val="159131514"/>
        <w:placeholder>
          <w:docPart w:val="89F28EF6612D47279A05903021D930FB"/>
        </w:placeholder>
        <w15:color w:val="993366"/>
      </w:sdtPr>
      <w:sdtEndPr/>
      <w:sdtContent>
        <w:p w:rsidR="00251010" w:rsidRDefault="00251010" w:rsidP="001219C5">
          <w:pPr>
            <w:pStyle w:val="-"/>
            <w:keepNext/>
            <w:rPr>
              <w:rtl/>
            </w:rPr>
          </w:pPr>
          <w:r w:rsidRPr="00ED7251">
            <w:rPr>
              <w:rStyle w:val="afe"/>
              <w:color w:val="000000"/>
              <w:rtl/>
            </w:rPr>
            <w:t>עליזה לביא (יש עתיד)</w:t>
          </w:r>
          <w:r w:rsidRPr="00ED7251">
            <w:rPr>
              <w:color w:val="000000"/>
              <w:rtl/>
            </w:rPr>
            <w:t>:</w:t>
          </w:r>
        </w:p>
      </w:sdtContent>
    </w:sdt>
    <w:p w:rsidR="00251010" w:rsidRDefault="00251010" w:rsidP="0078045A">
      <w:pPr>
        <w:rPr>
          <w:rtl/>
        </w:rPr>
      </w:pPr>
    </w:p>
    <w:p w:rsidR="00251010" w:rsidRPr="00ED7251" w:rsidRDefault="00251010" w:rsidP="001219C5">
      <w:pPr>
        <w:rPr>
          <w:rtl/>
        </w:rPr>
      </w:pPr>
      <w:r>
        <w:rPr>
          <w:rFonts w:hint="cs"/>
          <w:rtl/>
        </w:rPr>
        <w:t xml:space="preserve">אז אני </w:t>
      </w:r>
      <w:r w:rsidR="0078045A">
        <w:rPr>
          <w:rFonts w:hint="cs"/>
          <w:rtl/>
        </w:rPr>
        <w:t>– – –</w:t>
      </w:r>
    </w:p>
    <w:p w:rsidR="00251010" w:rsidRDefault="00251010" w:rsidP="001219C5">
      <w:pPr>
        <w:rPr>
          <w:rtl/>
        </w:rPr>
      </w:pPr>
    </w:p>
    <w:bookmarkStart w:id="10641" w:name="_ETM_Q35_836309" w:displacedByCustomXml="next"/>
    <w:bookmarkEnd w:id="10641" w:displacedByCustomXml="next"/>
    <w:sdt>
      <w:sdtPr>
        <w:rPr>
          <w:rtl/>
        </w:rPr>
        <w:alias w:val="יור"/>
        <w:tag w:val="&lt;ID&gt;5704&lt;/ID&gt;&lt;Name&gt;רויטל סויד - יו&quot;ר&lt;/Name&gt;&lt;Data&gt;רויטל סויד&lt;/Data&gt;&lt;Shortcut&gt;&lt;/Shortcut&gt;"/>
        <w:id w:val="-1035724987"/>
        <w:placeholder>
          <w:docPart w:val="89F28EF6612D47279A05903021D930FB"/>
        </w:placeholder>
        <w15:color w:val="993366"/>
      </w:sdtPr>
      <w:sdtEndPr/>
      <w:sdtContent>
        <w:p w:rsidR="00251010" w:rsidRDefault="00251010" w:rsidP="001219C5">
          <w:pPr>
            <w:pStyle w:val="af6"/>
            <w:keepNext/>
            <w:rPr>
              <w:rtl/>
            </w:rPr>
          </w:pPr>
          <w:r w:rsidRPr="00ED7251">
            <w:rPr>
              <w:rStyle w:val="afe"/>
              <w:color w:val="000000"/>
              <w:rtl/>
            </w:rPr>
            <w:t>היו"ר רויטל סויד</w:t>
          </w:r>
          <w:r w:rsidRPr="00ED7251">
            <w:rPr>
              <w:color w:val="000000"/>
              <w:rtl/>
            </w:rPr>
            <w:t>:</w:t>
          </w:r>
        </w:p>
      </w:sdtContent>
    </w:sdt>
    <w:p w:rsidR="00251010" w:rsidRDefault="00251010" w:rsidP="0078045A">
      <w:pPr>
        <w:rPr>
          <w:rtl/>
        </w:rPr>
      </w:pPr>
    </w:p>
    <w:p w:rsidR="00251010" w:rsidRPr="00ED7251" w:rsidRDefault="00251010" w:rsidP="001219C5">
      <w:pPr>
        <w:rPr>
          <w:rtl/>
        </w:rPr>
      </w:pPr>
      <w:bookmarkStart w:id="10642" w:name="_ETM_Q35_836222"/>
      <w:bookmarkEnd w:id="10642"/>
      <w:r>
        <w:rPr>
          <w:rFonts w:hint="cs"/>
          <w:rtl/>
        </w:rPr>
        <w:t>אנ</w:t>
      </w:r>
      <w:bookmarkStart w:id="10643" w:name="_ETM_Q35_836727"/>
      <w:bookmarkEnd w:id="10643"/>
      <w:r>
        <w:rPr>
          <w:rFonts w:hint="cs"/>
          <w:rtl/>
        </w:rPr>
        <w:t>י אוסיף לך 30 שניות.</w:t>
      </w:r>
    </w:p>
    <w:p w:rsidR="00251010" w:rsidRDefault="00251010" w:rsidP="001219C5">
      <w:pPr>
        <w:rPr>
          <w:rtl/>
        </w:rPr>
      </w:pPr>
    </w:p>
    <w:bookmarkStart w:id="10644" w:name="_ETM_Q35_837000" w:displacedByCustomXml="next"/>
    <w:bookmarkEnd w:id="10644" w:displacedByCustomXml="next"/>
    <w:sdt>
      <w:sdtPr>
        <w:rPr>
          <w:rtl/>
        </w:rPr>
        <w:alias w:val="דובר_המשך"/>
        <w:tag w:val="&lt;ID&gt;5083&lt;/ID&gt;&lt;Name&gt;עליזה לביא - יש עתיד&lt;/Name&gt;&lt;Data&gt;עליזה לביא (יש עתיד)&lt;/Data&gt;&lt;Shortcut&gt;עללב&lt;/Shortcut&gt;"/>
        <w:id w:val="-1461654830"/>
        <w:placeholder>
          <w:docPart w:val="89F28EF6612D47279A05903021D930FB"/>
        </w:placeholder>
        <w15:color w:val="993366"/>
      </w:sdtPr>
      <w:sdtEndPr/>
      <w:sdtContent>
        <w:p w:rsidR="00251010" w:rsidRDefault="00251010" w:rsidP="001219C5">
          <w:pPr>
            <w:pStyle w:val="-"/>
            <w:keepNext/>
            <w:rPr>
              <w:rtl/>
            </w:rPr>
          </w:pPr>
          <w:r w:rsidRPr="00ED7251">
            <w:rPr>
              <w:rStyle w:val="afe"/>
              <w:color w:val="000000"/>
              <w:rtl/>
            </w:rPr>
            <w:t>עליזה לביא (יש עתיד)</w:t>
          </w:r>
          <w:r w:rsidRPr="00ED7251">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אבל רק אני מבקשת. </w:t>
      </w:r>
      <w:bookmarkStart w:id="10645" w:name="_ETM_Q35_840056"/>
      <w:bookmarkStart w:id="10646" w:name="_ETM_Q35_839090"/>
      <w:bookmarkEnd w:id="10645"/>
      <w:bookmarkEnd w:id="10646"/>
    </w:p>
    <w:p w:rsidR="00251010" w:rsidRDefault="00251010" w:rsidP="001219C5">
      <w:pPr>
        <w:rPr>
          <w:rtl/>
        </w:rPr>
      </w:pPr>
    </w:p>
    <w:sdt>
      <w:sdtPr>
        <w:rPr>
          <w:rtl/>
        </w:rPr>
        <w:alias w:val="קריאה"/>
        <w:tag w:val="&lt;ID&gt;5478&lt;/ID&gt;&lt;Name&gt;אלי בן-דהן - סגן שר&lt;/Name&gt;&lt;Data&gt;סגן שר הביטחון אלי בן-דהן&lt;/Data&gt;&lt;Shortcut&gt;אלבנ&lt;/Shortcut&gt;"/>
        <w:id w:val="-1304070480"/>
        <w:placeholder>
          <w:docPart w:val="67F3C9B3E81841CABB63C87F75A4BB64"/>
        </w:placeholder>
        <w15:color w:val="993366"/>
      </w:sdtPr>
      <w:sdtEndPr/>
      <w:sdtContent>
        <w:p w:rsidR="00251010" w:rsidRDefault="00251010" w:rsidP="001219C5">
          <w:pPr>
            <w:pStyle w:val="af5"/>
            <w:keepNext/>
            <w:rPr>
              <w:rtl/>
            </w:rPr>
          </w:pPr>
          <w:r w:rsidRPr="0070334E">
            <w:rPr>
              <w:rStyle w:val="afe"/>
              <w:color w:val="000000"/>
              <w:rtl/>
            </w:rPr>
            <w:t>סגן שר הביטחון אלי בן-דהן:</w:t>
          </w:r>
        </w:p>
      </w:sdtContent>
    </w:sdt>
    <w:p w:rsidR="00251010" w:rsidRDefault="00251010" w:rsidP="001219C5">
      <w:pPr>
        <w:rPr>
          <w:rtl/>
        </w:rPr>
      </w:pPr>
    </w:p>
    <w:p w:rsidR="00251010" w:rsidRDefault="00251010" w:rsidP="001219C5">
      <w:pPr>
        <w:rPr>
          <w:rtl/>
        </w:rPr>
      </w:pPr>
      <w:r>
        <w:rPr>
          <w:rFonts w:hint="cs"/>
          <w:rtl/>
        </w:rPr>
        <w:t xml:space="preserve">היה מקום להגיד </w:t>
      </w:r>
      <w:r w:rsidR="0078045A">
        <w:rPr>
          <w:rFonts w:hint="cs"/>
          <w:rtl/>
        </w:rPr>
        <w:t>– – –</w:t>
      </w:r>
    </w:p>
    <w:p w:rsidR="00251010" w:rsidRDefault="00251010" w:rsidP="001219C5">
      <w:pPr>
        <w:rPr>
          <w:rtl/>
        </w:rPr>
      </w:pPr>
      <w:bookmarkStart w:id="10647" w:name="_ETM_Q35_840400"/>
      <w:bookmarkEnd w:id="10647"/>
    </w:p>
    <w:bookmarkStart w:id="10648" w:name="_ETM_Q35_836630" w:displacedByCustomXml="next"/>
    <w:bookmarkEnd w:id="10648" w:displacedByCustomXml="next"/>
    <w:sdt>
      <w:sdtPr>
        <w:rPr>
          <w:rtl/>
        </w:rPr>
        <w:alias w:val="יור"/>
        <w:tag w:val="&lt;ID&gt;5704&lt;/ID&gt;&lt;Name&gt;רויטל סויד - יו&quot;ר&lt;/Name&gt;&lt;Data&gt;רויטל סויד&lt;/Data&gt;&lt;Shortcut&gt;&lt;/Shortcut&gt;"/>
        <w:id w:val="1472869041"/>
        <w:placeholder>
          <w:docPart w:val="89F28EF6612D47279A05903021D930FB"/>
        </w:placeholder>
        <w15:color w:val="993366"/>
      </w:sdtPr>
      <w:sdtEndPr/>
      <w:sdtContent>
        <w:p w:rsidR="00251010" w:rsidRDefault="00251010" w:rsidP="001219C5">
          <w:pPr>
            <w:pStyle w:val="af6"/>
            <w:keepNext/>
            <w:rPr>
              <w:rtl/>
            </w:rPr>
          </w:pPr>
          <w:r w:rsidRPr="00ED7251">
            <w:rPr>
              <w:rStyle w:val="afe"/>
              <w:color w:val="000000"/>
              <w:rtl/>
            </w:rPr>
            <w:t>היו"ר רויטל סויד</w:t>
          </w:r>
          <w:r w:rsidRPr="00ED7251">
            <w:rPr>
              <w:color w:val="000000"/>
              <w:rtl/>
            </w:rPr>
            <w:t>:</w:t>
          </w:r>
        </w:p>
      </w:sdtContent>
    </w:sdt>
    <w:p w:rsidR="00251010" w:rsidRDefault="00251010" w:rsidP="0078045A">
      <w:pPr>
        <w:rPr>
          <w:rtl/>
        </w:rPr>
      </w:pPr>
    </w:p>
    <w:p w:rsidR="00251010" w:rsidRDefault="00251010" w:rsidP="001219C5">
      <w:pPr>
        <w:rPr>
          <w:rtl/>
        </w:rPr>
      </w:pPr>
      <w:r>
        <w:rPr>
          <w:rFonts w:hint="cs"/>
          <w:rtl/>
        </w:rPr>
        <w:t>בבקשה.</w:t>
      </w:r>
    </w:p>
    <w:p w:rsidR="00251010" w:rsidRDefault="00251010" w:rsidP="001219C5">
      <w:pPr>
        <w:ind w:firstLine="0"/>
        <w:rPr>
          <w:rtl/>
        </w:rPr>
      </w:pPr>
      <w:bookmarkStart w:id="10649" w:name="_ETM_Q35_838730"/>
      <w:bookmarkEnd w:id="10649"/>
    </w:p>
    <w:sdt>
      <w:sdtPr>
        <w:rPr>
          <w:rtl/>
        </w:rPr>
        <w:alias w:val="דובר_המשך"/>
        <w:tag w:val="&lt;ID&gt;5083&lt;/ID&gt;&lt;Name&gt;עליזה לביא - יש עתיד&lt;/Name&gt;&lt;Data&gt;עליזה לביא (יש עתיד)&lt;/Data&gt;&lt;Shortcut&gt;עללב&lt;/Shortcut&gt;"/>
        <w:id w:val="439420107"/>
        <w:placeholder>
          <w:docPart w:val="89F28EF6612D47279A05903021D930FB"/>
        </w:placeholder>
        <w15:color w:val="993366"/>
      </w:sdtPr>
      <w:sdtEndPr/>
      <w:sdtContent>
        <w:p w:rsidR="00251010" w:rsidRDefault="00251010" w:rsidP="001219C5">
          <w:pPr>
            <w:pStyle w:val="-"/>
            <w:keepNext/>
            <w:rPr>
              <w:rtl/>
            </w:rPr>
          </w:pPr>
          <w:r w:rsidRPr="0070334E">
            <w:rPr>
              <w:rStyle w:val="afe"/>
              <w:color w:val="000000"/>
              <w:rtl/>
            </w:rPr>
            <w:t>עליזה לביא (יש עתיד)</w:t>
          </w:r>
          <w:r w:rsidRPr="0070334E">
            <w:rPr>
              <w:color w:val="000000"/>
              <w:rtl/>
            </w:rPr>
            <w:t>:</w:t>
          </w:r>
        </w:p>
      </w:sdtContent>
    </w:sdt>
    <w:p w:rsidR="00251010" w:rsidRDefault="00251010" w:rsidP="0078045A">
      <w:pPr>
        <w:rPr>
          <w:rtl/>
        </w:rPr>
      </w:pPr>
    </w:p>
    <w:p w:rsidR="00251010" w:rsidRDefault="00251010" w:rsidP="00455372">
      <w:pPr>
        <w:rPr>
          <w:rtl/>
        </w:rPr>
      </w:pPr>
      <w:r>
        <w:rPr>
          <w:rFonts w:hint="cs"/>
          <w:rtl/>
        </w:rPr>
        <w:t xml:space="preserve">רק אני מבקשת, אני חושבת שלא הכול </w:t>
      </w:r>
      <w:bookmarkStart w:id="10650" w:name="_ETM_Q35_838337"/>
      <w:bookmarkEnd w:id="10650"/>
      <w:r>
        <w:rPr>
          <w:rFonts w:hint="cs"/>
          <w:rtl/>
        </w:rPr>
        <w:t xml:space="preserve">זה משפטי. ואנחנו כולנו צריכים שיהיה פה קוד </w:t>
      </w:r>
      <w:bookmarkStart w:id="10651" w:name="_ETM_Q35_843292"/>
      <w:bookmarkEnd w:id="10651"/>
      <w:r>
        <w:rPr>
          <w:rFonts w:hint="cs"/>
          <w:rtl/>
        </w:rPr>
        <w:t>אתי חברתי</w:t>
      </w:r>
      <w:r w:rsidR="00455372">
        <w:rPr>
          <w:rFonts w:hint="cs"/>
          <w:rtl/>
        </w:rPr>
        <w:t>.</w:t>
      </w:r>
      <w:r>
        <w:rPr>
          <w:rFonts w:hint="cs"/>
          <w:rtl/>
        </w:rPr>
        <w:t xml:space="preserve"> אנשים שהוחרמו, גם החרמה חברתית על ידי בתי הדין, </w:t>
      </w:r>
      <w:bookmarkStart w:id="10652" w:name="_ETM_Q35_848583"/>
      <w:bookmarkEnd w:id="10652"/>
      <w:r>
        <w:rPr>
          <w:rFonts w:hint="cs"/>
          <w:rtl/>
        </w:rPr>
        <w:t xml:space="preserve">מקומם לא בכנסת ישראל ואני מתכוננת לפנות </w:t>
      </w:r>
      <w:bookmarkStart w:id="10653" w:name="_ETM_Q35_853457"/>
      <w:bookmarkEnd w:id="10653"/>
      <w:r>
        <w:rPr>
          <w:rFonts w:hint="cs"/>
          <w:rtl/>
        </w:rPr>
        <w:t xml:space="preserve">ליו"ר בעניין הזה. לא הכול משפטי, ואי-אפשר להסתפק פה בתשובה של </w:t>
      </w:r>
      <w:bookmarkStart w:id="10654" w:name="_ETM_Q35_859025"/>
      <w:bookmarkEnd w:id="10654"/>
      <w:r>
        <w:rPr>
          <w:rFonts w:hint="cs"/>
          <w:rtl/>
        </w:rPr>
        <w:t>היועץ המשפטי. משום שאם בית הדין מחליט שהחברה צריכה לבוא ולסייע ולהתיר עגונה בישראל, אז</w:t>
      </w:r>
      <w:bookmarkStart w:id="10655" w:name="_ETM_Q35_865643"/>
      <w:bookmarkEnd w:id="10655"/>
      <w:r>
        <w:rPr>
          <w:rFonts w:hint="cs"/>
          <w:rtl/>
        </w:rPr>
        <w:t xml:space="preserve"> לא מקום נכון הוא </w:t>
      </w:r>
      <w:r>
        <w:rPr>
          <w:rtl/>
        </w:rPr>
        <w:t>–</w:t>
      </w:r>
      <w:r>
        <w:rPr>
          <w:rFonts w:hint="cs"/>
          <w:rtl/>
        </w:rPr>
        <w:t xml:space="preserve"> ואת הפגישות שלך, חברי היקר, חבר </w:t>
      </w:r>
      <w:bookmarkStart w:id="10656" w:name="_ETM_Q35_865636"/>
      <w:bookmarkEnd w:id="10656"/>
      <w:r>
        <w:rPr>
          <w:rFonts w:hint="cs"/>
          <w:rtl/>
        </w:rPr>
        <w:t xml:space="preserve">הכנסת המתוק יהודה גליק, אם יש לך יכולת לעשות, ואתה יכול </w:t>
      </w:r>
      <w:bookmarkStart w:id="10657" w:name="_ETM_Q35_870214"/>
      <w:bookmarkEnd w:id="10657"/>
      <w:r>
        <w:rPr>
          <w:rFonts w:hint="cs"/>
          <w:rtl/>
        </w:rPr>
        <w:t>לעשות, לא בכנסת. יש מקומות אחרים.</w:t>
      </w:r>
    </w:p>
    <w:p w:rsidR="00251010" w:rsidRDefault="00251010" w:rsidP="001219C5">
      <w:pPr>
        <w:rPr>
          <w:rtl/>
        </w:rPr>
      </w:pPr>
    </w:p>
    <w:sdt>
      <w:sdtPr>
        <w:rPr>
          <w:rtl/>
        </w:rPr>
        <w:alias w:val="יור"/>
        <w:tag w:val="&lt;ID&gt;5704&lt;/ID&gt;&lt;Name&gt;רויטל סויד - יו&quot;ר - יו&quot;רַ&lt;/Name&gt;&lt;Data&gt;רויטל סויד&lt;/Data&gt;&lt;Shortcut&gt;&lt;/Shortcut&gt;"/>
        <w:id w:val="1570458507"/>
        <w:placeholder>
          <w:docPart w:val="89F28EF6612D47279A05903021D930FB"/>
        </w:placeholder>
        <w15:color w:val="993366"/>
      </w:sdtPr>
      <w:sdtEndPr/>
      <w:sdtContent>
        <w:p w:rsidR="00251010" w:rsidRDefault="00251010" w:rsidP="001219C5">
          <w:pPr>
            <w:pStyle w:val="af6"/>
            <w:keepNext/>
            <w:rPr>
              <w:rtl/>
            </w:rPr>
          </w:pPr>
          <w:r w:rsidRPr="00785095">
            <w:rPr>
              <w:rStyle w:val="afe"/>
              <w:color w:val="000000"/>
              <w:rtl/>
            </w:rPr>
            <w:t>היו"ר רויטל סויד</w:t>
          </w:r>
          <w:r w:rsidRPr="00785095">
            <w:rPr>
              <w:color w:val="000000"/>
              <w:rtl/>
            </w:rPr>
            <w:t>:</w:t>
          </w:r>
        </w:p>
      </w:sdtContent>
    </w:sdt>
    <w:p w:rsidR="00251010" w:rsidRDefault="00251010" w:rsidP="0078045A">
      <w:pPr>
        <w:rPr>
          <w:rtl/>
        </w:rPr>
      </w:pPr>
    </w:p>
    <w:p w:rsidR="00251010" w:rsidRDefault="00251010" w:rsidP="001219C5">
      <w:pPr>
        <w:rPr>
          <w:rtl/>
        </w:rPr>
      </w:pPr>
      <w:r>
        <w:rPr>
          <w:rFonts w:hint="cs"/>
          <w:rtl/>
        </w:rPr>
        <w:t>והלוואי שתעשה.</w:t>
      </w:r>
    </w:p>
    <w:p w:rsidR="00251010" w:rsidRDefault="00251010" w:rsidP="001219C5">
      <w:pPr>
        <w:rPr>
          <w:rtl/>
        </w:rPr>
      </w:pPr>
    </w:p>
    <w:sdt>
      <w:sdtPr>
        <w:rPr>
          <w:rtl/>
        </w:rPr>
        <w:alias w:val="דובר_המשך"/>
        <w:tag w:val="&lt;ID&gt;5083&lt;/ID&gt;&lt;Name&gt;עליזה לביא - יש עתיד&lt;/Name&gt;&lt;Data&gt;עליזה לביא (יש עתיד)&lt;/Data&gt;&lt;Shortcut&gt;עללב&lt;/Shortcut&gt;"/>
        <w:id w:val="-2092695725"/>
        <w:placeholder>
          <w:docPart w:val="89F28EF6612D47279A05903021D930FB"/>
        </w:placeholder>
        <w15:color w:val="993366"/>
      </w:sdtPr>
      <w:sdtEndPr/>
      <w:sdtContent>
        <w:p w:rsidR="00251010" w:rsidRDefault="00251010" w:rsidP="001219C5">
          <w:pPr>
            <w:pStyle w:val="-"/>
            <w:keepNext/>
            <w:rPr>
              <w:rtl/>
            </w:rPr>
          </w:pPr>
          <w:r w:rsidRPr="00785095">
            <w:rPr>
              <w:rStyle w:val="afe"/>
              <w:color w:val="000000"/>
              <w:rtl/>
            </w:rPr>
            <w:t>עליזה לביא (יש עתיד)</w:t>
          </w:r>
          <w:r w:rsidRPr="00785095">
            <w:rPr>
              <w:color w:val="000000"/>
              <w:rtl/>
            </w:rPr>
            <w:t>:</w:t>
          </w:r>
        </w:p>
      </w:sdtContent>
    </w:sdt>
    <w:p w:rsidR="00251010" w:rsidRDefault="00251010" w:rsidP="0078045A">
      <w:pPr>
        <w:rPr>
          <w:rtl/>
        </w:rPr>
      </w:pPr>
    </w:p>
    <w:p w:rsidR="00251010" w:rsidRDefault="00251010" w:rsidP="001219C5">
      <w:pPr>
        <w:rPr>
          <w:rtl/>
        </w:rPr>
      </w:pPr>
      <w:r>
        <w:rPr>
          <w:rFonts w:hint="cs"/>
          <w:rtl/>
        </w:rPr>
        <w:t xml:space="preserve">בדיוק. בזה אנחנו תומכות. </w:t>
      </w:r>
      <w:bookmarkStart w:id="10658" w:name="_ETM_Q35_875238"/>
      <w:bookmarkEnd w:id="10658"/>
      <w:r>
        <w:rPr>
          <w:rFonts w:hint="cs"/>
          <w:rtl/>
        </w:rPr>
        <w:t xml:space="preserve">ולגבי ההצעה לסדר-היום שביקשנו: חברים, אי-אפשר להמשיך כך, אין לנו שר חוץ </w:t>
      </w:r>
      <w:bookmarkStart w:id="10659" w:name="_ETM_Q35_880900"/>
      <w:bookmarkEnd w:id="10659"/>
      <w:r>
        <w:rPr>
          <w:rFonts w:hint="cs"/>
          <w:rtl/>
        </w:rPr>
        <w:t xml:space="preserve">מכהן, הראש שלו במקומות אחרים, ואני לא נכנסת לזה </w:t>
      </w:r>
      <w:bookmarkStart w:id="10660" w:name="_ETM_Q35_883838"/>
      <w:bookmarkEnd w:id="10660"/>
      <w:r>
        <w:rPr>
          <w:rFonts w:hint="cs"/>
          <w:rtl/>
        </w:rPr>
        <w:t xml:space="preserve">עכשיו. הוא עושה דברים חשובים, אולי, אבל לא בנושא של ההסברה. </w:t>
      </w:r>
      <w:bookmarkStart w:id="10661" w:name="_ETM_Q35_888756"/>
      <w:bookmarkEnd w:id="10661"/>
      <w:r>
        <w:rPr>
          <w:rFonts w:hint="cs"/>
          <w:rtl/>
        </w:rPr>
        <w:t xml:space="preserve">וראינו מה קרה כאן. הצדק והאמת איתנו. החיילים שלנו עושים </w:t>
      </w:r>
      <w:bookmarkStart w:id="10662" w:name="_ETM_Q35_897762"/>
      <w:bookmarkEnd w:id="10662"/>
      <w:r>
        <w:rPr>
          <w:rFonts w:hint="cs"/>
          <w:rtl/>
        </w:rPr>
        <w:t xml:space="preserve">עבודתם נאמנה. למדנו גם מטעויות העבר בכל מה שקשור להסברה עם חיילי </w:t>
      </w:r>
      <w:bookmarkStart w:id="10663" w:name="_ETM_Q35_900364"/>
      <w:bookmarkEnd w:id="10663"/>
      <w:r>
        <w:rPr>
          <w:rFonts w:hint="cs"/>
          <w:rtl/>
        </w:rPr>
        <w:t xml:space="preserve">צה"ל, והיום באמת חלקם מצוידים במצלמות ובעוד עזרים, </w:t>
      </w:r>
      <w:bookmarkStart w:id="10664" w:name="_ETM_Q35_910909"/>
      <w:bookmarkEnd w:id="10664"/>
      <w:r>
        <w:rPr>
          <w:rFonts w:hint="cs"/>
          <w:rtl/>
        </w:rPr>
        <w:t>כדי שאם חלילה הם ייתבעו יהיה אפשר לבוא ולהגן.</w:t>
      </w:r>
      <w:bookmarkStart w:id="10665" w:name="_ETM_Q35_915458"/>
      <w:bookmarkEnd w:id="10665"/>
      <w:r>
        <w:rPr>
          <w:rFonts w:hint="cs"/>
          <w:rtl/>
        </w:rPr>
        <w:t xml:space="preserve"> </w:t>
      </w:r>
    </w:p>
    <w:p w:rsidR="00251010" w:rsidRDefault="00251010" w:rsidP="001219C5">
      <w:pPr>
        <w:rPr>
          <w:rtl/>
        </w:rPr>
      </w:pPr>
    </w:p>
    <w:p w:rsidR="00251010" w:rsidRDefault="00251010" w:rsidP="00455372">
      <w:pPr>
        <w:rPr>
          <w:rtl/>
        </w:rPr>
      </w:pPr>
      <w:r>
        <w:rPr>
          <w:rFonts w:hint="cs"/>
          <w:rtl/>
        </w:rPr>
        <w:t xml:space="preserve">אבל בעוד הצדק איתנו, ומהניסיון הצבא למד, אנחנו רואים </w:t>
      </w:r>
      <w:bookmarkStart w:id="10666" w:name="_ETM_Q35_915791"/>
      <w:bookmarkEnd w:id="10666"/>
      <w:r>
        <w:rPr>
          <w:rFonts w:hint="cs"/>
          <w:rtl/>
        </w:rPr>
        <w:t xml:space="preserve">כאן את מערך ההסברה שבכלל לא קיים, כשל אחד </w:t>
      </w:r>
      <w:bookmarkStart w:id="10667" w:name="_ETM_Q35_924209"/>
      <w:bookmarkEnd w:id="10667"/>
      <w:r>
        <w:rPr>
          <w:rFonts w:hint="cs"/>
          <w:rtl/>
        </w:rPr>
        <w:t xml:space="preserve">גדול. בזירה הצבאית יש על מי לסמוך אבל בזירה </w:t>
      </w:r>
      <w:bookmarkStart w:id="10668" w:name="_ETM_Q35_928031"/>
      <w:bookmarkEnd w:id="10668"/>
      <w:r>
        <w:rPr>
          <w:rFonts w:hint="cs"/>
          <w:rtl/>
        </w:rPr>
        <w:t>המדינית וההסברתית יש כאוס מוחלט. ואנחנו לא יכולים להמשיך כך,</w:t>
      </w:r>
      <w:bookmarkStart w:id="10669" w:name="_ETM_Q35_928739"/>
      <w:bookmarkEnd w:id="10669"/>
      <w:r>
        <w:rPr>
          <w:rFonts w:hint="cs"/>
          <w:rtl/>
        </w:rPr>
        <w:t xml:space="preserve"> ואסור לנו להמשיך בכישלון ההסברתי בעימות האחרון.</w:t>
      </w:r>
    </w:p>
    <w:p w:rsidR="00251010" w:rsidRDefault="00251010" w:rsidP="001219C5">
      <w:pPr>
        <w:rPr>
          <w:rtl/>
        </w:rPr>
      </w:pPr>
      <w:bookmarkStart w:id="10670" w:name="_ETM_Q35_938264"/>
      <w:bookmarkEnd w:id="10670"/>
    </w:p>
    <w:p w:rsidR="00251010" w:rsidRDefault="00251010" w:rsidP="00455372">
      <w:pPr>
        <w:rPr>
          <w:rtl/>
        </w:rPr>
      </w:pPr>
      <w:r>
        <w:rPr>
          <w:rFonts w:hint="cs"/>
          <w:rtl/>
        </w:rPr>
        <w:t>א</w:t>
      </w:r>
      <w:bookmarkStart w:id="10671" w:name="_ETM_Q35_938503"/>
      <w:bookmarkEnd w:id="10671"/>
      <w:r>
        <w:rPr>
          <w:rFonts w:hint="cs"/>
          <w:rtl/>
        </w:rPr>
        <w:t xml:space="preserve">ז הצבא הוא </w:t>
      </w:r>
      <w:bookmarkStart w:id="10672" w:name="_ETM_Q35_934295"/>
      <w:bookmarkEnd w:id="10672"/>
      <w:r>
        <w:rPr>
          <w:rFonts w:hint="cs"/>
          <w:rtl/>
        </w:rPr>
        <w:t xml:space="preserve">נפלא, אבל הדרג המדיני לא מתפקד ולא עושה </w:t>
      </w:r>
      <w:bookmarkStart w:id="10673" w:name="_ETM_Q35_942439"/>
      <w:bookmarkEnd w:id="10673"/>
      <w:r>
        <w:rPr>
          <w:rFonts w:hint="cs"/>
          <w:rtl/>
        </w:rPr>
        <w:t xml:space="preserve">את העבודה הנאמנה שלו. אם בכיר חמאס אומר בפירוש בריאיון </w:t>
      </w:r>
      <w:bookmarkStart w:id="10674" w:name="_ETM_Q35_948020"/>
      <w:bookmarkEnd w:id="10674"/>
      <w:r>
        <w:rPr>
          <w:rFonts w:hint="cs"/>
          <w:rtl/>
        </w:rPr>
        <w:t xml:space="preserve">לרשת הטלוויזיה הפלסטינית, שמתוך 61 פלסטינים שנהרגו 50 </w:t>
      </w:r>
      <w:bookmarkStart w:id="10675" w:name="_ETM_Q35_955120"/>
      <w:bookmarkEnd w:id="10675"/>
      <w:r>
        <w:rPr>
          <w:rFonts w:hint="cs"/>
          <w:rtl/>
        </w:rPr>
        <w:t xml:space="preserve">הם אנשי חמאס, אז מה שהוא יודע העולם לא </w:t>
      </w:r>
      <w:bookmarkStart w:id="10676" w:name="_ETM_Q35_958415"/>
      <w:bookmarkEnd w:id="10676"/>
      <w:r>
        <w:rPr>
          <w:rFonts w:hint="cs"/>
          <w:rtl/>
        </w:rPr>
        <w:t>יכול לדעת ולא צריך לדעת? ואנחנו לא צריכים לומר לו</w:t>
      </w:r>
      <w:bookmarkStart w:id="10677" w:name="_ETM_Q35_961857"/>
      <w:bookmarkEnd w:id="10677"/>
      <w:r>
        <w:rPr>
          <w:rFonts w:hint="cs"/>
          <w:rtl/>
        </w:rPr>
        <w:t xml:space="preserve"> את הדברים? </w:t>
      </w:r>
      <w:r w:rsidRPr="006A1F67">
        <w:rPr>
          <w:rFonts w:hint="cs"/>
          <w:rtl/>
        </w:rPr>
        <w:t xml:space="preserve">רק אתמול בוועדה המדינית במועצת אירופה פותחת </w:t>
      </w:r>
      <w:r w:rsidR="00EF6571">
        <w:rPr>
          <w:rFonts w:hint="cs"/>
          <w:rtl/>
        </w:rPr>
        <w:t>ה</w:t>
      </w:r>
      <w:r w:rsidRPr="006A1F67">
        <w:rPr>
          <w:rFonts w:hint="cs"/>
          <w:rtl/>
        </w:rPr>
        <w:t>יושבת</w:t>
      </w:r>
      <w:bookmarkStart w:id="10678" w:name="_ETM_Q35_963465"/>
      <w:bookmarkEnd w:id="10678"/>
      <w:r w:rsidRPr="006A1F67">
        <w:rPr>
          <w:rFonts w:hint="cs"/>
          <w:rtl/>
        </w:rPr>
        <w:t>-ראש בדברי שטנה נגד מדינת ישראל ונגד</w:t>
      </w:r>
      <w:r>
        <w:rPr>
          <w:rFonts w:hint="cs"/>
          <w:rtl/>
        </w:rPr>
        <w:t xml:space="preserve"> כל מה שהיה. והדברים שנאמרו שם, הדברים שכתבתי </w:t>
      </w:r>
      <w:bookmarkStart w:id="10679" w:name="_ETM_Q35_365086"/>
      <w:bookmarkEnd w:id="10679"/>
      <w:r>
        <w:rPr>
          <w:rFonts w:hint="cs"/>
          <w:rtl/>
        </w:rPr>
        <w:t>ונאמרו שם על ידי, הסבירו והסבירו והסבירו</w:t>
      </w:r>
      <w:r w:rsidR="00455372">
        <w:rPr>
          <w:rFonts w:hint="cs"/>
          <w:rtl/>
        </w:rPr>
        <w:t>,</w:t>
      </w:r>
      <w:r>
        <w:rPr>
          <w:rFonts w:hint="cs"/>
          <w:rtl/>
        </w:rPr>
        <w:t xml:space="preserve"> עד כדי כך </w:t>
      </w:r>
      <w:bookmarkStart w:id="10680" w:name="_ETM_Q35_370799"/>
      <w:bookmarkEnd w:id="10680"/>
      <w:r>
        <w:rPr>
          <w:rFonts w:hint="cs"/>
          <w:rtl/>
        </w:rPr>
        <w:t xml:space="preserve">שחברי פרלמנט מפרלמנטים שונים כמו השוויצרי, וכמו הרומני, שלא תמיד </w:t>
      </w:r>
      <w:bookmarkStart w:id="10681" w:name="_ETM_Q35_378079"/>
      <w:bookmarkEnd w:id="10681"/>
      <w:r>
        <w:rPr>
          <w:rFonts w:hint="cs"/>
          <w:rtl/>
        </w:rPr>
        <w:t>הם איתנו</w:t>
      </w:r>
      <w:r w:rsidR="00455372">
        <w:rPr>
          <w:rFonts w:hint="cs"/>
          <w:rtl/>
        </w:rPr>
        <w:t xml:space="preserve"> </w:t>
      </w:r>
      <w:r w:rsidR="00455372">
        <w:rPr>
          <w:rFonts w:hint="eastAsia"/>
        </w:rPr>
        <w:t>–</w:t>
      </w:r>
      <w:r>
        <w:rPr>
          <w:rFonts w:hint="cs"/>
          <w:rtl/>
        </w:rPr>
        <w:t xml:space="preserve"> אחרי שמסבירים ומביאים את העובדות, ומתארים את </w:t>
      </w:r>
      <w:bookmarkStart w:id="10682" w:name="_ETM_Q35_381411"/>
      <w:bookmarkEnd w:id="10682"/>
      <w:r>
        <w:rPr>
          <w:rFonts w:hint="cs"/>
          <w:rtl/>
        </w:rPr>
        <w:t>הדברים שנעשו, אנשים מקשיבים.</w:t>
      </w:r>
    </w:p>
    <w:p w:rsidR="00251010" w:rsidRDefault="00251010" w:rsidP="001219C5">
      <w:pPr>
        <w:rPr>
          <w:rtl/>
        </w:rPr>
      </w:pPr>
      <w:bookmarkStart w:id="10683" w:name="_ETM_Q35_381592"/>
      <w:bookmarkStart w:id="10684" w:name="_ETM_Q35_381869"/>
      <w:bookmarkEnd w:id="10683"/>
      <w:bookmarkEnd w:id="10684"/>
    </w:p>
    <w:p w:rsidR="00251010" w:rsidRDefault="00251010" w:rsidP="001219C5">
      <w:pPr>
        <w:rPr>
          <w:rtl/>
        </w:rPr>
      </w:pPr>
      <w:r>
        <w:rPr>
          <w:rFonts w:hint="cs"/>
          <w:rtl/>
        </w:rPr>
        <w:t xml:space="preserve">אז אי-אפשר שלא תהיה הסברה, ואסור </w:t>
      </w:r>
      <w:bookmarkStart w:id="10685" w:name="_ETM_Q35_387852"/>
      <w:bookmarkEnd w:id="10685"/>
      <w:r>
        <w:rPr>
          <w:rFonts w:hint="cs"/>
          <w:rtl/>
        </w:rPr>
        <w:t>לנו להתעלם מכך, משום שהכשל יהדהד. אז אומת</w:t>
      </w:r>
      <w:bookmarkStart w:id="10686" w:name="_ETM_Q35_391870"/>
      <w:bookmarkEnd w:id="10686"/>
      <w:r>
        <w:rPr>
          <w:rFonts w:hint="cs"/>
          <w:rtl/>
        </w:rPr>
        <w:t xml:space="preserve"> הסטרט-אפ והחדשנות לא יכולה להקים מערך הסברה ברשת? </w:t>
      </w:r>
      <w:bookmarkStart w:id="10687" w:name="_ETM_Q35_396876"/>
      <w:bookmarkEnd w:id="10687"/>
      <w:r>
        <w:rPr>
          <w:rFonts w:hint="cs"/>
          <w:rtl/>
        </w:rPr>
        <w:t xml:space="preserve">לא יודעת איך לעשות את זה? לא יודעת להקדים את החמאס ולהקדים את הפלסטינים, שממלאים את הרשת בחומרים </w:t>
      </w:r>
      <w:bookmarkStart w:id="10688" w:name="_ETM_Q35_404695"/>
      <w:bookmarkEnd w:id="10688"/>
      <w:r>
        <w:rPr>
          <w:rFonts w:hint="cs"/>
          <w:rtl/>
        </w:rPr>
        <w:t>סטריאוטיפיים?</w:t>
      </w:r>
    </w:p>
    <w:p w:rsidR="00251010" w:rsidRDefault="00251010" w:rsidP="001219C5">
      <w:pPr>
        <w:rPr>
          <w:rtl/>
        </w:rPr>
      </w:pPr>
    </w:p>
    <w:sdt>
      <w:sdtPr>
        <w:rPr>
          <w:rtl/>
        </w:rPr>
        <w:alias w:val="יור"/>
        <w:tag w:val="&lt;ID&gt;5704&lt;/ID&gt;&lt;Name&gt;רויטל סויד - יו&quot;ר - יו&quot;רַ&lt;/Name&gt;&lt;Data&gt;רויטל סויד&lt;/Data&gt;&lt;Shortcut&gt;&lt;/Shortcut&gt;"/>
        <w:id w:val="966858812"/>
        <w:placeholder>
          <w:docPart w:val="89F28EF6612D47279A05903021D930FB"/>
        </w:placeholder>
        <w15:color w:val="993366"/>
      </w:sdtPr>
      <w:sdtEndPr/>
      <w:sdtContent>
        <w:p w:rsidR="00251010" w:rsidRDefault="00251010" w:rsidP="001219C5">
          <w:pPr>
            <w:pStyle w:val="af6"/>
            <w:keepNext/>
            <w:rPr>
              <w:rtl/>
            </w:rPr>
          </w:pPr>
          <w:r w:rsidRPr="00BB63D5">
            <w:rPr>
              <w:rStyle w:val="afe"/>
              <w:color w:val="000000"/>
              <w:rtl/>
            </w:rPr>
            <w:t>היו"ר רויטל סויד</w:t>
          </w:r>
          <w:r w:rsidRPr="00BB63D5">
            <w:rPr>
              <w:color w:val="000000"/>
              <w:rtl/>
            </w:rPr>
            <w:t>:</w:t>
          </w:r>
        </w:p>
      </w:sdtContent>
    </w:sdt>
    <w:p w:rsidR="00251010" w:rsidRDefault="00251010" w:rsidP="001219C5">
      <w:pPr>
        <w:rPr>
          <w:rtl/>
        </w:rPr>
      </w:pPr>
      <w:bookmarkStart w:id="10689" w:name="_ETM_Q35_398713"/>
      <w:bookmarkEnd w:id="10689"/>
    </w:p>
    <w:p w:rsidR="00251010" w:rsidRDefault="00251010" w:rsidP="001219C5">
      <w:pPr>
        <w:rPr>
          <w:rtl/>
        </w:rPr>
      </w:pPr>
      <w:bookmarkStart w:id="10690" w:name="_ETM_Q35_404330"/>
      <w:bookmarkEnd w:id="10690"/>
      <w:r>
        <w:rPr>
          <w:rFonts w:hint="cs"/>
          <w:rtl/>
        </w:rPr>
        <w:t>תודה רבה.</w:t>
      </w:r>
      <w:bookmarkStart w:id="10691" w:name="_ETM_Q35_401749"/>
      <w:bookmarkEnd w:id="10691"/>
    </w:p>
    <w:p w:rsidR="00251010" w:rsidRDefault="00251010" w:rsidP="001219C5">
      <w:pPr>
        <w:rPr>
          <w:rtl/>
        </w:rPr>
      </w:pPr>
    </w:p>
    <w:sdt>
      <w:sdtPr>
        <w:rPr>
          <w:rtl/>
        </w:rPr>
        <w:alias w:val="דובר_המשך"/>
        <w:tag w:val="&lt;ID&gt;5083&lt;/ID&gt;&lt;Name&gt;עליזה לביא - יש עתיד&lt;/Name&gt;&lt;Data&gt;עליזה לביא (יש עתיד)&lt;/Data&gt;&lt;Shortcut&gt;עללב&lt;/Shortcut&gt;"/>
        <w:id w:val="-1331374344"/>
        <w:placeholder>
          <w:docPart w:val="89F28EF6612D47279A05903021D930FB"/>
        </w:placeholder>
        <w15:color w:val="993366"/>
      </w:sdtPr>
      <w:sdtEndPr/>
      <w:sdtContent>
        <w:p w:rsidR="00251010" w:rsidRDefault="00251010" w:rsidP="001219C5">
          <w:pPr>
            <w:pStyle w:val="-"/>
            <w:keepNext/>
            <w:rPr>
              <w:rtl/>
            </w:rPr>
          </w:pPr>
          <w:r w:rsidRPr="00BB63D5">
            <w:rPr>
              <w:rStyle w:val="afe"/>
              <w:color w:val="000000"/>
              <w:rtl/>
            </w:rPr>
            <w:t>עליזה לביא (יש עתיד)</w:t>
          </w:r>
          <w:r w:rsidRPr="00BB63D5">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אנחנו יודעים לעשות את זה, אנחנו צריכים </w:t>
      </w:r>
      <w:bookmarkStart w:id="10692" w:name="_ETM_Q35_407880"/>
      <w:bookmarkEnd w:id="10692"/>
      <w:r>
        <w:rPr>
          <w:rFonts w:hint="cs"/>
          <w:rtl/>
        </w:rPr>
        <w:t xml:space="preserve">לעשות את זה. ואני קוראת מייד לתקן את זה. תודה, </w:t>
      </w:r>
      <w:bookmarkStart w:id="10693" w:name="_ETM_Q35_407333"/>
      <w:bookmarkEnd w:id="10693"/>
      <w:r>
        <w:rPr>
          <w:rFonts w:hint="cs"/>
          <w:rtl/>
        </w:rPr>
        <w:t>גברתי.</w:t>
      </w:r>
    </w:p>
    <w:p w:rsidR="00251010" w:rsidRDefault="00251010" w:rsidP="001219C5">
      <w:pPr>
        <w:rPr>
          <w:rtl/>
        </w:rPr>
      </w:pPr>
    </w:p>
    <w:sdt>
      <w:sdtPr>
        <w:rPr>
          <w:rtl/>
        </w:rPr>
        <w:alias w:val="יור"/>
        <w:tag w:val="&lt;ID&gt;5704&lt;/ID&gt;&lt;Name&gt;רויטל סויד - יו&quot;ר - יו&quot;רַ&lt;/Name&gt;&lt;Data&gt;רויטל סויד&lt;/Data&gt;&lt;Shortcut&gt;&lt;/Shortcut&gt;"/>
        <w:id w:val="-567420013"/>
        <w:placeholder>
          <w:docPart w:val="89F28EF6612D47279A05903021D930FB"/>
        </w:placeholder>
        <w15:color w:val="993366"/>
      </w:sdtPr>
      <w:sdtEndPr/>
      <w:sdtContent>
        <w:p w:rsidR="00251010" w:rsidRDefault="00251010" w:rsidP="001219C5">
          <w:pPr>
            <w:pStyle w:val="af6"/>
            <w:keepNext/>
            <w:rPr>
              <w:rtl/>
            </w:rPr>
          </w:pPr>
          <w:r w:rsidRPr="00BB63D5">
            <w:rPr>
              <w:rStyle w:val="afe"/>
              <w:color w:val="000000"/>
              <w:rtl/>
            </w:rPr>
            <w:t>היו"ר רויטל סויד</w:t>
          </w:r>
          <w:r w:rsidRPr="00BB63D5">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רבה לחברת הכנסת עליזה לביא. </w:t>
      </w:r>
      <w:bookmarkStart w:id="10694" w:name="_ETM_Q35_412307"/>
      <w:bookmarkStart w:id="10695" w:name="_ETM_Q35_412558"/>
      <w:bookmarkEnd w:id="10694"/>
      <w:bookmarkEnd w:id="10695"/>
      <w:r>
        <w:rPr>
          <w:rFonts w:hint="cs"/>
          <w:rtl/>
        </w:rPr>
        <w:t>יעלה להשיב סגן שר הביטחון אלי בן</w:t>
      </w:r>
      <w:bookmarkStart w:id="10696" w:name="_ETM_Q35_413420"/>
      <w:bookmarkEnd w:id="10696"/>
      <w:r>
        <w:rPr>
          <w:rFonts w:hint="cs"/>
          <w:rtl/>
        </w:rPr>
        <w:t xml:space="preserve">-דהן. ואני באמת אבקש מכולם לעמוד היום בזמנים. </w:t>
      </w:r>
    </w:p>
    <w:p w:rsidR="00251010" w:rsidRDefault="00251010" w:rsidP="001219C5">
      <w:pPr>
        <w:rPr>
          <w:rtl/>
        </w:rPr>
      </w:pPr>
    </w:p>
    <w:sdt>
      <w:sdtPr>
        <w:rPr>
          <w:rStyle w:val="afe"/>
          <w:color w:val="000000"/>
          <w:rtl/>
        </w:rPr>
        <w:alias w:val="קריאה"/>
        <w:tag w:val="&lt;ID&gt;5478&lt;/ID&gt;&lt;Name&gt;אלי בן-דהן - סגן שר&lt;/Name&gt;&lt;Data&gt;סגן שר הביטחון אלי בן-דהן&lt;/Data&gt;&lt;Shortcut&gt;אלבנ&lt;/Shortcut&gt;&lt;MemberID&gt;2469&lt;/MemberID&gt;"/>
        <w:id w:val="564688930"/>
        <w:placeholder>
          <w:docPart w:val="89F28EF6612D47279A05903021D930FB"/>
        </w:placeholder>
        <w15:color w:val="993366"/>
      </w:sdtPr>
      <w:sdtEndPr>
        <w:rPr>
          <w:rStyle w:val="a0"/>
          <w:rFonts w:hint="cs"/>
          <w:color w:val="auto"/>
        </w:rPr>
      </w:sdtEndPr>
      <w:sdtContent>
        <w:p w:rsidR="00251010" w:rsidRDefault="00251010" w:rsidP="001219C5">
          <w:pPr>
            <w:pStyle w:val="af5"/>
            <w:rPr>
              <w:rtl/>
            </w:rPr>
          </w:pPr>
          <w:r w:rsidRPr="00BB63D5">
            <w:rPr>
              <w:rStyle w:val="afe"/>
              <w:color w:val="000000"/>
              <w:rtl/>
            </w:rPr>
            <w:t>סגן שר הביטחון אלי בן-דהן</w:t>
          </w:r>
          <w:r w:rsidRPr="00BB63D5">
            <w:rPr>
              <w:rtl/>
            </w:rPr>
            <w:t>:</w:t>
          </w:r>
        </w:p>
      </w:sdtContent>
    </w:sdt>
    <w:p w:rsidR="00251010" w:rsidRDefault="00251010" w:rsidP="0078045A">
      <w:pPr>
        <w:rPr>
          <w:rtl/>
        </w:rPr>
      </w:pPr>
    </w:p>
    <w:p w:rsidR="00251010" w:rsidRDefault="0078045A" w:rsidP="001219C5">
      <w:pPr>
        <w:rPr>
          <w:rtl/>
        </w:rPr>
      </w:pPr>
      <w:r>
        <w:rPr>
          <w:rFonts w:hint="cs"/>
          <w:rtl/>
        </w:rPr>
        <w:t>– – –</w:t>
      </w:r>
    </w:p>
    <w:p w:rsidR="00251010" w:rsidRDefault="00251010" w:rsidP="001219C5">
      <w:pPr>
        <w:rPr>
          <w:rtl/>
        </w:rPr>
      </w:pPr>
      <w:bookmarkStart w:id="10697" w:name="_ETM_Q35_419101"/>
      <w:bookmarkEnd w:id="10697"/>
    </w:p>
    <w:bookmarkStart w:id="10698" w:name="_ETM_Q35_423436" w:displacedByCustomXml="next"/>
    <w:bookmarkEnd w:id="10698" w:displacedByCustomXml="next"/>
    <w:sdt>
      <w:sdtPr>
        <w:rPr>
          <w:rtl/>
        </w:rPr>
        <w:alias w:val="יור"/>
        <w:tag w:val="&lt;ID&gt;5704&lt;/ID&gt;&lt;Name&gt;רויטל סויד - יו&quot;ר&lt;/Name&gt;&lt;Data&gt;רויטל סויד&lt;/Data&gt;&lt;Shortcut&gt;&lt;/Shortcut&gt;"/>
        <w:id w:val="2146615863"/>
        <w:placeholder>
          <w:docPart w:val="89F28EF6612D47279A05903021D930FB"/>
        </w:placeholder>
        <w15:color w:val="993366"/>
      </w:sdtPr>
      <w:sdtEndPr/>
      <w:sdtContent>
        <w:p w:rsidR="00251010" w:rsidRDefault="00251010" w:rsidP="001219C5">
          <w:pPr>
            <w:pStyle w:val="af6"/>
            <w:keepNext/>
            <w:rPr>
              <w:rtl/>
            </w:rPr>
          </w:pPr>
          <w:r w:rsidRPr="00E80866">
            <w:rPr>
              <w:rStyle w:val="afe"/>
              <w:color w:val="000000"/>
              <w:rtl/>
            </w:rPr>
            <w:t>היו"ר רויטל סויד</w:t>
          </w:r>
          <w:r w:rsidRPr="00E80866">
            <w:rPr>
              <w:color w:val="000000"/>
              <w:rtl/>
            </w:rPr>
            <w:t>:</w:t>
          </w:r>
        </w:p>
      </w:sdtContent>
    </w:sdt>
    <w:p w:rsidR="00251010" w:rsidRDefault="00251010" w:rsidP="0078045A">
      <w:pPr>
        <w:rPr>
          <w:rtl/>
        </w:rPr>
      </w:pPr>
    </w:p>
    <w:p w:rsidR="00251010" w:rsidRDefault="00251010" w:rsidP="001219C5">
      <w:pPr>
        <w:rPr>
          <w:rtl/>
        </w:rPr>
      </w:pPr>
      <w:r>
        <w:rPr>
          <w:rFonts w:hint="cs"/>
          <w:rtl/>
        </w:rPr>
        <w:t>גם למי שאין זמנים, סגן השר.</w:t>
      </w:r>
    </w:p>
    <w:p w:rsidR="00251010" w:rsidRDefault="00251010" w:rsidP="0078045A">
      <w:pPr>
        <w:rPr>
          <w:rtl/>
        </w:rPr>
      </w:pPr>
      <w:bookmarkStart w:id="10699" w:name="_ETM_Q35_428063"/>
      <w:bookmarkStart w:id="10700" w:name="_ETM_Q35_419447"/>
      <w:bookmarkEnd w:id="10699"/>
      <w:bookmarkEnd w:id="10700"/>
    </w:p>
    <w:bookmarkStart w:id="10701" w:name="_Toc514928927" w:displacedByCustomXml="next"/>
    <w:bookmarkStart w:id="10702" w:name="_Toc514928794" w:displacedByCustomXml="next"/>
    <w:bookmarkStart w:id="10703" w:name="_Toc514877918" w:displacedByCustomXml="next"/>
    <w:bookmarkStart w:id="10704" w:name="_Toc514876592" w:displacedByCustomXml="next"/>
    <w:sdt>
      <w:sdtPr>
        <w:rPr>
          <w:rFonts w:hint="cs"/>
          <w:rtl/>
        </w:rPr>
        <w:alias w:val="דובר"/>
        <w:tag w:val="&lt;ID&gt;5478&lt;/ID&gt;&lt;Name&gt;אלי בן-דהן - סגן שר&lt;/Name&gt;&lt;Data&gt;סגן שר הביטחון אלי בן-דהן&lt;/Data&gt;&lt;Shortcut&gt;אלבנ&lt;/Shortcut&gt;&lt;MemberID&gt;2469&lt;/MemberID&gt;"/>
        <w:id w:val="-2006044679"/>
        <w:placeholder>
          <w:docPart w:val="89F28EF6612D47279A05903021D930FB"/>
        </w:placeholder>
        <w15:color w:val="993366"/>
      </w:sdtPr>
      <w:sdtEndPr/>
      <w:sdtContent>
        <w:p w:rsidR="00251010" w:rsidRDefault="00251010" w:rsidP="001219C5">
          <w:pPr>
            <w:pStyle w:val="a4"/>
            <w:keepNext/>
            <w:rPr>
              <w:rtl/>
            </w:rPr>
          </w:pPr>
          <w:r w:rsidRPr="006706A8">
            <w:rPr>
              <w:rStyle w:val="afe"/>
              <w:color w:val="000000"/>
              <w:rtl/>
            </w:rPr>
            <w:t>סגן שר הביטחון אלי בן-דהן</w:t>
          </w:r>
          <w:r w:rsidRPr="006706A8">
            <w:rPr>
              <w:color w:val="000000"/>
              <w:rtl/>
            </w:rPr>
            <w:t>:</w:t>
          </w:r>
        </w:p>
      </w:sdtContent>
    </w:sdt>
    <w:bookmarkEnd w:id="10701" w:displacedByCustomXml="prev"/>
    <w:bookmarkEnd w:id="10702" w:displacedByCustomXml="prev"/>
    <w:bookmarkEnd w:id="10703" w:displacedByCustomXml="prev"/>
    <w:bookmarkEnd w:id="10704" w:displacedByCustomXml="prev"/>
    <w:p w:rsidR="00251010" w:rsidRDefault="00251010" w:rsidP="0078045A">
      <w:pPr>
        <w:rPr>
          <w:rtl/>
        </w:rPr>
      </w:pPr>
    </w:p>
    <w:p w:rsidR="00251010" w:rsidRDefault="00251010" w:rsidP="00455372">
      <w:pPr>
        <w:rPr>
          <w:rtl/>
        </w:rPr>
      </w:pPr>
      <w:r>
        <w:rPr>
          <w:rFonts w:hint="cs"/>
          <w:rtl/>
        </w:rPr>
        <w:t xml:space="preserve">גברתי היושבת-ראש, רק אם תרשי לי, אני רק אומר מילה. כיוון שאני יודע </w:t>
      </w:r>
      <w:bookmarkStart w:id="10705" w:name="_ETM_Q35_443771"/>
      <w:bookmarkEnd w:id="10705"/>
      <w:r>
        <w:rPr>
          <w:rFonts w:hint="cs"/>
          <w:rtl/>
        </w:rPr>
        <w:t>מה חבר הכנסת גליק מנסה לעשות בעניין סרבן הגט, ואני</w:t>
      </w:r>
      <w:bookmarkStart w:id="10706" w:name="_ETM_Q35_445257"/>
      <w:bookmarkEnd w:id="10706"/>
      <w:r>
        <w:rPr>
          <w:rFonts w:hint="cs"/>
          <w:rtl/>
        </w:rPr>
        <w:t xml:space="preserve"> יכול לומר לכם על עצמי שגם אני פועל </w:t>
      </w:r>
      <w:bookmarkStart w:id="10707" w:name="_ETM_Q35_447758"/>
      <w:bookmarkEnd w:id="10707"/>
      <w:r>
        <w:rPr>
          <w:rFonts w:hint="cs"/>
          <w:rtl/>
        </w:rPr>
        <w:t>בעניין הזה</w:t>
      </w:r>
      <w:r w:rsidR="00455372">
        <w:rPr>
          <w:rFonts w:hint="cs"/>
          <w:rtl/>
        </w:rPr>
        <w:t>,</w:t>
      </w:r>
      <w:r>
        <w:rPr>
          <w:rFonts w:hint="cs"/>
          <w:rtl/>
        </w:rPr>
        <w:t xml:space="preserve"> אני מקווה מאוד שאנחנו בסופו של דבר </w:t>
      </w:r>
      <w:bookmarkStart w:id="10708" w:name="_ETM_Q35_453318"/>
      <w:bookmarkEnd w:id="10708"/>
      <w:r>
        <w:rPr>
          <w:rFonts w:hint="cs"/>
          <w:rtl/>
        </w:rPr>
        <w:t xml:space="preserve">אולי נצליח, בעזרת השם. אז תדעו שלפעמים יש דברים שהשתיקה </w:t>
      </w:r>
      <w:bookmarkStart w:id="10709" w:name="_ETM_Q35_462253"/>
      <w:bookmarkEnd w:id="10709"/>
      <w:r>
        <w:rPr>
          <w:rFonts w:hint="cs"/>
          <w:rtl/>
        </w:rPr>
        <w:t xml:space="preserve">יפה להם, והדברים שנעשים בהסתר יש להם רווח </w:t>
      </w:r>
      <w:bookmarkStart w:id="10710" w:name="_ETM_Q35_469195"/>
      <w:bookmarkEnd w:id="10710"/>
      <w:r>
        <w:rPr>
          <w:rFonts w:hint="cs"/>
          <w:rtl/>
        </w:rPr>
        <w:t xml:space="preserve">ויתרון גדול. אז זה בעניין הזה. </w:t>
      </w:r>
    </w:p>
    <w:p w:rsidR="00251010" w:rsidRDefault="00251010" w:rsidP="001219C5">
      <w:pPr>
        <w:ind w:firstLine="0"/>
        <w:rPr>
          <w:rtl/>
        </w:rPr>
      </w:pPr>
    </w:p>
    <w:p w:rsidR="00251010" w:rsidRDefault="00251010" w:rsidP="00455372">
      <w:pPr>
        <w:rPr>
          <w:rtl/>
        </w:rPr>
      </w:pPr>
      <w:bookmarkStart w:id="10711" w:name="_ETM_Q35_473660"/>
      <w:bookmarkEnd w:id="10711"/>
      <w:r>
        <w:rPr>
          <w:rFonts w:hint="cs"/>
          <w:rtl/>
        </w:rPr>
        <w:t xml:space="preserve">גברתי היושבת-ראש, חבריי </w:t>
      </w:r>
      <w:bookmarkStart w:id="10712" w:name="_ETM_Q35_469228"/>
      <w:bookmarkEnd w:id="10712"/>
      <w:r>
        <w:rPr>
          <w:rFonts w:hint="cs"/>
          <w:rtl/>
        </w:rPr>
        <w:t xml:space="preserve">חברי הכנסת, </w:t>
      </w:r>
      <w:bookmarkStart w:id="10713" w:name="_ETM_Q35_466902"/>
      <w:bookmarkEnd w:id="10713"/>
      <w:r w:rsidR="00455372">
        <w:rPr>
          <w:rFonts w:hint="cs"/>
          <w:rtl/>
        </w:rPr>
        <w:t>מ</w:t>
      </w:r>
      <w:r>
        <w:rPr>
          <w:rFonts w:hint="cs"/>
          <w:rtl/>
        </w:rPr>
        <w:t xml:space="preserve">זה כמה שבועות שפועלים כוחות צה"ל מול </w:t>
      </w:r>
      <w:bookmarkStart w:id="10714" w:name="_ETM_Q35_475902"/>
      <w:bookmarkEnd w:id="10714"/>
      <w:r>
        <w:rPr>
          <w:rFonts w:hint="cs"/>
          <w:rtl/>
        </w:rPr>
        <w:t>הפרות סדר אלימות המובלות ומנוהלות על ידי ארגון הטרור חמאס, ואשר</w:t>
      </w:r>
      <w:bookmarkStart w:id="10715" w:name="_ETM_Q35_484402"/>
      <w:bookmarkEnd w:id="10715"/>
      <w:r>
        <w:rPr>
          <w:rFonts w:hint="cs"/>
          <w:rtl/>
        </w:rPr>
        <w:t xml:space="preserve"> נועדו, על פי הצהרת חמאס, לחדירה לישראל למטרת טרור כנגד </w:t>
      </w:r>
      <w:bookmarkStart w:id="10716" w:name="_ETM_Q35_487195"/>
      <w:bookmarkEnd w:id="10716"/>
      <w:r>
        <w:rPr>
          <w:rFonts w:hint="cs"/>
          <w:rtl/>
        </w:rPr>
        <w:t>אזרחים וחיילים.</w:t>
      </w:r>
    </w:p>
    <w:p w:rsidR="00251010" w:rsidRDefault="00251010" w:rsidP="001219C5">
      <w:pPr>
        <w:rPr>
          <w:rtl/>
        </w:rPr>
      </w:pPr>
    </w:p>
    <w:sdt>
      <w:sdtPr>
        <w:rPr>
          <w:rtl/>
        </w:rPr>
        <w:alias w:val="קריאה"/>
        <w:tag w:val="&lt;ID&gt;4692&lt;/ID&gt;&lt;Name&gt;נחמן שי - המחנה הציוני&lt;/Name&gt;&lt;Data&gt;נחמן שי (המחנה הציוני)&lt;/Data&gt;&lt;Shortcut&gt;נחשי&lt;/Shortcut&gt;"/>
        <w:id w:val="-666557034"/>
        <w:placeholder>
          <w:docPart w:val="89F28EF6612D47279A05903021D930FB"/>
        </w:placeholder>
        <w15:color w:val="993366"/>
      </w:sdtPr>
      <w:sdtEndPr/>
      <w:sdtContent>
        <w:p w:rsidR="00251010" w:rsidRDefault="00251010" w:rsidP="001219C5">
          <w:pPr>
            <w:pStyle w:val="af5"/>
            <w:keepNext/>
            <w:rPr>
              <w:rtl/>
            </w:rPr>
          </w:pPr>
          <w:r w:rsidRPr="008061C1">
            <w:rPr>
              <w:rStyle w:val="afe"/>
              <w:color w:val="000000"/>
              <w:rtl/>
            </w:rPr>
            <w:t>נחמן שי (המחנה הציוני):</w:t>
          </w:r>
        </w:p>
      </w:sdtContent>
    </w:sdt>
    <w:p w:rsidR="00251010" w:rsidRDefault="00251010" w:rsidP="0078045A">
      <w:pPr>
        <w:rPr>
          <w:rtl/>
        </w:rPr>
      </w:pPr>
    </w:p>
    <w:p w:rsidR="00251010" w:rsidRDefault="00251010" w:rsidP="001219C5">
      <w:pPr>
        <w:rPr>
          <w:rtl/>
        </w:rPr>
      </w:pPr>
      <w:r>
        <w:rPr>
          <w:rFonts w:hint="cs"/>
          <w:rtl/>
        </w:rPr>
        <w:t>אלו לא הפרות סדר, סגן שר הביטחון.</w:t>
      </w:r>
    </w:p>
    <w:p w:rsidR="00251010" w:rsidRDefault="00251010" w:rsidP="001219C5">
      <w:pPr>
        <w:rPr>
          <w:rtl/>
        </w:rPr>
      </w:pPr>
    </w:p>
    <w:sdt>
      <w:sdtPr>
        <w:rPr>
          <w:rtl/>
        </w:rPr>
        <w:alias w:val="דובר_המשך"/>
        <w:tag w:val="&lt;ID&gt;5478&lt;/ID&gt;&lt;Name&gt;אלי בן-דהן - סגן שר&lt;/Name&gt;&lt;Data&gt;סגן שר הביטחון אלי בן-דהן&lt;/Data&gt;&lt;Shortcut&gt;אלבנ&lt;/Shortcut&gt;"/>
        <w:id w:val="1067610024"/>
        <w:placeholder>
          <w:docPart w:val="89F28EF6612D47279A05903021D930FB"/>
        </w:placeholder>
        <w15:color w:val="993366"/>
      </w:sdtPr>
      <w:sdtEndPr/>
      <w:sdtContent>
        <w:p w:rsidR="00251010" w:rsidRDefault="00251010" w:rsidP="001219C5">
          <w:pPr>
            <w:pStyle w:val="-"/>
            <w:keepNext/>
            <w:rPr>
              <w:rtl/>
            </w:rPr>
          </w:pPr>
          <w:r w:rsidRPr="008061C1">
            <w:rPr>
              <w:rStyle w:val="afe"/>
              <w:color w:val="000000"/>
              <w:rtl/>
            </w:rPr>
            <w:t>סגן שר הביטחון אלי בן-דהן</w:t>
          </w:r>
          <w:r w:rsidRPr="008061C1">
            <w:rPr>
              <w:color w:val="000000"/>
              <w:rtl/>
            </w:rPr>
            <w:t>:</w:t>
          </w:r>
        </w:p>
      </w:sdtContent>
    </w:sdt>
    <w:p w:rsidR="00251010" w:rsidRDefault="00251010" w:rsidP="0078045A">
      <w:pPr>
        <w:rPr>
          <w:rtl/>
        </w:rPr>
      </w:pPr>
    </w:p>
    <w:p w:rsidR="00251010" w:rsidRDefault="00251010" w:rsidP="001219C5">
      <w:pPr>
        <w:rPr>
          <w:rtl/>
        </w:rPr>
      </w:pPr>
      <w:r>
        <w:rPr>
          <w:rFonts w:hint="cs"/>
          <w:rtl/>
        </w:rPr>
        <w:t xml:space="preserve">שנייה, שנייה, תן לי. </w:t>
      </w:r>
      <w:bookmarkStart w:id="10717" w:name="_ETM_Q35_495456"/>
      <w:bookmarkEnd w:id="10717"/>
      <w:r>
        <w:rPr>
          <w:rFonts w:hint="cs"/>
          <w:rtl/>
        </w:rPr>
        <w:t>כוחות צה"ל הם פועלים בהפרות סדר, אבל זה טרור.</w:t>
      </w:r>
    </w:p>
    <w:p w:rsidR="00251010" w:rsidRDefault="00251010" w:rsidP="001219C5">
      <w:pPr>
        <w:rPr>
          <w:rtl/>
        </w:rPr>
      </w:pPr>
    </w:p>
    <w:sdt>
      <w:sdtPr>
        <w:rPr>
          <w:rtl/>
        </w:rPr>
        <w:alias w:val="קריאה"/>
        <w:tag w:val="&lt;ID&gt;4692&lt;/ID&gt;&lt;Name&gt;נחמן שי - המחנה הציוני&lt;/Name&gt;&lt;Data&gt;נחמן שי (המחנה הציוני)&lt;/Data&gt;&lt;Shortcut&gt;נחשי&lt;/Shortcut&gt;"/>
        <w:id w:val="1947654302"/>
        <w:placeholder>
          <w:docPart w:val="89F28EF6612D47279A05903021D930FB"/>
        </w:placeholder>
        <w15:color w:val="993366"/>
      </w:sdtPr>
      <w:sdtEndPr/>
      <w:sdtContent>
        <w:p w:rsidR="00251010" w:rsidRDefault="00251010" w:rsidP="001219C5">
          <w:pPr>
            <w:pStyle w:val="af5"/>
            <w:keepNext/>
            <w:rPr>
              <w:rtl/>
            </w:rPr>
          </w:pPr>
          <w:r w:rsidRPr="008061C1">
            <w:rPr>
              <w:rStyle w:val="afe"/>
              <w:color w:val="000000"/>
              <w:rtl/>
            </w:rPr>
            <w:t>נחמן שי (המחנה הציוני)</w:t>
          </w:r>
          <w:r w:rsidRPr="008061C1">
            <w:rPr>
              <w:color w:val="000000"/>
              <w:rtl/>
            </w:rPr>
            <w:t>:</w:t>
          </w:r>
        </w:p>
      </w:sdtContent>
    </w:sdt>
    <w:p w:rsidR="00251010" w:rsidRDefault="00251010" w:rsidP="0078045A">
      <w:pPr>
        <w:rPr>
          <w:rtl/>
        </w:rPr>
      </w:pPr>
    </w:p>
    <w:p w:rsidR="00251010" w:rsidRPr="00CA2128" w:rsidRDefault="0078045A" w:rsidP="001219C5">
      <w:pPr>
        <w:rPr>
          <w:rtl/>
        </w:rPr>
      </w:pPr>
      <w:bookmarkStart w:id="10718" w:name="_ETM_Q35_498212"/>
      <w:bookmarkEnd w:id="10718"/>
      <w:r>
        <w:rPr>
          <w:rFonts w:hint="cs"/>
          <w:rtl/>
        </w:rPr>
        <w:t>– – –</w:t>
      </w:r>
    </w:p>
    <w:p w:rsidR="00251010" w:rsidRDefault="00251010" w:rsidP="001219C5">
      <w:pPr>
        <w:rPr>
          <w:rtl/>
        </w:rPr>
      </w:pPr>
    </w:p>
    <w:sdt>
      <w:sdtPr>
        <w:rPr>
          <w:rtl/>
        </w:rPr>
        <w:alias w:val="דובר_המשך"/>
        <w:tag w:val="&lt;ID&gt;5478&lt;/ID&gt;&lt;Name&gt;אלי בן-דהן - סגן שר&lt;/Name&gt;&lt;Data&gt;סגן שר הביטחון אלי בן-דהן&lt;/Data&gt;&lt;Shortcut&gt;אלבנ&lt;/Shortcut&gt;"/>
        <w:id w:val="-2136483998"/>
        <w:placeholder>
          <w:docPart w:val="89F28EF6612D47279A05903021D930FB"/>
        </w:placeholder>
        <w15:color w:val="993366"/>
      </w:sdtPr>
      <w:sdtEndPr/>
      <w:sdtContent>
        <w:p w:rsidR="00251010" w:rsidRDefault="00251010" w:rsidP="001219C5">
          <w:pPr>
            <w:pStyle w:val="-"/>
            <w:keepNext/>
            <w:rPr>
              <w:rtl/>
            </w:rPr>
          </w:pPr>
          <w:r w:rsidRPr="008061C1">
            <w:rPr>
              <w:rStyle w:val="afe"/>
              <w:color w:val="000000"/>
              <w:rtl/>
            </w:rPr>
            <w:t>סגן שר הביטחון אלי בן-דהן</w:t>
          </w:r>
          <w:r w:rsidRPr="008061C1">
            <w:rPr>
              <w:color w:val="000000"/>
              <w:rtl/>
            </w:rPr>
            <w:t>:</w:t>
          </w:r>
        </w:p>
      </w:sdtContent>
    </w:sdt>
    <w:p w:rsidR="00251010" w:rsidRDefault="00251010" w:rsidP="0078045A">
      <w:pPr>
        <w:rPr>
          <w:rtl/>
        </w:rPr>
      </w:pPr>
    </w:p>
    <w:p w:rsidR="00251010" w:rsidRDefault="00251010" w:rsidP="001219C5">
      <w:pPr>
        <w:rPr>
          <w:rtl/>
        </w:rPr>
      </w:pPr>
      <w:r>
        <w:rPr>
          <w:rFonts w:hint="cs"/>
          <w:rtl/>
        </w:rPr>
        <w:t>מה?</w:t>
      </w:r>
      <w:bookmarkStart w:id="10719" w:name="_ETM_Q35_496242"/>
      <w:bookmarkEnd w:id="10719"/>
    </w:p>
    <w:p w:rsidR="00251010" w:rsidRDefault="00251010" w:rsidP="001219C5">
      <w:pPr>
        <w:rPr>
          <w:rtl/>
        </w:rPr>
      </w:pPr>
    </w:p>
    <w:bookmarkStart w:id="10720" w:name="_ETM_Q35_496460" w:displacedByCustomXml="next"/>
    <w:bookmarkEnd w:id="10720" w:displacedByCustomXml="next"/>
    <w:sdt>
      <w:sdtPr>
        <w:rPr>
          <w:rtl/>
        </w:rPr>
        <w:alias w:val="קריאה"/>
        <w:tag w:val="&lt;ID&gt;4692&lt;/ID&gt;&lt;Name&gt;נחמן שי - המחנה הציוני&lt;/Name&gt;&lt;Data&gt;נחמן שי (המחנה הציוני)&lt;/Data&gt;&lt;Shortcut&gt;נחשי&lt;/Shortcut&gt;"/>
        <w:id w:val="1774581779"/>
        <w:placeholder>
          <w:docPart w:val="89F28EF6612D47279A05903021D930FB"/>
        </w:placeholder>
        <w15:color w:val="993366"/>
      </w:sdtPr>
      <w:sdtEndPr/>
      <w:sdtContent>
        <w:p w:rsidR="00251010" w:rsidRDefault="00251010" w:rsidP="001219C5">
          <w:pPr>
            <w:pStyle w:val="af5"/>
            <w:keepNext/>
            <w:rPr>
              <w:rtl/>
            </w:rPr>
          </w:pPr>
          <w:r w:rsidRPr="00CA2128">
            <w:rPr>
              <w:rStyle w:val="afe"/>
              <w:color w:val="000000"/>
              <w:rtl/>
            </w:rPr>
            <w:t>נחמן שי (המחנה הציוני)</w:t>
          </w:r>
          <w:r w:rsidRPr="00CA2128">
            <w:rPr>
              <w:color w:val="000000"/>
              <w:rtl/>
            </w:rPr>
            <w:t>:</w:t>
          </w:r>
        </w:p>
      </w:sdtContent>
    </w:sdt>
    <w:p w:rsidR="00251010" w:rsidRDefault="00251010" w:rsidP="0078045A">
      <w:pPr>
        <w:rPr>
          <w:rtl/>
        </w:rPr>
      </w:pPr>
    </w:p>
    <w:p w:rsidR="00251010" w:rsidRDefault="0078045A" w:rsidP="001219C5">
      <w:pPr>
        <w:rPr>
          <w:rtl/>
        </w:rPr>
      </w:pPr>
      <w:bookmarkStart w:id="10721" w:name="_ETM_Q35_500824"/>
      <w:bookmarkEnd w:id="10721"/>
      <w:r>
        <w:rPr>
          <w:rFonts w:hint="cs"/>
          <w:rtl/>
        </w:rPr>
        <w:t>– – –</w:t>
      </w:r>
    </w:p>
    <w:p w:rsidR="00251010" w:rsidRDefault="00251010" w:rsidP="001219C5">
      <w:pPr>
        <w:rPr>
          <w:rtl/>
        </w:rPr>
      </w:pPr>
      <w:bookmarkStart w:id="10722" w:name="_ETM_Q35_501428"/>
      <w:bookmarkEnd w:id="10722"/>
    </w:p>
    <w:bookmarkStart w:id="10723" w:name="_ETM_Q35_501683" w:displacedByCustomXml="next"/>
    <w:bookmarkEnd w:id="10723" w:displacedByCustomXml="next"/>
    <w:sdt>
      <w:sdtPr>
        <w:rPr>
          <w:rtl/>
        </w:rPr>
        <w:alias w:val="דובר_המשך"/>
        <w:tag w:val="&lt;ID&gt;5478&lt;/ID&gt;&lt;Name&gt;אלי בן-דהן - סגן שר&lt;/Name&gt;&lt;Data&gt;סגן שר הביטחון אלי בן-דהן&lt;/Data&gt;&lt;Shortcut&gt;אלבנ&lt;/Shortcut&gt;"/>
        <w:id w:val="1025437870"/>
        <w:placeholder>
          <w:docPart w:val="71CF97382A314CCAAF6D301185BF0D5C"/>
        </w:placeholder>
        <w15:color w:val="993366"/>
      </w:sdtPr>
      <w:sdtEndPr/>
      <w:sdtContent>
        <w:p w:rsidR="00251010" w:rsidRDefault="00251010" w:rsidP="001219C5">
          <w:pPr>
            <w:pStyle w:val="-"/>
            <w:keepNext/>
            <w:rPr>
              <w:rtl/>
            </w:rPr>
          </w:pPr>
          <w:r w:rsidRPr="008061C1">
            <w:rPr>
              <w:rStyle w:val="afe"/>
              <w:color w:val="000000"/>
              <w:rtl/>
            </w:rPr>
            <w:t>סגן שר הביטחון אלי בן-דהן</w:t>
          </w:r>
          <w:r w:rsidRPr="008061C1">
            <w:rPr>
              <w:color w:val="000000"/>
              <w:rtl/>
            </w:rPr>
            <w:t>:</w:t>
          </w:r>
        </w:p>
      </w:sdtContent>
    </w:sdt>
    <w:p w:rsidR="00251010" w:rsidRDefault="00251010" w:rsidP="0078045A">
      <w:pPr>
        <w:rPr>
          <w:rtl/>
        </w:rPr>
      </w:pPr>
    </w:p>
    <w:p w:rsidR="00251010" w:rsidRDefault="00251010" w:rsidP="001219C5">
      <w:pPr>
        <w:rPr>
          <w:rtl/>
        </w:rPr>
      </w:pPr>
      <w:bookmarkStart w:id="10724" w:name="_ETM_Q35_499080"/>
      <w:bookmarkEnd w:id="10724"/>
      <w:r>
        <w:rPr>
          <w:rFonts w:hint="cs"/>
          <w:rtl/>
        </w:rPr>
        <w:t xml:space="preserve">כן, טרור, אני מייד אצטט את דבריהם. כוחות </w:t>
      </w:r>
      <w:bookmarkStart w:id="10725" w:name="_ETM_Q35_500490"/>
      <w:bookmarkEnd w:id="10725"/>
      <w:r>
        <w:rPr>
          <w:rFonts w:hint="cs"/>
          <w:rtl/>
        </w:rPr>
        <w:t xml:space="preserve">צה"ל </w:t>
      </w:r>
      <w:bookmarkStart w:id="10726" w:name="_ETM_Q35_496734"/>
      <w:bookmarkEnd w:id="10726"/>
      <w:r>
        <w:rPr>
          <w:rFonts w:hint="cs"/>
          <w:rtl/>
        </w:rPr>
        <w:t xml:space="preserve">מימשו את משימתם ומנעו חדירה לגדר ופגיעה בנפש. </w:t>
      </w:r>
      <w:bookmarkStart w:id="10727" w:name="_ETM_Q35_511116"/>
      <w:bookmarkEnd w:id="10727"/>
      <w:r>
        <w:rPr>
          <w:rFonts w:hint="cs"/>
          <w:rtl/>
        </w:rPr>
        <w:t xml:space="preserve">על רקע פעולות אלה נערך, פעל, וממשיך לפעול </w:t>
      </w:r>
      <w:bookmarkStart w:id="10728" w:name="_ETM_Q35_513763"/>
      <w:bookmarkEnd w:id="10728"/>
      <w:r>
        <w:rPr>
          <w:rFonts w:hint="cs"/>
          <w:rtl/>
        </w:rPr>
        <w:t xml:space="preserve">באופן נרחב מערך דובר צה"ל למול קהלי יעד שונים: הישראלי, </w:t>
      </w:r>
      <w:bookmarkStart w:id="10729" w:name="_ETM_Q35_516378"/>
      <w:bookmarkEnd w:id="10729"/>
      <w:r>
        <w:rPr>
          <w:rFonts w:hint="cs"/>
          <w:rtl/>
        </w:rPr>
        <w:t>הבין-לאומי וגם הערבי. דובר צה"ל נפרס בכוחות מתוגברים</w:t>
      </w:r>
      <w:bookmarkStart w:id="10730" w:name="_ETM_Q35_525603"/>
      <w:bookmarkEnd w:id="10730"/>
      <w:r>
        <w:rPr>
          <w:rFonts w:hint="cs"/>
          <w:rtl/>
        </w:rPr>
        <w:t xml:space="preserve"> במטה ובפיקוד דרום, וכלל דוברים בשפות שונות; מתע</w:t>
      </w:r>
      <w:bookmarkStart w:id="10731" w:name="_ETM_Q35_528490"/>
      <w:bookmarkEnd w:id="10731"/>
      <w:r>
        <w:rPr>
          <w:rFonts w:hint="cs"/>
          <w:rtl/>
        </w:rPr>
        <w:t xml:space="preserve">דים מבצעיים הצמודים לכוחות הלוחמים; קצינים וחיילים המלווים </w:t>
      </w:r>
      <w:bookmarkStart w:id="10732" w:name="_ETM_Q35_533240"/>
      <w:bookmarkEnd w:id="10732"/>
      <w:r>
        <w:rPr>
          <w:rFonts w:hint="cs"/>
          <w:rtl/>
        </w:rPr>
        <w:t xml:space="preserve">את המפקדים והחטיבות הלוחמות; קצינים וחיילים בחמ"לים, בפיקוד הדרום ובאוגדת </w:t>
      </w:r>
      <w:bookmarkStart w:id="10733" w:name="_ETM_Q35_536126"/>
      <w:bookmarkEnd w:id="10733"/>
      <w:r>
        <w:rPr>
          <w:rFonts w:hint="cs"/>
          <w:rtl/>
        </w:rPr>
        <w:t xml:space="preserve">עזה. </w:t>
      </w:r>
    </w:p>
    <w:p w:rsidR="00251010" w:rsidRDefault="00251010" w:rsidP="001219C5">
      <w:pPr>
        <w:rPr>
          <w:rtl/>
        </w:rPr>
      </w:pPr>
      <w:bookmarkStart w:id="10734" w:name="TOR_Q36"/>
      <w:bookmarkEnd w:id="10734"/>
    </w:p>
    <w:p w:rsidR="00251010" w:rsidRDefault="00251010" w:rsidP="00D032F9">
      <w:pPr>
        <w:rPr>
          <w:rtl/>
        </w:rPr>
      </w:pPr>
      <w:r>
        <w:rPr>
          <w:rFonts w:hint="cs"/>
          <w:rtl/>
        </w:rPr>
        <w:t>כמו כן</w:t>
      </w:r>
      <w:r w:rsidR="00D032F9">
        <w:rPr>
          <w:rFonts w:hint="cs"/>
          <w:rtl/>
        </w:rPr>
        <w:t>,</w:t>
      </w:r>
      <w:r>
        <w:rPr>
          <w:rFonts w:hint="cs"/>
          <w:rtl/>
        </w:rPr>
        <w:t xml:space="preserve"> הופעל חמ"ל ויזואלי, אשר בזמן אמת מקבל את כלל אמצעי התיעוד והחוזי הקיימים בגזרה, </w:t>
      </w:r>
      <w:bookmarkStart w:id="10735" w:name="_ETM_Q36_141977"/>
      <w:bookmarkEnd w:id="10735"/>
      <w:r>
        <w:rPr>
          <w:rFonts w:hint="cs"/>
          <w:rtl/>
        </w:rPr>
        <w:t xml:space="preserve">ומהם מכין ועורך חומרים להפצה בשפות השונות. בנוסף, מפעיל </w:t>
      </w:r>
      <w:bookmarkStart w:id="10736" w:name="_ETM_Q36_147464"/>
      <w:bookmarkEnd w:id="10736"/>
      <w:r>
        <w:rPr>
          <w:rFonts w:hint="cs"/>
          <w:rtl/>
        </w:rPr>
        <w:t xml:space="preserve">דובר צה"ל מגוון כלי הפצה דיגיטליים במספר שפות </w:t>
      </w:r>
      <w:r>
        <w:rPr>
          <w:rtl/>
        </w:rPr>
        <w:t>–</w:t>
      </w:r>
      <w:r>
        <w:rPr>
          <w:rFonts w:hint="cs"/>
          <w:rtl/>
        </w:rPr>
        <w:t xml:space="preserve"> עמודי </w:t>
      </w:r>
      <w:bookmarkStart w:id="10737" w:name="_ETM_Q36_153305"/>
      <w:bookmarkEnd w:id="10737"/>
      <w:r>
        <w:rPr>
          <w:rFonts w:hint="cs"/>
          <w:rtl/>
        </w:rPr>
        <w:t xml:space="preserve">פייסבוק, טוויטר, אינסטגרם, טלגרם ועוד, ובהם מופצים חומרים רבים באופן </w:t>
      </w:r>
      <w:bookmarkStart w:id="10738" w:name="_ETM_Q36_157445"/>
      <w:bookmarkEnd w:id="10738"/>
      <w:r>
        <w:rPr>
          <w:rFonts w:hint="cs"/>
          <w:rtl/>
        </w:rPr>
        <w:t>שוטף ותכוף.</w:t>
      </w:r>
    </w:p>
    <w:p w:rsidR="00251010" w:rsidRDefault="00251010" w:rsidP="001219C5">
      <w:pPr>
        <w:rPr>
          <w:rtl/>
        </w:rPr>
      </w:pPr>
      <w:bookmarkStart w:id="10739" w:name="_ETM_Q36_160949"/>
      <w:bookmarkEnd w:id="10739"/>
    </w:p>
    <w:p w:rsidR="00251010" w:rsidRDefault="00251010" w:rsidP="001219C5">
      <w:pPr>
        <w:rPr>
          <w:rtl/>
        </w:rPr>
      </w:pPr>
      <w:r>
        <w:rPr>
          <w:rFonts w:hint="cs"/>
          <w:rtl/>
        </w:rPr>
        <w:t>ב</w:t>
      </w:r>
      <w:bookmarkStart w:id="10740" w:name="_ETM_Q36_161445"/>
      <w:bookmarkEnd w:id="10740"/>
      <w:r>
        <w:rPr>
          <w:rFonts w:hint="cs"/>
          <w:rtl/>
        </w:rPr>
        <w:t xml:space="preserve">מהלך השבועות המדוברים הופצו מאות תוצרים במגוון שפות, והחומרים וההודעות זכו לחשיפה גבוהה מאוד. כלל המאמצים ההסברתיים </w:t>
      </w:r>
      <w:bookmarkStart w:id="10741" w:name="_ETM_Q36_169701"/>
      <w:bookmarkEnd w:id="10741"/>
      <w:r>
        <w:rPr>
          <w:rFonts w:hint="cs"/>
          <w:rtl/>
        </w:rPr>
        <w:t xml:space="preserve">מסונכרנים על ידי חמ"ל דוברות מרכזי במטה דובר </w:t>
      </w:r>
      <w:bookmarkStart w:id="10742" w:name="_ETM_Q36_174338"/>
      <w:bookmarkEnd w:id="10742"/>
      <w:r>
        <w:rPr>
          <w:rFonts w:hint="cs"/>
          <w:rtl/>
        </w:rPr>
        <w:t xml:space="preserve">צה"ל, וממנו יוצאות הודעות הדובר וחומרים ויזואליים באופן מיידי ובלתי </w:t>
      </w:r>
      <w:bookmarkStart w:id="10743" w:name="_ETM_Q36_181377"/>
      <w:bookmarkEnd w:id="10743"/>
      <w:r>
        <w:rPr>
          <w:rFonts w:hint="cs"/>
          <w:rtl/>
        </w:rPr>
        <w:t xml:space="preserve">אמצעי לכתבים, לעשרות רבות של מערכות תקשורת בישראל ובעולם ולארגונים </w:t>
      </w:r>
      <w:bookmarkStart w:id="10744" w:name="_ETM_Q36_187951"/>
      <w:bookmarkEnd w:id="10744"/>
      <w:r>
        <w:rPr>
          <w:rFonts w:hint="cs"/>
          <w:rtl/>
        </w:rPr>
        <w:t xml:space="preserve">שונים ברחבי העולם. </w:t>
      </w:r>
      <w:bookmarkStart w:id="10745" w:name="_ETM_Q36_187453"/>
      <w:bookmarkStart w:id="10746" w:name="_ETM_Q36_187909"/>
      <w:bookmarkEnd w:id="10745"/>
      <w:bookmarkEnd w:id="10746"/>
      <w:r>
        <w:rPr>
          <w:rFonts w:hint="cs"/>
          <w:rtl/>
        </w:rPr>
        <w:t>מדובר במאמץ מבצעי-דוברותי רחב היק</w:t>
      </w:r>
      <w:bookmarkStart w:id="10747" w:name="_ETM_Q36_191396"/>
      <w:bookmarkEnd w:id="10747"/>
      <w:r>
        <w:rPr>
          <w:rFonts w:hint="cs"/>
          <w:rtl/>
        </w:rPr>
        <w:t xml:space="preserve">ף במשכו ובגודלו, שבו לוקחים חלק עשרות מש"קי וקציני </w:t>
      </w:r>
      <w:bookmarkStart w:id="10748" w:name="_ETM_Q36_198014"/>
      <w:bookmarkEnd w:id="10748"/>
      <w:r>
        <w:rPr>
          <w:rFonts w:hint="cs"/>
          <w:rtl/>
        </w:rPr>
        <w:t xml:space="preserve">דוברות לאורך התקופה כולה, ובאופן מוגבר בימי האירועים וההיערכות אליהם. </w:t>
      </w:r>
    </w:p>
    <w:p w:rsidR="00251010" w:rsidRDefault="00251010" w:rsidP="001219C5">
      <w:pPr>
        <w:rPr>
          <w:rtl/>
        </w:rPr>
      </w:pPr>
      <w:bookmarkStart w:id="10749" w:name="_ETM_Q36_199912"/>
      <w:bookmarkEnd w:id="10749"/>
    </w:p>
    <w:p w:rsidR="00251010" w:rsidRDefault="00251010" w:rsidP="001219C5">
      <w:pPr>
        <w:rPr>
          <w:rtl/>
        </w:rPr>
      </w:pPr>
      <w:r>
        <w:rPr>
          <w:rFonts w:hint="cs"/>
          <w:rtl/>
        </w:rPr>
        <w:t>הה</w:t>
      </w:r>
      <w:bookmarkStart w:id="10750" w:name="_ETM_Q36_200473"/>
      <w:bookmarkEnd w:id="10750"/>
      <w:r>
        <w:rPr>
          <w:rFonts w:hint="cs"/>
          <w:rtl/>
        </w:rPr>
        <w:t>כנות וההערכות הדוברותיות הצמודות להכנות המבצעיות המודיע</w:t>
      </w:r>
      <w:bookmarkStart w:id="10751" w:name="_ETM_Q36_209590"/>
      <w:bookmarkEnd w:id="10751"/>
      <w:r>
        <w:rPr>
          <w:rFonts w:hint="cs"/>
          <w:rtl/>
        </w:rPr>
        <w:t xml:space="preserve">יניות החלו שבועות לפני יום האדמה, ונמצאות בשיאן גם היום, </w:t>
      </w:r>
      <w:bookmarkStart w:id="10752" w:name="_ETM_Q36_213181"/>
      <w:bookmarkEnd w:id="10752"/>
      <w:r>
        <w:rPr>
          <w:rFonts w:hint="cs"/>
          <w:rtl/>
        </w:rPr>
        <w:t xml:space="preserve">לקראת הפרות הסדר האלימות הבאות, אם יתרחשו. </w:t>
      </w:r>
      <w:bookmarkStart w:id="10753" w:name="_ETM_Q36_214403"/>
      <w:bookmarkEnd w:id="10753"/>
      <w:r>
        <w:rPr>
          <w:rFonts w:hint="cs"/>
          <w:rtl/>
        </w:rPr>
        <w:t xml:space="preserve">ההכנות כללו דיונים אסטרטגיים לגיבוש המענה הדוברותי, הכנת חומרים </w:t>
      </w:r>
      <w:bookmarkStart w:id="10754" w:name="_ETM_Q36_219324"/>
      <w:bookmarkEnd w:id="10754"/>
      <w:r>
        <w:rPr>
          <w:rFonts w:hint="cs"/>
          <w:rtl/>
        </w:rPr>
        <w:t xml:space="preserve">נצורים, סרטונים וחבילות מידע, תדרוכים מקדימים בגזרה לכתבים </w:t>
      </w:r>
      <w:bookmarkStart w:id="10755" w:name="_ETM_Q36_226446"/>
      <w:bookmarkEnd w:id="10755"/>
      <w:r>
        <w:rPr>
          <w:rFonts w:hint="cs"/>
          <w:rtl/>
        </w:rPr>
        <w:t xml:space="preserve">ממערכות ישראליות ובין-לאומיות בימי למידה בפיקוד דרום, שבהם </w:t>
      </w:r>
      <w:bookmarkStart w:id="10756" w:name="_ETM_Q36_231816"/>
      <w:bookmarkEnd w:id="10756"/>
      <w:r>
        <w:rPr>
          <w:rFonts w:hint="cs"/>
          <w:rtl/>
        </w:rPr>
        <w:t xml:space="preserve">קיבלו סקירה ממפקדים בכירים ומראש </w:t>
      </w:r>
      <w:r>
        <w:rPr>
          <w:rtl/>
        </w:rPr>
        <w:t>–</w:t>
      </w:r>
      <w:r>
        <w:rPr>
          <w:rFonts w:hint="cs"/>
          <w:rtl/>
        </w:rPr>
        <w:t xml:space="preserve"> כל זאת כהכנה לקראת פעולות הטרור וההסתה של ארגון הטרור חמאס.</w:t>
      </w:r>
      <w:bookmarkStart w:id="10757" w:name="_ETM_Q36_240682"/>
      <w:bookmarkStart w:id="10758" w:name="_ETM_Q36_240922"/>
      <w:bookmarkEnd w:id="10757"/>
      <w:bookmarkEnd w:id="10758"/>
      <w:r>
        <w:rPr>
          <w:rFonts w:hint="cs"/>
          <w:rtl/>
        </w:rPr>
        <w:t xml:space="preserve"> כ</w:t>
      </w:r>
      <w:bookmarkStart w:id="10759" w:name="_ETM_Q36_241452"/>
      <w:bookmarkEnd w:id="10759"/>
      <w:r>
        <w:rPr>
          <w:rFonts w:hint="cs"/>
          <w:rtl/>
        </w:rPr>
        <w:t xml:space="preserve">תבים רבים, ישראלים ובין-לאומיים, הצטרפו למפקדים בליווי בשטח, להבנת </w:t>
      </w:r>
      <w:bookmarkStart w:id="10760" w:name="_ETM_Q36_247363"/>
      <w:bookmarkEnd w:id="10760"/>
      <w:r>
        <w:rPr>
          <w:rFonts w:hint="cs"/>
          <w:rtl/>
        </w:rPr>
        <w:t xml:space="preserve">האתגר וההיערכות הצה"לית. כל הכתבים שביקשו לעשות כן </w:t>
      </w:r>
      <w:bookmarkStart w:id="10761" w:name="_ETM_Q36_251623"/>
      <w:bookmarkEnd w:id="10761"/>
      <w:r>
        <w:rPr>
          <w:rFonts w:hint="cs"/>
          <w:rtl/>
        </w:rPr>
        <w:t xml:space="preserve">נענו. </w:t>
      </w:r>
    </w:p>
    <w:p w:rsidR="00251010" w:rsidRDefault="00251010" w:rsidP="001219C5">
      <w:pPr>
        <w:rPr>
          <w:rtl/>
        </w:rPr>
      </w:pPr>
      <w:bookmarkStart w:id="10762" w:name="_ETM_Q36_245444"/>
      <w:bookmarkEnd w:id="10762"/>
    </w:p>
    <w:p w:rsidR="00251010" w:rsidRDefault="00251010" w:rsidP="001219C5">
      <w:pPr>
        <w:rPr>
          <w:rtl/>
        </w:rPr>
      </w:pPr>
      <w:bookmarkStart w:id="10763" w:name="_ETM_Q36_246164"/>
      <w:bookmarkEnd w:id="10763"/>
      <w:r>
        <w:rPr>
          <w:rFonts w:hint="cs"/>
          <w:rtl/>
        </w:rPr>
        <w:t xml:space="preserve">ראוי להדגיש כי במהלך האירועים ומסיבות מבצעיות </w:t>
      </w:r>
      <w:bookmarkStart w:id="10764" w:name="_ETM_Q36_256703"/>
      <w:bookmarkEnd w:id="10764"/>
      <w:r>
        <w:rPr>
          <w:rFonts w:hint="cs"/>
          <w:rtl/>
        </w:rPr>
        <w:t xml:space="preserve">לא ניתן היה לאפשר לכתבים להיות בקו הלחימה הראשון בחלק </w:t>
      </w:r>
      <w:bookmarkStart w:id="10765" w:name="_ETM_Q36_258614"/>
      <w:bookmarkEnd w:id="10765"/>
      <w:r>
        <w:rPr>
          <w:rFonts w:hint="cs"/>
          <w:rtl/>
        </w:rPr>
        <w:t xml:space="preserve">מהזמן. אנשי דובר צה"ל פעלו למקסום היכולת וקירוב העיתונאים </w:t>
      </w:r>
      <w:bookmarkStart w:id="10766" w:name="_ETM_Q36_266085"/>
      <w:bookmarkEnd w:id="10766"/>
      <w:r>
        <w:rPr>
          <w:rFonts w:hint="cs"/>
          <w:rtl/>
        </w:rPr>
        <w:t xml:space="preserve">ככל שניתן לאירועים, לשם העברת הסיפור הישראלי באופן מיטבי. </w:t>
      </w:r>
      <w:bookmarkStart w:id="10767" w:name="_ETM_Q36_271623"/>
      <w:bookmarkEnd w:id="10767"/>
    </w:p>
    <w:p w:rsidR="00251010" w:rsidRDefault="00251010" w:rsidP="001219C5">
      <w:pPr>
        <w:ind w:firstLine="0"/>
        <w:rPr>
          <w:rtl/>
        </w:rPr>
      </w:pPr>
    </w:p>
    <w:sdt>
      <w:sdtPr>
        <w:rPr>
          <w:rtl/>
        </w:rPr>
        <w:alias w:val="קריאה"/>
        <w:tag w:val="&lt;ID&gt;4692&lt;/ID&gt;&lt;Name&gt;נחמן שי - המחנה הציוני&lt;/Name&gt;&lt;Data&gt;נחמן שי (המחנה הציוני)&lt;/Data&gt;&lt;Shortcut&gt;נחשי&lt;/Shortcut&gt;"/>
        <w:id w:val="2092806521"/>
        <w:placeholder>
          <w:docPart w:val="1F9996A41DAB40B0AACAF439C2D800C3"/>
        </w:placeholder>
        <w15:color w:val="993366"/>
      </w:sdtPr>
      <w:sdtEndPr/>
      <w:sdtContent>
        <w:p w:rsidR="00251010" w:rsidRDefault="00251010" w:rsidP="001219C5">
          <w:pPr>
            <w:pStyle w:val="af5"/>
            <w:keepNext/>
            <w:rPr>
              <w:rtl/>
            </w:rPr>
          </w:pPr>
          <w:r w:rsidRPr="001520AF">
            <w:rPr>
              <w:rStyle w:val="afe"/>
              <w:color w:val="000000"/>
              <w:rtl/>
            </w:rPr>
            <w:t>נחמן שי (המחנה הציוני)</w:t>
          </w:r>
          <w:r w:rsidRPr="001520AF">
            <w:rPr>
              <w:color w:val="000000"/>
              <w:rtl/>
            </w:rPr>
            <w:t>:</w:t>
          </w:r>
        </w:p>
      </w:sdtContent>
    </w:sdt>
    <w:p w:rsidR="00251010" w:rsidRDefault="00251010" w:rsidP="0078045A">
      <w:pPr>
        <w:rPr>
          <w:rtl/>
        </w:rPr>
      </w:pPr>
    </w:p>
    <w:p w:rsidR="00251010" w:rsidRDefault="00251010" w:rsidP="001219C5">
      <w:pPr>
        <w:rPr>
          <w:rtl/>
        </w:rPr>
      </w:pPr>
      <w:r>
        <w:rPr>
          <w:rFonts w:hint="cs"/>
          <w:rtl/>
        </w:rPr>
        <w:t>לא אמרתי את המילה דובר צה"ל.</w:t>
      </w:r>
    </w:p>
    <w:p w:rsidR="00251010" w:rsidRDefault="00251010" w:rsidP="001219C5">
      <w:pPr>
        <w:rPr>
          <w:rtl/>
        </w:rPr>
      </w:pPr>
    </w:p>
    <w:sdt>
      <w:sdtPr>
        <w:rPr>
          <w:rFonts w:hint="cs"/>
          <w:rtl/>
        </w:rPr>
        <w:alias w:val="קריאה"/>
        <w:tag w:val="&lt;ID&gt;5083&lt;/ID&gt;&lt;Name&gt;עליזה לביא - יש עתיד&lt;/Name&gt;&lt;Data&gt;עליזה לביא (יש עתיד)&lt;/Data&gt;&lt;Shortcut&gt;עללב&lt;/Shortcut&gt;"/>
        <w:id w:val="1677080888"/>
        <w:placeholder>
          <w:docPart w:val="1F9996A41DAB40B0AACAF439C2D800C3"/>
        </w:placeholder>
        <w15:color w:val="993366"/>
      </w:sdtPr>
      <w:sdtEndPr/>
      <w:sdtContent>
        <w:p w:rsidR="00251010" w:rsidRDefault="00251010" w:rsidP="001219C5">
          <w:pPr>
            <w:pStyle w:val="af5"/>
            <w:keepNext/>
            <w:rPr>
              <w:rtl/>
            </w:rPr>
          </w:pPr>
          <w:r w:rsidRPr="00F97774">
            <w:rPr>
              <w:rStyle w:val="afe"/>
              <w:color w:val="000000"/>
              <w:rtl/>
            </w:rPr>
            <w:t>עליזה לביא (יש עתיד)</w:t>
          </w:r>
          <w:r w:rsidRPr="00F97774">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אנחנו לא דיברנו על דובר צה"ל, אנחנו מדברים על הסברה </w:t>
      </w:r>
      <w:r w:rsidR="0078045A">
        <w:rPr>
          <w:rFonts w:hint="cs"/>
          <w:rtl/>
        </w:rPr>
        <w:t>– – –</w:t>
      </w:r>
    </w:p>
    <w:p w:rsidR="00251010" w:rsidRDefault="00251010" w:rsidP="001219C5">
      <w:pPr>
        <w:ind w:firstLine="0"/>
        <w:rPr>
          <w:rtl/>
        </w:rPr>
      </w:pPr>
      <w:bookmarkStart w:id="10768" w:name="_ETM_Q36_276114"/>
      <w:bookmarkStart w:id="10769" w:name="_ETM_Q36_276395"/>
      <w:bookmarkStart w:id="10770" w:name="_ETM_Q36_278298"/>
      <w:bookmarkEnd w:id="10768"/>
      <w:bookmarkEnd w:id="10769"/>
      <w:bookmarkEnd w:id="10770"/>
    </w:p>
    <w:sdt>
      <w:sdtPr>
        <w:rPr>
          <w:rFonts w:hint="cs"/>
          <w:rtl/>
        </w:rPr>
        <w:alias w:val="דובר_המשך"/>
        <w:tag w:val="&lt;ID&gt;5478&lt;/ID&gt;&lt;Name&gt;אלי בן-דהן - סגן שר&lt;/Name&gt;&lt;Data&gt;סגן שר הביטחון אלי בן-דהן&lt;/Data&gt;&lt;Shortcut&gt;אלבנ&lt;/Shortcut&gt;"/>
        <w:id w:val="-1016927380"/>
        <w:placeholder>
          <w:docPart w:val="1F9996A41DAB40B0AACAF439C2D800C3"/>
        </w:placeholder>
        <w15:color w:val="993366"/>
      </w:sdtPr>
      <w:sdtEndPr/>
      <w:sdtContent>
        <w:p w:rsidR="00251010" w:rsidRDefault="00251010" w:rsidP="001219C5">
          <w:pPr>
            <w:pStyle w:val="-"/>
            <w:keepNext/>
            <w:rPr>
              <w:rtl/>
            </w:rPr>
          </w:pPr>
          <w:r w:rsidRPr="00F97774">
            <w:rPr>
              <w:rStyle w:val="afe"/>
              <w:color w:val="000000"/>
              <w:rtl/>
            </w:rPr>
            <w:t>סגן שר הביטחון אלי בן-דהן</w:t>
          </w:r>
          <w:r w:rsidRPr="00F97774">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אז אולי אני אעצור כאן. </w:t>
      </w:r>
      <w:bookmarkStart w:id="10771" w:name="_ETM_Q36_279509"/>
      <w:bookmarkEnd w:id="10771"/>
    </w:p>
    <w:p w:rsidR="00251010" w:rsidRDefault="00251010" w:rsidP="001219C5">
      <w:pPr>
        <w:rPr>
          <w:rtl/>
        </w:rPr>
      </w:pPr>
    </w:p>
    <w:bookmarkStart w:id="10772" w:name="_ETM_Q36_280235" w:displacedByCustomXml="next"/>
    <w:bookmarkEnd w:id="10772" w:displacedByCustomXml="next"/>
    <w:sdt>
      <w:sdtPr>
        <w:rPr>
          <w:rtl/>
        </w:rPr>
        <w:alias w:val="קריאה"/>
        <w:tag w:val="&lt;ID&gt;5083&lt;/ID&gt;&lt;Name&gt;עליזה לביא - יש עתיד&lt;/Name&gt;&lt;Data&gt;עליזה לביא (יש עתיד)&lt;/Data&gt;&lt;Shortcut&gt;עללב&lt;/Shortcut&gt;"/>
        <w:id w:val="-1643579093"/>
        <w:placeholder>
          <w:docPart w:val="1F9996A41DAB40B0AACAF439C2D800C3"/>
        </w:placeholder>
        <w15:color w:val="993366"/>
      </w:sdtPr>
      <w:sdtEndPr/>
      <w:sdtContent>
        <w:p w:rsidR="00251010" w:rsidRDefault="00251010" w:rsidP="001219C5">
          <w:pPr>
            <w:pStyle w:val="af5"/>
            <w:keepNext/>
            <w:rPr>
              <w:rtl/>
            </w:rPr>
          </w:pPr>
          <w:r w:rsidRPr="00F97774">
            <w:rPr>
              <w:rStyle w:val="afe"/>
              <w:color w:val="000000"/>
              <w:rtl/>
            </w:rPr>
            <w:t>עליזה לביא (יש עתיד)</w:t>
          </w:r>
          <w:r w:rsidRPr="00F97774">
            <w:rPr>
              <w:color w:val="000000"/>
              <w:rtl/>
            </w:rPr>
            <w:t>:</w:t>
          </w:r>
        </w:p>
      </w:sdtContent>
    </w:sdt>
    <w:p w:rsidR="00251010" w:rsidRDefault="00251010" w:rsidP="0078045A">
      <w:pPr>
        <w:rPr>
          <w:rtl/>
        </w:rPr>
      </w:pPr>
    </w:p>
    <w:p w:rsidR="00251010" w:rsidRDefault="0078045A" w:rsidP="001219C5">
      <w:pPr>
        <w:rPr>
          <w:rtl/>
        </w:rPr>
      </w:pPr>
      <w:bookmarkStart w:id="10773" w:name="_ETM_Q36_281536"/>
      <w:bookmarkEnd w:id="10773"/>
      <w:r>
        <w:rPr>
          <w:rFonts w:hint="cs"/>
          <w:rtl/>
        </w:rPr>
        <w:t>– – –</w:t>
      </w:r>
      <w:r w:rsidR="00251010">
        <w:rPr>
          <w:rFonts w:hint="cs"/>
          <w:rtl/>
        </w:rPr>
        <w:t xml:space="preserve"> </w:t>
      </w:r>
      <w:bookmarkStart w:id="10774" w:name="_ETM_Q36_283627"/>
      <w:bookmarkEnd w:id="10774"/>
      <w:r w:rsidR="00251010">
        <w:rPr>
          <w:rFonts w:hint="cs"/>
          <w:rtl/>
        </w:rPr>
        <w:t xml:space="preserve">הבעיה שלנו היא לא עם הדובר. </w:t>
      </w:r>
    </w:p>
    <w:p w:rsidR="00251010" w:rsidRDefault="00251010" w:rsidP="001219C5">
      <w:pPr>
        <w:rPr>
          <w:rtl/>
        </w:rPr>
      </w:pPr>
      <w:bookmarkStart w:id="10775" w:name="_ETM_Q36_286713"/>
      <w:bookmarkEnd w:id="10775"/>
    </w:p>
    <w:bookmarkStart w:id="10776" w:name="_ETM_Q36_287031" w:displacedByCustomXml="next"/>
    <w:bookmarkEnd w:id="10776" w:displacedByCustomXml="next"/>
    <w:sdt>
      <w:sdtPr>
        <w:rPr>
          <w:rtl/>
        </w:rPr>
        <w:alias w:val="דובר_המשך"/>
        <w:tag w:val="&lt;ID&gt;5478&lt;/ID&gt;&lt;Name&gt;אלי בן-דהן - סגן שר&lt;/Name&gt;&lt;Data&gt;סגן שר הביטחון אלי בן-דהן&lt;/Data&gt;&lt;Shortcut&gt;אלבנ&lt;/Shortcut&gt;"/>
        <w:id w:val="-1600480428"/>
        <w:placeholder>
          <w:docPart w:val="1F9996A41DAB40B0AACAF439C2D800C3"/>
        </w:placeholder>
        <w15:color w:val="993366"/>
      </w:sdtPr>
      <w:sdtEndPr/>
      <w:sdtContent>
        <w:p w:rsidR="00251010" w:rsidRDefault="00251010" w:rsidP="001219C5">
          <w:pPr>
            <w:pStyle w:val="-"/>
            <w:keepNext/>
            <w:rPr>
              <w:rtl/>
            </w:rPr>
          </w:pPr>
          <w:r w:rsidRPr="00F97774">
            <w:rPr>
              <w:rStyle w:val="afe"/>
              <w:color w:val="000000"/>
              <w:rtl/>
            </w:rPr>
            <w:t>סגן שר הביטחון אלי בן-דהן</w:t>
          </w:r>
          <w:r w:rsidRPr="00F97774">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סגן שר </w:t>
      </w:r>
      <w:bookmarkStart w:id="10777" w:name="_ETM_Q36_291777"/>
      <w:bookmarkEnd w:id="10777"/>
      <w:r>
        <w:rPr>
          <w:rFonts w:hint="cs"/>
          <w:rtl/>
        </w:rPr>
        <w:t>הביטחון, אני עו</w:t>
      </w:r>
      <w:bookmarkStart w:id="10778" w:name="_ETM_Q36_289896"/>
      <w:bookmarkEnd w:id="10778"/>
      <w:r>
        <w:rPr>
          <w:rFonts w:hint="cs"/>
          <w:rtl/>
        </w:rPr>
        <w:t xml:space="preserve">סק </w:t>
      </w:r>
      <w:r w:rsidR="0078045A">
        <w:rPr>
          <w:rFonts w:hint="cs"/>
          <w:rtl/>
        </w:rPr>
        <w:t>– – –</w:t>
      </w:r>
    </w:p>
    <w:p w:rsidR="00251010" w:rsidRDefault="00251010" w:rsidP="001219C5">
      <w:pPr>
        <w:rPr>
          <w:rtl/>
        </w:rPr>
      </w:pPr>
      <w:bookmarkStart w:id="10779" w:name="_ETM_Q36_290088"/>
      <w:bookmarkEnd w:id="10779"/>
    </w:p>
    <w:bookmarkStart w:id="10780" w:name="_ETM_Q36_290407" w:displacedByCustomXml="next"/>
    <w:bookmarkEnd w:id="10780" w:displacedByCustomXml="next"/>
    <w:sdt>
      <w:sdtPr>
        <w:rPr>
          <w:rtl/>
        </w:rPr>
        <w:alias w:val="קריאה"/>
        <w:tag w:val="&lt;ID&gt;5083&lt;/ID&gt;&lt;Name&gt;עליזה לביא - יש עתיד&lt;/Name&gt;&lt;Data&gt;עליזה לביא (יש עתיד)&lt;/Data&gt;&lt;Shortcut&gt;עללב&lt;/Shortcut&gt;"/>
        <w:id w:val="265273258"/>
        <w:placeholder>
          <w:docPart w:val="1F9996A41DAB40B0AACAF439C2D800C3"/>
        </w:placeholder>
        <w15:color w:val="993366"/>
      </w:sdtPr>
      <w:sdtEndPr/>
      <w:sdtContent>
        <w:p w:rsidR="00251010" w:rsidRDefault="00251010" w:rsidP="001219C5">
          <w:pPr>
            <w:pStyle w:val="af5"/>
            <w:keepNext/>
            <w:rPr>
              <w:rtl/>
            </w:rPr>
          </w:pPr>
          <w:r w:rsidRPr="00F97774">
            <w:rPr>
              <w:rStyle w:val="afe"/>
              <w:color w:val="000000"/>
              <w:rtl/>
            </w:rPr>
            <w:t>עליזה לביא (יש עתיד)</w:t>
          </w:r>
          <w:r w:rsidRPr="00F97774">
            <w:rPr>
              <w:color w:val="000000"/>
              <w:rtl/>
            </w:rPr>
            <w:t>:</w:t>
          </w:r>
        </w:p>
      </w:sdtContent>
    </w:sdt>
    <w:p w:rsidR="00251010" w:rsidRDefault="00251010" w:rsidP="0078045A">
      <w:pPr>
        <w:rPr>
          <w:rtl/>
        </w:rPr>
      </w:pPr>
    </w:p>
    <w:p w:rsidR="00251010" w:rsidRDefault="00251010" w:rsidP="001219C5">
      <w:pPr>
        <w:rPr>
          <w:rtl/>
        </w:rPr>
      </w:pPr>
      <w:r>
        <w:rPr>
          <w:rFonts w:hint="cs"/>
          <w:rtl/>
        </w:rPr>
        <w:t>א</w:t>
      </w:r>
      <w:bookmarkStart w:id="10781" w:name="_ETM_Q36_294839"/>
      <w:bookmarkEnd w:id="10781"/>
      <w:r>
        <w:rPr>
          <w:rFonts w:hint="cs"/>
          <w:rtl/>
        </w:rPr>
        <w:t xml:space="preserve">ז למה אתה עונה </w:t>
      </w:r>
      <w:r w:rsidR="0078045A">
        <w:rPr>
          <w:rFonts w:hint="cs"/>
          <w:rtl/>
        </w:rPr>
        <w:t>– – –</w:t>
      </w:r>
    </w:p>
    <w:p w:rsidR="00251010" w:rsidRDefault="00251010" w:rsidP="001219C5">
      <w:pPr>
        <w:rPr>
          <w:rtl/>
        </w:rPr>
      </w:pPr>
      <w:bookmarkStart w:id="10782" w:name="_ETM_Q36_292265"/>
      <w:bookmarkEnd w:id="10782"/>
    </w:p>
    <w:bookmarkStart w:id="10783" w:name="_ETM_Q36_292596" w:displacedByCustomXml="next"/>
    <w:bookmarkEnd w:id="10783" w:displacedByCustomXml="next"/>
    <w:sdt>
      <w:sdtPr>
        <w:rPr>
          <w:rtl/>
        </w:rPr>
        <w:alias w:val="דובר_המשך"/>
        <w:tag w:val="&lt;ID&gt;5478&lt;/ID&gt;&lt;Name&gt;אלי בן-דהן - סגן שר&lt;/Name&gt;&lt;Data&gt;סגן שר הביטחון אלי בן-דהן&lt;/Data&gt;&lt;Shortcut&gt;אלבנ&lt;/Shortcut&gt;"/>
        <w:id w:val="-1083530799"/>
        <w:placeholder>
          <w:docPart w:val="1F9996A41DAB40B0AACAF439C2D800C3"/>
        </w:placeholder>
        <w15:color w:val="993366"/>
      </w:sdtPr>
      <w:sdtEndPr/>
      <w:sdtContent>
        <w:p w:rsidR="00251010" w:rsidRDefault="00251010" w:rsidP="001219C5">
          <w:pPr>
            <w:pStyle w:val="-"/>
            <w:keepNext/>
            <w:rPr>
              <w:rtl/>
            </w:rPr>
          </w:pPr>
          <w:r w:rsidRPr="00F97774">
            <w:rPr>
              <w:rStyle w:val="afe"/>
              <w:color w:val="000000"/>
              <w:rtl/>
            </w:rPr>
            <w:t>סגן שר הביטחון אלי בן-דהן</w:t>
          </w:r>
          <w:r w:rsidRPr="00F97774">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יודע, ההצעה לסדר-היום הזאת </w:t>
      </w:r>
      <w:r w:rsidR="0078045A">
        <w:rPr>
          <w:rFonts w:hint="cs"/>
          <w:rtl/>
        </w:rPr>
        <w:t>– – –</w:t>
      </w:r>
    </w:p>
    <w:p w:rsidR="00251010" w:rsidRDefault="00251010" w:rsidP="001219C5">
      <w:pPr>
        <w:rPr>
          <w:rtl/>
        </w:rPr>
      </w:pPr>
      <w:bookmarkStart w:id="10784" w:name="_ETM_Q36_292565"/>
      <w:bookmarkEnd w:id="10784"/>
    </w:p>
    <w:bookmarkStart w:id="10785" w:name="_ETM_Q36_292897" w:displacedByCustomXml="next"/>
    <w:bookmarkEnd w:id="10785" w:displacedByCustomXml="next"/>
    <w:sdt>
      <w:sdtPr>
        <w:rPr>
          <w:rtl/>
        </w:rPr>
        <w:alias w:val="קריאה"/>
        <w:tag w:val="&lt;ID&gt;5083&lt;/ID&gt;&lt;Name&gt;עליזה לביא - יש עתיד&lt;/Name&gt;&lt;Data&gt;עליזה לביא (יש עתיד)&lt;/Data&gt;&lt;Shortcut&gt;עללב&lt;/Shortcut&gt;"/>
        <w:id w:val="-1644114441"/>
        <w:placeholder>
          <w:docPart w:val="1F9996A41DAB40B0AACAF439C2D800C3"/>
        </w:placeholder>
        <w15:color w:val="993366"/>
      </w:sdtPr>
      <w:sdtEndPr/>
      <w:sdtContent>
        <w:p w:rsidR="00251010" w:rsidRDefault="00251010" w:rsidP="001219C5">
          <w:pPr>
            <w:pStyle w:val="af5"/>
            <w:keepNext/>
            <w:rPr>
              <w:rtl/>
            </w:rPr>
          </w:pPr>
          <w:r w:rsidRPr="00F97774">
            <w:rPr>
              <w:rStyle w:val="afe"/>
              <w:color w:val="000000"/>
              <w:rtl/>
            </w:rPr>
            <w:t>עליזה לביא (יש עתיד)</w:t>
          </w:r>
          <w:r w:rsidRPr="00F97774">
            <w:rPr>
              <w:color w:val="000000"/>
              <w:rtl/>
            </w:rPr>
            <w:t>:</w:t>
          </w:r>
        </w:p>
      </w:sdtContent>
    </w:sdt>
    <w:p w:rsidR="00251010" w:rsidRDefault="00251010" w:rsidP="001219C5">
      <w:pPr>
        <w:rPr>
          <w:rtl/>
        </w:rPr>
      </w:pPr>
    </w:p>
    <w:p w:rsidR="00251010" w:rsidRDefault="00251010" w:rsidP="001219C5">
      <w:pPr>
        <w:rPr>
          <w:rtl/>
        </w:rPr>
      </w:pPr>
      <w:bookmarkStart w:id="10786" w:name="_ETM_Q36_296489"/>
      <w:bookmarkEnd w:id="10786"/>
      <w:r>
        <w:rPr>
          <w:rFonts w:hint="cs"/>
          <w:rtl/>
        </w:rPr>
        <w:t xml:space="preserve">הבעיה </w:t>
      </w:r>
      <w:r w:rsidR="00D032F9">
        <w:rPr>
          <w:rFonts w:hint="cs"/>
          <w:rtl/>
        </w:rPr>
        <w:t xml:space="preserve">היא </w:t>
      </w:r>
      <w:r>
        <w:rPr>
          <w:rFonts w:hint="cs"/>
          <w:rtl/>
        </w:rPr>
        <w:t>שאין שר חוץ, אז כל דבר מפילים עליך.</w:t>
      </w:r>
    </w:p>
    <w:p w:rsidR="00251010" w:rsidRDefault="00251010" w:rsidP="001219C5">
      <w:pPr>
        <w:rPr>
          <w:rtl/>
        </w:rPr>
      </w:pPr>
      <w:bookmarkStart w:id="10787" w:name="_ETM_Q36_296791"/>
      <w:bookmarkEnd w:id="10787"/>
    </w:p>
    <w:bookmarkStart w:id="10788" w:name="_ETM_Q36_297735" w:displacedByCustomXml="next"/>
    <w:bookmarkEnd w:id="10788" w:displacedByCustomXml="next"/>
    <w:sdt>
      <w:sdtPr>
        <w:rPr>
          <w:rtl/>
        </w:rPr>
        <w:alias w:val="דובר_המשך"/>
        <w:tag w:val="&lt;ID&gt;5478&lt;/ID&gt;&lt;Name&gt;אלי בן-דהן - סגן שר&lt;/Name&gt;&lt;Data&gt;סגן שר הביטחון אלי בן-דהן&lt;/Data&gt;&lt;Shortcut&gt;אלבנ&lt;/Shortcut&gt;"/>
        <w:id w:val="-1221138727"/>
        <w:placeholder>
          <w:docPart w:val="1F9996A41DAB40B0AACAF439C2D800C3"/>
        </w:placeholder>
        <w15:color w:val="993366"/>
      </w:sdtPr>
      <w:sdtEndPr/>
      <w:sdtContent>
        <w:p w:rsidR="00251010" w:rsidRDefault="00251010" w:rsidP="001219C5">
          <w:pPr>
            <w:pStyle w:val="-"/>
            <w:keepNext/>
            <w:rPr>
              <w:rtl/>
            </w:rPr>
          </w:pPr>
          <w:r w:rsidRPr="009A7EDE">
            <w:rPr>
              <w:rStyle w:val="afe"/>
              <w:color w:val="000000"/>
              <w:rtl/>
            </w:rPr>
            <w:t>סגן שר הביטחון אלי בן-דהן</w:t>
          </w:r>
          <w:r w:rsidRPr="009A7EDE">
            <w:rPr>
              <w:color w:val="000000"/>
              <w:rtl/>
            </w:rPr>
            <w:t>:</w:t>
          </w:r>
        </w:p>
      </w:sdtContent>
    </w:sdt>
    <w:p w:rsidR="00251010" w:rsidRDefault="00251010" w:rsidP="0078045A">
      <w:pPr>
        <w:rPr>
          <w:rtl/>
        </w:rPr>
      </w:pPr>
    </w:p>
    <w:p w:rsidR="00251010" w:rsidRDefault="00251010" w:rsidP="001219C5">
      <w:pPr>
        <w:rPr>
          <w:rtl/>
        </w:rPr>
      </w:pPr>
      <w:r>
        <w:rPr>
          <w:rFonts w:hint="cs"/>
          <w:rtl/>
        </w:rPr>
        <w:t xml:space="preserve">ההצעה הזאת הופנתה </w:t>
      </w:r>
      <w:bookmarkStart w:id="10789" w:name="_ETM_Q36_299160"/>
      <w:bookmarkEnd w:id="10789"/>
      <w:r>
        <w:rPr>
          <w:rFonts w:hint="cs"/>
          <w:rtl/>
        </w:rPr>
        <w:t xml:space="preserve">אליי ואני יכול לדבר בשם דוברות צה"ל, בשם דובר צה"ל </w:t>
      </w:r>
      <w:bookmarkStart w:id="10790" w:name="_ETM_Q36_305487"/>
      <w:bookmarkEnd w:id="10790"/>
      <w:r w:rsidR="0078045A">
        <w:rPr>
          <w:rFonts w:hint="cs"/>
          <w:rtl/>
        </w:rPr>
        <w:t>– – –</w:t>
      </w:r>
    </w:p>
    <w:p w:rsidR="00251010" w:rsidRDefault="00251010" w:rsidP="001219C5">
      <w:pPr>
        <w:rPr>
          <w:rtl/>
        </w:rPr>
      </w:pPr>
      <w:bookmarkStart w:id="10791" w:name="_ETM_Q36_303338"/>
      <w:bookmarkEnd w:id="10791"/>
    </w:p>
    <w:bookmarkStart w:id="10792" w:name="_ETM_Q36_304084" w:displacedByCustomXml="next"/>
    <w:bookmarkEnd w:id="10792" w:displacedByCustomXml="next"/>
    <w:sdt>
      <w:sdtPr>
        <w:rPr>
          <w:rtl/>
        </w:rPr>
        <w:alias w:val="יור"/>
        <w:tag w:val="&lt;ID&gt;5704&lt;/ID&gt;&lt;Name&gt;רויטל סויד - יו&quot;ר&lt;/Name&gt;&lt;Data&gt;רויטל סויד&lt;/Data&gt;&lt;Shortcut&gt;&lt;/Shortcut&gt;"/>
        <w:id w:val="1185249396"/>
        <w:placeholder>
          <w:docPart w:val="1F9996A41DAB40B0AACAF439C2D800C3"/>
        </w:placeholder>
        <w15:color w:val="993366"/>
      </w:sdtPr>
      <w:sdtEndPr/>
      <w:sdtContent>
        <w:p w:rsidR="00251010" w:rsidRDefault="00251010" w:rsidP="001219C5">
          <w:pPr>
            <w:pStyle w:val="af6"/>
            <w:keepNext/>
            <w:rPr>
              <w:rtl/>
            </w:rPr>
          </w:pPr>
          <w:r w:rsidRPr="009A7EDE">
            <w:rPr>
              <w:rStyle w:val="afe"/>
              <w:color w:val="000000"/>
              <w:rtl/>
            </w:rPr>
            <w:t>היו"ר רויטל סויד</w:t>
          </w:r>
          <w:r w:rsidRPr="009A7EDE">
            <w:rPr>
              <w:color w:val="000000"/>
              <w:rtl/>
            </w:rPr>
            <w:t>:</w:t>
          </w:r>
        </w:p>
      </w:sdtContent>
    </w:sdt>
    <w:p w:rsidR="00251010" w:rsidRDefault="00251010" w:rsidP="0078045A">
      <w:pPr>
        <w:rPr>
          <w:rtl/>
        </w:rPr>
      </w:pPr>
      <w:bookmarkStart w:id="10793" w:name="_ETM_Q36_304274"/>
      <w:bookmarkEnd w:id="10793"/>
    </w:p>
    <w:p w:rsidR="00251010" w:rsidRDefault="00251010" w:rsidP="001219C5">
      <w:pPr>
        <w:rPr>
          <w:rtl/>
        </w:rPr>
      </w:pPr>
      <w:r>
        <w:rPr>
          <w:rFonts w:hint="cs"/>
          <w:rtl/>
        </w:rPr>
        <w:t>מה סגן השר מציע?</w:t>
      </w:r>
      <w:bookmarkStart w:id="10794" w:name="_ETM_Q36_305724"/>
      <w:bookmarkEnd w:id="10794"/>
    </w:p>
    <w:p w:rsidR="00251010" w:rsidRDefault="00251010" w:rsidP="001219C5">
      <w:pPr>
        <w:rPr>
          <w:rtl/>
        </w:rPr>
      </w:pPr>
    </w:p>
    <w:bookmarkStart w:id="10795" w:name="_ETM_Q36_306350" w:displacedByCustomXml="next"/>
    <w:bookmarkEnd w:id="10795" w:displacedByCustomXml="next"/>
    <w:sdt>
      <w:sdtPr>
        <w:rPr>
          <w:rtl/>
        </w:rPr>
        <w:alias w:val="דובר_המשך"/>
        <w:tag w:val="&lt;ID&gt;5478&lt;/ID&gt;&lt;Name&gt;אלי בן-דהן - סגן שר&lt;/Name&gt;&lt;Data&gt;סגן שר הביטחון אלי בן-דהן&lt;/Data&gt;&lt;Shortcut&gt;אלבנ&lt;/Shortcut&gt;"/>
        <w:id w:val="1232043205"/>
        <w:placeholder>
          <w:docPart w:val="1F9996A41DAB40B0AACAF439C2D800C3"/>
        </w:placeholder>
        <w15:color w:val="993366"/>
      </w:sdtPr>
      <w:sdtEndPr/>
      <w:sdtContent>
        <w:p w:rsidR="00251010" w:rsidRDefault="00251010" w:rsidP="001219C5">
          <w:pPr>
            <w:pStyle w:val="-"/>
            <w:keepNext/>
            <w:rPr>
              <w:rtl/>
            </w:rPr>
          </w:pPr>
          <w:r w:rsidRPr="009A7EDE">
            <w:rPr>
              <w:rStyle w:val="afe"/>
              <w:color w:val="000000"/>
              <w:rtl/>
            </w:rPr>
            <w:t>סגן שר הביטחון אלי בן-דהן</w:t>
          </w:r>
          <w:r w:rsidRPr="009A7EDE">
            <w:rPr>
              <w:color w:val="000000"/>
              <w:rtl/>
            </w:rPr>
            <w:t>:</w:t>
          </w:r>
        </w:p>
      </w:sdtContent>
    </w:sdt>
    <w:p w:rsidR="00251010" w:rsidRDefault="00251010" w:rsidP="0078045A">
      <w:pPr>
        <w:rPr>
          <w:rtl/>
        </w:rPr>
      </w:pPr>
    </w:p>
    <w:p w:rsidR="00251010" w:rsidRPr="009A7EDE" w:rsidRDefault="00251010" w:rsidP="001219C5">
      <w:pPr>
        <w:rPr>
          <w:rtl/>
        </w:rPr>
      </w:pPr>
      <w:r>
        <w:rPr>
          <w:rFonts w:hint="cs"/>
          <w:rtl/>
        </w:rPr>
        <w:t xml:space="preserve">אני רק אסיים. </w:t>
      </w:r>
      <w:bookmarkStart w:id="10796" w:name="_ETM_Q36_310644"/>
      <w:bookmarkEnd w:id="10796"/>
      <w:r>
        <w:rPr>
          <w:rFonts w:hint="cs"/>
          <w:rtl/>
        </w:rPr>
        <w:t xml:space="preserve">מכיוון שאנשי דובר צה"ל </w:t>
      </w:r>
      <w:r>
        <w:rPr>
          <w:rtl/>
        </w:rPr>
        <w:t>–</w:t>
      </w:r>
      <w:r>
        <w:rPr>
          <w:rFonts w:hint="cs"/>
          <w:rtl/>
        </w:rPr>
        <w:t xml:space="preserve"> אני כן אסיים </w:t>
      </w:r>
      <w:bookmarkStart w:id="10797" w:name="_ETM_Q36_313357"/>
      <w:bookmarkEnd w:id="10797"/>
      <w:r>
        <w:rPr>
          <w:rFonts w:hint="cs"/>
          <w:rtl/>
        </w:rPr>
        <w:t xml:space="preserve">ואומר שקו ההסברה הישראלי אינו נחלתו של צה"ל בלבד אלא </w:t>
      </w:r>
      <w:bookmarkStart w:id="10798" w:name="_ETM_Q36_319640"/>
      <w:bookmarkEnd w:id="10798"/>
      <w:r>
        <w:rPr>
          <w:rFonts w:hint="cs"/>
          <w:rtl/>
        </w:rPr>
        <w:t>מאמץ משותף של המטה להסברה לאומית, משרד החוץ, המשר</w:t>
      </w:r>
      <w:bookmarkStart w:id="10799" w:name="_ETM_Q36_323245"/>
      <w:bookmarkEnd w:id="10799"/>
      <w:r>
        <w:rPr>
          <w:rFonts w:hint="cs"/>
          <w:rtl/>
        </w:rPr>
        <w:t xml:space="preserve">ד לעניינים אסטרטגיים ועוד. </w:t>
      </w:r>
    </w:p>
    <w:p w:rsidR="00251010" w:rsidRDefault="00251010" w:rsidP="001219C5">
      <w:pPr>
        <w:rPr>
          <w:rtl/>
        </w:rPr>
      </w:pPr>
    </w:p>
    <w:p w:rsidR="00251010" w:rsidRDefault="00963058" w:rsidP="001219C5">
      <w:pPr>
        <w:pStyle w:val="af5"/>
        <w:keepNext/>
        <w:rPr>
          <w:rtl/>
        </w:rPr>
      </w:pPr>
      <w:sdt>
        <w:sdtPr>
          <w:rPr>
            <w:rFonts w:hint="cs"/>
            <w:rtl/>
          </w:rPr>
          <w:alias w:val="קריאה"/>
          <w:tag w:val="&lt;ID&gt;5083&lt;/ID&gt;&lt;Name&gt;עליזה לביא - יש עתיד&lt;/Name&gt;&lt;Data&gt;עליזה לביא (יש עתיד)&lt;/Data&gt;&lt;Shortcut&gt;עללב&lt;/Shortcut&gt;"/>
          <w:id w:val="205760210"/>
          <w:placeholder>
            <w:docPart w:val="1F9996A41DAB40B0AACAF439C2D800C3"/>
          </w:placeholder>
          <w15:color w:val="993366"/>
        </w:sdtPr>
        <w:sdtEndPr/>
        <w:sdtContent>
          <w:r w:rsidR="00251010" w:rsidRPr="009A7EDE">
            <w:rPr>
              <w:rStyle w:val="afe"/>
              <w:color w:val="000000"/>
              <w:rtl/>
            </w:rPr>
            <w:t>עליזה לביא (יש עתיד)</w:t>
          </w:r>
          <w:r w:rsidR="00251010" w:rsidRPr="009A7EDE">
            <w:rPr>
              <w:color w:val="000000"/>
              <w:rtl/>
            </w:rPr>
            <w:t>:</w:t>
          </w:r>
        </w:sdtContent>
      </w:sdt>
    </w:p>
    <w:p w:rsidR="00251010" w:rsidRDefault="00251010" w:rsidP="0078045A">
      <w:pPr>
        <w:rPr>
          <w:rtl/>
        </w:rPr>
      </w:pPr>
    </w:p>
    <w:p w:rsidR="00251010" w:rsidRDefault="00251010" w:rsidP="001219C5">
      <w:pPr>
        <w:rPr>
          <w:rtl/>
        </w:rPr>
      </w:pPr>
      <w:r>
        <w:rPr>
          <w:rFonts w:hint="cs"/>
          <w:rtl/>
        </w:rPr>
        <w:t xml:space="preserve"> נכון, את זה אנחנו אומרים.</w:t>
      </w:r>
    </w:p>
    <w:p w:rsidR="00251010" w:rsidRDefault="00251010" w:rsidP="001219C5">
      <w:pPr>
        <w:rPr>
          <w:rtl/>
        </w:rPr>
      </w:pPr>
    </w:p>
    <w:sdt>
      <w:sdtPr>
        <w:rPr>
          <w:rtl/>
        </w:rPr>
        <w:alias w:val="דובר_המשך"/>
        <w:tag w:val="&lt;ID&gt;5478&lt;/ID&gt;&lt;Name&gt;אלי בן-דהן - סגן שר&lt;/Name&gt;&lt;Data&gt;סגן שר הביטחון אלי בן-דהן&lt;/Data&gt;&lt;Shortcut&gt;אלבנ&lt;/Shortcut&gt;"/>
        <w:id w:val="-1248344704"/>
        <w:placeholder>
          <w:docPart w:val="1F9996A41DAB40B0AACAF439C2D800C3"/>
        </w:placeholder>
        <w15:color w:val="993366"/>
      </w:sdtPr>
      <w:sdtEndPr/>
      <w:sdtContent>
        <w:p w:rsidR="00251010" w:rsidRDefault="00251010" w:rsidP="001219C5">
          <w:pPr>
            <w:pStyle w:val="-"/>
            <w:keepNext/>
            <w:rPr>
              <w:rtl/>
            </w:rPr>
          </w:pPr>
          <w:r w:rsidRPr="001520AF">
            <w:rPr>
              <w:rStyle w:val="afe"/>
              <w:color w:val="000000"/>
              <w:rtl/>
            </w:rPr>
            <w:t>סגן שר הביטחון אלי בן-דהן</w:t>
          </w:r>
          <w:r w:rsidRPr="001520A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אני אציין גם שדובר צה"ל </w:t>
      </w:r>
      <w:bookmarkStart w:id="10800" w:name="_ETM_Q36_327768"/>
      <w:bookmarkEnd w:id="10800"/>
      <w:r>
        <w:rPr>
          <w:rFonts w:hint="cs"/>
          <w:rtl/>
        </w:rPr>
        <w:t xml:space="preserve">מקיים קשר שוטף עם הגופים שהזכרתי קודם, והם </w:t>
      </w:r>
      <w:bookmarkStart w:id="10801" w:name="_ETM_Q36_333227"/>
      <w:bookmarkEnd w:id="10801"/>
      <w:r>
        <w:rPr>
          <w:rFonts w:hint="cs"/>
          <w:rtl/>
        </w:rPr>
        <w:t xml:space="preserve">שולחים את נציגיהם לחמ"ל הוויזואלי של דובר צה"ל ומקבלים ממנו </w:t>
      </w:r>
      <w:bookmarkStart w:id="10802" w:name="_ETM_Q36_337108"/>
      <w:bookmarkEnd w:id="10802"/>
      <w:r>
        <w:rPr>
          <w:rFonts w:hint="cs"/>
          <w:rtl/>
        </w:rPr>
        <w:t xml:space="preserve">חומרים להפצה בעולם כולו. </w:t>
      </w:r>
    </w:p>
    <w:p w:rsidR="00251010" w:rsidRDefault="00251010" w:rsidP="001219C5">
      <w:pPr>
        <w:rPr>
          <w:rtl/>
        </w:rPr>
      </w:pPr>
      <w:bookmarkStart w:id="10803" w:name="_ETM_Q36_340766"/>
      <w:bookmarkEnd w:id="10803"/>
    </w:p>
    <w:bookmarkStart w:id="10804" w:name="_ETM_Q36_341147" w:displacedByCustomXml="next"/>
    <w:bookmarkEnd w:id="10804" w:displacedByCustomXml="next"/>
    <w:sdt>
      <w:sdtPr>
        <w:rPr>
          <w:rtl/>
        </w:rPr>
        <w:alias w:val="יור"/>
        <w:tag w:val="&lt;ID&gt;5704&lt;/ID&gt;&lt;Name&gt;רויטל סויד - יו&quot;ר&lt;/Name&gt;&lt;Data&gt;רויטל סויד&lt;/Data&gt;&lt;Shortcut&gt;&lt;/Shortcut&gt;"/>
        <w:id w:val="-1355426439"/>
        <w:placeholder>
          <w:docPart w:val="1F9996A41DAB40B0AACAF439C2D800C3"/>
        </w:placeholder>
        <w15:color w:val="993366"/>
      </w:sdtPr>
      <w:sdtEndPr/>
      <w:sdtContent>
        <w:p w:rsidR="00251010" w:rsidRDefault="00251010" w:rsidP="001219C5">
          <w:pPr>
            <w:pStyle w:val="af6"/>
            <w:keepNext/>
            <w:rPr>
              <w:rtl/>
            </w:rPr>
          </w:pPr>
          <w:r w:rsidRPr="009A7EDE">
            <w:rPr>
              <w:rStyle w:val="afe"/>
              <w:color w:val="000000"/>
              <w:rtl/>
            </w:rPr>
            <w:t>היו"ר רויטל סויד</w:t>
          </w:r>
          <w:r w:rsidRPr="009A7EDE">
            <w:rPr>
              <w:color w:val="000000"/>
              <w:rtl/>
            </w:rPr>
            <w:t>:</w:t>
          </w:r>
        </w:p>
      </w:sdtContent>
    </w:sdt>
    <w:p w:rsidR="00251010" w:rsidRDefault="00251010" w:rsidP="0078045A">
      <w:pPr>
        <w:rPr>
          <w:rtl/>
        </w:rPr>
      </w:pPr>
    </w:p>
    <w:p w:rsidR="00251010" w:rsidRDefault="00251010" w:rsidP="001219C5">
      <w:pPr>
        <w:rPr>
          <w:rtl/>
        </w:rPr>
      </w:pPr>
      <w:r>
        <w:rPr>
          <w:rFonts w:hint="cs"/>
          <w:rtl/>
        </w:rPr>
        <w:t>מה סגן השר מציע?</w:t>
      </w:r>
      <w:bookmarkStart w:id="10805" w:name="_ETM_Q36_341061"/>
      <w:bookmarkEnd w:id="10805"/>
    </w:p>
    <w:p w:rsidR="00251010" w:rsidRDefault="00251010" w:rsidP="001219C5">
      <w:pPr>
        <w:rPr>
          <w:rtl/>
        </w:rPr>
      </w:pPr>
      <w:bookmarkStart w:id="10806" w:name="_ETM_Q36_341388"/>
      <w:bookmarkEnd w:id="10806"/>
    </w:p>
    <w:sdt>
      <w:sdtPr>
        <w:rPr>
          <w:rtl/>
        </w:rPr>
        <w:alias w:val="קריאה"/>
        <w:tag w:val="&lt;ID&gt;5083&lt;/ID&gt;&lt;Name&gt;עליזה לביא - יש עתיד&lt;/Name&gt;&lt;Data&gt;עליזה לביא (יש עתיד)&lt;/Data&gt;&lt;Shortcut&gt;עללב&lt;/Shortcut&gt;"/>
        <w:id w:val="-1091699007"/>
        <w:placeholder>
          <w:docPart w:val="1F9996A41DAB40B0AACAF439C2D800C3"/>
        </w:placeholder>
        <w15:color w:val="993366"/>
      </w:sdtPr>
      <w:sdtEndPr/>
      <w:sdtContent>
        <w:p w:rsidR="00251010" w:rsidRDefault="00251010" w:rsidP="001219C5">
          <w:pPr>
            <w:pStyle w:val="af5"/>
            <w:keepNext/>
            <w:rPr>
              <w:rtl/>
            </w:rPr>
          </w:pPr>
          <w:r w:rsidRPr="009A7EDE">
            <w:rPr>
              <w:rStyle w:val="afe"/>
              <w:color w:val="000000"/>
              <w:rtl/>
            </w:rPr>
            <w:t>עליזה לביא (יש עתיד)</w:t>
          </w:r>
          <w:r w:rsidRPr="009A7EDE">
            <w:rPr>
              <w:color w:val="000000"/>
              <w:rtl/>
            </w:rPr>
            <w:t>:</w:t>
          </w:r>
        </w:p>
      </w:sdtContent>
    </w:sdt>
    <w:p w:rsidR="00251010" w:rsidRDefault="00251010" w:rsidP="0078045A">
      <w:pPr>
        <w:rPr>
          <w:rtl/>
        </w:rPr>
      </w:pPr>
    </w:p>
    <w:p w:rsidR="00251010" w:rsidRDefault="00251010" w:rsidP="001219C5">
      <w:pPr>
        <w:rPr>
          <w:rtl/>
        </w:rPr>
      </w:pPr>
      <w:r>
        <w:rPr>
          <w:rFonts w:hint="cs"/>
          <w:rtl/>
        </w:rPr>
        <w:t>ו</w:t>
      </w:r>
      <w:bookmarkStart w:id="10807" w:name="_ETM_Q36_344928"/>
      <w:bookmarkEnd w:id="10807"/>
      <w:r>
        <w:rPr>
          <w:rFonts w:hint="cs"/>
          <w:rtl/>
        </w:rPr>
        <w:t xml:space="preserve">עדת </w:t>
      </w:r>
      <w:bookmarkStart w:id="10808" w:name="_ETM_Q36_341529"/>
      <w:bookmarkEnd w:id="10808"/>
      <w:r>
        <w:rPr>
          <w:rFonts w:hint="cs"/>
          <w:rtl/>
        </w:rPr>
        <w:t xml:space="preserve">החוץ והביטחון. </w:t>
      </w:r>
    </w:p>
    <w:p w:rsidR="00251010" w:rsidRDefault="00251010" w:rsidP="001219C5">
      <w:pPr>
        <w:rPr>
          <w:rtl/>
        </w:rPr>
      </w:pPr>
      <w:bookmarkStart w:id="10809" w:name="_ETM_Q36_342230"/>
      <w:bookmarkEnd w:id="10809"/>
    </w:p>
    <w:bookmarkStart w:id="10810" w:name="_ETM_Q36_342557" w:displacedByCustomXml="next"/>
    <w:bookmarkEnd w:id="10810" w:displacedByCustomXml="next"/>
    <w:sdt>
      <w:sdtPr>
        <w:rPr>
          <w:rtl/>
        </w:rPr>
        <w:alias w:val="יור"/>
        <w:tag w:val="&lt;ID&gt;5704&lt;/ID&gt;&lt;Name&gt;רויטל סויד - יו&quot;ר&lt;/Name&gt;&lt;Data&gt;רויטל סויד&lt;/Data&gt;&lt;Shortcut&gt;&lt;/Shortcut&gt;"/>
        <w:id w:val="-253204148"/>
        <w:placeholder>
          <w:docPart w:val="1F9996A41DAB40B0AACAF439C2D800C3"/>
        </w:placeholder>
        <w15:color w:val="993366"/>
      </w:sdtPr>
      <w:sdtEndPr/>
      <w:sdtContent>
        <w:p w:rsidR="00251010" w:rsidRDefault="00251010" w:rsidP="001219C5">
          <w:pPr>
            <w:pStyle w:val="af6"/>
            <w:keepNext/>
            <w:rPr>
              <w:rtl/>
            </w:rPr>
          </w:pPr>
          <w:r w:rsidRPr="009A7EDE">
            <w:rPr>
              <w:rStyle w:val="afe"/>
              <w:color w:val="000000"/>
              <w:rtl/>
            </w:rPr>
            <w:t>היו"ר רויטל סויד</w:t>
          </w:r>
          <w:r w:rsidRPr="009A7EDE">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להעביר את זה לוועדת החוץ </w:t>
      </w:r>
      <w:bookmarkStart w:id="10811" w:name="_ETM_Q36_342082"/>
      <w:bookmarkEnd w:id="10811"/>
      <w:r>
        <w:rPr>
          <w:rFonts w:hint="cs"/>
          <w:rtl/>
        </w:rPr>
        <w:t>והביטחון?</w:t>
      </w:r>
      <w:bookmarkStart w:id="10812" w:name="_ETM_Q36_343906"/>
      <w:bookmarkEnd w:id="10812"/>
    </w:p>
    <w:p w:rsidR="00251010" w:rsidRDefault="00251010" w:rsidP="001219C5">
      <w:pPr>
        <w:rPr>
          <w:rtl/>
        </w:rPr>
      </w:pPr>
    </w:p>
    <w:bookmarkStart w:id="10813" w:name="_ETM_Q36_344223" w:displacedByCustomXml="next"/>
    <w:bookmarkEnd w:id="10813" w:displacedByCustomXml="next"/>
    <w:sdt>
      <w:sdtPr>
        <w:rPr>
          <w:rtl/>
        </w:rPr>
        <w:alias w:val="דובר_המשך"/>
        <w:tag w:val="&lt;ID&gt;5478&lt;/ID&gt;&lt;Name&gt;אלי בן-דהן - סגן שר&lt;/Name&gt;&lt;Data&gt;סגן שר הביטחון אלי בן-דהן&lt;/Data&gt;&lt;Shortcut&gt;אלבנ&lt;/Shortcut&gt;"/>
        <w:id w:val="865641127"/>
        <w:placeholder>
          <w:docPart w:val="1F9996A41DAB40B0AACAF439C2D800C3"/>
        </w:placeholder>
        <w15:color w:val="993366"/>
      </w:sdtPr>
      <w:sdtEndPr/>
      <w:sdtContent>
        <w:p w:rsidR="00251010" w:rsidRDefault="00251010" w:rsidP="001219C5">
          <w:pPr>
            <w:pStyle w:val="-"/>
            <w:keepNext/>
            <w:rPr>
              <w:rtl/>
            </w:rPr>
          </w:pPr>
          <w:r w:rsidRPr="009A7EDE">
            <w:rPr>
              <w:rStyle w:val="afe"/>
              <w:color w:val="000000"/>
              <w:rtl/>
            </w:rPr>
            <w:t>סגן שר הביטחון אלי בן-דהן</w:t>
          </w:r>
          <w:r w:rsidRPr="009A7EDE">
            <w:rPr>
              <w:color w:val="000000"/>
              <w:rtl/>
            </w:rPr>
            <w:t>:</w:t>
          </w:r>
        </w:p>
      </w:sdtContent>
    </w:sdt>
    <w:p w:rsidR="00251010" w:rsidRDefault="00251010" w:rsidP="0078045A">
      <w:pPr>
        <w:rPr>
          <w:rtl/>
        </w:rPr>
      </w:pPr>
    </w:p>
    <w:p w:rsidR="00251010" w:rsidRDefault="00251010" w:rsidP="001219C5">
      <w:pPr>
        <w:rPr>
          <w:rtl/>
        </w:rPr>
      </w:pPr>
      <w:r>
        <w:rPr>
          <w:rFonts w:hint="cs"/>
          <w:rtl/>
        </w:rPr>
        <w:t xml:space="preserve">אין לי שום בעיה, בסדר גמור. </w:t>
      </w:r>
    </w:p>
    <w:p w:rsidR="00251010" w:rsidRDefault="00251010" w:rsidP="001219C5">
      <w:pPr>
        <w:rPr>
          <w:rtl/>
        </w:rPr>
      </w:pPr>
      <w:bookmarkStart w:id="10814" w:name="_ETM_Q36_345232"/>
      <w:bookmarkEnd w:id="10814"/>
    </w:p>
    <w:bookmarkStart w:id="10815" w:name="_ETM_Q36_345552" w:displacedByCustomXml="next"/>
    <w:bookmarkEnd w:id="10815" w:displacedByCustomXml="next"/>
    <w:sdt>
      <w:sdtPr>
        <w:rPr>
          <w:rtl/>
        </w:rPr>
        <w:alias w:val="יור"/>
        <w:tag w:val="&lt;ID&gt;5704&lt;/ID&gt;&lt;Name&gt;רויטל סויד - יו&quot;ר&lt;/Name&gt;&lt;Data&gt;רויטל סויד&lt;/Data&gt;&lt;Shortcut&gt;&lt;/Shortcut&gt;"/>
        <w:id w:val="1827866925"/>
        <w:placeholder>
          <w:docPart w:val="1F9996A41DAB40B0AACAF439C2D800C3"/>
        </w:placeholder>
        <w15:color w:val="993366"/>
      </w:sdtPr>
      <w:sdtEndPr/>
      <w:sdtContent>
        <w:p w:rsidR="00251010" w:rsidRDefault="00251010" w:rsidP="001219C5">
          <w:pPr>
            <w:pStyle w:val="af6"/>
            <w:keepNext/>
            <w:rPr>
              <w:rtl/>
            </w:rPr>
          </w:pPr>
          <w:r w:rsidRPr="009A7EDE">
            <w:rPr>
              <w:rStyle w:val="afe"/>
              <w:color w:val="000000"/>
              <w:rtl/>
            </w:rPr>
            <w:t>היו"ר רויטל סויד</w:t>
          </w:r>
          <w:r w:rsidRPr="009A7EDE">
            <w:rPr>
              <w:color w:val="000000"/>
              <w:rtl/>
            </w:rPr>
            <w:t>:</w:t>
          </w:r>
        </w:p>
      </w:sdtContent>
    </w:sdt>
    <w:p w:rsidR="00251010" w:rsidRDefault="00251010" w:rsidP="0078045A">
      <w:pPr>
        <w:rPr>
          <w:rtl/>
        </w:rPr>
      </w:pPr>
    </w:p>
    <w:p w:rsidR="00251010" w:rsidRPr="009A7EDE" w:rsidRDefault="00251010" w:rsidP="001219C5">
      <w:pPr>
        <w:rPr>
          <w:rtl/>
        </w:rPr>
      </w:pPr>
      <w:r>
        <w:rPr>
          <w:rFonts w:hint="cs"/>
          <w:rtl/>
        </w:rPr>
        <w:t xml:space="preserve">אוקיי. תודה </w:t>
      </w:r>
      <w:bookmarkStart w:id="10816" w:name="_ETM_Q36_344908"/>
      <w:bookmarkEnd w:id="10816"/>
      <w:r>
        <w:rPr>
          <w:rFonts w:hint="cs"/>
          <w:rtl/>
        </w:rPr>
        <w:t xml:space="preserve">רבה לסגן השר אלי בן-דהן. אנחנו נעבור להצבעה. מי </w:t>
      </w:r>
      <w:bookmarkStart w:id="10817" w:name="_ETM_Q36_349670"/>
      <w:bookmarkEnd w:id="10817"/>
      <w:r>
        <w:rPr>
          <w:rFonts w:hint="cs"/>
          <w:rtl/>
        </w:rPr>
        <w:t>בעד להעביר את ההצעה לסדר-היום לדיון בוועדת החוץ והביטחון?</w:t>
      </w:r>
    </w:p>
    <w:p w:rsidR="00D032F9" w:rsidRDefault="00D032F9" w:rsidP="001219C5">
      <w:pPr>
        <w:keepNext/>
        <w:rPr>
          <w:rtl/>
        </w:rPr>
      </w:pPr>
    </w:p>
    <w:p w:rsidR="00251010" w:rsidRDefault="00251010" w:rsidP="001219C5">
      <w:pPr>
        <w:pStyle w:val="af1"/>
        <w:keepNext/>
        <w:rPr>
          <w:rtl/>
        </w:rPr>
      </w:pPr>
      <w:r>
        <w:rPr>
          <w:rtl/>
        </w:rPr>
        <w:t>הצבעה מס'</w:t>
      </w:r>
      <w:r>
        <w:rPr>
          <w:rFonts w:hint="cs"/>
          <w:rtl/>
        </w:rPr>
        <w:t xml:space="preserve"> 13</w:t>
      </w:r>
    </w:p>
    <w:p w:rsidR="00251010" w:rsidRDefault="00251010" w:rsidP="001219C5">
      <w:pPr>
        <w:pStyle w:val="--"/>
        <w:keepNext/>
        <w:rPr>
          <w:rtl/>
        </w:rPr>
      </w:pPr>
    </w:p>
    <w:p w:rsidR="00251010" w:rsidRDefault="00251010" w:rsidP="001219C5">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9</w:t>
      </w:r>
    </w:p>
    <w:p w:rsidR="00251010" w:rsidRDefault="00251010" w:rsidP="001219C5">
      <w:pPr>
        <w:pStyle w:val="--"/>
        <w:keepNext/>
        <w:rPr>
          <w:rtl/>
        </w:rPr>
      </w:pPr>
      <w:r>
        <w:rPr>
          <w:rtl/>
        </w:rPr>
        <w:t xml:space="preserve">נגד – </w:t>
      </w:r>
      <w:r>
        <w:rPr>
          <w:rFonts w:hint="cs"/>
          <w:rtl/>
        </w:rPr>
        <w:t>אין</w:t>
      </w:r>
    </w:p>
    <w:p w:rsidR="00251010" w:rsidRDefault="00251010" w:rsidP="001219C5">
      <w:pPr>
        <w:pStyle w:val="--"/>
        <w:keepNext/>
        <w:rPr>
          <w:rtl/>
        </w:rPr>
      </w:pPr>
      <w:r>
        <w:rPr>
          <w:rtl/>
        </w:rPr>
        <w:t xml:space="preserve">נמנעים – </w:t>
      </w:r>
      <w:r>
        <w:rPr>
          <w:rFonts w:hint="cs"/>
          <w:rtl/>
        </w:rPr>
        <w:t>אין</w:t>
      </w:r>
    </w:p>
    <w:p w:rsidR="00251010" w:rsidRDefault="00251010" w:rsidP="001219C5">
      <w:pPr>
        <w:pStyle w:val="af2"/>
        <w:rPr>
          <w:rtl/>
        </w:rPr>
      </w:pPr>
      <w:r>
        <w:rPr>
          <w:rtl/>
        </w:rPr>
        <w:t xml:space="preserve">ההצעה להעביר את </w:t>
      </w:r>
      <w:r>
        <w:rPr>
          <w:rFonts w:hint="cs"/>
          <w:rtl/>
        </w:rPr>
        <w:t>הנושא לוועדת החוץ והביטחון נתקבלה.</w:t>
      </w:r>
    </w:p>
    <w:p w:rsidR="00251010" w:rsidRDefault="00251010" w:rsidP="001219C5">
      <w:pPr>
        <w:rPr>
          <w:rtl/>
        </w:rPr>
      </w:pPr>
      <w:bookmarkStart w:id="10818" w:name="_ETM_Q36_366662"/>
      <w:bookmarkEnd w:id="10818"/>
    </w:p>
    <w:bookmarkStart w:id="10819" w:name="_ETM_Q36_367004" w:displacedByCustomXml="next"/>
    <w:bookmarkEnd w:id="10819" w:displacedByCustomXml="next"/>
    <w:sdt>
      <w:sdtPr>
        <w:rPr>
          <w:rtl/>
        </w:rPr>
        <w:alias w:val="יור"/>
        <w:tag w:val="&lt;ID&gt;5704&lt;/ID&gt;&lt;Name&gt;רויטל סויד - יו&quot;ר&lt;/Name&gt;&lt;Data&gt;רויטל סויד&lt;/Data&gt;&lt;Shortcut&gt;&lt;/Shortcut&gt;"/>
        <w:id w:val="-1362049450"/>
        <w:placeholder>
          <w:docPart w:val="1F9996A41DAB40B0AACAF439C2D800C3"/>
        </w:placeholder>
        <w15:color w:val="993366"/>
      </w:sdtPr>
      <w:sdtEndPr/>
      <w:sdtContent>
        <w:p w:rsidR="00251010" w:rsidRDefault="00251010" w:rsidP="001219C5">
          <w:pPr>
            <w:pStyle w:val="af6"/>
            <w:keepNext/>
            <w:rPr>
              <w:rtl/>
            </w:rPr>
          </w:pPr>
          <w:r w:rsidRPr="009A7EDE">
            <w:rPr>
              <w:rStyle w:val="afe"/>
              <w:color w:val="000000"/>
              <w:rtl/>
            </w:rPr>
            <w:t>היו"ר רויטל סויד</w:t>
          </w:r>
          <w:r w:rsidRPr="009A7EDE">
            <w:rPr>
              <w:color w:val="000000"/>
              <w:rtl/>
            </w:rPr>
            <w:t>:</w:t>
          </w:r>
        </w:p>
      </w:sdtContent>
    </w:sdt>
    <w:p w:rsidR="00251010" w:rsidRDefault="00251010" w:rsidP="0078045A">
      <w:pPr>
        <w:rPr>
          <w:rtl/>
        </w:rPr>
      </w:pPr>
    </w:p>
    <w:p w:rsidR="00251010" w:rsidRPr="009A7EDE" w:rsidRDefault="00251010" w:rsidP="001219C5">
      <w:pPr>
        <w:rPr>
          <w:rtl/>
        </w:rPr>
      </w:pPr>
      <w:r>
        <w:rPr>
          <w:rFonts w:hint="cs"/>
          <w:rtl/>
        </w:rPr>
        <w:t xml:space="preserve">תשעה בעד, </w:t>
      </w:r>
      <w:bookmarkStart w:id="10820" w:name="_ETM_Q36_375926"/>
      <w:bookmarkEnd w:id="10820"/>
      <w:r>
        <w:rPr>
          <w:rFonts w:hint="cs"/>
          <w:rtl/>
        </w:rPr>
        <w:t xml:space="preserve">אין מתנגדים, אין נמנעים. ההצעה לסדר-היום תועבר לדיון בוועדת </w:t>
      </w:r>
      <w:bookmarkStart w:id="10821" w:name="_ETM_Q36_378787"/>
      <w:bookmarkEnd w:id="10821"/>
      <w:r>
        <w:rPr>
          <w:rFonts w:hint="cs"/>
          <w:rtl/>
        </w:rPr>
        <w:t xml:space="preserve">החוץ והביטחון. </w:t>
      </w:r>
    </w:p>
    <w:p w:rsidR="00251010" w:rsidRDefault="00251010" w:rsidP="001219C5">
      <w:pPr>
        <w:rPr>
          <w:rtl/>
        </w:rPr>
      </w:pPr>
    </w:p>
    <w:p w:rsidR="00251010" w:rsidRDefault="00251010" w:rsidP="001219C5">
      <w:pPr>
        <w:rPr>
          <w:rtl/>
        </w:rPr>
      </w:pPr>
    </w:p>
    <w:bookmarkStart w:id="10822" w:name="_Toc514876593"/>
    <w:bookmarkStart w:id="10823" w:name="_Toc514877919"/>
    <w:bookmarkStart w:id="10824" w:name="_Toc514928795"/>
    <w:bookmarkStart w:id="10825" w:name="_Toc514928928"/>
    <w:p w:rsidR="00251010" w:rsidRDefault="00963058" w:rsidP="001219C5">
      <w:pPr>
        <w:pStyle w:val="a6"/>
        <w:rPr>
          <w:rtl/>
        </w:rPr>
      </w:pPr>
      <w:sdt>
        <w:sdtPr>
          <w:rPr>
            <w:rtl/>
          </w:rPr>
          <w:alias w:val="נושא"/>
          <w:id w:val="1396701074"/>
          <w:placeholder>
            <w:docPart w:val="1F9996A41DAB40B0AACAF439C2D800C3"/>
          </w:placeholder>
          <w15:color w:val="993366"/>
        </w:sdtPr>
        <w:sdtEndPr/>
        <w:sdtContent>
          <w:r w:rsidR="00251010" w:rsidRPr="001520AF">
            <w:rPr>
              <w:rStyle w:val="afe"/>
              <w:color w:val="000000"/>
              <w:rtl/>
            </w:rPr>
            <w:t>הצע</w:t>
          </w:r>
          <w:r w:rsidR="00251010">
            <w:rPr>
              <w:rStyle w:val="afe"/>
              <w:rFonts w:hint="cs"/>
              <w:color w:val="000000"/>
              <w:rtl/>
            </w:rPr>
            <w:t>ות</w:t>
          </w:r>
          <w:r w:rsidR="00251010" w:rsidRPr="001520AF">
            <w:rPr>
              <w:rStyle w:val="afe"/>
              <w:color w:val="000000"/>
              <w:rtl/>
            </w:rPr>
            <w:t xml:space="preserve"> לסדר-היום</w:t>
          </w:r>
        </w:sdtContent>
      </w:sdt>
      <w:bookmarkEnd w:id="10822"/>
      <w:bookmarkEnd w:id="10823"/>
      <w:bookmarkEnd w:id="10824"/>
      <w:bookmarkEnd w:id="10825"/>
      <w:r w:rsidR="00251010">
        <w:rPr>
          <w:rtl/>
        </w:rPr>
        <w:t xml:space="preserve"> </w:t>
      </w:r>
    </w:p>
    <w:bookmarkStart w:id="10826" w:name="_Toc514928929" w:displacedByCustomXml="next"/>
    <w:bookmarkStart w:id="10827" w:name="_Toc514928796" w:displacedByCustomXml="next"/>
    <w:bookmarkStart w:id="10828" w:name="_Toc514877920" w:displacedByCustomXml="next"/>
    <w:bookmarkStart w:id="10829" w:name="_Toc514876594" w:displacedByCustomXml="next"/>
    <w:sdt>
      <w:sdtPr>
        <w:rPr>
          <w:rtl/>
        </w:rPr>
        <w:alias w:val="הלסי"/>
        <w:tag w:val="&lt;ID&gt;613318&lt;/ID&gt;&lt;Name&gt;*הצעה דחופה לסדר היום בנושא: &quot;יחסי ישראל-טורקיה&quot;&lt;/Name&gt;&lt;Data&gt;*הצעה דחופה לסדר היום בנושא: &quot;יחסי ישראל-טורקיה&quot;&lt;/Data&gt;&lt;Number&gt;&lt;/Number&gt;&lt;OrigNumbers&gt; 9984 |  10000 |  10017 |  10018 |  10032&lt;/OrigNumbers&gt;&lt;HalsiIncludeNumbers&gt; 9984,  10000,  10017,  10018 ו- 10032&lt;/HalsiIncludeNumbers&gt;&lt;OrigNames&gt;&lt;/OrigNames&gt;&lt;Initiators&gt;&lt;/Initiators&gt;&lt;FullItemNumber&gt;&lt;/FullItemNumber&gt;"/>
        <w:id w:val="-2064700573"/>
        <w:placeholder>
          <w:docPart w:val="1F9996A41DAB40B0AACAF439C2D800C3"/>
        </w:placeholder>
        <w15:color w:val="993366"/>
      </w:sdtPr>
      <w:sdtEndPr/>
      <w:sdtContent>
        <w:p w:rsidR="00251010" w:rsidRPr="001520AF" w:rsidRDefault="00251010" w:rsidP="003D3EC3">
          <w:pPr>
            <w:pStyle w:val="a6"/>
            <w:rPr>
              <w:rtl/>
            </w:rPr>
          </w:pPr>
          <w:r w:rsidRPr="001520AF">
            <w:rPr>
              <w:rStyle w:val="afe"/>
              <w:color w:val="000000"/>
              <w:rtl/>
            </w:rPr>
            <w:t>יחסי ישראל</w:t>
          </w:r>
          <w:r w:rsidR="003D3EC3">
            <w:rPr>
              <w:rStyle w:val="afe"/>
              <w:rFonts w:hint="cs"/>
              <w:color w:val="000000"/>
              <w:rtl/>
            </w:rPr>
            <w:t>–</w:t>
          </w:r>
          <w:r w:rsidRPr="001520AF">
            <w:rPr>
              <w:rStyle w:val="afe"/>
              <w:color w:val="000000"/>
              <w:rtl/>
            </w:rPr>
            <w:t>טורקיה</w:t>
          </w:r>
        </w:p>
      </w:sdtContent>
    </w:sdt>
    <w:bookmarkEnd w:id="10826" w:displacedByCustomXml="prev"/>
    <w:bookmarkEnd w:id="10827" w:displacedByCustomXml="prev"/>
    <w:bookmarkEnd w:id="10828" w:displacedByCustomXml="prev"/>
    <w:bookmarkEnd w:id="10829" w:displacedByCustomXml="prev"/>
    <w:p w:rsidR="00251010" w:rsidRDefault="00251010" w:rsidP="0078045A">
      <w:pPr>
        <w:rPr>
          <w:rtl/>
        </w:rPr>
      </w:pPr>
    </w:p>
    <w:sdt>
      <w:sdtPr>
        <w:rPr>
          <w:rtl/>
        </w:rPr>
        <w:alias w:val="יור"/>
        <w:tag w:val="&lt;ID&gt;5704&lt;/ID&gt;&lt;Name&gt;רויטל סויד - יו&quot;ר&lt;/Name&gt;&lt;Data&gt;רויטל סויד&lt;/Data&gt;&lt;Shortcut&gt;&lt;/Shortcut&gt;"/>
        <w:id w:val="-36516015"/>
        <w:placeholder>
          <w:docPart w:val="1F9996A41DAB40B0AACAF439C2D800C3"/>
        </w:placeholder>
        <w15:color w:val="993366"/>
      </w:sdtPr>
      <w:sdtEndPr/>
      <w:sdtContent>
        <w:p w:rsidR="00251010" w:rsidRDefault="00251010" w:rsidP="001219C5">
          <w:pPr>
            <w:pStyle w:val="af6"/>
            <w:keepNext/>
            <w:rPr>
              <w:rtl/>
            </w:rPr>
          </w:pPr>
          <w:r w:rsidRPr="001520AF">
            <w:rPr>
              <w:color w:val="000000"/>
              <w:rtl/>
            </w:rPr>
            <w:t xml:space="preserve">היו"ר </w:t>
          </w:r>
          <w:r w:rsidRPr="001520AF">
            <w:rPr>
              <w:rStyle w:val="afe"/>
              <w:color w:val="000000"/>
              <w:rtl/>
            </w:rPr>
            <w:t>רויטל סויד:</w:t>
          </w:r>
        </w:p>
      </w:sdtContent>
    </w:sdt>
    <w:p w:rsidR="00251010" w:rsidRDefault="00251010" w:rsidP="0078045A">
      <w:pPr>
        <w:rPr>
          <w:rtl/>
        </w:rPr>
      </w:pPr>
    </w:p>
    <w:p w:rsidR="00251010" w:rsidRDefault="00251010" w:rsidP="003D3EC3">
      <w:pPr>
        <w:rPr>
          <w:rtl/>
        </w:rPr>
      </w:pPr>
      <w:r>
        <w:rPr>
          <w:rFonts w:hint="cs"/>
          <w:rtl/>
        </w:rPr>
        <w:t xml:space="preserve">אנחנו </w:t>
      </w:r>
      <w:r>
        <w:rPr>
          <w:rtl/>
        </w:rPr>
        <w:t>נעבור להצע</w:t>
      </w:r>
      <w:r>
        <w:rPr>
          <w:rFonts w:hint="cs"/>
          <w:rtl/>
        </w:rPr>
        <w:t>ות הבאות לסדר-היום, בנושא</w:t>
      </w:r>
      <w:r w:rsidR="00D032F9">
        <w:rPr>
          <w:rFonts w:hint="cs"/>
          <w:rtl/>
        </w:rPr>
        <w:t>:</w:t>
      </w:r>
      <w:r>
        <w:rPr>
          <w:rFonts w:hint="cs"/>
          <w:rtl/>
        </w:rPr>
        <w:t xml:space="preserve"> </w:t>
      </w:r>
      <w:r>
        <w:rPr>
          <w:rtl/>
        </w:rPr>
        <w:t>יחסי ישראל</w:t>
      </w:r>
      <w:r w:rsidR="003D3EC3">
        <w:rPr>
          <w:rFonts w:hint="cs"/>
          <w:rtl/>
        </w:rPr>
        <w:t>–</w:t>
      </w:r>
      <w:r>
        <w:rPr>
          <w:rtl/>
        </w:rPr>
        <w:t>טורקיה, מס' 9984, 10000,</w:t>
      </w:r>
      <w:r w:rsidR="0078045A">
        <w:rPr>
          <w:rtl/>
        </w:rPr>
        <w:t xml:space="preserve"> </w:t>
      </w:r>
      <w:r>
        <w:rPr>
          <w:rtl/>
        </w:rPr>
        <w:t>10017, 10018 ו-10032</w:t>
      </w:r>
      <w:r>
        <w:rPr>
          <w:rFonts w:hint="cs"/>
          <w:rtl/>
        </w:rPr>
        <w:t xml:space="preserve">. המציע הראשון </w:t>
      </w:r>
      <w:r>
        <w:rPr>
          <w:rFonts w:hint="eastAsia"/>
        </w:rPr>
        <w:t>–</w:t>
      </w:r>
      <w:r>
        <w:rPr>
          <w:rFonts w:hint="cs"/>
          <w:rtl/>
        </w:rPr>
        <w:t xml:space="preserve"> חבר </w:t>
      </w:r>
      <w:bookmarkStart w:id="10830" w:name="_ETM_Q36_388370"/>
      <w:bookmarkEnd w:id="10830"/>
      <w:r>
        <w:rPr>
          <w:rFonts w:hint="cs"/>
          <w:rtl/>
        </w:rPr>
        <w:t xml:space="preserve">הכנסת מיקי לוי, ולאחר מכן </w:t>
      </w:r>
      <w:r>
        <w:rPr>
          <w:rFonts w:hint="eastAsia"/>
          <w:rtl/>
        </w:rPr>
        <w:t xml:space="preserve">– </w:t>
      </w:r>
      <w:r>
        <w:rPr>
          <w:rFonts w:hint="cs"/>
          <w:rtl/>
        </w:rPr>
        <w:t xml:space="preserve">חבר הכנסת יואב בן </w:t>
      </w:r>
      <w:bookmarkStart w:id="10831" w:name="_ETM_Q36_391573"/>
      <w:bookmarkEnd w:id="10831"/>
      <w:r>
        <w:rPr>
          <w:rFonts w:hint="cs"/>
          <w:rtl/>
        </w:rPr>
        <w:t xml:space="preserve">צור. אני רק אבקש שוב מהחברים לעמוד בלוח הזמנים. </w:t>
      </w:r>
      <w:bookmarkStart w:id="10832" w:name="_ETM_Q36_401030"/>
      <w:bookmarkEnd w:id="10832"/>
      <w:r>
        <w:rPr>
          <w:rFonts w:hint="cs"/>
          <w:rtl/>
        </w:rPr>
        <w:t xml:space="preserve">מיקי, בבקשה, שלוש דקות לרשותך. </w:t>
      </w:r>
    </w:p>
    <w:p w:rsidR="00251010" w:rsidRDefault="00251010" w:rsidP="001219C5">
      <w:pPr>
        <w:rPr>
          <w:rtl/>
        </w:rPr>
      </w:pPr>
    </w:p>
    <w:bookmarkStart w:id="10833" w:name="_Toc514928930" w:displacedByCustomXml="next"/>
    <w:bookmarkStart w:id="10834" w:name="_Toc514928797" w:displacedByCustomXml="next"/>
    <w:bookmarkStart w:id="10835" w:name="_Toc514877921" w:displacedByCustomXml="next"/>
    <w:bookmarkStart w:id="10836" w:name="_Toc514876595" w:displacedByCustomXml="next"/>
    <w:sdt>
      <w:sdtPr>
        <w:rPr>
          <w:rFonts w:hint="cs"/>
          <w:rtl/>
        </w:rPr>
        <w:alias w:val="דובר"/>
        <w:tag w:val="&lt;ID&gt;5084&lt;/ID&gt;&lt;Name&gt;מיקי לוי - יש עתיד&lt;/Name&gt;&lt;Data&gt;מיקי לוי (יש עתיד)&lt;/Data&gt;&lt;Shortcut&gt;מילו&lt;/Shortcut&gt;&lt;MemberID&gt;2515&lt;/MemberID&gt;"/>
        <w:id w:val="135544928"/>
        <w:placeholder>
          <w:docPart w:val="1F9996A41DAB40B0AACAF439C2D800C3"/>
        </w:placeholder>
        <w15:color w:val="993366"/>
      </w:sdtPr>
      <w:sdtEndPr/>
      <w:sdtContent>
        <w:p w:rsidR="00251010" w:rsidRDefault="00251010" w:rsidP="001219C5">
          <w:pPr>
            <w:pStyle w:val="a4"/>
            <w:keepNext/>
            <w:rPr>
              <w:rtl/>
            </w:rPr>
          </w:pPr>
          <w:r w:rsidRPr="001520AF">
            <w:rPr>
              <w:rStyle w:val="afe"/>
              <w:color w:val="000000"/>
              <w:rtl/>
            </w:rPr>
            <w:t>מיקי לוי (יש עתיד)</w:t>
          </w:r>
          <w:r w:rsidRPr="001520AF">
            <w:rPr>
              <w:color w:val="000000"/>
              <w:rtl/>
            </w:rPr>
            <w:t>:</w:t>
          </w:r>
        </w:p>
      </w:sdtContent>
    </w:sdt>
    <w:bookmarkEnd w:id="10833" w:displacedByCustomXml="prev"/>
    <w:bookmarkEnd w:id="10834" w:displacedByCustomXml="prev"/>
    <w:bookmarkEnd w:id="10835" w:displacedByCustomXml="prev"/>
    <w:bookmarkEnd w:id="10836" w:displacedByCustomXml="prev"/>
    <w:p w:rsidR="00251010" w:rsidRDefault="00251010" w:rsidP="0078045A">
      <w:pPr>
        <w:rPr>
          <w:rtl/>
        </w:rPr>
      </w:pPr>
    </w:p>
    <w:p w:rsidR="00251010" w:rsidRDefault="00251010" w:rsidP="001219C5">
      <w:pPr>
        <w:rPr>
          <w:rtl/>
        </w:rPr>
      </w:pPr>
      <w:r>
        <w:rPr>
          <w:rFonts w:hint="cs"/>
          <w:rtl/>
        </w:rPr>
        <w:t xml:space="preserve">תודה רבה, גברתי. חבריי </w:t>
      </w:r>
      <w:bookmarkStart w:id="10837" w:name="_ETM_Q36_422676"/>
      <w:bookmarkEnd w:id="10837"/>
      <w:r>
        <w:rPr>
          <w:rFonts w:hint="cs"/>
          <w:rtl/>
        </w:rPr>
        <w:t xml:space="preserve">חברי הכנסת, הגיע הזמן שנסתכל למציאות בעיניים. הטורקים מנסים לבצע השתלטות על ענפים שונים ואסטרטגיים במשק הישראלי, </w:t>
      </w:r>
      <w:bookmarkStart w:id="10838" w:name="_ETM_Q36_434172"/>
      <w:bookmarkEnd w:id="10838"/>
      <w:r>
        <w:rPr>
          <w:rFonts w:hint="cs"/>
          <w:rtl/>
        </w:rPr>
        <w:t xml:space="preserve">והכול בחסות ובסבסוד של הממשל הטורקי. זוהי תופעה </w:t>
      </w:r>
      <w:bookmarkStart w:id="10839" w:name="_ETM_Q36_439838"/>
      <w:bookmarkEnd w:id="10839"/>
      <w:r>
        <w:rPr>
          <w:rFonts w:hint="cs"/>
          <w:rtl/>
        </w:rPr>
        <w:t>שאני מתריע עליה כבר שנתיים ואני שמח שסוף-סו</w:t>
      </w:r>
      <w:bookmarkStart w:id="10840" w:name="_ETM_Q36_444302"/>
      <w:bookmarkEnd w:id="10840"/>
      <w:r>
        <w:rPr>
          <w:rFonts w:hint="cs"/>
          <w:rtl/>
        </w:rPr>
        <w:t xml:space="preserve">ף אנחנו מתעוררים. </w:t>
      </w:r>
    </w:p>
    <w:p w:rsidR="00251010" w:rsidRDefault="00251010" w:rsidP="001219C5">
      <w:pPr>
        <w:rPr>
          <w:rtl/>
        </w:rPr>
      </w:pPr>
      <w:bookmarkStart w:id="10841" w:name="_ETM_Q36_444944"/>
      <w:bookmarkEnd w:id="10841"/>
    </w:p>
    <w:p w:rsidR="00251010" w:rsidRDefault="00251010" w:rsidP="00D032F9">
      <w:pPr>
        <w:rPr>
          <w:rtl/>
        </w:rPr>
      </w:pPr>
      <w:r>
        <w:rPr>
          <w:rFonts w:hint="cs"/>
          <w:rtl/>
        </w:rPr>
        <w:t>ב</w:t>
      </w:r>
      <w:bookmarkStart w:id="10842" w:name="_ETM_Q36_445365"/>
      <w:bookmarkEnd w:id="10842"/>
      <w:r>
        <w:rPr>
          <w:rFonts w:hint="cs"/>
          <w:rtl/>
        </w:rPr>
        <w:t xml:space="preserve">שנתיים האחרונות יזמתי שורה של דיונים </w:t>
      </w:r>
      <w:bookmarkStart w:id="10843" w:name="_ETM_Q36_449039"/>
      <w:bookmarkEnd w:id="10843"/>
      <w:r>
        <w:rPr>
          <w:rFonts w:hint="cs"/>
          <w:rtl/>
        </w:rPr>
        <w:t xml:space="preserve">בוועדת הכספים, ואני שמח שיושב-ראש הוועדה והחברים </w:t>
      </w:r>
      <w:bookmarkStart w:id="10844" w:name="_ETM_Q36_453148"/>
      <w:bookmarkEnd w:id="10844"/>
      <w:r>
        <w:rPr>
          <w:rFonts w:hint="cs"/>
          <w:rtl/>
        </w:rPr>
        <w:t xml:space="preserve">תמכו ועזרו לי לדחוף את הממשלה להטיל היטלי היצף </w:t>
      </w:r>
      <w:bookmarkStart w:id="10845" w:name="_ETM_Q36_457470"/>
      <w:bookmarkEnd w:id="10845"/>
      <w:r>
        <w:rPr>
          <w:rFonts w:hint="cs"/>
          <w:rtl/>
        </w:rPr>
        <w:t xml:space="preserve">כדי למנוע קריסה של כמה ענפים. זה מתחיל בזכוכית, </w:t>
      </w:r>
      <w:bookmarkStart w:id="10846" w:name="_ETM_Q36_461334"/>
      <w:bookmarkEnd w:id="10846"/>
      <w:r>
        <w:rPr>
          <w:rFonts w:hint="cs"/>
          <w:rtl/>
        </w:rPr>
        <w:t xml:space="preserve">ממשיך לכבלי החשמל, עובר דרך המלט ומגיע עד הפלדה. והשיטה </w:t>
      </w:r>
      <w:bookmarkStart w:id="10847" w:name="_ETM_Q36_469460"/>
      <w:bookmarkEnd w:id="10847"/>
      <w:r>
        <w:rPr>
          <w:rFonts w:hint="cs"/>
          <w:rtl/>
        </w:rPr>
        <w:t xml:space="preserve">היא אותה שיטה: מציפים את השוק בסחורה במחירי רצפה שאינם </w:t>
      </w:r>
      <w:bookmarkStart w:id="10848" w:name="_ETM_Q36_475029"/>
      <w:bookmarkEnd w:id="10848"/>
      <w:r>
        <w:rPr>
          <w:rFonts w:hint="cs"/>
          <w:rtl/>
        </w:rPr>
        <w:t>ריאליים</w:t>
      </w:r>
      <w:r w:rsidR="00D032F9">
        <w:rPr>
          <w:rFonts w:hint="cs"/>
          <w:rtl/>
        </w:rPr>
        <w:t>,</w:t>
      </w:r>
      <w:r>
        <w:rPr>
          <w:rFonts w:hint="cs"/>
          <w:rtl/>
        </w:rPr>
        <w:t xml:space="preserve"> מסובסדים חלקם על ידי הממשל הטורקי, ובכך בעצם חודרים </w:t>
      </w:r>
      <w:bookmarkStart w:id="10849" w:name="_ETM_Q36_479270"/>
      <w:bookmarkEnd w:id="10849"/>
      <w:r>
        <w:rPr>
          <w:rFonts w:hint="cs"/>
          <w:rtl/>
        </w:rPr>
        <w:t xml:space="preserve">לשוק, גורמים לקריסת מפעלים ישראליים ומשתלטים על השוק. זו </w:t>
      </w:r>
      <w:bookmarkStart w:id="10850" w:name="_ETM_Q36_487436"/>
      <w:bookmarkEnd w:id="10850"/>
      <w:r>
        <w:rPr>
          <w:rFonts w:hint="cs"/>
          <w:rtl/>
        </w:rPr>
        <w:t xml:space="preserve">הכוונה וכדאי שנפתח את העיניים ונבין מה קורה כאן. </w:t>
      </w:r>
    </w:p>
    <w:p w:rsidR="00251010" w:rsidRDefault="00251010" w:rsidP="001219C5">
      <w:pPr>
        <w:rPr>
          <w:rtl/>
        </w:rPr>
      </w:pPr>
      <w:bookmarkStart w:id="10851" w:name="_ETM_Q36_489236"/>
      <w:bookmarkEnd w:id="10851"/>
    </w:p>
    <w:p w:rsidR="00251010" w:rsidRDefault="00251010" w:rsidP="001219C5">
      <w:pPr>
        <w:rPr>
          <w:rtl/>
        </w:rPr>
      </w:pPr>
      <w:bookmarkStart w:id="10852" w:name="_ETM_Q36_489750"/>
      <w:bookmarkEnd w:id="10852"/>
      <w:r>
        <w:rPr>
          <w:rFonts w:hint="cs"/>
          <w:rtl/>
        </w:rPr>
        <w:t xml:space="preserve">הסכנה </w:t>
      </w:r>
      <w:bookmarkStart w:id="10853" w:name="_ETM_Q36_490459"/>
      <w:bookmarkEnd w:id="10853"/>
      <w:r>
        <w:rPr>
          <w:rFonts w:hint="cs"/>
          <w:rtl/>
        </w:rPr>
        <w:t xml:space="preserve">כאן, חבריי חברי הכנסת, היא סכנה כפולה </w:t>
      </w:r>
      <w:r>
        <w:rPr>
          <w:rtl/>
        </w:rPr>
        <w:t>–</w:t>
      </w:r>
      <w:r>
        <w:rPr>
          <w:rFonts w:hint="cs"/>
          <w:rtl/>
        </w:rPr>
        <w:t xml:space="preserve"> כלכלית וביטחונית. </w:t>
      </w:r>
      <w:bookmarkStart w:id="10854" w:name="_ETM_Q36_495559"/>
      <w:bookmarkEnd w:id="10854"/>
      <w:r>
        <w:rPr>
          <w:rFonts w:hint="cs"/>
          <w:rtl/>
        </w:rPr>
        <w:t>קחו לדוגמה את ענף כבלי החשמל, שטיפלנו בו בוועדת הכספים</w:t>
      </w:r>
      <w:bookmarkStart w:id="10855" w:name="_ETM_Q36_501307"/>
      <w:bookmarkEnd w:id="10855"/>
      <w:r>
        <w:rPr>
          <w:rFonts w:hint="cs"/>
          <w:rtl/>
        </w:rPr>
        <w:t>. דמיינו לכם שהממשלה לא הייתה מטילה היטלי היצף</w:t>
      </w:r>
      <w:bookmarkStart w:id="10856" w:name="_ETM_Q36_504962"/>
      <w:bookmarkEnd w:id="10856"/>
      <w:r>
        <w:rPr>
          <w:rFonts w:hint="cs"/>
          <w:rtl/>
        </w:rPr>
        <w:t xml:space="preserve"> ומפעל סינרג'י היה קורס. שתבינו, את עיקר הצרכים של </w:t>
      </w:r>
      <w:bookmarkStart w:id="10857" w:name="_ETM_Q36_511297"/>
      <w:bookmarkEnd w:id="10857"/>
      <w:r>
        <w:rPr>
          <w:rFonts w:hint="cs"/>
          <w:rtl/>
        </w:rPr>
        <w:t xml:space="preserve">חברת החשמל, 120 מיליון שקל, סיפקו הטורקים; נכון, במחיר </w:t>
      </w:r>
      <w:bookmarkStart w:id="10858" w:name="_ETM_Q36_520257"/>
      <w:bookmarkEnd w:id="10858"/>
      <w:r>
        <w:rPr>
          <w:rFonts w:hint="cs"/>
          <w:rtl/>
        </w:rPr>
        <w:t>מוזל, רק ש-20% חזרו כסחורה בלתי ראויה. מאות עובדים</w:t>
      </w:r>
      <w:bookmarkStart w:id="10859" w:name="_ETM_Q36_525965"/>
      <w:bookmarkEnd w:id="10859"/>
      <w:r>
        <w:rPr>
          <w:rFonts w:hint="cs"/>
          <w:rtl/>
        </w:rPr>
        <w:t xml:space="preserve"> בפריפריה היו נזרקים לרחוב לאחר שהטורקים היו הופכים לספקים </w:t>
      </w:r>
      <w:bookmarkStart w:id="10860" w:name="_ETM_Q36_531014"/>
      <w:bookmarkEnd w:id="10860"/>
      <w:r>
        <w:rPr>
          <w:rFonts w:hint="cs"/>
          <w:rtl/>
        </w:rPr>
        <w:t xml:space="preserve">הבלעדיים. הם היו מרימים את המחיר ושולטים בשוק. </w:t>
      </w:r>
    </w:p>
    <w:p w:rsidR="00251010" w:rsidRDefault="00251010" w:rsidP="001219C5">
      <w:pPr>
        <w:rPr>
          <w:rtl/>
        </w:rPr>
      </w:pPr>
      <w:bookmarkStart w:id="10861" w:name="_ETM_Q36_532826"/>
      <w:bookmarkEnd w:id="10861"/>
    </w:p>
    <w:p w:rsidR="00251010" w:rsidRDefault="00251010" w:rsidP="001219C5">
      <w:pPr>
        <w:rPr>
          <w:rtl/>
        </w:rPr>
      </w:pPr>
      <w:r>
        <w:rPr>
          <w:rFonts w:hint="cs"/>
          <w:rtl/>
        </w:rPr>
        <w:t>ו</w:t>
      </w:r>
      <w:bookmarkStart w:id="10862" w:name="_ETM_Q36_533372"/>
      <w:bookmarkEnd w:id="10862"/>
      <w:r>
        <w:rPr>
          <w:rFonts w:hint="cs"/>
          <w:rtl/>
        </w:rPr>
        <w:t xml:space="preserve">עכשיו דמיינו שהנשיא הטורקי שולט באספקת כבלי החשמל לחברת החשמל שלנו. </w:t>
      </w:r>
      <w:bookmarkStart w:id="10863" w:name="_ETM_Q36_539404"/>
      <w:bookmarkEnd w:id="10863"/>
      <w:r>
        <w:rPr>
          <w:rFonts w:hint="cs"/>
          <w:rtl/>
        </w:rPr>
        <w:t xml:space="preserve">התחלקנו על השכל, אין לי מילה אחרת להגיד את זה. </w:t>
      </w:r>
      <w:bookmarkStart w:id="10864" w:name="_ETM_Q36_543058"/>
      <w:bookmarkEnd w:id="10864"/>
      <w:r>
        <w:rPr>
          <w:rFonts w:hint="cs"/>
          <w:rtl/>
        </w:rPr>
        <w:t xml:space="preserve">כך קרה גם בזכוכית. דמיינו שמפעל פניציה, שמייצר זכוכית משוריינת </w:t>
      </w:r>
      <w:bookmarkStart w:id="10865" w:name="_ETM_Q36_551635"/>
      <w:bookmarkEnd w:id="10865"/>
      <w:r>
        <w:rPr>
          <w:rFonts w:hint="cs"/>
          <w:rtl/>
        </w:rPr>
        <w:t xml:space="preserve">לרכבי הביטחון הממוגנים, היה נסגר. מישהו רוצה </w:t>
      </w:r>
      <w:bookmarkStart w:id="10866" w:name="_ETM_Q36_555460"/>
      <w:bookmarkEnd w:id="10866"/>
      <w:r>
        <w:rPr>
          <w:rFonts w:hint="cs"/>
          <w:rtl/>
        </w:rPr>
        <w:t xml:space="preserve">שנשיא טורקיה ייצר לנו זכוכית משוריינת? וכך קורה גם במלט </w:t>
      </w:r>
      <w:bookmarkStart w:id="10867" w:name="_ETM_Q36_560906"/>
      <w:bookmarkEnd w:id="10867"/>
      <w:r>
        <w:rPr>
          <w:rFonts w:hint="cs"/>
          <w:rtl/>
        </w:rPr>
        <w:t xml:space="preserve">ובפלדה. </w:t>
      </w:r>
    </w:p>
    <w:p w:rsidR="00251010" w:rsidRDefault="00251010" w:rsidP="001219C5">
      <w:pPr>
        <w:rPr>
          <w:rtl/>
        </w:rPr>
      </w:pPr>
      <w:bookmarkStart w:id="10868" w:name="_ETM_Q36_563978"/>
      <w:bookmarkEnd w:id="10868"/>
    </w:p>
    <w:p w:rsidR="00251010" w:rsidRDefault="00251010" w:rsidP="001219C5">
      <w:pPr>
        <w:rPr>
          <w:rtl/>
        </w:rPr>
      </w:pPr>
      <w:r>
        <w:rPr>
          <w:rFonts w:hint="cs"/>
          <w:rtl/>
        </w:rPr>
        <w:t>ו</w:t>
      </w:r>
      <w:bookmarkStart w:id="10869" w:name="_ETM_Q36_564431"/>
      <w:bookmarkEnd w:id="10869"/>
      <w:r>
        <w:rPr>
          <w:rFonts w:hint="cs"/>
          <w:rtl/>
        </w:rPr>
        <w:t xml:space="preserve">חשוב לי לבהיר, אני לא נגד תחרות, אני </w:t>
      </w:r>
      <w:bookmarkStart w:id="10870" w:name="_ETM_Q36_568191"/>
      <w:bookmarkEnd w:id="10870"/>
      <w:r>
        <w:rPr>
          <w:rFonts w:hint="cs"/>
          <w:rtl/>
        </w:rPr>
        <w:t xml:space="preserve">בהחלט בעד. אני לא נגד יבוא; אני </w:t>
      </w:r>
      <w:bookmarkStart w:id="10871" w:name="_ETM_Q36_569756"/>
      <w:bookmarkEnd w:id="10871"/>
      <w:r>
        <w:rPr>
          <w:rFonts w:hint="cs"/>
          <w:rtl/>
        </w:rPr>
        <w:t xml:space="preserve">נגד הפקרות. אין לי שום בעיה, לדוגמה, עם הכניסה </w:t>
      </w:r>
      <w:bookmarkStart w:id="10872" w:name="_ETM_Q36_573463"/>
      <w:bookmarkEnd w:id="10872"/>
      <w:r>
        <w:rPr>
          <w:rFonts w:hint="cs"/>
          <w:rtl/>
        </w:rPr>
        <w:t xml:space="preserve">המסיבית של יוון לשוק המלט הישראלי ולהגברת התחרות, אני מברך </w:t>
      </w:r>
      <w:bookmarkStart w:id="10873" w:name="_ETM_Q36_580573"/>
      <w:bookmarkEnd w:id="10873"/>
      <w:r>
        <w:rPr>
          <w:rFonts w:hint="cs"/>
          <w:rtl/>
        </w:rPr>
        <w:t>על כך. אבל כשממשלה שעוינת מדינה אחרת משחקת משחק מלוכלך ואין תחרות הוגנת</w:t>
      </w:r>
      <w:r w:rsidR="00A914A5">
        <w:rPr>
          <w:rFonts w:hint="cs"/>
          <w:rtl/>
        </w:rPr>
        <w:t>,</w:t>
      </w:r>
      <w:r w:rsidR="0078045A">
        <w:rPr>
          <w:rFonts w:hint="cs"/>
          <w:rtl/>
        </w:rPr>
        <w:t xml:space="preserve"> </w:t>
      </w:r>
      <w:r>
        <w:rPr>
          <w:rFonts w:hint="cs"/>
          <w:rtl/>
        </w:rPr>
        <w:t xml:space="preserve">אנחנו צריכים להתערב </w:t>
      </w:r>
      <w:bookmarkStart w:id="10874" w:name="_ETM_Q36_588815"/>
      <w:bookmarkEnd w:id="10874"/>
      <w:r>
        <w:rPr>
          <w:rFonts w:hint="cs"/>
          <w:rtl/>
        </w:rPr>
        <w:t xml:space="preserve">ולהגן על השווקים שלנו. </w:t>
      </w:r>
    </w:p>
    <w:p w:rsidR="00251010" w:rsidRDefault="00251010" w:rsidP="001219C5">
      <w:pPr>
        <w:rPr>
          <w:rtl/>
        </w:rPr>
      </w:pPr>
      <w:bookmarkStart w:id="10875" w:name="_ETM_Q36_589676"/>
      <w:bookmarkEnd w:id="10875"/>
    </w:p>
    <w:p w:rsidR="00251010" w:rsidRDefault="00251010" w:rsidP="001219C5">
      <w:pPr>
        <w:rPr>
          <w:rtl/>
        </w:rPr>
      </w:pPr>
      <w:r>
        <w:rPr>
          <w:rFonts w:hint="cs"/>
          <w:rtl/>
        </w:rPr>
        <w:t>א</w:t>
      </w:r>
      <w:bookmarkStart w:id="10876" w:name="_ETM_Q36_590143"/>
      <w:bookmarkEnd w:id="10876"/>
      <w:r>
        <w:rPr>
          <w:rFonts w:hint="cs"/>
          <w:rtl/>
        </w:rPr>
        <w:t xml:space="preserve">ני אתן לכם דוגמה פשוטה. למדינת </w:t>
      </w:r>
      <w:bookmarkStart w:id="10877" w:name="_ETM_Q36_594357"/>
      <w:bookmarkEnd w:id="10877"/>
      <w:r>
        <w:rPr>
          <w:rFonts w:hint="cs"/>
          <w:rtl/>
        </w:rPr>
        <w:t xml:space="preserve">ישראל אין מרבצי ברזל, מה שאוספים זה אותן גרוטאות </w:t>
      </w:r>
      <w:bookmarkStart w:id="10878" w:name="_ETM_Q36_600998"/>
      <w:bookmarkEnd w:id="10878"/>
      <w:r>
        <w:rPr>
          <w:rFonts w:hint="cs"/>
          <w:rtl/>
        </w:rPr>
        <w:t xml:space="preserve">מתכת, שהולכות למפעל באשדוד שמתיך אותן. אבל מה קורה? אוספים </w:t>
      </w:r>
      <w:bookmarkStart w:id="10879" w:name="_ETM_Q36_607874"/>
      <w:bookmarkEnd w:id="10879"/>
      <w:r>
        <w:rPr>
          <w:rFonts w:hint="cs"/>
          <w:rtl/>
        </w:rPr>
        <w:t xml:space="preserve">700,000 טון ברזל, אבל 400,000 טון ברזל מעמיסים על </w:t>
      </w:r>
      <w:bookmarkStart w:id="10880" w:name="_ETM_Q36_612704"/>
      <w:bookmarkEnd w:id="10880"/>
      <w:r>
        <w:rPr>
          <w:rFonts w:hint="cs"/>
          <w:rtl/>
        </w:rPr>
        <w:t xml:space="preserve">אוניות ושולחים לטורקיה. אז מה קורה? גונבים את אותם </w:t>
      </w:r>
      <w:bookmarkStart w:id="10881" w:name="_ETM_Q36_619576"/>
      <w:bookmarkEnd w:id="10881"/>
      <w:r>
        <w:rPr>
          <w:rFonts w:hint="cs"/>
          <w:rtl/>
        </w:rPr>
        <w:t xml:space="preserve">ברזלים שנמצאים בשולי הדרכים, גונבים פגרי טנקים שמשמשים כמטרות לאימוני </w:t>
      </w:r>
      <w:bookmarkStart w:id="10882" w:name="_ETM_Q36_629070"/>
      <w:bookmarkEnd w:id="10882"/>
      <w:r>
        <w:rPr>
          <w:rFonts w:hint="cs"/>
          <w:rtl/>
        </w:rPr>
        <w:t xml:space="preserve">צה"ל, מעמיסים אותם על האוניות ושולחים אותם לטורקיה, </w:t>
      </w:r>
      <w:bookmarkStart w:id="10883" w:name="_ETM_Q36_636066"/>
      <w:bookmarkEnd w:id="10883"/>
      <w:r>
        <w:rPr>
          <w:rFonts w:hint="cs"/>
          <w:rtl/>
        </w:rPr>
        <w:t xml:space="preserve">במקום להתיך אותם בארץ. אחר כך זה חוזר כברזל עבור הבניין. </w:t>
      </w:r>
    </w:p>
    <w:p w:rsidR="00251010" w:rsidRDefault="00251010" w:rsidP="001219C5">
      <w:pPr>
        <w:rPr>
          <w:rtl/>
        </w:rPr>
      </w:pPr>
      <w:bookmarkStart w:id="10884" w:name="_ETM_Q36_636885"/>
      <w:bookmarkEnd w:id="10884"/>
    </w:p>
    <w:bookmarkStart w:id="10885" w:name="_ETM_Q36_637452" w:displacedByCustomXml="next"/>
    <w:bookmarkEnd w:id="10885" w:displacedByCustomXml="next"/>
    <w:sdt>
      <w:sdtPr>
        <w:rPr>
          <w:rtl/>
        </w:rPr>
        <w:alias w:val="יור"/>
        <w:tag w:val="&lt;ID&gt;5704&lt;/ID&gt;&lt;Name&gt;רויטל סויד - יו&quot;ר&lt;/Name&gt;&lt;Data&gt;רויטל סויד&lt;/Data&gt;&lt;Shortcut&gt;&lt;/Shortcut&gt;"/>
        <w:id w:val="2045164819"/>
        <w:placeholder>
          <w:docPart w:val="1F9996A41DAB40B0AACAF439C2D800C3"/>
        </w:placeholder>
        <w15:color w:val="993366"/>
      </w:sdtPr>
      <w:sdtEndPr/>
      <w:sdtContent>
        <w:p w:rsidR="00251010" w:rsidRDefault="00251010" w:rsidP="001219C5">
          <w:pPr>
            <w:pStyle w:val="af6"/>
            <w:keepNext/>
            <w:rPr>
              <w:rtl/>
            </w:rPr>
          </w:pPr>
          <w:r w:rsidRPr="00763FA7">
            <w:rPr>
              <w:rStyle w:val="afe"/>
              <w:color w:val="000000"/>
              <w:rtl/>
            </w:rPr>
            <w:t>היו"ר רויטל סויד</w:t>
          </w:r>
          <w:r w:rsidRPr="00763FA7">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w:t>
      </w:r>
    </w:p>
    <w:p w:rsidR="00251010" w:rsidRDefault="00251010" w:rsidP="001219C5">
      <w:pPr>
        <w:rPr>
          <w:rtl/>
        </w:rPr>
      </w:pPr>
      <w:bookmarkStart w:id="10886" w:name="_ETM_Q36_636404"/>
      <w:bookmarkEnd w:id="10886"/>
    </w:p>
    <w:bookmarkStart w:id="10887" w:name="_ETM_Q36_636728" w:displacedByCustomXml="next"/>
    <w:bookmarkEnd w:id="10887" w:displacedByCustomXml="next"/>
    <w:sdt>
      <w:sdtPr>
        <w:rPr>
          <w:rtl/>
        </w:rPr>
        <w:alias w:val="דובר_המשך"/>
        <w:tag w:val="&lt;ID&gt;5084&lt;/ID&gt;&lt;Name&gt;מיקי לוי - יש עתיד&lt;/Name&gt;&lt;Data&gt;מיקי לוי (יש עתיד)&lt;/Data&gt;&lt;Shortcut&gt;מילו&lt;/Shortcut&gt;"/>
        <w:id w:val="705220749"/>
        <w:placeholder>
          <w:docPart w:val="1F9996A41DAB40B0AACAF439C2D800C3"/>
        </w:placeholder>
        <w15:color w:val="993366"/>
      </w:sdtPr>
      <w:sdtEndPr/>
      <w:sdtContent>
        <w:p w:rsidR="00251010" w:rsidRDefault="00251010" w:rsidP="001219C5">
          <w:pPr>
            <w:pStyle w:val="-"/>
            <w:keepNext/>
            <w:rPr>
              <w:rtl/>
            </w:rPr>
          </w:pPr>
          <w:r w:rsidRPr="00763FA7">
            <w:rPr>
              <w:rStyle w:val="afe"/>
              <w:color w:val="000000"/>
              <w:rtl/>
            </w:rPr>
            <w:t>מיקי לוי (יש עתיד)</w:t>
          </w:r>
          <w:r w:rsidRPr="00763FA7">
            <w:rPr>
              <w:color w:val="000000"/>
              <w:rtl/>
            </w:rPr>
            <w:t>:</w:t>
          </w:r>
        </w:p>
      </w:sdtContent>
    </w:sdt>
    <w:p w:rsidR="00251010" w:rsidRDefault="00251010" w:rsidP="0078045A">
      <w:pPr>
        <w:rPr>
          <w:rtl/>
          <w:lang w:eastAsia="he-IL"/>
        </w:rPr>
      </w:pPr>
    </w:p>
    <w:p w:rsidR="00251010" w:rsidRPr="00763FA7" w:rsidRDefault="00251010" w:rsidP="001219C5">
      <w:pPr>
        <w:rPr>
          <w:rtl/>
          <w:lang w:eastAsia="he-IL"/>
        </w:rPr>
      </w:pPr>
      <w:r>
        <w:rPr>
          <w:rFonts w:hint="cs"/>
          <w:rtl/>
          <w:lang w:eastAsia="he-IL"/>
        </w:rPr>
        <w:t xml:space="preserve">לא ייאמן. אני קורא לממשלה לשנות את המדיניות </w:t>
      </w:r>
      <w:bookmarkStart w:id="10888" w:name="_ETM_Q36_641659"/>
      <w:bookmarkEnd w:id="10888"/>
      <w:r>
        <w:rPr>
          <w:rFonts w:hint="cs"/>
          <w:rtl/>
          <w:lang w:eastAsia="he-IL"/>
        </w:rPr>
        <w:t xml:space="preserve">שלה. תודה רבה. </w:t>
      </w:r>
    </w:p>
    <w:p w:rsidR="00251010" w:rsidRDefault="00251010" w:rsidP="001219C5">
      <w:pPr>
        <w:ind w:firstLine="0"/>
        <w:rPr>
          <w:rtl/>
        </w:rPr>
      </w:pPr>
    </w:p>
    <w:sdt>
      <w:sdtPr>
        <w:rPr>
          <w:rtl/>
        </w:rPr>
        <w:alias w:val="יור"/>
        <w:tag w:val="&lt;ID&gt;5704&lt;/ID&gt;&lt;Name&gt;רויטל סויד - יו&quot;ר&lt;/Name&gt;&lt;Data&gt;רויטל סויד&lt;/Data&gt;&lt;Shortcut&gt;&lt;/Shortcut&gt;"/>
        <w:id w:val="-535352309"/>
        <w:placeholder>
          <w:docPart w:val="1F9996A41DAB40B0AACAF439C2D800C3"/>
        </w:placeholder>
        <w15:color w:val="993366"/>
      </w:sdtPr>
      <w:sdtEndPr/>
      <w:sdtContent>
        <w:p w:rsidR="00251010" w:rsidRDefault="00251010" w:rsidP="001219C5">
          <w:pPr>
            <w:pStyle w:val="af6"/>
            <w:keepNext/>
            <w:rPr>
              <w:rtl/>
            </w:rPr>
          </w:pPr>
          <w:r w:rsidRPr="001520AF">
            <w:rPr>
              <w:rStyle w:val="afe"/>
              <w:color w:val="000000"/>
              <w:rtl/>
            </w:rPr>
            <w:t>היו"ר רויטל סויד</w:t>
          </w:r>
          <w:r w:rsidRPr="001520AF">
            <w:rPr>
              <w:color w:val="000000"/>
              <w:rtl/>
            </w:rPr>
            <w:t>:</w:t>
          </w:r>
        </w:p>
      </w:sdtContent>
    </w:sdt>
    <w:p w:rsidR="00251010" w:rsidRDefault="00251010" w:rsidP="0078045A">
      <w:pPr>
        <w:rPr>
          <w:rtl/>
        </w:rPr>
      </w:pPr>
    </w:p>
    <w:p w:rsidR="00251010" w:rsidRDefault="00251010" w:rsidP="001219C5">
      <w:pPr>
        <w:rPr>
          <w:rtl/>
        </w:rPr>
      </w:pPr>
      <w:r>
        <w:rPr>
          <w:rFonts w:hint="cs"/>
          <w:rtl/>
        </w:rPr>
        <w:t xml:space="preserve">תודה רבה לחבר הכנסת מיקי לוי. חבר הכנסת יואב בן צור, ולאחר מכן חבר הכנסת עודד פורר. שלוש </w:t>
      </w:r>
      <w:bookmarkStart w:id="10889" w:name="_ETM_Q36_673293"/>
      <w:bookmarkEnd w:id="10889"/>
      <w:r>
        <w:rPr>
          <w:rFonts w:hint="cs"/>
          <w:rtl/>
        </w:rPr>
        <w:t xml:space="preserve">דקות לרשותך. </w:t>
      </w:r>
    </w:p>
    <w:p w:rsidR="00251010" w:rsidRDefault="00251010" w:rsidP="001219C5">
      <w:pPr>
        <w:rPr>
          <w:rtl/>
        </w:rPr>
      </w:pPr>
    </w:p>
    <w:bookmarkStart w:id="10890" w:name="_Toc514928931" w:displacedByCustomXml="next"/>
    <w:bookmarkStart w:id="10891" w:name="_Toc514928798" w:displacedByCustomXml="next"/>
    <w:bookmarkStart w:id="10892" w:name="_Toc514877922" w:displacedByCustomXml="next"/>
    <w:bookmarkStart w:id="10893" w:name="_Toc514876596" w:displacedByCustomXml="next"/>
    <w:sdt>
      <w:sdtPr>
        <w:rPr>
          <w:rFonts w:hint="cs"/>
          <w:rtl/>
        </w:rPr>
        <w:alias w:val="דובר"/>
        <w:tag w:val="&lt;ID&gt;5260&lt;/ID&gt;&lt;Name&gt;יואב בן צור - ש&quot;ס&lt;/Name&gt;&lt;Data&gt;יואב בן צור (ש&quot;ס)&lt;/Data&gt;&lt;Shortcut&gt;יובנ&lt;/Shortcut&gt;&lt;MemberID&gt;2549&lt;/MemberID&gt;"/>
        <w:id w:val="136535960"/>
        <w:placeholder>
          <w:docPart w:val="1F9996A41DAB40B0AACAF439C2D800C3"/>
        </w:placeholder>
        <w15:color w:val="993366"/>
      </w:sdtPr>
      <w:sdtEndPr/>
      <w:sdtContent>
        <w:p w:rsidR="00251010" w:rsidRDefault="00251010" w:rsidP="001219C5">
          <w:pPr>
            <w:pStyle w:val="a4"/>
            <w:keepNext/>
            <w:rPr>
              <w:rtl/>
            </w:rPr>
          </w:pPr>
          <w:r w:rsidRPr="001520AF">
            <w:rPr>
              <w:rStyle w:val="afe"/>
              <w:color w:val="000000"/>
              <w:rtl/>
            </w:rPr>
            <w:t>יואב בן צור (ש"ס)</w:t>
          </w:r>
          <w:r w:rsidRPr="001520AF">
            <w:rPr>
              <w:color w:val="000000"/>
              <w:rtl/>
            </w:rPr>
            <w:t>:</w:t>
          </w:r>
        </w:p>
      </w:sdtContent>
    </w:sdt>
    <w:bookmarkEnd w:id="10890" w:displacedByCustomXml="prev"/>
    <w:bookmarkEnd w:id="10891" w:displacedByCustomXml="prev"/>
    <w:bookmarkEnd w:id="10892" w:displacedByCustomXml="prev"/>
    <w:bookmarkEnd w:id="10893" w:displacedByCustomXml="prev"/>
    <w:p w:rsidR="00251010" w:rsidRDefault="00251010" w:rsidP="0078045A">
      <w:pPr>
        <w:rPr>
          <w:rtl/>
        </w:rPr>
      </w:pPr>
    </w:p>
    <w:p w:rsidR="00251010" w:rsidRDefault="00251010" w:rsidP="001219C5">
      <w:pPr>
        <w:rPr>
          <w:rtl/>
        </w:rPr>
      </w:pPr>
      <w:r>
        <w:rPr>
          <w:rFonts w:hint="cs"/>
          <w:rtl/>
        </w:rPr>
        <w:t xml:space="preserve">גברתי היושבת </w:t>
      </w:r>
      <w:bookmarkStart w:id="10894" w:name="_ETM_Q36_625035"/>
      <w:bookmarkEnd w:id="10894"/>
      <w:r>
        <w:rPr>
          <w:rFonts w:hint="cs"/>
          <w:rtl/>
        </w:rPr>
        <w:t xml:space="preserve">בראש, חבריי חברי הכנסת, אפתח את דבריי בהבעת הערכה כלפי ראש </w:t>
      </w:r>
      <w:bookmarkStart w:id="10895" w:name="_ETM_Q36_679427"/>
      <w:bookmarkEnd w:id="10895"/>
      <w:r>
        <w:rPr>
          <w:rFonts w:hint="cs"/>
          <w:rtl/>
        </w:rPr>
        <w:t xml:space="preserve">ממשלת ישראל מר בנימין נתניהו, שרי הקבינט ואנשי כוחות הביטחון, המתמודדים בנחישות ובאחריות עם האתגרים הפוקדים אותנו. </w:t>
      </w:r>
    </w:p>
    <w:p w:rsidR="00251010" w:rsidRDefault="00251010" w:rsidP="001219C5">
      <w:pPr>
        <w:rPr>
          <w:rtl/>
        </w:rPr>
      </w:pPr>
    </w:p>
    <w:p w:rsidR="00251010" w:rsidRDefault="00251010" w:rsidP="001219C5">
      <w:pPr>
        <w:rPr>
          <w:rtl/>
        </w:rPr>
      </w:pPr>
      <w:r>
        <w:rPr>
          <w:rFonts w:hint="cs"/>
          <w:rtl/>
        </w:rPr>
        <w:t xml:space="preserve">רק בתקופה </w:t>
      </w:r>
      <w:bookmarkStart w:id="10896" w:name="_ETM_Q36_690904"/>
      <w:bookmarkEnd w:id="10896"/>
      <w:r>
        <w:rPr>
          <w:rFonts w:hint="cs"/>
          <w:rtl/>
        </w:rPr>
        <w:t xml:space="preserve">האחרונה אנחנו עדים להישגים משמעותיים מאוד בתחומי החוץ והביטחון, וביניהם </w:t>
      </w:r>
      <w:bookmarkStart w:id="10897" w:name="_ETM_Q36_693736"/>
      <w:bookmarkEnd w:id="10897"/>
      <w:r>
        <w:rPr>
          <w:rFonts w:hint="cs"/>
          <w:rtl/>
        </w:rPr>
        <w:t xml:space="preserve">חיזוק היחסים עם ארצות הברית והנשיא טראמפ, העברת השגרירות לבירתנו </w:t>
      </w:r>
      <w:bookmarkStart w:id="10898" w:name="_ETM_Q36_697900"/>
      <w:bookmarkEnd w:id="10898"/>
      <w:r>
        <w:rPr>
          <w:rFonts w:hint="cs"/>
          <w:rtl/>
        </w:rPr>
        <w:t xml:space="preserve">ירושלים, הצלחה במשימות ההגנה על ישראל, גבולותיה ואזרחיה, כאשר דבר אחד ברור לכולם: העידן שבו ישראל יוצאת למסע </w:t>
      </w:r>
      <w:bookmarkStart w:id="10899" w:name="_ETM_Q36_704785"/>
      <w:bookmarkEnd w:id="10899"/>
      <w:r>
        <w:rPr>
          <w:rFonts w:hint="cs"/>
          <w:rtl/>
        </w:rPr>
        <w:t xml:space="preserve">סליחות אחרי כל מהלך נכנס לדפי ההיסטוריה. יותר ויותר </w:t>
      </w:r>
      <w:bookmarkStart w:id="10900" w:name="_ETM_Q36_711959"/>
      <w:bookmarkEnd w:id="10900"/>
      <w:r>
        <w:rPr>
          <w:rFonts w:hint="cs"/>
          <w:rtl/>
        </w:rPr>
        <w:t xml:space="preserve">מנהיגי מדינות משכילים להבין כי ישראל היהודית והדמוקרטית מגינה על </w:t>
      </w:r>
      <w:bookmarkStart w:id="10901" w:name="_ETM_Q36_716023"/>
      <w:bookmarkEnd w:id="10901"/>
      <w:r>
        <w:rPr>
          <w:rFonts w:hint="cs"/>
          <w:rtl/>
        </w:rPr>
        <w:t xml:space="preserve">עצמה ועל העולם מפני השקר האיראני, מפני ארגוני הטרור </w:t>
      </w:r>
      <w:bookmarkStart w:id="10902" w:name="_ETM_Q36_720703"/>
      <w:bookmarkEnd w:id="10902"/>
      <w:r>
        <w:rPr>
          <w:rFonts w:hint="cs"/>
          <w:rtl/>
        </w:rPr>
        <w:t xml:space="preserve">הקיצוניים ביותר ומפני מלחמת עולם שלישית. </w:t>
      </w:r>
    </w:p>
    <w:p w:rsidR="00251010" w:rsidRDefault="00251010" w:rsidP="001219C5">
      <w:pPr>
        <w:rPr>
          <w:rtl/>
        </w:rPr>
      </w:pPr>
      <w:bookmarkStart w:id="10903" w:name="_ETM_Q36_721582"/>
      <w:bookmarkEnd w:id="10903"/>
    </w:p>
    <w:p w:rsidR="00251010" w:rsidRDefault="00251010" w:rsidP="00A914A5">
      <w:pPr>
        <w:rPr>
          <w:rtl/>
        </w:rPr>
      </w:pPr>
      <w:bookmarkStart w:id="10904" w:name="_ETM_Q36_721854"/>
      <w:bookmarkEnd w:id="10904"/>
      <w:r>
        <w:rPr>
          <w:rFonts w:hint="cs"/>
          <w:rtl/>
        </w:rPr>
        <w:t xml:space="preserve">אך לצד התמיכה </w:t>
      </w:r>
      <w:bookmarkStart w:id="10905" w:name="_ETM_Q36_724174"/>
      <w:bookmarkEnd w:id="10905"/>
      <w:r>
        <w:rPr>
          <w:rFonts w:hint="cs"/>
          <w:rtl/>
        </w:rPr>
        <w:t xml:space="preserve">ההולכת ומתחזקת מארצות הברית ומדינות העולם הנאורות, המשת"פ של חמאס, </w:t>
      </w:r>
      <w:bookmarkStart w:id="10906" w:name="_ETM_Q36_728244"/>
      <w:bookmarkEnd w:id="10906"/>
      <w:r>
        <w:rPr>
          <w:rFonts w:hint="cs"/>
          <w:rtl/>
        </w:rPr>
        <w:t xml:space="preserve">המנהיג עם הדם על הידיים, הנשיא ארדואן, מנסה לגרור את </w:t>
      </w:r>
      <w:bookmarkStart w:id="10907" w:name="_ETM_Q36_733870"/>
      <w:bookmarkEnd w:id="10907"/>
      <w:r>
        <w:rPr>
          <w:rFonts w:hint="cs"/>
          <w:rtl/>
        </w:rPr>
        <w:t>יחסי ישראל</w:t>
      </w:r>
      <w:r>
        <w:rPr>
          <w:rFonts w:hint="eastAsia"/>
          <w:rtl/>
        </w:rPr>
        <w:t>–</w:t>
      </w:r>
      <w:r>
        <w:rPr>
          <w:rFonts w:hint="cs"/>
          <w:rtl/>
        </w:rPr>
        <w:t xml:space="preserve">טורקיה לשפל חדש. אז הוא שולף הצהרות ופרובוקציות כל </w:t>
      </w:r>
      <w:bookmarkStart w:id="10908" w:name="_ETM_Q36_739472"/>
      <w:bookmarkEnd w:id="10908"/>
      <w:r>
        <w:rPr>
          <w:rFonts w:hint="cs"/>
          <w:rtl/>
        </w:rPr>
        <w:t xml:space="preserve">כמה שעות, בניסיון לערער את ישראל ולעודד את הטרור. </w:t>
      </w:r>
      <w:bookmarkStart w:id="10909" w:name="_ETM_Q36_744607"/>
      <w:bookmarkStart w:id="10910" w:name="TOR_Q37"/>
      <w:bookmarkEnd w:id="10909"/>
      <w:bookmarkEnd w:id="10910"/>
      <w:r>
        <w:rPr>
          <w:rFonts w:hint="cs"/>
          <w:rtl/>
        </w:rPr>
        <w:t xml:space="preserve">אפשר לבחור להתרגש ממנו, ואפשר להבין שמדובר בסך הכול בסוג של מנהיג דועך </w:t>
      </w:r>
      <w:bookmarkStart w:id="10911" w:name="_ETM_Q37_152303"/>
      <w:bookmarkEnd w:id="10911"/>
      <w:r>
        <w:rPr>
          <w:rFonts w:hint="cs"/>
          <w:rtl/>
        </w:rPr>
        <w:t xml:space="preserve">שלמד לדבר אנטישמית וסביר שגם הוא ייאלץ לשנות גישה או שיוביל את מדינתו לבידוד. </w:t>
      </w:r>
    </w:p>
    <w:p w:rsidR="00251010" w:rsidRDefault="00251010" w:rsidP="001219C5">
      <w:pPr>
        <w:rPr>
          <w:rtl/>
        </w:rPr>
      </w:pPr>
    </w:p>
    <w:p w:rsidR="00251010" w:rsidRDefault="00251010" w:rsidP="00A914A5">
      <w:pPr>
        <w:rPr>
          <w:rtl/>
        </w:rPr>
      </w:pPr>
      <w:r>
        <w:rPr>
          <w:rFonts w:hint="cs"/>
          <w:rtl/>
        </w:rPr>
        <w:t xml:space="preserve">אני שואל את עצמי, מעניין מה הנשיא ארדואן היה עושה אם אויביו </w:t>
      </w:r>
      <w:bookmarkStart w:id="10912" w:name="_ETM_Q37_161642"/>
      <w:bookmarkEnd w:id="10912"/>
      <w:r>
        <w:rPr>
          <w:rFonts w:hint="cs"/>
          <w:rtl/>
        </w:rPr>
        <w:t xml:space="preserve">היו מעלים על דעתם </w:t>
      </w:r>
      <w:r>
        <w:rPr>
          <w:rFonts w:hint="eastAsia"/>
          <w:rtl/>
        </w:rPr>
        <w:t>–</w:t>
      </w:r>
      <w:r>
        <w:rPr>
          <w:rFonts w:hint="cs"/>
          <w:rtl/>
        </w:rPr>
        <w:t xml:space="preserve"> אפילו מבלי לנסות לקיים צעדת טרור </w:t>
      </w:r>
      <w:bookmarkStart w:id="10913" w:name="_ETM_Q37_167421"/>
      <w:bookmarkEnd w:id="10913"/>
      <w:r>
        <w:rPr>
          <w:rFonts w:hint="cs"/>
          <w:rtl/>
        </w:rPr>
        <w:t>לעבר הגבול עם טורקיה</w:t>
      </w:r>
      <w:r w:rsidR="00A914A5">
        <w:rPr>
          <w:rFonts w:hint="cs"/>
          <w:rtl/>
        </w:rPr>
        <w:t>;</w:t>
      </w:r>
      <w:r>
        <w:rPr>
          <w:rFonts w:hint="cs"/>
          <w:rtl/>
        </w:rPr>
        <w:t xml:space="preserve"> האם הוא היה מתדרך את הצבא לצאת אליהם </w:t>
      </w:r>
      <w:bookmarkStart w:id="10914" w:name="_ETM_Q37_169525"/>
      <w:bookmarkEnd w:id="10914"/>
      <w:r>
        <w:rPr>
          <w:rFonts w:hint="cs"/>
          <w:rtl/>
        </w:rPr>
        <w:t xml:space="preserve">במאור פנים ולבקש מהם בעדינות לשוב למחוזותיהם או שאולי היה </w:t>
      </w:r>
      <w:bookmarkStart w:id="10915" w:name="_ETM_Q37_173239"/>
      <w:bookmarkEnd w:id="10915"/>
      <w:r>
        <w:rPr>
          <w:rFonts w:hint="cs"/>
          <w:rtl/>
        </w:rPr>
        <w:t>מתגמל אותם על היוזמה ומעניק להם מעמד של תושבי קבע</w:t>
      </w:r>
      <w:r w:rsidR="00A914A5">
        <w:rPr>
          <w:rFonts w:hint="cs"/>
          <w:rtl/>
        </w:rPr>
        <w:t>?</w:t>
      </w:r>
      <w:r>
        <w:rPr>
          <w:rFonts w:hint="cs"/>
          <w:rtl/>
        </w:rPr>
        <w:t xml:space="preserve"> </w:t>
      </w:r>
      <w:bookmarkStart w:id="10916" w:name="_ETM_Q37_179207"/>
      <w:bookmarkStart w:id="10917" w:name="_ETM_Q37_180471"/>
      <w:bookmarkStart w:id="10918" w:name="_ETM_Q37_180933"/>
      <w:bookmarkEnd w:id="10916"/>
      <w:bookmarkEnd w:id="10917"/>
      <w:bookmarkEnd w:id="10918"/>
      <w:r>
        <w:rPr>
          <w:rFonts w:hint="cs"/>
          <w:rtl/>
        </w:rPr>
        <w:t xml:space="preserve">מיותר לציין כי רק המחשבה על חציית הגבול הייתה מובילה </w:t>
      </w:r>
      <w:bookmarkStart w:id="10919" w:name="_ETM_Q37_181928"/>
      <w:bookmarkEnd w:id="10919"/>
      <w:r>
        <w:rPr>
          <w:rFonts w:hint="cs"/>
          <w:rtl/>
        </w:rPr>
        <w:t xml:space="preserve">את אויביו של ארדואן למוות מיידי ואכזרי. זה לא </w:t>
      </w:r>
      <w:bookmarkStart w:id="10920" w:name="_ETM_Q37_189332"/>
      <w:bookmarkEnd w:id="10920"/>
      <w:r>
        <w:rPr>
          <w:rFonts w:hint="cs"/>
          <w:rtl/>
        </w:rPr>
        <w:t xml:space="preserve">משנה אם מדובר בנשים, גברים, ילדים או פעוטות עם רובי </w:t>
      </w:r>
      <w:bookmarkStart w:id="10921" w:name="_ETM_Q37_189736"/>
      <w:bookmarkEnd w:id="10921"/>
      <w:r>
        <w:rPr>
          <w:rFonts w:hint="cs"/>
          <w:rtl/>
        </w:rPr>
        <w:t xml:space="preserve">צעצוע. זה הנשיא הטורקי, הוא חווה התקף רגישות לזכויות אדם </w:t>
      </w:r>
      <w:bookmarkStart w:id="10922" w:name="_ETM_Q37_199220"/>
      <w:bookmarkEnd w:id="10922"/>
      <w:r>
        <w:rPr>
          <w:rFonts w:hint="cs"/>
          <w:rtl/>
        </w:rPr>
        <w:t xml:space="preserve">רק כשמדובר על זכויות של רוצחים, טרוריסטים וגורמים שמהלכים </w:t>
      </w:r>
      <w:bookmarkStart w:id="10923" w:name="_ETM_Q37_204254"/>
      <w:bookmarkEnd w:id="10923"/>
      <w:r>
        <w:rPr>
          <w:rFonts w:hint="cs"/>
          <w:rtl/>
        </w:rPr>
        <w:t xml:space="preserve">אימה על הציבור. </w:t>
      </w:r>
    </w:p>
    <w:p w:rsidR="00251010" w:rsidRDefault="00251010" w:rsidP="001219C5">
      <w:pPr>
        <w:rPr>
          <w:rtl/>
        </w:rPr>
      </w:pPr>
      <w:bookmarkStart w:id="10924" w:name="_ETM_Q37_207374"/>
      <w:bookmarkEnd w:id="10924"/>
    </w:p>
    <w:p w:rsidR="00251010" w:rsidRDefault="00251010" w:rsidP="00A914A5">
      <w:pPr>
        <w:rPr>
          <w:rtl/>
        </w:rPr>
      </w:pPr>
      <w:bookmarkStart w:id="10925" w:name="_ETM_Q37_207821"/>
      <w:bookmarkEnd w:id="10925"/>
      <w:r>
        <w:rPr>
          <w:rFonts w:hint="cs"/>
          <w:rtl/>
        </w:rPr>
        <w:t xml:space="preserve">חבריי חברי הכנסת, במצב הנתון מול נשיא טורקיה </w:t>
      </w:r>
      <w:r>
        <w:rPr>
          <w:rFonts w:hint="eastAsia"/>
        </w:rPr>
        <w:t>–</w:t>
      </w:r>
      <w:r>
        <w:rPr>
          <w:rFonts w:hint="cs"/>
          <w:rtl/>
        </w:rPr>
        <w:t xml:space="preserve"> ואני מדגיש נשיא, ולא כל העם הטורקי</w:t>
      </w:r>
      <w:r w:rsidR="00A914A5">
        <w:rPr>
          <w:rFonts w:hint="cs"/>
          <w:rtl/>
        </w:rPr>
        <w:t>,</w:t>
      </w:r>
      <w:r>
        <w:rPr>
          <w:rFonts w:hint="cs"/>
          <w:rtl/>
        </w:rPr>
        <w:t xml:space="preserve"> כי אני בטוח שרבים מבני עמו סובלים ממדיניותו של ארדואן</w:t>
      </w:r>
      <w:r w:rsidR="00A914A5">
        <w:rPr>
          <w:rFonts w:hint="cs"/>
          <w:rtl/>
        </w:rPr>
        <w:t xml:space="preserve"> </w:t>
      </w:r>
      <w:r w:rsidR="00A914A5">
        <w:rPr>
          <w:rFonts w:hint="eastAsia"/>
        </w:rPr>
        <w:t>–</w:t>
      </w:r>
      <w:r>
        <w:rPr>
          <w:rFonts w:hint="cs"/>
          <w:rtl/>
        </w:rPr>
        <w:t xml:space="preserve"> עלינו להתאחד, </w:t>
      </w:r>
      <w:bookmarkStart w:id="10926" w:name="_ETM_Q37_214138"/>
      <w:bookmarkEnd w:id="10926"/>
      <w:r>
        <w:rPr>
          <w:rFonts w:hint="cs"/>
          <w:rtl/>
        </w:rPr>
        <w:t xml:space="preserve">להפנות משאבים לתמיכה בקהילות היהודיות המתגוררות שם, ולהבין שעומד מולנו תומך טרור ולא מומחה תוכן לזכויות אדם. עלינו להפסיק להיות יפי נפש, </w:t>
      </w:r>
      <w:bookmarkStart w:id="10927" w:name="_ETM_Q37_228947"/>
      <w:bookmarkEnd w:id="10927"/>
      <w:r>
        <w:rPr>
          <w:rFonts w:hint="cs"/>
          <w:rtl/>
        </w:rPr>
        <w:t xml:space="preserve">ולגנות בנחישות את האמירות השקריות, שעל פיהן צה"ל המוסרי יורה באזרחים תמימים שמנהלים מאבק עממי, שהרי המאבק </w:t>
      </w:r>
      <w:bookmarkStart w:id="10928" w:name="_ETM_Q37_235698"/>
      <w:bookmarkEnd w:id="10928"/>
      <w:r>
        <w:rPr>
          <w:rFonts w:hint="cs"/>
          <w:rtl/>
        </w:rPr>
        <w:t xml:space="preserve">חמוש והאזרחים לכאורה הם פעילי חמאס המחזיקים בילדינו הדר גולדין, אורון שאול ואברה מנגיסטו. </w:t>
      </w:r>
      <w:bookmarkStart w:id="10929" w:name="_ETM_Q37_248098"/>
      <w:bookmarkEnd w:id="10929"/>
      <w:r>
        <w:rPr>
          <w:rFonts w:hint="cs"/>
          <w:rtl/>
        </w:rPr>
        <w:t xml:space="preserve">תודה רבה. </w:t>
      </w:r>
    </w:p>
    <w:p w:rsidR="00251010" w:rsidRDefault="00251010" w:rsidP="001219C5">
      <w:pPr>
        <w:rPr>
          <w:rtl/>
        </w:rPr>
      </w:pPr>
      <w:bookmarkStart w:id="10930" w:name="_ETM_Q37_246264"/>
      <w:bookmarkEnd w:id="10930"/>
    </w:p>
    <w:sdt>
      <w:sdtPr>
        <w:rPr>
          <w:rtl/>
        </w:rPr>
        <w:alias w:val="יור"/>
        <w:tag w:val="&lt;ID&gt;5704&lt;/ID&gt;&lt;Name&gt;רויטל סויד - יו&quot;ר&lt;/Name&gt;&lt;Data&gt;רויטל סויד&lt;/Data&gt;&lt;Shortcut&gt;&lt;/Shortcut&gt;"/>
        <w:id w:val="-159235279"/>
        <w:placeholder>
          <w:docPart w:val="F059B21BB50042F6B1AA7FDF0FEFAFA6"/>
        </w:placeholder>
        <w15:color w:val="993366"/>
      </w:sdtPr>
      <w:sdtEndPr/>
      <w:sdtContent>
        <w:p w:rsidR="00251010" w:rsidRDefault="00251010" w:rsidP="001219C5">
          <w:pPr>
            <w:pStyle w:val="af6"/>
            <w:keepNext/>
            <w:rPr>
              <w:rtl/>
            </w:rPr>
          </w:pPr>
          <w:r w:rsidRPr="003707D4">
            <w:rPr>
              <w:rStyle w:val="afe"/>
              <w:color w:val="000000"/>
              <w:rtl/>
            </w:rPr>
            <w:t>היו"ר רויטל סויד</w:t>
          </w:r>
          <w:r w:rsidRPr="003707D4">
            <w:rPr>
              <w:color w:val="000000"/>
              <w:rtl/>
            </w:rPr>
            <w:t>:</w:t>
          </w:r>
        </w:p>
      </w:sdtContent>
    </w:sdt>
    <w:p w:rsidR="00251010" w:rsidRDefault="00251010" w:rsidP="0078045A">
      <w:pPr>
        <w:rPr>
          <w:rtl/>
        </w:rPr>
      </w:pPr>
    </w:p>
    <w:p w:rsidR="00251010" w:rsidRDefault="00251010" w:rsidP="00A914A5">
      <w:pPr>
        <w:rPr>
          <w:rtl/>
        </w:rPr>
      </w:pPr>
      <w:r>
        <w:rPr>
          <w:rFonts w:hint="cs"/>
          <w:rtl/>
        </w:rPr>
        <w:t xml:space="preserve">תודה רבה לחבר הכנסת יואב בן צור. </w:t>
      </w:r>
      <w:bookmarkStart w:id="10931" w:name="_ETM_Q37_252341"/>
      <w:bookmarkEnd w:id="10931"/>
      <w:r>
        <w:rPr>
          <w:rFonts w:hint="cs"/>
          <w:rtl/>
        </w:rPr>
        <w:t xml:space="preserve">חבר הכנסת עודד פורר, ולאחר </w:t>
      </w:r>
      <w:bookmarkStart w:id="10932" w:name="_ETM_Q37_252300"/>
      <w:bookmarkEnd w:id="10932"/>
      <w:r>
        <w:rPr>
          <w:rFonts w:hint="cs"/>
          <w:rtl/>
        </w:rPr>
        <w:t xml:space="preserve">מכן </w:t>
      </w:r>
      <w:r>
        <w:rPr>
          <w:rFonts w:hint="eastAsia"/>
        </w:rPr>
        <w:t>–</w:t>
      </w:r>
      <w:r>
        <w:rPr>
          <w:rFonts w:hint="cs"/>
          <w:rtl/>
        </w:rPr>
        <w:t xml:space="preserve"> חבר הכנסת מוסי רז וחבר הכנסת יואב קיש. </w:t>
      </w:r>
      <w:bookmarkStart w:id="10933" w:name="_ETM_Q37_270044"/>
      <w:bookmarkEnd w:id="10933"/>
      <w:r>
        <w:rPr>
          <w:rFonts w:hint="cs"/>
          <w:rtl/>
        </w:rPr>
        <w:t xml:space="preserve">שלוש </w:t>
      </w:r>
      <w:bookmarkStart w:id="10934" w:name="_ETM_Q37_271037"/>
      <w:bookmarkEnd w:id="10934"/>
      <w:r>
        <w:rPr>
          <w:rFonts w:hint="cs"/>
          <w:rtl/>
        </w:rPr>
        <w:t xml:space="preserve">דקות, בבקשה. </w:t>
      </w:r>
    </w:p>
    <w:p w:rsidR="00251010" w:rsidRDefault="00251010" w:rsidP="001219C5">
      <w:pPr>
        <w:rPr>
          <w:rtl/>
        </w:rPr>
      </w:pPr>
      <w:bookmarkStart w:id="10935" w:name="_ETM_Q37_274701"/>
      <w:bookmarkEnd w:id="10935"/>
    </w:p>
    <w:bookmarkStart w:id="10936" w:name="_ETM_Q37_266348" w:displacedByCustomXml="next"/>
    <w:bookmarkEnd w:id="10936" w:displacedByCustomXml="next"/>
    <w:bookmarkStart w:id="10937" w:name="_Toc514928932" w:displacedByCustomXml="next"/>
    <w:bookmarkStart w:id="10938" w:name="_Toc514928799" w:displacedByCustomXml="next"/>
    <w:bookmarkStart w:id="10939" w:name="_Toc514877923" w:displacedByCustomXml="next"/>
    <w:bookmarkStart w:id="10940" w:name="_Toc514876597"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483009183"/>
        <w:placeholder>
          <w:docPart w:val="F059B21BB50042F6B1AA7FDF0FEFAFA6"/>
        </w:placeholder>
        <w15:color w:val="993366"/>
      </w:sdtPr>
      <w:sdtEndPr/>
      <w:sdtContent>
        <w:p w:rsidR="00251010" w:rsidRDefault="00251010" w:rsidP="001219C5">
          <w:pPr>
            <w:pStyle w:val="a4"/>
            <w:keepNext/>
            <w:rPr>
              <w:rtl/>
            </w:rPr>
          </w:pPr>
          <w:r w:rsidRPr="00060AFA">
            <w:rPr>
              <w:rStyle w:val="afe"/>
              <w:color w:val="000000"/>
              <w:rtl/>
            </w:rPr>
            <w:t>עודד פורר (ישראל ביתנו)</w:t>
          </w:r>
          <w:r w:rsidRPr="00060AFA">
            <w:rPr>
              <w:color w:val="000000"/>
              <w:rtl/>
            </w:rPr>
            <w:t>:</w:t>
          </w:r>
        </w:p>
      </w:sdtContent>
    </w:sdt>
    <w:bookmarkEnd w:id="10937" w:displacedByCustomXml="prev"/>
    <w:bookmarkEnd w:id="10938" w:displacedByCustomXml="prev"/>
    <w:bookmarkEnd w:id="10939" w:displacedByCustomXml="prev"/>
    <w:bookmarkEnd w:id="10940" w:displacedByCustomXml="prev"/>
    <w:p w:rsidR="00251010" w:rsidRDefault="00251010" w:rsidP="0078045A">
      <w:pPr>
        <w:rPr>
          <w:rtl/>
        </w:rPr>
      </w:pPr>
    </w:p>
    <w:p w:rsidR="00251010" w:rsidRDefault="00251010" w:rsidP="00A914A5">
      <w:pPr>
        <w:rPr>
          <w:rtl/>
        </w:rPr>
      </w:pPr>
      <w:r>
        <w:rPr>
          <w:rFonts w:hint="cs"/>
          <w:rtl/>
        </w:rPr>
        <w:t xml:space="preserve">תודה, גברתי </w:t>
      </w:r>
      <w:r w:rsidR="00EF6571">
        <w:rPr>
          <w:rFonts w:hint="cs"/>
          <w:rtl/>
        </w:rPr>
        <w:t>ה</w:t>
      </w:r>
      <w:r>
        <w:rPr>
          <w:rFonts w:hint="cs"/>
          <w:rtl/>
        </w:rPr>
        <w:t>יושבת</w:t>
      </w:r>
      <w:r w:rsidR="00EF6571">
        <w:rPr>
          <w:rFonts w:hint="cs"/>
          <w:rtl/>
        </w:rPr>
        <w:t>-</w:t>
      </w:r>
      <w:r>
        <w:rPr>
          <w:rFonts w:hint="cs"/>
          <w:rtl/>
        </w:rPr>
        <w:t>ראש</w:t>
      </w:r>
      <w:r w:rsidR="00A914A5">
        <w:rPr>
          <w:rFonts w:hint="cs"/>
          <w:rtl/>
        </w:rPr>
        <w:t>.</w:t>
      </w:r>
      <w:r>
        <w:rPr>
          <w:rFonts w:hint="cs"/>
          <w:rtl/>
        </w:rPr>
        <w:t xml:space="preserve"> חבריי חברי הכנסת, </w:t>
      </w:r>
      <w:bookmarkStart w:id="10941" w:name="_ETM_Q37_277186"/>
      <w:bookmarkEnd w:id="10941"/>
      <w:r>
        <w:rPr>
          <w:rFonts w:hint="cs"/>
          <w:rtl/>
        </w:rPr>
        <w:t xml:space="preserve">לצערי </w:t>
      </w:r>
      <w:r>
        <w:rPr>
          <w:rFonts w:hint="eastAsia"/>
        </w:rPr>
        <w:t>–</w:t>
      </w:r>
      <w:r>
        <w:rPr>
          <w:rFonts w:hint="cs"/>
          <w:rtl/>
        </w:rPr>
        <w:t xml:space="preserve"> או אולי לשמחתי </w:t>
      </w:r>
      <w:r>
        <w:rPr>
          <w:rFonts w:hint="eastAsia"/>
        </w:rPr>
        <w:t>–</w:t>
      </w:r>
      <w:r>
        <w:rPr>
          <w:rFonts w:hint="cs"/>
          <w:rtl/>
        </w:rPr>
        <w:t xml:space="preserve"> אני חושב שמדינת ישראל משתדלת ולא נוהגת להתערב יותר מדי במדיניות החוץ</w:t>
      </w:r>
      <w:r w:rsidR="00A914A5">
        <w:rPr>
          <w:rFonts w:hint="cs"/>
          <w:rtl/>
        </w:rPr>
        <w:t>:</w:t>
      </w:r>
      <w:r>
        <w:rPr>
          <w:rFonts w:hint="cs"/>
          <w:rtl/>
        </w:rPr>
        <w:t xml:space="preserve"> </w:t>
      </w:r>
      <w:bookmarkStart w:id="10942" w:name="_ETM_Q37_284168"/>
      <w:bookmarkEnd w:id="10942"/>
      <w:r>
        <w:rPr>
          <w:rFonts w:hint="cs"/>
          <w:rtl/>
        </w:rPr>
        <w:t xml:space="preserve">מה קורה במדינות אחרות, מה קורה במקומות אחרים. </w:t>
      </w:r>
    </w:p>
    <w:p w:rsidR="00251010" w:rsidRDefault="00251010" w:rsidP="001219C5">
      <w:pPr>
        <w:rPr>
          <w:rtl/>
        </w:rPr>
      </w:pPr>
    </w:p>
    <w:p w:rsidR="00251010" w:rsidRDefault="00251010" w:rsidP="00A914A5">
      <w:pPr>
        <w:rPr>
          <w:rtl/>
        </w:rPr>
      </w:pPr>
      <w:bookmarkStart w:id="10943" w:name="_ETM_Q37_287302"/>
      <w:bookmarkEnd w:id="10943"/>
      <w:r>
        <w:rPr>
          <w:rFonts w:hint="cs"/>
          <w:rtl/>
        </w:rPr>
        <w:t xml:space="preserve">אבל יש שעות שבהן אנחנו צריכים </w:t>
      </w:r>
      <w:bookmarkStart w:id="10944" w:name="_ETM_Q37_289116"/>
      <w:bookmarkEnd w:id="10944"/>
      <w:r>
        <w:rPr>
          <w:rFonts w:hint="cs"/>
          <w:rtl/>
        </w:rPr>
        <w:t xml:space="preserve">להידרש לזה, ואולי אנחנו צריכים להידרש לזה לאו דווקא בהכרח </w:t>
      </w:r>
      <w:bookmarkStart w:id="10945" w:name="_ETM_Q37_296466"/>
      <w:bookmarkEnd w:id="10945"/>
      <w:r>
        <w:rPr>
          <w:rFonts w:hint="cs"/>
          <w:rtl/>
        </w:rPr>
        <w:t xml:space="preserve">בגלל השעות האלה, כי לפחות הנושא של הכרה בעצמאות הכורדים </w:t>
      </w:r>
      <w:bookmarkStart w:id="10946" w:name="_ETM_Q37_303938"/>
      <w:bookmarkEnd w:id="10946"/>
      <w:r>
        <w:rPr>
          <w:rFonts w:hint="cs"/>
          <w:rtl/>
        </w:rPr>
        <w:t xml:space="preserve">והזכות שלהם למדינה עצמאית הוא נושא שהוא נכון בלי קשר למערכת היחסים של </w:t>
      </w:r>
      <w:bookmarkStart w:id="10947" w:name="_ETM_Q37_308971"/>
      <w:bookmarkEnd w:id="10947"/>
      <w:r>
        <w:rPr>
          <w:rFonts w:hint="cs"/>
          <w:rtl/>
        </w:rPr>
        <w:t xml:space="preserve">ישראל טורקיה. אני מבקש אולי </w:t>
      </w:r>
      <w:r>
        <w:rPr>
          <w:rFonts w:hint="eastAsia"/>
        </w:rPr>
        <w:t>–</w:t>
      </w:r>
      <w:r>
        <w:rPr>
          <w:rFonts w:hint="cs"/>
          <w:rtl/>
        </w:rPr>
        <w:t xml:space="preserve"> למרות שזה </w:t>
      </w:r>
      <w:r w:rsidR="00A914A5">
        <w:rPr>
          <w:rFonts w:hint="cs"/>
          <w:rtl/>
        </w:rPr>
        <w:t xml:space="preserve">לא </w:t>
      </w:r>
      <w:r>
        <w:rPr>
          <w:rFonts w:hint="cs"/>
          <w:rtl/>
        </w:rPr>
        <w:t xml:space="preserve">הדיון, ונושא הדיון </w:t>
      </w:r>
      <w:bookmarkStart w:id="10948" w:name="_ETM_Q37_311675"/>
      <w:bookmarkEnd w:id="10948"/>
      <w:r>
        <w:rPr>
          <w:rFonts w:hint="cs"/>
          <w:rtl/>
        </w:rPr>
        <w:t>הוא הצעות דחופות לסדר-היום בנושא יחסי ישראל</w:t>
      </w:r>
      <w:r w:rsidR="00A914A5">
        <w:rPr>
          <w:rFonts w:hint="eastAsia"/>
          <w:rtl/>
        </w:rPr>
        <w:t>–</w:t>
      </w:r>
      <w:r>
        <w:rPr>
          <w:rFonts w:hint="cs"/>
          <w:rtl/>
        </w:rPr>
        <w:t xml:space="preserve">טורקיה </w:t>
      </w:r>
      <w:r>
        <w:rPr>
          <w:rFonts w:hint="eastAsia"/>
          <w:rtl/>
        </w:rPr>
        <w:t xml:space="preserve">– </w:t>
      </w:r>
      <w:r>
        <w:rPr>
          <w:rFonts w:hint="cs"/>
          <w:rtl/>
        </w:rPr>
        <w:t>שאולי דווקא בגלל יחסי ישראל</w:t>
      </w:r>
      <w:bookmarkStart w:id="10949" w:name="_ETM_Q37_320496"/>
      <w:bookmarkEnd w:id="10949"/>
      <w:r w:rsidR="00A914A5">
        <w:rPr>
          <w:rFonts w:hint="eastAsia"/>
          <w:rtl/>
        </w:rPr>
        <w:t>–</w:t>
      </w:r>
      <w:r>
        <w:rPr>
          <w:rFonts w:hint="cs"/>
          <w:rtl/>
        </w:rPr>
        <w:t xml:space="preserve">טורקיה, מדינת ישראל השתדלה להימנע מלהכיר באופן גורף, ולקיים יחסים וממש לפעול אל מול הכורדים באופן גלוי. אני חושב שזאת השעה שבה חזון ההקמה </w:t>
      </w:r>
      <w:bookmarkStart w:id="10950" w:name="_ETM_Q37_334534"/>
      <w:bookmarkEnd w:id="10950"/>
      <w:r>
        <w:rPr>
          <w:rFonts w:hint="cs"/>
          <w:rtl/>
        </w:rPr>
        <w:t xml:space="preserve">של מדינה כורדית עצמאית </w:t>
      </w:r>
      <w:r>
        <w:rPr>
          <w:rFonts w:hint="eastAsia"/>
        </w:rPr>
        <w:t>–</w:t>
      </w:r>
      <w:r>
        <w:rPr>
          <w:rFonts w:hint="cs"/>
          <w:rtl/>
        </w:rPr>
        <w:t xml:space="preserve"> שהוא אני חושב אולי מהמוצדקים שיש היום </w:t>
      </w:r>
      <w:bookmarkStart w:id="10951" w:name="_ETM_Q37_337608"/>
      <w:bookmarkEnd w:id="10951"/>
      <w:r>
        <w:rPr>
          <w:rFonts w:hint="cs"/>
          <w:rtl/>
        </w:rPr>
        <w:t xml:space="preserve">בקהילה הבין-לאומית </w:t>
      </w:r>
      <w:r>
        <w:rPr>
          <w:rFonts w:hint="eastAsia"/>
        </w:rPr>
        <w:t>–</w:t>
      </w:r>
      <w:r>
        <w:rPr>
          <w:rFonts w:hint="cs"/>
          <w:rtl/>
        </w:rPr>
        <w:t xml:space="preserve"> זה משהו שישראל צריכה להוביל. אולי להראות גם לקהילה הבין-לאומית איפה כן יש </w:t>
      </w:r>
      <w:bookmarkStart w:id="10952" w:name="_ETM_Q37_341635"/>
      <w:bookmarkEnd w:id="10952"/>
      <w:r>
        <w:rPr>
          <w:rFonts w:hint="cs"/>
          <w:rtl/>
        </w:rPr>
        <w:t xml:space="preserve">צדק ואיפה אין צדק. </w:t>
      </w:r>
    </w:p>
    <w:p w:rsidR="00251010" w:rsidRDefault="00251010" w:rsidP="001219C5">
      <w:pPr>
        <w:rPr>
          <w:rtl/>
        </w:rPr>
      </w:pPr>
      <w:bookmarkStart w:id="10953" w:name="_ETM_Q37_351433"/>
      <w:bookmarkEnd w:id="10953"/>
    </w:p>
    <w:p w:rsidR="00251010" w:rsidRDefault="00251010" w:rsidP="00A914A5">
      <w:pPr>
        <w:rPr>
          <w:rtl/>
        </w:rPr>
      </w:pPr>
      <w:bookmarkStart w:id="10954" w:name="_ETM_Q37_351713"/>
      <w:bookmarkEnd w:id="10954"/>
      <w:r>
        <w:rPr>
          <w:rFonts w:hint="cs"/>
          <w:rtl/>
        </w:rPr>
        <w:t>הרי מדובר בעם שהוכיח שהוא שו</w:t>
      </w:r>
      <w:bookmarkStart w:id="10955" w:name="_ETM_Q37_347778"/>
      <w:bookmarkEnd w:id="10955"/>
      <w:r>
        <w:rPr>
          <w:rFonts w:hint="cs"/>
          <w:rtl/>
        </w:rPr>
        <w:t xml:space="preserve">חר שלום; </w:t>
      </w:r>
      <w:bookmarkStart w:id="10956" w:name="_ETM_Q37_349111"/>
      <w:bookmarkEnd w:id="10956"/>
      <w:r>
        <w:rPr>
          <w:rFonts w:hint="cs"/>
          <w:rtl/>
        </w:rPr>
        <w:t>מדובר בעם שמדוכ</w:t>
      </w:r>
      <w:r w:rsidR="00A914A5">
        <w:rPr>
          <w:rFonts w:hint="cs"/>
          <w:rtl/>
        </w:rPr>
        <w:t>א</w:t>
      </w:r>
      <w:r>
        <w:rPr>
          <w:rFonts w:hint="cs"/>
          <w:rtl/>
        </w:rPr>
        <w:t xml:space="preserve"> על ידי הטורקים תקופה ארוכה מאוד; זה גם עם שלקח חלק במאבק העולמי בטרור האסלאמי הקיצוני. צריך לזכור מה עשו הכורדים במלחמה שהתנהלה באזור אל מול דאעש, וכמה הם לקחו חלק כדי שהפונדמנטלי</w:t>
      </w:r>
      <w:bookmarkStart w:id="10957" w:name="_ETM_Q37_372222"/>
      <w:bookmarkEnd w:id="10957"/>
      <w:r>
        <w:rPr>
          <w:rFonts w:hint="cs"/>
          <w:rtl/>
        </w:rPr>
        <w:t xml:space="preserve">זם הזה והקיצוניות הזו ייעלמו מן העולם. </w:t>
      </w:r>
    </w:p>
    <w:p w:rsidR="00251010" w:rsidRDefault="00251010" w:rsidP="001219C5">
      <w:pPr>
        <w:rPr>
          <w:rtl/>
        </w:rPr>
      </w:pPr>
      <w:bookmarkStart w:id="10958" w:name="_ETM_Q37_378354"/>
      <w:bookmarkEnd w:id="10958"/>
    </w:p>
    <w:p w:rsidR="00251010" w:rsidRDefault="00251010" w:rsidP="001219C5">
      <w:pPr>
        <w:rPr>
          <w:rtl/>
        </w:rPr>
      </w:pPr>
      <w:bookmarkStart w:id="10959" w:name="_ETM_Q37_378622"/>
      <w:bookmarkEnd w:id="10959"/>
      <w:r>
        <w:rPr>
          <w:rFonts w:hint="cs"/>
          <w:rtl/>
        </w:rPr>
        <w:t xml:space="preserve">אז דווקא בהקשר הזה, אני חושב שאנחנו יכולים למצוא הרבה </w:t>
      </w:r>
      <w:bookmarkStart w:id="10960" w:name="_ETM_Q37_383094"/>
      <w:bookmarkEnd w:id="10960"/>
      <w:r>
        <w:rPr>
          <w:rFonts w:hint="cs"/>
          <w:rtl/>
        </w:rPr>
        <w:t xml:space="preserve">מאוד שיתוף פעולה אל מול הכורדים, מעבר לעובדה שאני חושב שגם מדינית המהלך הזה ישרת אותנו. יש הרבה מאוד קהילות, של כורדים, גם באירופה, ועמותות שהיו שמחות לקבל ולראות </w:t>
      </w:r>
      <w:bookmarkStart w:id="10961" w:name="_ETM_Q37_397734"/>
      <w:bookmarkEnd w:id="10961"/>
      <w:r>
        <w:rPr>
          <w:rFonts w:hint="cs"/>
          <w:rtl/>
        </w:rPr>
        <w:t>את התמיכה הזו, לפעול במסגרת הזו</w:t>
      </w:r>
      <w:r w:rsidR="00A914A5">
        <w:rPr>
          <w:rFonts w:hint="cs"/>
          <w:rtl/>
        </w:rPr>
        <w:t>,</w:t>
      </w:r>
      <w:r>
        <w:rPr>
          <w:rFonts w:hint="cs"/>
          <w:rtl/>
        </w:rPr>
        <w:t xml:space="preserve"> גם לטובת האינטרס הישראלי</w:t>
      </w:r>
      <w:r w:rsidR="00A914A5">
        <w:rPr>
          <w:rFonts w:hint="cs"/>
          <w:rtl/>
        </w:rPr>
        <w:t>,</w:t>
      </w:r>
      <w:r>
        <w:rPr>
          <w:rFonts w:hint="cs"/>
          <w:rtl/>
        </w:rPr>
        <w:t xml:space="preserve"> אל מול השלטונות באירופה, אגב, כפי שמדינות אחרות מנסות </w:t>
      </w:r>
      <w:bookmarkStart w:id="10962" w:name="_ETM_Q37_406362"/>
      <w:bookmarkEnd w:id="10962"/>
      <w:r>
        <w:rPr>
          <w:rFonts w:hint="cs"/>
          <w:rtl/>
        </w:rPr>
        <w:t xml:space="preserve">לעשות כאן כל פעם באמצעות עמותות כאלה ואחרות. </w:t>
      </w:r>
    </w:p>
    <w:p w:rsidR="00251010" w:rsidRDefault="00251010" w:rsidP="001219C5">
      <w:pPr>
        <w:rPr>
          <w:rtl/>
        </w:rPr>
      </w:pPr>
      <w:bookmarkStart w:id="10963" w:name="_ETM_Q37_410560"/>
      <w:bookmarkEnd w:id="10963"/>
    </w:p>
    <w:p w:rsidR="00251010" w:rsidRDefault="00251010" w:rsidP="001219C5">
      <w:pPr>
        <w:rPr>
          <w:rtl/>
        </w:rPr>
      </w:pPr>
      <w:bookmarkStart w:id="10964" w:name="_ETM_Q37_410827"/>
      <w:bookmarkEnd w:id="10964"/>
      <w:r>
        <w:rPr>
          <w:rFonts w:hint="cs"/>
          <w:rtl/>
        </w:rPr>
        <w:t>חשוב עוד שנזכור</w:t>
      </w:r>
      <w:r w:rsidR="00A914A5">
        <w:rPr>
          <w:rFonts w:hint="cs"/>
          <w:rtl/>
        </w:rPr>
        <w:t>,</w:t>
      </w:r>
      <w:r>
        <w:rPr>
          <w:rFonts w:hint="cs"/>
          <w:rtl/>
        </w:rPr>
        <w:t xml:space="preserve"> כשאנחנו מובילים את המהלך הזה, שמדובר במיעוט </w:t>
      </w:r>
      <w:bookmarkStart w:id="10965" w:name="_ETM_Q37_416096"/>
      <w:bookmarkEnd w:id="10965"/>
      <w:r>
        <w:rPr>
          <w:rFonts w:hint="cs"/>
          <w:rtl/>
        </w:rPr>
        <w:t xml:space="preserve">הגדול ביותר בטורקיה שהשלטון חובט בו ללא רחם. הוא חובט בו על רקע אתני ולא על שום רקע אחר. דווקא בהקשר </w:t>
      </w:r>
      <w:bookmarkStart w:id="10966" w:name="_ETM_Q37_425682"/>
      <w:bookmarkEnd w:id="10966"/>
      <w:r>
        <w:rPr>
          <w:rFonts w:hint="cs"/>
          <w:rtl/>
        </w:rPr>
        <w:t xml:space="preserve">הזה, אני חושב שאנחנו יכולים להיות סמן שיסמן לקהילה הבין-לאומית איפה כן נכון וראוי להתייחס ולאפשר למיעוט </w:t>
      </w:r>
      <w:bookmarkStart w:id="10967" w:name="_ETM_Q37_435258"/>
      <w:bookmarkEnd w:id="10967"/>
      <w:r>
        <w:rPr>
          <w:rFonts w:hint="cs"/>
          <w:rtl/>
        </w:rPr>
        <w:t xml:space="preserve">את ההגדרה העצמית שלו, כשהיא בדין, כשהיא בצדק, ובעיקר כשאותו מיעוט הוא שותף של הקהילה הבין-לאומית במאבק בטרור, </w:t>
      </w:r>
      <w:bookmarkStart w:id="10968" w:name="_ETM_Q37_444340"/>
      <w:bookmarkEnd w:id="10968"/>
      <w:r>
        <w:rPr>
          <w:rFonts w:hint="cs"/>
          <w:rtl/>
        </w:rPr>
        <w:t>הוא שוחר שלום, ויכול לסייע בסוף דווקא ליציבות האזור הזה, ולא לדרדור האזור הזה כפי שקורה כרגע באותם אזורים. תודה.</w:t>
      </w:r>
    </w:p>
    <w:p w:rsidR="00251010" w:rsidRDefault="00251010" w:rsidP="001219C5">
      <w:pPr>
        <w:rPr>
          <w:rtl/>
        </w:rPr>
      </w:pPr>
    </w:p>
    <w:sdt>
      <w:sdtPr>
        <w:rPr>
          <w:rtl/>
        </w:rPr>
        <w:alias w:val="יור"/>
        <w:tag w:val="&lt;ID&gt;5704&lt;/ID&gt;&lt;Name&gt;רויטל סויד - יו&quot;ר&lt;/Name&gt;&lt;Data&gt;רויטל סויד&lt;/Data&gt;&lt;Shortcut&gt;&lt;/Shortcut&gt;"/>
        <w:id w:val="477657207"/>
        <w:placeholder>
          <w:docPart w:val="F059B21BB50042F6B1AA7FDF0FEFAFA6"/>
        </w:placeholder>
        <w15:color w:val="993366"/>
      </w:sdtPr>
      <w:sdtEndPr/>
      <w:sdtContent>
        <w:p w:rsidR="00251010" w:rsidRDefault="00251010" w:rsidP="001219C5">
          <w:pPr>
            <w:pStyle w:val="af6"/>
            <w:keepNext/>
            <w:rPr>
              <w:rtl/>
            </w:rPr>
          </w:pPr>
          <w:r w:rsidRPr="003707D4">
            <w:rPr>
              <w:rStyle w:val="afe"/>
              <w:color w:val="000000"/>
              <w:rtl/>
            </w:rPr>
            <w:t>היו"ר רויטל סויד</w:t>
          </w:r>
          <w:r w:rsidRPr="003707D4">
            <w:rPr>
              <w:color w:val="000000"/>
              <w:rtl/>
            </w:rPr>
            <w:t>:</w:t>
          </w:r>
        </w:p>
      </w:sdtContent>
    </w:sdt>
    <w:p w:rsidR="00251010" w:rsidRDefault="00251010" w:rsidP="0078045A">
      <w:pPr>
        <w:rPr>
          <w:rtl/>
        </w:rPr>
      </w:pPr>
    </w:p>
    <w:p w:rsidR="00251010" w:rsidRDefault="00251010" w:rsidP="00A914A5">
      <w:pPr>
        <w:rPr>
          <w:rtl/>
        </w:rPr>
      </w:pPr>
      <w:r>
        <w:rPr>
          <w:rFonts w:hint="cs"/>
          <w:rtl/>
        </w:rPr>
        <w:t>תודה רבה, לחבר הכנסת עודד פורר.</w:t>
      </w:r>
      <w:r w:rsidR="00A914A5">
        <w:rPr>
          <w:rFonts w:hint="cs"/>
          <w:rtl/>
        </w:rPr>
        <w:t xml:space="preserve"> </w:t>
      </w:r>
      <w:r>
        <w:rPr>
          <w:rFonts w:hint="cs"/>
          <w:rtl/>
        </w:rPr>
        <w:t>חבר הכנסת מוסי רז</w:t>
      </w:r>
      <w:r w:rsidR="00A914A5">
        <w:rPr>
          <w:rFonts w:hint="cs"/>
          <w:rtl/>
        </w:rPr>
        <w:t>.</w:t>
      </w:r>
      <w:r>
        <w:rPr>
          <w:rFonts w:hint="cs"/>
          <w:rtl/>
        </w:rPr>
        <w:t xml:space="preserve"> לאחר מכן </w:t>
      </w:r>
      <w:r>
        <w:rPr>
          <w:rFonts w:hint="eastAsia"/>
        </w:rPr>
        <w:t>–</w:t>
      </w:r>
      <w:r>
        <w:rPr>
          <w:rFonts w:hint="cs"/>
          <w:rtl/>
        </w:rPr>
        <w:t xml:space="preserve"> </w:t>
      </w:r>
      <w:bookmarkStart w:id="10969" w:name="_ETM_Q37_463350"/>
      <w:bookmarkEnd w:id="10969"/>
      <w:r>
        <w:rPr>
          <w:rFonts w:hint="cs"/>
          <w:rtl/>
        </w:rPr>
        <w:t xml:space="preserve">חבר הכנסת יואב קיש. </w:t>
      </w:r>
    </w:p>
    <w:p w:rsidR="00251010" w:rsidRDefault="00251010" w:rsidP="001219C5">
      <w:pPr>
        <w:rPr>
          <w:rtl/>
        </w:rPr>
      </w:pPr>
    </w:p>
    <w:bookmarkStart w:id="10970" w:name="_ETM_Q37_467574" w:displacedByCustomXml="next"/>
    <w:bookmarkEnd w:id="10970" w:displacedByCustomXml="next"/>
    <w:bookmarkStart w:id="10971" w:name="_ETM_Q37_470678" w:displacedByCustomXml="next"/>
    <w:bookmarkEnd w:id="10971" w:displacedByCustomXml="next"/>
    <w:bookmarkStart w:id="10972" w:name="_Toc514928933" w:displacedByCustomXml="next"/>
    <w:bookmarkStart w:id="10973" w:name="_Toc514928800" w:displacedByCustomXml="next"/>
    <w:bookmarkStart w:id="10974" w:name="_Toc514877924" w:displacedByCustomXml="next"/>
    <w:bookmarkStart w:id="10975" w:name="_Toc514876598" w:displacedByCustomXml="next"/>
    <w:sdt>
      <w:sdtPr>
        <w:rPr>
          <w:rtl/>
        </w:rPr>
        <w:alias w:val="דובר"/>
        <w:tag w:val="&lt;ID&gt;5694&lt;/ID&gt;&lt;Name&gt;מוסי רז - מרצ&lt;/Name&gt;&lt;Data&gt;מוסי רז (מרצ)&lt;/Data&gt;&lt;MemberID&gt;2617&lt;/MemberID&gt;"/>
        <w:id w:val="-344552090"/>
        <w:placeholder>
          <w:docPart w:val="F059B21BB50042F6B1AA7FDF0FEFAFA6"/>
        </w:placeholder>
        <w15:color w:val="993366"/>
      </w:sdtPr>
      <w:sdtEndPr/>
      <w:sdtContent>
        <w:p w:rsidR="00251010" w:rsidRDefault="00251010" w:rsidP="001219C5">
          <w:pPr>
            <w:pStyle w:val="a4"/>
            <w:keepNext/>
            <w:rPr>
              <w:rtl/>
            </w:rPr>
          </w:pPr>
          <w:r w:rsidRPr="003707D4">
            <w:rPr>
              <w:rStyle w:val="afe"/>
              <w:color w:val="000000"/>
              <w:rtl/>
            </w:rPr>
            <w:t>מוסי רז (מרצ)</w:t>
          </w:r>
          <w:r w:rsidRPr="003707D4">
            <w:rPr>
              <w:color w:val="000000"/>
              <w:rtl/>
            </w:rPr>
            <w:t>:</w:t>
          </w:r>
        </w:p>
      </w:sdtContent>
    </w:sdt>
    <w:bookmarkEnd w:id="10972" w:displacedByCustomXml="prev"/>
    <w:bookmarkEnd w:id="10973" w:displacedByCustomXml="prev"/>
    <w:bookmarkEnd w:id="10974" w:displacedByCustomXml="prev"/>
    <w:bookmarkEnd w:id="10975" w:displacedByCustomXml="prev"/>
    <w:p w:rsidR="00251010" w:rsidRDefault="00251010" w:rsidP="0078045A">
      <w:pPr>
        <w:rPr>
          <w:rtl/>
        </w:rPr>
      </w:pPr>
    </w:p>
    <w:p w:rsidR="00251010" w:rsidRDefault="00251010" w:rsidP="00A914A5">
      <w:pPr>
        <w:rPr>
          <w:rtl/>
        </w:rPr>
      </w:pPr>
      <w:r>
        <w:rPr>
          <w:rFonts w:hint="cs"/>
          <w:rtl/>
        </w:rPr>
        <w:t xml:space="preserve">גברתי </w:t>
      </w:r>
      <w:r w:rsidR="00EF6571">
        <w:rPr>
          <w:rFonts w:hint="cs"/>
          <w:rtl/>
        </w:rPr>
        <w:t>ה</w:t>
      </w:r>
      <w:r>
        <w:rPr>
          <w:rFonts w:hint="cs"/>
          <w:rtl/>
        </w:rPr>
        <w:t>יושבת</w:t>
      </w:r>
      <w:r w:rsidR="00EF6571">
        <w:rPr>
          <w:rFonts w:hint="cs"/>
          <w:rtl/>
        </w:rPr>
        <w:t>-</w:t>
      </w:r>
      <w:r>
        <w:rPr>
          <w:rFonts w:hint="cs"/>
          <w:rtl/>
        </w:rPr>
        <w:t xml:space="preserve">ראש, חברות וחברי </w:t>
      </w:r>
      <w:bookmarkStart w:id="10976" w:name="_ETM_Q37_476781"/>
      <w:bookmarkEnd w:id="10976"/>
      <w:r>
        <w:rPr>
          <w:rFonts w:hint="cs"/>
          <w:rtl/>
        </w:rPr>
        <w:t>הכנסת, סרבנות השלום המתמשכת של ממשלת ישראל, והברוטליות שבה היא מתייחסת לפלסטינים בשטחים הכבושים, הביא</w:t>
      </w:r>
      <w:r w:rsidR="00A914A5">
        <w:rPr>
          <w:rFonts w:hint="cs"/>
          <w:rtl/>
        </w:rPr>
        <w:t>ו</w:t>
      </w:r>
      <w:r>
        <w:rPr>
          <w:rFonts w:hint="cs"/>
          <w:rtl/>
        </w:rPr>
        <w:t xml:space="preserve"> לשינוי </w:t>
      </w:r>
      <w:bookmarkStart w:id="10977" w:name="_ETM_Q37_484825"/>
      <w:bookmarkEnd w:id="10977"/>
      <w:r>
        <w:rPr>
          <w:rFonts w:hint="cs"/>
          <w:rtl/>
        </w:rPr>
        <w:t xml:space="preserve">במערך כוחות החוץ של ישראל. מצד אחד אומנם </w:t>
      </w:r>
      <w:bookmarkStart w:id="10978" w:name="_ETM_Q37_493107"/>
      <w:bookmarkEnd w:id="10978"/>
      <w:r>
        <w:rPr>
          <w:rFonts w:hint="cs"/>
          <w:rtl/>
        </w:rPr>
        <w:t xml:space="preserve">עלו בשבוע האחרון לירושלים </w:t>
      </w:r>
      <w:bookmarkStart w:id="10979" w:name="_ETM_Q37_488549"/>
      <w:bookmarkEnd w:id="10979"/>
      <w:r>
        <w:rPr>
          <w:rFonts w:hint="cs"/>
          <w:rtl/>
        </w:rPr>
        <w:t>שתי שגרירויות, וגם עלה השלט של השגרירות האמריק</w:t>
      </w:r>
      <w:r w:rsidR="00A914A5">
        <w:rPr>
          <w:rFonts w:hint="cs"/>
          <w:rtl/>
        </w:rPr>
        <w:t>נ</w:t>
      </w:r>
      <w:r>
        <w:rPr>
          <w:rFonts w:hint="cs"/>
          <w:rtl/>
        </w:rPr>
        <w:t xml:space="preserve">ית מתל אביב לירושלים </w:t>
      </w:r>
      <w:r w:rsidR="00A914A5">
        <w:rPr>
          <w:rFonts w:hint="eastAsia"/>
          <w:rtl/>
        </w:rPr>
        <w:t xml:space="preserve">– </w:t>
      </w:r>
      <w:r>
        <w:rPr>
          <w:rFonts w:hint="cs"/>
          <w:rtl/>
        </w:rPr>
        <w:t>המזרחית, יש להגיד</w:t>
      </w:r>
      <w:bookmarkStart w:id="10980" w:name="_ETM_Q37_499525"/>
      <w:bookmarkEnd w:id="10980"/>
      <w:r w:rsidR="00A914A5">
        <w:rPr>
          <w:rFonts w:hint="cs"/>
          <w:rtl/>
        </w:rPr>
        <w:t>:</w:t>
      </w:r>
      <w:r>
        <w:rPr>
          <w:rFonts w:hint="cs"/>
          <w:rtl/>
        </w:rPr>
        <w:t xml:space="preserve"> רחוב יוחנן פלוסר 14 נמצא ממזרח לקו הירוק. </w:t>
      </w:r>
      <w:bookmarkStart w:id="10981" w:name="_ETM_Q37_505421"/>
      <w:bookmarkEnd w:id="10981"/>
    </w:p>
    <w:p w:rsidR="00251010" w:rsidRDefault="00251010" w:rsidP="001219C5">
      <w:pPr>
        <w:rPr>
          <w:rtl/>
        </w:rPr>
      </w:pPr>
      <w:bookmarkStart w:id="10982" w:name="_ETM_Q37_512157"/>
      <w:bookmarkEnd w:id="10982"/>
    </w:p>
    <w:sdt>
      <w:sdtPr>
        <w:rPr>
          <w:rFonts w:hint="cs"/>
          <w:rtl/>
        </w:rPr>
        <w:alias w:val="קריאה"/>
        <w:tag w:val="&lt;ID&gt;5520&lt;/ID&gt;&lt;Name&gt;פורר עודד - ישראל ביתנו&lt;/Name&gt;&lt;Data&gt;עודד פורר (ישראל ביתנו)&lt;/Data&gt;&lt;Shortcut&gt;עופו&lt;/Shortcut&gt;"/>
        <w:id w:val="1606993045"/>
        <w:placeholder>
          <w:docPart w:val="F059B21BB50042F6B1AA7FDF0FEFAFA6"/>
        </w:placeholder>
        <w15:color w:val="993366"/>
      </w:sdtPr>
      <w:sdtEndPr/>
      <w:sdtContent>
        <w:p w:rsidR="00251010" w:rsidRDefault="00251010" w:rsidP="001219C5">
          <w:pPr>
            <w:pStyle w:val="af5"/>
            <w:keepNext/>
            <w:rPr>
              <w:rtl/>
            </w:rPr>
          </w:pPr>
          <w:r w:rsidRPr="00EB0298">
            <w:rPr>
              <w:rStyle w:val="afe"/>
              <w:color w:val="000000"/>
              <w:rtl/>
            </w:rPr>
            <w:t>עודד פורר (ישראל ביתנו)</w:t>
          </w:r>
          <w:r w:rsidRPr="00EB0298">
            <w:rPr>
              <w:color w:val="000000"/>
              <w:rtl/>
            </w:rPr>
            <w:t>:</w:t>
          </w:r>
        </w:p>
      </w:sdtContent>
    </w:sdt>
    <w:p w:rsidR="00251010" w:rsidRDefault="00251010" w:rsidP="0078045A">
      <w:pPr>
        <w:rPr>
          <w:rtl/>
        </w:rPr>
      </w:pPr>
    </w:p>
    <w:p w:rsidR="00251010" w:rsidRDefault="0078045A" w:rsidP="001219C5">
      <w:pPr>
        <w:rPr>
          <w:rtl/>
        </w:rPr>
      </w:pPr>
      <w:bookmarkStart w:id="10983" w:name="_ETM_Q37_505984"/>
      <w:bookmarkEnd w:id="10983"/>
      <w:r>
        <w:rPr>
          <w:rFonts w:hint="cs"/>
          <w:rtl/>
        </w:rPr>
        <w:t>– – –</w:t>
      </w:r>
    </w:p>
    <w:p w:rsidR="00251010" w:rsidRDefault="00251010" w:rsidP="0078045A">
      <w:pPr>
        <w:rPr>
          <w:rtl/>
        </w:rPr>
      </w:pPr>
      <w:bookmarkStart w:id="10984" w:name="_ETM_Q37_503871"/>
      <w:bookmarkEnd w:id="10984"/>
    </w:p>
    <w:bookmarkStart w:id="10985" w:name="_ETM_Q37_505186" w:displacedByCustomXml="next"/>
    <w:bookmarkEnd w:id="10985" w:displacedByCustomXml="next"/>
    <w:bookmarkStart w:id="10986" w:name="_ETM_Q37_503874" w:displacedByCustomXml="next"/>
    <w:bookmarkEnd w:id="10986" w:displacedByCustomXml="next"/>
    <w:sdt>
      <w:sdtPr>
        <w:rPr>
          <w:rtl/>
        </w:rPr>
        <w:alias w:val="דובר_המשך"/>
        <w:tag w:val="&lt;ID&gt;5694&lt;/ID&gt;&lt;Name&gt;מוסי רז - מרצ&lt;/Name&gt;&lt;Data&gt;מוסי רז (מרצ)&lt;/Data&gt;&lt;Shortcut&gt;&lt;/Shortcut&gt;"/>
        <w:id w:val="120116969"/>
        <w:placeholder>
          <w:docPart w:val="F059B21BB50042F6B1AA7FDF0FEFAFA6"/>
        </w:placeholder>
        <w15:color w:val="993366"/>
      </w:sdtPr>
      <w:sdtEndPr/>
      <w:sdtContent>
        <w:p w:rsidR="00251010" w:rsidRDefault="00251010" w:rsidP="001219C5">
          <w:pPr>
            <w:pStyle w:val="-"/>
            <w:keepNext/>
            <w:rPr>
              <w:rtl/>
            </w:rPr>
          </w:pPr>
          <w:r w:rsidRPr="00EB0298">
            <w:rPr>
              <w:rStyle w:val="afe"/>
              <w:color w:val="000000"/>
              <w:rtl/>
            </w:rPr>
            <w:t>מוסי רז (מרצ)</w:t>
          </w:r>
          <w:r w:rsidRPr="00EB0298">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אני אומר, עלה השלט לירושלים המזרחית. </w:t>
      </w:r>
      <w:bookmarkStart w:id="10987" w:name="_ETM_Q37_510178"/>
      <w:bookmarkEnd w:id="10987"/>
      <w:r>
        <w:rPr>
          <w:rFonts w:hint="cs"/>
          <w:rtl/>
        </w:rPr>
        <w:t xml:space="preserve">מצד שני </w:t>
      </w:r>
      <w:r w:rsidR="0078045A">
        <w:rPr>
          <w:rFonts w:hint="cs"/>
          <w:rtl/>
        </w:rPr>
        <w:t>– – –</w:t>
      </w:r>
    </w:p>
    <w:p w:rsidR="00251010" w:rsidRDefault="00251010" w:rsidP="001219C5">
      <w:pPr>
        <w:rPr>
          <w:rtl/>
        </w:rPr>
      </w:pPr>
      <w:bookmarkStart w:id="10988" w:name="_ETM_Q37_509234"/>
      <w:bookmarkEnd w:id="10988"/>
    </w:p>
    <w:bookmarkStart w:id="10989" w:name="_ETM_Q37_509583" w:displacedByCustomXml="next"/>
    <w:bookmarkEnd w:id="10989" w:displacedByCustomXml="next"/>
    <w:sdt>
      <w:sdtPr>
        <w:rPr>
          <w:rtl/>
        </w:rPr>
        <w:alias w:val="קריאה"/>
        <w:tag w:val="&lt;ID&gt;5520&lt;/ID&gt;&lt;Name&gt;פורר עודד - ישראל ביתנו&lt;/Name&gt;&lt;Data&gt;עודד פורר (ישראל ביתנו)&lt;/Data&gt;&lt;Shortcut&gt;עופו&lt;/Shortcut&gt;"/>
        <w:id w:val="-188841471"/>
        <w:placeholder>
          <w:docPart w:val="F059B21BB50042F6B1AA7FDF0FEFAFA6"/>
        </w:placeholder>
        <w15:color w:val="993366"/>
      </w:sdtPr>
      <w:sdtEndPr/>
      <w:sdtContent>
        <w:p w:rsidR="00251010" w:rsidRDefault="00251010" w:rsidP="001219C5">
          <w:pPr>
            <w:pStyle w:val="af5"/>
            <w:keepNext/>
            <w:rPr>
              <w:rtl/>
            </w:rPr>
          </w:pPr>
          <w:r w:rsidRPr="00EB0298">
            <w:rPr>
              <w:rStyle w:val="afe"/>
              <w:color w:val="000000"/>
              <w:rtl/>
            </w:rPr>
            <w:t>עודד פורר (ישראל ביתנו)</w:t>
          </w:r>
          <w:r w:rsidRPr="00EB0298">
            <w:rPr>
              <w:color w:val="000000"/>
              <w:rtl/>
            </w:rPr>
            <w:t>:</w:t>
          </w:r>
        </w:p>
      </w:sdtContent>
    </w:sdt>
    <w:p w:rsidR="00251010" w:rsidRDefault="00251010" w:rsidP="0078045A">
      <w:pPr>
        <w:rPr>
          <w:rtl/>
        </w:rPr>
      </w:pPr>
    </w:p>
    <w:p w:rsidR="00251010" w:rsidRDefault="0078045A" w:rsidP="001219C5">
      <w:pPr>
        <w:rPr>
          <w:rtl/>
        </w:rPr>
      </w:pPr>
      <w:bookmarkStart w:id="10990" w:name="_ETM_Q37_513668"/>
      <w:bookmarkEnd w:id="10990"/>
      <w:r>
        <w:rPr>
          <w:rFonts w:hint="cs"/>
          <w:rtl/>
        </w:rPr>
        <w:t>– – –</w:t>
      </w:r>
    </w:p>
    <w:p w:rsidR="00251010" w:rsidRDefault="00251010" w:rsidP="001219C5">
      <w:pPr>
        <w:rPr>
          <w:rtl/>
        </w:rPr>
      </w:pPr>
      <w:bookmarkStart w:id="10991" w:name="_ETM_Q37_511191"/>
      <w:bookmarkEnd w:id="10991"/>
    </w:p>
    <w:bookmarkStart w:id="10992" w:name="_ETM_Q37_511508" w:displacedByCustomXml="next"/>
    <w:bookmarkEnd w:id="10992" w:displacedByCustomXml="next"/>
    <w:sdt>
      <w:sdtPr>
        <w:rPr>
          <w:rtl/>
        </w:rPr>
        <w:alias w:val="דובר_המשך"/>
        <w:tag w:val="&lt;ID&gt;5694&lt;/ID&gt;&lt;Name&gt;מוסי רז - מרצ&lt;/Name&gt;&lt;Data&gt;מוסי רז (מרצ)&lt;/Data&gt;&lt;Shortcut&gt;&lt;/Shortcut&gt;"/>
        <w:id w:val="1512567518"/>
        <w:placeholder>
          <w:docPart w:val="F059B21BB50042F6B1AA7FDF0FEFAFA6"/>
        </w:placeholder>
        <w15:color w:val="993366"/>
      </w:sdtPr>
      <w:sdtEndPr/>
      <w:sdtContent>
        <w:p w:rsidR="00251010" w:rsidRDefault="00251010" w:rsidP="001219C5">
          <w:pPr>
            <w:pStyle w:val="-"/>
            <w:keepNext/>
            <w:rPr>
              <w:rtl/>
            </w:rPr>
          </w:pPr>
          <w:r w:rsidRPr="00EB0298">
            <w:rPr>
              <w:rStyle w:val="afe"/>
              <w:color w:val="000000"/>
              <w:rtl/>
            </w:rPr>
            <w:t>מוסי רז (מרצ)</w:t>
          </w:r>
          <w:r w:rsidRPr="00EB0298">
            <w:rPr>
              <w:color w:val="000000"/>
              <w:rtl/>
            </w:rPr>
            <w:t>:</w:t>
          </w:r>
        </w:p>
      </w:sdtContent>
    </w:sdt>
    <w:p w:rsidR="00251010" w:rsidRDefault="00251010" w:rsidP="0078045A">
      <w:pPr>
        <w:rPr>
          <w:rtl/>
        </w:rPr>
      </w:pPr>
    </w:p>
    <w:p w:rsidR="00251010" w:rsidRDefault="00251010" w:rsidP="001219C5">
      <w:pPr>
        <w:rPr>
          <w:rtl/>
        </w:rPr>
      </w:pPr>
      <w:r>
        <w:rPr>
          <w:rFonts w:hint="cs"/>
          <w:rtl/>
        </w:rPr>
        <w:t xml:space="preserve">לא הפרעתי לך. </w:t>
      </w:r>
      <w:bookmarkStart w:id="10993" w:name="_ETM_Q37_510553"/>
      <w:bookmarkEnd w:id="10993"/>
    </w:p>
    <w:p w:rsidR="00251010" w:rsidRDefault="00251010" w:rsidP="001219C5">
      <w:pPr>
        <w:rPr>
          <w:rtl/>
        </w:rPr>
      </w:pPr>
      <w:bookmarkStart w:id="10994" w:name="_ETM_Q37_511273"/>
      <w:bookmarkEnd w:id="10994"/>
    </w:p>
    <w:bookmarkStart w:id="10995" w:name="_ETM_Q37_515777" w:displacedByCustomXml="next"/>
    <w:bookmarkEnd w:id="10995" w:displacedByCustomXml="next"/>
    <w:bookmarkStart w:id="10996" w:name="_ETM_Q37_506320" w:displacedByCustomXml="next"/>
    <w:bookmarkEnd w:id="10996" w:displacedByCustomXml="next"/>
    <w:bookmarkStart w:id="10997" w:name="_ETM_Q37_511588" w:displacedByCustomXml="next"/>
    <w:bookmarkEnd w:id="10997" w:displacedByCustomXml="next"/>
    <w:sdt>
      <w:sdtPr>
        <w:rPr>
          <w:rFonts w:hint="cs"/>
          <w:rtl/>
        </w:rPr>
        <w:alias w:val="קריאה"/>
        <w:tag w:val="&lt;ID&gt;5520&lt;/ID&gt;&lt;Name&gt;פורר עודד - ישראל ביתנו&lt;/Name&gt;&lt;Data&gt;עודד פורר (ישראל ביתנו)&lt;/Data&gt;&lt;Shortcut&gt;עופו&lt;/Shortcut&gt;"/>
        <w:id w:val="-943455226"/>
        <w:placeholder>
          <w:docPart w:val="F059B21BB50042F6B1AA7FDF0FEFAFA6"/>
        </w:placeholder>
        <w15:color w:val="993366"/>
      </w:sdtPr>
      <w:sdtEndPr/>
      <w:sdtContent>
        <w:p w:rsidR="00251010" w:rsidRDefault="00251010" w:rsidP="001219C5">
          <w:pPr>
            <w:pStyle w:val="af5"/>
            <w:keepNext/>
            <w:rPr>
              <w:rtl/>
            </w:rPr>
          </w:pPr>
          <w:r w:rsidRPr="00EB0298">
            <w:rPr>
              <w:rStyle w:val="afe"/>
              <w:color w:val="000000"/>
              <w:rtl/>
            </w:rPr>
            <w:t>עודד פורר (ישראל ביתנו):</w:t>
          </w:r>
        </w:p>
      </w:sdtContent>
    </w:sdt>
    <w:p w:rsidR="00251010" w:rsidRDefault="00251010" w:rsidP="0078045A">
      <w:pPr>
        <w:rPr>
          <w:rtl/>
        </w:rPr>
      </w:pPr>
    </w:p>
    <w:p w:rsidR="00251010" w:rsidRDefault="0078045A" w:rsidP="001219C5">
      <w:pPr>
        <w:rPr>
          <w:rtl/>
        </w:rPr>
      </w:pPr>
      <w:r>
        <w:rPr>
          <w:rFonts w:hint="cs"/>
          <w:rtl/>
        </w:rPr>
        <w:t>– – –</w:t>
      </w:r>
      <w:r w:rsidR="00251010">
        <w:rPr>
          <w:rFonts w:hint="cs"/>
          <w:rtl/>
        </w:rPr>
        <w:t xml:space="preserve"> אולי </w:t>
      </w:r>
      <w:r>
        <w:rPr>
          <w:rFonts w:hint="cs"/>
          <w:rtl/>
        </w:rPr>
        <w:t>– – –</w:t>
      </w:r>
      <w:r w:rsidR="00251010">
        <w:rPr>
          <w:rFonts w:hint="cs"/>
          <w:rtl/>
        </w:rPr>
        <w:t xml:space="preserve"> אחתום איתכם על הסכם </w:t>
      </w:r>
      <w:bookmarkStart w:id="10998" w:name="_ETM_Q37_513766"/>
      <w:bookmarkEnd w:id="10998"/>
      <w:r>
        <w:rPr>
          <w:rFonts w:hint="cs"/>
          <w:rtl/>
        </w:rPr>
        <w:t>– – –</w:t>
      </w:r>
      <w:r w:rsidR="00251010">
        <w:rPr>
          <w:rFonts w:hint="cs"/>
          <w:rtl/>
        </w:rPr>
        <w:t xml:space="preserve"> </w:t>
      </w:r>
    </w:p>
    <w:p w:rsidR="00251010" w:rsidRDefault="00251010" w:rsidP="001219C5">
      <w:pPr>
        <w:rPr>
          <w:rtl/>
        </w:rPr>
      </w:pPr>
    </w:p>
    <w:sdt>
      <w:sdtPr>
        <w:rPr>
          <w:rtl/>
        </w:rPr>
        <w:alias w:val="דובר_המשך"/>
        <w:tag w:val="&lt;ID&gt;5694&lt;/ID&gt;&lt;Name&gt;מוסי רז - מרצ&lt;/Name&gt;&lt;Data&gt;מוסי רז (מרצ)&lt;/Data&gt;&lt;Shortcut&gt;&lt;/Shortcut&gt;"/>
        <w:id w:val="676693416"/>
        <w:placeholder>
          <w:docPart w:val="F059B21BB50042F6B1AA7FDF0FEFAFA6"/>
        </w:placeholder>
        <w15:color w:val="993366"/>
      </w:sdtPr>
      <w:sdtEndPr/>
      <w:sdtContent>
        <w:p w:rsidR="00251010" w:rsidRDefault="00251010" w:rsidP="001219C5">
          <w:pPr>
            <w:pStyle w:val="-"/>
            <w:keepNext/>
            <w:rPr>
              <w:rtl/>
            </w:rPr>
          </w:pPr>
          <w:r w:rsidRPr="003707D4">
            <w:rPr>
              <w:rStyle w:val="afe"/>
              <w:color w:val="000000"/>
              <w:rtl/>
            </w:rPr>
            <w:t>מוסי רז (מרצ)</w:t>
          </w:r>
          <w:r w:rsidRPr="003707D4">
            <w:rPr>
              <w:color w:val="000000"/>
              <w:rtl/>
            </w:rPr>
            <w:t>:</w:t>
          </w:r>
        </w:p>
      </w:sdtContent>
    </w:sdt>
    <w:p w:rsidR="00251010" w:rsidRDefault="00251010" w:rsidP="0078045A">
      <w:pPr>
        <w:rPr>
          <w:rtl/>
        </w:rPr>
      </w:pPr>
    </w:p>
    <w:p w:rsidR="00251010" w:rsidRDefault="00251010" w:rsidP="00A914A5">
      <w:pPr>
        <w:rPr>
          <w:rtl/>
        </w:rPr>
      </w:pPr>
      <w:r>
        <w:rPr>
          <w:rFonts w:hint="cs"/>
          <w:rtl/>
        </w:rPr>
        <w:t>מצד שני, מדינות אחדות התייחסו לדברים בצורה אחרת</w:t>
      </w:r>
      <w:r w:rsidR="00A914A5">
        <w:rPr>
          <w:rFonts w:hint="cs"/>
          <w:rtl/>
        </w:rPr>
        <w:t>.</w:t>
      </w:r>
      <w:r>
        <w:rPr>
          <w:rFonts w:hint="cs"/>
          <w:rtl/>
        </w:rPr>
        <w:t xml:space="preserve"> כך דרום אפריקה שהחזירה את שגרירה מישראל</w:t>
      </w:r>
      <w:r w:rsidR="00A914A5">
        <w:rPr>
          <w:rFonts w:hint="cs"/>
          <w:rtl/>
        </w:rPr>
        <w:t>;</w:t>
      </w:r>
      <w:r>
        <w:rPr>
          <w:rFonts w:hint="cs"/>
          <w:rtl/>
        </w:rPr>
        <w:t xml:space="preserve"> כך בלגיה שזימנה את השגרירה שלנו, בצדק, לשיחת נזיפה על זה שהשגרירה </w:t>
      </w:r>
      <w:bookmarkStart w:id="10999" w:name="_ETM_Q37_532284"/>
      <w:bookmarkEnd w:id="10999"/>
      <w:r>
        <w:rPr>
          <w:rFonts w:hint="cs"/>
          <w:rtl/>
        </w:rPr>
        <w:t xml:space="preserve">אמרה </w:t>
      </w:r>
      <w:r>
        <w:rPr>
          <w:rFonts w:hint="eastAsia"/>
        </w:rPr>
        <w:t>–</w:t>
      </w:r>
      <w:r>
        <w:rPr>
          <w:rFonts w:hint="cs"/>
          <w:rtl/>
        </w:rPr>
        <w:t xml:space="preserve"> ואוי ואבוי אם זה מה שמנחים במשרד החוץ להגיד </w:t>
      </w:r>
      <w:r>
        <w:rPr>
          <w:rFonts w:hint="eastAsia"/>
          <w:rtl/>
        </w:rPr>
        <w:t>–</w:t>
      </w:r>
      <w:r>
        <w:rPr>
          <w:rFonts w:hint="cs"/>
          <w:rtl/>
        </w:rPr>
        <w:t xml:space="preserve"> </w:t>
      </w:r>
      <w:bookmarkStart w:id="11000" w:name="_ETM_Q37_536474"/>
      <w:bookmarkEnd w:id="11000"/>
      <w:r>
        <w:rPr>
          <w:rFonts w:hint="cs"/>
          <w:rtl/>
        </w:rPr>
        <w:t xml:space="preserve">שכל ההרוגים הפלסטינים היו מחבלים. אני חושב שגם אנחנו היינו צריכים להחזיר אותה הביתה, כי לא כך </w:t>
      </w:r>
      <w:bookmarkStart w:id="11001" w:name="_ETM_Q37_539234"/>
      <w:bookmarkEnd w:id="11001"/>
      <w:r>
        <w:rPr>
          <w:rFonts w:hint="cs"/>
          <w:rtl/>
        </w:rPr>
        <w:t xml:space="preserve">מדברת שגרירה. </w:t>
      </w:r>
      <w:bookmarkStart w:id="11002" w:name="_ETM_Q37_545506"/>
      <w:bookmarkEnd w:id="11002"/>
      <w:r>
        <w:rPr>
          <w:rFonts w:hint="cs"/>
          <w:rtl/>
        </w:rPr>
        <w:t xml:space="preserve">וטורקיה </w:t>
      </w:r>
      <w:r>
        <w:rPr>
          <w:rFonts w:hint="eastAsia"/>
        </w:rPr>
        <w:t>–</w:t>
      </w:r>
      <w:r>
        <w:rPr>
          <w:rFonts w:hint="cs"/>
          <w:rtl/>
        </w:rPr>
        <w:t xml:space="preserve"> קשה לי להצדיק את המדיניות של הנשיא ארדואן, ואני לא אנסה, כי ממש אינני תומך </w:t>
      </w:r>
      <w:bookmarkStart w:id="11003" w:name="_ETM_Q37_549672"/>
      <w:bookmarkEnd w:id="11003"/>
      <w:r>
        <w:rPr>
          <w:rFonts w:hint="cs"/>
          <w:rtl/>
        </w:rPr>
        <w:t xml:space="preserve">שלו, אבל היחסים בינינו לבין טורקיה הם חשובים ביותר. </w:t>
      </w:r>
    </w:p>
    <w:p w:rsidR="00251010" w:rsidRDefault="00251010" w:rsidP="001219C5">
      <w:pPr>
        <w:rPr>
          <w:rtl/>
        </w:rPr>
      </w:pPr>
      <w:bookmarkStart w:id="11004" w:name="_ETM_Q37_568507"/>
      <w:bookmarkEnd w:id="11004"/>
    </w:p>
    <w:p w:rsidR="00251010" w:rsidRDefault="00251010" w:rsidP="00A914A5">
      <w:pPr>
        <w:rPr>
          <w:rtl/>
        </w:rPr>
      </w:pPr>
      <w:bookmarkStart w:id="11005" w:name="_ETM_Q37_568763"/>
      <w:bookmarkEnd w:id="11005"/>
      <w:r>
        <w:rPr>
          <w:rFonts w:hint="cs"/>
          <w:rtl/>
        </w:rPr>
        <w:t xml:space="preserve">למרות החשיבות של היחסים האלה, ואולי דווקא בגלל החשיבות של היחסים </w:t>
      </w:r>
      <w:bookmarkStart w:id="11006" w:name="_ETM_Q37_558286"/>
      <w:bookmarkEnd w:id="11006"/>
      <w:r>
        <w:rPr>
          <w:rFonts w:hint="cs"/>
          <w:rtl/>
        </w:rPr>
        <w:t>האלה, חשוב שנחזור על אמירות מוסריות, או שנתחיל להגיד אמירות מוסריות</w:t>
      </w:r>
      <w:r w:rsidR="00A914A5">
        <w:rPr>
          <w:rFonts w:hint="cs"/>
          <w:rtl/>
        </w:rPr>
        <w:t>.</w:t>
      </w:r>
      <w:r>
        <w:rPr>
          <w:rFonts w:hint="cs"/>
          <w:rtl/>
        </w:rPr>
        <w:t xml:space="preserve"> אני אומר את זה: </w:t>
      </w:r>
      <w:bookmarkStart w:id="11007" w:name="_ETM_Q37_572783"/>
      <w:bookmarkEnd w:id="11007"/>
      <w:r>
        <w:rPr>
          <w:rFonts w:hint="cs"/>
          <w:rtl/>
        </w:rPr>
        <w:t xml:space="preserve">אני חושב שלעם היהודי מגיעה הזכות להגדרה עצמית, הזכות הזו ממומשת על ידי מדינת ישראל </w:t>
      </w:r>
      <w:r>
        <w:rPr>
          <w:rtl/>
        </w:rPr>
        <w:t>–</w:t>
      </w:r>
      <w:r>
        <w:rPr>
          <w:rFonts w:hint="cs"/>
          <w:rtl/>
        </w:rPr>
        <w:t xml:space="preserve"> זו הציונות שלי.</w:t>
      </w:r>
      <w:bookmarkStart w:id="11008" w:name="_ETM_Q37_573770"/>
      <w:bookmarkStart w:id="11009" w:name="_ETM_Q37_574386"/>
      <w:bookmarkEnd w:id="11008"/>
      <w:bookmarkEnd w:id="11009"/>
      <w:r w:rsidR="00A914A5">
        <w:rPr>
          <w:rFonts w:hint="cs"/>
          <w:rtl/>
        </w:rPr>
        <w:t xml:space="preserve"> </w:t>
      </w:r>
      <w:r>
        <w:rPr>
          <w:rFonts w:hint="cs"/>
          <w:rtl/>
        </w:rPr>
        <w:t xml:space="preserve">באותה מידה אני </w:t>
      </w:r>
      <w:bookmarkStart w:id="11010" w:name="_ETM_Q37_577290"/>
      <w:bookmarkEnd w:id="11010"/>
      <w:r>
        <w:rPr>
          <w:rFonts w:hint="cs"/>
          <w:rtl/>
        </w:rPr>
        <w:t xml:space="preserve">חושב שלכל העמים מגיעה הזכות להגדרה עצמית, וזה, כמובן, כולל את הפלסטינים, וכמובן, זה כולל את הכורדים. זה לא שום דבר נגד טורקיה, </w:t>
      </w:r>
      <w:bookmarkStart w:id="11011" w:name="_ETM_Q37_591114"/>
      <w:bookmarkEnd w:id="11011"/>
      <w:r>
        <w:rPr>
          <w:rFonts w:hint="cs"/>
          <w:rtl/>
        </w:rPr>
        <w:t xml:space="preserve">בדיוק כמו שכאשר אני אומר שלפלסטינים יש זכות הגדרה עצמית זה </w:t>
      </w:r>
      <w:bookmarkStart w:id="11012" w:name="_ETM_Q37_590090"/>
      <w:bookmarkEnd w:id="11012"/>
      <w:r>
        <w:rPr>
          <w:rFonts w:hint="cs"/>
          <w:rtl/>
        </w:rPr>
        <w:t xml:space="preserve">לא שום דבר נגד ישראל. ואת הדברים האלה צריך להגיד. </w:t>
      </w:r>
      <w:bookmarkStart w:id="11013" w:name="_ETM_Q37_595739"/>
      <w:bookmarkEnd w:id="11013"/>
    </w:p>
    <w:p w:rsidR="00251010" w:rsidRDefault="00251010" w:rsidP="001219C5">
      <w:pPr>
        <w:rPr>
          <w:rtl/>
        </w:rPr>
      </w:pPr>
      <w:bookmarkStart w:id="11014" w:name="_ETM_Q37_597083"/>
      <w:bookmarkEnd w:id="11014"/>
    </w:p>
    <w:p w:rsidR="00251010" w:rsidRDefault="00251010" w:rsidP="00A914A5">
      <w:pPr>
        <w:rPr>
          <w:rtl/>
        </w:rPr>
      </w:pPr>
      <w:bookmarkStart w:id="11015" w:name="_ETM_Q37_597357"/>
      <w:bookmarkEnd w:id="11015"/>
      <w:r>
        <w:rPr>
          <w:rFonts w:hint="cs"/>
          <w:rtl/>
        </w:rPr>
        <w:t xml:space="preserve">זו גם ההזדמנות להגיד מה שהיינו צריכים כבר </w:t>
      </w:r>
      <w:bookmarkStart w:id="11016" w:name="_ETM_Q37_602990"/>
      <w:bookmarkEnd w:id="11016"/>
      <w:r>
        <w:rPr>
          <w:rFonts w:hint="cs"/>
          <w:rtl/>
        </w:rPr>
        <w:t xml:space="preserve">לעשות לפני 70 שנה, או לפחות בפעם הראשונה שהעלה את </w:t>
      </w:r>
      <w:bookmarkStart w:id="11017" w:name="_ETM_Q37_606260"/>
      <w:bookmarkEnd w:id="11017"/>
      <w:r>
        <w:rPr>
          <w:rFonts w:hint="cs"/>
          <w:rtl/>
        </w:rPr>
        <w:t xml:space="preserve">זה כאן חברי חבר הכנסת לשעבר, השר לשעבר, יאיר צבן, </w:t>
      </w:r>
      <w:bookmarkStart w:id="11018" w:name="_ETM_Q37_610232"/>
      <w:bookmarkEnd w:id="11018"/>
      <w:r>
        <w:rPr>
          <w:rFonts w:hint="cs"/>
          <w:rtl/>
        </w:rPr>
        <w:t xml:space="preserve">שהיה אז יושב-ראש סיעת מפ"ם </w:t>
      </w:r>
      <w:r>
        <w:rPr>
          <w:rFonts w:hint="eastAsia"/>
        </w:rPr>
        <w:t>–</w:t>
      </w:r>
      <w:r>
        <w:rPr>
          <w:rFonts w:hint="cs"/>
          <w:rtl/>
        </w:rPr>
        <w:t xml:space="preserve"> ב-1989</w:t>
      </w:r>
      <w:r w:rsidR="00A914A5">
        <w:rPr>
          <w:rFonts w:hint="cs"/>
          <w:rtl/>
        </w:rPr>
        <w:t>. הוא</w:t>
      </w:r>
      <w:r>
        <w:rPr>
          <w:rFonts w:hint="cs"/>
          <w:rtl/>
        </w:rPr>
        <w:t xml:space="preserve"> עלה </w:t>
      </w:r>
      <w:r w:rsidR="00A914A5">
        <w:rPr>
          <w:rFonts w:hint="cs"/>
          <w:rtl/>
        </w:rPr>
        <w:t>ל</w:t>
      </w:r>
      <w:r>
        <w:rPr>
          <w:rFonts w:hint="cs"/>
          <w:rtl/>
        </w:rPr>
        <w:t>כאן ואמר:</w:t>
      </w:r>
      <w:bookmarkStart w:id="11019" w:name="_ETM_Q37_616750"/>
      <w:bookmarkEnd w:id="11019"/>
      <w:r>
        <w:rPr>
          <w:rFonts w:hint="cs"/>
          <w:rtl/>
        </w:rPr>
        <w:t xml:space="preserve"> הכירו בשואת העם הארמני. איך ייתכן שאנחנו, אנחנו העם שחווה את השואה הנוראה בהיסטוריה, לא מכיר בשואה כזו</w:t>
      </w:r>
      <w:r w:rsidR="00A914A5">
        <w:rPr>
          <w:rFonts w:hint="cs"/>
          <w:rtl/>
        </w:rPr>
        <w:t>,</w:t>
      </w:r>
      <w:r>
        <w:rPr>
          <w:rFonts w:hint="cs"/>
          <w:rtl/>
        </w:rPr>
        <w:t xml:space="preserve"> של </w:t>
      </w:r>
      <w:bookmarkStart w:id="11020" w:name="_ETM_Q37_627176"/>
      <w:bookmarkEnd w:id="11020"/>
      <w:r>
        <w:rPr>
          <w:rFonts w:hint="cs"/>
          <w:rtl/>
        </w:rPr>
        <w:t xml:space="preserve">רצח, טבח של כמעט מיליון וחצי איש? ואחריו עשו את </w:t>
      </w:r>
      <w:bookmarkStart w:id="11021" w:name="_ETM_Q37_634952"/>
      <w:bookmarkEnd w:id="11021"/>
      <w:r>
        <w:rPr>
          <w:rFonts w:hint="cs"/>
          <w:rtl/>
        </w:rPr>
        <w:t xml:space="preserve">זה יו"רי מרצ </w:t>
      </w:r>
      <w:r w:rsidR="00A914A5">
        <w:rPr>
          <w:rFonts w:hint="cs"/>
          <w:rtl/>
        </w:rPr>
        <w:t xml:space="preserve">כולם </w:t>
      </w:r>
      <w:r>
        <w:rPr>
          <w:rFonts w:hint="cs"/>
          <w:rtl/>
        </w:rPr>
        <w:t xml:space="preserve">במשך השנים, </w:t>
      </w:r>
      <w:bookmarkStart w:id="11022" w:name="_ETM_Q37_634902"/>
      <w:bookmarkEnd w:id="11022"/>
      <w:r>
        <w:rPr>
          <w:rFonts w:hint="cs"/>
          <w:rtl/>
        </w:rPr>
        <w:t xml:space="preserve">וגם תעשה את זה חברת הכנסת תמר זנדברג עוד מעט. </w:t>
      </w:r>
      <w:bookmarkStart w:id="11023" w:name="_ETM_Q37_643254"/>
      <w:bookmarkEnd w:id="11023"/>
    </w:p>
    <w:p w:rsidR="00251010" w:rsidRDefault="00251010" w:rsidP="001219C5">
      <w:pPr>
        <w:rPr>
          <w:rtl/>
        </w:rPr>
      </w:pPr>
      <w:bookmarkStart w:id="11024" w:name="_ETM_Q37_643750"/>
      <w:bookmarkEnd w:id="11024"/>
    </w:p>
    <w:p w:rsidR="00251010" w:rsidRDefault="00251010" w:rsidP="00A914A5">
      <w:pPr>
        <w:rPr>
          <w:rtl/>
        </w:rPr>
      </w:pPr>
      <w:r>
        <w:rPr>
          <w:rFonts w:hint="cs"/>
          <w:rtl/>
        </w:rPr>
        <w:t xml:space="preserve">הגיע הזמן שנגיד את האמירות המוסריות שלנו בלי קשר </w:t>
      </w:r>
      <w:r>
        <w:rPr>
          <w:rFonts w:hint="eastAsia"/>
        </w:rPr>
        <w:t>–</w:t>
      </w:r>
      <w:r>
        <w:rPr>
          <w:rFonts w:hint="cs"/>
          <w:rtl/>
        </w:rPr>
        <w:t xml:space="preserve"> אנחנו לא צריכים לחשוב מה תהיה העמדה של ארדואן על זה. מספיק עם זה. יש לנו </w:t>
      </w:r>
      <w:bookmarkStart w:id="11025" w:name="_ETM_Q37_647991"/>
      <w:bookmarkEnd w:id="11025"/>
      <w:r>
        <w:rPr>
          <w:rFonts w:hint="cs"/>
          <w:rtl/>
        </w:rPr>
        <w:t>עמדות מוסריות, צריך להגיד אות</w:t>
      </w:r>
      <w:r w:rsidR="00A914A5">
        <w:rPr>
          <w:rFonts w:hint="cs"/>
          <w:rtl/>
        </w:rPr>
        <w:t>ן</w:t>
      </w:r>
      <w:r>
        <w:rPr>
          <w:rFonts w:hint="cs"/>
          <w:rtl/>
        </w:rPr>
        <w:t xml:space="preserve">. יש לעמים זכות להגדרה עצמית. נעשתה שואה, צריך להגיד </w:t>
      </w:r>
      <w:bookmarkStart w:id="11026" w:name="_ETM_Q37_659430"/>
      <w:bookmarkEnd w:id="11026"/>
      <w:r>
        <w:rPr>
          <w:rFonts w:hint="cs"/>
          <w:rtl/>
        </w:rPr>
        <w:t xml:space="preserve">את הדברים האלה ולא להתעמת עם טורקיה. יחסים עם </w:t>
      </w:r>
      <w:bookmarkStart w:id="11027" w:name="_ETM_Q37_657676"/>
      <w:bookmarkEnd w:id="11027"/>
      <w:r>
        <w:rPr>
          <w:rFonts w:hint="cs"/>
          <w:rtl/>
        </w:rPr>
        <w:t xml:space="preserve">טורקיה חשובים לנו. </w:t>
      </w:r>
    </w:p>
    <w:p w:rsidR="00251010" w:rsidRDefault="00251010" w:rsidP="001219C5">
      <w:pPr>
        <w:rPr>
          <w:rtl/>
        </w:rPr>
      </w:pPr>
    </w:p>
    <w:sdt>
      <w:sdtPr>
        <w:rPr>
          <w:rtl/>
        </w:rPr>
        <w:alias w:val="יור"/>
        <w:tag w:val="&lt;ID&gt;5704&lt;/ID&gt;&lt;Name&gt;רויטל סויד - יו&quot;ר&lt;/Name&gt;&lt;Data&gt;רויטל סויד&lt;/Data&gt;&lt;Shortcut&gt;&lt;/Shortcut&gt;"/>
        <w:id w:val="772210202"/>
        <w:placeholder>
          <w:docPart w:val="F059B21BB50042F6B1AA7FDF0FEFAFA6"/>
        </w:placeholder>
        <w15:color w:val="993366"/>
      </w:sdtPr>
      <w:sdtEndPr/>
      <w:sdtContent>
        <w:p w:rsidR="00251010" w:rsidRDefault="00251010" w:rsidP="001219C5">
          <w:pPr>
            <w:pStyle w:val="af6"/>
            <w:keepNext/>
            <w:rPr>
              <w:rtl/>
            </w:rPr>
          </w:pPr>
          <w:r w:rsidRPr="00AF3623">
            <w:rPr>
              <w:rStyle w:val="afe"/>
              <w:color w:val="000000"/>
              <w:rtl/>
            </w:rPr>
            <w:t>היו"ר רויטל סויד</w:t>
          </w:r>
          <w:r w:rsidRPr="00AF3623">
            <w:rPr>
              <w:color w:val="000000"/>
              <w:rtl/>
            </w:rPr>
            <w:t>:</w:t>
          </w:r>
        </w:p>
      </w:sdtContent>
    </w:sdt>
    <w:p w:rsidR="00251010" w:rsidRDefault="00251010" w:rsidP="0078045A">
      <w:pPr>
        <w:rPr>
          <w:rtl/>
        </w:rPr>
      </w:pPr>
    </w:p>
    <w:p w:rsidR="00251010" w:rsidRDefault="00251010" w:rsidP="00B71B33">
      <w:pPr>
        <w:rPr>
          <w:rtl/>
        </w:rPr>
      </w:pPr>
      <w:bookmarkStart w:id="11028" w:name="_ETM_Q37_662018"/>
      <w:bookmarkEnd w:id="11028"/>
      <w:r>
        <w:rPr>
          <w:rFonts w:hint="cs"/>
          <w:rtl/>
        </w:rPr>
        <w:t>תודה רבה לחבר הכנסת מוסי רז.</w:t>
      </w:r>
      <w:r w:rsidR="00A914A5">
        <w:rPr>
          <w:rFonts w:hint="cs"/>
          <w:rtl/>
        </w:rPr>
        <w:t xml:space="preserve"> </w:t>
      </w:r>
      <w:bookmarkStart w:id="11029" w:name="_ETM_Q37_666562"/>
      <w:bookmarkStart w:id="11030" w:name="_ETM_Q37_666913"/>
      <w:bookmarkEnd w:id="11029"/>
      <w:bookmarkEnd w:id="11030"/>
      <w:r>
        <w:rPr>
          <w:rFonts w:hint="cs"/>
          <w:rtl/>
        </w:rPr>
        <w:t xml:space="preserve">חבר הכנסת יואב קיש. </w:t>
      </w:r>
      <w:bookmarkStart w:id="11031" w:name="_ETM_Q37_667338"/>
      <w:bookmarkEnd w:id="11031"/>
      <w:r>
        <w:rPr>
          <w:rFonts w:hint="cs"/>
          <w:rtl/>
        </w:rPr>
        <w:t xml:space="preserve">לאחר מכן יעלה להשיב סגן השר מייקל אורן. </w:t>
      </w:r>
      <w:bookmarkStart w:id="11032" w:name="_ETM_Q37_671306"/>
      <w:bookmarkEnd w:id="11032"/>
      <w:r>
        <w:rPr>
          <w:rFonts w:hint="cs"/>
          <w:rtl/>
        </w:rPr>
        <w:t xml:space="preserve">שלוש </w:t>
      </w:r>
      <w:bookmarkStart w:id="11033" w:name="_ETM_Q37_675594"/>
      <w:bookmarkEnd w:id="11033"/>
      <w:r>
        <w:rPr>
          <w:rFonts w:hint="cs"/>
          <w:rtl/>
        </w:rPr>
        <w:t xml:space="preserve">דקות, בבקשה.  </w:t>
      </w:r>
    </w:p>
    <w:p w:rsidR="00251010" w:rsidRDefault="00251010" w:rsidP="001219C5">
      <w:pPr>
        <w:rPr>
          <w:rtl/>
        </w:rPr>
      </w:pPr>
    </w:p>
    <w:bookmarkStart w:id="11034" w:name="_Toc514928934" w:displacedByCustomXml="next"/>
    <w:bookmarkStart w:id="11035" w:name="_Toc514928801" w:displacedByCustomXml="next"/>
    <w:bookmarkStart w:id="11036" w:name="_Toc514877925" w:displacedByCustomXml="next"/>
    <w:bookmarkStart w:id="11037" w:name="_Toc514876599" w:displacedByCustomXml="next"/>
    <w:sdt>
      <w:sdtPr>
        <w:rPr>
          <w:rFonts w:hint="cs"/>
          <w:rtl/>
        </w:rPr>
        <w:alias w:val="דובר"/>
        <w:tag w:val="&lt;ID&gt;5296&lt;/ID&gt;&lt;Name&gt;יואב קיש - הליכוד&lt;/Name&gt;&lt;Data&gt;יואב קיש (הליכוד)&lt;/Data&gt;&lt;Shortcut&gt;יוקי&lt;/Shortcut&gt;&lt;MemberID&gt;2564&lt;/MemberID&gt;"/>
        <w:id w:val="-24795912"/>
        <w:placeholder>
          <w:docPart w:val="F059B21BB50042F6B1AA7FDF0FEFAFA6"/>
        </w:placeholder>
        <w15:color w:val="993366"/>
      </w:sdtPr>
      <w:sdtEndPr/>
      <w:sdtContent>
        <w:p w:rsidR="00251010" w:rsidRDefault="00251010" w:rsidP="001219C5">
          <w:pPr>
            <w:pStyle w:val="a4"/>
            <w:keepNext/>
            <w:rPr>
              <w:rtl/>
            </w:rPr>
          </w:pPr>
          <w:r w:rsidRPr="00AF3623">
            <w:rPr>
              <w:rStyle w:val="afe"/>
              <w:color w:val="000000"/>
              <w:rtl/>
            </w:rPr>
            <w:t>יואב קיש (הליכוד)</w:t>
          </w:r>
          <w:r w:rsidRPr="00AF3623">
            <w:rPr>
              <w:color w:val="000000"/>
              <w:rtl/>
            </w:rPr>
            <w:t>:</w:t>
          </w:r>
        </w:p>
      </w:sdtContent>
    </w:sdt>
    <w:bookmarkEnd w:id="11034" w:displacedByCustomXml="prev"/>
    <w:bookmarkEnd w:id="11035" w:displacedByCustomXml="prev"/>
    <w:bookmarkEnd w:id="11036" w:displacedByCustomXml="prev"/>
    <w:bookmarkEnd w:id="11037" w:displacedByCustomXml="prev"/>
    <w:p w:rsidR="00251010" w:rsidRDefault="00251010" w:rsidP="0078045A">
      <w:pPr>
        <w:rPr>
          <w:rtl/>
        </w:rPr>
      </w:pPr>
    </w:p>
    <w:p w:rsidR="00251010" w:rsidRDefault="00251010" w:rsidP="00B71B33">
      <w:pPr>
        <w:rPr>
          <w:rtl/>
        </w:rPr>
      </w:pPr>
      <w:bookmarkStart w:id="11038" w:name="_ETM_Q37_679914"/>
      <w:bookmarkEnd w:id="11038"/>
      <w:r>
        <w:rPr>
          <w:rFonts w:hint="cs"/>
          <w:rtl/>
        </w:rPr>
        <w:t xml:space="preserve">כשעוסקים בנושאים מדיניים, אז יש משמעות רבה להסתכלות </w:t>
      </w:r>
      <w:bookmarkStart w:id="11039" w:name="_ETM_Q37_692216"/>
      <w:bookmarkEnd w:id="11039"/>
      <w:r>
        <w:rPr>
          <w:rFonts w:hint="cs"/>
          <w:rtl/>
        </w:rPr>
        <w:t xml:space="preserve">על ספקטרום רחב; לבחון מערכת יחסים לאורך זמן; להבין את המשמעויות. </w:t>
      </w:r>
      <w:bookmarkStart w:id="11040" w:name="_ETM_Q37_697252"/>
      <w:bookmarkEnd w:id="11040"/>
      <w:r>
        <w:rPr>
          <w:rFonts w:hint="cs"/>
          <w:rtl/>
        </w:rPr>
        <w:t>אני מניח שבמשרד החוץ</w:t>
      </w:r>
      <w:r w:rsidR="00B71B33">
        <w:rPr>
          <w:rFonts w:hint="cs"/>
          <w:rtl/>
        </w:rPr>
        <w:t xml:space="preserve"> </w:t>
      </w:r>
      <w:r>
        <w:rPr>
          <w:rFonts w:hint="cs"/>
          <w:rtl/>
        </w:rPr>
        <w:t xml:space="preserve">זו הגישה. </w:t>
      </w:r>
    </w:p>
    <w:p w:rsidR="00251010" w:rsidRDefault="00251010" w:rsidP="001219C5">
      <w:pPr>
        <w:rPr>
          <w:rtl/>
        </w:rPr>
      </w:pPr>
      <w:bookmarkStart w:id="11041" w:name="_ETM_Q37_703316"/>
      <w:bookmarkEnd w:id="11041"/>
    </w:p>
    <w:p w:rsidR="00D43141" w:rsidRDefault="00251010" w:rsidP="00B71B33">
      <w:pPr>
        <w:rPr>
          <w:color w:val="0000FF"/>
          <w:rtl/>
        </w:rPr>
      </w:pPr>
      <w:bookmarkStart w:id="11042" w:name="_ETM_Q37_703774"/>
      <w:bookmarkEnd w:id="11042"/>
      <w:r>
        <w:rPr>
          <w:rFonts w:hint="cs"/>
          <w:rtl/>
        </w:rPr>
        <w:t xml:space="preserve">מבחינתנו כחברי כנסת, </w:t>
      </w:r>
      <w:bookmarkStart w:id="11043" w:name="_ETM_Q37_702871"/>
      <w:bookmarkEnd w:id="11043"/>
      <w:r>
        <w:rPr>
          <w:rFonts w:hint="cs"/>
          <w:rtl/>
        </w:rPr>
        <w:t xml:space="preserve">לפעמים אפשר לעלות פה לדוכן ולהגיד את האמת, ולהגיד את </w:t>
      </w:r>
      <w:bookmarkStart w:id="11044" w:name="_ETM_Q37_704905"/>
      <w:bookmarkEnd w:id="11044"/>
      <w:r>
        <w:rPr>
          <w:rFonts w:hint="cs"/>
          <w:rtl/>
        </w:rPr>
        <w:t xml:space="preserve">מה שאנחנו חושבים שנכון ומה שצריך שיקרה. ורגע אחד </w:t>
      </w:r>
      <w:r>
        <w:rPr>
          <w:rFonts w:hint="eastAsia"/>
        </w:rPr>
        <w:t>–</w:t>
      </w:r>
      <w:r>
        <w:rPr>
          <w:rFonts w:hint="cs"/>
          <w:rtl/>
        </w:rPr>
        <w:t xml:space="preserve"> אולי</w:t>
      </w:r>
      <w:r w:rsidR="00B71B33">
        <w:rPr>
          <w:rFonts w:hint="cs"/>
          <w:rtl/>
        </w:rPr>
        <w:t>,</w:t>
      </w:r>
      <w:r>
        <w:rPr>
          <w:rFonts w:hint="cs"/>
          <w:rtl/>
        </w:rPr>
        <w:t xml:space="preserve"> במידה מסוימת</w:t>
      </w:r>
      <w:r w:rsidR="00B71B33">
        <w:rPr>
          <w:rFonts w:hint="cs"/>
          <w:rtl/>
        </w:rPr>
        <w:t>,</w:t>
      </w:r>
      <w:r>
        <w:rPr>
          <w:rFonts w:hint="cs"/>
          <w:rtl/>
        </w:rPr>
        <w:t xml:space="preserve"> אנשים יגידו</w:t>
      </w:r>
      <w:r w:rsidR="00B71B33">
        <w:rPr>
          <w:rFonts w:hint="cs"/>
          <w:rtl/>
        </w:rPr>
        <w:t>,</w:t>
      </w:r>
      <w:r>
        <w:rPr>
          <w:rFonts w:hint="cs"/>
          <w:rtl/>
        </w:rPr>
        <w:t xml:space="preserve"> </w:t>
      </w:r>
      <w:r w:rsidR="00B71B33">
        <w:rPr>
          <w:rFonts w:hint="cs"/>
          <w:rtl/>
        </w:rPr>
        <w:t>ב</w:t>
      </w:r>
      <w:r>
        <w:rPr>
          <w:rFonts w:hint="cs"/>
          <w:rtl/>
        </w:rPr>
        <w:t xml:space="preserve">נאיביות </w:t>
      </w:r>
      <w:r>
        <w:rPr>
          <w:rFonts w:hint="eastAsia"/>
        </w:rPr>
        <w:t>–</w:t>
      </w:r>
      <w:r w:rsidR="00B71B33">
        <w:rPr>
          <w:rFonts w:hint="cs"/>
          <w:rtl/>
        </w:rPr>
        <w:t xml:space="preserve"> </w:t>
      </w:r>
      <w:r>
        <w:rPr>
          <w:rFonts w:hint="cs"/>
          <w:rtl/>
        </w:rPr>
        <w:t xml:space="preserve">להזניח גם את זה </w:t>
      </w:r>
      <w:bookmarkStart w:id="11045" w:name="_ETM_Q37_711311"/>
      <w:bookmarkEnd w:id="11045"/>
      <w:r>
        <w:rPr>
          <w:rFonts w:hint="cs"/>
          <w:rtl/>
        </w:rPr>
        <w:t>שמטוסי אל-על</w:t>
      </w:r>
      <w:r w:rsidR="00B71B33">
        <w:rPr>
          <w:rFonts w:hint="cs"/>
          <w:rtl/>
        </w:rPr>
        <w:t>,</w:t>
      </w:r>
      <w:r>
        <w:rPr>
          <w:rFonts w:hint="cs"/>
          <w:rtl/>
        </w:rPr>
        <w:t xml:space="preserve"> למשל, כשהם טסים בנתיבים, אז הם משתמשים באזור האווירי של טורקיה, כשיש כל מיני שיתופי </w:t>
      </w:r>
      <w:bookmarkStart w:id="11046" w:name="_ETM_Q37_724423"/>
      <w:bookmarkEnd w:id="11046"/>
      <w:r>
        <w:rPr>
          <w:rFonts w:hint="cs"/>
          <w:rtl/>
        </w:rPr>
        <w:t xml:space="preserve">פעולה. אבל בסופו של דבר, כשמסתכלים, צריך להגיד את האמת, </w:t>
      </w:r>
      <w:bookmarkStart w:id="11047" w:name="_ETM_Q37_723810"/>
      <w:bookmarkEnd w:id="11047"/>
      <w:r>
        <w:rPr>
          <w:rFonts w:hint="cs"/>
          <w:rtl/>
        </w:rPr>
        <w:t xml:space="preserve">והאמת היא מאוד פשוטה. ארדואן מוביל את טורקיה להיות מדינה חשוכה. מדינה שאנחנו לא היינו רוצים להיות שותפים </w:t>
      </w:r>
      <w:bookmarkStart w:id="11048" w:name="_ETM_Q37_732420"/>
      <w:bookmarkEnd w:id="11048"/>
      <w:r>
        <w:rPr>
          <w:rFonts w:hint="cs"/>
          <w:rtl/>
        </w:rPr>
        <w:t xml:space="preserve">למהלכים שקורים </w:t>
      </w:r>
      <w:r w:rsidR="00B71B33">
        <w:rPr>
          <w:rFonts w:hint="cs"/>
          <w:rtl/>
        </w:rPr>
        <w:t>בה</w:t>
      </w:r>
      <w:r>
        <w:rPr>
          <w:rFonts w:hint="cs"/>
          <w:rtl/>
        </w:rPr>
        <w:t xml:space="preserve">, כולל אלימות קשה כלפי מיעוטים. מי שצריך לבוא </w:t>
      </w:r>
      <w:r w:rsidR="00B71B33">
        <w:rPr>
          <w:rFonts w:hint="cs"/>
          <w:rtl/>
        </w:rPr>
        <w:t xml:space="preserve">אליו </w:t>
      </w:r>
      <w:r>
        <w:rPr>
          <w:rFonts w:hint="cs"/>
          <w:rtl/>
        </w:rPr>
        <w:t xml:space="preserve">בביקורת בזירה העולמית </w:t>
      </w:r>
      <w:bookmarkStart w:id="11049" w:name="_ETM_Q37_744455"/>
      <w:bookmarkEnd w:id="11049"/>
      <w:r>
        <w:rPr>
          <w:rFonts w:hint="cs"/>
          <w:rtl/>
        </w:rPr>
        <w:t>זה ארדואן</w:t>
      </w:r>
      <w:r w:rsidR="00B71B33">
        <w:rPr>
          <w:rFonts w:hint="cs"/>
          <w:rtl/>
        </w:rPr>
        <w:t>,</w:t>
      </w:r>
      <w:r>
        <w:rPr>
          <w:rFonts w:hint="cs"/>
          <w:rtl/>
        </w:rPr>
        <w:t xml:space="preserve"> ו</w:t>
      </w:r>
      <w:r w:rsidR="00B71B33">
        <w:rPr>
          <w:rFonts w:hint="cs"/>
          <w:rtl/>
        </w:rPr>
        <w:t>ה</w:t>
      </w:r>
      <w:r>
        <w:rPr>
          <w:rFonts w:hint="cs"/>
          <w:rtl/>
        </w:rPr>
        <w:t xml:space="preserve">הובלה שלו את טורקיה. ולצערי, עכשיו אנחנו צריכים להסתכל גם על הנושא של </w:t>
      </w:r>
      <w:bookmarkStart w:id="11050" w:name="_ETM_Q37_746003"/>
      <w:bookmarkEnd w:id="11050"/>
      <w:r>
        <w:rPr>
          <w:rFonts w:hint="cs"/>
          <w:rtl/>
        </w:rPr>
        <w:t xml:space="preserve">הכורדים. </w:t>
      </w:r>
    </w:p>
    <w:p w:rsidR="00D26943" w:rsidRDefault="00D26943" w:rsidP="00D26943">
      <w:pPr>
        <w:rPr>
          <w:rtl/>
        </w:rPr>
      </w:pPr>
    </w:p>
    <w:p w:rsidR="00D43141" w:rsidRDefault="00D43141" w:rsidP="00B71B33">
      <w:pPr>
        <w:rPr>
          <w:rtl/>
        </w:rPr>
      </w:pPr>
      <w:bookmarkStart w:id="11051" w:name="TOR_Q38"/>
      <w:bookmarkEnd w:id="11051"/>
      <w:r>
        <w:rPr>
          <w:rFonts w:hint="cs"/>
          <w:rtl/>
        </w:rPr>
        <w:t xml:space="preserve">עד היום </w:t>
      </w:r>
      <w:r w:rsidR="00B71B33">
        <w:rPr>
          <w:rFonts w:hint="cs"/>
          <w:rtl/>
        </w:rPr>
        <w:t>ב</w:t>
      </w:r>
      <w:r>
        <w:rPr>
          <w:rFonts w:hint="cs"/>
          <w:rtl/>
        </w:rPr>
        <w:t>מדינת ישראל, לתפיסתי, משרד החוץ פחד להוביל אמירה נחרצת בעניין, בדיוק מהסיבה הזו, שיש פה מדינה אחרת, שנקראת טורקיה, עם אינטרסים אחרים, ויש פה מכלול של משמעויות והשלכות.</w:t>
      </w:r>
      <w:r w:rsidR="00B71B33">
        <w:rPr>
          <w:rFonts w:hint="cs"/>
          <w:rtl/>
        </w:rPr>
        <w:t xml:space="preserve"> </w:t>
      </w:r>
      <w:r>
        <w:rPr>
          <w:rFonts w:hint="cs"/>
          <w:rtl/>
        </w:rPr>
        <w:t xml:space="preserve">בסופו של דבר האמת צריכה להיאמר, והאמת היא פשוטה: כ-30 מיליון כורדים, שמפוזרים בין טורקיה לעיראק ולסוריה זכאים למדינה כורדית עצמאית. זה אינטרס ישראלי מובהק. לנו חשוב ונכון שתהיה שם מדינה כורדית. הכורדים הם </w:t>
      </w:r>
      <w:bookmarkStart w:id="11052" w:name="_ETM_Q38_190259"/>
      <w:bookmarkEnd w:id="11052"/>
      <w:r>
        <w:rPr>
          <w:rFonts w:hint="cs"/>
          <w:rtl/>
        </w:rPr>
        <w:t xml:space="preserve">עם שוחר שלום. מדינה שתהיה מבוססת על דמוקרטיה, מדינה שתוכל להיות בשיתוף פעולה עם </w:t>
      </w:r>
      <w:bookmarkStart w:id="11053" w:name="_ETM_Q38_195313"/>
      <w:bookmarkEnd w:id="11053"/>
      <w:r>
        <w:rPr>
          <w:rFonts w:hint="cs"/>
          <w:rtl/>
        </w:rPr>
        <w:t xml:space="preserve">מדינת ישראל, ויכולה לשנות את המציאות האזורית. </w:t>
      </w:r>
    </w:p>
    <w:p w:rsidR="00D43141" w:rsidRDefault="00D43141" w:rsidP="001219C5">
      <w:pPr>
        <w:rPr>
          <w:rtl/>
        </w:rPr>
      </w:pPr>
    </w:p>
    <w:p w:rsidR="00D43141" w:rsidRDefault="00D43141" w:rsidP="00B71B33">
      <w:pPr>
        <w:rPr>
          <w:rtl/>
        </w:rPr>
      </w:pPr>
      <w:r>
        <w:rPr>
          <w:rFonts w:hint="cs"/>
          <w:rtl/>
        </w:rPr>
        <w:t xml:space="preserve">אנחנו בשלב של התהוות במציאות האזורית, וצריך להבין את זה. יש פה הזדמנות, ואנחנו צריכים להוביל את </w:t>
      </w:r>
      <w:bookmarkStart w:id="11054" w:name="_ETM_Q38_202204"/>
      <w:bookmarkEnd w:id="11054"/>
      <w:r>
        <w:rPr>
          <w:rFonts w:hint="cs"/>
          <w:rtl/>
        </w:rPr>
        <w:t xml:space="preserve">המהלך הזה. וכשאני אומר להוביל, הדרך להוביל את זה היא להשפיע על ארצות הברית, כי ארצות הברית היום מתנגדת למהלך הזה. כשהיה משאל עם </w:t>
      </w:r>
      <w:bookmarkStart w:id="11055" w:name="_ETM_Q38_213286"/>
      <w:bookmarkEnd w:id="11055"/>
      <w:r>
        <w:rPr>
          <w:rFonts w:hint="cs"/>
          <w:rtl/>
        </w:rPr>
        <w:t xml:space="preserve">בעיראק, הם אמרו: אנחנו לא רוצים לפגוע בעצמאות של עיראק, ואם עכשיו פתאום </w:t>
      </w:r>
      <w:r w:rsidR="00B71B33">
        <w:rPr>
          <w:rFonts w:hint="cs"/>
          <w:rtl/>
        </w:rPr>
        <w:t>ל</w:t>
      </w:r>
      <w:r>
        <w:rPr>
          <w:rFonts w:hint="cs"/>
          <w:rtl/>
        </w:rPr>
        <w:t>כורדים בעיראק תהיה מדינה, יש פה משמעויות כבדות. נכון, יש פה משמעיות כבדות, אבל המשמעויות הכבדות האלו הן משמעויות נכונות, וזו האמת, ולשם צריך ללכת. אינטרס ישראלי.</w:t>
      </w:r>
    </w:p>
    <w:p w:rsidR="00D43141" w:rsidRDefault="00D43141" w:rsidP="001219C5">
      <w:pPr>
        <w:rPr>
          <w:rtl/>
        </w:rPr>
      </w:pPr>
    </w:p>
    <w:p w:rsidR="00D43141" w:rsidRDefault="00D43141" w:rsidP="00B71B33">
      <w:pPr>
        <w:rPr>
          <w:rtl/>
        </w:rPr>
      </w:pPr>
      <w:r>
        <w:rPr>
          <w:rFonts w:hint="cs"/>
          <w:rtl/>
        </w:rPr>
        <w:t xml:space="preserve">בעניין הזה אני רוצה להוסיף עוד אמת אחד פשוטה שצריכה להיאמר. פניתי במכתב לשגריר ארצות הברית, </w:t>
      </w:r>
      <w:bookmarkStart w:id="11056" w:name="_ETM_Q38_241286"/>
      <w:bookmarkEnd w:id="11056"/>
      <w:r>
        <w:rPr>
          <w:rFonts w:hint="cs"/>
          <w:rtl/>
        </w:rPr>
        <w:t xml:space="preserve">כדי לקדם את ההכרה האמריקנית בריבונות הישראלית ברמת הגולן. רמת הגולן היא חלק בלתי נפרד ממדינת ישראל. הריבונות שלנו שם היא למעשה יותר ארוכה מכל מדינה אחרת שהייתה ריבונית שם. החוק הישראלי חל שם. מנחם בגין הוביל את זה, והגיע הזמן </w:t>
      </w:r>
      <w:bookmarkStart w:id="11057" w:name="_ETM_Q38_258082"/>
      <w:bookmarkEnd w:id="11057"/>
      <w:r>
        <w:rPr>
          <w:rFonts w:hint="cs"/>
          <w:rtl/>
        </w:rPr>
        <w:t xml:space="preserve">שגם ארצות הברית ושאר מדינות העולם יבינו שאנחנו לא רוצים אף אחד אחר ברמת הגולן. מדינת ישראל היא הריבון, </w:t>
      </w:r>
      <w:bookmarkStart w:id="11058" w:name="_ETM_Q38_264504"/>
      <w:bookmarkEnd w:id="11058"/>
      <w:r>
        <w:rPr>
          <w:rFonts w:hint="cs"/>
          <w:rtl/>
        </w:rPr>
        <w:t>וצריך להוביל את ההכרה הבין-לאומית בעניין זה. תודה רבה.</w:t>
      </w:r>
    </w:p>
    <w:p w:rsidR="00D43141" w:rsidRDefault="00D43141" w:rsidP="001219C5">
      <w:pPr>
        <w:rPr>
          <w:rtl/>
        </w:rPr>
      </w:pPr>
    </w:p>
    <w:sdt>
      <w:sdtPr>
        <w:rPr>
          <w:rtl/>
        </w:rPr>
        <w:alias w:val="יור"/>
        <w:tag w:val="&lt;ID&gt;5704&lt;/ID&gt;&lt;Name&gt;רויטל סויד - יו&quot;ר&lt;/Name&gt;&lt;Data&gt;רויטל סויד&lt;/Data&gt;&lt;Shortcut&gt;&lt;/Shortcut&gt;"/>
        <w:id w:val="-241482794"/>
        <w:placeholder>
          <w:docPart w:val="EE1B3207ECF54A6E8E5541C7FBDCF8F6"/>
        </w:placeholder>
        <w15:color w:val="993366"/>
      </w:sdtPr>
      <w:sdtEndPr/>
      <w:sdtContent>
        <w:p w:rsidR="00D43141" w:rsidRDefault="00D43141" w:rsidP="001219C5">
          <w:pPr>
            <w:pStyle w:val="af6"/>
            <w:keepNext/>
            <w:rPr>
              <w:rtl/>
            </w:rPr>
          </w:pPr>
          <w:r w:rsidRPr="007D1535">
            <w:rPr>
              <w:rStyle w:val="afe"/>
              <w:color w:val="000000"/>
              <w:rtl/>
            </w:rPr>
            <w:t>היו"ר רויטל סויד</w:t>
          </w:r>
          <w:r w:rsidRPr="007D1535">
            <w:rPr>
              <w:color w:val="000000"/>
              <w:rtl/>
            </w:rPr>
            <w:t>:</w:t>
          </w:r>
        </w:p>
      </w:sdtContent>
    </w:sdt>
    <w:p w:rsidR="00D43141" w:rsidRDefault="00D43141" w:rsidP="0078045A">
      <w:pPr>
        <w:rPr>
          <w:rtl/>
        </w:rPr>
      </w:pPr>
    </w:p>
    <w:p w:rsidR="00D43141" w:rsidRDefault="00D43141" w:rsidP="00B71B33">
      <w:pPr>
        <w:rPr>
          <w:rtl/>
        </w:rPr>
      </w:pPr>
      <w:r>
        <w:rPr>
          <w:rFonts w:hint="cs"/>
          <w:rtl/>
        </w:rPr>
        <w:t>תודה רבה לחבר הכנסת יואב קיש.</w:t>
      </w:r>
      <w:r w:rsidR="00B71B33">
        <w:rPr>
          <w:rFonts w:hint="cs"/>
          <w:rtl/>
        </w:rPr>
        <w:t xml:space="preserve"> </w:t>
      </w:r>
      <w:r>
        <w:rPr>
          <w:rFonts w:hint="cs"/>
          <w:rtl/>
        </w:rPr>
        <w:t xml:space="preserve">יעלה להשיב סגן השר מייקל אורן, </w:t>
      </w:r>
      <w:bookmarkStart w:id="11059" w:name="_ETM_Q38_273923"/>
      <w:bookmarkEnd w:id="11059"/>
      <w:r>
        <w:rPr>
          <w:rFonts w:hint="cs"/>
          <w:rtl/>
        </w:rPr>
        <w:t>ולאחר מכן הבעת עמדה</w:t>
      </w:r>
      <w:r w:rsidR="00B71B33">
        <w:rPr>
          <w:rFonts w:hint="cs"/>
          <w:rtl/>
        </w:rPr>
        <w:t xml:space="preserve"> אחרת</w:t>
      </w:r>
      <w:r>
        <w:rPr>
          <w:rFonts w:hint="cs"/>
          <w:rtl/>
        </w:rPr>
        <w:t>, של חבר הכנסת משה גפני.</w:t>
      </w:r>
    </w:p>
    <w:p w:rsidR="00D43141" w:rsidRDefault="00D43141" w:rsidP="001219C5">
      <w:pPr>
        <w:rPr>
          <w:rtl/>
        </w:rPr>
      </w:pPr>
    </w:p>
    <w:bookmarkStart w:id="11060" w:name="_Toc514928935" w:displacedByCustomXml="next"/>
    <w:bookmarkStart w:id="11061" w:name="_Toc514928802" w:displacedByCustomXml="next"/>
    <w:bookmarkStart w:id="11062" w:name="_Toc514877926" w:displacedByCustomXml="next"/>
    <w:bookmarkStart w:id="11063" w:name="_Toc514876600" w:displacedByCustomXml="next"/>
    <w:sdt>
      <w:sdtPr>
        <w:rPr>
          <w:rFonts w:hint="cs"/>
          <w:rtl/>
        </w:rPr>
        <w:alias w:val="דובר"/>
        <w:tag w:val="&lt;ID&gt;5606&lt;/ID&gt;&lt;Name&gt;מיכאל אורן - סגן שר&lt;/Name&gt;&lt;Data&gt;סגן שר במשרד ראש הממשלה מיכאל אורן&lt;/Data&gt;&lt;Shortcut&gt;מיאו&lt;/Shortcut&gt;&lt;MemberID&gt;2574&lt;/MemberID&gt;"/>
        <w:id w:val="-890108712"/>
        <w:placeholder>
          <w:docPart w:val="EE1B3207ECF54A6E8E5541C7FBDCF8F6"/>
        </w:placeholder>
        <w15:color w:val="993366"/>
      </w:sdtPr>
      <w:sdtEndPr/>
      <w:sdtContent>
        <w:p w:rsidR="00D43141" w:rsidRDefault="00D43141" w:rsidP="001219C5">
          <w:pPr>
            <w:pStyle w:val="a4"/>
            <w:keepNext/>
            <w:rPr>
              <w:rtl/>
            </w:rPr>
          </w:pPr>
          <w:r w:rsidRPr="007D1535">
            <w:rPr>
              <w:rStyle w:val="afe"/>
              <w:color w:val="000000"/>
              <w:rtl/>
            </w:rPr>
            <w:t xml:space="preserve">סגן </w:t>
          </w:r>
          <w:r>
            <w:rPr>
              <w:rStyle w:val="afe"/>
              <w:rFonts w:hint="cs"/>
              <w:color w:val="000000"/>
              <w:rtl/>
            </w:rPr>
            <w:t>ה</w:t>
          </w:r>
          <w:r w:rsidRPr="007D1535">
            <w:rPr>
              <w:rStyle w:val="afe"/>
              <w:color w:val="000000"/>
              <w:rtl/>
            </w:rPr>
            <w:t>שר מיכאל אורן</w:t>
          </w:r>
          <w:r w:rsidRPr="007D1535">
            <w:rPr>
              <w:color w:val="000000"/>
              <w:rtl/>
            </w:rPr>
            <w:t>:</w:t>
          </w:r>
        </w:p>
      </w:sdtContent>
    </w:sdt>
    <w:bookmarkEnd w:id="11060" w:displacedByCustomXml="prev"/>
    <w:bookmarkEnd w:id="11061" w:displacedByCustomXml="prev"/>
    <w:bookmarkEnd w:id="11062" w:displacedByCustomXml="prev"/>
    <w:bookmarkEnd w:id="11063" w:displacedByCustomXml="prev"/>
    <w:p w:rsidR="00D43141" w:rsidRDefault="00D43141" w:rsidP="0078045A">
      <w:pPr>
        <w:rPr>
          <w:rtl/>
        </w:rPr>
      </w:pPr>
    </w:p>
    <w:p w:rsidR="00D43141" w:rsidRDefault="00D43141" w:rsidP="00B71B33">
      <w:pPr>
        <w:rPr>
          <w:rtl/>
        </w:rPr>
      </w:pPr>
      <w:r>
        <w:rPr>
          <w:rFonts w:hint="cs"/>
          <w:rtl/>
        </w:rPr>
        <w:t xml:space="preserve">תודה, כבוד היושבת-ראש. אני מתכבד </w:t>
      </w:r>
      <w:bookmarkStart w:id="11064" w:name="_ETM_Q38_293031"/>
      <w:bookmarkEnd w:id="11064"/>
      <w:r>
        <w:rPr>
          <w:rFonts w:hint="cs"/>
          <w:rtl/>
        </w:rPr>
        <w:t>להשיב על הצעות דחופות לסדר-היום בשם הממשלה</w:t>
      </w:r>
      <w:r w:rsidR="00B71B33">
        <w:rPr>
          <w:rFonts w:hint="cs"/>
          <w:rtl/>
        </w:rPr>
        <w:t>:</w:t>
      </w:r>
      <w:r>
        <w:rPr>
          <w:rFonts w:hint="cs"/>
          <w:rtl/>
        </w:rPr>
        <w:t xml:space="preserve"> </w:t>
      </w:r>
      <w:r w:rsidRPr="009D29C6">
        <w:rPr>
          <w:rtl/>
        </w:rPr>
        <w:t>עמדת משרד החו</w:t>
      </w:r>
      <w:r>
        <w:rPr>
          <w:rFonts w:hint="cs"/>
          <w:rtl/>
        </w:rPr>
        <w:t>ץ</w:t>
      </w:r>
      <w:r w:rsidR="00B71B33">
        <w:rPr>
          <w:rFonts w:hint="cs"/>
          <w:rtl/>
        </w:rPr>
        <w:t>,</w:t>
      </w:r>
      <w:r w:rsidRPr="009D29C6">
        <w:rPr>
          <w:rtl/>
        </w:rPr>
        <w:t xml:space="preserve"> </w:t>
      </w:r>
      <w:r>
        <w:rPr>
          <w:rFonts w:hint="cs"/>
          <w:rtl/>
        </w:rPr>
        <w:t xml:space="preserve">קודם, </w:t>
      </w:r>
      <w:r>
        <w:rPr>
          <w:rtl/>
        </w:rPr>
        <w:t>בנושא יחסי ישראל</w:t>
      </w:r>
      <w:r w:rsidR="000328AB">
        <w:rPr>
          <w:rFonts w:hint="eastAsia"/>
          <w:rtl/>
        </w:rPr>
        <w:t>–</w:t>
      </w:r>
      <w:r>
        <w:rPr>
          <w:rFonts w:hint="cs"/>
          <w:rtl/>
        </w:rPr>
        <w:t>ט</w:t>
      </w:r>
      <w:r>
        <w:rPr>
          <w:rtl/>
        </w:rPr>
        <w:t>ור</w:t>
      </w:r>
      <w:r>
        <w:rPr>
          <w:rFonts w:hint="cs"/>
          <w:rtl/>
        </w:rPr>
        <w:t>ק</w:t>
      </w:r>
      <w:r w:rsidRPr="009D29C6">
        <w:rPr>
          <w:rtl/>
        </w:rPr>
        <w:t>יה</w:t>
      </w:r>
      <w:r>
        <w:rPr>
          <w:rFonts w:hint="cs"/>
          <w:rtl/>
        </w:rPr>
        <w:t>.</w:t>
      </w:r>
    </w:p>
    <w:p w:rsidR="00D43141" w:rsidRPr="009D29C6" w:rsidRDefault="00D43141" w:rsidP="001219C5">
      <w:bookmarkStart w:id="11065" w:name="_ETM_Q38_302774"/>
      <w:bookmarkEnd w:id="11065"/>
    </w:p>
    <w:p w:rsidR="00D43141" w:rsidRDefault="00D43141" w:rsidP="00B71B33">
      <w:pPr>
        <w:rPr>
          <w:rtl/>
        </w:rPr>
      </w:pPr>
      <w:r w:rsidRPr="009D29C6">
        <w:rPr>
          <w:rFonts w:hint="cs"/>
          <w:rtl/>
        </w:rPr>
        <w:t>שנתיים לאחר הסכם ההסדרה</w:t>
      </w:r>
      <w:r>
        <w:rPr>
          <w:rFonts w:hint="cs"/>
          <w:rtl/>
        </w:rPr>
        <w:t>,</w:t>
      </w:r>
      <w:r w:rsidRPr="009D29C6">
        <w:rPr>
          <w:rFonts w:hint="cs"/>
          <w:rtl/>
        </w:rPr>
        <w:t xml:space="preserve"> יחסי שתי המדינות נמצאים במצב של משבר מתמשך. המשבר הנוכחי הוא החריף ביותר מאז הסכם ההסדרה.</w:t>
      </w:r>
      <w:r>
        <w:rPr>
          <w:rFonts w:hint="cs"/>
          <w:rtl/>
        </w:rPr>
        <w:t xml:space="preserve"> </w:t>
      </w:r>
      <w:bookmarkStart w:id="11066" w:name="_ETM_Q38_312934"/>
      <w:bookmarkEnd w:id="11066"/>
      <w:r>
        <w:rPr>
          <w:rFonts w:hint="cs"/>
          <w:rtl/>
        </w:rPr>
        <w:t>ההתנהלות של טורק</w:t>
      </w:r>
      <w:r w:rsidRPr="009D29C6">
        <w:rPr>
          <w:rFonts w:hint="cs"/>
          <w:rtl/>
        </w:rPr>
        <w:t>י</w:t>
      </w:r>
      <w:r>
        <w:rPr>
          <w:rFonts w:hint="cs"/>
          <w:rtl/>
        </w:rPr>
        <w:t>ה</w:t>
      </w:r>
      <w:r w:rsidRPr="009D29C6">
        <w:rPr>
          <w:rFonts w:hint="cs"/>
          <w:rtl/>
        </w:rPr>
        <w:t xml:space="preserve"> ושל העומד בראשה</w:t>
      </w:r>
      <w:r>
        <w:rPr>
          <w:rFonts w:hint="cs"/>
          <w:rtl/>
        </w:rPr>
        <w:t xml:space="preserve"> מייצרת</w:t>
      </w:r>
      <w:r w:rsidRPr="009D29C6">
        <w:rPr>
          <w:rFonts w:hint="cs"/>
          <w:rtl/>
        </w:rPr>
        <w:t xml:space="preserve"> נקודות חיכוך מתמשכות, והופכ</w:t>
      </w:r>
      <w:r w:rsidR="00B71B33">
        <w:rPr>
          <w:rFonts w:hint="cs"/>
          <w:rtl/>
        </w:rPr>
        <w:t>ת</w:t>
      </w:r>
      <w:r w:rsidRPr="009D29C6">
        <w:rPr>
          <w:rFonts w:hint="cs"/>
          <w:rtl/>
        </w:rPr>
        <w:t xml:space="preserve"> את משימת נרמול היחסים לקשה</w:t>
      </w:r>
      <w:r>
        <w:rPr>
          <w:rFonts w:hint="cs"/>
          <w:rtl/>
        </w:rPr>
        <w:t xml:space="preserve"> </w:t>
      </w:r>
      <w:bookmarkStart w:id="11067" w:name="_ETM_Q38_325828"/>
      <w:bookmarkEnd w:id="11067"/>
      <w:r>
        <w:rPr>
          <w:rFonts w:hint="cs"/>
          <w:rtl/>
        </w:rPr>
        <w:t>ביותר</w:t>
      </w:r>
      <w:r w:rsidRPr="009D29C6">
        <w:rPr>
          <w:rFonts w:hint="cs"/>
          <w:rtl/>
        </w:rPr>
        <w:t>. חלק מהתבטאויות ההנהגה ה</w:t>
      </w:r>
      <w:r>
        <w:rPr>
          <w:rFonts w:hint="cs"/>
          <w:rtl/>
        </w:rPr>
        <w:t>ט</w:t>
      </w:r>
      <w:r w:rsidRPr="009D29C6">
        <w:rPr>
          <w:rFonts w:hint="cs"/>
          <w:rtl/>
        </w:rPr>
        <w:t>ור</w:t>
      </w:r>
      <w:r>
        <w:rPr>
          <w:rFonts w:hint="cs"/>
          <w:rtl/>
        </w:rPr>
        <w:t>ק</w:t>
      </w:r>
      <w:r w:rsidRPr="009D29C6">
        <w:rPr>
          <w:rFonts w:hint="cs"/>
          <w:rtl/>
        </w:rPr>
        <w:t xml:space="preserve">ית והעומד בראשה לא ניתן להבין </w:t>
      </w:r>
      <w:r w:rsidR="00B71B33">
        <w:rPr>
          <w:rFonts w:hint="cs"/>
          <w:rtl/>
        </w:rPr>
        <w:t xml:space="preserve">אותן </w:t>
      </w:r>
      <w:r w:rsidRPr="009D29C6">
        <w:rPr>
          <w:rFonts w:hint="cs"/>
          <w:rtl/>
        </w:rPr>
        <w:t xml:space="preserve">אלא </w:t>
      </w:r>
      <w:r>
        <w:rPr>
          <w:rFonts w:hint="cs"/>
          <w:rtl/>
        </w:rPr>
        <w:t>כ</w:t>
      </w:r>
      <w:r w:rsidRPr="009D29C6">
        <w:rPr>
          <w:rFonts w:hint="cs"/>
          <w:rtl/>
        </w:rPr>
        <w:t>התבטאויות אנטישמיות.</w:t>
      </w:r>
    </w:p>
    <w:p w:rsidR="00D43141" w:rsidRPr="009D29C6" w:rsidRDefault="00D43141" w:rsidP="001219C5">
      <w:pPr>
        <w:rPr>
          <w:rtl/>
        </w:rPr>
      </w:pPr>
      <w:bookmarkStart w:id="11068" w:name="_ETM_Q38_333957"/>
      <w:bookmarkEnd w:id="11068"/>
    </w:p>
    <w:p w:rsidR="00D43141" w:rsidRDefault="00D43141" w:rsidP="001219C5">
      <w:pPr>
        <w:rPr>
          <w:rtl/>
        </w:rPr>
      </w:pPr>
      <w:r w:rsidRPr="009D29C6">
        <w:rPr>
          <w:rFonts w:hint="cs"/>
          <w:rtl/>
        </w:rPr>
        <w:t xml:space="preserve">ישראל לא תהיה מוכנה לקבל זאת, </w:t>
      </w:r>
      <w:r>
        <w:rPr>
          <w:rFonts w:hint="cs"/>
          <w:rtl/>
        </w:rPr>
        <w:t xml:space="preserve">על אף החשיבות של היחסים </w:t>
      </w:r>
      <w:r w:rsidRPr="009D29C6">
        <w:rPr>
          <w:rFonts w:hint="cs"/>
          <w:rtl/>
        </w:rPr>
        <w:t>בין שתי המדינות. ישראל לא תהיה מוכנה לקבל פגיעה בריבונותה, פגיעה בלגיטימציה שלה ופגיעה באינטרסים הביטחוניים שלה. ההסתה ה</w:t>
      </w:r>
      <w:r>
        <w:rPr>
          <w:rFonts w:hint="cs"/>
          <w:rtl/>
        </w:rPr>
        <w:t>טורקית</w:t>
      </w:r>
      <w:r w:rsidRPr="009D29C6">
        <w:rPr>
          <w:rFonts w:hint="cs"/>
          <w:rtl/>
        </w:rPr>
        <w:t xml:space="preserve"> תזכה למענה.</w:t>
      </w:r>
    </w:p>
    <w:p w:rsidR="00D43141" w:rsidRPr="009D29C6" w:rsidRDefault="00D43141" w:rsidP="001219C5">
      <w:pPr>
        <w:rPr>
          <w:rtl/>
        </w:rPr>
      </w:pPr>
      <w:bookmarkStart w:id="11069" w:name="_ETM_Q38_357070"/>
      <w:bookmarkEnd w:id="11069"/>
    </w:p>
    <w:p w:rsidR="00D43141" w:rsidRPr="009D29C6" w:rsidRDefault="00D43141" w:rsidP="00B71B33">
      <w:pPr>
        <w:rPr>
          <w:rtl/>
        </w:rPr>
      </w:pPr>
      <w:r w:rsidRPr="009D29C6">
        <w:rPr>
          <w:rFonts w:hint="cs"/>
          <w:rtl/>
        </w:rPr>
        <w:t xml:space="preserve">לפני כשבוע נקרא שגריר </w:t>
      </w:r>
      <w:r>
        <w:rPr>
          <w:rFonts w:hint="cs"/>
          <w:rtl/>
        </w:rPr>
        <w:t>טורק</w:t>
      </w:r>
      <w:r w:rsidRPr="009D29C6">
        <w:rPr>
          <w:rFonts w:hint="cs"/>
          <w:rtl/>
        </w:rPr>
        <w:t>יה לה</w:t>
      </w:r>
      <w:r>
        <w:rPr>
          <w:rFonts w:hint="cs"/>
          <w:rtl/>
        </w:rPr>
        <w:t xml:space="preserve">תייעצויות באנקרה, ולשגריר ישראל </w:t>
      </w:r>
      <w:r w:rsidRPr="009D29C6">
        <w:rPr>
          <w:rFonts w:hint="cs"/>
          <w:rtl/>
        </w:rPr>
        <w:t>ייעצו לצאת להתייעצויות במקביל. גם לקונסולים הכלליים</w:t>
      </w:r>
      <w:r>
        <w:rPr>
          <w:rFonts w:hint="cs"/>
          <w:rtl/>
        </w:rPr>
        <w:t xml:space="preserve"> ייעצו לנהוג באופן דומה. התוצאה היא שהנציגויות </w:t>
      </w:r>
      <w:bookmarkStart w:id="11070" w:name="_ETM_Q38_372020"/>
      <w:bookmarkEnd w:id="11070"/>
      <w:r>
        <w:rPr>
          <w:rFonts w:hint="cs"/>
          <w:rtl/>
        </w:rPr>
        <w:t xml:space="preserve">נותרו ללא הסגל הבכיר. הדבר מקשה על קידום האינטרסים משני </w:t>
      </w:r>
      <w:bookmarkStart w:id="11071" w:name="_ETM_Q38_378600"/>
      <w:bookmarkEnd w:id="11071"/>
      <w:r>
        <w:rPr>
          <w:rFonts w:hint="cs"/>
          <w:rtl/>
        </w:rPr>
        <w:t xml:space="preserve">הצדדים, מקשה על שמירת הקיים ובוודאי מקשה על קידום </w:t>
      </w:r>
      <w:bookmarkStart w:id="11072" w:name="_ETM_Q38_383039"/>
      <w:bookmarkEnd w:id="11072"/>
      <w:r>
        <w:rPr>
          <w:rFonts w:hint="cs"/>
          <w:rtl/>
        </w:rPr>
        <w:t>היחסים.</w:t>
      </w:r>
    </w:p>
    <w:p w:rsidR="00D43141" w:rsidRDefault="00D43141" w:rsidP="001219C5">
      <w:pPr>
        <w:ind w:firstLine="0"/>
        <w:rPr>
          <w:rtl/>
        </w:rPr>
      </w:pPr>
    </w:p>
    <w:p w:rsidR="00D43141" w:rsidRDefault="00D43141" w:rsidP="00B71B33">
      <w:pPr>
        <w:rPr>
          <w:rtl/>
        </w:rPr>
      </w:pPr>
      <w:r>
        <w:rPr>
          <w:rFonts w:hint="cs"/>
          <w:rtl/>
        </w:rPr>
        <w:t xml:space="preserve">על ההנהגה הטורקית להפנים כי הדרך ליציאה מהמשבר הנוכחי טמונה </w:t>
      </w:r>
      <w:bookmarkStart w:id="11073" w:name="_ETM_Q38_391960"/>
      <w:bookmarkEnd w:id="11073"/>
      <w:r>
        <w:rPr>
          <w:rFonts w:hint="cs"/>
          <w:rtl/>
        </w:rPr>
        <w:t>בשינוי מדיניותה כלפי ישראל וכלפי העם היהודי.</w:t>
      </w:r>
      <w:bookmarkStart w:id="11074" w:name="_ETM_Q38_393668"/>
      <w:bookmarkEnd w:id="11074"/>
      <w:r>
        <w:rPr>
          <w:rFonts w:hint="cs"/>
          <w:rtl/>
        </w:rPr>
        <w:t xml:space="preserve"> </w:t>
      </w:r>
      <w:r w:rsidRPr="009D29C6">
        <w:rPr>
          <w:rFonts w:hint="cs"/>
          <w:rtl/>
        </w:rPr>
        <w:t>כפי שהצהרנו בעבר, אנו תומכים במאמצים הלגיטימיים של העם הכורדי להשיג מדינה משלו.</w:t>
      </w:r>
      <w:r>
        <w:rPr>
          <w:rFonts w:hint="cs"/>
          <w:rtl/>
        </w:rPr>
        <w:t xml:space="preserve"> כידוע, הפזורה הכורדית פרוס</w:t>
      </w:r>
      <w:r w:rsidRPr="009D29C6">
        <w:rPr>
          <w:rFonts w:hint="cs"/>
          <w:rtl/>
        </w:rPr>
        <w:t xml:space="preserve">ה על פני </w:t>
      </w:r>
      <w:r>
        <w:rPr>
          <w:rFonts w:hint="cs"/>
          <w:rtl/>
        </w:rPr>
        <w:t xml:space="preserve">כמה </w:t>
      </w:r>
      <w:bookmarkStart w:id="11075" w:name="_ETM_Q38_415651"/>
      <w:bookmarkEnd w:id="11075"/>
      <w:r w:rsidRPr="009D29C6">
        <w:rPr>
          <w:rFonts w:hint="cs"/>
          <w:rtl/>
        </w:rPr>
        <w:t>מדינות, היא אינה מקשה אחת, ואין דין אחד לכל אחת מהקהילות הללו, בוודאי לא בכל הקשור לשאיפות פוליטיות.</w:t>
      </w:r>
    </w:p>
    <w:p w:rsidR="00D43141" w:rsidRPr="009D29C6" w:rsidRDefault="00D43141" w:rsidP="001219C5">
      <w:pPr>
        <w:rPr>
          <w:rtl/>
        </w:rPr>
      </w:pPr>
      <w:bookmarkStart w:id="11076" w:name="_ETM_Q38_423640"/>
      <w:bookmarkEnd w:id="11076"/>
    </w:p>
    <w:p w:rsidR="00D43141" w:rsidRDefault="00D43141" w:rsidP="001219C5">
      <w:pPr>
        <w:rPr>
          <w:rtl/>
        </w:rPr>
      </w:pPr>
      <w:r w:rsidRPr="009D29C6">
        <w:rPr>
          <w:rFonts w:hint="cs"/>
          <w:rtl/>
        </w:rPr>
        <w:t>יש לזכור כי בשבועות האחרונים אנו עדים להתבטאויות חריפות</w:t>
      </w:r>
      <w:r>
        <w:rPr>
          <w:rFonts w:hint="cs"/>
          <w:rtl/>
        </w:rPr>
        <w:t xml:space="preserve"> ביותר מצד ההנהגה הכורדית בטורק</w:t>
      </w:r>
      <w:r w:rsidRPr="009D29C6">
        <w:rPr>
          <w:rFonts w:hint="cs"/>
          <w:rtl/>
        </w:rPr>
        <w:t>יה</w:t>
      </w:r>
      <w:r>
        <w:rPr>
          <w:rFonts w:hint="cs"/>
          <w:rtl/>
        </w:rPr>
        <w:t>,</w:t>
      </w:r>
      <w:r w:rsidRPr="009D29C6">
        <w:rPr>
          <w:rFonts w:hint="cs"/>
          <w:rtl/>
        </w:rPr>
        <w:t xml:space="preserve"> הכוללות קריאה לביטול הסכם ההסדרה</w:t>
      </w:r>
      <w:r>
        <w:rPr>
          <w:rFonts w:hint="cs"/>
          <w:rtl/>
        </w:rPr>
        <w:t>,</w:t>
      </w:r>
      <w:r w:rsidRPr="009D29C6">
        <w:rPr>
          <w:rFonts w:hint="cs"/>
          <w:rtl/>
        </w:rPr>
        <w:t xml:space="preserve"> וגינויים חריפים במיוחד לממשלת ישראל</w:t>
      </w:r>
      <w:r>
        <w:rPr>
          <w:rFonts w:hint="cs"/>
          <w:rtl/>
        </w:rPr>
        <w:t>,</w:t>
      </w:r>
      <w:r w:rsidRPr="009D29C6">
        <w:rPr>
          <w:rFonts w:hint="cs"/>
          <w:rtl/>
        </w:rPr>
        <w:t xml:space="preserve"> הכוללים האשמות ישראל בטבח ילדים פלסטינים חפים מפשע.</w:t>
      </w:r>
    </w:p>
    <w:p w:rsidR="00D43141" w:rsidRPr="009D29C6" w:rsidRDefault="00D43141" w:rsidP="001219C5">
      <w:pPr>
        <w:rPr>
          <w:rtl/>
        </w:rPr>
      </w:pPr>
      <w:bookmarkStart w:id="11077" w:name="_ETM_Q38_441658"/>
      <w:bookmarkEnd w:id="11077"/>
    </w:p>
    <w:p w:rsidR="00D43141" w:rsidRPr="009D29C6" w:rsidRDefault="00D43141" w:rsidP="001219C5">
      <w:pPr>
        <w:rPr>
          <w:rtl/>
        </w:rPr>
      </w:pPr>
      <w:r w:rsidRPr="009D29C6">
        <w:rPr>
          <w:rFonts w:hint="cs"/>
          <w:rtl/>
        </w:rPr>
        <w:t>יש להכיר בתרומתם החשובה של הכורדים בעיראק ובסוריה למאבק בטרור ולחיזוק היציבות האזורית. ישראל מודעת היטב לסבל הרב שנגרם לקהילה הכורדית בסוריה בעקבות הפלישה ה</w:t>
      </w:r>
      <w:r>
        <w:rPr>
          <w:rFonts w:hint="cs"/>
          <w:rtl/>
        </w:rPr>
        <w:t>טורק</w:t>
      </w:r>
      <w:r w:rsidRPr="009D29C6">
        <w:rPr>
          <w:rFonts w:hint="cs"/>
          <w:rtl/>
        </w:rPr>
        <w:t>ית לצפון סוריה.</w:t>
      </w:r>
      <w:r>
        <w:rPr>
          <w:rtl/>
          <w:lang w:bidi="en-US"/>
        </w:rPr>
        <w:t xml:space="preserve"> </w:t>
      </w:r>
      <w:r w:rsidRPr="009D29C6">
        <w:rPr>
          <w:rFonts w:hint="cs"/>
          <w:rtl/>
        </w:rPr>
        <w:t xml:space="preserve">הזכות לעצמאות לאומית ומימושה </w:t>
      </w:r>
      <w:r>
        <w:rPr>
          <w:rFonts w:hint="cs"/>
          <w:rtl/>
        </w:rPr>
        <w:t>היא סוגיה</w:t>
      </w:r>
      <w:r w:rsidRPr="009D29C6">
        <w:rPr>
          <w:rFonts w:hint="cs"/>
          <w:rtl/>
        </w:rPr>
        <w:t xml:space="preserve"> כבד</w:t>
      </w:r>
      <w:r>
        <w:rPr>
          <w:rFonts w:hint="cs"/>
          <w:rtl/>
        </w:rPr>
        <w:t>ת משקל</w:t>
      </w:r>
      <w:r w:rsidR="00B71B33">
        <w:rPr>
          <w:rFonts w:hint="cs"/>
          <w:rtl/>
        </w:rPr>
        <w:t>,</w:t>
      </w:r>
      <w:r>
        <w:rPr>
          <w:rFonts w:hint="cs"/>
          <w:rtl/>
        </w:rPr>
        <w:t xml:space="preserve"> המחייב</w:t>
      </w:r>
      <w:r w:rsidRPr="009D29C6">
        <w:rPr>
          <w:rFonts w:hint="cs"/>
          <w:rtl/>
        </w:rPr>
        <w:t xml:space="preserve">ת בחינה מתכללת </w:t>
      </w:r>
      <w:r>
        <w:rPr>
          <w:rFonts w:hint="cs"/>
          <w:rtl/>
        </w:rPr>
        <w:t>ו</w:t>
      </w:r>
      <w:r w:rsidRPr="009D29C6">
        <w:rPr>
          <w:rFonts w:hint="cs"/>
          <w:rtl/>
        </w:rPr>
        <w:t xml:space="preserve">רחבה. </w:t>
      </w:r>
      <w:r w:rsidRPr="00D96CD6">
        <w:rPr>
          <w:rtl/>
        </w:rPr>
        <w:t>טיב</w:t>
      </w:r>
      <w:r w:rsidRPr="009D29C6">
        <w:rPr>
          <w:b/>
          <w:bCs/>
          <w:rtl/>
        </w:rPr>
        <w:t xml:space="preserve"> </w:t>
      </w:r>
      <w:r w:rsidRPr="009D29C6">
        <w:rPr>
          <w:rFonts w:hint="cs"/>
          <w:rtl/>
        </w:rPr>
        <w:t xml:space="preserve">היחסים </w:t>
      </w:r>
      <w:r w:rsidRPr="00D96CD6">
        <w:rPr>
          <w:rtl/>
        </w:rPr>
        <w:t>בין</w:t>
      </w:r>
      <w:r w:rsidRPr="009D29C6">
        <w:rPr>
          <w:b/>
          <w:bCs/>
          <w:rtl/>
        </w:rPr>
        <w:t xml:space="preserve"> </w:t>
      </w:r>
      <w:r w:rsidRPr="009D29C6">
        <w:rPr>
          <w:rFonts w:hint="cs"/>
          <w:rtl/>
        </w:rPr>
        <w:t>ישראל ו</w:t>
      </w:r>
      <w:r>
        <w:rPr>
          <w:rFonts w:hint="cs"/>
          <w:rtl/>
        </w:rPr>
        <w:t>טורק</w:t>
      </w:r>
      <w:r w:rsidRPr="009D29C6">
        <w:rPr>
          <w:rFonts w:hint="cs"/>
          <w:rtl/>
        </w:rPr>
        <w:t>יה הוא רק שיקול אחד מני רבים.</w:t>
      </w:r>
    </w:p>
    <w:p w:rsidR="00D43141" w:rsidRDefault="00D43141" w:rsidP="001219C5">
      <w:pPr>
        <w:rPr>
          <w:rtl/>
        </w:rPr>
      </w:pPr>
    </w:p>
    <w:p w:rsidR="00D43141" w:rsidRDefault="00D43141" w:rsidP="00B71B33">
      <w:pPr>
        <w:rPr>
          <w:rtl/>
        </w:rPr>
      </w:pPr>
      <w:bookmarkStart w:id="11078" w:name="_ETM_Q38_386447"/>
      <w:bookmarkStart w:id="11079" w:name="_ETM_Q38_399067"/>
      <w:bookmarkEnd w:id="11078"/>
      <w:bookmarkEnd w:id="11079"/>
      <w:r>
        <w:rPr>
          <w:rFonts w:hint="cs"/>
          <w:rtl/>
        </w:rPr>
        <w:t xml:space="preserve">מיקי, בעניין המלט. </w:t>
      </w:r>
      <w:r w:rsidRPr="00D96CD6">
        <w:rPr>
          <w:rFonts w:hint="cs"/>
          <w:rtl/>
        </w:rPr>
        <w:t xml:space="preserve">החלטת הממשלה </w:t>
      </w:r>
      <w:r w:rsidR="00B71B33">
        <w:rPr>
          <w:rFonts w:hint="cs"/>
          <w:rtl/>
        </w:rPr>
        <w:t xml:space="preserve">בדבר </w:t>
      </w:r>
      <w:r w:rsidRPr="00D96CD6">
        <w:rPr>
          <w:rFonts w:hint="cs"/>
          <w:rtl/>
        </w:rPr>
        <w:t>הסרת חסמים ועידוד התחרות בענף המלט</w:t>
      </w:r>
      <w:r>
        <w:rPr>
          <w:rFonts w:hint="cs"/>
          <w:rtl/>
        </w:rPr>
        <w:t>,</w:t>
      </w:r>
      <w:r w:rsidRPr="00D96CD6">
        <w:rPr>
          <w:rFonts w:hint="cs"/>
          <w:rtl/>
        </w:rPr>
        <w:t xml:space="preserve"> קבעה שורה של צעדים שנועדו להגדיל את התחרות בענף זה. משרד הכלכלה והתעשייה שותף להחלטה זו.</w:t>
      </w:r>
      <w:r>
        <w:rPr>
          <w:rFonts w:hint="cs"/>
          <w:rtl/>
        </w:rPr>
        <w:t xml:space="preserve"> </w:t>
      </w:r>
      <w:bookmarkStart w:id="11080" w:name="_ETM_Q38_493298"/>
      <w:bookmarkEnd w:id="11080"/>
      <w:r w:rsidRPr="00D96CD6">
        <w:rPr>
          <w:rFonts w:hint="cs"/>
          <w:rtl/>
        </w:rPr>
        <w:t>במסגרת ההחלטה</w:t>
      </w:r>
      <w:r>
        <w:rPr>
          <w:rFonts w:hint="cs"/>
          <w:rtl/>
        </w:rPr>
        <w:t>,</w:t>
      </w:r>
      <w:r w:rsidRPr="00D96CD6">
        <w:rPr>
          <w:rFonts w:hint="cs"/>
          <w:rtl/>
        </w:rPr>
        <w:t xml:space="preserve"> המשרד פועל בשני מישורים: האחד, פיקוח על מחירי המלט של חברת נשר, והשני</w:t>
      </w:r>
      <w:r w:rsidR="00B71B33">
        <w:rPr>
          <w:rFonts w:hint="cs"/>
          <w:rtl/>
        </w:rPr>
        <w:t>,</w:t>
      </w:r>
      <w:r w:rsidRPr="00D96CD6">
        <w:rPr>
          <w:rFonts w:hint="cs"/>
          <w:rtl/>
        </w:rPr>
        <w:t xml:space="preserve"> פיקוח על י</w:t>
      </w:r>
      <w:r w:rsidR="00B71B33">
        <w:rPr>
          <w:rFonts w:hint="cs"/>
          <w:rtl/>
        </w:rPr>
        <w:t>י</w:t>
      </w:r>
      <w:r w:rsidRPr="00D96CD6">
        <w:rPr>
          <w:rFonts w:hint="cs"/>
          <w:rtl/>
        </w:rPr>
        <w:t>בוא מלט ומתן רישיונות בהתאם לעמידה בתקן. הליך בדיקת היבוא הוא קצר ופשוט, ומייצר ערוץ יעיל של תחרות.</w:t>
      </w:r>
      <w:r>
        <w:rPr>
          <w:rFonts w:hint="cs"/>
          <w:rtl/>
        </w:rPr>
        <w:t xml:space="preserve"> </w:t>
      </w:r>
    </w:p>
    <w:p w:rsidR="00D43141" w:rsidRPr="00D96CD6" w:rsidRDefault="00D43141" w:rsidP="001219C5">
      <w:pPr>
        <w:rPr>
          <w:rtl/>
        </w:rPr>
      </w:pPr>
      <w:bookmarkStart w:id="11081" w:name="_ETM_Q38_515469"/>
      <w:bookmarkEnd w:id="11081"/>
    </w:p>
    <w:p w:rsidR="00D43141" w:rsidRDefault="00D43141" w:rsidP="00B71B33">
      <w:pPr>
        <w:rPr>
          <w:rtl/>
        </w:rPr>
      </w:pPr>
      <w:r w:rsidRPr="00D96CD6">
        <w:rPr>
          <w:rFonts w:hint="cs"/>
          <w:rtl/>
        </w:rPr>
        <w:t>משרד הכלכלה תומך בקידום תחרות לשם הורדת יוקר המחיה, ו</w:t>
      </w:r>
      <w:r>
        <w:rPr>
          <w:rFonts w:hint="cs"/>
          <w:rtl/>
        </w:rPr>
        <w:t>י</w:t>
      </w:r>
      <w:r w:rsidR="00B71B33">
        <w:rPr>
          <w:rFonts w:hint="cs"/>
          <w:rtl/>
        </w:rPr>
        <w:t>י</w:t>
      </w:r>
      <w:r w:rsidRPr="00D96CD6">
        <w:rPr>
          <w:rFonts w:hint="cs"/>
          <w:rtl/>
        </w:rPr>
        <w:t xml:space="preserve">בוא מלט </w:t>
      </w:r>
      <w:r>
        <w:rPr>
          <w:rFonts w:hint="cs"/>
          <w:rtl/>
        </w:rPr>
        <w:t>הוא</w:t>
      </w:r>
      <w:r w:rsidRPr="00D96CD6">
        <w:rPr>
          <w:rFonts w:hint="cs"/>
          <w:rtl/>
        </w:rPr>
        <w:t xml:space="preserve"> אמצעי מרכזי להגדלת התחרות בענף.</w:t>
      </w:r>
      <w:r>
        <w:rPr>
          <w:rFonts w:hint="cs"/>
          <w:rtl/>
        </w:rPr>
        <w:t xml:space="preserve"> </w:t>
      </w:r>
      <w:bookmarkStart w:id="11082" w:name="_ETM_Q38_528813"/>
      <w:bookmarkEnd w:id="11082"/>
      <w:r w:rsidRPr="00D96CD6">
        <w:rPr>
          <w:rFonts w:hint="cs"/>
          <w:rtl/>
        </w:rPr>
        <w:t>עם זאת, תומך משרד הכלכלה גם בקידום תעשייה מקומית יעילה, מתקדמת ותחרותית, המעסיקה עובדים ישראלים ומספקת פרנסה לעובדיה.</w:t>
      </w:r>
    </w:p>
    <w:p w:rsidR="00D43141" w:rsidRDefault="00D43141" w:rsidP="001219C5">
      <w:pPr>
        <w:rPr>
          <w:rtl/>
        </w:rPr>
      </w:pPr>
    </w:p>
    <w:p w:rsidR="00D43141" w:rsidRDefault="00D43141" w:rsidP="00B71B33">
      <w:pPr>
        <w:rPr>
          <w:rtl/>
        </w:rPr>
      </w:pPr>
      <w:r w:rsidRPr="009D29C6">
        <w:rPr>
          <w:rFonts w:hint="cs"/>
          <w:rtl/>
        </w:rPr>
        <w:t>בעניין ההיצף, לבקשת חברת מלט הר</w:t>
      </w:r>
      <w:bookmarkStart w:id="11083" w:name="_ETM_Q38_336278"/>
      <w:bookmarkEnd w:id="11083"/>
      <w:r w:rsidR="00B71B33">
        <w:rPr>
          <w:rFonts w:hint="cs"/>
          <w:rtl/>
        </w:rPr>
        <w:t xml:space="preserve"> </w:t>
      </w:r>
      <w:r w:rsidRPr="009D29C6">
        <w:rPr>
          <w:rFonts w:hint="cs"/>
          <w:rtl/>
        </w:rPr>
        <w:t>טוב</w:t>
      </w:r>
      <w:r>
        <w:rPr>
          <w:rFonts w:hint="cs"/>
          <w:rtl/>
        </w:rPr>
        <w:t>,</w:t>
      </w:r>
      <w:r w:rsidRPr="009D29C6">
        <w:rPr>
          <w:rFonts w:hint="cs"/>
          <w:rtl/>
        </w:rPr>
        <w:t xml:space="preserve"> מתנהלת בשנה האחרונה חקירה בחשד ליבוא בהיצף של מלט מיוון ומטורקיה. הליך החקירה מתבצע על ידי הממונה על היטלי סחר, בהתאם לקבוע בחוק היטלי סחר ואמצעי הגנה, תשנ</w:t>
      </w:r>
      <w:r>
        <w:rPr>
          <w:rFonts w:hint="cs"/>
          <w:rtl/>
        </w:rPr>
        <w:t>"</w:t>
      </w:r>
      <w:r w:rsidRPr="009D29C6">
        <w:rPr>
          <w:rFonts w:hint="cs"/>
          <w:rtl/>
        </w:rPr>
        <w:t>א</w:t>
      </w:r>
      <w:r>
        <w:rPr>
          <w:rFonts w:hint="eastAsia"/>
          <w:rtl/>
          <w:lang w:bidi="en-US"/>
        </w:rPr>
        <w:t>–</w:t>
      </w:r>
      <w:r w:rsidRPr="009D29C6">
        <w:rPr>
          <w:rFonts w:hint="cs"/>
          <w:lang w:bidi="en-US"/>
        </w:rPr>
        <w:t>1991</w:t>
      </w:r>
      <w:r>
        <w:rPr>
          <w:rFonts w:hint="cs"/>
          <w:rtl/>
        </w:rPr>
        <w:t>,</w:t>
      </w:r>
      <w:r w:rsidRPr="009D29C6">
        <w:rPr>
          <w:rFonts w:hint="cs"/>
          <w:rtl/>
        </w:rPr>
        <w:t xml:space="preserve"> שהוא גם הקובע את לוחות הזמנים,</w:t>
      </w:r>
      <w:r>
        <w:rPr>
          <w:rFonts w:hint="cs"/>
          <w:rtl/>
        </w:rPr>
        <w:t xml:space="preserve"> </w:t>
      </w:r>
      <w:r w:rsidRPr="009D29C6">
        <w:rPr>
          <w:rFonts w:hint="cs"/>
          <w:rtl/>
        </w:rPr>
        <w:t>ובהתאם להסכם ההיצף של ארגון הסחר העולמי</w:t>
      </w:r>
      <w:r w:rsidR="00B71B33">
        <w:rPr>
          <w:rFonts w:hint="cs"/>
          <w:rtl/>
        </w:rPr>
        <w:t>,</w:t>
      </w:r>
      <w:r w:rsidRPr="009D29C6">
        <w:rPr>
          <w:rFonts w:hint="cs"/>
          <w:rtl/>
        </w:rPr>
        <w:t xml:space="preserve"> שישראל </w:t>
      </w:r>
      <w:r>
        <w:rPr>
          <w:rFonts w:hint="cs"/>
          <w:rtl/>
        </w:rPr>
        <w:t xml:space="preserve">היא </w:t>
      </w:r>
      <w:r w:rsidRPr="009D29C6">
        <w:rPr>
          <w:rFonts w:hint="cs"/>
          <w:rtl/>
        </w:rPr>
        <w:t>צד לו.</w:t>
      </w:r>
    </w:p>
    <w:p w:rsidR="00D43141" w:rsidRPr="009D29C6" w:rsidRDefault="00D43141" w:rsidP="001219C5">
      <w:pPr>
        <w:rPr>
          <w:rtl/>
        </w:rPr>
      </w:pPr>
      <w:bookmarkStart w:id="11084" w:name="_ETM_Q38_571017"/>
      <w:bookmarkEnd w:id="11084"/>
    </w:p>
    <w:p w:rsidR="00D43141" w:rsidRPr="009D29C6" w:rsidRDefault="00D43141" w:rsidP="00B71B33">
      <w:pPr>
        <w:rPr>
          <w:rtl/>
        </w:rPr>
      </w:pPr>
      <w:r>
        <w:rPr>
          <w:rFonts w:hint="cs"/>
          <w:rtl/>
        </w:rPr>
        <w:t xml:space="preserve">עם סיום החקירה על </w:t>
      </w:r>
      <w:r w:rsidRPr="009D29C6">
        <w:rPr>
          <w:rFonts w:hint="cs"/>
          <w:rtl/>
        </w:rPr>
        <w:t>ידי הממונה על היטלי סחר, תתכנס הוועדה המייעצת לשר</w:t>
      </w:r>
      <w:r>
        <w:rPr>
          <w:rFonts w:hint="cs"/>
          <w:rtl/>
        </w:rPr>
        <w:t>,</w:t>
      </w:r>
      <w:r w:rsidRPr="009D29C6">
        <w:rPr>
          <w:rFonts w:hint="cs"/>
          <w:rtl/>
        </w:rPr>
        <w:t xml:space="preserve"> כדי לדון בממצאים. על בסיס ההמלצות שר הכלכלה והתעשייה, באישור שר האוצר</w:t>
      </w:r>
      <w:r>
        <w:rPr>
          <w:rFonts w:hint="cs"/>
          <w:rtl/>
        </w:rPr>
        <w:t>, י</w:t>
      </w:r>
      <w:r w:rsidRPr="009D29C6">
        <w:rPr>
          <w:rFonts w:hint="cs"/>
          <w:rtl/>
        </w:rPr>
        <w:t xml:space="preserve">יקבע אם יש מקום להטיל היטל היצף על </w:t>
      </w:r>
      <w:r>
        <w:rPr>
          <w:rFonts w:hint="cs"/>
          <w:rtl/>
        </w:rPr>
        <w:t>י</w:t>
      </w:r>
      <w:r w:rsidRPr="009D29C6">
        <w:rPr>
          <w:rFonts w:hint="cs"/>
          <w:rtl/>
        </w:rPr>
        <w:t>יבוא מלט ממדינות אלה, תוך שקלול שיקולי יוקר מחיה, תחרות, תעסוקה ותעשייה. הטלת הצו תהיה כפופה לאישור ועדת הכספים.</w:t>
      </w:r>
      <w:r>
        <w:rPr>
          <w:rFonts w:hint="cs"/>
          <w:rtl/>
        </w:rPr>
        <w:t xml:space="preserve"> תודה רבה.</w:t>
      </w:r>
    </w:p>
    <w:p w:rsidR="00D43141" w:rsidRPr="00D96CD6" w:rsidRDefault="00D43141" w:rsidP="001219C5">
      <w:pPr>
        <w:rPr>
          <w:rtl/>
        </w:rPr>
      </w:pPr>
    </w:p>
    <w:sdt>
      <w:sdtPr>
        <w:rPr>
          <w:rtl/>
        </w:rPr>
        <w:alias w:val="יור"/>
        <w:tag w:val="&lt;ID&gt;5704&lt;/ID&gt;&lt;Name&gt;רויטל סויד - יו&quot;ר&lt;/Name&gt;&lt;Data&gt;רויטל סויד&lt;/Data&gt;&lt;Shortcut&gt;&lt;/Shortcut&gt;"/>
        <w:id w:val="-762461151"/>
        <w:placeholder>
          <w:docPart w:val="EE1B3207ECF54A6E8E5541C7FBDCF8F6"/>
        </w:placeholder>
        <w15:color w:val="993366"/>
      </w:sdtPr>
      <w:sdtEndPr/>
      <w:sdtContent>
        <w:p w:rsidR="00D43141" w:rsidRDefault="00D43141" w:rsidP="001219C5">
          <w:pPr>
            <w:pStyle w:val="af6"/>
            <w:keepNext/>
            <w:rPr>
              <w:rtl/>
            </w:rPr>
          </w:pPr>
          <w:r w:rsidRPr="000D2548">
            <w:rPr>
              <w:rStyle w:val="afe"/>
              <w:color w:val="000000"/>
              <w:rtl/>
            </w:rPr>
            <w:t>היו"ר רויטל סויד</w:t>
          </w:r>
          <w:r w:rsidRPr="000D2548">
            <w:rPr>
              <w:color w:val="000000"/>
              <w:rtl/>
            </w:rPr>
            <w:t>:</w:t>
          </w:r>
        </w:p>
      </w:sdtContent>
    </w:sdt>
    <w:p w:rsidR="00D43141" w:rsidRDefault="00D43141" w:rsidP="0078045A">
      <w:pPr>
        <w:rPr>
          <w:rtl/>
        </w:rPr>
      </w:pPr>
    </w:p>
    <w:p w:rsidR="00D43141" w:rsidRDefault="00D43141" w:rsidP="001219C5">
      <w:pPr>
        <w:rPr>
          <w:rtl/>
        </w:rPr>
      </w:pPr>
      <w:r>
        <w:rPr>
          <w:rFonts w:hint="cs"/>
          <w:rtl/>
        </w:rPr>
        <w:t>תודה רבה לסגן השר. מה סגן השר מציע? להעביר את זה לדיון?</w:t>
      </w:r>
    </w:p>
    <w:p w:rsidR="00D43141" w:rsidRDefault="00D43141" w:rsidP="001219C5">
      <w:pPr>
        <w:rPr>
          <w:rtl/>
        </w:rPr>
      </w:pPr>
    </w:p>
    <w:sdt>
      <w:sdtPr>
        <w:rPr>
          <w:rtl/>
        </w:rPr>
        <w:alias w:val="דובר_המשך"/>
        <w:tag w:val="&lt;ID&gt;5606&lt;/ID&gt;&lt;Name&gt;מיכאל אורן - סגן שר&lt;/Name&gt;&lt;Data&gt;סגן שר במשרד ראש הממשלה מיכאל אורן&lt;/Data&gt;&lt;Shortcut&gt;מיאו&lt;/Shortcut&gt;"/>
        <w:id w:val="-315802891"/>
        <w:placeholder>
          <w:docPart w:val="EE1B3207ECF54A6E8E5541C7FBDCF8F6"/>
        </w:placeholder>
        <w15:color w:val="993366"/>
      </w:sdtPr>
      <w:sdtEndPr/>
      <w:sdtContent>
        <w:p w:rsidR="00D43141" w:rsidRDefault="00D43141" w:rsidP="001219C5">
          <w:pPr>
            <w:pStyle w:val="-"/>
            <w:keepNext/>
            <w:rPr>
              <w:rtl/>
            </w:rPr>
          </w:pPr>
          <w:r w:rsidRPr="000D2548">
            <w:rPr>
              <w:rStyle w:val="afe"/>
              <w:color w:val="000000"/>
              <w:rtl/>
            </w:rPr>
            <w:t xml:space="preserve">סגן </w:t>
          </w:r>
          <w:r>
            <w:rPr>
              <w:rStyle w:val="afe"/>
              <w:rFonts w:hint="cs"/>
              <w:color w:val="000000"/>
              <w:rtl/>
            </w:rPr>
            <w:t>ה</w:t>
          </w:r>
          <w:r w:rsidRPr="000D2548">
            <w:rPr>
              <w:rStyle w:val="afe"/>
              <w:color w:val="000000"/>
              <w:rtl/>
            </w:rPr>
            <w:t>שר מיכאל אורן</w:t>
          </w:r>
          <w:r w:rsidRPr="000D2548">
            <w:rPr>
              <w:color w:val="000000"/>
              <w:rtl/>
            </w:rPr>
            <w:t>:</w:t>
          </w:r>
        </w:p>
      </w:sdtContent>
    </w:sdt>
    <w:p w:rsidR="00D43141" w:rsidRDefault="00D43141" w:rsidP="0078045A">
      <w:pPr>
        <w:rPr>
          <w:rtl/>
        </w:rPr>
      </w:pPr>
    </w:p>
    <w:p w:rsidR="00D43141" w:rsidRDefault="00D43141" w:rsidP="001219C5">
      <w:pPr>
        <w:rPr>
          <w:rtl/>
        </w:rPr>
      </w:pPr>
      <w:r>
        <w:rPr>
          <w:rFonts w:hint="cs"/>
          <w:rtl/>
        </w:rPr>
        <w:t>כן.</w:t>
      </w:r>
    </w:p>
    <w:p w:rsidR="00D43141" w:rsidRDefault="00D43141" w:rsidP="001219C5">
      <w:pPr>
        <w:rPr>
          <w:rtl/>
        </w:rPr>
      </w:pPr>
    </w:p>
    <w:sdt>
      <w:sdtPr>
        <w:rPr>
          <w:rtl/>
        </w:rPr>
        <w:alias w:val="יור"/>
        <w:tag w:val="&lt;ID&gt;5704&lt;/ID&gt;&lt;Name&gt;רויטל סויד - יו&quot;ר&lt;/Name&gt;&lt;Data&gt;רויטל סויד&lt;/Data&gt;&lt;Shortcut&gt;&lt;/Shortcut&gt;"/>
        <w:id w:val="2118099582"/>
        <w:placeholder>
          <w:docPart w:val="EE1B3207ECF54A6E8E5541C7FBDCF8F6"/>
        </w:placeholder>
        <w15:color w:val="993366"/>
      </w:sdtPr>
      <w:sdtEndPr/>
      <w:sdtContent>
        <w:p w:rsidR="00D43141" w:rsidRDefault="00D43141" w:rsidP="001219C5">
          <w:pPr>
            <w:pStyle w:val="af6"/>
            <w:keepNext/>
            <w:rPr>
              <w:rtl/>
            </w:rPr>
          </w:pPr>
          <w:r w:rsidRPr="000D2548">
            <w:rPr>
              <w:rStyle w:val="afe"/>
              <w:color w:val="000000"/>
              <w:rtl/>
            </w:rPr>
            <w:t>היו"ר רויטל סויד</w:t>
          </w:r>
          <w:r w:rsidRPr="000D2548">
            <w:rPr>
              <w:color w:val="000000"/>
              <w:rtl/>
            </w:rPr>
            <w:t>:</w:t>
          </w:r>
        </w:p>
      </w:sdtContent>
    </w:sdt>
    <w:p w:rsidR="00D43141" w:rsidRDefault="00D43141" w:rsidP="0078045A">
      <w:pPr>
        <w:rPr>
          <w:rtl/>
        </w:rPr>
      </w:pPr>
    </w:p>
    <w:p w:rsidR="00D43141" w:rsidRDefault="00D43141" w:rsidP="001219C5">
      <w:pPr>
        <w:rPr>
          <w:rtl/>
        </w:rPr>
      </w:pPr>
      <w:r>
        <w:rPr>
          <w:rFonts w:hint="cs"/>
          <w:rtl/>
        </w:rPr>
        <w:t xml:space="preserve">לאיזו ועדה? חבר הכנסת </w:t>
      </w:r>
      <w:bookmarkStart w:id="11085" w:name="_ETM_Q38_614569"/>
      <w:bookmarkEnd w:id="11085"/>
      <w:r>
        <w:rPr>
          <w:rFonts w:hint="cs"/>
          <w:rtl/>
        </w:rPr>
        <w:t>קיש, מוסי?</w:t>
      </w:r>
    </w:p>
    <w:p w:rsidR="00D43141" w:rsidRDefault="00D43141" w:rsidP="001219C5">
      <w:pPr>
        <w:rPr>
          <w:rtl/>
        </w:rPr>
      </w:pPr>
    </w:p>
    <w:sdt>
      <w:sdtPr>
        <w:rPr>
          <w:rtl/>
        </w:rPr>
        <w:alias w:val="קריאה"/>
        <w:tag w:val="&lt;ID&gt;5694&lt;/ID&gt;&lt;Name&gt;מוסי רז - מרצ&lt;/Name&gt;&lt;Data&gt;מוסי רז (מרצ)&lt;/Data&gt;&lt;Shortcut&gt;&lt;/Shortcut&gt;"/>
        <w:id w:val="1130061879"/>
        <w:placeholder>
          <w:docPart w:val="EE1B3207ECF54A6E8E5541C7FBDCF8F6"/>
        </w:placeholder>
        <w15:color w:val="993366"/>
      </w:sdtPr>
      <w:sdtEndPr/>
      <w:sdtContent>
        <w:p w:rsidR="00D43141" w:rsidRDefault="00D43141" w:rsidP="001219C5">
          <w:pPr>
            <w:pStyle w:val="af5"/>
            <w:keepNext/>
            <w:rPr>
              <w:rtl/>
            </w:rPr>
          </w:pPr>
          <w:r w:rsidRPr="000D2548">
            <w:rPr>
              <w:rStyle w:val="afe"/>
              <w:color w:val="000000"/>
              <w:rtl/>
            </w:rPr>
            <w:t>מוסי רז (מרצ)</w:t>
          </w:r>
          <w:r w:rsidRPr="000D2548">
            <w:rPr>
              <w:color w:val="000000"/>
              <w:rtl/>
            </w:rPr>
            <w:t>:</w:t>
          </w:r>
        </w:p>
      </w:sdtContent>
    </w:sdt>
    <w:p w:rsidR="00D43141" w:rsidRDefault="00D43141" w:rsidP="0078045A">
      <w:pPr>
        <w:rPr>
          <w:rtl/>
        </w:rPr>
      </w:pPr>
    </w:p>
    <w:p w:rsidR="00D43141" w:rsidRDefault="00D43141" w:rsidP="001219C5">
      <w:pPr>
        <w:rPr>
          <w:rtl/>
        </w:rPr>
      </w:pPr>
      <w:r>
        <w:rPr>
          <w:rFonts w:hint="cs"/>
          <w:rtl/>
        </w:rPr>
        <w:t xml:space="preserve">חוץ וביטחון. </w:t>
      </w:r>
    </w:p>
    <w:p w:rsidR="00D43141" w:rsidRDefault="00D43141" w:rsidP="001219C5">
      <w:pPr>
        <w:rPr>
          <w:rtl/>
        </w:rPr>
      </w:pPr>
    </w:p>
    <w:sdt>
      <w:sdtPr>
        <w:rPr>
          <w:rtl/>
        </w:rPr>
        <w:alias w:val="יור"/>
        <w:tag w:val="&lt;ID&gt;5704&lt;/ID&gt;&lt;Name&gt;רויטל סויד - יו&quot;ר&lt;/Name&gt;&lt;Data&gt;רויטל סויד&lt;/Data&gt;&lt;Shortcut&gt;&lt;/Shortcut&gt;"/>
        <w:id w:val="-1338834348"/>
        <w:placeholder>
          <w:docPart w:val="EE1B3207ECF54A6E8E5541C7FBDCF8F6"/>
        </w:placeholder>
        <w15:color w:val="993366"/>
      </w:sdtPr>
      <w:sdtEndPr/>
      <w:sdtContent>
        <w:p w:rsidR="00D43141" w:rsidRDefault="00D43141" w:rsidP="001219C5">
          <w:pPr>
            <w:pStyle w:val="af6"/>
            <w:keepNext/>
            <w:rPr>
              <w:rtl/>
            </w:rPr>
          </w:pPr>
          <w:r w:rsidRPr="00AE39EC">
            <w:rPr>
              <w:rStyle w:val="afe"/>
              <w:color w:val="000000"/>
              <w:rtl/>
            </w:rPr>
            <w:t>היו"ר רויטל סויד</w:t>
          </w:r>
          <w:r w:rsidRPr="00AE39EC">
            <w:rPr>
              <w:color w:val="000000"/>
              <w:rtl/>
            </w:rPr>
            <w:t>:</w:t>
          </w:r>
        </w:p>
      </w:sdtContent>
    </w:sdt>
    <w:p w:rsidR="00D43141" w:rsidRDefault="00D43141" w:rsidP="0078045A">
      <w:pPr>
        <w:rPr>
          <w:rtl/>
        </w:rPr>
      </w:pPr>
    </w:p>
    <w:p w:rsidR="00D43141" w:rsidRDefault="00D43141" w:rsidP="001219C5">
      <w:pPr>
        <w:rPr>
          <w:rtl/>
        </w:rPr>
      </w:pPr>
      <w:r>
        <w:rPr>
          <w:rFonts w:hint="cs"/>
          <w:rtl/>
        </w:rPr>
        <w:t>אוקיי. נעבור להצבעה. מי בעד? סליחה. חבר הכנסת גפני, עמדה אחרת לפני הצבעה. בבקשה. דקה.</w:t>
      </w:r>
    </w:p>
    <w:p w:rsidR="00D43141" w:rsidRDefault="00D43141" w:rsidP="001219C5">
      <w:pPr>
        <w:rPr>
          <w:rtl/>
        </w:rPr>
      </w:pPr>
    </w:p>
    <w:bookmarkStart w:id="11086" w:name="_Toc514928936" w:displacedByCustomXml="next"/>
    <w:bookmarkStart w:id="11087" w:name="_Toc514928803" w:displacedByCustomXml="next"/>
    <w:bookmarkStart w:id="11088" w:name="_Toc514877927" w:displacedByCustomXml="next"/>
    <w:bookmarkStart w:id="11089" w:name="_Toc514876601" w:displacedByCustomXml="next"/>
    <w:sdt>
      <w:sdtPr>
        <w:rPr>
          <w:rFonts w:hint="cs"/>
          <w:rtl/>
        </w:rPr>
        <w:alias w:val="דובר"/>
        <w:tag w:val="&lt;ID&gt;5561&lt;/ID&gt;&lt;Name&gt;משה גפני - יהדות התורה&lt;/Name&gt;&lt;Data&gt;משה גפני (יהדות התורה)&lt;/Data&gt;&lt;Shortcut&gt;משגפ&lt;/Shortcut&gt;&lt;MemberID&gt;2122&lt;/MemberID&gt;"/>
        <w:id w:val="1482577426"/>
        <w:placeholder>
          <w:docPart w:val="EE1B3207ECF54A6E8E5541C7FBDCF8F6"/>
        </w:placeholder>
        <w15:color w:val="993366"/>
      </w:sdtPr>
      <w:sdtEndPr/>
      <w:sdtContent>
        <w:p w:rsidR="00D43141" w:rsidRDefault="00D43141" w:rsidP="001219C5">
          <w:pPr>
            <w:pStyle w:val="a4"/>
            <w:keepNext/>
            <w:rPr>
              <w:rtl/>
            </w:rPr>
          </w:pPr>
          <w:r w:rsidRPr="000D2548">
            <w:rPr>
              <w:rStyle w:val="afe"/>
              <w:color w:val="000000"/>
              <w:rtl/>
            </w:rPr>
            <w:t>משה גפני (יהדות התורה)</w:t>
          </w:r>
          <w:r w:rsidRPr="000D2548">
            <w:rPr>
              <w:color w:val="000000"/>
              <w:rtl/>
            </w:rPr>
            <w:t>:</w:t>
          </w:r>
        </w:p>
      </w:sdtContent>
    </w:sdt>
    <w:bookmarkEnd w:id="11086" w:displacedByCustomXml="prev"/>
    <w:bookmarkEnd w:id="11087" w:displacedByCustomXml="prev"/>
    <w:bookmarkEnd w:id="11088" w:displacedByCustomXml="prev"/>
    <w:bookmarkEnd w:id="11089" w:displacedByCustomXml="prev"/>
    <w:p w:rsidR="00D43141" w:rsidRDefault="00D43141" w:rsidP="0078045A">
      <w:pPr>
        <w:rPr>
          <w:rtl/>
        </w:rPr>
      </w:pPr>
    </w:p>
    <w:p w:rsidR="00D43141" w:rsidRDefault="00D43141" w:rsidP="00B71B33">
      <w:pPr>
        <w:rPr>
          <w:rtl/>
        </w:rPr>
      </w:pPr>
      <w:r>
        <w:rPr>
          <w:rFonts w:hint="cs"/>
          <w:rtl/>
        </w:rPr>
        <w:t xml:space="preserve">גברתי היושבת-ראש, אדוני סגן השר, אני מבקש להתייחס לחלק הלא-מדיני של הדיון שהתקיים כאן, וסגן השר דיבר על זה; אני מבין שגם חבר הכנסת מיקי לוי דיבר. מה שקורה, </w:t>
      </w:r>
      <w:r w:rsidR="00B71B33">
        <w:rPr>
          <w:rFonts w:hint="cs"/>
          <w:rtl/>
        </w:rPr>
        <w:t xml:space="preserve">הוא </w:t>
      </w:r>
      <w:r>
        <w:rPr>
          <w:rFonts w:hint="cs"/>
          <w:rtl/>
        </w:rPr>
        <w:t xml:space="preserve">שטורקיה </w:t>
      </w:r>
      <w:r>
        <w:rPr>
          <w:rtl/>
        </w:rPr>
        <w:t>–</w:t>
      </w:r>
      <w:r>
        <w:rPr>
          <w:rFonts w:hint="cs"/>
          <w:rtl/>
        </w:rPr>
        <w:t xml:space="preserve"> אני לא מדבר על מערכת היחסים; אפילו כשהיחסים הם טובים </w:t>
      </w:r>
      <w:bookmarkStart w:id="11090" w:name="_ETM_Q38_652448"/>
      <w:bookmarkEnd w:id="11090"/>
      <w:r>
        <w:rPr>
          <w:rtl/>
        </w:rPr>
        <w:t>–</w:t>
      </w:r>
      <w:r>
        <w:rPr>
          <w:rFonts w:hint="cs"/>
          <w:rtl/>
        </w:rPr>
        <w:t xml:space="preserve"> על אחת כמה וכמה בתקופה הזו</w:t>
      </w:r>
      <w:r w:rsidR="00B71B33">
        <w:rPr>
          <w:rFonts w:hint="cs"/>
          <w:rtl/>
        </w:rPr>
        <w:t>,</w:t>
      </w:r>
      <w:r>
        <w:rPr>
          <w:rFonts w:hint="cs"/>
          <w:rtl/>
        </w:rPr>
        <w:t xml:space="preserve"> מסבסדת מפעלים אצלה. המפעלים האלה נכנסים לשוק הישראלי, ודוחקים את רגליהם של העובדים הישראלים, למשל, מלט הר טוב, אבל </w:t>
      </w:r>
      <w:r w:rsidR="00B71B33">
        <w:rPr>
          <w:rFonts w:hint="cs"/>
          <w:rtl/>
        </w:rPr>
        <w:t xml:space="preserve">גם </w:t>
      </w:r>
      <w:r>
        <w:rPr>
          <w:rFonts w:hint="cs"/>
          <w:rtl/>
        </w:rPr>
        <w:t>סינרג'י בשדרות, שנמצא בסכנת סגירה מכיוון שהחברה הטורקית, שמסובסדת על ידי הממשלה הטורקית, נכנסת לתעשיית הכבלים</w:t>
      </w:r>
      <w:r w:rsidR="0078045A">
        <w:rPr>
          <w:rFonts w:hint="cs"/>
          <w:rtl/>
        </w:rPr>
        <w:t xml:space="preserve"> </w:t>
      </w:r>
      <w:r>
        <w:rPr>
          <w:rFonts w:hint="cs"/>
          <w:rtl/>
        </w:rPr>
        <w:t>ומשאירה את העובדים הישראלים</w:t>
      </w:r>
      <w:r w:rsidR="00B71B33">
        <w:rPr>
          <w:rFonts w:hint="cs"/>
          <w:rtl/>
        </w:rPr>
        <w:t>,</w:t>
      </w:r>
      <w:r>
        <w:rPr>
          <w:rFonts w:hint="cs"/>
          <w:rtl/>
        </w:rPr>
        <w:t xml:space="preserve"> בשדרות ובמקומות אחרים </w:t>
      </w:r>
      <w:r>
        <w:rPr>
          <w:rFonts w:hint="eastAsia"/>
          <w:rtl/>
        </w:rPr>
        <w:t>–</w:t>
      </w:r>
      <w:r>
        <w:rPr>
          <w:rFonts w:hint="cs"/>
          <w:rtl/>
        </w:rPr>
        <w:t xml:space="preserve"> אבל שדרות זו דוגמה</w:t>
      </w:r>
      <w:r w:rsidR="00B71B33">
        <w:rPr>
          <w:rFonts w:hint="cs"/>
          <w:rtl/>
        </w:rPr>
        <w:t xml:space="preserve"> כי בה </w:t>
      </w:r>
      <w:r>
        <w:rPr>
          <w:rFonts w:hint="cs"/>
          <w:rtl/>
        </w:rPr>
        <w:t xml:space="preserve">המצב הזה הוא רע. </w:t>
      </w:r>
    </w:p>
    <w:p w:rsidR="00D43141" w:rsidRDefault="00D43141" w:rsidP="001219C5">
      <w:pPr>
        <w:rPr>
          <w:rtl/>
        </w:rPr>
      </w:pPr>
    </w:p>
    <w:p w:rsidR="00D43141" w:rsidRDefault="00D43141" w:rsidP="00B71B33">
      <w:pPr>
        <w:rPr>
          <w:rtl/>
        </w:rPr>
      </w:pPr>
      <w:r>
        <w:rPr>
          <w:rFonts w:hint="cs"/>
          <w:rtl/>
        </w:rPr>
        <w:t>על אחת כמה וכמה היום</w:t>
      </w:r>
      <w:r w:rsidR="007B11F2">
        <w:rPr>
          <w:rFonts w:hint="cs"/>
          <w:rtl/>
        </w:rPr>
        <w:t>:</w:t>
      </w:r>
      <w:r>
        <w:rPr>
          <w:rFonts w:hint="cs"/>
          <w:rtl/>
        </w:rPr>
        <w:t xml:space="preserve"> אנחנו נותנים פרנסה לעובדים הטורקים. זה </w:t>
      </w:r>
      <w:r w:rsidR="00B71B33">
        <w:rPr>
          <w:rFonts w:hint="cs"/>
          <w:rtl/>
        </w:rPr>
        <w:t xml:space="preserve">נעשה היום </w:t>
      </w:r>
      <w:r>
        <w:rPr>
          <w:rFonts w:hint="cs"/>
          <w:rtl/>
        </w:rPr>
        <w:t>בכל העולם</w:t>
      </w:r>
      <w:r w:rsidR="00B71B33">
        <w:rPr>
          <w:rFonts w:hint="cs"/>
          <w:rtl/>
        </w:rPr>
        <w:t>;</w:t>
      </w:r>
      <w:r>
        <w:rPr>
          <w:rFonts w:hint="cs"/>
          <w:rtl/>
        </w:rPr>
        <w:t xml:space="preserve"> היום זה בארצות הברית ובהודו, </w:t>
      </w:r>
      <w:bookmarkStart w:id="11091" w:name="_ETM_Q38_695926"/>
      <w:bookmarkEnd w:id="11091"/>
      <w:r>
        <w:rPr>
          <w:rFonts w:hint="cs"/>
          <w:rtl/>
        </w:rPr>
        <w:t>כשראש הממשלה היה. אנחנו מתחבטים בשאלה הזאת בוועדת הכספים פעם אחר פעם אחר פעם. אנחנו צריכים להגן על העובדים שלנו, ואנחנו ודאי לא צריכים לספק לארדואן עבודה שבאה על חשבון העובדים הישראליים.</w:t>
      </w:r>
    </w:p>
    <w:p w:rsidR="00D43141" w:rsidRDefault="00D43141" w:rsidP="001219C5">
      <w:pPr>
        <w:rPr>
          <w:rtl/>
        </w:rPr>
      </w:pPr>
    </w:p>
    <w:p w:rsidR="00D43141" w:rsidRDefault="00D43141" w:rsidP="00B71B33">
      <w:pPr>
        <w:rPr>
          <w:rtl/>
        </w:rPr>
      </w:pPr>
      <w:r>
        <w:rPr>
          <w:rFonts w:hint="cs"/>
          <w:rtl/>
        </w:rPr>
        <w:t>אני הייתי מציע שההצעות יעברו לוועדת חוץ וביטחון, להוציא ההצעה של מיקי לוי, שדיבר מאוד על התעשייה שאנחנו עוסקים בה. אנחנו נמשיך לעבוד בעניין הזה על מנת שטורקיה לא תפגע בעובדים שלנו. אם תהיה הסכמה, בסדר, ואם לא, נמשיך בדיונים. תודה רבה.</w:t>
      </w:r>
    </w:p>
    <w:p w:rsidR="00D43141" w:rsidRDefault="00D43141" w:rsidP="001219C5">
      <w:pPr>
        <w:rPr>
          <w:rtl/>
        </w:rPr>
      </w:pPr>
    </w:p>
    <w:sdt>
      <w:sdtPr>
        <w:rPr>
          <w:rtl/>
        </w:rPr>
        <w:alias w:val="יור"/>
        <w:tag w:val="&lt;ID&gt;5704&lt;/ID&gt;&lt;Name&gt;רויטל סויד - יו&quot;ר&lt;/Name&gt;&lt;Data&gt;רויטל סויד&lt;/Data&gt;&lt;Shortcut&gt;&lt;/Shortcut&gt;"/>
        <w:id w:val="-2106264447"/>
        <w:placeholder>
          <w:docPart w:val="EE1B3207ECF54A6E8E5541C7FBDCF8F6"/>
        </w:placeholder>
        <w15:color w:val="993366"/>
      </w:sdtPr>
      <w:sdtEndPr/>
      <w:sdtContent>
        <w:p w:rsidR="00D43141" w:rsidRDefault="00D43141" w:rsidP="001219C5">
          <w:pPr>
            <w:pStyle w:val="af6"/>
            <w:keepNext/>
            <w:rPr>
              <w:rtl/>
            </w:rPr>
          </w:pPr>
          <w:r w:rsidRPr="000D2548">
            <w:rPr>
              <w:rStyle w:val="afe"/>
              <w:color w:val="000000"/>
              <w:rtl/>
            </w:rPr>
            <w:t>היו"ר רויטל סויד</w:t>
          </w:r>
          <w:r w:rsidRPr="000D2548">
            <w:rPr>
              <w:color w:val="000000"/>
              <w:rtl/>
            </w:rPr>
            <w:t>:</w:t>
          </w:r>
        </w:p>
      </w:sdtContent>
    </w:sdt>
    <w:p w:rsidR="00D43141" w:rsidRDefault="00D43141" w:rsidP="0078045A">
      <w:pPr>
        <w:rPr>
          <w:rtl/>
        </w:rPr>
      </w:pPr>
    </w:p>
    <w:p w:rsidR="00D43141" w:rsidRDefault="00D43141" w:rsidP="001219C5">
      <w:pPr>
        <w:rPr>
          <w:rtl/>
        </w:rPr>
      </w:pPr>
      <w:r>
        <w:rPr>
          <w:rFonts w:hint="cs"/>
          <w:rtl/>
        </w:rPr>
        <w:t xml:space="preserve">קודם כול, תודה רבה לחבר הכנסת גפני. אני לא חושבת שניתן לפצל. אפשר? </w:t>
      </w:r>
      <w:bookmarkStart w:id="11092" w:name="_ETM_Q38_736792"/>
      <w:bookmarkEnd w:id="11092"/>
      <w:r>
        <w:rPr>
          <w:rFonts w:hint="cs"/>
          <w:rtl/>
        </w:rPr>
        <w:t>לא, אי-אפשר לפצל. לא ניתן לפצל.</w:t>
      </w:r>
    </w:p>
    <w:p w:rsidR="002E7DE4" w:rsidRDefault="002E7DE4" w:rsidP="001219C5">
      <w:pPr>
        <w:rPr>
          <w:rtl/>
        </w:rPr>
      </w:pPr>
    </w:p>
    <w:bookmarkStart w:id="11093" w:name="_ETM_Q0_22757000" w:displacedByCustomXml="next"/>
    <w:bookmarkEnd w:id="11093" w:displacedByCustomXml="next"/>
    <w:sdt>
      <w:sdtPr>
        <w:rPr>
          <w:rFonts w:hint="cs"/>
          <w:rtl/>
        </w:rPr>
        <w:alias w:val="קריאה"/>
        <w:tag w:val="&lt;ID&gt;0&lt;/ID&gt;&lt;Name&gt;קריאות&lt;/Name&gt;&lt;Data&gt;קריאות&lt;/Data&gt;&lt;Shortcut&gt;&lt;/Shortcut&gt;"/>
        <w:id w:val="1690022411"/>
      </w:sdtPr>
      <w:sdtEndPr/>
      <w:sdtContent>
        <w:p w:rsidR="002E7DE4" w:rsidRDefault="002E7DE4" w:rsidP="002E7DE4">
          <w:pPr>
            <w:pStyle w:val="af5"/>
            <w:keepNext/>
            <w:rPr>
              <w:rtl/>
            </w:rPr>
          </w:pPr>
          <w:r>
            <w:rPr>
              <w:rFonts w:hint="cs"/>
              <w:color w:val="000000"/>
              <w:rtl/>
            </w:rPr>
            <w:t>קריאות:</w:t>
          </w:r>
        </w:p>
      </w:sdtContent>
    </w:sdt>
    <w:p w:rsidR="002E7DE4" w:rsidRDefault="002E7DE4" w:rsidP="0078045A">
      <w:pPr>
        <w:rPr>
          <w:rtl/>
        </w:rPr>
      </w:pPr>
    </w:p>
    <w:p w:rsidR="002E7DE4" w:rsidRDefault="0078045A" w:rsidP="002E7DE4">
      <w:pPr>
        <w:rPr>
          <w:rtl/>
          <w:lang w:eastAsia="he-IL"/>
        </w:rPr>
      </w:pPr>
      <w:r>
        <w:rPr>
          <w:rFonts w:hint="cs"/>
          <w:rtl/>
          <w:lang w:eastAsia="he-IL"/>
        </w:rPr>
        <w:t>– – –</w:t>
      </w:r>
    </w:p>
    <w:p w:rsidR="002E7DE4" w:rsidRDefault="002E7DE4" w:rsidP="002E7DE4">
      <w:pPr>
        <w:rPr>
          <w:rtl/>
          <w:lang w:eastAsia="he-IL"/>
        </w:rPr>
      </w:pPr>
    </w:p>
    <w:sdt>
      <w:sdtPr>
        <w:rPr>
          <w:rFonts w:hint="cs"/>
          <w:rtl/>
        </w:rPr>
        <w:alias w:val="יור"/>
        <w:tag w:val="&lt;ID&gt;5704&lt;/ID&gt;&lt;Name&gt;רויטל סויד - יו&quot;ר&lt;/Name&gt;&lt;Data&gt;רויטל סויד&lt;/Data&gt;&lt;Shortcut&gt;&lt;/Shortcut&gt;"/>
        <w:id w:val="189721874"/>
      </w:sdtPr>
      <w:sdtEndPr/>
      <w:sdtContent>
        <w:p w:rsidR="002E7DE4" w:rsidRDefault="002E7DE4" w:rsidP="002E7DE4">
          <w:pPr>
            <w:pStyle w:val="af6"/>
            <w:keepNext/>
            <w:rPr>
              <w:rtl/>
            </w:rPr>
          </w:pPr>
          <w:r>
            <w:rPr>
              <w:rStyle w:val="afe"/>
              <w:rFonts w:hint="cs"/>
              <w:color w:val="000000"/>
              <w:rtl/>
            </w:rPr>
            <w:t>היו"ר רויטל סויד</w:t>
          </w:r>
          <w:r>
            <w:rPr>
              <w:rFonts w:hint="cs"/>
              <w:color w:val="000000"/>
              <w:rtl/>
            </w:rPr>
            <w:t>:</w:t>
          </w:r>
        </w:p>
      </w:sdtContent>
    </w:sdt>
    <w:p w:rsidR="002E7DE4" w:rsidRDefault="002E7DE4" w:rsidP="002E7DE4">
      <w:pPr>
        <w:rPr>
          <w:rtl/>
          <w:lang w:eastAsia="he-IL"/>
        </w:rPr>
      </w:pPr>
    </w:p>
    <w:p w:rsidR="002E7DE4" w:rsidRDefault="002E7DE4" w:rsidP="002E7DE4">
      <w:pPr>
        <w:rPr>
          <w:rtl/>
          <w:lang w:eastAsia="he-IL"/>
        </w:rPr>
      </w:pPr>
      <w:r>
        <w:rPr>
          <w:rFonts w:hint="cs"/>
          <w:rtl/>
          <w:lang w:eastAsia="he-IL"/>
        </w:rPr>
        <w:t xml:space="preserve">אתה יכול לקבוע דיון </w:t>
      </w:r>
      <w:bookmarkStart w:id="11094" w:name="_ETM_Q0_22761000"/>
      <w:bookmarkEnd w:id="11094"/>
      <w:r>
        <w:rPr>
          <w:rFonts w:hint="cs"/>
          <w:rtl/>
          <w:lang w:eastAsia="he-IL"/>
        </w:rPr>
        <w:t xml:space="preserve">בנושא, ואין לי ספק </w:t>
      </w:r>
      <w:r w:rsidR="0078045A">
        <w:rPr>
          <w:rFonts w:hint="cs"/>
          <w:rtl/>
          <w:lang w:eastAsia="he-IL"/>
        </w:rPr>
        <w:t>– – –</w:t>
      </w:r>
      <w:bookmarkStart w:id="11095" w:name="_ETM_Q0_22764000"/>
      <w:bookmarkEnd w:id="11095"/>
    </w:p>
    <w:p w:rsidR="002E7DE4" w:rsidRDefault="002E7DE4" w:rsidP="002E7DE4">
      <w:pPr>
        <w:rPr>
          <w:rtl/>
        </w:rPr>
      </w:pPr>
    </w:p>
    <w:sdt>
      <w:sdtPr>
        <w:rPr>
          <w:rFonts w:hint="cs"/>
          <w:rtl/>
        </w:rPr>
        <w:alias w:val="קריאה"/>
        <w:tag w:val="&lt;ID&gt;5694&lt;/ID&gt;&lt;Name&gt;מוסי רז - מרצ&lt;/Name&gt;&lt;Data&gt;מוסי רז (מרצ)&lt;/Data&gt;&lt;Shortcut&gt;&lt;/Shortcut&gt;"/>
        <w:id w:val="850301124"/>
      </w:sdtPr>
      <w:sdtEndPr/>
      <w:sdtContent>
        <w:p w:rsidR="002E7DE4" w:rsidRDefault="002E7DE4" w:rsidP="002E7DE4">
          <w:pPr>
            <w:pStyle w:val="af5"/>
            <w:keepNext/>
            <w:rPr>
              <w:rtl/>
            </w:rPr>
          </w:pPr>
          <w:r>
            <w:rPr>
              <w:rStyle w:val="afe"/>
              <w:rFonts w:hint="cs"/>
              <w:color w:val="000000"/>
              <w:rtl/>
            </w:rPr>
            <w:t>מוסי רז (מרצ)</w:t>
          </w:r>
          <w:r>
            <w:rPr>
              <w:rFonts w:hint="cs"/>
              <w:color w:val="000000"/>
              <w:rtl/>
            </w:rPr>
            <w:t>:</w:t>
          </w:r>
        </w:p>
      </w:sdtContent>
    </w:sdt>
    <w:p w:rsidR="002E7DE4" w:rsidRDefault="002E7DE4" w:rsidP="0078045A">
      <w:pPr>
        <w:rPr>
          <w:rtl/>
        </w:rPr>
      </w:pPr>
    </w:p>
    <w:p w:rsidR="002E7DE4" w:rsidRDefault="002E7DE4" w:rsidP="002E7DE4">
      <w:pPr>
        <w:rPr>
          <w:rtl/>
        </w:rPr>
      </w:pPr>
      <w:r>
        <w:rPr>
          <w:rFonts w:hint="cs"/>
          <w:rtl/>
        </w:rPr>
        <w:t xml:space="preserve">שיעבור לחוץ וביטחון </w:t>
      </w:r>
      <w:r w:rsidR="0078045A">
        <w:rPr>
          <w:rFonts w:hint="cs"/>
          <w:rtl/>
        </w:rPr>
        <w:t>– – –</w:t>
      </w:r>
    </w:p>
    <w:p w:rsidR="002E7DE4" w:rsidRDefault="002E7DE4" w:rsidP="002E7DE4">
      <w:pPr>
        <w:rPr>
          <w:rtl/>
        </w:rPr>
      </w:pPr>
      <w:bookmarkStart w:id="11096" w:name="_ETM_Q0_22762000"/>
      <w:bookmarkEnd w:id="11096"/>
    </w:p>
    <w:sdt>
      <w:sdtPr>
        <w:rPr>
          <w:rFonts w:hint="cs"/>
          <w:rtl/>
        </w:rPr>
        <w:alias w:val="יור"/>
        <w:tag w:val="&lt;ID&gt;5704&lt;/ID&gt;&lt;Name&gt;רויטל סויד - יו&quot;ר&lt;/Name&gt;&lt;Data&gt;רויטל סויד&lt;/Data&gt;&lt;Shortcut&gt;&lt;/Shortcut&gt;"/>
        <w:id w:val="1174233322"/>
      </w:sdtPr>
      <w:sdtEndPr/>
      <w:sdtContent>
        <w:p w:rsidR="002E7DE4" w:rsidRDefault="002E7DE4" w:rsidP="002E7DE4">
          <w:pPr>
            <w:pStyle w:val="af6"/>
            <w:keepNext/>
            <w:rPr>
              <w:rtl/>
            </w:rPr>
          </w:pPr>
          <w:r>
            <w:rPr>
              <w:rStyle w:val="afe"/>
              <w:rFonts w:hint="cs"/>
              <w:color w:val="000000"/>
              <w:rtl/>
            </w:rPr>
            <w:t>היו"ר רויטל סויד</w:t>
          </w:r>
          <w:r>
            <w:rPr>
              <w:rFonts w:hint="cs"/>
              <w:color w:val="000000"/>
              <w:rtl/>
            </w:rPr>
            <w:t>:</w:t>
          </w:r>
        </w:p>
      </w:sdtContent>
    </w:sdt>
    <w:p w:rsidR="002E7DE4" w:rsidRDefault="002E7DE4" w:rsidP="002E7DE4">
      <w:pPr>
        <w:rPr>
          <w:rtl/>
        </w:rPr>
      </w:pPr>
    </w:p>
    <w:p w:rsidR="002E7DE4" w:rsidRDefault="002E7DE4" w:rsidP="002E7DE4">
      <w:pPr>
        <w:rPr>
          <w:rtl/>
        </w:rPr>
      </w:pPr>
      <w:r>
        <w:rPr>
          <w:rFonts w:hint="cs"/>
          <w:rtl/>
        </w:rPr>
        <w:t xml:space="preserve">אתה יכול לקבוע </w:t>
      </w:r>
      <w:bookmarkStart w:id="11097" w:name="_ETM_Q0_22765000"/>
      <w:bookmarkEnd w:id="11097"/>
      <w:r>
        <w:rPr>
          <w:rFonts w:hint="cs"/>
          <w:rtl/>
        </w:rPr>
        <w:t xml:space="preserve">דיון בנושא, לעדכן את כל החברים – הם בוודאי יבואו </w:t>
      </w:r>
      <w:bookmarkStart w:id="11098" w:name="_ETM_Q0_22768000"/>
      <w:bookmarkEnd w:id="11098"/>
      <w:r>
        <w:rPr>
          <w:rFonts w:hint="cs"/>
          <w:rtl/>
        </w:rPr>
        <w:t>בשמחה.</w:t>
      </w:r>
    </w:p>
    <w:p w:rsidR="002E7DE4" w:rsidRDefault="002E7DE4" w:rsidP="002E7DE4">
      <w:pPr>
        <w:rPr>
          <w:rtl/>
        </w:rPr>
      </w:pPr>
      <w:bookmarkStart w:id="11099" w:name="_ETM_Q0_22769000"/>
      <w:bookmarkEnd w:id="11099"/>
    </w:p>
    <w:p w:rsidR="002E7DE4" w:rsidRDefault="002E7DE4" w:rsidP="002E7DE4">
      <w:pPr>
        <w:rPr>
          <w:rtl/>
        </w:rPr>
      </w:pPr>
      <w:r>
        <w:rPr>
          <w:rFonts w:hint="cs"/>
          <w:rtl/>
        </w:rPr>
        <w:t>אנחנו עוברים להצבעה. מי בעד העברת ההצעה לסדר</w:t>
      </w:r>
      <w:bookmarkStart w:id="11100" w:name="_ETM_Q0_22772000"/>
      <w:bookmarkEnd w:id="11100"/>
      <w:r w:rsidR="00B71B33">
        <w:rPr>
          <w:rFonts w:hint="cs"/>
          <w:rtl/>
        </w:rPr>
        <w:t>-היום</w:t>
      </w:r>
      <w:r>
        <w:rPr>
          <w:rFonts w:hint="cs"/>
          <w:rtl/>
        </w:rPr>
        <w:t xml:space="preserve"> לדיון בוועדת חוץ וביטחון?</w:t>
      </w:r>
    </w:p>
    <w:p w:rsidR="002E7DE4" w:rsidRDefault="002E7DE4" w:rsidP="002E7DE4">
      <w:pPr>
        <w:rPr>
          <w:rtl/>
        </w:rPr>
      </w:pPr>
    </w:p>
    <w:p w:rsidR="002E7DE4" w:rsidRDefault="002E7DE4" w:rsidP="002E7DE4">
      <w:pPr>
        <w:pStyle w:val="af1"/>
        <w:keepNext/>
        <w:rPr>
          <w:rtl/>
        </w:rPr>
      </w:pPr>
      <w:r>
        <w:rPr>
          <w:rFonts w:hint="cs"/>
          <w:rtl/>
        </w:rPr>
        <w:t>הצבעה מס' 14</w:t>
      </w:r>
    </w:p>
    <w:p w:rsidR="002E7DE4" w:rsidRDefault="002E7DE4" w:rsidP="002E7DE4">
      <w:pPr>
        <w:pStyle w:val="--"/>
        <w:keepNext/>
        <w:rPr>
          <w:rtl/>
        </w:rPr>
      </w:pPr>
    </w:p>
    <w:p w:rsidR="002E7DE4" w:rsidRDefault="002E7DE4" w:rsidP="002E7DE4">
      <w:pPr>
        <w:pStyle w:val="--"/>
        <w:keepNext/>
        <w:rPr>
          <w:rtl/>
        </w:rPr>
      </w:pPr>
      <w:r>
        <w:rPr>
          <w:rFonts w:hint="cs"/>
          <w:rtl/>
        </w:rPr>
        <w:t>בעד ההצעה להעביר את הנושא לוועדה – 12</w:t>
      </w:r>
    </w:p>
    <w:p w:rsidR="002E7DE4" w:rsidRDefault="002E7DE4" w:rsidP="002E7DE4">
      <w:pPr>
        <w:pStyle w:val="--"/>
        <w:keepNext/>
        <w:rPr>
          <w:rtl/>
        </w:rPr>
      </w:pPr>
      <w:r>
        <w:rPr>
          <w:rFonts w:hint="cs"/>
          <w:rtl/>
        </w:rPr>
        <w:t>נגד – אין</w:t>
      </w:r>
    </w:p>
    <w:p w:rsidR="002E7DE4" w:rsidRDefault="002E7DE4" w:rsidP="002E7DE4">
      <w:pPr>
        <w:pStyle w:val="--"/>
        <w:keepNext/>
        <w:rPr>
          <w:rtl/>
        </w:rPr>
      </w:pPr>
      <w:r>
        <w:rPr>
          <w:rFonts w:hint="cs"/>
          <w:rtl/>
        </w:rPr>
        <w:t xml:space="preserve">נמנעים – אין </w:t>
      </w:r>
    </w:p>
    <w:p w:rsidR="002E7DE4" w:rsidRDefault="002E7DE4" w:rsidP="002E7DE4">
      <w:pPr>
        <w:pStyle w:val="af2"/>
        <w:rPr>
          <w:rtl/>
        </w:rPr>
      </w:pPr>
      <w:r>
        <w:rPr>
          <w:rFonts w:hint="cs"/>
          <w:rtl/>
        </w:rPr>
        <w:t>ההצעה להעביר את הנושא לוועדת החוץ והביטחון נתקבלה.</w:t>
      </w:r>
    </w:p>
    <w:p w:rsidR="002E7DE4" w:rsidRDefault="002E7DE4" w:rsidP="002E7DE4">
      <w:pPr>
        <w:rPr>
          <w:rtl/>
        </w:rPr>
      </w:pPr>
      <w:bookmarkStart w:id="11101" w:name="_ETM_Q0_22780000"/>
      <w:bookmarkEnd w:id="11101"/>
    </w:p>
    <w:bookmarkStart w:id="11102" w:name="_ETM_Q0_22795000" w:displacedByCustomXml="next"/>
    <w:bookmarkEnd w:id="11102" w:displacedByCustomXml="next"/>
    <w:sdt>
      <w:sdtPr>
        <w:rPr>
          <w:rFonts w:hint="cs"/>
          <w:rtl/>
        </w:rPr>
        <w:alias w:val="יור"/>
        <w:tag w:val="&lt;ID&gt;5704&lt;/ID&gt;&lt;Name&gt;רויטל סויד - יו&quot;ר&lt;/Name&gt;&lt;Data&gt;רויטל סויד&lt;/Data&gt;&lt;Shortcut&gt;&lt;/Shortcut&gt;"/>
        <w:id w:val="76869781"/>
      </w:sdtPr>
      <w:sdtEndPr/>
      <w:sdtContent>
        <w:p w:rsidR="002E7DE4" w:rsidRDefault="002E7DE4" w:rsidP="002E7DE4">
          <w:pPr>
            <w:pStyle w:val="af6"/>
            <w:keepNext/>
            <w:rPr>
              <w:rtl/>
            </w:rPr>
          </w:pPr>
          <w:r>
            <w:rPr>
              <w:rStyle w:val="afe"/>
              <w:rFonts w:hint="cs"/>
              <w:color w:val="000000"/>
              <w:rtl/>
            </w:rPr>
            <w:t>היו"ר רויטל סויד</w:t>
          </w:r>
          <w:r>
            <w:rPr>
              <w:rFonts w:hint="cs"/>
              <w:color w:val="000000"/>
              <w:rtl/>
            </w:rPr>
            <w:t>:</w:t>
          </w:r>
        </w:p>
      </w:sdtContent>
    </w:sdt>
    <w:p w:rsidR="002E7DE4" w:rsidRDefault="002E7DE4" w:rsidP="002E7DE4">
      <w:pPr>
        <w:rPr>
          <w:rtl/>
        </w:rPr>
      </w:pPr>
    </w:p>
    <w:p w:rsidR="002E7DE4" w:rsidRDefault="002E7DE4" w:rsidP="002E7DE4">
      <w:pPr>
        <w:rPr>
          <w:rtl/>
        </w:rPr>
      </w:pPr>
      <w:r>
        <w:rPr>
          <w:rFonts w:hint="cs"/>
          <w:rtl/>
        </w:rPr>
        <w:t xml:space="preserve">12 </w:t>
      </w:r>
      <w:bookmarkStart w:id="11103" w:name="_ETM_Q0_22793000"/>
      <w:bookmarkEnd w:id="11103"/>
      <w:r>
        <w:rPr>
          <w:rFonts w:hint="cs"/>
          <w:rtl/>
        </w:rPr>
        <w:t>בעד, אין מתנגדים ואין נמנעים. ההצעה לסדר</w:t>
      </w:r>
      <w:r w:rsidR="00945F9C">
        <w:rPr>
          <w:rFonts w:hint="cs"/>
          <w:rtl/>
        </w:rPr>
        <w:t>-היום</w:t>
      </w:r>
      <w:r>
        <w:rPr>
          <w:rFonts w:hint="cs"/>
          <w:rtl/>
        </w:rPr>
        <w:t xml:space="preserve"> תועבר לדיון בוועדת החוץ והביטחון.</w:t>
      </w:r>
    </w:p>
    <w:p w:rsidR="002E7DE4" w:rsidRDefault="002E7DE4" w:rsidP="002E7DE4">
      <w:pPr>
        <w:rPr>
          <w:rtl/>
        </w:rPr>
      </w:pPr>
      <w:bookmarkStart w:id="11104" w:name="_ETM_Q0_22807000"/>
      <w:bookmarkEnd w:id="11104"/>
    </w:p>
    <w:p w:rsidR="00B71B33" w:rsidRDefault="00B71B33" w:rsidP="002E7DE4">
      <w:pPr>
        <w:rPr>
          <w:rtl/>
        </w:rPr>
      </w:pPr>
    </w:p>
    <w:bookmarkStart w:id="11105" w:name="_Toc514928804"/>
    <w:bookmarkStart w:id="11106" w:name="_Toc514928937"/>
    <w:p w:rsidR="002E7DE4" w:rsidRDefault="00963058" w:rsidP="002E7DE4">
      <w:pPr>
        <w:pStyle w:val="a6"/>
        <w:rPr>
          <w:rtl/>
        </w:rPr>
      </w:pPr>
      <w:sdt>
        <w:sdtPr>
          <w:rPr>
            <w:rFonts w:hint="cs"/>
            <w:rtl/>
          </w:rPr>
          <w:alias w:val="נושא"/>
          <w:id w:val="-1181587294"/>
        </w:sdtPr>
        <w:sdtEndPr/>
        <w:sdtContent>
          <w:r w:rsidR="002E7DE4">
            <w:rPr>
              <w:rFonts w:hint="cs"/>
              <w:rtl/>
            </w:rPr>
            <w:t>הצעה לסדר-היום</w:t>
          </w:r>
        </w:sdtContent>
      </w:sdt>
      <w:bookmarkEnd w:id="11105"/>
      <w:bookmarkEnd w:id="11106"/>
      <w:r w:rsidR="002E7DE4">
        <w:rPr>
          <w:rFonts w:hint="cs"/>
          <w:rtl/>
        </w:rPr>
        <w:t xml:space="preserve"> </w:t>
      </w:r>
    </w:p>
    <w:bookmarkStart w:id="11107" w:name="_Toc514928938" w:displacedByCustomXml="next"/>
    <w:bookmarkStart w:id="11108" w:name="_Toc514928805" w:displacedByCustomXml="next"/>
    <w:sdt>
      <w:sdtPr>
        <w:rPr>
          <w:rFonts w:hint="cs"/>
          <w:rtl/>
        </w:rPr>
        <w:alias w:val="הלסי"/>
        <w:tag w:val="&lt;ID&gt;613311&lt;/ID&gt;&lt;Name&gt;*הצעה דחופה לסדר היום בנושא: &quot;פרויקט נוח&quot;ם נפסל בשל כפל תמיכות בעוד הגרעינים התורניים לא נפסלו&quot;&lt;/Name&gt;&lt;Data&gt;*הצעה דחופה לסדר היום בנושא: &quot;פרויקט נוח&quot;ם נפסל בשל כפל תמיכות בעוד הגרעינים התורניים לא נפסלו&quot;&lt;/Data&gt;&lt;Number&gt;&lt;/Number&gt;&lt;OrigNumbers&gt; 10039&lt;/OrigNumbers&gt;&lt;HalsiIncludeNumbers&gt; 10039&lt;/HalsiIncludeNumbers&gt;&lt;OrigNames&gt;&lt;/OrigNames&gt;&lt;Initiators&gt;&lt;/Initiators&gt;&lt;FullItemNumber&gt;&lt;/FullItemNumber&gt;"/>
        <w:id w:val="-422638413"/>
      </w:sdtPr>
      <w:sdtEndPr/>
      <w:sdtContent>
        <w:p w:rsidR="002E7DE4" w:rsidRDefault="002E7DE4" w:rsidP="002E7DE4">
          <w:pPr>
            <w:pStyle w:val="a6"/>
            <w:rPr>
              <w:rtl/>
            </w:rPr>
          </w:pPr>
          <w:r>
            <w:rPr>
              <w:rFonts w:hint="cs"/>
              <w:color w:val="000000"/>
              <w:rtl/>
            </w:rPr>
            <w:t>פרויקט נוח"ם נפסל בשל כפל תמיכות בעוד הגרעינים התורניים לא נפסלו</w:t>
          </w:r>
        </w:p>
      </w:sdtContent>
    </w:sdt>
    <w:bookmarkEnd w:id="11107" w:displacedByCustomXml="prev"/>
    <w:bookmarkEnd w:id="11108" w:displacedByCustomXml="prev"/>
    <w:p w:rsidR="002E7DE4" w:rsidRDefault="002E7DE4" w:rsidP="0078045A">
      <w:pPr>
        <w:rPr>
          <w:rtl/>
        </w:rPr>
      </w:pPr>
    </w:p>
    <w:sdt>
      <w:sdtPr>
        <w:rPr>
          <w:rFonts w:hint="cs"/>
          <w:rtl/>
        </w:rPr>
        <w:alias w:val="יור"/>
        <w:tag w:val="&lt;ID&gt;5317&lt;/ID&gt;&lt;Name&gt;יולי יואל אדלשטיין - יו&quot;ר&lt;/Name&gt;&lt;Data&gt;יולי יואל אדלשטיין&lt;/Data&gt;&lt;Shortcut&gt;&lt;/Shortcut&gt;"/>
        <w:id w:val="80803577"/>
      </w:sdtPr>
      <w:sdtEndPr/>
      <w:sdtContent>
        <w:p w:rsidR="002E7DE4" w:rsidRDefault="002E7DE4" w:rsidP="00B37C8E">
          <w:pPr>
            <w:pStyle w:val="af6"/>
            <w:keepNext/>
            <w:rPr>
              <w:rtl/>
            </w:rPr>
          </w:pPr>
          <w:r>
            <w:rPr>
              <w:rFonts w:hint="cs"/>
              <w:color w:val="000000"/>
              <w:rtl/>
            </w:rPr>
            <w:t xml:space="preserve">היו"ר </w:t>
          </w:r>
          <w:r w:rsidR="00B37C8E">
            <w:rPr>
              <w:rFonts w:hint="cs"/>
              <w:color w:val="000000"/>
              <w:rtl/>
            </w:rPr>
            <w:t>רויטל סויד</w:t>
          </w:r>
          <w:r>
            <w:rPr>
              <w:rFonts w:hint="cs"/>
              <w:color w:val="000000"/>
              <w:rtl/>
            </w:rPr>
            <w:t>:</w:t>
          </w:r>
        </w:p>
      </w:sdtContent>
    </w:sdt>
    <w:p w:rsidR="002E7DE4" w:rsidRDefault="002E7DE4" w:rsidP="0078045A">
      <w:pPr>
        <w:rPr>
          <w:rtl/>
        </w:rPr>
      </w:pPr>
    </w:p>
    <w:p w:rsidR="002E7DE4" w:rsidRDefault="002E7DE4" w:rsidP="00B71B33">
      <w:pPr>
        <w:rPr>
          <w:rtl/>
          <w:lang w:eastAsia="he-IL"/>
        </w:rPr>
      </w:pPr>
      <w:bookmarkStart w:id="11109" w:name="_ETM_Q0_22806000"/>
      <w:bookmarkEnd w:id="11109"/>
      <w:r>
        <w:rPr>
          <w:rFonts w:hint="cs"/>
          <w:rtl/>
        </w:rPr>
        <w:t xml:space="preserve">אנחנו ממשיכים בסדר-היום – הצעה לסדר-היום </w:t>
      </w:r>
      <w:bookmarkStart w:id="11110" w:name="_ETM_Q0_22804000"/>
      <w:bookmarkEnd w:id="11110"/>
      <w:r w:rsidR="00B71B33">
        <w:rPr>
          <w:rFonts w:hint="cs"/>
          <w:rtl/>
        </w:rPr>
        <w:t xml:space="preserve">מס' 10039, </w:t>
      </w:r>
      <w:r>
        <w:rPr>
          <w:rFonts w:hint="cs"/>
          <w:rtl/>
        </w:rPr>
        <w:t xml:space="preserve">בנושא: </w:t>
      </w:r>
      <w:r>
        <w:rPr>
          <w:rFonts w:hint="cs"/>
          <w:rtl/>
          <w:lang w:eastAsia="he-IL"/>
        </w:rPr>
        <w:t>פרויקט נוח"ם נפסל בשל כפל תמיכות בעוד הגרעינים התורניים לא נפסלו. חבר הכנסת משה גפני</w:t>
      </w:r>
      <w:r w:rsidR="00B71B33">
        <w:rPr>
          <w:rFonts w:hint="cs"/>
          <w:rtl/>
          <w:lang w:eastAsia="he-IL"/>
        </w:rPr>
        <w:t>.</w:t>
      </w:r>
      <w:r>
        <w:rPr>
          <w:rFonts w:hint="cs"/>
          <w:rtl/>
          <w:lang w:eastAsia="he-IL"/>
        </w:rPr>
        <w:t xml:space="preserve"> ישיב </w:t>
      </w:r>
      <w:bookmarkStart w:id="11111" w:name="_ETM_Q0_22816000"/>
      <w:bookmarkEnd w:id="11111"/>
      <w:r>
        <w:rPr>
          <w:rFonts w:hint="cs"/>
          <w:rtl/>
          <w:lang w:eastAsia="he-IL"/>
        </w:rPr>
        <w:t>שר החינוך</w:t>
      </w:r>
      <w:r w:rsidR="00B71B33">
        <w:rPr>
          <w:rFonts w:hint="cs"/>
          <w:rtl/>
          <w:lang w:eastAsia="he-IL"/>
        </w:rPr>
        <w:t>,</w:t>
      </w:r>
      <w:r>
        <w:rPr>
          <w:rFonts w:hint="cs"/>
          <w:rtl/>
          <w:lang w:eastAsia="he-IL"/>
        </w:rPr>
        <w:t xml:space="preserve"> לא? כן. ישיב שר החינוך נפתלי בנט</w:t>
      </w:r>
      <w:r w:rsidR="00B71B33">
        <w:rPr>
          <w:rFonts w:hint="cs"/>
          <w:rtl/>
          <w:lang w:eastAsia="he-IL"/>
        </w:rPr>
        <w:t>,</w:t>
      </w:r>
      <w:r>
        <w:rPr>
          <w:rFonts w:hint="cs"/>
          <w:rtl/>
          <w:lang w:eastAsia="he-IL"/>
        </w:rPr>
        <w:t xml:space="preserve"> שנוכח </w:t>
      </w:r>
      <w:bookmarkStart w:id="11112" w:name="_ETM_Q0_22827000"/>
      <w:bookmarkEnd w:id="11112"/>
      <w:r>
        <w:rPr>
          <w:rFonts w:hint="cs"/>
          <w:rtl/>
          <w:lang w:eastAsia="he-IL"/>
        </w:rPr>
        <w:t>פה במליאה. שלוש דקות.</w:t>
      </w:r>
    </w:p>
    <w:p w:rsidR="002E7DE4" w:rsidRDefault="002E7DE4" w:rsidP="002E7DE4">
      <w:pPr>
        <w:rPr>
          <w:rtl/>
          <w:lang w:eastAsia="he-IL"/>
        </w:rPr>
      </w:pPr>
    </w:p>
    <w:bookmarkStart w:id="11113" w:name="_ETM_Q0_22808000" w:displacedByCustomXml="next"/>
    <w:bookmarkEnd w:id="11113" w:displacedByCustomXml="next"/>
    <w:bookmarkStart w:id="11114" w:name="_Toc514928939" w:displacedByCustomXml="next"/>
    <w:bookmarkStart w:id="11115" w:name="_Toc514928806" w:displacedByCustomXml="next"/>
    <w:sdt>
      <w:sdtPr>
        <w:rPr>
          <w:rFonts w:hint="cs"/>
          <w:rtl/>
        </w:rPr>
        <w:alias w:val="דובר"/>
        <w:tag w:val="&lt;ID&gt;5561&lt;/ID&gt;&lt;Name&gt;משה גפני - יהדות התורה&lt;/Name&gt;&lt;Data&gt;משה גפני (יהדות התורה)&lt;/Data&gt;&lt;Shortcut&gt;משגפ&lt;/Shortcut&gt;&lt;MemberID&gt;2122&lt;/MemberID&gt;"/>
        <w:id w:val="-315115698"/>
      </w:sdtPr>
      <w:sdtEndPr/>
      <w:sdtContent>
        <w:p w:rsidR="002E7DE4" w:rsidRDefault="002E7DE4" w:rsidP="002E7DE4">
          <w:pPr>
            <w:pStyle w:val="a4"/>
            <w:keepNext/>
            <w:rPr>
              <w:rtl/>
            </w:rPr>
          </w:pPr>
          <w:r>
            <w:rPr>
              <w:rFonts w:hint="cs"/>
              <w:color w:val="000000"/>
              <w:rtl/>
            </w:rPr>
            <w:t>משה גפני (יהדות התורה):</w:t>
          </w:r>
        </w:p>
      </w:sdtContent>
    </w:sdt>
    <w:bookmarkEnd w:id="11114" w:displacedByCustomXml="prev"/>
    <w:bookmarkEnd w:id="11115" w:displacedByCustomXml="prev"/>
    <w:p w:rsidR="002E7DE4" w:rsidRDefault="002E7DE4" w:rsidP="0078045A">
      <w:pPr>
        <w:rPr>
          <w:rtl/>
        </w:rPr>
      </w:pPr>
    </w:p>
    <w:p w:rsidR="002E7DE4" w:rsidRDefault="002E7DE4" w:rsidP="00B71B33">
      <w:pPr>
        <w:rPr>
          <w:rtl/>
          <w:lang w:eastAsia="he-IL"/>
        </w:rPr>
      </w:pPr>
      <w:bookmarkStart w:id="11116" w:name="_ETM_Q0_22810000"/>
      <w:bookmarkEnd w:id="11116"/>
      <w:r>
        <w:rPr>
          <w:rFonts w:hint="cs"/>
          <w:rtl/>
          <w:lang w:eastAsia="he-IL"/>
        </w:rPr>
        <w:t>גברתי היושבת-ראש, אדוני שר החינוך, רבותי</w:t>
      </w:r>
      <w:r w:rsidR="00B71B33">
        <w:rPr>
          <w:rFonts w:hint="cs"/>
          <w:rtl/>
          <w:lang w:eastAsia="he-IL"/>
        </w:rPr>
        <w:t>י</w:t>
      </w:r>
      <w:r>
        <w:rPr>
          <w:rFonts w:hint="cs"/>
          <w:rtl/>
          <w:lang w:eastAsia="he-IL"/>
        </w:rPr>
        <w:t xml:space="preserve"> חברי </w:t>
      </w:r>
      <w:bookmarkStart w:id="11117" w:name="_ETM_Q0_22845000"/>
      <w:bookmarkEnd w:id="11117"/>
      <w:r>
        <w:rPr>
          <w:rFonts w:hint="cs"/>
          <w:rtl/>
          <w:lang w:eastAsia="he-IL"/>
        </w:rPr>
        <w:t>הכנסת, גבירותי</w:t>
      </w:r>
      <w:r w:rsidR="00B71B33">
        <w:rPr>
          <w:rFonts w:hint="cs"/>
          <w:rtl/>
          <w:lang w:eastAsia="he-IL"/>
        </w:rPr>
        <w:t>י ורבותיי</w:t>
      </w:r>
      <w:r>
        <w:rPr>
          <w:rFonts w:hint="cs"/>
          <w:rtl/>
          <w:lang w:eastAsia="he-IL"/>
        </w:rPr>
        <w:t xml:space="preserve"> חברי הכנסת, אני ביקשתי את ההצעה הדחופה הזאת לסדר</w:t>
      </w:r>
      <w:r w:rsidR="00B71B33">
        <w:rPr>
          <w:rFonts w:hint="cs"/>
          <w:rtl/>
          <w:lang w:eastAsia="he-IL"/>
        </w:rPr>
        <w:t>-היום</w:t>
      </w:r>
      <w:r>
        <w:rPr>
          <w:rFonts w:hint="cs"/>
          <w:rtl/>
          <w:lang w:eastAsia="he-IL"/>
        </w:rPr>
        <w:t xml:space="preserve"> לאחר שבמהלך הימים האחרונים הועברו לוועדת </w:t>
      </w:r>
      <w:bookmarkStart w:id="11118" w:name="_ETM_Q0_22850000"/>
      <w:bookmarkEnd w:id="11118"/>
      <w:r>
        <w:rPr>
          <w:rFonts w:hint="cs"/>
          <w:rtl/>
          <w:lang w:eastAsia="he-IL"/>
        </w:rPr>
        <w:t>הכספים עודפים ממשרד החקלאות. מעבר לעודפים של תפקוד המשרד</w:t>
      </w:r>
      <w:r w:rsidR="00B71B33">
        <w:rPr>
          <w:rFonts w:hint="cs"/>
          <w:rtl/>
          <w:lang w:eastAsia="he-IL"/>
        </w:rPr>
        <w:t>,</w:t>
      </w:r>
      <w:r>
        <w:rPr>
          <w:rFonts w:hint="cs"/>
          <w:rtl/>
          <w:lang w:eastAsia="he-IL"/>
        </w:rPr>
        <w:t xml:space="preserve"> שבאמת </w:t>
      </w:r>
      <w:bookmarkStart w:id="11119" w:name="_ETM_Q0_22863000"/>
      <w:bookmarkEnd w:id="11119"/>
      <w:r>
        <w:rPr>
          <w:rFonts w:hint="cs"/>
          <w:rtl/>
          <w:lang w:eastAsia="he-IL"/>
        </w:rPr>
        <w:t xml:space="preserve">שליש מהתקציב שלו הגיע כעודפים, יש שם את החטיבה </w:t>
      </w:r>
      <w:bookmarkStart w:id="11120" w:name="_ETM_Q0_22867000"/>
      <w:bookmarkEnd w:id="11120"/>
      <w:r>
        <w:rPr>
          <w:rFonts w:hint="cs"/>
          <w:rtl/>
          <w:lang w:eastAsia="he-IL"/>
        </w:rPr>
        <w:t>להתיישבות – העברה של הגרעינים המשימתיים ההתיישבותיים וכו' וכו'</w:t>
      </w:r>
      <w:r w:rsidR="00B71B33">
        <w:rPr>
          <w:rFonts w:hint="cs"/>
          <w:rtl/>
          <w:lang w:eastAsia="he-IL"/>
        </w:rPr>
        <w:t>,</w:t>
      </w:r>
      <w:r>
        <w:rPr>
          <w:rFonts w:hint="cs"/>
          <w:rtl/>
          <w:lang w:eastAsia="he-IL"/>
        </w:rPr>
        <w:t xml:space="preserve"> </w:t>
      </w:r>
      <w:bookmarkStart w:id="11121" w:name="_ETM_Q0_22872000"/>
      <w:bookmarkEnd w:id="11121"/>
      <w:r>
        <w:rPr>
          <w:rFonts w:hint="cs"/>
          <w:rtl/>
          <w:lang w:eastAsia="he-IL"/>
        </w:rPr>
        <w:t xml:space="preserve">משהו בסביבות </w:t>
      </w:r>
      <w:r w:rsidR="00B71B33">
        <w:rPr>
          <w:rFonts w:hint="cs"/>
          <w:rtl/>
          <w:lang w:eastAsia="he-IL"/>
        </w:rPr>
        <w:t>40–50</w:t>
      </w:r>
      <w:r>
        <w:rPr>
          <w:rFonts w:hint="cs"/>
          <w:rtl/>
          <w:lang w:eastAsia="he-IL"/>
        </w:rPr>
        <w:t xml:space="preserve"> מיליון שקל</w:t>
      </w:r>
      <w:r w:rsidR="00B71B33">
        <w:rPr>
          <w:rFonts w:hint="cs"/>
          <w:rtl/>
          <w:lang w:eastAsia="he-IL"/>
        </w:rPr>
        <w:t>,</w:t>
      </w:r>
      <w:r>
        <w:rPr>
          <w:rFonts w:hint="cs"/>
          <w:rtl/>
          <w:lang w:eastAsia="he-IL"/>
        </w:rPr>
        <w:t xml:space="preserve"> שהם כולם גרעינים התיישבותיים. אני </w:t>
      </w:r>
      <w:bookmarkStart w:id="11122" w:name="_ETM_Q0_22881000"/>
      <w:bookmarkEnd w:id="11122"/>
      <w:r>
        <w:rPr>
          <w:rFonts w:hint="cs"/>
          <w:rtl/>
          <w:lang w:eastAsia="he-IL"/>
        </w:rPr>
        <w:t>שאלתי אם הגרעינים האלה נמצאים באיזה קריטריון, בגלל שחיפשתי שם איזה גרעין אחד ששייך לא לציונות הדתית.</w:t>
      </w:r>
    </w:p>
    <w:p w:rsidR="002E7DE4" w:rsidRDefault="002E7DE4" w:rsidP="002E7DE4">
      <w:pPr>
        <w:rPr>
          <w:rtl/>
          <w:lang w:eastAsia="he-IL"/>
        </w:rPr>
      </w:pPr>
    </w:p>
    <w:bookmarkStart w:id="11123" w:name="_ETM_Q0_22887000" w:displacedByCustomXml="next"/>
    <w:bookmarkEnd w:id="11123" w:displacedByCustomXml="next"/>
    <w:sdt>
      <w:sdtPr>
        <w:rPr>
          <w:rFonts w:hint="cs"/>
          <w:rtl/>
        </w:rPr>
        <w:alias w:val="קריאה"/>
        <w:tag w:val="&lt;ID&gt;5082&lt;/ID&gt;&lt;Name&gt;מאיר כהן - יש עתיד&lt;/Name&gt;&lt;Data&gt;מאיר כהן (יש עתיד)&lt;/Data&gt;&lt;Shortcut&gt;מאכה&lt;/Shortcut&gt;"/>
        <w:id w:val="2065212893"/>
      </w:sdtPr>
      <w:sdtEndPr/>
      <w:sdtContent>
        <w:p w:rsidR="002E7DE4" w:rsidRDefault="002E7DE4" w:rsidP="002E7DE4">
          <w:pPr>
            <w:pStyle w:val="af5"/>
            <w:keepNext/>
            <w:rPr>
              <w:rtl/>
            </w:rPr>
          </w:pPr>
          <w:r>
            <w:rPr>
              <w:rFonts w:hint="cs"/>
              <w:color w:val="000000"/>
              <w:rtl/>
            </w:rPr>
            <w:t>מאיר כהן (יש עתיד):</w:t>
          </w:r>
        </w:p>
      </w:sdtContent>
    </w:sdt>
    <w:p w:rsidR="002E7DE4" w:rsidRDefault="002E7DE4" w:rsidP="0078045A">
      <w:pPr>
        <w:rPr>
          <w:rtl/>
        </w:rPr>
      </w:pPr>
    </w:p>
    <w:p w:rsidR="002E7DE4" w:rsidRDefault="002E7DE4" w:rsidP="002E7DE4">
      <w:pPr>
        <w:rPr>
          <w:rtl/>
          <w:lang w:eastAsia="he-IL"/>
        </w:rPr>
      </w:pPr>
      <w:r>
        <w:rPr>
          <w:rFonts w:hint="cs"/>
          <w:rtl/>
          <w:lang w:eastAsia="he-IL"/>
        </w:rPr>
        <w:t>י</w:t>
      </w:r>
      <w:bookmarkStart w:id="11124" w:name="_ETM_Q0_22883000"/>
      <w:bookmarkEnd w:id="11124"/>
      <w:r>
        <w:rPr>
          <w:rFonts w:hint="cs"/>
          <w:rtl/>
          <w:lang w:eastAsia="he-IL"/>
        </w:rPr>
        <w:t>ש עתיד.</w:t>
      </w:r>
    </w:p>
    <w:p w:rsidR="002E7DE4" w:rsidRDefault="002E7DE4" w:rsidP="002E7DE4">
      <w:pPr>
        <w:rPr>
          <w:rtl/>
          <w:lang w:eastAsia="he-IL"/>
        </w:rPr>
      </w:pPr>
    </w:p>
    <w:bookmarkStart w:id="11125" w:name="_ETM_Q0_22886000" w:displacedByCustomXml="next"/>
    <w:bookmarkEnd w:id="11125" w:displacedByCustomXml="next"/>
    <w:sdt>
      <w:sdtPr>
        <w:rPr>
          <w:rFonts w:hint="cs"/>
          <w:rtl/>
        </w:rPr>
        <w:alias w:val="דובר_המשך"/>
        <w:tag w:val="&lt;ID&gt;5561&lt;/ID&gt;&lt;Name&gt;משה גפני - יהדות התורה&lt;/Name&gt;&lt;Data&gt;משה גפני (יהדות התורה)&lt;/Data&gt;&lt;Shortcut&gt;משגפ&lt;/Shortcut&gt;"/>
        <w:id w:val="1304275116"/>
      </w:sdtPr>
      <w:sdtEndPr/>
      <w:sdtContent>
        <w:p w:rsidR="002E7DE4" w:rsidRDefault="002E7DE4" w:rsidP="002E7DE4">
          <w:pPr>
            <w:pStyle w:val="-"/>
            <w:keepNext/>
            <w:rPr>
              <w:rtl/>
            </w:rPr>
          </w:pPr>
          <w:r>
            <w:rPr>
              <w:rFonts w:hint="cs"/>
              <w:color w:val="000000"/>
              <w:rtl/>
            </w:rPr>
            <w:t>משה גפני (יהדות התורה):</w:t>
          </w:r>
        </w:p>
      </w:sdtContent>
    </w:sdt>
    <w:p w:rsidR="002E7DE4" w:rsidRDefault="002E7DE4" w:rsidP="0078045A">
      <w:pPr>
        <w:rPr>
          <w:rtl/>
        </w:rPr>
      </w:pPr>
    </w:p>
    <w:p w:rsidR="002E7DE4" w:rsidRDefault="002E7DE4" w:rsidP="007B11F2">
      <w:pPr>
        <w:rPr>
          <w:rtl/>
          <w:lang w:eastAsia="he-IL"/>
        </w:rPr>
      </w:pPr>
      <w:r>
        <w:rPr>
          <w:rFonts w:hint="cs"/>
          <w:rtl/>
          <w:lang w:eastAsia="he-IL"/>
        </w:rPr>
        <w:t xml:space="preserve">יש עתיד. </w:t>
      </w:r>
      <w:bookmarkStart w:id="11126" w:name="_ETM_Q0_22893000"/>
      <w:bookmarkEnd w:id="11126"/>
      <w:r>
        <w:rPr>
          <w:rFonts w:hint="cs"/>
          <w:rtl/>
          <w:lang w:eastAsia="he-IL"/>
        </w:rPr>
        <w:t>חיפשתי יהדות התורה. לא מצאתי אף אחד. אף אחד.</w:t>
      </w:r>
      <w:bookmarkStart w:id="11127" w:name="_ETM_Q0_22900000"/>
      <w:bookmarkEnd w:id="11127"/>
      <w:r>
        <w:rPr>
          <w:rFonts w:hint="cs"/>
          <w:rtl/>
          <w:lang w:eastAsia="he-IL"/>
        </w:rPr>
        <w:t xml:space="preserve"> ואז הלכתי לבדוק איך קורה דבר כזה. מי היועץ המשפטי </w:t>
      </w:r>
      <w:bookmarkStart w:id="11128" w:name="_ETM_Q0_22901000"/>
      <w:bookmarkEnd w:id="11128"/>
      <w:r>
        <w:rPr>
          <w:rFonts w:hint="cs"/>
          <w:rtl/>
          <w:lang w:eastAsia="he-IL"/>
        </w:rPr>
        <w:t>או מי היועצת המשפטית שנתנו אישור לדבר</w:t>
      </w:r>
      <w:bookmarkStart w:id="11129" w:name="_ETM_Q0_22909000"/>
      <w:bookmarkEnd w:id="11129"/>
      <w:r>
        <w:rPr>
          <w:rFonts w:hint="cs"/>
          <w:rtl/>
          <w:lang w:eastAsia="he-IL"/>
        </w:rPr>
        <w:t xml:space="preserve"> הזה. אני יודע, אני מכיר את זה רבות בשנים</w:t>
      </w:r>
      <w:r w:rsidR="00B71B33">
        <w:rPr>
          <w:rFonts w:hint="cs"/>
          <w:rtl/>
          <w:lang w:eastAsia="he-IL"/>
        </w:rPr>
        <w:t>,</w:t>
      </w:r>
      <w:r>
        <w:rPr>
          <w:rFonts w:hint="cs"/>
          <w:rtl/>
          <w:lang w:eastAsia="he-IL"/>
        </w:rPr>
        <w:t xml:space="preserve"> שאם</w:t>
      </w:r>
      <w:bookmarkStart w:id="11130" w:name="_ETM_Q0_22911000"/>
      <w:bookmarkEnd w:id="11130"/>
      <w:r>
        <w:rPr>
          <w:rFonts w:hint="cs"/>
          <w:rtl/>
          <w:lang w:eastAsia="he-IL"/>
        </w:rPr>
        <w:t xml:space="preserve"> יש איזה משהו, אפילו אם זה כסף קואליציוני, ואני לא </w:t>
      </w:r>
      <w:bookmarkStart w:id="11131" w:name="_ETM_Q0_22914000"/>
      <w:bookmarkEnd w:id="11131"/>
      <w:r>
        <w:rPr>
          <w:rFonts w:hint="cs"/>
          <w:rtl/>
          <w:lang w:eastAsia="he-IL"/>
        </w:rPr>
        <w:t xml:space="preserve">יודע אם זה כסף קואליציוני, עומדים ומשגיחים לראות שזה נעשה </w:t>
      </w:r>
      <w:bookmarkStart w:id="11132" w:name="_ETM_Q0_22919000"/>
      <w:bookmarkEnd w:id="11132"/>
      <w:r>
        <w:rPr>
          <w:rFonts w:hint="cs"/>
          <w:rtl/>
          <w:lang w:eastAsia="he-IL"/>
        </w:rPr>
        <w:t>על</w:t>
      </w:r>
      <w:r w:rsidR="00B71B33">
        <w:rPr>
          <w:rFonts w:hint="cs"/>
          <w:rtl/>
          <w:lang w:eastAsia="he-IL"/>
        </w:rPr>
        <w:t xml:space="preserve"> </w:t>
      </w:r>
      <w:r>
        <w:rPr>
          <w:rFonts w:hint="cs"/>
          <w:rtl/>
          <w:lang w:eastAsia="he-IL"/>
        </w:rPr>
        <w:t>פי הקריטריונים הקיימים. הלכתי לבדוק. בדקתי, וה</w:t>
      </w:r>
      <w:r w:rsidR="007B11F2">
        <w:rPr>
          <w:rFonts w:hint="cs"/>
          <w:rtl/>
          <w:lang w:eastAsia="he-IL"/>
        </w:rPr>
        <w:t>י</w:t>
      </w:r>
      <w:r>
        <w:rPr>
          <w:rFonts w:hint="cs"/>
          <w:rtl/>
          <w:lang w:eastAsia="he-IL"/>
        </w:rPr>
        <w:t xml:space="preserve">נה מצאתי הרבה הרבה דפים. אני ככה לא עולה עם דפים, אבל הרבה דפים. </w:t>
      </w:r>
      <w:bookmarkStart w:id="11133" w:name="_ETM_Q0_22928000"/>
      <w:bookmarkEnd w:id="11133"/>
      <w:r>
        <w:rPr>
          <w:rFonts w:hint="cs"/>
          <w:rtl/>
          <w:lang w:eastAsia="he-IL"/>
        </w:rPr>
        <w:t>אבל בין יתר הדפים יש פה שני דפים של</w:t>
      </w:r>
      <w:bookmarkStart w:id="11134" w:name="_ETM_Q0_22935000"/>
      <w:bookmarkEnd w:id="11134"/>
      <w:r>
        <w:rPr>
          <w:rFonts w:hint="cs"/>
          <w:rtl/>
          <w:lang w:eastAsia="he-IL"/>
        </w:rPr>
        <w:t xml:space="preserve"> אותם גרעינים התיישבותיים תורניים שמקבלים גם ממשרד החקלאות </w:t>
      </w:r>
      <w:bookmarkStart w:id="11135" w:name="_ETM_Q0_22941000"/>
      <w:bookmarkEnd w:id="11135"/>
      <w:r>
        <w:rPr>
          <w:rFonts w:hint="cs"/>
          <w:rtl/>
          <w:lang w:eastAsia="he-IL"/>
        </w:rPr>
        <w:t xml:space="preserve">וגם ממשרד החינוך. אם מישהו ירצה לראות את זה אחר </w:t>
      </w:r>
      <w:bookmarkStart w:id="11136" w:name="_ETM_Q0_22942000"/>
      <w:bookmarkEnd w:id="11136"/>
      <w:r>
        <w:rPr>
          <w:rFonts w:hint="cs"/>
          <w:rtl/>
          <w:lang w:eastAsia="he-IL"/>
        </w:rPr>
        <w:t>כך, אני אראה לו. אותו גרעין התיישבותי</w:t>
      </w:r>
      <w:r w:rsidR="007B11F2">
        <w:rPr>
          <w:rFonts w:hint="cs"/>
          <w:rtl/>
          <w:lang w:eastAsia="he-IL"/>
        </w:rPr>
        <w:t>,</w:t>
      </w:r>
      <w:r>
        <w:rPr>
          <w:rFonts w:hint="cs"/>
          <w:rtl/>
          <w:lang w:eastAsia="he-IL"/>
        </w:rPr>
        <w:t xml:space="preserve"> כאן הוא שייך </w:t>
      </w:r>
      <w:bookmarkStart w:id="11137" w:name="_ETM_Q0_22951000"/>
      <w:bookmarkEnd w:id="11137"/>
      <w:r>
        <w:rPr>
          <w:rFonts w:hint="cs"/>
          <w:rtl/>
          <w:lang w:eastAsia="he-IL"/>
        </w:rPr>
        <w:t xml:space="preserve">למשרד החינוך וכאן – למשרד החקלאות. הוא מקבל פעמיים. העוזר </w:t>
      </w:r>
      <w:bookmarkStart w:id="11138" w:name="_ETM_Q0_22950000"/>
      <w:bookmarkEnd w:id="11138"/>
      <w:r>
        <w:rPr>
          <w:rFonts w:hint="cs"/>
          <w:rtl/>
          <w:lang w:eastAsia="he-IL"/>
        </w:rPr>
        <w:t>שלי הלך לחפש יותר, והוא מצא</w:t>
      </w:r>
      <w:r w:rsidR="007B11F2">
        <w:rPr>
          <w:rFonts w:hint="cs"/>
          <w:rtl/>
          <w:lang w:eastAsia="he-IL"/>
        </w:rPr>
        <w:t xml:space="preserve"> –</w:t>
      </w:r>
      <w:r>
        <w:rPr>
          <w:rFonts w:hint="cs"/>
          <w:rtl/>
          <w:lang w:eastAsia="he-IL"/>
        </w:rPr>
        <w:t xml:space="preserve"> יש כמה בודדים שמקבלים מארבעה מקומות, ואחד לא חרדי. לפחות שייתנו לנו </w:t>
      </w:r>
      <w:bookmarkStart w:id="11139" w:name="_ETM_Q0_22961000"/>
      <w:bookmarkEnd w:id="11139"/>
      <w:r>
        <w:rPr>
          <w:rFonts w:hint="cs"/>
          <w:rtl/>
          <w:lang w:eastAsia="he-IL"/>
        </w:rPr>
        <w:t>פירורים. אנחנו כבר השלמנו עם העובדה שבסדר.</w:t>
      </w:r>
    </w:p>
    <w:p w:rsidR="002E7DE4" w:rsidRDefault="002E7DE4" w:rsidP="002E7DE4">
      <w:pPr>
        <w:rPr>
          <w:rtl/>
          <w:lang w:eastAsia="he-IL"/>
        </w:rPr>
      </w:pPr>
    </w:p>
    <w:sdt>
      <w:sdtPr>
        <w:rPr>
          <w:rFonts w:hint="cs"/>
          <w:rtl/>
        </w:rPr>
        <w:alias w:val="קריאה"/>
        <w:tag w:val="&lt;ID&gt;5082&lt;/ID&gt;&lt;Name&gt;מאיר כהן - יש עתיד&lt;/Name&gt;&lt;Data&gt;מאיר כהן (יש עתיד)&lt;/Data&gt;&lt;Shortcut&gt;מאכה&lt;/Shortcut&gt;"/>
        <w:id w:val="-1985075361"/>
      </w:sdtPr>
      <w:sdtEndPr/>
      <w:sdtContent>
        <w:p w:rsidR="002E7DE4" w:rsidRDefault="002E7DE4" w:rsidP="002E7DE4">
          <w:pPr>
            <w:pStyle w:val="af5"/>
            <w:keepNext/>
            <w:rPr>
              <w:rtl/>
            </w:rPr>
          </w:pPr>
          <w:r>
            <w:rPr>
              <w:rFonts w:hint="cs"/>
              <w:color w:val="000000"/>
              <w:rtl/>
            </w:rPr>
            <w:t>מאיר כהן (יש עתיד):</w:t>
          </w:r>
        </w:p>
      </w:sdtContent>
    </w:sdt>
    <w:p w:rsidR="002E7DE4" w:rsidRDefault="002E7DE4" w:rsidP="0078045A">
      <w:pPr>
        <w:rPr>
          <w:rtl/>
        </w:rPr>
      </w:pPr>
      <w:bookmarkStart w:id="11140" w:name="_ETM_Q0_22965000"/>
      <w:bookmarkEnd w:id="11140"/>
    </w:p>
    <w:p w:rsidR="002E7DE4" w:rsidRDefault="002E7DE4" w:rsidP="002E7DE4">
      <w:pPr>
        <w:rPr>
          <w:rtl/>
        </w:rPr>
      </w:pPr>
      <w:r>
        <w:rPr>
          <w:rFonts w:hint="cs"/>
          <w:rtl/>
        </w:rPr>
        <w:t>גפני, נותנים</w:t>
      </w:r>
      <w:bookmarkStart w:id="11141" w:name="_ETM_Q0_22968000"/>
      <w:bookmarkEnd w:id="11141"/>
      <w:r>
        <w:rPr>
          <w:rFonts w:hint="cs"/>
          <w:rtl/>
        </w:rPr>
        <w:t xml:space="preserve"> – לא ייקחו?</w:t>
      </w:r>
    </w:p>
    <w:p w:rsidR="002E7DE4" w:rsidRDefault="002E7DE4" w:rsidP="002E7DE4">
      <w:pPr>
        <w:rPr>
          <w:rtl/>
          <w:lang w:eastAsia="he-IL"/>
        </w:rPr>
      </w:pPr>
      <w:bookmarkStart w:id="11142" w:name="_ETM_Q0_22966000"/>
      <w:bookmarkEnd w:id="11142"/>
    </w:p>
    <w:sdt>
      <w:sdtPr>
        <w:rPr>
          <w:rFonts w:hint="cs"/>
          <w:rtl/>
        </w:rPr>
        <w:alias w:val="דובר_המשך"/>
        <w:tag w:val="&lt;ID&gt;5561&lt;/ID&gt;&lt;Name&gt;משה גפני - יהדות התורה&lt;/Name&gt;&lt;Data&gt;משה גפני (יהדות התורה)&lt;/Data&gt;&lt;Shortcut&gt;משגפ&lt;/Shortcut&gt;"/>
        <w:id w:val="-1608959782"/>
      </w:sdtPr>
      <w:sdtEndPr/>
      <w:sdtContent>
        <w:p w:rsidR="002E7DE4" w:rsidRDefault="002E7DE4" w:rsidP="002E7DE4">
          <w:pPr>
            <w:pStyle w:val="-"/>
            <w:keepNext/>
            <w:rPr>
              <w:rtl/>
            </w:rPr>
          </w:pPr>
          <w:r>
            <w:rPr>
              <w:rFonts w:hint="cs"/>
              <w:color w:val="000000"/>
              <w:rtl/>
            </w:rPr>
            <w:t>משה גפני (יהדות התורה):</w:t>
          </w:r>
        </w:p>
      </w:sdtContent>
    </w:sdt>
    <w:p w:rsidR="002E7DE4" w:rsidRDefault="002E7DE4" w:rsidP="0078045A">
      <w:pPr>
        <w:rPr>
          <w:rtl/>
        </w:rPr>
      </w:pPr>
    </w:p>
    <w:p w:rsidR="002E7DE4" w:rsidRDefault="002E7DE4" w:rsidP="002E7DE4">
      <w:pPr>
        <w:rPr>
          <w:rtl/>
          <w:lang w:eastAsia="he-IL"/>
        </w:rPr>
      </w:pPr>
      <w:r>
        <w:rPr>
          <w:rFonts w:hint="cs"/>
          <w:rtl/>
          <w:lang w:eastAsia="he-IL"/>
        </w:rPr>
        <w:t>מה?</w:t>
      </w:r>
    </w:p>
    <w:p w:rsidR="002E7DE4" w:rsidRDefault="002E7DE4" w:rsidP="002E7DE4">
      <w:pPr>
        <w:rPr>
          <w:rtl/>
          <w:lang w:eastAsia="he-IL"/>
        </w:rPr>
      </w:pPr>
    </w:p>
    <w:sdt>
      <w:sdtPr>
        <w:rPr>
          <w:rFonts w:hint="cs"/>
          <w:rtl/>
        </w:rPr>
        <w:alias w:val="קריאה"/>
        <w:tag w:val="&lt;ID&gt;5082&lt;/ID&gt;&lt;Name&gt;מאיר כהן - יש עתיד&lt;/Name&gt;&lt;Data&gt;מאיר כהן (יש עתיד)&lt;/Data&gt;&lt;Shortcut&gt;מאכה&lt;/Shortcut&gt;"/>
        <w:id w:val="794497681"/>
      </w:sdtPr>
      <w:sdtEndPr/>
      <w:sdtContent>
        <w:p w:rsidR="002E7DE4" w:rsidRDefault="002E7DE4" w:rsidP="002E7DE4">
          <w:pPr>
            <w:pStyle w:val="af5"/>
            <w:keepNext/>
            <w:rPr>
              <w:rtl/>
            </w:rPr>
          </w:pPr>
          <w:r>
            <w:rPr>
              <w:rFonts w:hint="cs"/>
              <w:color w:val="000000"/>
              <w:rtl/>
            </w:rPr>
            <w:t>מאיר כהן (יש עתיד):</w:t>
          </w:r>
        </w:p>
      </w:sdtContent>
    </w:sdt>
    <w:p w:rsidR="002E7DE4" w:rsidRDefault="002E7DE4" w:rsidP="0078045A">
      <w:pPr>
        <w:rPr>
          <w:rtl/>
        </w:rPr>
      </w:pPr>
    </w:p>
    <w:p w:rsidR="002E7DE4" w:rsidRDefault="002E7DE4" w:rsidP="002E7DE4">
      <w:pPr>
        <w:rPr>
          <w:rtl/>
          <w:lang w:eastAsia="he-IL"/>
        </w:rPr>
      </w:pPr>
      <w:r>
        <w:rPr>
          <w:rFonts w:hint="cs"/>
          <w:rtl/>
          <w:lang w:eastAsia="he-IL"/>
        </w:rPr>
        <w:t>נותנים – לא ייקחו?</w:t>
      </w:r>
    </w:p>
    <w:p w:rsidR="002E7DE4" w:rsidRDefault="002E7DE4" w:rsidP="002E7DE4">
      <w:pPr>
        <w:rPr>
          <w:rtl/>
          <w:lang w:eastAsia="he-IL"/>
        </w:rPr>
      </w:pPr>
    </w:p>
    <w:sdt>
      <w:sdtPr>
        <w:rPr>
          <w:rFonts w:hint="cs"/>
          <w:rtl/>
        </w:rPr>
        <w:alias w:val="דובר_המשך"/>
        <w:tag w:val="&lt;ID&gt;5561&lt;/ID&gt;&lt;Name&gt;משה גפני - יהדות התורה&lt;/Name&gt;&lt;Data&gt;משה גפני (יהדות התורה)&lt;/Data&gt;&lt;Shortcut&gt;משגפ&lt;/Shortcut&gt;"/>
        <w:id w:val="596604326"/>
      </w:sdtPr>
      <w:sdtEndPr/>
      <w:sdtContent>
        <w:p w:rsidR="002E7DE4" w:rsidRDefault="002E7DE4" w:rsidP="002E7DE4">
          <w:pPr>
            <w:pStyle w:val="-"/>
            <w:keepNext/>
            <w:rPr>
              <w:rtl/>
            </w:rPr>
          </w:pPr>
          <w:r>
            <w:rPr>
              <w:rFonts w:hint="cs"/>
              <w:color w:val="000000"/>
              <w:rtl/>
            </w:rPr>
            <w:t>משה גפני (יהדות התורה):</w:t>
          </w:r>
        </w:p>
      </w:sdtContent>
    </w:sdt>
    <w:p w:rsidR="002E7DE4" w:rsidRDefault="002E7DE4" w:rsidP="0078045A">
      <w:pPr>
        <w:rPr>
          <w:rtl/>
        </w:rPr>
      </w:pPr>
    </w:p>
    <w:p w:rsidR="002E7DE4" w:rsidRDefault="002E7DE4" w:rsidP="002E7DE4">
      <w:pPr>
        <w:rPr>
          <w:rtl/>
          <w:lang w:eastAsia="he-IL"/>
        </w:rPr>
      </w:pPr>
      <w:r>
        <w:rPr>
          <w:rFonts w:hint="cs"/>
          <w:rtl/>
          <w:lang w:eastAsia="he-IL"/>
        </w:rPr>
        <w:t>בסדר.</w:t>
      </w:r>
    </w:p>
    <w:p w:rsidR="002E7DE4" w:rsidRDefault="002E7DE4" w:rsidP="002E7DE4">
      <w:pPr>
        <w:rPr>
          <w:rtl/>
          <w:lang w:eastAsia="he-IL"/>
        </w:rPr>
      </w:pPr>
    </w:p>
    <w:sdt>
      <w:sdtPr>
        <w:rPr>
          <w:rFonts w:hint="cs"/>
          <w:rtl/>
        </w:rPr>
        <w:alias w:val="קריאה"/>
        <w:tag w:val="&lt;ID&gt;5082&lt;/ID&gt;&lt;Name&gt;מאיר כהן - יש עתיד&lt;/Name&gt;&lt;Data&gt;מאיר כהן (יש עתיד)&lt;/Data&gt;&lt;Shortcut&gt;מאכה&lt;/Shortcut&gt;"/>
        <w:id w:val="960996960"/>
      </w:sdtPr>
      <w:sdtEndPr/>
      <w:sdtContent>
        <w:p w:rsidR="002E7DE4" w:rsidRDefault="002E7DE4" w:rsidP="002E7DE4">
          <w:pPr>
            <w:pStyle w:val="af5"/>
            <w:keepNext/>
            <w:rPr>
              <w:rtl/>
            </w:rPr>
          </w:pPr>
          <w:r>
            <w:rPr>
              <w:rFonts w:hint="cs"/>
              <w:color w:val="000000"/>
              <w:rtl/>
            </w:rPr>
            <w:t>מאיר כהן (יש עתיד):</w:t>
          </w:r>
        </w:p>
      </w:sdtContent>
    </w:sdt>
    <w:p w:rsidR="002E7DE4" w:rsidRDefault="002E7DE4" w:rsidP="0078045A">
      <w:pPr>
        <w:rPr>
          <w:rtl/>
        </w:rPr>
      </w:pPr>
    </w:p>
    <w:p w:rsidR="002E7DE4" w:rsidRDefault="002E7DE4" w:rsidP="002E7DE4">
      <w:pPr>
        <w:rPr>
          <w:rtl/>
          <w:lang w:eastAsia="he-IL"/>
        </w:rPr>
      </w:pPr>
      <w:r>
        <w:rPr>
          <w:rFonts w:hint="cs"/>
          <w:rtl/>
          <w:lang w:eastAsia="he-IL"/>
        </w:rPr>
        <w:t>מארבעה מקומות?</w:t>
      </w:r>
    </w:p>
    <w:p w:rsidR="002E7DE4" w:rsidRDefault="002E7DE4" w:rsidP="002E7DE4">
      <w:pPr>
        <w:rPr>
          <w:rtl/>
          <w:lang w:eastAsia="he-IL"/>
        </w:rPr>
      </w:pPr>
      <w:bookmarkStart w:id="11143" w:name="_ETM_Q0_22969000"/>
      <w:bookmarkEnd w:id="11143"/>
    </w:p>
    <w:sdt>
      <w:sdtPr>
        <w:rPr>
          <w:rFonts w:hint="cs"/>
          <w:rtl/>
        </w:rPr>
        <w:alias w:val="דובר_המשך"/>
        <w:tag w:val="&lt;ID&gt;5561&lt;/ID&gt;&lt;Name&gt;משה גפני - יהדות התורה&lt;/Name&gt;&lt;Data&gt;משה גפני (יהדות התורה)&lt;/Data&gt;&lt;Shortcut&gt;משגפ&lt;/Shortcut&gt;"/>
        <w:id w:val="1518741860"/>
      </w:sdtPr>
      <w:sdtEndPr/>
      <w:sdtContent>
        <w:p w:rsidR="002E7DE4" w:rsidRDefault="002E7DE4" w:rsidP="002E7DE4">
          <w:pPr>
            <w:pStyle w:val="-"/>
            <w:keepNext/>
            <w:rPr>
              <w:rtl/>
            </w:rPr>
          </w:pPr>
          <w:r>
            <w:rPr>
              <w:rFonts w:hint="cs"/>
              <w:color w:val="000000"/>
              <w:rtl/>
            </w:rPr>
            <w:t>משה גפני (יהדות התורה):</w:t>
          </w:r>
        </w:p>
      </w:sdtContent>
    </w:sdt>
    <w:p w:rsidR="002E7DE4" w:rsidRDefault="002E7DE4" w:rsidP="0078045A">
      <w:pPr>
        <w:rPr>
          <w:rtl/>
        </w:rPr>
      </w:pPr>
    </w:p>
    <w:p w:rsidR="002E7DE4" w:rsidRDefault="002E7DE4" w:rsidP="002E7DE4">
      <w:pPr>
        <w:rPr>
          <w:rtl/>
          <w:lang w:eastAsia="he-IL"/>
        </w:rPr>
      </w:pPr>
      <w:r>
        <w:rPr>
          <w:rFonts w:hint="cs"/>
          <w:rtl/>
          <w:lang w:eastAsia="he-IL"/>
        </w:rPr>
        <w:t xml:space="preserve">בסדר. </w:t>
      </w:r>
      <w:bookmarkStart w:id="11144" w:name="_ETM_Q0_22975000"/>
      <w:bookmarkEnd w:id="11144"/>
      <w:r>
        <w:rPr>
          <w:rFonts w:hint="cs"/>
          <w:rtl/>
          <w:lang w:eastAsia="he-IL"/>
        </w:rPr>
        <w:t xml:space="preserve">לא, אבל אני מחפש </w:t>
      </w:r>
      <w:r w:rsidR="0078045A">
        <w:rPr>
          <w:rFonts w:hint="cs"/>
          <w:rtl/>
          <w:lang w:eastAsia="he-IL"/>
        </w:rPr>
        <w:t>– – –</w:t>
      </w:r>
    </w:p>
    <w:p w:rsidR="002E7DE4" w:rsidRDefault="002E7DE4" w:rsidP="002E7DE4">
      <w:pPr>
        <w:rPr>
          <w:rtl/>
        </w:rPr>
      </w:pPr>
    </w:p>
    <w:sdt>
      <w:sdtPr>
        <w:rPr>
          <w:rFonts w:hint="cs"/>
          <w:rtl/>
        </w:rPr>
        <w:alias w:val="קריאה"/>
        <w:tag w:val="&lt;ID&gt;5113&lt;/ID&gt;&lt;Name&gt;סתיו שפיר - המחנה הציוני&lt;/Name&gt;&lt;Data&gt;סתיו שפיר (המחנה הציוני)&lt;/Data&gt;&lt;Shortcut&gt;סתשפ&lt;/Shortcut&gt;"/>
        <w:id w:val="108396286"/>
      </w:sdtPr>
      <w:sdtEndPr/>
      <w:sdtContent>
        <w:p w:rsidR="002E7DE4" w:rsidRDefault="002E7DE4" w:rsidP="002E7DE4">
          <w:pPr>
            <w:pStyle w:val="af5"/>
            <w:keepNext/>
            <w:rPr>
              <w:rtl/>
            </w:rPr>
          </w:pPr>
          <w:r w:rsidRPr="002E7DE4">
            <w:rPr>
              <w:rStyle w:val="afe"/>
              <w:rFonts w:hint="cs"/>
              <w:color w:val="000000"/>
              <w:rtl/>
            </w:rPr>
            <w:t>סתיו שפיר (המחנה הציוני)</w:t>
          </w:r>
          <w:r w:rsidRPr="002E7DE4">
            <w:rPr>
              <w:rFonts w:hint="cs"/>
              <w:color w:val="000000"/>
              <w:rtl/>
            </w:rPr>
            <w:t>:</w:t>
          </w:r>
        </w:p>
      </w:sdtContent>
    </w:sdt>
    <w:p w:rsidR="002E7DE4" w:rsidRDefault="002E7DE4" w:rsidP="0078045A">
      <w:pPr>
        <w:rPr>
          <w:rtl/>
        </w:rPr>
      </w:pPr>
    </w:p>
    <w:p w:rsidR="002E7DE4" w:rsidRDefault="002E7DE4" w:rsidP="002E7DE4">
      <w:pPr>
        <w:rPr>
          <w:rtl/>
        </w:rPr>
      </w:pPr>
      <w:r>
        <w:rPr>
          <w:rFonts w:hint="cs"/>
          <w:rtl/>
        </w:rPr>
        <w:t>גפני, אבל למה אתה קורא לזה גרעין התיישבותי? גרעין שעובד ברמת אביב ג' זה התיישבותי?</w:t>
      </w:r>
    </w:p>
    <w:p w:rsidR="00D43141" w:rsidRDefault="00D43141" w:rsidP="001219C5">
      <w:pPr>
        <w:rPr>
          <w:rtl/>
        </w:rPr>
      </w:pPr>
    </w:p>
    <w:sdt>
      <w:sdtPr>
        <w:rPr>
          <w:rtl/>
        </w:rPr>
        <w:alias w:val="קריאה"/>
        <w:tag w:val="&lt;ID&gt;5694&lt;/ID&gt;&lt;Name&gt;מוסי רז - מרצ&lt;/Name&gt;&lt;Data&gt;מוסי רז (מרצ)&lt;/Data&gt;&lt;Shortcut&gt;&lt;/Shortcut&gt;"/>
        <w:id w:val="288943049"/>
        <w:placeholder>
          <w:docPart w:val="EE1B3207ECF54A6E8E5541C7FBDCF8F6"/>
        </w:placeholder>
        <w15:color w:val="993366"/>
      </w:sdtPr>
      <w:sdtEndPr/>
      <w:sdtContent>
        <w:p w:rsidR="00D43141" w:rsidRDefault="00D43141" w:rsidP="001219C5">
          <w:pPr>
            <w:pStyle w:val="af5"/>
            <w:keepNext/>
            <w:rPr>
              <w:rtl/>
            </w:rPr>
          </w:pPr>
          <w:r w:rsidRPr="000D2548">
            <w:rPr>
              <w:rStyle w:val="afe"/>
              <w:color w:val="000000"/>
              <w:rtl/>
            </w:rPr>
            <w:t>מוסי רז (מרצ)</w:t>
          </w:r>
          <w:r w:rsidRPr="000D2548">
            <w:rPr>
              <w:color w:val="000000"/>
              <w:rtl/>
            </w:rPr>
            <w:t>:</w:t>
          </w:r>
        </w:p>
      </w:sdtContent>
    </w:sdt>
    <w:p w:rsidR="00D43141" w:rsidRDefault="00D43141" w:rsidP="0078045A">
      <w:pPr>
        <w:rPr>
          <w:rtl/>
        </w:rPr>
      </w:pPr>
    </w:p>
    <w:p w:rsidR="00D43141" w:rsidRDefault="00D43141" w:rsidP="001219C5">
      <w:pPr>
        <w:rPr>
          <w:rtl/>
        </w:rPr>
      </w:pPr>
      <w:r>
        <w:rPr>
          <w:rFonts w:hint="cs"/>
          <w:rtl/>
        </w:rPr>
        <w:t>שיעבור לחוץ וביטחון.</w:t>
      </w:r>
    </w:p>
    <w:p w:rsidR="00D26943" w:rsidRDefault="00D26943" w:rsidP="001219C5">
      <w:pPr>
        <w:rPr>
          <w:rtl/>
        </w:rPr>
      </w:pPr>
    </w:p>
    <w:bookmarkStart w:id="11145" w:name="_ETM_Q39_148204" w:displacedByCustomXml="next"/>
    <w:bookmarkEnd w:id="11145" w:displacedByCustomXml="next"/>
    <w:bookmarkStart w:id="11146" w:name="_ETM_Q39_147903" w:displacedByCustomXml="next"/>
    <w:bookmarkEnd w:id="11146" w:displacedByCustomXml="next"/>
    <w:bookmarkStart w:id="11147" w:name="_ETM_Q39_9579" w:displacedByCustomXml="next"/>
    <w:bookmarkEnd w:id="11147" w:displacedByCustomXml="next"/>
    <w:bookmarkStart w:id="11148" w:name="TOR_Q39" w:displacedByCustomXml="next"/>
    <w:bookmarkEnd w:id="11148" w:displacedByCustomXml="next"/>
    <w:sdt>
      <w:sdtPr>
        <w:rPr>
          <w:rtl/>
        </w:rPr>
        <w:alias w:val="דובר_המשך"/>
        <w:tag w:val="&lt;ID&gt;5561&lt;/ID&gt;&lt;Name&gt;משה גפני - יהדות התורה&lt;/Name&gt;&lt;Data&gt;משה גפני (יהדות התורה)&lt;/Data&gt;&lt;Shortcut&gt;משגפ&lt;/Shortcut&gt;"/>
        <w:id w:val="1190103519"/>
        <w:placeholder>
          <w:docPart w:val="419B5EE311BB4A2AA2686F19A8CDA230"/>
        </w:placeholder>
      </w:sdtPr>
      <w:sdtEndPr/>
      <w:sdtContent>
        <w:p w:rsidR="00B728DB" w:rsidRDefault="00B728DB" w:rsidP="001219C5">
          <w:pPr>
            <w:pStyle w:val="-"/>
            <w:keepNext/>
            <w:rPr>
              <w:rtl/>
            </w:rPr>
          </w:pPr>
          <w:r w:rsidRPr="0028668E">
            <w:rPr>
              <w:rStyle w:val="afe"/>
              <w:color w:val="000000"/>
              <w:rtl/>
            </w:rPr>
            <w:t>משה גפני (יהדות התורה)</w:t>
          </w:r>
          <w:r w:rsidRPr="0028668E">
            <w:rPr>
              <w:color w:val="000000"/>
              <w:rtl/>
            </w:rPr>
            <w:t>:</w:t>
          </w:r>
        </w:p>
      </w:sdtContent>
    </w:sdt>
    <w:p w:rsidR="00B728DB" w:rsidRDefault="00B728DB" w:rsidP="0078045A">
      <w:pPr>
        <w:rPr>
          <w:rtl/>
        </w:rPr>
      </w:pPr>
    </w:p>
    <w:p w:rsidR="00B728DB" w:rsidRDefault="00B728DB" w:rsidP="001219C5">
      <w:pPr>
        <w:rPr>
          <w:rtl/>
        </w:rPr>
      </w:pPr>
      <w:bookmarkStart w:id="11149" w:name="_ETM_Q39_155690"/>
      <w:bookmarkEnd w:id="11149"/>
      <w:r>
        <w:rPr>
          <w:rFonts w:hint="cs"/>
          <w:rtl/>
        </w:rPr>
        <w:t xml:space="preserve">אין לי מושג. אני לא </w:t>
      </w:r>
      <w:bookmarkStart w:id="11150" w:name="_ETM_Q39_148862"/>
      <w:bookmarkEnd w:id="11150"/>
      <w:r>
        <w:rPr>
          <w:rFonts w:hint="cs"/>
          <w:rtl/>
        </w:rPr>
        <w:t xml:space="preserve">נכנס לפרטים האלה. אין לי ביקורת </w:t>
      </w:r>
      <w:bookmarkStart w:id="11151" w:name="_ETM_Q39_155869"/>
      <w:bookmarkEnd w:id="11151"/>
      <w:r>
        <w:rPr>
          <w:rFonts w:hint="cs"/>
          <w:rtl/>
        </w:rPr>
        <w:t xml:space="preserve">על זה. לא רלוונטי </w:t>
      </w:r>
      <w:r w:rsidR="0078045A">
        <w:rPr>
          <w:rFonts w:hint="cs"/>
          <w:rtl/>
        </w:rPr>
        <w:t>– – –</w:t>
      </w:r>
    </w:p>
    <w:p w:rsidR="00B728DB" w:rsidRDefault="00B728DB" w:rsidP="001219C5">
      <w:pPr>
        <w:rPr>
          <w:rtl/>
        </w:rPr>
      </w:pPr>
    </w:p>
    <w:sdt>
      <w:sdtPr>
        <w:rPr>
          <w:rtl/>
        </w:rPr>
        <w:alias w:val="קריאה"/>
        <w:tag w:val="&lt;ID&gt;5113&lt;/ID&gt;&lt;Name&gt;סתיו שפיר - המחנה הציוני&lt;/Name&gt;&lt;Data&gt;סתיו שפיר (המחנה הציוני)&lt;/Data&gt;&lt;Shortcut&gt;סתשפ&lt;/Shortcut&gt;"/>
        <w:id w:val="1752613398"/>
        <w:placeholder>
          <w:docPart w:val="DB3AEA64DBEA4972BB8FE43C739DECF9"/>
        </w:placeholder>
      </w:sdtPr>
      <w:sdtEndPr/>
      <w:sdtContent>
        <w:p w:rsidR="00B728DB" w:rsidRDefault="00B728DB" w:rsidP="001219C5">
          <w:pPr>
            <w:pStyle w:val="af5"/>
            <w:keepNext/>
            <w:rPr>
              <w:rtl/>
            </w:rPr>
          </w:pPr>
          <w:r w:rsidRPr="00276931">
            <w:rPr>
              <w:rStyle w:val="afe"/>
              <w:color w:val="000000"/>
              <w:rtl/>
            </w:rPr>
            <w:t>סתיו שפיר (המחנה הציוני)</w:t>
          </w:r>
          <w:r w:rsidRPr="00276931">
            <w:rPr>
              <w:color w:val="000000"/>
              <w:rtl/>
            </w:rPr>
            <w:t>:</w:t>
          </w:r>
        </w:p>
      </w:sdtContent>
    </w:sdt>
    <w:p w:rsidR="00B728DB" w:rsidRDefault="00B728DB" w:rsidP="001219C5">
      <w:pPr>
        <w:rPr>
          <w:rtl/>
        </w:rPr>
      </w:pPr>
    </w:p>
    <w:p w:rsidR="00B728DB" w:rsidRDefault="0078045A" w:rsidP="001219C5">
      <w:pPr>
        <w:rPr>
          <w:rtl/>
        </w:rPr>
      </w:pPr>
      <w:bookmarkStart w:id="11152" w:name="_ETM_Q39_152651"/>
      <w:bookmarkEnd w:id="11152"/>
      <w:r>
        <w:rPr>
          <w:rFonts w:hint="cs"/>
          <w:rtl/>
        </w:rPr>
        <w:t>– – –</w:t>
      </w:r>
      <w:bookmarkStart w:id="11153" w:name="_ETM_Q39_156227"/>
      <w:bookmarkEnd w:id="11153"/>
      <w:r w:rsidR="007B11F2">
        <w:rPr>
          <w:rFonts w:hint="cs"/>
          <w:rtl/>
        </w:rPr>
        <w:t xml:space="preserve"> הבית היהודי. </w:t>
      </w:r>
    </w:p>
    <w:p w:rsidR="00B728DB" w:rsidRDefault="00B728DB" w:rsidP="001219C5">
      <w:pPr>
        <w:rPr>
          <w:rtl/>
        </w:rPr>
      </w:pPr>
      <w:bookmarkStart w:id="11154" w:name="_ETM_Q39_158819"/>
      <w:bookmarkStart w:id="11155" w:name="_ETM_Q39_159089"/>
      <w:bookmarkEnd w:id="11154"/>
      <w:bookmarkEnd w:id="11155"/>
    </w:p>
    <w:sdt>
      <w:sdtPr>
        <w:rPr>
          <w:rtl/>
        </w:rPr>
        <w:alias w:val="דובר_המשך"/>
        <w:tag w:val="&lt;ID&gt;5561&lt;/ID&gt;&lt;Name&gt;משה גפני - יהדות התורה&lt;/Name&gt;&lt;Data&gt;משה גפני (יהדות התורה)&lt;/Data&gt;&lt;Shortcut&gt;משגפ&lt;/Shortcut&gt;"/>
        <w:id w:val="1240128481"/>
        <w:placeholder>
          <w:docPart w:val="419B5EE311BB4A2AA2686F19A8CDA230"/>
        </w:placeholder>
      </w:sdtPr>
      <w:sdtEndPr/>
      <w:sdtContent>
        <w:p w:rsidR="00B728DB" w:rsidRDefault="00B728DB" w:rsidP="001219C5">
          <w:pPr>
            <w:pStyle w:val="-"/>
            <w:keepNext/>
            <w:rPr>
              <w:rtl/>
            </w:rPr>
          </w:pPr>
          <w:r w:rsidRPr="0028668E">
            <w:rPr>
              <w:rStyle w:val="afe"/>
              <w:color w:val="000000"/>
              <w:rtl/>
            </w:rPr>
            <w:t>משה גפני (יהדות התורה)</w:t>
          </w:r>
          <w:r w:rsidRPr="0028668E">
            <w:rPr>
              <w:color w:val="000000"/>
              <w:rtl/>
            </w:rPr>
            <w:t>:</w:t>
          </w:r>
        </w:p>
      </w:sdtContent>
    </w:sdt>
    <w:p w:rsidR="00B728DB" w:rsidRDefault="00B728DB" w:rsidP="0078045A">
      <w:pPr>
        <w:rPr>
          <w:rtl/>
        </w:rPr>
      </w:pPr>
    </w:p>
    <w:p w:rsidR="00B728DB" w:rsidRDefault="00B728DB" w:rsidP="001219C5">
      <w:pPr>
        <w:rPr>
          <w:rtl/>
        </w:rPr>
      </w:pPr>
      <w:r>
        <w:rPr>
          <w:rFonts w:hint="cs"/>
          <w:rtl/>
        </w:rPr>
        <w:t xml:space="preserve">סתיו, על זה יש משרדים. אני לא מדבר על העניין הזה. אני מדבר על המצב שבו יושבים יועצים משפטיים </w:t>
      </w:r>
      <w:bookmarkStart w:id="11156" w:name="_ETM_Q39_164090"/>
      <w:bookmarkEnd w:id="11156"/>
      <w:r>
        <w:rPr>
          <w:rFonts w:hint="cs"/>
          <w:rtl/>
        </w:rPr>
        <w:t xml:space="preserve">בכל מקום </w:t>
      </w:r>
      <w:r w:rsidR="0078045A">
        <w:rPr>
          <w:rFonts w:hint="cs"/>
          <w:rtl/>
        </w:rPr>
        <w:t>– – –</w:t>
      </w:r>
    </w:p>
    <w:p w:rsidR="00B728DB" w:rsidRDefault="00B728DB" w:rsidP="001219C5">
      <w:pPr>
        <w:ind w:firstLine="0"/>
        <w:rPr>
          <w:rtl/>
        </w:rPr>
      </w:pPr>
      <w:bookmarkStart w:id="11157" w:name="_ETM_Q39_162182"/>
      <w:bookmarkStart w:id="11158" w:name="_ETM_Q39_162506"/>
      <w:bookmarkStart w:id="11159" w:name="_ETM_Q39_166127"/>
      <w:bookmarkEnd w:id="11157"/>
      <w:bookmarkEnd w:id="11158"/>
      <w:bookmarkEnd w:id="11159"/>
    </w:p>
    <w:sdt>
      <w:sdtPr>
        <w:rPr>
          <w:rtl/>
        </w:rPr>
        <w:alias w:val="קריאה"/>
        <w:tag w:val="&lt;ID&gt;5082&lt;/ID&gt;&lt;Name&gt;מאיר כהן - יש עתיד&lt;/Name&gt;&lt;Data&gt;מאיר כהן (יש עתיד)&lt;/Data&gt;&lt;Shortcut&gt;מאכה&lt;/Shortcut&gt;"/>
        <w:id w:val="-1758969504"/>
        <w:placeholder>
          <w:docPart w:val="419B5EE311BB4A2AA2686F19A8CDA230"/>
        </w:placeholder>
      </w:sdtPr>
      <w:sdtEndPr/>
      <w:sdtContent>
        <w:p w:rsidR="00B728DB" w:rsidRDefault="00B728DB" w:rsidP="001219C5">
          <w:pPr>
            <w:pStyle w:val="af5"/>
            <w:keepNext/>
            <w:rPr>
              <w:rtl/>
            </w:rPr>
          </w:pPr>
          <w:r w:rsidRPr="0028668E">
            <w:rPr>
              <w:rStyle w:val="afe"/>
              <w:color w:val="000000"/>
              <w:rtl/>
            </w:rPr>
            <w:t>מאיר כהן (יש עתיד)</w:t>
          </w:r>
          <w:r w:rsidRPr="0028668E">
            <w:rPr>
              <w:color w:val="000000"/>
              <w:rtl/>
            </w:rPr>
            <w:t>:</w:t>
          </w:r>
        </w:p>
      </w:sdtContent>
    </w:sdt>
    <w:p w:rsidR="00B728DB" w:rsidRDefault="00B728DB" w:rsidP="0078045A">
      <w:pPr>
        <w:rPr>
          <w:rtl/>
        </w:rPr>
      </w:pPr>
    </w:p>
    <w:p w:rsidR="00B728DB" w:rsidRDefault="00B728DB" w:rsidP="001219C5">
      <w:pPr>
        <w:rPr>
          <w:rtl/>
        </w:rPr>
      </w:pPr>
      <w:r>
        <w:rPr>
          <w:rFonts w:hint="cs"/>
          <w:rtl/>
        </w:rPr>
        <w:t xml:space="preserve">באילו עוד </w:t>
      </w:r>
      <w:bookmarkStart w:id="11160" w:name="_ETM_Q39_167027"/>
      <w:bookmarkEnd w:id="11160"/>
      <w:r>
        <w:rPr>
          <w:rFonts w:hint="cs"/>
          <w:rtl/>
        </w:rPr>
        <w:t>שני מקומות מקבלים?</w:t>
      </w:r>
      <w:bookmarkStart w:id="11161" w:name="_ETM_Q39_163457"/>
      <w:bookmarkEnd w:id="11161"/>
    </w:p>
    <w:p w:rsidR="00B728DB" w:rsidRDefault="00B728DB" w:rsidP="001219C5">
      <w:pPr>
        <w:rPr>
          <w:rtl/>
        </w:rPr>
      </w:pPr>
    </w:p>
    <w:bookmarkStart w:id="11162" w:name="_ETM_Q39_163748" w:displacedByCustomXml="next"/>
    <w:bookmarkEnd w:id="11162" w:displacedByCustomXml="next"/>
    <w:sdt>
      <w:sdtPr>
        <w:rPr>
          <w:rtl/>
        </w:rPr>
        <w:alias w:val="דובר_המשך"/>
        <w:tag w:val="&lt;ID&gt;5561&lt;/ID&gt;&lt;Name&gt;משה גפני - יהדות התורה&lt;/Name&gt;&lt;Data&gt;משה גפני (יהדות התורה)&lt;/Data&gt;&lt;Shortcut&gt;משגפ&lt;/Shortcut&gt;"/>
        <w:id w:val="-1676033505"/>
        <w:placeholder>
          <w:docPart w:val="419B5EE311BB4A2AA2686F19A8CDA230"/>
        </w:placeholder>
      </w:sdtPr>
      <w:sdtEndPr/>
      <w:sdtContent>
        <w:p w:rsidR="00B728DB" w:rsidRDefault="00B728DB" w:rsidP="001219C5">
          <w:pPr>
            <w:pStyle w:val="-"/>
            <w:keepNext/>
            <w:rPr>
              <w:rtl/>
            </w:rPr>
          </w:pPr>
          <w:r w:rsidRPr="0028668E">
            <w:rPr>
              <w:rStyle w:val="afe"/>
              <w:color w:val="000000"/>
              <w:rtl/>
            </w:rPr>
            <w:t>משה גפני (יהדות התורה)</w:t>
          </w:r>
          <w:r w:rsidRPr="0028668E">
            <w:rPr>
              <w:color w:val="000000"/>
              <w:rtl/>
            </w:rPr>
            <w:t>:</w:t>
          </w:r>
        </w:p>
      </w:sdtContent>
    </w:sdt>
    <w:p w:rsidR="00B728DB" w:rsidRDefault="00B728DB" w:rsidP="0078045A">
      <w:pPr>
        <w:rPr>
          <w:rtl/>
        </w:rPr>
      </w:pPr>
    </w:p>
    <w:p w:rsidR="007B11F2" w:rsidRDefault="00B728DB" w:rsidP="007B11F2">
      <w:pPr>
        <w:rPr>
          <w:rtl/>
        </w:rPr>
      </w:pPr>
      <w:r>
        <w:rPr>
          <w:rFonts w:hint="cs"/>
          <w:rtl/>
        </w:rPr>
        <w:t>יש עוד שני מקומות: יש במשרד החקלאות</w:t>
      </w:r>
      <w:r w:rsidR="007B11F2">
        <w:rPr>
          <w:rFonts w:hint="cs"/>
          <w:rtl/>
        </w:rPr>
        <w:t>,</w:t>
      </w:r>
      <w:r>
        <w:rPr>
          <w:rFonts w:hint="cs"/>
          <w:rtl/>
        </w:rPr>
        <w:t xml:space="preserve"> יש בחטיבה להתיישבות ויש באגף למוסדות תורניים. יש בודדים. הרוב מקבל כפול. </w:t>
      </w:r>
    </w:p>
    <w:p w:rsidR="007B11F2" w:rsidRDefault="007B11F2" w:rsidP="007B11F2">
      <w:pPr>
        <w:rPr>
          <w:rtl/>
        </w:rPr>
      </w:pPr>
    </w:p>
    <w:p w:rsidR="00B728DB" w:rsidRDefault="00B728DB" w:rsidP="007B11F2">
      <w:pPr>
        <w:rPr>
          <w:rtl/>
        </w:rPr>
      </w:pPr>
      <w:r>
        <w:rPr>
          <w:rFonts w:hint="cs"/>
          <w:rtl/>
        </w:rPr>
        <w:t xml:space="preserve">פניתי ליועץ המשפטי לממשלה, ובימים רגילים, אם זה </w:t>
      </w:r>
      <w:bookmarkStart w:id="11163" w:name="_ETM_Q39_180848"/>
      <w:bookmarkEnd w:id="11163"/>
      <w:r>
        <w:rPr>
          <w:rFonts w:hint="cs"/>
          <w:rtl/>
        </w:rPr>
        <w:t xml:space="preserve">היה משהו אחר, אז בתוך יום הייתי מקבל תשובה. לא </w:t>
      </w:r>
      <w:bookmarkStart w:id="11164" w:name="_ETM_Q39_186854"/>
      <w:bookmarkEnd w:id="11164"/>
      <w:r>
        <w:rPr>
          <w:rFonts w:hint="cs"/>
          <w:rtl/>
        </w:rPr>
        <w:t>קיבלתי עוד תשובה.</w:t>
      </w:r>
      <w:bookmarkStart w:id="11165" w:name="_ETM_Q39_190142"/>
      <w:bookmarkEnd w:id="11165"/>
      <w:r w:rsidR="007B11F2">
        <w:rPr>
          <w:rFonts w:hint="cs"/>
          <w:rtl/>
        </w:rPr>
        <w:t xml:space="preserve"> </w:t>
      </w:r>
      <w:r>
        <w:rPr>
          <w:rFonts w:hint="cs"/>
          <w:rtl/>
        </w:rPr>
        <w:t>ה</w:t>
      </w:r>
      <w:bookmarkStart w:id="11166" w:name="_ETM_Q39_190556"/>
      <w:bookmarkEnd w:id="11166"/>
      <w:r>
        <w:rPr>
          <w:rFonts w:hint="cs"/>
          <w:rtl/>
        </w:rPr>
        <w:t xml:space="preserve">תקשרה אליי דינה זילבר, שהיא אחראית על </w:t>
      </w:r>
      <w:bookmarkStart w:id="11167" w:name="_ETM_Q39_189678"/>
      <w:bookmarkEnd w:id="11167"/>
      <w:r>
        <w:rPr>
          <w:rFonts w:hint="cs"/>
          <w:rtl/>
        </w:rPr>
        <w:t xml:space="preserve">זה, היא אמרה שהיא בודקת, היא תחפש את המכתב, בעצלתיים. </w:t>
      </w:r>
      <w:bookmarkStart w:id="11168" w:name="_ETM_Q39_195607"/>
      <w:bookmarkEnd w:id="11168"/>
      <w:r>
        <w:rPr>
          <w:rFonts w:hint="cs"/>
          <w:rtl/>
        </w:rPr>
        <w:t xml:space="preserve">בסדר. יועצים משפטיים עובדים מהר בזמנים אחרים. מצאתי עוד משהו: </w:t>
      </w:r>
      <w:bookmarkStart w:id="11169" w:name="_ETM_Q39_205491"/>
      <w:bookmarkEnd w:id="11169"/>
      <w:r>
        <w:rPr>
          <w:rFonts w:hint="cs"/>
          <w:rtl/>
        </w:rPr>
        <w:t xml:space="preserve">שרת המשפטים נותנת כסף – היא לא נותנת כסף, היא הוציאה קול קורא – לבתי דין פרטיים לממונות. אני בעד. אני </w:t>
      </w:r>
      <w:bookmarkStart w:id="11170" w:name="_ETM_Q39_214064"/>
      <w:bookmarkEnd w:id="11170"/>
      <w:r>
        <w:rPr>
          <w:rFonts w:hint="cs"/>
          <w:rtl/>
        </w:rPr>
        <w:t xml:space="preserve">חושב שצריך לסייע לעניין הזה. אלא שעשו שם </w:t>
      </w:r>
      <w:r>
        <w:rPr>
          <w:rFonts w:hint="eastAsia"/>
          <w:rtl/>
        </w:rPr>
        <w:t>–</w:t>
      </w:r>
      <w:r>
        <w:rPr>
          <w:rFonts w:hint="cs"/>
          <w:rtl/>
        </w:rPr>
        <w:t xml:space="preserve"> הם עושים </w:t>
      </w:r>
      <w:bookmarkStart w:id="11171" w:name="_ETM_Q39_217790"/>
      <w:bookmarkEnd w:id="11171"/>
      <w:r>
        <w:rPr>
          <w:rFonts w:hint="cs"/>
          <w:rtl/>
        </w:rPr>
        <w:t>את זה יפה</w:t>
      </w:r>
      <w:r w:rsidR="007B11F2">
        <w:rPr>
          <w:rFonts w:hint="cs"/>
          <w:rtl/>
        </w:rPr>
        <w:t>:</w:t>
      </w:r>
      <w:r>
        <w:rPr>
          <w:rFonts w:hint="cs"/>
          <w:rtl/>
        </w:rPr>
        <w:t xml:space="preserve"> היא הוסיפה שם קריטריון של שירות צבאי </w:t>
      </w:r>
      <w:bookmarkStart w:id="11172" w:name="_ETM_Q39_221715"/>
      <w:bookmarkEnd w:id="11172"/>
      <w:r>
        <w:rPr>
          <w:rFonts w:hint="cs"/>
          <w:rtl/>
        </w:rPr>
        <w:t>של הדיינים. זה יפה. נכון? זה גלגול עיניים צדקניות.</w:t>
      </w:r>
    </w:p>
    <w:p w:rsidR="00B728DB" w:rsidRDefault="00B728DB" w:rsidP="001219C5">
      <w:pPr>
        <w:rPr>
          <w:rtl/>
        </w:rPr>
      </w:pPr>
      <w:bookmarkStart w:id="11173" w:name="_ETM_Q39_226033"/>
      <w:bookmarkEnd w:id="11173"/>
    </w:p>
    <w:p w:rsidR="00B728DB" w:rsidRDefault="00B728DB" w:rsidP="007B11F2">
      <w:pPr>
        <w:rPr>
          <w:rtl/>
        </w:rPr>
      </w:pPr>
      <w:bookmarkStart w:id="11174" w:name="_ETM_Q39_226544"/>
      <w:bookmarkEnd w:id="11174"/>
      <w:r>
        <w:rPr>
          <w:rFonts w:hint="cs"/>
          <w:rtl/>
        </w:rPr>
        <w:t xml:space="preserve">אני </w:t>
      </w:r>
      <w:bookmarkStart w:id="11175" w:name="_ETM_Q39_226873"/>
      <w:bookmarkEnd w:id="11175"/>
      <w:r>
        <w:rPr>
          <w:rFonts w:hint="cs"/>
          <w:rtl/>
        </w:rPr>
        <w:t>רק רוצה לשאול אתכם</w:t>
      </w:r>
      <w:r w:rsidR="007B11F2">
        <w:rPr>
          <w:rFonts w:hint="cs"/>
          <w:rtl/>
        </w:rPr>
        <w:t>:</w:t>
      </w:r>
      <w:r>
        <w:rPr>
          <w:rFonts w:hint="cs"/>
          <w:rtl/>
        </w:rPr>
        <w:t xml:space="preserve"> תעצמו עיניים ותחשבו שהיו שם דייני</w:t>
      </w:r>
      <w:bookmarkStart w:id="11176" w:name="_ETM_Q39_232148"/>
      <w:bookmarkEnd w:id="11176"/>
      <w:r>
        <w:rPr>
          <w:rFonts w:hint="cs"/>
          <w:rtl/>
        </w:rPr>
        <w:t xml:space="preserve">ם ערבים, והקריטריון היה שירות צבאי. האם לא היה </w:t>
      </w:r>
      <w:bookmarkStart w:id="11177" w:name="_ETM_Q39_233712"/>
      <w:bookmarkEnd w:id="11177"/>
      <w:r>
        <w:rPr>
          <w:rFonts w:hint="cs"/>
          <w:rtl/>
        </w:rPr>
        <w:t xml:space="preserve">קופץ על המקום כל יועץ משפטי והיה אומר: זו </w:t>
      </w:r>
      <w:bookmarkStart w:id="11178" w:name="_ETM_Q39_239587"/>
      <w:bookmarkEnd w:id="11178"/>
      <w:r>
        <w:rPr>
          <w:rFonts w:hint="cs"/>
          <w:rtl/>
        </w:rPr>
        <w:t>גזענות</w:t>
      </w:r>
      <w:r w:rsidR="007B11F2">
        <w:rPr>
          <w:rFonts w:hint="cs"/>
          <w:rtl/>
        </w:rPr>
        <w:t>,</w:t>
      </w:r>
      <w:r>
        <w:rPr>
          <w:rFonts w:hint="cs"/>
          <w:rtl/>
        </w:rPr>
        <w:t xml:space="preserve"> מה זה קשור לעניין</w:t>
      </w:r>
      <w:r w:rsidR="007B11F2">
        <w:rPr>
          <w:rFonts w:hint="cs"/>
          <w:rtl/>
        </w:rPr>
        <w:t>,</w:t>
      </w:r>
      <w:r>
        <w:rPr>
          <w:rFonts w:hint="cs"/>
          <w:rtl/>
        </w:rPr>
        <w:t xml:space="preserve"> או שהוא יודע להיות דיין </w:t>
      </w:r>
      <w:bookmarkStart w:id="11179" w:name="_ETM_Q39_240196"/>
      <w:bookmarkEnd w:id="11179"/>
      <w:r>
        <w:rPr>
          <w:rFonts w:hint="cs"/>
          <w:rtl/>
        </w:rPr>
        <w:t xml:space="preserve">או שהוא לא יודע להיות דיין. אני אומר לכם, אני </w:t>
      </w:r>
      <w:bookmarkStart w:id="11180" w:name="_ETM_Q39_247804"/>
      <w:bookmarkEnd w:id="11180"/>
      <w:r>
        <w:rPr>
          <w:rFonts w:hint="cs"/>
          <w:rtl/>
        </w:rPr>
        <w:t xml:space="preserve">חי בתחושה, באמת, שהכול נעשה כאשר זה נוגע </w:t>
      </w:r>
      <w:bookmarkStart w:id="11181" w:name="_ETM_Q39_250004"/>
      <w:bookmarkEnd w:id="11181"/>
      <w:r>
        <w:rPr>
          <w:rFonts w:hint="cs"/>
          <w:rtl/>
        </w:rPr>
        <w:t xml:space="preserve">לציבור החרדי. אני מכיר את המערכת הזאת </w:t>
      </w:r>
      <w:bookmarkStart w:id="11182" w:name="_ETM_Q39_255368"/>
      <w:bookmarkEnd w:id="11182"/>
      <w:r w:rsidR="0078045A">
        <w:rPr>
          <w:rFonts w:hint="cs"/>
          <w:rtl/>
        </w:rPr>
        <w:t>– – –</w:t>
      </w:r>
    </w:p>
    <w:p w:rsidR="00B728DB" w:rsidRDefault="00B728DB" w:rsidP="001219C5">
      <w:pPr>
        <w:rPr>
          <w:rtl/>
        </w:rPr>
      </w:pPr>
      <w:bookmarkStart w:id="11183" w:name="_ETM_Q39_256303"/>
      <w:bookmarkEnd w:id="11183"/>
    </w:p>
    <w:bookmarkStart w:id="11184" w:name="_ETM_Q39_256773" w:displacedByCustomXml="next"/>
    <w:bookmarkEnd w:id="11184" w:displacedByCustomXml="next"/>
    <w:sdt>
      <w:sdtPr>
        <w:rPr>
          <w:rtl/>
        </w:rPr>
        <w:alias w:val="יור"/>
        <w:tag w:val="&lt;ID&gt;5704&lt;/ID&gt;&lt;Name&gt;רויטל סויד - יו&quot;ר&lt;/Name&gt;&lt;Data&gt;רויטל סויד&lt;/Data&gt;&lt;Shortcut&gt;&lt;/Shortcut&gt;"/>
        <w:id w:val="-1001276113"/>
        <w:placeholder>
          <w:docPart w:val="419B5EE311BB4A2AA2686F19A8CDA230"/>
        </w:placeholder>
      </w:sdtPr>
      <w:sdtEndPr/>
      <w:sdtContent>
        <w:p w:rsidR="00B728DB" w:rsidRDefault="00B728DB" w:rsidP="001219C5">
          <w:pPr>
            <w:pStyle w:val="af6"/>
            <w:keepNext/>
            <w:rPr>
              <w:rtl/>
            </w:rPr>
          </w:pPr>
          <w:r w:rsidRPr="00BE4145">
            <w:rPr>
              <w:rStyle w:val="afe"/>
              <w:color w:val="000000"/>
              <w:rtl/>
            </w:rPr>
            <w:t>היו"ר רויטל סויד</w:t>
          </w:r>
          <w:r w:rsidRPr="00BE4145">
            <w:rPr>
              <w:color w:val="000000"/>
              <w:rtl/>
            </w:rPr>
            <w:t>:</w:t>
          </w:r>
        </w:p>
      </w:sdtContent>
    </w:sdt>
    <w:p w:rsidR="00B728DB" w:rsidRDefault="00B728DB" w:rsidP="0078045A">
      <w:pPr>
        <w:rPr>
          <w:rtl/>
        </w:rPr>
      </w:pPr>
    </w:p>
    <w:p w:rsidR="00B728DB" w:rsidRDefault="00B728DB" w:rsidP="001219C5">
      <w:pPr>
        <w:rPr>
          <w:rtl/>
        </w:rPr>
      </w:pPr>
      <w:bookmarkStart w:id="11185" w:name="_ETM_Q39_262665"/>
      <w:bookmarkEnd w:id="11185"/>
      <w:r>
        <w:rPr>
          <w:rFonts w:hint="cs"/>
          <w:rtl/>
        </w:rPr>
        <w:t xml:space="preserve">זאת אומרת, עכשיו זה בעצם הציבור החרדי </w:t>
      </w:r>
      <w:bookmarkStart w:id="11186" w:name="_ETM_Q39_260200"/>
      <w:bookmarkEnd w:id="11186"/>
      <w:r>
        <w:rPr>
          <w:rFonts w:hint="cs"/>
          <w:rtl/>
        </w:rPr>
        <w:t>מול חובשי הכיפות. זה מה שאתה אומר.</w:t>
      </w:r>
    </w:p>
    <w:p w:rsidR="00B728DB" w:rsidRDefault="00B728DB" w:rsidP="001219C5">
      <w:pPr>
        <w:rPr>
          <w:rtl/>
        </w:rPr>
      </w:pPr>
      <w:bookmarkStart w:id="11187" w:name="_ETM_Q39_259663"/>
      <w:bookmarkEnd w:id="11187"/>
    </w:p>
    <w:bookmarkStart w:id="11188" w:name="_ETM_Q39_261942" w:displacedByCustomXml="next"/>
    <w:bookmarkEnd w:id="11188" w:displacedByCustomXml="next"/>
    <w:sdt>
      <w:sdtPr>
        <w:rPr>
          <w:rtl/>
        </w:rPr>
        <w:alias w:val="דובר_המשך"/>
        <w:tag w:val="&lt;ID&gt;5561&lt;/ID&gt;&lt;Name&gt;משה גפני - יהדות התורה&lt;/Name&gt;&lt;Data&gt;משה גפני (יהדות התורה)&lt;/Data&gt;&lt;Shortcut&gt;משגפ&lt;/Shortcut&gt;"/>
        <w:id w:val="1466083870"/>
        <w:placeholder>
          <w:docPart w:val="419B5EE311BB4A2AA2686F19A8CDA230"/>
        </w:placeholder>
      </w:sdtPr>
      <w:sdtEndPr/>
      <w:sdtContent>
        <w:p w:rsidR="00B728DB" w:rsidRDefault="00B728DB" w:rsidP="001219C5">
          <w:pPr>
            <w:pStyle w:val="-"/>
            <w:keepNext/>
            <w:rPr>
              <w:rtl/>
            </w:rPr>
          </w:pPr>
          <w:r w:rsidRPr="00BE4145">
            <w:rPr>
              <w:rStyle w:val="afe"/>
              <w:color w:val="000000"/>
              <w:rtl/>
            </w:rPr>
            <w:t>משה גפני (יהדות התורה)</w:t>
          </w:r>
          <w:r w:rsidRPr="00BE4145">
            <w:rPr>
              <w:color w:val="000000"/>
              <w:rtl/>
            </w:rPr>
            <w:t>:</w:t>
          </w:r>
        </w:p>
      </w:sdtContent>
    </w:sdt>
    <w:p w:rsidR="00B728DB" w:rsidRDefault="00B728DB" w:rsidP="0078045A">
      <w:pPr>
        <w:rPr>
          <w:rtl/>
        </w:rPr>
      </w:pPr>
    </w:p>
    <w:p w:rsidR="00B728DB" w:rsidRDefault="00B728DB" w:rsidP="001219C5">
      <w:pPr>
        <w:rPr>
          <w:rtl/>
        </w:rPr>
      </w:pPr>
      <w:r>
        <w:rPr>
          <w:rFonts w:hint="cs"/>
          <w:rtl/>
        </w:rPr>
        <w:t xml:space="preserve">לא נגד אף אחד. </w:t>
      </w:r>
      <w:bookmarkStart w:id="11189" w:name="_ETM_Q39_257712"/>
      <w:bookmarkEnd w:id="11189"/>
      <w:r>
        <w:rPr>
          <w:rFonts w:hint="cs"/>
          <w:rtl/>
        </w:rPr>
        <w:t>אנחנו בכלל אנשים תמימים. אנחנו לא רבים עם אף אחד.</w:t>
      </w:r>
    </w:p>
    <w:p w:rsidR="00B728DB" w:rsidRDefault="00B728DB" w:rsidP="001219C5">
      <w:pPr>
        <w:rPr>
          <w:rtl/>
        </w:rPr>
      </w:pPr>
      <w:bookmarkStart w:id="11190" w:name="_ETM_Q39_260817"/>
      <w:bookmarkEnd w:id="11190"/>
    </w:p>
    <w:bookmarkStart w:id="11191" w:name="_ETM_Q39_259978" w:displacedByCustomXml="next"/>
    <w:bookmarkEnd w:id="11191" w:displacedByCustomXml="next"/>
    <w:bookmarkStart w:id="11192" w:name="_ETM_Q39_261118" w:displacedByCustomXml="next"/>
    <w:bookmarkEnd w:id="11192" w:displacedByCustomXml="next"/>
    <w:sdt>
      <w:sdtPr>
        <w:rPr>
          <w:rtl/>
        </w:rPr>
        <w:alias w:val="יור"/>
        <w:tag w:val="&lt;ID&gt;5704&lt;/ID&gt;&lt;Name&gt;רויטל סויד - יו&quot;ר&lt;/Name&gt;&lt;Data&gt;רויטל סויד&lt;/Data&gt;&lt;Shortcut&gt;&lt;/Shortcut&gt;"/>
        <w:id w:val="632296571"/>
        <w:placeholder>
          <w:docPart w:val="419B5EE311BB4A2AA2686F19A8CDA230"/>
        </w:placeholder>
      </w:sdtPr>
      <w:sdtEndPr/>
      <w:sdtContent>
        <w:p w:rsidR="00B728DB" w:rsidRDefault="00B728DB" w:rsidP="001219C5">
          <w:pPr>
            <w:pStyle w:val="af6"/>
            <w:keepNext/>
            <w:rPr>
              <w:rtl/>
            </w:rPr>
          </w:pPr>
          <w:r w:rsidRPr="00BE4145">
            <w:rPr>
              <w:rStyle w:val="afe"/>
              <w:color w:val="000000"/>
              <w:rtl/>
            </w:rPr>
            <w:t>היו"ר רויטל סויד</w:t>
          </w:r>
          <w:r w:rsidRPr="00BE4145">
            <w:rPr>
              <w:color w:val="000000"/>
              <w:rtl/>
            </w:rPr>
            <w:t>:</w:t>
          </w:r>
        </w:p>
      </w:sdtContent>
    </w:sdt>
    <w:p w:rsidR="00B728DB" w:rsidRDefault="00B728DB" w:rsidP="0078045A">
      <w:pPr>
        <w:rPr>
          <w:rtl/>
        </w:rPr>
      </w:pPr>
    </w:p>
    <w:p w:rsidR="00B728DB" w:rsidRDefault="00B728DB" w:rsidP="001219C5">
      <w:pPr>
        <w:rPr>
          <w:rtl/>
        </w:rPr>
      </w:pPr>
      <w:r>
        <w:rPr>
          <w:rFonts w:hint="cs"/>
          <w:rtl/>
        </w:rPr>
        <w:t>הכיפות הסרוגות התכוונתי, כן?</w:t>
      </w:r>
    </w:p>
    <w:p w:rsidR="00B728DB" w:rsidRDefault="00B728DB" w:rsidP="001219C5">
      <w:pPr>
        <w:rPr>
          <w:rtl/>
        </w:rPr>
      </w:pPr>
    </w:p>
    <w:sdt>
      <w:sdtPr>
        <w:rPr>
          <w:rtl/>
        </w:rPr>
        <w:alias w:val="דובר_המשך"/>
        <w:tag w:val="&lt;ID&gt;5561&lt;/ID&gt;&lt;Name&gt;משה גפני - יהדות התורה&lt;/Name&gt;&lt;Data&gt;משה גפני (יהדות התורה)&lt;/Data&gt;&lt;Shortcut&gt;משגפ&lt;/Shortcut&gt;"/>
        <w:id w:val="-130327375"/>
        <w:placeholder>
          <w:docPart w:val="419B5EE311BB4A2AA2686F19A8CDA230"/>
        </w:placeholder>
      </w:sdtPr>
      <w:sdtEndPr/>
      <w:sdtContent>
        <w:p w:rsidR="00B728DB" w:rsidRDefault="00B728DB" w:rsidP="001219C5">
          <w:pPr>
            <w:pStyle w:val="-"/>
            <w:keepNext/>
            <w:rPr>
              <w:rtl/>
            </w:rPr>
          </w:pPr>
          <w:r w:rsidRPr="00BE4145">
            <w:rPr>
              <w:rStyle w:val="afe"/>
              <w:color w:val="000000"/>
              <w:rtl/>
            </w:rPr>
            <w:t>משה גפני (יהדות התורה)</w:t>
          </w:r>
          <w:r w:rsidRPr="00BE4145">
            <w:rPr>
              <w:color w:val="000000"/>
              <w:rtl/>
            </w:rPr>
            <w:t>:</w:t>
          </w:r>
        </w:p>
      </w:sdtContent>
    </w:sdt>
    <w:p w:rsidR="00B728DB" w:rsidRDefault="00B728DB" w:rsidP="0078045A">
      <w:pPr>
        <w:rPr>
          <w:rtl/>
        </w:rPr>
      </w:pPr>
    </w:p>
    <w:p w:rsidR="00B728DB" w:rsidRDefault="00B728DB" w:rsidP="007B11F2">
      <w:pPr>
        <w:rPr>
          <w:rtl/>
        </w:rPr>
      </w:pPr>
      <w:r>
        <w:rPr>
          <w:rFonts w:hint="cs"/>
          <w:rtl/>
        </w:rPr>
        <w:t xml:space="preserve">אנחנו לא רבים עם אף אחד. </w:t>
      </w:r>
      <w:bookmarkStart w:id="11193" w:name="_ETM_Q39_266847"/>
      <w:bookmarkEnd w:id="11193"/>
      <w:r>
        <w:rPr>
          <w:rFonts w:hint="cs"/>
          <w:rtl/>
        </w:rPr>
        <w:t xml:space="preserve">אני רוצה לדעת </w:t>
      </w:r>
      <w:r>
        <w:rPr>
          <w:rFonts w:hint="eastAsia"/>
          <w:rtl/>
        </w:rPr>
        <w:t xml:space="preserve">– </w:t>
      </w:r>
      <w:r>
        <w:rPr>
          <w:rFonts w:hint="cs"/>
          <w:rtl/>
        </w:rPr>
        <w:t>שיקום יועץ משפטי ושיגיד לי את ההצדקה לעניין הזה. ביקשנו מאותו משרד – לא ביקשנו, קיבלנו</w:t>
      </w:r>
      <w:r w:rsidR="007B11F2">
        <w:rPr>
          <w:rFonts w:hint="cs"/>
          <w:rtl/>
        </w:rPr>
        <w:t>;</w:t>
      </w:r>
      <w:r>
        <w:rPr>
          <w:rFonts w:hint="cs"/>
          <w:rtl/>
        </w:rPr>
        <w:t xml:space="preserve"> יש </w:t>
      </w:r>
      <w:bookmarkStart w:id="11194" w:name="_ETM_Q39_273212"/>
      <w:bookmarkEnd w:id="11194"/>
      <w:r>
        <w:rPr>
          <w:rFonts w:hint="cs"/>
          <w:rtl/>
        </w:rPr>
        <w:t xml:space="preserve">תלמידים טעוני טיפוח, שקוראים לזה נוח"ם – אתה היית שר </w:t>
      </w:r>
      <w:bookmarkStart w:id="11195" w:name="_ETM_Q39_279604"/>
      <w:bookmarkEnd w:id="11195"/>
      <w:r>
        <w:rPr>
          <w:rFonts w:hint="cs"/>
          <w:rtl/>
        </w:rPr>
        <w:t xml:space="preserve">הרווחה, אתה מכיר את זה </w:t>
      </w:r>
      <w:bookmarkStart w:id="11196" w:name="_ETM_Q39_287359"/>
      <w:bookmarkEnd w:id="11196"/>
      <w:r>
        <w:rPr>
          <w:rFonts w:hint="eastAsia"/>
          <w:rtl/>
        </w:rPr>
        <w:t>–</w:t>
      </w:r>
      <w:r>
        <w:rPr>
          <w:rFonts w:hint="cs"/>
          <w:rtl/>
        </w:rPr>
        <w:t xml:space="preserve"> </w:t>
      </w:r>
      <w:r w:rsidR="007B11F2">
        <w:rPr>
          <w:rFonts w:hint="cs"/>
          <w:rtl/>
        </w:rPr>
        <w:t>ו</w:t>
      </w:r>
      <w:r>
        <w:rPr>
          <w:rFonts w:hint="cs"/>
          <w:rtl/>
        </w:rPr>
        <w:t xml:space="preserve">יש שם תקציב של </w:t>
      </w:r>
      <w:bookmarkStart w:id="11197" w:name="_ETM_Q39_282472"/>
      <w:bookmarkEnd w:id="11197"/>
      <w:r>
        <w:rPr>
          <w:rFonts w:hint="cs"/>
          <w:rtl/>
        </w:rPr>
        <w:t xml:space="preserve">2 מיליון שקל. לא 40, לא 50, לא כפול, לא </w:t>
      </w:r>
      <w:bookmarkStart w:id="11198" w:name="_ETM_Q39_290572"/>
      <w:bookmarkEnd w:id="11198"/>
      <w:r>
        <w:rPr>
          <w:rFonts w:hint="cs"/>
          <w:rtl/>
        </w:rPr>
        <w:t>פי שלושה – 2 מיליון שקל. אומרת מנכ"לית משרד החינוך לשעבר</w:t>
      </w:r>
      <w:bookmarkStart w:id="11199" w:name="_ETM_Q39_293983"/>
      <w:bookmarkEnd w:id="11199"/>
      <w:r>
        <w:rPr>
          <w:rFonts w:hint="cs"/>
          <w:rtl/>
        </w:rPr>
        <w:t xml:space="preserve">, שהייתה במשרד </w:t>
      </w:r>
      <w:r>
        <w:rPr>
          <w:rtl/>
        </w:rPr>
        <w:t>–</w:t>
      </w:r>
      <w:r>
        <w:rPr>
          <w:rFonts w:hint="cs"/>
          <w:rtl/>
        </w:rPr>
        <w:t xml:space="preserve"> אני מסיים, מסיים </w:t>
      </w:r>
      <w:r>
        <w:rPr>
          <w:rFonts w:hint="eastAsia"/>
          <w:rtl/>
        </w:rPr>
        <w:t>–</w:t>
      </w:r>
      <w:r>
        <w:rPr>
          <w:rFonts w:hint="cs"/>
          <w:rtl/>
        </w:rPr>
        <w:t xml:space="preserve"> היא </w:t>
      </w:r>
      <w:bookmarkStart w:id="11200" w:name="_ETM_Q39_296390"/>
      <w:bookmarkEnd w:id="11200"/>
      <w:r>
        <w:rPr>
          <w:rFonts w:hint="cs"/>
          <w:rtl/>
        </w:rPr>
        <w:t xml:space="preserve">אומרת: צריך לתת להם, זה לא כפל תמיכות. </w:t>
      </w:r>
      <w:bookmarkStart w:id="11201" w:name="_ETM_Q39_302789"/>
      <w:bookmarkEnd w:id="11201"/>
      <w:r>
        <w:rPr>
          <w:rFonts w:hint="cs"/>
          <w:rtl/>
        </w:rPr>
        <w:t xml:space="preserve">יש את החלק שנותנים ללימודים ויש את החלק שנותנים לפנימיות. </w:t>
      </w:r>
      <w:bookmarkStart w:id="11202" w:name="_ETM_Q39_307742"/>
      <w:bookmarkEnd w:id="11202"/>
      <w:r>
        <w:rPr>
          <w:rFonts w:hint="cs"/>
          <w:rtl/>
        </w:rPr>
        <w:t>אתה מכיר את העניין הזה. 2 מיליון שקל.</w:t>
      </w:r>
      <w:bookmarkStart w:id="11203" w:name="_ETM_Q39_308924"/>
      <w:bookmarkStart w:id="11204" w:name="_ETM_Q39_309444"/>
      <w:bookmarkEnd w:id="11203"/>
      <w:bookmarkEnd w:id="11204"/>
      <w:r>
        <w:rPr>
          <w:rFonts w:hint="cs"/>
          <w:rtl/>
        </w:rPr>
        <w:t xml:space="preserve"> </w:t>
      </w:r>
      <w:r w:rsidRPr="00BC599B">
        <w:rPr>
          <w:rFonts w:hint="cs"/>
          <w:rtl/>
        </w:rPr>
        <w:t xml:space="preserve">בא </w:t>
      </w:r>
      <w:bookmarkStart w:id="11205" w:name="_ETM_Q39_309787"/>
      <w:bookmarkEnd w:id="11205"/>
      <w:r w:rsidRPr="00BC599B">
        <w:rPr>
          <w:rFonts w:hint="cs"/>
          <w:rtl/>
        </w:rPr>
        <w:t>שם מנהל המחלקה, עמוס סיידא, ואומר</w:t>
      </w:r>
      <w:r>
        <w:rPr>
          <w:rFonts w:hint="cs"/>
          <w:rtl/>
        </w:rPr>
        <w:t>:</w:t>
      </w:r>
      <w:r w:rsidRPr="00BC599B">
        <w:rPr>
          <w:rFonts w:hint="cs"/>
          <w:rtl/>
        </w:rPr>
        <w:t xml:space="preserve"> זה כפל תמיכות. המשרד שלו, שהוא נותן כפל</w:t>
      </w:r>
      <w:r>
        <w:rPr>
          <w:rFonts w:hint="cs"/>
          <w:rtl/>
        </w:rPr>
        <w:t xml:space="preserve"> כל הזמן – כש</w:t>
      </w:r>
      <w:r w:rsidR="007B11F2">
        <w:rPr>
          <w:rFonts w:hint="cs"/>
          <w:rtl/>
        </w:rPr>
        <w:t xml:space="preserve">זה </w:t>
      </w:r>
      <w:r>
        <w:rPr>
          <w:rFonts w:hint="cs"/>
          <w:rtl/>
        </w:rPr>
        <w:t xml:space="preserve">מגיע לילדים חרדים טעוני </w:t>
      </w:r>
      <w:bookmarkStart w:id="11206" w:name="_ETM_Q39_321288"/>
      <w:bookmarkEnd w:id="11206"/>
      <w:r>
        <w:rPr>
          <w:rFonts w:hint="cs"/>
          <w:rtl/>
        </w:rPr>
        <w:t>טיפוח זה כפל תמיכות.</w:t>
      </w:r>
    </w:p>
    <w:p w:rsidR="00B728DB" w:rsidRDefault="00B728DB" w:rsidP="001219C5">
      <w:pPr>
        <w:rPr>
          <w:rtl/>
        </w:rPr>
      </w:pPr>
    </w:p>
    <w:sdt>
      <w:sdtPr>
        <w:rPr>
          <w:rtl/>
        </w:rPr>
        <w:alias w:val="יור"/>
        <w:tag w:val="&lt;ID&gt;5704&lt;/ID&gt;&lt;Name&gt;רויטל סויד - יו&quot;ר&lt;/Name&gt;&lt;Data&gt;רויטל סויד&lt;/Data&gt;&lt;Shortcut&gt;&lt;/Shortcut&gt;"/>
        <w:id w:val="-1229606517"/>
        <w:placeholder>
          <w:docPart w:val="419B5EE311BB4A2AA2686F19A8CDA230"/>
        </w:placeholder>
      </w:sdtPr>
      <w:sdtEndPr/>
      <w:sdtContent>
        <w:p w:rsidR="00B728DB" w:rsidRDefault="00B728DB" w:rsidP="001219C5">
          <w:pPr>
            <w:pStyle w:val="af6"/>
            <w:keepNext/>
            <w:rPr>
              <w:rtl/>
            </w:rPr>
          </w:pPr>
          <w:r w:rsidRPr="00E678FE">
            <w:rPr>
              <w:rStyle w:val="afe"/>
              <w:color w:val="000000"/>
              <w:rtl/>
            </w:rPr>
            <w:t>היו"ר רויטל סויד</w:t>
          </w:r>
          <w:r w:rsidRPr="00E678FE">
            <w:rPr>
              <w:color w:val="000000"/>
              <w:rtl/>
            </w:rPr>
            <w:t>:</w:t>
          </w:r>
        </w:p>
      </w:sdtContent>
    </w:sdt>
    <w:p w:rsidR="00B728DB" w:rsidRDefault="00B728DB" w:rsidP="0078045A">
      <w:pPr>
        <w:rPr>
          <w:rtl/>
        </w:rPr>
      </w:pPr>
    </w:p>
    <w:p w:rsidR="00B728DB" w:rsidRDefault="00B728DB" w:rsidP="001219C5">
      <w:pPr>
        <w:rPr>
          <w:rtl/>
        </w:rPr>
      </w:pPr>
      <w:r>
        <w:rPr>
          <w:rFonts w:hint="cs"/>
          <w:rtl/>
        </w:rPr>
        <w:t>תודה. תודה.</w:t>
      </w:r>
    </w:p>
    <w:p w:rsidR="00B728DB" w:rsidRDefault="00B728DB" w:rsidP="001219C5">
      <w:pPr>
        <w:rPr>
          <w:rtl/>
        </w:rPr>
      </w:pPr>
      <w:bookmarkStart w:id="11207" w:name="_ETM_Q39_322034"/>
      <w:bookmarkEnd w:id="11207"/>
    </w:p>
    <w:bookmarkStart w:id="11208" w:name="_ETM_Q39_322300" w:displacedByCustomXml="next"/>
    <w:bookmarkEnd w:id="11208" w:displacedByCustomXml="next"/>
    <w:sdt>
      <w:sdtPr>
        <w:rPr>
          <w:rtl/>
        </w:rPr>
        <w:alias w:val="דובר_המשך"/>
        <w:tag w:val="&lt;ID&gt;5561&lt;/ID&gt;&lt;Name&gt;משה גפני - יהדות התורה&lt;/Name&gt;&lt;Data&gt;משה גפני (יהדות התורה)&lt;/Data&gt;&lt;Shortcut&gt;משגפ&lt;/Shortcut&gt;"/>
        <w:id w:val="618031466"/>
        <w:placeholder>
          <w:docPart w:val="419B5EE311BB4A2AA2686F19A8CDA230"/>
        </w:placeholder>
      </w:sdtPr>
      <w:sdtEndPr/>
      <w:sdtContent>
        <w:p w:rsidR="00B728DB" w:rsidRDefault="00B728DB" w:rsidP="001219C5">
          <w:pPr>
            <w:pStyle w:val="-"/>
            <w:keepNext/>
            <w:rPr>
              <w:rtl/>
            </w:rPr>
          </w:pPr>
          <w:r w:rsidRPr="00E678FE">
            <w:rPr>
              <w:rStyle w:val="afe"/>
              <w:color w:val="000000"/>
              <w:rtl/>
            </w:rPr>
            <w:t>משה גפני (יהדות התורה)</w:t>
          </w:r>
          <w:r w:rsidRPr="00E678FE">
            <w:rPr>
              <w:color w:val="000000"/>
              <w:rtl/>
            </w:rPr>
            <w:t>:</w:t>
          </w:r>
        </w:p>
      </w:sdtContent>
    </w:sdt>
    <w:p w:rsidR="00B728DB" w:rsidRDefault="00B728DB" w:rsidP="0078045A">
      <w:pPr>
        <w:rPr>
          <w:rtl/>
        </w:rPr>
      </w:pPr>
    </w:p>
    <w:p w:rsidR="00B728DB" w:rsidRDefault="00B728DB" w:rsidP="007B11F2">
      <w:pPr>
        <w:rPr>
          <w:rtl/>
        </w:rPr>
      </w:pPr>
      <w:r>
        <w:rPr>
          <w:rFonts w:hint="cs"/>
          <w:rtl/>
        </w:rPr>
        <w:t xml:space="preserve">מתברר שכשמדברים </w:t>
      </w:r>
      <w:r>
        <w:rPr>
          <w:rtl/>
        </w:rPr>
        <w:t>–</w:t>
      </w:r>
      <w:r>
        <w:rPr>
          <w:rFonts w:hint="cs"/>
          <w:rtl/>
        </w:rPr>
        <w:t xml:space="preserve"> אני מציע לך, את חדשה באופן יחסי, שתדעי שכשמדברים על שוויון ועל כפל, הכול מדובר רק כשזה לא נוגע לחרדים. אצל החרדים אין כללים. לפגוע בהם כמה שאפשר. תודה.</w:t>
      </w:r>
    </w:p>
    <w:p w:rsidR="00B728DB" w:rsidRDefault="00B728DB" w:rsidP="001219C5">
      <w:pPr>
        <w:rPr>
          <w:rtl/>
        </w:rPr>
      </w:pPr>
      <w:bookmarkStart w:id="11209" w:name="_ETM_Q39_337983"/>
      <w:bookmarkEnd w:id="11209"/>
    </w:p>
    <w:bookmarkStart w:id="11210" w:name="_ETM_Q39_338316" w:displacedByCustomXml="next"/>
    <w:bookmarkEnd w:id="11210" w:displacedByCustomXml="next"/>
    <w:sdt>
      <w:sdtPr>
        <w:rPr>
          <w:rtl/>
        </w:rPr>
        <w:alias w:val="יור"/>
        <w:tag w:val="&lt;ID&gt;5704&lt;/ID&gt;&lt;Name&gt;רויטל סויד - יו&quot;ר&lt;/Name&gt;&lt;Data&gt;רויטל סויד&lt;/Data&gt;&lt;Shortcut&gt;&lt;/Shortcut&gt;"/>
        <w:id w:val="-1750803585"/>
        <w:placeholder>
          <w:docPart w:val="419B5EE311BB4A2AA2686F19A8CDA230"/>
        </w:placeholder>
      </w:sdtPr>
      <w:sdtEndPr/>
      <w:sdtContent>
        <w:p w:rsidR="00B728DB" w:rsidRDefault="00B728DB" w:rsidP="001219C5">
          <w:pPr>
            <w:pStyle w:val="af6"/>
            <w:keepNext/>
            <w:rPr>
              <w:rtl/>
            </w:rPr>
          </w:pPr>
          <w:r w:rsidRPr="00116FA8">
            <w:rPr>
              <w:rStyle w:val="afe"/>
              <w:color w:val="000000"/>
              <w:rtl/>
            </w:rPr>
            <w:t>היו"ר רויטל סויד</w:t>
          </w:r>
          <w:r w:rsidRPr="00116FA8">
            <w:rPr>
              <w:color w:val="000000"/>
              <w:rtl/>
            </w:rPr>
            <w:t>:</w:t>
          </w:r>
        </w:p>
      </w:sdtContent>
    </w:sdt>
    <w:p w:rsidR="00B728DB" w:rsidRDefault="00B728DB" w:rsidP="0078045A">
      <w:pPr>
        <w:rPr>
          <w:rtl/>
        </w:rPr>
      </w:pPr>
    </w:p>
    <w:p w:rsidR="00B728DB" w:rsidRDefault="00B728DB" w:rsidP="001219C5">
      <w:pPr>
        <w:rPr>
          <w:rtl/>
        </w:rPr>
      </w:pPr>
      <w:r>
        <w:rPr>
          <w:rFonts w:hint="cs"/>
          <w:rtl/>
        </w:rPr>
        <w:t xml:space="preserve">תודה רבה </w:t>
      </w:r>
      <w:bookmarkStart w:id="11211" w:name="_ETM_Q39_342831"/>
      <w:bookmarkEnd w:id="11211"/>
      <w:r>
        <w:rPr>
          <w:rFonts w:hint="cs"/>
          <w:rtl/>
        </w:rPr>
        <w:t>לחבר הכנסת גפני. יעלה וישיב שר החינוך נפתלי בנט. אני רק חוזרת שוב ומבקשת מהחברים לעמוד בזמנים, כי סדר</w:t>
      </w:r>
      <w:bookmarkStart w:id="11212" w:name="_ETM_Q39_354689"/>
      <w:bookmarkEnd w:id="11212"/>
      <w:r>
        <w:rPr>
          <w:rFonts w:hint="cs"/>
          <w:rtl/>
        </w:rPr>
        <w:t>-היום הוא עמוס מאוד.</w:t>
      </w:r>
    </w:p>
    <w:p w:rsidR="00B728DB" w:rsidRDefault="00B728DB" w:rsidP="001219C5">
      <w:pPr>
        <w:rPr>
          <w:rtl/>
        </w:rPr>
      </w:pPr>
      <w:bookmarkStart w:id="11213" w:name="_ETM_Q39_354494"/>
      <w:bookmarkEnd w:id="11213"/>
    </w:p>
    <w:bookmarkStart w:id="11214" w:name="_ETM_Q39_366182" w:displacedByCustomXml="next"/>
    <w:bookmarkEnd w:id="11214" w:displacedByCustomXml="next"/>
    <w:bookmarkStart w:id="11215" w:name="_ETM_Q39_354812" w:displacedByCustomXml="next"/>
    <w:bookmarkEnd w:id="11215" w:displacedByCustomXml="next"/>
    <w:bookmarkStart w:id="11216" w:name="_Toc514928940" w:displacedByCustomXml="next"/>
    <w:bookmarkStart w:id="11217" w:name="_Toc514928807" w:displacedByCustomXml="next"/>
    <w:bookmarkStart w:id="11218" w:name="_Toc514877928" w:displacedByCustomXml="next"/>
    <w:bookmarkStart w:id="11219" w:name="_Toc514876602" w:displacedByCustomXml="next"/>
    <w:sdt>
      <w:sdtPr>
        <w:rPr>
          <w:rFonts w:hint="cs"/>
          <w:rtl/>
        </w:rPr>
        <w:alias w:val="דובר"/>
        <w:tag w:val="&lt;ID&gt;5456&lt;/ID&gt;&lt;Name&gt;נפתלי בנט - שר&lt;/Name&gt;&lt;Data&gt;שר החינוך נפתלי בנט&lt;/Data&gt;&lt;Shortcut&gt;נפבנ&lt;/Shortcut&gt;&lt;MemberID&gt;2467&lt;/MemberID&gt;"/>
        <w:id w:val="-1811940420"/>
        <w:placeholder>
          <w:docPart w:val="419B5EE311BB4A2AA2686F19A8CDA230"/>
        </w:placeholder>
      </w:sdtPr>
      <w:sdtEndPr/>
      <w:sdtContent>
        <w:p w:rsidR="00B728DB" w:rsidRDefault="00B728DB" w:rsidP="001219C5">
          <w:pPr>
            <w:pStyle w:val="a4"/>
            <w:keepNext/>
            <w:rPr>
              <w:rtl/>
            </w:rPr>
          </w:pPr>
          <w:r w:rsidRPr="00116FA8">
            <w:rPr>
              <w:rStyle w:val="afe"/>
              <w:color w:val="000000"/>
              <w:rtl/>
            </w:rPr>
            <w:t>שר החינוך נפתלי בנט</w:t>
          </w:r>
          <w:r w:rsidRPr="00116FA8">
            <w:rPr>
              <w:color w:val="000000"/>
              <w:rtl/>
            </w:rPr>
            <w:t>:</w:t>
          </w:r>
        </w:p>
      </w:sdtContent>
    </w:sdt>
    <w:bookmarkEnd w:id="11216" w:displacedByCustomXml="prev"/>
    <w:bookmarkEnd w:id="11217" w:displacedByCustomXml="prev"/>
    <w:bookmarkEnd w:id="11218" w:displacedByCustomXml="prev"/>
    <w:bookmarkEnd w:id="11219" w:displacedByCustomXml="prev"/>
    <w:p w:rsidR="00B728DB" w:rsidRDefault="00B728DB" w:rsidP="0078045A">
      <w:pPr>
        <w:rPr>
          <w:rtl/>
        </w:rPr>
      </w:pPr>
    </w:p>
    <w:p w:rsidR="00B728DB" w:rsidRDefault="00B728DB" w:rsidP="001219C5">
      <w:pPr>
        <w:rPr>
          <w:rtl/>
        </w:rPr>
      </w:pPr>
      <w:r>
        <w:rPr>
          <w:rFonts w:hint="cs"/>
          <w:rtl/>
        </w:rPr>
        <w:t xml:space="preserve">גברתי היושבת-ראש, חבריי חברי הכנסת, </w:t>
      </w:r>
      <w:bookmarkStart w:id="11220" w:name="_ETM_Q39_372174"/>
      <w:bookmarkEnd w:id="11220"/>
      <w:r>
        <w:rPr>
          <w:rFonts w:hint="cs"/>
          <w:rtl/>
        </w:rPr>
        <w:t xml:space="preserve">רגע לפני שאגש להשיב על ההצעה, רק אומר שלפני כשעה יצאה הודעה משותפת של האוניברסיטאות ושלי על אימוץ של </w:t>
      </w:r>
      <w:bookmarkStart w:id="11221" w:name="_ETM_Q39_386603"/>
      <w:bookmarkEnd w:id="11221"/>
      <w:r>
        <w:rPr>
          <w:rFonts w:hint="cs"/>
          <w:rtl/>
        </w:rPr>
        <w:t xml:space="preserve">הקוד האתי לאוניברסיטאות, ומי שלומד את הפרטים לא </w:t>
      </w:r>
      <w:bookmarkStart w:id="11222" w:name="_ETM_Q39_389010"/>
      <w:bookmarkEnd w:id="11222"/>
      <w:r>
        <w:rPr>
          <w:rFonts w:hint="cs"/>
          <w:rtl/>
        </w:rPr>
        <w:t xml:space="preserve">יכול שלא לשאול את עצמו איך לא עשו את </w:t>
      </w:r>
      <w:bookmarkStart w:id="11223" w:name="_ETM_Q39_392351"/>
      <w:bookmarkEnd w:id="11223"/>
      <w:r>
        <w:rPr>
          <w:rFonts w:hint="cs"/>
          <w:rtl/>
        </w:rPr>
        <w:t xml:space="preserve">זה קודם. מדובר על חמישה עקרונות שכל אחד פה יסכים </w:t>
      </w:r>
      <w:bookmarkStart w:id="11224" w:name="_ETM_Q39_396917"/>
      <w:bookmarkEnd w:id="11224"/>
      <w:r>
        <w:rPr>
          <w:rFonts w:hint="cs"/>
          <w:rtl/>
        </w:rPr>
        <w:t xml:space="preserve">להם, אבל הם עקרונות חשובים. בעבר הופלו סטודנטים ומרצים בשל </w:t>
      </w:r>
      <w:bookmarkStart w:id="11225" w:name="_ETM_Q39_407565"/>
      <w:bookmarkEnd w:id="11225"/>
      <w:r>
        <w:rPr>
          <w:rFonts w:hint="cs"/>
          <w:rtl/>
        </w:rPr>
        <w:t>עמדה פוליטית שהיא פחות פופולרית, היו קריאות לחרם אקדמי מקרב</w:t>
      </w:r>
      <w:bookmarkStart w:id="11226" w:name="_ETM_Q39_416570"/>
      <w:bookmarkEnd w:id="11226"/>
      <w:r>
        <w:rPr>
          <w:rFonts w:hint="cs"/>
          <w:rtl/>
        </w:rPr>
        <w:t xml:space="preserve"> </w:t>
      </w:r>
      <w:r>
        <w:rPr>
          <w:rFonts w:hint="eastAsia"/>
          <w:rtl/>
        </w:rPr>
        <w:t xml:space="preserve">– </w:t>
      </w:r>
      <w:r>
        <w:rPr>
          <w:rFonts w:hint="cs"/>
          <w:rtl/>
        </w:rPr>
        <w:t xml:space="preserve">מעט, אבל מקרב אקדמאים או מרצים מסוימים באקדמיה הישראלית, </w:t>
      </w:r>
      <w:bookmarkStart w:id="11227" w:name="_ETM_Q39_421086"/>
      <w:bookmarkEnd w:id="11227"/>
      <w:r>
        <w:rPr>
          <w:rFonts w:hint="cs"/>
          <w:rtl/>
        </w:rPr>
        <w:t>דברים מהסוג הזה.</w:t>
      </w:r>
    </w:p>
    <w:p w:rsidR="00B728DB" w:rsidRDefault="00B728DB" w:rsidP="001219C5">
      <w:pPr>
        <w:rPr>
          <w:rtl/>
        </w:rPr>
      </w:pPr>
    </w:p>
    <w:p w:rsidR="00B728DB" w:rsidRDefault="00B728DB" w:rsidP="001219C5">
      <w:pPr>
        <w:rPr>
          <w:rtl/>
        </w:rPr>
      </w:pPr>
      <w:r>
        <w:rPr>
          <w:rFonts w:hint="cs"/>
          <w:rtl/>
        </w:rPr>
        <w:t xml:space="preserve">חמשת העקרונות הם: 1. איסור קריאה </w:t>
      </w:r>
      <w:bookmarkStart w:id="11228" w:name="_ETM_Q39_427209"/>
      <w:bookmarkEnd w:id="11228"/>
      <w:r>
        <w:rPr>
          <w:rFonts w:hint="cs"/>
          <w:rtl/>
        </w:rPr>
        <w:t xml:space="preserve">לחרם אקדמי על ידי מישהו שעובד באוניברסיטה או במכללה; </w:t>
      </w:r>
      <w:bookmarkStart w:id="11229" w:name="_ETM_Q39_432270"/>
      <w:bookmarkEnd w:id="11229"/>
      <w:r>
        <w:rPr>
          <w:rFonts w:hint="cs"/>
          <w:rtl/>
        </w:rPr>
        <w:t xml:space="preserve">2. אסור להפלות סטודנט בשל עמדותיו, לא משנה, תהיינה אשר תהיינה; 3. אסור להפלות או לפגוע בקידום של מרצה </w:t>
      </w:r>
      <w:bookmarkStart w:id="11230" w:name="_ETM_Q39_442284"/>
      <w:bookmarkEnd w:id="11230"/>
      <w:r>
        <w:rPr>
          <w:rFonts w:hint="cs"/>
          <w:rtl/>
        </w:rPr>
        <w:t xml:space="preserve">בשל עמדותיו הפוליטיות; 4. לא יבוא מרצה ויציג את </w:t>
      </w:r>
      <w:bookmarkStart w:id="11231" w:name="_ETM_Q39_449928"/>
      <w:bookmarkEnd w:id="11231"/>
      <w:r>
        <w:rPr>
          <w:rFonts w:hint="cs"/>
          <w:rtl/>
        </w:rPr>
        <w:t>עמדותיו הפוליטיות כאילו הן עמדת המוסד; 5. הדבר האחרון, לא יכני</w:t>
      </w:r>
      <w:bookmarkStart w:id="11232" w:name="_ETM_Q39_457320"/>
      <w:bookmarkEnd w:id="11232"/>
      <w:r>
        <w:rPr>
          <w:rFonts w:hint="cs"/>
          <w:rtl/>
        </w:rPr>
        <w:t xml:space="preserve">סו תעמולה מפלגתית לתוך האקדמיה הישראלית, לתוך הכיתות. זה </w:t>
      </w:r>
      <w:bookmarkStart w:id="11233" w:name="_ETM_Q39_459942"/>
      <w:bookmarkEnd w:id="11233"/>
      <w:r>
        <w:rPr>
          <w:rFonts w:hint="cs"/>
          <w:rtl/>
        </w:rPr>
        <w:t>מראה שבעיקשות אפשר להגיע להישגים, ואני מברך פה את כולם</w:t>
      </w:r>
      <w:bookmarkStart w:id="11234" w:name="_ETM_Q39_468601"/>
      <w:bookmarkEnd w:id="11234"/>
      <w:r>
        <w:rPr>
          <w:rFonts w:hint="cs"/>
          <w:rtl/>
        </w:rPr>
        <w:t>.</w:t>
      </w:r>
    </w:p>
    <w:p w:rsidR="00B728DB" w:rsidRDefault="00B728DB" w:rsidP="001219C5">
      <w:pPr>
        <w:rPr>
          <w:rtl/>
        </w:rPr>
      </w:pPr>
    </w:p>
    <w:sdt>
      <w:sdtPr>
        <w:rPr>
          <w:rtl/>
        </w:rPr>
        <w:alias w:val="קריאה"/>
        <w:tag w:val="&lt;ID&gt;5113&lt;/ID&gt;&lt;Name&gt;סתיו שפיר - המחנה הציוני&lt;/Name&gt;&lt;Data&gt;סתיו שפיר (המחנה הציוני)&lt;/Data&gt;&lt;Shortcut&gt;סתשפ&lt;/Shortcut&gt;"/>
        <w:id w:val="19831035"/>
        <w:placeholder>
          <w:docPart w:val="419B5EE311BB4A2AA2686F19A8CDA230"/>
        </w:placeholder>
      </w:sdtPr>
      <w:sdtEndPr/>
      <w:sdtContent>
        <w:p w:rsidR="00B728DB" w:rsidRDefault="00B728DB" w:rsidP="001219C5">
          <w:pPr>
            <w:pStyle w:val="af5"/>
            <w:keepNext/>
            <w:rPr>
              <w:rtl/>
            </w:rPr>
          </w:pPr>
          <w:r w:rsidRPr="00F96713">
            <w:rPr>
              <w:rStyle w:val="afe"/>
              <w:color w:val="000000"/>
              <w:rtl/>
            </w:rPr>
            <w:t>סתיו שפיר (המחנה הציוני)</w:t>
          </w:r>
          <w:r w:rsidRPr="00F96713">
            <w:rPr>
              <w:color w:val="000000"/>
              <w:rtl/>
            </w:rPr>
            <w:t>:</w:t>
          </w:r>
        </w:p>
      </w:sdtContent>
    </w:sdt>
    <w:p w:rsidR="00B728DB" w:rsidRDefault="00B728DB" w:rsidP="0078045A">
      <w:pPr>
        <w:rPr>
          <w:rtl/>
        </w:rPr>
      </w:pPr>
    </w:p>
    <w:p w:rsidR="00B728DB" w:rsidRDefault="00B728DB" w:rsidP="001219C5">
      <w:pPr>
        <w:rPr>
          <w:rtl/>
        </w:rPr>
      </w:pPr>
      <w:r>
        <w:rPr>
          <w:rFonts w:hint="cs"/>
          <w:rtl/>
        </w:rPr>
        <w:t xml:space="preserve">כבוד השר, זה מתייחס ממש </w:t>
      </w:r>
      <w:r w:rsidR="0078045A">
        <w:rPr>
          <w:rFonts w:hint="cs"/>
          <w:rtl/>
        </w:rPr>
        <w:t>– – –</w:t>
      </w:r>
      <w:r>
        <w:rPr>
          <w:rFonts w:hint="cs"/>
          <w:rtl/>
        </w:rPr>
        <w:t xml:space="preserve"> של גפני מקודם. </w:t>
      </w:r>
      <w:bookmarkStart w:id="11235" w:name="_ETM_Q39_472275"/>
      <w:bookmarkEnd w:id="11235"/>
      <w:r>
        <w:rPr>
          <w:rFonts w:hint="cs"/>
          <w:rtl/>
        </w:rPr>
        <w:t xml:space="preserve">גפני דיבר פה על גרעינים של הבית היהודי </w:t>
      </w:r>
      <w:bookmarkStart w:id="11236" w:name="_ETM_Q39_472854"/>
      <w:bookmarkEnd w:id="11236"/>
      <w:r>
        <w:rPr>
          <w:rFonts w:hint="cs"/>
          <w:rtl/>
        </w:rPr>
        <w:t xml:space="preserve">שמפיצים שטיפת מוח בתוך בתי ספר </w:t>
      </w:r>
      <w:r w:rsidR="0078045A">
        <w:rPr>
          <w:rFonts w:hint="cs"/>
          <w:rtl/>
        </w:rPr>
        <w:t>– – –</w:t>
      </w:r>
    </w:p>
    <w:p w:rsidR="00B728DB" w:rsidRDefault="00B728DB" w:rsidP="001219C5">
      <w:pPr>
        <w:rPr>
          <w:rtl/>
        </w:rPr>
      </w:pPr>
      <w:bookmarkStart w:id="11237" w:name="_ETM_Q39_478341"/>
      <w:bookmarkEnd w:id="11237"/>
    </w:p>
    <w:bookmarkStart w:id="11238" w:name="_ETM_Q39_478659" w:displacedByCustomXml="next"/>
    <w:bookmarkEnd w:id="11238" w:displacedByCustomXml="next"/>
    <w:sdt>
      <w:sdtPr>
        <w:rPr>
          <w:rtl/>
        </w:rPr>
        <w:alias w:val="דובר_המשך"/>
        <w:tag w:val="&lt;ID&gt;5456&lt;/ID&gt;&lt;Name&gt;נפתלי בנט - שר&lt;/Name&gt;&lt;Data&gt;שר החינוך נפתלי בנט&lt;/Data&gt;&lt;Shortcut&gt;נפבנ&lt;/Shortcut&gt;"/>
        <w:id w:val="-1033729225"/>
        <w:placeholder>
          <w:docPart w:val="419B5EE311BB4A2AA2686F19A8CDA230"/>
        </w:placeholder>
      </w:sdtPr>
      <w:sdtEndPr/>
      <w:sdtContent>
        <w:p w:rsidR="00B728DB" w:rsidRDefault="00B728DB" w:rsidP="001219C5">
          <w:pPr>
            <w:pStyle w:val="-"/>
            <w:keepNext/>
            <w:rPr>
              <w:rtl/>
            </w:rPr>
          </w:pPr>
          <w:r w:rsidRPr="00F96713">
            <w:rPr>
              <w:rStyle w:val="afe"/>
              <w:color w:val="000000"/>
              <w:rtl/>
            </w:rPr>
            <w:t>שר החינוך נפתלי בנט</w:t>
          </w:r>
          <w:r w:rsidRPr="00F96713">
            <w:rPr>
              <w:color w:val="000000"/>
              <w:rtl/>
            </w:rPr>
            <w:t>:</w:t>
          </w:r>
        </w:p>
      </w:sdtContent>
    </w:sdt>
    <w:p w:rsidR="00B728DB" w:rsidRDefault="00B728DB" w:rsidP="0078045A">
      <w:pPr>
        <w:rPr>
          <w:rtl/>
        </w:rPr>
      </w:pPr>
    </w:p>
    <w:p w:rsidR="00B728DB" w:rsidRDefault="00B728DB" w:rsidP="001219C5">
      <w:pPr>
        <w:rPr>
          <w:rtl/>
        </w:rPr>
      </w:pPr>
      <w:r>
        <w:rPr>
          <w:rFonts w:hint="cs"/>
          <w:rtl/>
        </w:rPr>
        <w:t>אני עכשיו עונה דברי תשובה.</w:t>
      </w:r>
    </w:p>
    <w:p w:rsidR="00B728DB" w:rsidRDefault="00B728DB" w:rsidP="001219C5">
      <w:pPr>
        <w:rPr>
          <w:rtl/>
        </w:rPr>
      </w:pPr>
      <w:bookmarkStart w:id="11239" w:name="_ETM_Q39_436736"/>
      <w:bookmarkEnd w:id="11239"/>
    </w:p>
    <w:p w:rsidR="00B728DB" w:rsidRDefault="00B728DB" w:rsidP="001219C5">
      <w:pPr>
        <w:rPr>
          <w:rtl/>
        </w:rPr>
      </w:pPr>
      <w:bookmarkStart w:id="11240" w:name="_ETM_Q39_478770"/>
      <w:bookmarkStart w:id="11241" w:name="_ETM_Q39_479070"/>
      <w:bookmarkEnd w:id="11240"/>
      <w:bookmarkEnd w:id="11241"/>
      <w:r>
        <w:rPr>
          <w:rFonts w:hint="cs"/>
          <w:rtl/>
        </w:rPr>
        <w:t xml:space="preserve">דוח מבקר המדינה 65ג, שפורסם </w:t>
      </w:r>
      <w:bookmarkStart w:id="11242" w:name="_ETM_Q39_479750"/>
      <w:bookmarkEnd w:id="11242"/>
      <w:r>
        <w:rPr>
          <w:rFonts w:hint="cs"/>
          <w:rtl/>
        </w:rPr>
        <w:t xml:space="preserve">בשנת 2015, המתבסס על ביקורת שנערכה בנושא כפל תמיכות של </w:t>
      </w:r>
      <w:bookmarkStart w:id="11243" w:name="_ETM_Q39_487570"/>
      <w:bookmarkEnd w:id="11243"/>
      <w:r>
        <w:rPr>
          <w:rFonts w:hint="cs"/>
          <w:rtl/>
        </w:rPr>
        <w:t xml:space="preserve">האגף למוסדות תורניים במשרד החינוך ובמשרד הרווחה, הצביע על </w:t>
      </w:r>
      <w:bookmarkStart w:id="11244" w:name="_ETM_Q39_491434"/>
      <w:bookmarkEnd w:id="11244"/>
      <w:r>
        <w:rPr>
          <w:rFonts w:hint="cs"/>
          <w:rtl/>
        </w:rPr>
        <w:t xml:space="preserve">כך שמוסדות המתוקצבים במסגרת פרויקט נוח"ם של משרד הרווחה ביקשו </w:t>
      </w:r>
      <w:bookmarkStart w:id="11245" w:name="_ETM_Q39_494460"/>
      <w:bookmarkEnd w:id="11245"/>
      <w:r>
        <w:rPr>
          <w:rFonts w:hint="cs"/>
          <w:rtl/>
        </w:rPr>
        <w:t xml:space="preserve">וקיבלו תמיכה עבור אותם תלמידים כתלמידי מוסדות תורניים. מבדיקה </w:t>
      </w:r>
      <w:bookmarkStart w:id="11246" w:name="_ETM_Q39_498924"/>
      <w:bookmarkEnd w:id="11246"/>
      <w:r>
        <w:rPr>
          <w:rFonts w:hint="cs"/>
          <w:rtl/>
        </w:rPr>
        <w:t xml:space="preserve">עם משרד הרווחה התברר כי כפל התקציב עלה לגבי שישה </w:t>
      </w:r>
      <w:bookmarkStart w:id="11247" w:name="_ETM_Q39_505377"/>
      <w:bookmarkEnd w:id="11247"/>
      <w:r>
        <w:rPr>
          <w:rFonts w:hint="cs"/>
          <w:rtl/>
        </w:rPr>
        <w:t>מוסדות בלבד מתוך 22 הכלולים בפרויקט נוח"ם.</w:t>
      </w:r>
    </w:p>
    <w:p w:rsidR="00B728DB" w:rsidRDefault="00B728DB" w:rsidP="001219C5">
      <w:pPr>
        <w:rPr>
          <w:rtl/>
        </w:rPr>
      </w:pPr>
      <w:bookmarkStart w:id="11248" w:name="_ETM_Q39_505061"/>
      <w:bookmarkEnd w:id="11248"/>
    </w:p>
    <w:bookmarkStart w:id="11249" w:name="_ETM_Q39_505508" w:displacedByCustomXml="next"/>
    <w:bookmarkEnd w:id="11249" w:displacedByCustomXml="next"/>
    <w:sdt>
      <w:sdtPr>
        <w:rPr>
          <w:rtl/>
        </w:rPr>
        <w:alias w:val="קריאה"/>
        <w:tag w:val="&lt;ID&gt;5113&lt;/ID&gt;&lt;Name&gt;סתיו שפיר - המחנה הציוני&lt;/Name&gt;&lt;Data&gt;סתיו שפיר (המחנה הציוני)&lt;/Data&gt;&lt;Shortcut&gt;סתשפ&lt;/Shortcut&gt;"/>
        <w:id w:val="1572851448"/>
        <w:placeholder>
          <w:docPart w:val="419B5EE311BB4A2AA2686F19A8CDA230"/>
        </w:placeholder>
      </w:sdtPr>
      <w:sdtEndPr/>
      <w:sdtContent>
        <w:p w:rsidR="00B728DB" w:rsidRDefault="00B728DB" w:rsidP="001219C5">
          <w:pPr>
            <w:pStyle w:val="af5"/>
            <w:keepNext/>
            <w:rPr>
              <w:rtl/>
            </w:rPr>
          </w:pPr>
          <w:r w:rsidRPr="00FA2BAC">
            <w:rPr>
              <w:rStyle w:val="afe"/>
              <w:color w:val="000000"/>
              <w:rtl/>
            </w:rPr>
            <w:t>סתיו שפיר (המחנה הציוני)</w:t>
          </w:r>
          <w:r w:rsidRPr="00FA2BAC">
            <w:rPr>
              <w:color w:val="000000"/>
              <w:rtl/>
            </w:rPr>
            <w:t>:</w:t>
          </w:r>
        </w:p>
      </w:sdtContent>
    </w:sdt>
    <w:p w:rsidR="00B728DB" w:rsidRDefault="00B728DB" w:rsidP="0078045A">
      <w:pPr>
        <w:rPr>
          <w:rtl/>
        </w:rPr>
      </w:pPr>
    </w:p>
    <w:p w:rsidR="00B728DB" w:rsidRDefault="0078045A" w:rsidP="001219C5">
      <w:pPr>
        <w:rPr>
          <w:rtl/>
        </w:rPr>
      </w:pPr>
      <w:r>
        <w:rPr>
          <w:rFonts w:hint="cs"/>
          <w:rtl/>
        </w:rPr>
        <w:t>– – –</w:t>
      </w:r>
    </w:p>
    <w:p w:rsidR="00B728DB" w:rsidRDefault="00B728DB" w:rsidP="001219C5">
      <w:pPr>
        <w:rPr>
          <w:rtl/>
        </w:rPr>
      </w:pPr>
      <w:bookmarkStart w:id="11250" w:name="_ETM_Q39_510773"/>
      <w:bookmarkEnd w:id="11250"/>
    </w:p>
    <w:bookmarkStart w:id="11251" w:name="_ETM_Q39_511052" w:displacedByCustomXml="next"/>
    <w:bookmarkEnd w:id="11251" w:displacedByCustomXml="next"/>
    <w:sdt>
      <w:sdtPr>
        <w:rPr>
          <w:rtl/>
        </w:rPr>
        <w:alias w:val="דובר_המשך"/>
        <w:tag w:val="&lt;ID&gt;5456&lt;/ID&gt;&lt;Name&gt;נפתלי בנט - שר&lt;/Name&gt;&lt;Data&gt;שר החינוך נפתלי בנט&lt;/Data&gt;&lt;Shortcut&gt;נפבנ&lt;/Shortcut&gt;"/>
        <w:id w:val="-814877981"/>
        <w:placeholder>
          <w:docPart w:val="419B5EE311BB4A2AA2686F19A8CDA230"/>
        </w:placeholder>
      </w:sdtPr>
      <w:sdtEndPr/>
      <w:sdtContent>
        <w:p w:rsidR="00B728DB" w:rsidRDefault="00B728DB" w:rsidP="001219C5">
          <w:pPr>
            <w:pStyle w:val="-"/>
            <w:keepNext/>
            <w:rPr>
              <w:rtl/>
            </w:rPr>
          </w:pPr>
          <w:r w:rsidRPr="00FA2BAC">
            <w:rPr>
              <w:rStyle w:val="afe"/>
              <w:color w:val="000000"/>
              <w:rtl/>
            </w:rPr>
            <w:t>שר החינוך נפתלי בנט</w:t>
          </w:r>
          <w:r w:rsidRPr="00FA2BAC">
            <w:rPr>
              <w:color w:val="000000"/>
              <w:rtl/>
            </w:rPr>
            <w:t>:</w:t>
          </w:r>
        </w:p>
      </w:sdtContent>
    </w:sdt>
    <w:p w:rsidR="00B728DB" w:rsidRDefault="00B728DB" w:rsidP="0078045A">
      <w:pPr>
        <w:rPr>
          <w:rtl/>
        </w:rPr>
      </w:pPr>
    </w:p>
    <w:p w:rsidR="00B728DB" w:rsidRDefault="00B728DB" w:rsidP="001219C5">
      <w:pPr>
        <w:rPr>
          <w:rtl/>
        </w:rPr>
      </w:pPr>
      <w:r>
        <w:rPr>
          <w:rFonts w:hint="cs"/>
          <w:rtl/>
        </w:rPr>
        <w:t xml:space="preserve">לאחר ליבון הנושא בין משרדי הרווחה, החינוך, המשפטים </w:t>
      </w:r>
      <w:bookmarkStart w:id="11252" w:name="_ETM_Q39_513615"/>
      <w:bookmarkEnd w:id="11252"/>
      <w:r>
        <w:rPr>
          <w:rFonts w:hint="cs"/>
          <w:rtl/>
        </w:rPr>
        <w:t xml:space="preserve">והאוצר </w:t>
      </w:r>
      <w:r w:rsidR="0078045A">
        <w:rPr>
          <w:rFonts w:hint="cs"/>
          <w:rtl/>
        </w:rPr>
        <w:t>– –</w:t>
      </w:r>
    </w:p>
    <w:p w:rsidR="00B728DB" w:rsidRDefault="00B728DB" w:rsidP="001219C5">
      <w:pPr>
        <w:rPr>
          <w:rtl/>
        </w:rPr>
      </w:pPr>
      <w:bookmarkStart w:id="11253" w:name="_ETM_Q39_512462"/>
      <w:bookmarkEnd w:id="11253"/>
    </w:p>
    <w:bookmarkStart w:id="11254" w:name="_ETM_Q39_512764" w:displacedByCustomXml="next"/>
    <w:bookmarkEnd w:id="11254" w:displacedByCustomXml="next"/>
    <w:sdt>
      <w:sdtPr>
        <w:rPr>
          <w:rtl/>
        </w:rPr>
        <w:alias w:val="יור"/>
        <w:tag w:val="&lt;ID&gt;5704&lt;/ID&gt;&lt;Name&gt;רויטל סויד - יו&quot;ר&lt;/Name&gt;&lt;Data&gt;רויטל סויד&lt;/Data&gt;&lt;Shortcut&gt;&lt;/Shortcut&gt;"/>
        <w:id w:val="488287482"/>
        <w:placeholder>
          <w:docPart w:val="419B5EE311BB4A2AA2686F19A8CDA230"/>
        </w:placeholder>
      </w:sdtPr>
      <w:sdtEndPr/>
      <w:sdtContent>
        <w:p w:rsidR="00B728DB" w:rsidRDefault="00B728DB" w:rsidP="001219C5">
          <w:pPr>
            <w:pStyle w:val="af6"/>
            <w:keepNext/>
            <w:rPr>
              <w:rtl/>
            </w:rPr>
          </w:pPr>
          <w:r w:rsidRPr="00FA2BAC">
            <w:rPr>
              <w:rStyle w:val="afe"/>
              <w:color w:val="000000"/>
              <w:rtl/>
            </w:rPr>
            <w:t>היו"ר רויטל סויד</w:t>
          </w:r>
          <w:r w:rsidRPr="00FA2BAC">
            <w:rPr>
              <w:color w:val="000000"/>
              <w:rtl/>
            </w:rPr>
            <w:t>:</w:t>
          </w:r>
        </w:p>
      </w:sdtContent>
    </w:sdt>
    <w:p w:rsidR="00B728DB" w:rsidRDefault="00B728DB" w:rsidP="0078045A">
      <w:pPr>
        <w:rPr>
          <w:rtl/>
        </w:rPr>
      </w:pPr>
    </w:p>
    <w:p w:rsidR="00B728DB" w:rsidRDefault="00B728DB" w:rsidP="001219C5">
      <w:pPr>
        <w:rPr>
          <w:rtl/>
        </w:rPr>
      </w:pPr>
      <w:r>
        <w:rPr>
          <w:rFonts w:hint="cs"/>
          <w:rtl/>
        </w:rPr>
        <w:t>חברת הכנסת שפיר, תני לשר בבקשה לסיים.</w:t>
      </w:r>
    </w:p>
    <w:p w:rsidR="00B728DB" w:rsidRDefault="00B728DB" w:rsidP="001219C5">
      <w:pPr>
        <w:rPr>
          <w:rtl/>
        </w:rPr>
      </w:pPr>
      <w:bookmarkStart w:id="11255" w:name="_ETM_Q39_510766"/>
      <w:bookmarkEnd w:id="11255"/>
    </w:p>
    <w:bookmarkStart w:id="11256" w:name="_ETM_Q39_511051" w:displacedByCustomXml="next"/>
    <w:bookmarkEnd w:id="11256" w:displacedByCustomXml="next"/>
    <w:sdt>
      <w:sdtPr>
        <w:rPr>
          <w:rtl/>
        </w:rPr>
        <w:alias w:val="קריאה"/>
        <w:tag w:val="&lt;ID&gt;5113&lt;/ID&gt;&lt;Name&gt;סתיו שפיר - המחנה הציוני&lt;/Name&gt;&lt;Data&gt;סתיו שפיר (המחנה הציוני)&lt;/Data&gt;&lt;Shortcut&gt;סתשפ&lt;/Shortcut&gt;"/>
        <w:id w:val="-1836832606"/>
        <w:placeholder>
          <w:docPart w:val="419B5EE311BB4A2AA2686F19A8CDA230"/>
        </w:placeholder>
      </w:sdtPr>
      <w:sdtEndPr/>
      <w:sdtContent>
        <w:p w:rsidR="00B728DB" w:rsidRDefault="00B728DB" w:rsidP="001219C5">
          <w:pPr>
            <w:pStyle w:val="af5"/>
            <w:keepNext/>
            <w:rPr>
              <w:rtl/>
            </w:rPr>
          </w:pPr>
          <w:r w:rsidRPr="00FA2BAC">
            <w:rPr>
              <w:rStyle w:val="afe"/>
              <w:color w:val="000000"/>
              <w:rtl/>
            </w:rPr>
            <w:t>סתיו שפיר (המחנה הציוני)</w:t>
          </w:r>
          <w:r w:rsidRPr="00FA2BAC">
            <w:rPr>
              <w:color w:val="000000"/>
              <w:rtl/>
            </w:rPr>
            <w:t>:</w:t>
          </w:r>
        </w:p>
      </w:sdtContent>
    </w:sdt>
    <w:p w:rsidR="00B728DB" w:rsidRDefault="00B728DB" w:rsidP="0078045A">
      <w:pPr>
        <w:rPr>
          <w:rtl/>
        </w:rPr>
      </w:pPr>
    </w:p>
    <w:p w:rsidR="00B728DB" w:rsidRDefault="00B728DB" w:rsidP="001219C5">
      <w:pPr>
        <w:rPr>
          <w:rtl/>
        </w:rPr>
      </w:pPr>
      <w:r>
        <w:rPr>
          <w:rFonts w:hint="cs"/>
          <w:rtl/>
        </w:rPr>
        <w:t xml:space="preserve">נראה </w:t>
      </w:r>
      <w:bookmarkStart w:id="11257" w:name="_ETM_Q39_514822"/>
      <w:bookmarkEnd w:id="11257"/>
      <w:r>
        <w:rPr>
          <w:rFonts w:hint="cs"/>
          <w:rtl/>
        </w:rPr>
        <w:t xml:space="preserve">לי שהוא מתבלבל </w:t>
      </w:r>
      <w:r w:rsidR="0078045A">
        <w:rPr>
          <w:rFonts w:hint="cs"/>
          <w:rtl/>
        </w:rPr>
        <w:t>– – –</w:t>
      </w:r>
    </w:p>
    <w:p w:rsidR="00B728DB" w:rsidRDefault="00B728DB" w:rsidP="001219C5">
      <w:pPr>
        <w:rPr>
          <w:rtl/>
        </w:rPr>
      </w:pPr>
      <w:bookmarkStart w:id="11258" w:name="_ETM_Q39_513493"/>
      <w:bookmarkEnd w:id="11258"/>
    </w:p>
    <w:bookmarkStart w:id="11259" w:name="_ETM_Q39_513790" w:displacedByCustomXml="next"/>
    <w:bookmarkEnd w:id="11259" w:displacedByCustomXml="next"/>
    <w:sdt>
      <w:sdtPr>
        <w:rPr>
          <w:rtl/>
        </w:rPr>
        <w:alias w:val="יור"/>
        <w:tag w:val="&lt;ID&gt;5704&lt;/ID&gt;&lt;Name&gt;רויטל סויד - יו&quot;ר&lt;/Name&gt;&lt;Data&gt;רויטל סויד&lt;/Data&gt;&lt;Shortcut&gt;&lt;/Shortcut&gt;"/>
        <w:id w:val="1375654995"/>
        <w:placeholder>
          <w:docPart w:val="419B5EE311BB4A2AA2686F19A8CDA230"/>
        </w:placeholder>
      </w:sdtPr>
      <w:sdtEndPr/>
      <w:sdtContent>
        <w:p w:rsidR="00B728DB" w:rsidRDefault="00B728DB" w:rsidP="001219C5">
          <w:pPr>
            <w:pStyle w:val="af6"/>
            <w:keepNext/>
            <w:rPr>
              <w:rtl/>
            </w:rPr>
          </w:pPr>
          <w:r w:rsidRPr="00FA2BAC">
            <w:rPr>
              <w:rStyle w:val="afe"/>
              <w:color w:val="000000"/>
              <w:rtl/>
            </w:rPr>
            <w:t>היו"ר רויטל סויד</w:t>
          </w:r>
          <w:r w:rsidRPr="00FA2BAC">
            <w:rPr>
              <w:color w:val="000000"/>
              <w:rtl/>
            </w:rPr>
            <w:t>:</w:t>
          </w:r>
        </w:p>
      </w:sdtContent>
    </w:sdt>
    <w:p w:rsidR="00B728DB" w:rsidRDefault="00B728DB" w:rsidP="0078045A">
      <w:pPr>
        <w:rPr>
          <w:rtl/>
        </w:rPr>
      </w:pPr>
    </w:p>
    <w:p w:rsidR="00B728DB" w:rsidRDefault="00B728DB" w:rsidP="001219C5">
      <w:pPr>
        <w:rPr>
          <w:rtl/>
        </w:rPr>
      </w:pPr>
      <w:r>
        <w:rPr>
          <w:rFonts w:hint="cs"/>
          <w:rtl/>
        </w:rPr>
        <w:t>חברת הכנסת שפיר, תני לשר בבקשה לסיים.</w:t>
      </w:r>
    </w:p>
    <w:p w:rsidR="00B728DB" w:rsidRDefault="00B728DB" w:rsidP="001219C5">
      <w:pPr>
        <w:rPr>
          <w:rtl/>
        </w:rPr>
      </w:pPr>
    </w:p>
    <w:bookmarkStart w:id="11260" w:name="_ETM_Q39_513554" w:displacedByCustomXml="next"/>
    <w:bookmarkEnd w:id="11260" w:displacedByCustomXml="next"/>
    <w:sdt>
      <w:sdtPr>
        <w:rPr>
          <w:rtl/>
        </w:rPr>
        <w:alias w:val="דובר_המשך"/>
        <w:tag w:val="&lt;ID&gt;5456&lt;/ID&gt;&lt;Name&gt;נפתלי בנט - שר&lt;/Name&gt;&lt;Data&gt;שר החינוך נפתלי בנט&lt;/Data&gt;&lt;Shortcut&gt;נפבנ&lt;/Shortcut&gt;"/>
        <w:id w:val="-1332829537"/>
        <w:placeholder>
          <w:docPart w:val="419B5EE311BB4A2AA2686F19A8CDA230"/>
        </w:placeholder>
      </w:sdtPr>
      <w:sdtEndPr/>
      <w:sdtContent>
        <w:p w:rsidR="00B728DB" w:rsidRDefault="00B728DB" w:rsidP="001219C5">
          <w:pPr>
            <w:pStyle w:val="-"/>
            <w:keepNext/>
            <w:rPr>
              <w:rtl/>
            </w:rPr>
          </w:pPr>
          <w:r w:rsidRPr="00FA2BAC">
            <w:rPr>
              <w:rStyle w:val="afe"/>
              <w:color w:val="000000"/>
              <w:rtl/>
            </w:rPr>
            <w:t>שר החינוך נפתלי בנט</w:t>
          </w:r>
          <w:r w:rsidRPr="00FA2BAC">
            <w:rPr>
              <w:color w:val="000000"/>
              <w:rtl/>
            </w:rPr>
            <w:t>:</w:t>
          </w:r>
        </w:p>
      </w:sdtContent>
    </w:sdt>
    <w:p w:rsidR="00B728DB" w:rsidRDefault="00B728DB" w:rsidP="0078045A">
      <w:pPr>
        <w:rPr>
          <w:rtl/>
        </w:rPr>
      </w:pPr>
    </w:p>
    <w:p w:rsidR="00B728DB" w:rsidRDefault="0078045A" w:rsidP="001219C5">
      <w:pPr>
        <w:rPr>
          <w:rtl/>
        </w:rPr>
      </w:pPr>
      <w:r>
        <w:rPr>
          <w:rFonts w:hint="cs"/>
          <w:rtl/>
        </w:rPr>
        <w:t>– –</w:t>
      </w:r>
      <w:r w:rsidR="00B728DB">
        <w:rPr>
          <w:rFonts w:hint="cs"/>
          <w:rtl/>
        </w:rPr>
        <w:t xml:space="preserve"> ושמיעת טענותיהם של </w:t>
      </w:r>
      <w:bookmarkStart w:id="11261" w:name="_ETM_Q39_514489"/>
      <w:bookmarkEnd w:id="11261"/>
      <w:r w:rsidR="00B728DB">
        <w:rPr>
          <w:rFonts w:hint="cs"/>
          <w:rtl/>
        </w:rPr>
        <w:t>המוסדות, הובהר כי מסגרות אלו לא יוכלו להיתמך משני המשרדים בו-זמנית.</w:t>
      </w:r>
    </w:p>
    <w:p w:rsidR="00B728DB" w:rsidRDefault="00B728DB" w:rsidP="001219C5">
      <w:pPr>
        <w:rPr>
          <w:rtl/>
        </w:rPr>
      </w:pPr>
      <w:bookmarkStart w:id="11262" w:name="_ETM_Q39_519057"/>
      <w:bookmarkEnd w:id="11262"/>
    </w:p>
    <w:p w:rsidR="00BF5CB4" w:rsidRDefault="00B728DB" w:rsidP="00D26943">
      <w:pPr>
        <w:rPr>
          <w:rtl/>
        </w:rPr>
      </w:pPr>
      <w:bookmarkStart w:id="11263" w:name="_ETM_Q39_519351"/>
      <w:bookmarkEnd w:id="11263"/>
      <w:r>
        <w:rPr>
          <w:rFonts w:hint="cs"/>
          <w:rtl/>
        </w:rPr>
        <w:t xml:space="preserve">אשר לטענה על כפל </w:t>
      </w:r>
      <w:bookmarkStart w:id="11264" w:name="_ETM_Q39_520538"/>
      <w:bookmarkEnd w:id="11264"/>
      <w:r>
        <w:rPr>
          <w:rFonts w:hint="cs"/>
          <w:rtl/>
        </w:rPr>
        <w:t xml:space="preserve">תמיכות בגרעינים, יובהר כי מבחני התמיכה בסוגי הגרעינים השונים הינם </w:t>
      </w:r>
      <w:bookmarkStart w:id="11265" w:name="_ETM_Q39_525107"/>
      <w:bookmarkEnd w:id="11265"/>
      <w:r>
        <w:rPr>
          <w:rFonts w:hint="cs"/>
          <w:rtl/>
        </w:rPr>
        <w:t xml:space="preserve">בלעדיים, וכי אותו גרעין לא יכול לבקש תמיכה עבור אותה פעילות מכמה מקורות ממשלתיים, אלא כל גרעין יוכל להיתמך </w:t>
      </w:r>
      <w:bookmarkStart w:id="11266" w:name="_ETM_Q39_533772"/>
      <w:bookmarkEnd w:id="11266"/>
      <w:r>
        <w:rPr>
          <w:rFonts w:hint="cs"/>
          <w:rtl/>
        </w:rPr>
        <w:t>לפי מבחן תמיכה אחד.</w:t>
      </w:r>
      <w:bookmarkStart w:id="11267" w:name="TOR_Q40"/>
      <w:bookmarkEnd w:id="11267"/>
      <w:r w:rsidR="00D26943">
        <w:rPr>
          <w:rFonts w:hint="cs"/>
          <w:rtl/>
        </w:rPr>
        <w:t xml:space="preserve"> </w:t>
      </w:r>
      <w:r w:rsidR="00BF5CB4">
        <w:rPr>
          <w:rFonts w:hint="cs"/>
          <w:rtl/>
        </w:rPr>
        <w:t xml:space="preserve">ראוי לציין כי משרד החינוך מסכים להעביר חלק מתקציב המוסדות התורניים למשרד הרווחה עבור הגדלת התקצוב </w:t>
      </w:r>
      <w:bookmarkStart w:id="11268" w:name="_ETM_Q40_544742"/>
      <w:bookmarkEnd w:id="11268"/>
      <w:r w:rsidR="00BF5CB4">
        <w:rPr>
          <w:rFonts w:hint="cs"/>
          <w:rtl/>
        </w:rPr>
        <w:t xml:space="preserve">למסגרות נוח"ם. תודה רבה. </w:t>
      </w:r>
    </w:p>
    <w:p w:rsidR="00BF5CB4" w:rsidRDefault="00BF5CB4" w:rsidP="001219C5">
      <w:pPr>
        <w:rPr>
          <w:rtl/>
        </w:rPr>
      </w:pPr>
      <w:bookmarkStart w:id="11269" w:name="_ETM_Q40_546860"/>
      <w:bookmarkEnd w:id="11269"/>
    </w:p>
    <w:bookmarkStart w:id="11270" w:name="_ETM_Q40_547245" w:displacedByCustomXml="next"/>
    <w:bookmarkEnd w:id="11270" w:displacedByCustomXml="next"/>
    <w:sdt>
      <w:sdtPr>
        <w:rPr>
          <w:sz w:val="20"/>
          <w:szCs w:val="20"/>
          <w:rtl/>
        </w:rPr>
        <w:alias w:val="יור"/>
        <w:tag w:val="&lt;ID&gt;5704&lt;/ID&gt;&lt;Name&gt;רויטל סויד - יו&quot;ר&lt;/Name&gt;&lt;Data&gt;רויטל סויד&lt;/Data&gt;&lt;Shortcut&gt;&lt;/Shortcut&gt;"/>
        <w:id w:val="-1406679895"/>
        <w:placeholder>
          <w:docPart w:val="7091FF62E0F74664BA0FE1F3CCA2DFDD"/>
        </w:placeholder>
        <w15:color w:val="993366"/>
      </w:sdtPr>
      <w:sdtEndPr/>
      <w:sdtContent>
        <w:p w:rsidR="00BF5CB4" w:rsidRDefault="00BF5CB4" w:rsidP="001219C5">
          <w:pPr>
            <w:pStyle w:val="af6"/>
            <w:keepNext/>
            <w:rPr>
              <w:sz w:val="20"/>
              <w:szCs w:val="20"/>
              <w:rtl/>
            </w:rPr>
          </w:pPr>
          <w:r w:rsidRPr="0033014C">
            <w:rPr>
              <w:rStyle w:val="afe"/>
              <w:color w:val="000000"/>
              <w:rtl/>
            </w:rPr>
            <w:t>היו"ר רויטל סויד</w:t>
          </w:r>
          <w:r w:rsidRPr="0033014C">
            <w:rPr>
              <w:color w:val="000000"/>
              <w:sz w:val="20"/>
              <w:szCs w:val="20"/>
              <w:rtl/>
            </w:rPr>
            <w:t>:</w:t>
          </w:r>
        </w:p>
      </w:sdtContent>
    </w:sdt>
    <w:p w:rsidR="00BF5CB4" w:rsidRDefault="00BF5CB4" w:rsidP="0078045A">
      <w:pPr>
        <w:rPr>
          <w:rtl/>
        </w:rPr>
      </w:pPr>
    </w:p>
    <w:p w:rsidR="00BF5CB4" w:rsidRDefault="00BF5CB4" w:rsidP="001219C5">
      <w:pPr>
        <w:rPr>
          <w:rtl/>
        </w:rPr>
      </w:pPr>
      <w:r>
        <w:rPr>
          <w:rFonts w:hint="cs"/>
          <w:rtl/>
        </w:rPr>
        <w:t>תודה רבה לשר. לפני שנעבור לעמדה נוספת של חברת הכנסת סתיו שפיר, השר</w:t>
      </w:r>
      <w:bookmarkStart w:id="11271" w:name="_ETM_Q40_552368"/>
      <w:bookmarkEnd w:id="11271"/>
      <w:r>
        <w:rPr>
          <w:rFonts w:hint="cs"/>
          <w:rtl/>
        </w:rPr>
        <w:t>, מה אתה מציע? להעביר את זה לדיון?</w:t>
      </w:r>
    </w:p>
    <w:p w:rsidR="00BF5CB4" w:rsidRDefault="00BF5CB4" w:rsidP="001219C5">
      <w:pPr>
        <w:rPr>
          <w:rtl/>
        </w:rPr>
      </w:pPr>
      <w:bookmarkStart w:id="11272" w:name="_ETM_Q40_553450"/>
      <w:bookmarkEnd w:id="11272"/>
    </w:p>
    <w:bookmarkStart w:id="11273" w:name="_ETM_Q40_553837" w:displacedByCustomXml="next"/>
    <w:bookmarkEnd w:id="11273" w:displacedByCustomXml="next"/>
    <w:bookmarkStart w:id="11274" w:name="_Toc514876603" w:displacedByCustomXml="next"/>
    <w:sdt>
      <w:sdtPr>
        <w:rPr>
          <w:rtl/>
        </w:rPr>
        <w:alias w:val="דובר"/>
        <w:tag w:val="&lt;ID&gt;5456&lt;/ID&gt;&lt;Name&gt;נפתלי בנט - שר&lt;/Name&gt;&lt;Data&gt;שר החינוך נפתלי בנט&lt;/Data&gt;&lt;Shortcut&gt;נפבנ&lt;/Shortcut&gt;&lt;MemberID&gt;2467&lt;/MemberID&gt;"/>
        <w:id w:val="-1973048832"/>
        <w:placeholder>
          <w:docPart w:val="7091FF62E0F74664BA0FE1F3CCA2DFDD"/>
        </w:placeholder>
        <w15:color w:val="993366"/>
      </w:sdtPr>
      <w:sdtEndPr/>
      <w:sdtContent>
        <w:p w:rsidR="00BF5CB4" w:rsidRDefault="00BF5CB4" w:rsidP="000328AB">
          <w:pPr>
            <w:pStyle w:val="-"/>
            <w:rPr>
              <w:rtl/>
            </w:rPr>
          </w:pPr>
          <w:r w:rsidRPr="0033014C">
            <w:rPr>
              <w:rStyle w:val="afe"/>
              <w:color w:val="000000"/>
              <w:rtl/>
            </w:rPr>
            <w:t>שר החינוך נפתלי בנט</w:t>
          </w:r>
          <w:r w:rsidRPr="0033014C">
            <w:rPr>
              <w:rtl/>
            </w:rPr>
            <w:t>:</w:t>
          </w:r>
        </w:p>
      </w:sdtContent>
    </w:sdt>
    <w:bookmarkEnd w:id="11274" w:displacedByCustomXml="prev"/>
    <w:p w:rsidR="00BF5CB4" w:rsidRDefault="00BF5CB4" w:rsidP="0078045A">
      <w:pPr>
        <w:rPr>
          <w:rtl/>
          <w:lang w:eastAsia="he-IL"/>
        </w:rPr>
      </w:pPr>
    </w:p>
    <w:p w:rsidR="00BF5CB4" w:rsidRDefault="00BF5CB4" w:rsidP="001219C5">
      <w:pPr>
        <w:rPr>
          <w:rtl/>
          <w:lang w:eastAsia="he-IL"/>
        </w:rPr>
      </w:pPr>
      <w:bookmarkStart w:id="11275" w:name="_ETM_Q40_557814"/>
      <w:bookmarkEnd w:id="11275"/>
      <w:r>
        <w:rPr>
          <w:rFonts w:hint="cs"/>
          <w:rtl/>
          <w:lang w:eastAsia="he-IL"/>
        </w:rPr>
        <w:t xml:space="preserve">בוועדת החינוך. </w:t>
      </w:r>
      <w:bookmarkStart w:id="11276" w:name="_ETM_Q40_557548"/>
      <w:bookmarkEnd w:id="11276"/>
    </w:p>
    <w:p w:rsidR="00BF5CB4" w:rsidRDefault="00BF5CB4" w:rsidP="001219C5">
      <w:pPr>
        <w:rPr>
          <w:rtl/>
          <w:lang w:eastAsia="he-IL"/>
        </w:rPr>
      </w:pPr>
      <w:bookmarkStart w:id="11277" w:name="_ETM_Q40_557805"/>
      <w:bookmarkEnd w:id="11277"/>
    </w:p>
    <w:bookmarkStart w:id="11278" w:name="_ETM_Q40_558114" w:displacedByCustomXml="next"/>
    <w:bookmarkEnd w:id="11278" w:displacedByCustomXml="next"/>
    <w:sdt>
      <w:sdtPr>
        <w:rPr>
          <w:rtl/>
        </w:rPr>
        <w:alias w:val="יור"/>
        <w:tag w:val="&lt;ID&gt;5704&lt;/ID&gt;&lt;Name&gt;רויטל סויד - יו&quot;ר&lt;/Name&gt;&lt;Data&gt;רויטל סויד&lt;/Data&gt;&lt;Shortcut&gt;&lt;/Shortcut&gt;"/>
        <w:id w:val="658037948"/>
        <w:placeholder>
          <w:docPart w:val="7091FF62E0F74664BA0FE1F3CCA2DFDD"/>
        </w:placeholder>
        <w15:color w:val="993366"/>
      </w:sdtPr>
      <w:sdtEndPr/>
      <w:sdtContent>
        <w:p w:rsidR="00BF5CB4" w:rsidRDefault="00BF5CB4" w:rsidP="001219C5">
          <w:pPr>
            <w:pStyle w:val="af6"/>
            <w:keepNext/>
            <w:rPr>
              <w:rtl/>
            </w:rPr>
          </w:pPr>
          <w:r w:rsidRPr="0033014C">
            <w:rPr>
              <w:rStyle w:val="afe"/>
              <w:color w:val="000000"/>
              <w:rtl/>
            </w:rPr>
            <w:t>היו"ר רויטל סויד</w:t>
          </w:r>
          <w:r w:rsidRPr="0033014C">
            <w:rPr>
              <w:color w:val="000000"/>
              <w:rtl/>
            </w:rPr>
            <w:t>:</w:t>
          </w:r>
        </w:p>
      </w:sdtContent>
    </w:sdt>
    <w:p w:rsidR="00BF5CB4" w:rsidRDefault="00BF5CB4" w:rsidP="0078045A">
      <w:pPr>
        <w:rPr>
          <w:rtl/>
          <w:lang w:eastAsia="he-IL"/>
        </w:rPr>
      </w:pPr>
    </w:p>
    <w:p w:rsidR="00BF5CB4" w:rsidRPr="0033014C" w:rsidRDefault="00BF5CB4" w:rsidP="001219C5">
      <w:pPr>
        <w:rPr>
          <w:rtl/>
          <w:lang w:eastAsia="he-IL"/>
        </w:rPr>
      </w:pPr>
      <w:r>
        <w:rPr>
          <w:rFonts w:hint="cs"/>
          <w:rtl/>
          <w:lang w:eastAsia="he-IL"/>
        </w:rPr>
        <w:t xml:space="preserve">בוועדת החינוך. </w:t>
      </w:r>
    </w:p>
    <w:p w:rsidR="00BF5CB4" w:rsidRPr="0033014C" w:rsidRDefault="00BF5CB4" w:rsidP="001219C5">
      <w:pPr>
        <w:rPr>
          <w:rtl/>
        </w:rPr>
      </w:pPr>
    </w:p>
    <w:sdt>
      <w:sdtPr>
        <w:rPr>
          <w:rtl/>
        </w:rPr>
        <w:alias w:val="קריאה"/>
        <w:tag w:val="&lt;ID&gt;5084&lt;/ID&gt;&lt;Name&gt;מיקי לוי - יש עתיד&lt;/Name&gt;&lt;Data&gt;מיקי לוי (יש עתיד)&lt;/Data&gt;&lt;Shortcut&gt;מילו&lt;/Shortcut&gt;"/>
        <w:id w:val="411590301"/>
        <w:placeholder>
          <w:docPart w:val="7091FF62E0F74664BA0FE1F3CCA2DFDD"/>
        </w:placeholder>
        <w15:color w:val="993366"/>
      </w:sdtPr>
      <w:sdtEndPr/>
      <w:sdtContent>
        <w:p w:rsidR="00BF5CB4" w:rsidRDefault="00BF5CB4" w:rsidP="001219C5">
          <w:pPr>
            <w:pStyle w:val="af5"/>
            <w:keepNext/>
            <w:rPr>
              <w:rtl/>
            </w:rPr>
          </w:pPr>
          <w:r w:rsidRPr="0033014C">
            <w:rPr>
              <w:rStyle w:val="afe"/>
              <w:color w:val="000000"/>
              <w:rtl/>
            </w:rPr>
            <w:t>מיקי לוי (יש עתיד)</w:t>
          </w:r>
          <w:r w:rsidRPr="0033014C">
            <w:rPr>
              <w:color w:val="000000"/>
              <w:rtl/>
            </w:rPr>
            <w:t>:</w:t>
          </w:r>
        </w:p>
      </w:sdtContent>
    </w:sdt>
    <w:p w:rsidR="00BF5CB4" w:rsidRDefault="00BF5CB4" w:rsidP="0078045A">
      <w:pPr>
        <w:rPr>
          <w:rtl/>
        </w:rPr>
      </w:pPr>
    </w:p>
    <w:p w:rsidR="00BF5CB4" w:rsidRDefault="00BF5CB4" w:rsidP="001219C5">
      <w:pPr>
        <w:rPr>
          <w:rtl/>
        </w:rPr>
      </w:pPr>
      <w:bookmarkStart w:id="11279" w:name="_ETM_Q40_564871"/>
      <w:bookmarkEnd w:id="11279"/>
      <w:r>
        <w:rPr>
          <w:rFonts w:hint="cs"/>
          <w:rtl/>
        </w:rPr>
        <w:t xml:space="preserve">כדאי שזה יהיה בוועדת הכספים. זה כסף. </w:t>
      </w:r>
    </w:p>
    <w:p w:rsidR="00BF5CB4" w:rsidRDefault="00BF5CB4" w:rsidP="001219C5">
      <w:pPr>
        <w:rPr>
          <w:rtl/>
        </w:rPr>
      </w:pPr>
    </w:p>
    <w:bookmarkStart w:id="11280" w:name="_ETM_Q40_563860" w:displacedByCustomXml="next"/>
    <w:bookmarkEnd w:id="11280" w:displacedByCustomXml="next"/>
    <w:sdt>
      <w:sdtPr>
        <w:rPr>
          <w:rtl/>
        </w:rPr>
        <w:alias w:val="יור"/>
        <w:tag w:val="&lt;ID&gt;5704&lt;/ID&gt;&lt;Name&gt;רויטל סויד - יו&quot;ר&lt;/Name&gt;&lt;Data&gt;רויטל סויד&lt;/Data&gt;&lt;Shortcut&gt;&lt;/Shortcut&gt;"/>
        <w:id w:val="194357433"/>
        <w:placeholder>
          <w:docPart w:val="7091FF62E0F74664BA0FE1F3CCA2DFDD"/>
        </w:placeholder>
        <w15:color w:val="993366"/>
      </w:sdtPr>
      <w:sdtEndPr/>
      <w:sdtContent>
        <w:p w:rsidR="00BF5CB4" w:rsidRDefault="00BF5CB4" w:rsidP="001219C5">
          <w:pPr>
            <w:pStyle w:val="af6"/>
            <w:keepNext/>
            <w:rPr>
              <w:rtl/>
            </w:rPr>
          </w:pPr>
          <w:r w:rsidRPr="0033014C">
            <w:rPr>
              <w:rStyle w:val="afe"/>
              <w:color w:val="000000"/>
              <w:rtl/>
            </w:rPr>
            <w:t>היו"ר רויטל סויד</w:t>
          </w:r>
          <w:r w:rsidRPr="0033014C">
            <w:rPr>
              <w:color w:val="000000"/>
              <w:rtl/>
            </w:rPr>
            <w:t>:</w:t>
          </w:r>
        </w:p>
      </w:sdtContent>
    </w:sdt>
    <w:p w:rsidR="00BF5CB4" w:rsidRDefault="00BF5CB4" w:rsidP="0078045A">
      <w:pPr>
        <w:rPr>
          <w:rtl/>
        </w:rPr>
      </w:pPr>
    </w:p>
    <w:p w:rsidR="00BF5CB4" w:rsidRDefault="00BF5CB4" w:rsidP="001219C5">
      <w:pPr>
        <w:rPr>
          <w:rtl/>
        </w:rPr>
      </w:pPr>
      <w:r>
        <w:rPr>
          <w:rFonts w:hint="cs"/>
          <w:rtl/>
        </w:rPr>
        <w:t>בוועדת הכספים?</w:t>
      </w:r>
    </w:p>
    <w:p w:rsidR="00BF5CB4" w:rsidRDefault="00BF5CB4" w:rsidP="001219C5">
      <w:pPr>
        <w:rPr>
          <w:rtl/>
        </w:rPr>
      </w:pPr>
    </w:p>
    <w:bookmarkStart w:id="11281" w:name="_ETM_Q40_563998" w:displacedByCustomXml="next"/>
    <w:bookmarkEnd w:id="11281" w:displacedByCustomXml="next"/>
    <w:sdt>
      <w:sdtPr>
        <w:rPr>
          <w:rtl/>
        </w:rPr>
        <w:alias w:val="קריאה"/>
        <w:tag w:val="&lt;ID&gt;5084&lt;/ID&gt;&lt;Name&gt;מיקי לוי - יש עתיד&lt;/Name&gt;&lt;Data&gt;מיקי לוי (יש עתיד)&lt;/Data&gt;&lt;Shortcut&gt;מילו&lt;/Shortcut&gt;"/>
        <w:id w:val="137705188"/>
        <w:placeholder>
          <w:docPart w:val="7091FF62E0F74664BA0FE1F3CCA2DFDD"/>
        </w:placeholder>
        <w15:color w:val="993366"/>
      </w:sdtPr>
      <w:sdtEndPr/>
      <w:sdtContent>
        <w:p w:rsidR="00BF5CB4" w:rsidRDefault="00BF5CB4" w:rsidP="001219C5">
          <w:pPr>
            <w:pStyle w:val="af5"/>
            <w:keepNext/>
            <w:rPr>
              <w:rtl/>
            </w:rPr>
          </w:pPr>
          <w:r w:rsidRPr="0033014C">
            <w:rPr>
              <w:rStyle w:val="afe"/>
              <w:color w:val="000000"/>
              <w:rtl/>
            </w:rPr>
            <w:t>מיקי לוי (יש עתיד)</w:t>
          </w:r>
          <w:r w:rsidRPr="0033014C">
            <w:rPr>
              <w:color w:val="000000"/>
              <w:rtl/>
            </w:rPr>
            <w:t>:</w:t>
          </w:r>
        </w:p>
      </w:sdtContent>
    </w:sdt>
    <w:p w:rsidR="00BF5CB4" w:rsidRDefault="00BF5CB4" w:rsidP="0078045A">
      <w:pPr>
        <w:rPr>
          <w:rtl/>
        </w:rPr>
      </w:pPr>
    </w:p>
    <w:p w:rsidR="00BF5CB4" w:rsidRDefault="00BF5CB4" w:rsidP="001219C5">
      <w:pPr>
        <w:rPr>
          <w:rtl/>
        </w:rPr>
      </w:pPr>
      <w:r>
        <w:rPr>
          <w:rFonts w:hint="cs"/>
          <w:rtl/>
        </w:rPr>
        <w:t>ב</w:t>
      </w:r>
      <w:bookmarkStart w:id="11282" w:name="_ETM_Q40_562983"/>
      <w:bookmarkStart w:id="11283" w:name="_ETM_Q40_563276"/>
      <w:bookmarkEnd w:id="11282"/>
      <w:bookmarkEnd w:id="11283"/>
      <w:r>
        <w:rPr>
          <w:rFonts w:hint="cs"/>
          <w:rtl/>
        </w:rPr>
        <w:t xml:space="preserve">וודאי. </w:t>
      </w:r>
    </w:p>
    <w:p w:rsidR="00BF5CB4" w:rsidRDefault="00BF5CB4" w:rsidP="001219C5">
      <w:pPr>
        <w:rPr>
          <w:rtl/>
        </w:rPr>
      </w:pPr>
      <w:bookmarkStart w:id="11284" w:name="_ETM_Q40_564000"/>
      <w:bookmarkEnd w:id="11284"/>
    </w:p>
    <w:bookmarkStart w:id="11285" w:name="_ETM_Q40_572940" w:displacedByCustomXml="next"/>
    <w:bookmarkEnd w:id="11285" w:displacedByCustomXml="next"/>
    <w:sdt>
      <w:sdtPr>
        <w:rPr>
          <w:rtl/>
        </w:rPr>
        <w:alias w:val="קריאה"/>
        <w:tag w:val="&lt;ID&gt;5177&lt;/ID&gt;&lt;Name&gt;יונה יוסי - המחנה הציוני&lt;/Name&gt;&lt;Data&gt;יוסי יונה (המחנה הציוני)&lt;/Data&gt;&lt;Shortcut&gt;יויו&lt;/Shortcut&gt;"/>
        <w:id w:val="798889603"/>
        <w:placeholder>
          <w:docPart w:val="7091FF62E0F74664BA0FE1F3CCA2DFDD"/>
        </w:placeholder>
        <w15:color w:val="993366"/>
      </w:sdtPr>
      <w:sdtEndPr/>
      <w:sdtContent>
        <w:p w:rsidR="00BF5CB4" w:rsidRDefault="00BF5CB4" w:rsidP="001219C5">
          <w:pPr>
            <w:pStyle w:val="af5"/>
            <w:keepNext/>
            <w:rPr>
              <w:rtl/>
            </w:rPr>
          </w:pPr>
          <w:r w:rsidRPr="0033014C">
            <w:rPr>
              <w:rStyle w:val="afe"/>
              <w:color w:val="000000"/>
              <w:rtl/>
            </w:rPr>
            <w:t>יוסי יונה (המחנה הציוני)</w:t>
          </w:r>
          <w:r w:rsidRPr="0033014C">
            <w:rPr>
              <w:color w:val="000000"/>
              <w:rtl/>
            </w:rPr>
            <w:t>:</w:t>
          </w:r>
        </w:p>
      </w:sdtContent>
    </w:sdt>
    <w:p w:rsidR="00BF5CB4" w:rsidRDefault="00BF5CB4" w:rsidP="0078045A">
      <w:pPr>
        <w:rPr>
          <w:rtl/>
        </w:rPr>
      </w:pPr>
    </w:p>
    <w:p w:rsidR="00BF5CB4" w:rsidRDefault="00BF5CB4" w:rsidP="001219C5">
      <w:pPr>
        <w:rPr>
          <w:rtl/>
        </w:rPr>
      </w:pPr>
      <w:bookmarkStart w:id="11286" w:name="_ETM_Q40_577050"/>
      <w:bookmarkStart w:id="11287" w:name="_ETM_Q40_577340"/>
      <w:bookmarkEnd w:id="11286"/>
      <w:bookmarkEnd w:id="11287"/>
      <w:r>
        <w:rPr>
          <w:rFonts w:hint="cs"/>
          <w:rtl/>
        </w:rPr>
        <w:t xml:space="preserve">לעצם העובדה, אדוני השר, שהנושא </w:t>
      </w:r>
      <w:bookmarkStart w:id="11288" w:name="_ETM_Q40_567111"/>
      <w:bookmarkEnd w:id="11288"/>
      <w:r>
        <w:rPr>
          <w:rFonts w:hint="cs"/>
          <w:rtl/>
        </w:rPr>
        <w:t xml:space="preserve">הועבר לשיקול דעתן של האוניברסיטאות </w:t>
      </w:r>
      <w:r w:rsidR="0078045A">
        <w:rPr>
          <w:rFonts w:hint="cs"/>
          <w:rtl/>
        </w:rPr>
        <w:t>– – –</w:t>
      </w:r>
    </w:p>
    <w:p w:rsidR="00BF5CB4" w:rsidRDefault="00BF5CB4" w:rsidP="001219C5">
      <w:pPr>
        <w:rPr>
          <w:rtl/>
        </w:rPr>
      </w:pPr>
      <w:bookmarkStart w:id="11289" w:name="_ETM_Q40_571998"/>
      <w:bookmarkEnd w:id="11289"/>
    </w:p>
    <w:bookmarkStart w:id="11290" w:name="_ETM_Q40_572404" w:displacedByCustomXml="next"/>
    <w:bookmarkEnd w:id="11290" w:displacedByCustomXml="next"/>
    <w:sdt>
      <w:sdtPr>
        <w:rPr>
          <w:rtl/>
        </w:rPr>
        <w:alias w:val="דובר_המשך"/>
        <w:tag w:val="&lt;ID&gt;5456&lt;/ID&gt;&lt;Name&gt;נפתלי בנט - שר&lt;/Name&gt;&lt;Data&gt;שר החינוך נפתלי בנט&lt;/Data&gt;&lt;Shortcut&gt;נפבנ&lt;/Shortcut&gt;"/>
        <w:id w:val="-239250604"/>
        <w:placeholder>
          <w:docPart w:val="7091FF62E0F74664BA0FE1F3CCA2DFDD"/>
        </w:placeholder>
        <w15:color w:val="993366"/>
      </w:sdtPr>
      <w:sdtEndPr/>
      <w:sdtContent>
        <w:p w:rsidR="00BF5CB4" w:rsidRDefault="00BF5CB4" w:rsidP="001219C5">
          <w:pPr>
            <w:pStyle w:val="-"/>
            <w:keepNext/>
            <w:rPr>
              <w:rtl/>
            </w:rPr>
          </w:pPr>
          <w:r w:rsidRPr="0033014C">
            <w:rPr>
              <w:rStyle w:val="afe"/>
              <w:color w:val="000000"/>
              <w:rtl/>
            </w:rPr>
            <w:t>שר החינוך נפתלי בנט</w:t>
          </w:r>
          <w:r w:rsidRPr="0033014C">
            <w:rPr>
              <w:color w:val="000000"/>
              <w:rtl/>
            </w:rPr>
            <w:t>:</w:t>
          </w:r>
        </w:p>
      </w:sdtContent>
    </w:sdt>
    <w:p w:rsidR="00BF5CB4" w:rsidRDefault="00BF5CB4" w:rsidP="0078045A">
      <w:pPr>
        <w:rPr>
          <w:rtl/>
        </w:rPr>
      </w:pPr>
    </w:p>
    <w:p w:rsidR="00BF5CB4" w:rsidRDefault="00BF5CB4" w:rsidP="001219C5">
      <w:pPr>
        <w:rPr>
          <w:rtl/>
        </w:rPr>
      </w:pPr>
      <w:r>
        <w:rPr>
          <w:rFonts w:hint="cs"/>
          <w:rtl/>
        </w:rPr>
        <w:t xml:space="preserve">הכי טוב. </w:t>
      </w:r>
      <w:bookmarkStart w:id="11291" w:name="_ETM_Q40_572889"/>
      <w:bookmarkEnd w:id="11291"/>
    </w:p>
    <w:p w:rsidR="00BF5CB4" w:rsidRPr="0033014C" w:rsidRDefault="00BF5CB4" w:rsidP="001219C5">
      <w:pPr>
        <w:rPr>
          <w:rtl/>
        </w:rPr>
      </w:pPr>
      <w:bookmarkStart w:id="11292" w:name="_ETM_Q40_573768"/>
      <w:bookmarkEnd w:id="11292"/>
    </w:p>
    <w:bookmarkStart w:id="11293" w:name="_ETM_Q40_564326" w:displacedByCustomXml="next"/>
    <w:bookmarkEnd w:id="11293" w:displacedByCustomXml="next"/>
    <w:sdt>
      <w:sdtPr>
        <w:rPr>
          <w:rtl/>
        </w:rPr>
        <w:alias w:val="יור"/>
        <w:tag w:val="&lt;ID&gt;5704&lt;/ID&gt;&lt;Name&gt;רויטל סויד - יו&quot;ר&lt;/Name&gt;&lt;Data&gt;רויטל סויד&lt;/Data&gt;&lt;Shortcut&gt;&lt;/Shortcut&gt;"/>
        <w:id w:val="1646850531"/>
        <w:placeholder>
          <w:docPart w:val="7091FF62E0F74664BA0FE1F3CCA2DFDD"/>
        </w:placeholder>
        <w15:color w:val="993366"/>
      </w:sdtPr>
      <w:sdtEndPr/>
      <w:sdtContent>
        <w:p w:rsidR="00BF5CB4" w:rsidRDefault="00BF5CB4" w:rsidP="001219C5">
          <w:pPr>
            <w:pStyle w:val="af6"/>
            <w:keepNext/>
            <w:rPr>
              <w:rtl/>
            </w:rPr>
          </w:pPr>
          <w:r w:rsidRPr="0033014C">
            <w:rPr>
              <w:rStyle w:val="afe"/>
              <w:color w:val="000000"/>
              <w:rtl/>
            </w:rPr>
            <w:t>היו"ר רויטל סויד</w:t>
          </w:r>
          <w:r w:rsidRPr="0033014C">
            <w:rPr>
              <w:color w:val="000000"/>
              <w:rtl/>
            </w:rPr>
            <w:t>:</w:t>
          </w:r>
        </w:p>
      </w:sdtContent>
    </w:sdt>
    <w:p w:rsidR="00BF5CB4" w:rsidRDefault="00BF5CB4" w:rsidP="0078045A">
      <w:pPr>
        <w:rPr>
          <w:rtl/>
        </w:rPr>
      </w:pPr>
    </w:p>
    <w:p w:rsidR="00BF5CB4" w:rsidRDefault="00BF5CB4" w:rsidP="001219C5">
      <w:pPr>
        <w:rPr>
          <w:rtl/>
        </w:rPr>
      </w:pPr>
      <w:r>
        <w:rPr>
          <w:rFonts w:hint="cs"/>
          <w:rtl/>
        </w:rPr>
        <w:t>תודה. חבר הכנסת יוסי</w:t>
      </w:r>
      <w:r w:rsidRPr="00322FC6">
        <w:rPr>
          <w:rFonts w:hint="cs"/>
          <w:rtl/>
        </w:rPr>
        <w:t xml:space="preserve"> </w:t>
      </w:r>
      <w:r>
        <w:rPr>
          <w:rFonts w:hint="cs"/>
          <w:rtl/>
        </w:rPr>
        <w:t xml:space="preserve">יונה, בוא </w:t>
      </w:r>
      <w:bookmarkStart w:id="11294" w:name="_ETM_Q40_574427"/>
      <w:bookmarkEnd w:id="11294"/>
      <w:r>
        <w:rPr>
          <w:rFonts w:hint="cs"/>
          <w:rtl/>
        </w:rPr>
        <w:t>נאפשר. דקה לרשותך, חברת הכנסת סתיו שפיר, בבקשה.</w:t>
      </w:r>
      <w:bookmarkStart w:id="11295" w:name="_ETM_Q40_583246"/>
      <w:bookmarkEnd w:id="11295"/>
      <w:r>
        <w:rPr>
          <w:rFonts w:hint="cs"/>
          <w:rtl/>
        </w:rPr>
        <w:t xml:space="preserve"> לא לנהל את הדיונים במליאה. </w:t>
      </w:r>
    </w:p>
    <w:p w:rsidR="00BF5CB4" w:rsidRDefault="00BF5CB4" w:rsidP="001219C5">
      <w:pPr>
        <w:rPr>
          <w:rtl/>
        </w:rPr>
      </w:pPr>
      <w:bookmarkStart w:id="11296" w:name="_ETM_Q40_577541"/>
      <w:bookmarkEnd w:id="11296"/>
    </w:p>
    <w:bookmarkStart w:id="11297" w:name="_ETM_Q40_577898" w:displacedByCustomXml="next"/>
    <w:bookmarkEnd w:id="11297" w:displacedByCustomXml="next"/>
    <w:bookmarkStart w:id="11298" w:name="_Toc514928941" w:displacedByCustomXml="next"/>
    <w:bookmarkStart w:id="11299" w:name="_Toc514928808" w:displacedByCustomXml="next"/>
    <w:bookmarkStart w:id="11300" w:name="_Toc514877929" w:displacedByCustomXml="next"/>
    <w:bookmarkStart w:id="11301" w:name="_Toc514876604" w:displacedByCustomXml="next"/>
    <w:sdt>
      <w:sdtPr>
        <w:rPr>
          <w:rtl/>
        </w:rPr>
        <w:alias w:val="דובר"/>
        <w:tag w:val="&lt;ID&gt;5113&lt;/ID&gt;&lt;Name&gt;סתיו שפיר - המחנה הציוני&lt;/Name&gt;&lt;Data&gt;סתיו שפיר (המחנה הציוני)&lt;/Data&gt;&lt;Shortcut&gt;סתשפ&lt;/Shortcut&gt;&lt;MemberID&gt;2475&lt;/MemberID&gt;"/>
        <w:id w:val="-797219205"/>
        <w:placeholder>
          <w:docPart w:val="7091FF62E0F74664BA0FE1F3CCA2DFDD"/>
        </w:placeholder>
        <w15:color w:val="993366"/>
      </w:sdtPr>
      <w:sdtEndPr/>
      <w:sdtContent>
        <w:p w:rsidR="00BF5CB4" w:rsidRDefault="00BF5CB4" w:rsidP="001219C5">
          <w:pPr>
            <w:pStyle w:val="a4"/>
            <w:keepNext/>
            <w:rPr>
              <w:rtl/>
            </w:rPr>
          </w:pPr>
          <w:r w:rsidRPr="0033014C">
            <w:rPr>
              <w:rStyle w:val="afe"/>
              <w:color w:val="000000"/>
              <w:rtl/>
            </w:rPr>
            <w:t>סתיו שפיר (המחנה הציוני)</w:t>
          </w:r>
          <w:r w:rsidRPr="0033014C">
            <w:rPr>
              <w:color w:val="000000"/>
              <w:rtl/>
            </w:rPr>
            <w:t>:</w:t>
          </w:r>
        </w:p>
      </w:sdtContent>
    </w:sdt>
    <w:bookmarkEnd w:id="11298" w:displacedByCustomXml="prev"/>
    <w:bookmarkEnd w:id="11299" w:displacedByCustomXml="prev"/>
    <w:bookmarkEnd w:id="11300" w:displacedByCustomXml="prev"/>
    <w:bookmarkEnd w:id="11301" w:displacedByCustomXml="prev"/>
    <w:p w:rsidR="00BF5CB4" w:rsidRDefault="00BF5CB4" w:rsidP="0078045A">
      <w:pPr>
        <w:rPr>
          <w:rtl/>
        </w:rPr>
      </w:pPr>
    </w:p>
    <w:p w:rsidR="00BF5CB4" w:rsidRDefault="00BF5CB4" w:rsidP="002B458D">
      <w:pPr>
        <w:rPr>
          <w:rtl/>
        </w:rPr>
      </w:pPr>
      <w:bookmarkStart w:id="11302" w:name="_ETM_Q40_583807"/>
      <w:bookmarkEnd w:id="11302"/>
      <w:r>
        <w:rPr>
          <w:rFonts w:hint="cs"/>
          <w:rtl/>
        </w:rPr>
        <w:t xml:space="preserve">תודה. נדמה לי ששר החינוך </w:t>
      </w:r>
      <w:bookmarkStart w:id="11303" w:name="_ETM_Q40_586713"/>
      <w:bookmarkEnd w:id="11303"/>
      <w:r>
        <w:rPr>
          <w:rFonts w:hint="cs"/>
          <w:rtl/>
        </w:rPr>
        <w:t xml:space="preserve">לא טרח לקרוא את דוח מבקר המדינה ממאי 2017 </w:t>
      </w:r>
      <w:bookmarkStart w:id="11304" w:name="_ETM_Q40_591678"/>
      <w:bookmarkEnd w:id="11304"/>
      <w:r>
        <w:rPr>
          <w:rFonts w:hint="cs"/>
          <w:rtl/>
        </w:rPr>
        <w:t>על אודות החטיבה להתיישבות</w:t>
      </w:r>
      <w:r w:rsidR="002B458D">
        <w:rPr>
          <w:rFonts w:hint="cs"/>
          <w:rtl/>
        </w:rPr>
        <w:t>,</w:t>
      </w:r>
      <w:r>
        <w:rPr>
          <w:rFonts w:hint="cs"/>
          <w:rtl/>
        </w:rPr>
        <w:t xml:space="preserve"> שאיש מפלגתו, אורי אריאל, מככב בו </w:t>
      </w:r>
      <w:bookmarkStart w:id="11305" w:name="_ETM_Q40_595972"/>
      <w:bookmarkEnd w:id="11305"/>
      <w:r>
        <w:rPr>
          <w:rFonts w:hint="cs"/>
          <w:rtl/>
        </w:rPr>
        <w:t xml:space="preserve">לאורכו ולרוחבו של הדוח. אגב, לא דוח אחד, </w:t>
      </w:r>
      <w:bookmarkStart w:id="11306" w:name="_ETM_Q40_600848"/>
      <w:bookmarkEnd w:id="11306"/>
      <w:r>
        <w:rPr>
          <w:rFonts w:hint="cs"/>
          <w:rtl/>
        </w:rPr>
        <w:t xml:space="preserve">אלא אחד מסריה של כמה דוחות שמספרים בדיוק </w:t>
      </w:r>
      <w:bookmarkStart w:id="11307" w:name="_ETM_Q40_603879"/>
      <w:bookmarkEnd w:id="11307"/>
      <w:r>
        <w:rPr>
          <w:rFonts w:hint="cs"/>
          <w:rtl/>
        </w:rPr>
        <w:t xml:space="preserve">את אותו סיפור. </w:t>
      </w:r>
    </w:p>
    <w:p w:rsidR="00BF5CB4" w:rsidRDefault="00BF5CB4" w:rsidP="001219C5">
      <w:pPr>
        <w:rPr>
          <w:rtl/>
        </w:rPr>
      </w:pPr>
      <w:bookmarkStart w:id="11308" w:name="_ETM_Q40_606607"/>
      <w:bookmarkEnd w:id="11308"/>
    </w:p>
    <w:p w:rsidR="00BF5CB4" w:rsidRDefault="00BF5CB4" w:rsidP="002B458D">
      <w:pPr>
        <w:rPr>
          <w:rtl/>
        </w:rPr>
      </w:pPr>
      <w:bookmarkStart w:id="11309" w:name="_ETM_Q40_607072"/>
      <w:bookmarkEnd w:id="11309"/>
      <w:r>
        <w:rPr>
          <w:rFonts w:hint="cs"/>
          <w:rtl/>
        </w:rPr>
        <w:t xml:space="preserve">יושבים עסקנים של מפלגת הבית היהודי במשרד </w:t>
      </w:r>
      <w:bookmarkStart w:id="11310" w:name="_ETM_Q40_609759"/>
      <w:bookmarkEnd w:id="11310"/>
      <w:r>
        <w:rPr>
          <w:rFonts w:hint="cs"/>
          <w:rtl/>
        </w:rPr>
        <w:t xml:space="preserve">ממשלתי, תופרים לעצמם תמיכות ומעבירים כספים לעמותות שלהם </w:t>
      </w:r>
      <w:r>
        <w:rPr>
          <w:rFonts w:hint="eastAsia"/>
        </w:rPr>
        <w:t>–</w:t>
      </w:r>
      <w:r>
        <w:rPr>
          <w:rFonts w:hint="cs"/>
          <w:rtl/>
        </w:rPr>
        <w:t xml:space="preserve"> עמותות שחברי מפלגה בכירים בבית היהודי מנהלים אותן </w:t>
      </w:r>
      <w:r>
        <w:rPr>
          <w:rFonts w:hint="eastAsia"/>
          <w:rtl/>
        </w:rPr>
        <w:t xml:space="preserve">– </w:t>
      </w:r>
      <w:r>
        <w:rPr>
          <w:rFonts w:hint="cs"/>
          <w:rtl/>
        </w:rPr>
        <w:t xml:space="preserve">מקבלים בעצם לעצמם כספי ציבור, ומשתמשים </w:t>
      </w:r>
      <w:bookmarkStart w:id="11311" w:name="_ETM_Q40_622079"/>
      <w:bookmarkEnd w:id="11311"/>
      <w:r>
        <w:rPr>
          <w:rFonts w:hint="cs"/>
          <w:rtl/>
        </w:rPr>
        <w:t>בכסף הזה על מנת לעשות תעמולה פוליטית לטובת הבית היהודי</w:t>
      </w:r>
      <w:r w:rsidR="002B458D">
        <w:rPr>
          <w:rFonts w:hint="cs"/>
          <w:rtl/>
        </w:rPr>
        <w:t>;</w:t>
      </w:r>
      <w:r>
        <w:rPr>
          <w:rFonts w:hint="cs"/>
          <w:rtl/>
        </w:rPr>
        <w:t xml:space="preserve"> חלקה מתבצעת בתוך בתי ספר ממלכתיים בערים המבוססות במרכז הארץ. לא</w:t>
      </w:r>
      <w:r w:rsidR="0078045A">
        <w:rPr>
          <w:rFonts w:hint="cs"/>
          <w:rtl/>
        </w:rPr>
        <w:t xml:space="preserve"> </w:t>
      </w:r>
      <w:r>
        <w:rPr>
          <w:rFonts w:hint="cs"/>
          <w:rtl/>
        </w:rPr>
        <w:t xml:space="preserve">התיישבות ולא פריפריה ולא נעליים. תעמולה פוליטית. </w:t>
      </w:r>
      <w:bookmarkStart w:id="11312" w:name="_ETM_Q40_637774"/>
      <w:bookmarkEnd w:id="11312"/>
      <w:r>
        <w:rPr>
          <w:rFonts w:hint="cs"/>
          <w:rtl/>
        </w:rPr>
        <w:t>יש הקוראים לה הדתה</w:t>
      </w:r>
      <w:r w:rsidR="002B458D">
        <w:rPr>
          <w:rFonts w:hint="cs"/>
          <w:rtl/>
        </w:rPr>
        <w:t>,</w:t>
      </w:r>
      <w:r>
        <w:rPr>
          <w:rFonts w:hint="cs"/>
          <w:rtl/>
        </w:rPr>
        <w:t xml:space="preserve"> אני פשוט לא חושבת שיש לה </w:t>
      </w:r>
      <w:bookmarkStart w:id="11313" w:name="_ETM_Q40_640288"/>
      <w:bookmarkEnd w:id="11313"/>
      <w:r>
        <w:rPr>
          <w:rFonts w:hint="cs"/>
          <w:rtl/>
        </w:rPr>
        <w:t xml:space="preserve">שום קשר ליהדות שלנו. תעמולה פוליטית, שמטרתה לחזק את </w:t>
      </w:r>
      <w:bookmarkStart w:id="11314" w:name="_ETM_Q40_645236"/>
      <w:bookmarkEnd w:id="11314"/>
      <w:r>
        <w:rPr>
          <w:rFonts w:hint="cs"/>
          <w:rtl/>
        </w:rPr>
        <w:t>הבית היהודי באמצעות תפירת תמיכות ותפירת מכרזים.</w:t>
      </w:r>
    </w:p>
    <w:p w:rsidR="00BF5CB4" w:rsidRDefault="00BF5CB4" w:rsidP="001219C5">
      <w:pPr>
        <w:rPr>
          <w:rtl/>
        </w:rPr>
      </w:pPr>
      <w:bookmarkStart w:id="11315" w:name="_ETM_Q40_646998"/>
      <w:bookmarkEnd w:id="11315"/>
    </w:p>
    <w:p w:rsidR="00BF5CB4" w:rsidRDefault="00BF5CB4" w:rsidP="002B458D">
      <w:pPr>
        <w:rPr>
          <w:rtl/>
        </w:rPr>
      </w:pPr>
      <w:bookmarkStart w:id="11316" w:name="_ETM_Q40_647443"/>
      <w:bookmarkEnd w:id="11316"/>
      <w:r>
        <w:rPr>
          <w:rFonts w:hint="cs"/>
          <w:rtl/>
        </w:rPr>
        <w:t xml:space="preserve">הדברים האלה נאמרו בדוח המבקר; הם נאמרו בעמדה של המשנה ליועץ המשפטי, </w:t>
      </w:r>
      <w:r w:rsidR="002B458D">
        <w:rPr>
          <w:rFonts w:hint="cs"/>
          <w:rtl/>
        </w:rPr>
        <w:t>עו"ד דינה</w:t>
      </w:r>
      <w:r>
        <w:rPr>
          <w:rFonts w:hint="cs"/>
          <w:rtl/>
        </w:rPr>
        <w:t xml:space="preserve"> זילבר </w:t>
      </w:r>
      <w:r>
        <w:rPr>
          <w:rFonts w:hint="eastAsia"/>
        </w:rPr>
        <w:t>–</w:t>
      </w:r>
      <w:r>
        <w:rPr>
          <w:rFonts w:hint="cs"/>
          <w:rtl/>
        </w:rPr>
        <w:t xml:space="preserve"> שאחר כך חטפה קמפיין הכחשות איום ונורא </w:t>
      </w:r>
      <w:bookmarkStart w:id="11317" w:name="_ETM_Q40_655995"/>
      <w:bookmarkEnd w:id="11317"/>
      <w:r>
        <w:rPr>
          <w:rFonts w:hint="cs"/>
          <w:rtl/>
        </w:rPr>
        <w:t xml:space="preserve">גם מצד ארגונים שקשורים בבית היהודי על העמדה החשובה </w:t>
      </w:r>
      <w:bookmarkStart w:id="11318" w:name="_ETM_Q40_657820"/>
      <w:bookmarkEnd w:id="11318"/>
      <w:r>
        <w:rPr>
          <w:rFonts w:hint="cs"/>
          <w:rtl/>
        </w:rPr>
        <w:t xml:space="preserve">שלה בעניין החטיבה להתיישבות. ועדיין, מה שעושה מפלגת הבית היהודי בראשותו של שר החינוך </w:t>
      </w:r>
      <w:r>
        <w:rPr>
          <w:rtl/>
        </w:rPr>
        <w:t>–</w:t>
      </w:r>
      <w:r>
        <w:rPr>
          <w:rFonts w:hint="cs"/>
          <w:rtl/>
        </w:rPr>
        <w:t xml:space="preserve"> מי </w:t>
      </w:r>
      <w:bookmarkStart w:id="11319" w:name="_ETM_Q40_664048"/>
      <w:bookmarkEnd w:id="11319"/>
      <w:r>
        <w:rPr>
          <w:rFonts w:hint="cs"/>
          <w:rtl/>
        </w:rPr>
        <w:t xml:space="preserve">היה שומע על דבר כזה? </w:t>
      </w:r>
      <w:r>
        <w:rPr>
          <w:rtl/>
        </w:rPr>
        <w:t>–</w:t>
      </w:r>
      <w:r>
        <w:rPr>
          <w:rFonts w:hint="cs"/>
          <w:rtl/>
        </w:rPr>
        <w:t xml:space="preserve"> זה</w:t>
      </w:r>
      <w:r w:rsidR="002B458D">
        <w:rPr>
          <w:rFonts w:hint="cs"/>
          <w:rtl/>
        </w:rPr>
        <w:t xml:space="preserve"> שהיא</w:t>
      </w:r>
      <w:r>
        <w:rPr>
          <w:rFonts w:hint="cs"/>
          <w:rtl/>
        </w:rPr>
        <w:t xml:space="preserve"> ממשיכה ומנסה להלבין את </w:t>
      </w:r>
      <w:bookmarkStart w:id="11320" w:name="_ETM_Q40_667175"/>
      <w:bookmarkEnd w:id="11320"/>
      <w:r>
        <w:rPr>
          <w:rFonts w:hint="cs"/>
          <w:rtl/>
        </w:rPr>
        <w:t xml:space="preserve">השחיתות הזאת. </w:t>
      </w:r>
    </w:p>
    <w:p w:rsidR="00BF5CB4" w:rsidRDefault="00BF5CB4" w:rsidP="001219C5">
      <w:pPr>
        <w:rPr>
          <w:rtl/>
        </w:rPr>
      </w:pPr>
      <w:bookmarkStart w:id="11321" w:name="_ETM_Q40_668511"/>
      <w:bookmarkEnd w:id="11321"/>
    </w:p>
    <w:bookmarkStart w:id="11322" w:name="_ETM_Q40_668686" w:displacedByCustomXml="next"/>
    <w:bookmarkEnd w:id="11322" w:displacedByCustomXml="next"/>
    <w:sdt>
      <w:sdtPr>
        <w:rPr>
          <w:rtl/>
        </w:rPr>
        <w:alias w:val="יור"/>
        <w:tag w:val="&lt;ID&gt;5704&lt;/ID&gt;&lt;Name&gt;רויטל סויד - יו&quot;ר&lt;/Name&gt;&lt;Data&gt;רויטל סויד&lt;/Data&gt;&lt;Shortcut&gt;&lt;/Shortcut&gt;"/>
        <w:id w:val="595527725"/>
        <w:placeholder>
          <w:docPart w:val="7091FF62E0F74664BA0FE1F3CCA2DFDD"/>
        </w:placeholder>
        <w15:color w:val="993366"/>
      </w:sdtPr>
      <w:sdtEndPr/>
      <w:sdtContent>
        <w:p w:rsidR="00BF5CB4" w:rsidRDefault="00BF5CB4" w:rsidP="001219C5">
          <w:pPr>
            <w:pStyle w:val="af6"/>
            <w:keepNext/>
            <w:rPr>
              <w:rtl/>
            </w:rPr>
          </w:pPr>
          <w:r w:rsidRPr="00A67B04">
            <w:rPr>
              <w:rStyle w:val="afe"/>
              <w:color w:val="000000"/>
              <w:rtl/>
            </w:rPr>
            <w:t>היו"ר רויטל סויד</w:t>
          </w:r>
          <w:r w:rsidRPr="00A67B04">
            <w:rPr>
              <w:color w:val="000000"/>
              <w:rtl/>
            </w:rPr>
            <w:t>:</w:t>
          </w:r>
        </w:p>
      </w:sdtContent>
    </w:sdt>
    <w:p w:rsidR="00BF5CB4" w:rsidRDefault="00BF5CB4" w:rsidP="0078045A">
      <w:pPr>
        <w:rPr>
          <w:rtl/>
        </w:rPr>
      </w:pPr>
    </w:p>
    <w:p w:rsidR="00BF5CB4" w:rsidRDefault="00BF5CB4" w:rsidP="001219C5">
      <w:pPr>
        <w:rPr>
          <w:rtl/>
        </w:rPr>
      </w:pPr>
      <w:r>
        <w:rPr>
          <w:rFonts w:hint="cs"/>
          <w:rtl/>
        </w:rPr>
        <w:t xml:space="preserve">תודה רבה. </w:t>
      </w:r>
    </w:p>
    <w:p w:rsidR="00BF5CB4" w:rsidRDefault="00BF5CB4" w:rsidP="001219C5">
      <w:pPr>
        <w:rPr>
          <w:rtl/>
        </w:rPr>
      </w:pPr>
      <w:bookmarkStart w:id="11323" w:name="_ETM_Q40_670871"/>
      <w:bookmarkEnd w:id="11323"/>
    </w:p>
    <w:sdt>
      <w:sdtPr>
        <w:rPr>
          <w:rtl/>
        </w:rPr>
        <w:alias w:val="דובר_המשך"/>
        <w:tag w:val="&lt;ID&gt;5113&lt;/ID&gt;&lt;Name&gt;סתיו שפיר - המחנה הציוני&lt;/Name&gt;&lt;Data&gt;סתיו שפיר (המחנה הציוני)&lt;/Data&gt;&lt;Shortcut&gt;סתשפ&lt;/Shortcut&gt;"/>
        <w:id w:val="-1307779451"/>
        <w:placeholder>
          <w:docPart w:val="7091FF62E0F74664BA0FE1F3CCA2DFDD"/>
        </w:placeholder>
        <w15:color w:val="993366"/>
      </w:sdtPr>
      <w:sdtEndPr/>
      <w:sdtContent>
        <w:p w:rsidR="00BF5CB4" w:rsidRDefault="00BF5CB4" w:rsidP="001219C5">
          <w:pPr>
            <w:pStyle w:val="-"/>
            <w:keepNext/>
            <w:rPr>
              <w:rtl/>
            </w:rPr>
          </w:pPr>
          <w:r w:rsidRPr="00A67B04">
            <w:rPr>
              <w:rStyle w:val="afe"/>
              <w:color w:val="000000"/>
              <w:rtl/>
            </w:rPr>
            <w:t>סתיו שפיר (המחנה הציוני)</w:t>
          </w:r>
          <w:r w:rsidRPr="00A67B04">
            <w:rPr>
              <w:color w:val="000000"/>
              <w:rtl/>
            </w:rPr>
            <w:t>:</w:t>
          </w:r>
        </w:p>
      </w:sdtContent>
    </w:sdt>
    <w:p w:rsidR="00BF5CB4" w:rsidRDefault="00BF5CB4" w:rsidP="0078045A">
      <w:pPr>
        <w:rPr>
          <w:rtl/>
        </w:rPr>
      </w:pPr>
    </w:p>
    <w:p w:rsidR="00BF5CB4" w:rsidRDefault="00BF5CB4" w:rsidP="001219C5">
      <w:pPr>
        <w:rPr>
          <w:rtl/>
        </w:rPr>
      </w:pPr>
      <w:bookmarkStart w:id="11324" w:name="_ETM_Q40_668978"/>
      <w:bookmarkEnd w:id="11324"/>
      <w:r>
        <w:rPr>
          <w:rFonts w:hint="cs"/>
          <w:rtl/>
        </w:rPr>
        <w:t xml:space="preserve">הכספים האלה היו צריכים להיות מועברים לפריפריה, למתנ"ס בירוחם ובשדרות ובנתיבות </w:t>
      </w:r>
      <w:bookmarkStart w:id="11325" w:name="_ETM_Q40_677186"/>
      <w:bookmarkEnd w:id="11325"/>
      <w:r>
        <w:rPr>
          <w:rFonts w:hint="cs"/>
          <w:rtl/>
        </w:rPr>
        <w:t xml:space="preserve">ולאנשים שבאמת זקוקים להם. במקום זה, זה הופך לתעמולה הפוליטית של בנט, ועכשיו הוא מדבר איתנו על קוד אתי. בוא נבחן את הקוד האתי הזה </w:t>
      </w:r>
      <w:bookmarkStart w:id="11326" w:name="_ETM_Q40_684573"/>
      <w:bookmarkEnd w:id="11326"/>
      <w:r>
        <w:rPr>
          <w:rFonts w:hint="cs"/>
          <w:rtl/>
        </w:rPr>
        <w:t xml:space="preserve">על הבית היהודי. </w:t>
      </w:r>
    </w:p>
    <w:p w:rsidR="00BF5CB4" w:rsidRDefault="00BF5CB4" w:rsidP="001219C5">
      <w:pPr>
        <w:rPr>
          <w:rtl/>
        </w:rPr>
      </w:pPr>
      <w:bookmarkStart w:id="11327" w:name="_ETM_Q40_686178"/>
      <w:bookmarkEnd w:id="11327"/>
    </w:p>
    <w:bookmarkStart w:id="11328" w:name="_ETM_Q40_686588" w:displacedByCustomXml="next"/>
    <w:bookmarkEnd w:id="11328" w:displacedByCustomXml="next"/>
    <w:sdt>
      <w:sdtPr>
        <w:rPr>
          <w:rtl/>
        </w:rPr>
        <w:alias w:val="יור"/>
        <w:tag w:val="&lt;ID&gt;5704&lt;/ID&gt;&lt;Name&gt;רויטל סויד - יו&quot;ר&lt;/Name&gt;&lt;Data&gt;רויטל סויד&lt;/Data&gt;&lt;Shortcut&gt;&lt;/Shortcut&gt;"/>
        <w:id w:val="-221682358"/>
        <w:placeholder>
          <w:docPart w:val="7091FF62E0F74664BA0FE1F3CCA2DFDD"/>
        </w:placeholder>
        <w15:color w:val="993366"/>
      </w:sdtPr>
      <w:sdtEndPr/>
      <w:sdtContent>
        <w:p w:rsidR="00BF5CB4" w:rsidRDefault="00BF5CB4" w:rsidP="001219C5">
          <w:pPr>
            <w:pStyle w:val="af6"/>
            <w:keepNext/>
            <w:rPr>
              <w:rtl/>
            </w:rPr>
          </w:pPr>
          <w:r w:rsidRPr="007575FA">
            <w:rPr>
              <w:rStyle w:val="afe"/>
              <w:color w:val="000000"/>
              <w:rtl/>
            </w:rPr>
            <w:t>היו"ר רויטל סויד</w:t>
          </w:r>
          <w:r w:rsidRPr="007575FA">
            <w:rPr>
              <w:color w:val="000000"/>
              <w:rtl/>
            </w:rPr>
            <w:t>:</w:t>
          </w:r>
        </w:p>
      </w:sdtContent>
    </w:sdt>
    <w:p w:rsidR="00BF5CB4" w:rsidRDefault="00BF5CB4" w:rsidP="0078045A">
      <w:pPr>
        <w:rPr>
          <w:rtl/>
        </w:rPr>
      </w:pPr>
    </w:p>
    <w:p w:rsidR="002B458D" w:rsidRDefault="00BF5CB4" w:rsidP="001219C5">
      <w:pPr>
        <w:rPr>
          <w:rtl/>
        </w:rPr>
      </w:pPr>
      <w:r>
        <w:rPr>
          <w:rFonts w:hint="cs"/>
          <w:rtl/>
        </w:rPr>
        <w:t xml:space="preserve">תודה רבה לחברת הכנסת סתיו שפיר. </w:t>
      </w:r>
    </w:p>
    <w:p w:rsidR="002B458D" w:rsidRDefault="002B458D" w:rsidP="001219C5">
      <w:pPr>
        <w:rPr>
          <w:rtl/>
        </w:rPr>
      </w:pPr>
    </w:p>
    <w:p w:rsidR="00BF5CB4" w:rsidRDefault="00BF5CB4" w:rsidP="001219C5">
      <w:pPr>
        <w:rPr>
          <w:rtl/>
        </w:rPr>
      </w:pPr>
      <w:r>
        <w:rPr>
          <w:rFonts w:hint="cs"/>
          <w:rtl/>
        </w:rPr>
        <w:t>אנחנו עוברים להצבעה. מי בעד העברת ההצעה לסדר</w:t>
      </w:r>
      <w:r w:rsidR="002B458D">
        <w:rPr>
          <w:rFonts w:hint="cs"/>
          <w:rtl/>
        </w:rPr>
        <w:t>-היום</w:t>
      </w:r>
      <w:r>
        <w:rPr>
          <w:rFonts w:hint="cs"/>
          <w:rtl/>
        </w:rPr>
        <w:t xml:space="preserve"> לדיון </w:t>
      </w:r>
      <w:bookmarkStart w:id="11329" w:name="_ETM_Q40_692822"/>
      <w:bookmarkEnd w:id="11329"/>
      <w:r w:rsidR="002B458D">
        <w:rPr>
          <w:rFonts w:hint="cs"/>
          <w:rtl/>
        </w:rPr>
        <w:t>בוועדת הכספים?</w:t>
      </w:r>
    </w:p>
    <w:p w:rsidR="00BF5CB4" w:rsidRDefault="00BF5CB4" w:rsidP="001219C5">
      <w:pPr>
        <w:rPr>
          <w:rtl/>
        </w:rPr>
      </w:pPr>
    </w:p>
    <w:p w:rsidR="00BF5CB4" w:rsidRDefault="00BF5CB4" w:rsidP="001219C5">
      <w:pPr>
        <w:pStyle w:val="af1"/>
        <w:keepNext/>
        <w:rPr>
          <w:rtl/>
        </w:rPr>
      </w:pPr>
      <w:r>
        <w:rPr>
          <w:rtl/>
        </w:rPr>
        <w:t>הצבעה מס'</w:t>
      </w:r>
      <w:r>
        <w:rPr>
          <w:rFonts w:hint="cs"/>
          <w:rtl/>
        </w:rPr>
        <w:t xml:space="preserve"> 15</w:t>
      </w:r>
    </w:p>
    <w:p w:rsidR="002B458D" w:rsidRPr="002B458D" w:rsidRDefault="002B458D" w:rsidP="002B458D">
      <w:pPr>
        <w:rPr>
          <w:rtl/>
        </w:rPr>
      </w:pPr>
    </w:p>
    <w:p w:rsidR="00BF5CB4" w:rsidRDefault="00BF5CB4" w:rsidP="001219C5">
      <w:pPr>
        <w:pStyle w:val="--"/>
        <w:keepNext/>
        <w:rPr>
          <w:rtl/>
        </w:rPr>
      </w:pPr>
      <w:r>
        <w:rPr>
          <w:rtl/>
        </w:rPr>
        <w:t>בעד</w:t>
      </w:r>
      <w:r>
        <w:rPr>
          <w:rFonts w:hint="cs"/>
          <w:rtl/>
        </w:rPr>
        <w:t xml:space="preserve"> ההצעה להעביר את הנושא לוועדה</w:t>
      </w:r>
      <w:r>
        <w:rPr>
          <w:rtl/>
        </w:rPr>
        <w:t xml:space="preserve"> – </w:t>
      </w:r>
      <w:r>
        <w:rPr>
          <w:rFonts w:hint="cs"/>
          <w:rtl/>
        </w:rPr>
        <w:t>9</w:t>
      </w:r>
    </w:p>
    <w:p w:rsidR="00BF5CB4" w:rsidRDefault="00BF5CB4" w:rsidP="001219C5">
      <w:pPr>
        <w:pStyle w:val="--"/>
        <w:keepNext/>
        <w:rPr>
          <w:rtl/>
        </w:rPr>
      </w:pPr>
      <w:r>
        <w:rPr>
          <w:rtl/>
        </w:rPr>
        <w:t>נגד –</w:t>
      </w:r>
      <w:r>
        <w:rPr>
          <w:rFonts w:hint="cs"/>
          <w:rtl/>
        </w:rPr>
        <w:t xml:space="preserve"> אין</w:t>
      </w:r>
      <w:r>
        <w:rPr>
          <w:rtl/>
        </w:rPr>
        <w:t xml:space="preserve"> </w:t>
      </w:r>
    </w:p>
    <w:p w:rsidR="00BF5CB4" w:rsidRDefault="00BF5CB4" w:rsidP="001219C5">
      <w:pPr>
        <w:pStyle w:val="--"/>
        <w:keepNext/>
        <w:rPr>
          <w:rtl/>
        </w:rPr>
      </w:pPr>
      <w:r>
        <w:rPr>
          <w:rtl/>
        </w:rPr>
        <w:t xml:space="preserve">נמנעים – </w:t>
      </w:r>
      <w:r>
        <w:rPr>
          <w:rFonts w:hint="cs"/>
          <w:rtl/>
        </w:rPr>
        <w:t xml:space="preserve">אין </w:t>
      </w:r>
    </w:p>
    <w:p w:rsidR="00BF5CB4" w:rsidRPr="00DF18B1" w:rsidRDefault="00BF5CB4" w:rsidP="001219C5">
      <w:pPr>
        <w:pStyle w:val="af2"/>
        <w:rPr>
          <w:rtl/>
        </w:rPr>
      </w:pPr>
      <w:r>
        <w:rPr>
          <w:rFonts w:hint="cs"/>
          <w:rtl/>
        </w:rPr>
        <w:t>ההצעה להעביר את הנושא לוועדת הכספים נתקבלה.</w:t>
      </w:r>
    </w:p>
    <w:p w:rsidR="00BF5CB4" w:rsidRDefault="00BF5CB4" w:rsidP="001219C5">
      <w:pPr>
        <w:rPr>
          <w:rtl/>
        </w:rPr>
      </w:pPr>
    </w:p>
    <w:sdt>
      <w:sdtPr>
        <w:rPr>
          <w:rtl/>
        </w:rPr>
        <w:alias w:val="יור"/>
        <w:tag w:val="&lt;ID&gt;5704&lt;/ID&gt;&lt;Name&gt;רויטל סויד - יו&quot;ר&lt;/Name&gt;&lt;Data&gt;רויטל סויד&lt;/Data&gt;&lt;Shortcut&gt;&lt;/Shortcut&gt;"/>
        <w:id w:val="1271894918"/>
        <w:placeholder>
          <w:docPart w:val="7091FF62E0F74664BA0FE1F3CCA2DFDD"/>
        </w:placeholder>
        <w15:color w:val="993366"/>
      </w:sdtPr>
      <w:sdtEndPr/>
      <w:sdtContent>
        <w:p w:rsidR="00BF5CB4" w:rsidRDefault="00BF5CB4" w:rsidP="001219C5">
          <w:pPr>
            <w:pStyle w:val="af6"/>
            <w:keepNext/>
            <w:rPr>
              <w:rtl/>
            </w:rPr>
          </w:pPr>
          <w:r w:rsidRPr="00A67B04">
            <w:rPr>
              <w:rStyle w:val="afe"/>
              <w:color w:val="000000"/>
              <w:rtl/>
            </w:rPr>
            <w:t>היו"ר רויטל סויד</w:t>
          </w:r>
          <w:r w:rsidRPr="00A67B04">
            <w:rPr>
              <w:color w:val="000000"/>
              <w:rtl/>
            </w:rPr>
            <w:t>:</w:t>
          </w:r>
        </w:p>
      </w:sdtContent>
    </w:sdt>
    <w:p w:rsidR="00BF5CB4" w:rsidRDefault="00BF5CB4" w:rsidP="0078045A">
      <w:pPr>
        <w:rPr>
          <w:rtl/>
        </w:rPr>
      </w:pPr>
    </w:p>
    <w:p w:rsidR="00BF5CB4" w:rsidRDefault="00BF5CB4" w:rsidP="001219C5">
      <w:pPr>
        <w:rPr>
          <w:rtl/>
        </w:rPr>
      </w:pPr>
      <w:r>
        <w:rPr>
          <w:rFonts w:hint="cs"/>
          <w:rtl/>
        </w:rPr>
        <w:t xml:space="preserve">תשעה בעד, אין מתנגדים, אין </w:t>
      </w:r>
      <w:bookmarkStart w:id="11330" w:name="_ETM_Q40_713875"/>
      <w:bookmarkEnd w:id="11330"/>
      <w:r>
        <w:rPr>
          <w:rFonts w:hint="cs"/>
          <w:rtl/>
        </w:rPr>
        <w:t xml:space="preserve">נמנעים. ההצעה לסדר-היום תועבר לדיון בוועדת הכספים. </w:t>
      </w:r>
      <w:bookmarkStart w:id="11331" w:name="_ETM_Q40_716350"/>
      <w:bookmarkEnd w:id="11331"/>
    </w:p>
    <w:p w:rsidR="00BF5CB4" w:rsidRDefault="00BF5CB4" w:rsidP="003D3EC3">
      <w:pPr>
        <w:rPr>
          <w:rtl/>
        </w:rPr>
      </w:pPr>
      <w:bookmarkStart w:id="11332" w:name="_ETM_Q40_716703"/>
      <w:bookmarkEnd w:id="11332"/>
    </w:p>
    <w:p w:rsidR="003D3EC3" w:rsidRDefault="003D3EC3" w:rsidP="003D3EC3"/>
    <w:bookmarkStart w:id="11333" w:name="_ETM_Q40_717110"/>
    <w:bookmarkStart w:id="11334" w:name="_ETM_Q40_712861"/>
    <w:bookmarkStart w:id="11335" w:name="_ETM_Q40_714000"/>
    <w:bookmarkStart w:id="11336" w:name="_Toc514876605"/>
    <w:bookmarkStart w:id="11337" w:name="_Toc514877930"/>
    <w:bookmarkStart w:id="11338" w:name="_Toc514928809"/>
    <w:bookmarkStart w:id="11339" w:name="_Toc514928942"/>
    <w:bookmarkEnd w:id="11333"/>
    <w:bookmarkEnd w:id="11334"/>
    <w:bookmarkEnd w:id="11335"/>
    <w:p w:rsidR="00BF5CB4" w:rsidRDefault="00963058" w:rsidP="001219C5">
      <w:pPr>
        <w:pStyle w:val="a6"/>
        <w:rPr>
          <w:rtl/>
        </w:rPr>
      </w:pPr>
      <w:sdt>
        <w:sdtPr>
          <w:rPr>
            <w:rtl/>
          </w:rPr>
          <w:alias w:val="נושא"/>
          <w:tag w:val="&lt;ID&gt;&lt;/ID&gt;&lt;Name&gt;הצעה לסדר-היום&lt;/Name&gt;"/>
          <w:id w:val="1294710815"/>
          <w:placeholder>
            <w:docPart w:val="7091FF62E0F74664BA0FE1F3CCA2DFDD"/>
          </w:placeholder>
          <w15:color w:val="993366"/>
        </w:sdtPr>
        <w:sdtEndPr/>
        <w:sdtContent>
          <w:r w:rsidR="00BF5CB4">
            <w:rPr>
              <w:rStyle w:val="afe"/>
              <w:color w:val="000000"/>
              <w:rtl/>
            </w:rPr>
            <w:t>הצ</w:t>
          </w:r>
          <w:r w:rsidR="00BF5CB4">
            <w:rPr>
              <w:rStyle w:val="afe"/>
              <w:rFonts w:hint="cs"/>
              <w:color w:val="000000"/>
              <w:rtl/>
            </w:rPr>
            <w:t>עה</w:t>
          </w:r>
          <w:r w:rsidR="00BF5CB4" w:rsidRPr="007575FA">
            <w:rPr>
              <w:rStyle w:val="afe"/>
              <w:color w:val="000000"/>
              <w:rtl/>
            </w:rPr>
            <w:t xml:space="preserve"> לסדר-היום</w:t>
          </w:r>
        </w:sdtContent>
      </w:sdt>
      <w:bookmarkEnd w:id="11336"/>
      <w:bookmarkEnd w:id="11337"/>
      <w:bookmarkEnd w:id="11338"/>
      <w:bookmarkEnd w:id="11339"/>
      <w:r w:rsidR="00BF5CB4">
        <w:rPr>
          <w:rtl/>
        </w:rPr>
        <w:t xml:space="preserve"> </w:t>
      </w:r>
    </w:p>
    <w:bookmarkStart w:id="11340" w:name="_Toc514928943" w:displacedByCustomXml="next"/>
    <w:bookmarkStart w:id="11341" w:name="_Toc514928810" w:displacedByCustomXml="next"/>
    <w:bookmarkStart w:id="11342" w:name="_Toc514877931" w:displacedByCustomXml="next"/>
    <w:bookmarkStart w:id="11343" w:name="_Toc514876606" w:displacedByCustomXml="next"/>
    <w:sdt>
      <w:sdtPr>
        <w:rPr>
          <w:rtl/>
        </w:rPr>
        <w:alias w:val="הלסי"/>
        <w:tag w:val="&lt;ID&gt;613099&lt;/ID&gt;&lt;Name&gt;הצעה לסדר-היום בנושא: הפסדי עתק לחקלאים בשל גנבות ופגיעות ושרפות&lt;/Name&gt;&lt;Data&gt;הצעה לסדר-היום בנושא: הפסדי עתק לחקלאים בשל גנבות ופגיעות ושרפות&lt;/Data&gt;&lt;Number&gt;&lt;/Number&gt;&lt;OrigNumbers&gt;9844&lt;/OrigNumbers&gt;&lt;HalsiIncludeNumbers&gt;9844&lt;/HalsiIncludeNumbers&gt;&lt;OrigNames&gt;&lt;/OrigNames&gt;&lt;Initiators&gt;&lt;/Initiators&gt;&lt;FullItemNumber&gt;&lt;/FullItemNumber&gt;"/>
        <w:id w:val="1715696006"/>
        <w:placeholder>
          <w:docPart w:val="7091FF62E0F74664BA0FE1F3CCA2DFDD"/>
        </w:placeholder>
        <w15:color w:val="993366"/>
      </w:sdtPr>
      <w:sdtEndPr/>
      <w:sdtContent>
        <w:p w:rsidR="00BF5CB4" w:rsidRPr="007575FA" w:rsidRDefault="00BF5CB4" w:rsidP="00AA0D5D">
          <w:pPr>
            <w:pStyle w:val="a6"/>
            <w:rPr>
              <w:rtl/>
            </w:rPr>
          </w:pPr>
          <w:r>
            <w:rPr>
              <w:rStyle w:val="afe"/>
              <w:color w:val="000000"/>
              <w:rtl/>
            </w:rPr>
            <w:t>הפסדי עתק לחקלאים בשל גנבות, פגיעות ושרפות</w:t>
          </w:r>
        </w:p>
      </w:sdtContent>
    </w:sdt>
    <w:bookmarkEnd w:id="11340" w:displacedByCustomXml="prev"/>
    <w:bookmarkEnd w:id="11341" w:displacedByCustomXml="prev"/>
    <w:bookmarkEnd w:id="11342" w:displacedByCustomXml="prev"/>
    <w:bookmarkEnd w:id="11343" w:displacedByCustomXml="prev"/>
    <w:p w:rsidR="00BF5CB4" w:rsidRDefault="00BF5CB4" w:rsidP="0078045A">
      <w:pPr>
        <w:rPr>
          <w:rtl/>
        </w:rPr>
      </w:pPr>
    </w:p>
    <w:sdt>
      <w:sdtPr>
        <w:rPr>
          <w:rtl/>
        </w:rPr>
        <w:alias w:val="יור"/>
        <w:tag w:val="&lt;ID&gt;5704&lt;/ID&gt;&lt;Name&gt;רויטל סויד - יו&quot;ר&lt;/Name&gt;&lt;Data&gt;רויטל סויד&lt;/Data&gt;&lt;Shortcut&gt;&lt;/Shortcut&gt;"/>
        <w:id w:val="-1077361313"/>
        <w:placeholder>
          <w:docPart w:val="7091FF62E0F74664BA0FE1F3CCA2DFDD"/>
        </w:placeholder>
        <w15:color w:val="993366"/>
      </w:sdtPr>
      <w:sdtEndPr/>
      <w:sdtContent>
        <w:p w:rsidR="00BF5CB4" w:rsidRDefault="00BF5CB4" w:rsidP="001219C5">
          <w:pPr>
            <w:pStyle w:val="af6"/>
            <w:keepNext/>
            <w:rPr>
              <w:rtl/>
            </w:rPr>
          </w:pPr>
          <w:r w:rsidRPr="007575FA">
            <w:rPr>
              <w:color w:val="000000"/>
              <w:rtl/>
            </w:rPr>
            <w:t xml:space="preserve">היו"ר </w:t>
          </w:r>
          <w:r w:rsidRPr="007575FA">
            <w:rPr>
              <w:rStyle w:val="afe"/>
              <w:color w:val="000000"/>
              <w:rtl/>
            </w:rPr>
            <w:t>רויטל סויד:</w:t>
          </w:r>
        </w:p>
      </w:sdtContent>
    </w:sdt>
    <w:p w:rsidR="00BF5CB4" w:rsidRDefault="00BF5CB4" w:rsidP="0078045A">
      <w:pPr>
        <w:rPr>
          <w:rtl/>
        </w:rPr>
      </w:pPr>
    </w:p>
    <w:p w:rsidR="00BF5CB4" w:rsidRDefault="00BF5CB4" w:rsidP="00AA0D5D">
      <w:pPr>
        <w:rPr>
          <w:rtl/>
        </w:rPr>
      </w:pPr>
      <w:r>
        <w:rPr>
          <w:rFonts w:hint="cs"/>
          <w:rtl/>
        </w:rPr>
        <w:t xml:space="preserve">אנחנו עוברים </w:t>
      </w:r>
      <w:r>
        <w:rPr>
          <w:rtl/>
        </w:rPr>
        <w:t>להצעה לסדר-היום בנושא: הפסדי עתק לחקלאים בשל גנבות</w:t>
      </w:r>
      <w:r>
        <w:rPr>
          <w:rFonts w:hint="cs"/>
          <w:rtl/>
        </w:rPr>
        <w:t xml:space="preserve">, </w:t>
      </w:r>
      <w:bookmarkStart w:id="11344" w:name="_ETM_Q40_723523"/>
      <w:bookmarkEnd w:id="11344"/>
      <w:r>
        <w:rPr>
          <w:rtl/>
        </w:rPr>
        <w:t>פגיעות ושרפות, מס' 9844</w:t>
      </w:r>
      <w:r>
        <w:rPr>
          <w:rFonts w:hint="cs"/>
          <w:rtl/>
        </w:rPr>
        <w:t xml:space="preserve">, של חבר הכנסת דן סידה. ישיב השר לביטחון </w:t>
      </w:r>
      <w:bookmarkStart w:id="11345" w:name="_ETM_Q40_725886"/>
      <w:bookmarkEnd w:id="11345"/>
      <w:r>
        <w:rPr>
          <w:rFonts w:hint="cs"/>
          <w:rtl/>
        </w:rPr>
        <w:t xml:space="preserve">פנים גלעד ארדן. חבר הכנסת דן </w:t>
      </w:r>
      <w:bookmarkStart w:id="11346" w:name="_ETM_Q40_748216"/>
      <w:bookmarkEnd w:id="11346"/>
      <w:r>
        <w:rPr>
          <w:rFonts w:hint="cs"/>
          <w:rtl/>
        </w:rPr>
        <w:t xml:space="preserve">סידה, בבקשה, שלוש דקות לרשותך. </w:t>
      </w:r>
    </w:p>
    <w:p w:rsidR="00BF5CB4" w:rsidRDefault="00BF5CB4" w:rsidP="001219C5">
      <w:pPr>
        <w:rPr>
          <w:rtl/>
        </w:rPr>
      </w:pPr>
    </w:p>
    <w:bookmarkStart w:id="11347" w:name="_Toc514928944" w:displacedByCustomXml="next"/>
    <w:bookmarkStart w:id="11348" w:name="_Toc514928811" w:displacedByCustomXml="next"/>
    <w:bookmarkStart w:id="11349" w:name="_Toc514877932" w:displacedByCustomXml="next"/>
    <w:bookmarkStart w:id="11350" w:name="_Toc514876607" w:displacedByCustomXml="next"/>
    <w:sdt>
      <w:sdtPr>
        <w:rPr>
          <w:rtl/>
        </w:rPr>
        <w:alias w:val="דובר"/>
        <w:tag w:val="&lt;ID&gt;5683&lt;/ID&gt;&lt;Name&gt;דן סידה - ש&quot;ס&lt;/Name&gt;&lt;Data&gt;דן סידה (ש&quot;ס)&lt;/Data&gt;&lt;Shortcut&gt;דןסי&lt;/Shortcut&gt;&lt;MemberID&gt;2613&lt;/MemberID&gt;"/>
        <w:id w:val="608708748"/>
        <w:placeholder>
          <w:docPart w:val="7091FF62E0F74664BA0FE1F3CCA2DFDD"/>
        </w:placeholder>
        <w15:color w:val="993366"/>
      </w:sdtPr>
      <w:sdtEndPr/>
      <w:sdtContent>
        <w:p w:rsidR="00BF5CB4" w:rsidRDefault="00BF5CB4" w:rsidP="001219C5">
          <w:pPr>
            <w:pStyle w:val="a4"/>
            <w:keepNext/>
            <w:rPr>
              <w:rtl/>
            </w:rPr>
          </w:pPr>
          <w:r w:rsidRPr="007575FA">
            <w:rPr>
              <w:rStyle w:val="afe"/>
              <w:color w:val="000000"/>
              <w:rtl/>
            </w:rPr>
            <w:t>דן סידה (ש"ס)</w:t>
          </w:r>
          <w:r w:rsidRPr="007575FA">
            <w:rPr>
              <w:color w:val="000000"/>
              <w:rtl/>
            </w:rPr>
            <w:t>:</w:t>
          </w:r>
        </w:p>
      </w:sdtContent>
    </w:sdt>
    <w:bookmarkEnd w:id="11347" w:displacedByCustomXml="prev"/>
    <w:bookmarkEnd w:id="11348" w:displacedByCustomXml="prev"/>
    <w:bookmarkEnd w:id="11349" w:displacedByCustomXml="prev"/>
    <w:bookmarkEnd w:id="11350" w:displacedByCustomXml="prev"/>
    <w:p w:rsidR="00BF5CB4" w:rsidRDefault="00BF5CB4" w:rsidP="0078045A">
      <w:pPr>
        <w:rPr>
          <w:rtl/>
        </w:rPr>
      </w:pPr>
    </w:p>
    <w:p w:rsidR="00BF5CB4" w:rsidRDefault="00BF5CB4" w:rsidP="001219C5">
      <w:pPr>
        <w:rPr>
          <w:rtl/>
        </w:rPr>
      </w:pPr>
      <w:r>
        <w:rPr>
          <w:rFonts w:hint="cs"/>
          <w:rtl/>
        </w:rPr>
        <w:t xml:space="preserve">שלוש? טוב. </w:t>
      </w:r>
    </w:p>
    <w:p w:rsidR="00BF5CB4" w:rsidRDefault="00BF5CB4" w:rsidP="001219C5">
      <w:pPr>
        <w:rPr>
          <w:rtl/>
        </w:rPr>
      </w:pPr>
      <w:bookmarkStart w:id="11351" w:name="_ETM_Q40_750541"/>
      <w:bookmarkEnd w:id="11351"/>
    </w:p>
    <w:bookmarkStart w:id="11352" w:name="_ETM_Q40_751672" w:displacedByCustomXml="next"/>
    <w:bookmarkEnd w:id="11352" w:displacedByCustomXml="next"/>
    <w:bookmarkStart w:id="11353" w:name="_ETM_Q40_750725" w:displacedByCustomXml="next"/>
    <w:bookmarkEnd w:id="11353" w:displacedByCustomXml="next"/>
    <w:sdt>
      <w:sdtPr>
        <w:rPr>
          <w:rtl/>
        </w:rPr>
        <w:alias w:val="יור"/>
        <w:tag w:val="&lt;ID&gt;5704&lt;/ID&gt;&lt;Name&gt;רויטל סויד - יו&quot;ר&lt;/Name&gt;&lt;Data&gt;רויטל סויד&lt;/Data&gt;&lt;Shortcut&gt;&lt;/Shortcut&gt;"/>
        <w:id w:val="-1826120703"/>
        <w:placeholder>
          <w:docPart w:val="7091FF62E0F74664BA0FE1F3CCA2DFDD"/>
        </w:placeholder>
        <w15:color w:val="993366"/>
      </w:sdtPr>
      <w:sdtEndPr/>
      <w:sdtContent>
        <w:p w:rsidR="00BF5CB4" w:rsidRDefault="00BF5CB4" w:rsidP="001219C5">
          <w:pPr>
            <w:pStyle w:val="af6"/>
            <w:keepNext/>
            <w:rPr>
              <w:rtl/>
            </w:rPr>
          </w:pPr>
          <w:r w:rsidRPr="00442B44">
            <w:rPr>
              <w:rStyle w:val="afe"/>
              <w:color w:val="000000"/>
              <w:rtl/>
            </w:rPr>
            <w:t>היו"ר רויטל סויד</w:t>
          </w:r>
          <w:r w:rsidRPr="00442B44">
            <w:rPr>
              <w:color w:val="000000"/>
              <w:rtl/>
            </w:rPr>
            <w:t>:</w:t>
          </w:r>
        </w:p>
      </w:sdtContent>
    </w:sdt>
    <w:p w:rsidR="00BF5CB4" w:rsidRDefault="00BF5CB4" w:rsidP="0078045A">
      <w:pPr>
        <w:rPr>
          <w:rtl/>
        </w:rPr>
      </w:pPr>
    </w:p>
    <w:p w:rsidR="00BF5CB4" w:rsidRDefault="00BF5CB4" w:rsidP="001219C5">
      <w:pPr>
        <w:rPr>
          <w:rtl/>
        </w:rPr>
      </w:pPr>
      <w:r>
        <w:rPr>
          <w:rFonts w:hint="cs"/>
          <w:rtl/>
        </w:rPr>
        <w:t>זו רגילה?</w:t>
      </w:r>
      <w:bookmarkStart w:id="11354" w:name="_ETM_Q40_753127"/>
      <w:bookmarkEnd w:id="11354"/>
    </w:p>
    <w:p w:rsidR="00BF5CB4" w:rsidRDefault="00BF5CB4" w:rsidP="001219C5">
      <w:pPr>
        <w:rPr>
          <w:rtl/>
        </w:rPr>
      </w:pPr>
    </w:p>
    <w:sdt>
      <w:sdtPr>
        <w:rPr>
          <w:rtl/>
        </w:rPr>
        <w:alias w:val="דובר_המשך"/>
        <w:tag w:val="&lt;ID&gt;5683&lt;/ID&gt;&lt;Name&gt;דן סידה - ש&quot;ס&lt;/Name&gt;&lt;Data&gt;דן סידה (ש&quot;ס)&lt;/Data&gt;&lt;Shortcut&gt;דןסי&lt;/Shortcut&gt;"/>
        <w:id w:val="1427384081"/>
        <w:placeholder>
          <w:docPart w:val="7091FF62E0F74664BA0FE1F3CCA2DFDD"/>
        </w:placeholder>
        <w15:color w:val="993366"/>
      </w:sdtPr>
      <w:sdtEndPr/>
      <w:sdtContent>
        <w:p w:rsidR="00BF5CB4" w:rsidRDefault="00BF5CB4" w:rsidP="001219C5">
          <w:pPr>
            <w:pStyle w:val="-"/>
            <w:keepNext/>
            <w:rPr>
              <w:rtl/>
            </w:rPr>
          </w:pPr>
          <w:r w:rsidRPr="00442B44">
            <w:rPr>
              <w:rStyle w:val="afe"/>
              <w:color w:val="000000"/>
              <w:rtl/>
            </w:rPr>
            <w:t>דן סידה (ש"ס)</w:t>
          </w:r>
          <w:r w:rsidRPr="00442B44">
            <w:rPr>
              <w:color w:val="000000"/>
              <w:rtl/>
            </w:rPr>
            <w:t>:</w:t>
          </w:r>
        </w:p>
      </w:sdtContent>
    </w:sdt>
    <w:p w:rsidR="00BF5CB4" w:rsidRDefault="00BF5CB4" w:rsidP="0078045A">
      <w:pPr>
        <w:rPr>
          <w:rtl/>
          <w:lang w:eastAsia="he-IL"/>
        </w:rPr>
      </w:pPr>
    </w:p>
    <w:p w:rsidR="00BF5CB4" w:rsidRDefault="00BF5CB4" w:rsidP="001219C5">
      <w:pPr>
        <w:rPr>
          <w:rtl/>
          <w:lang w:eastAsia="he-IL"/>
        </w:rPr>
      </w:pPr>
      <w:r>
        <w:rPr>
          <w:rFonts w:hint="cs"/>
          <w:rtl/>
          <w:lang w:eastAsia="he-IL"/>
        </w:rPr>
        <w:t xml:space="preserve">זו רגילה. אמרו לי קצת יותר, אבל אני אנסה לעמוד בזה. </w:t>
      </w:r>
      <w:bookmarkStart w:id="11355" w:name="_ETM_Q40_754454"/>
      <w:bookmarkEnd w:id="11355"/>
    </w:p>
    <w:p w:rsidR="00BF5CB4" w:rsidRDefault="00BF5CB4" w:rsidP="001219C5">
      <w:pPr>
        <w:rPr>
          <w:rtl/>
          <w:lang w:eastAsia="he-IL"/>
        </w:rPr>
      </w:pPr>
      <w:bookmarkStart w:id="11356" w:name="_ETM_Q40_754862"/>
      <w:bookmarkEnd w:id="11356"/>
    </w:p>
    <w:p w:rsidR="00BF5CB4" w:rsidRDefault="00BF5CB4" w:rsidP="002B458D">
      <w:pPr>
        <w:rPr>
          <w:rtl/>
        </w:rPr>
      </w:pPr>
      <w:bookmarkStart w:id="11357" w:name="_ETM_Q40_755217"/>
      <w:bookmarkStart w:id="11358" w:name="_ETM_Q40_755906"/>
      <w:bookmarkStart w:id="11359" w:name="_ETM_Q40_751695"/>
      <w:bookmarkEnd w:id="11357"/>
      <w:bookmarkEnd w:id="11358"/>
      <w:bookmarkEnd w:id="11359"/>
      <w:r>
        <w:rPr>
          <w:rtl/>
        </w:rPr>
        <w:t>גברתי הי</w:t>
      </w:r>
      <w:r>
        <w:rPr>
          <w:rFonts w:hint="cs"/>
          <w:rtl/>
        </w:rPr>
        <w:t xml:space="preserve">ושבת-ראש, </w:t>
      </w:r>
      <w:r>
        <w:rPr>
          <w:rtl/>
        </w:rPr>
        <w:t>חבריי חברי הכנסת,</w:t>
      </w:r>
      <w:r>
        <w:rPr>
          <w:rFonts w:hint="cs"/>
          <w:rtl/>
        </w:rPr>
        <w:t xml:space="preserve"> </w:t>
      </w:r>
      <w:r>
        <w:rPr>
          <w:rtl/>
        </w:rPr>
        <w:t>ברצוני להעלות את הנושא שנ</w:t>
      </w:r>
      <w:r>
        <w:rPr>
          <w:rFonts w:hint="cs"/>
          <w:rtl/>
        </w:rPr>
        <w:t>מצא</w:t>
      </w:r>
      <w:r>
        <w:rPr>
          <w:rtl/>
        </w:rPr>
        <w:t xml:space="preserve"> בראש סדר</w:t>
      </w:r>
      <w:r>
        <w:rPr>
          <w:rFonts w:hint="cs"/>
          <w:rtl/>
        </w:rPr>
        <w:t>-</w:t>
      </w:r>
      <w:r>
        <w:rPr>
          <w:rtl/>
        </w:rPr>
        <w:t>היום של משפחת החקלאות הישראלית והנקרא בפי כ</w:t>
      </w:r>
      <w:r>
        <w:rPr>
          <w:rFonts w:hint="cs"/>
          <w:rtl/>
        </w:rPr>
        <w:t>ו</w:t>
      </w:r>
      <w:r>
        <w:rPr>
          <w:rtl/>
        </w:rPr>
        <w:t>ל הטרור החקלאי.</w:t>
      </w:r>
      <w:r>
        <w:rPr>
          <w:rFonts w:hint="cs"/>
          <w:rtl/>
        </w:rPr>
        <w:t xml:space="preserve"> </w:t>
      </w:r>
      <w:r>
        <w:rPr>
          <w:rtl/>
        </w:rPr>
        <w:t>בניגוד לאירועי העפיפונים והפעילות הטרוריסטית מעזה</w:t>
      </w:r>
      <w:r>
        <w:rPr>
          <w:rFonts w:hint="cs"/>
          <w:rtl/>
        </w:rPr>
        <w:t>,</w:t>
      </w:r>
      <w:r>
        <w:rPr>
          <w:rtl/>
        </w:rPr>
        <w:t xml:space="preserve"> שקיבלו תהודה רבה </w:t>
      </w:r>
      <w:r>
        <w:rPr>
          <w:rFonts w:hint="cs"/>
          <w:rtl/>
        </w:rPr>
        <w:t xml:space="preserve">– </w:t>
      </w:r>
      <w:r>
        <w:rPr>
          <w:rtl/>
        </w:rPr>
        <w:t>ובצדק</w:t>
      </w:r>
      <w:r>
        <w:rPr>
          <w:rFonts w:hint="cs"/>
          <w:rtl/>
        </w:rPr>
        <w:t xml:space="preserve"> </w:t>
      </w:r>
      <w:r>
        <w:rPr>
          <w:rFonts w:hint="eastAsia"/>
        </w:rPr>
        <w:t>–</w:t>
      </w:r>
      <w:r>
        <w:rPr>
          <w:rtl/>
        </w:rPr>
        <w:t xml:space="preserve"> אירועים רבים הקשורים לטרור ופשיעה חקלאית לא זוכים לסיקור וכך גם לא לטיפול הולם מצד הרשויות.</w:t>
      </w:r>
    </w:p>
    <w:p w:rsidR="00BF5CB4" w:rsidRDefault="00BF5CB4" w:rsidP="001219C5">
      <w:pPr>
        <w:rPr>
          <w:rtl/>
        </w:rPr>
      </w:pPr>
      <w:bookmarkStart w:id="11360" w:name="_ETM_Q40_783313"/>
      <w:bookmarkEnd w:id="11360"/>
    </w:p>
    <w:p w:rsidR="00BF5CB4" w:rsidRDefault="00BF5CB4" w:rsidP="002B458D">
      <w:pPr>
        <w:rPr>
          <w:rtl/>
        </w:rPr>
      </w:pPr>
      <w:r>
        <w:rPr>
          <w:rtl/>
        </w:rPr>
        <w:t xml:space="preserve">כמי שהגיע לכנסת ישראל ממשק חקלאי בצפון </w:t>
      </w:r>
      <w:r>
        <w:rPr>
          <w:rFonts w:hint="cs"/>
          <w:rtl/>
        </w:rPr>
        <w:t>ו</w:t>
      </w:r>
      <w:r>
        <w:rPr>
          <w:rtl/>
        </w:rPr>
        <w:t>כמי שחי את ההווי המדובר, וכמי שגם ניזוק מסוג כזה ואחר של פשיעה חקלאית</w:t>
      </w:r>
      <w:r>
        <w:rPr>
          <w:rFonts w:hint="cs"/>
          <w:rtl/>
        </w:rPr>
        <w:t>,</w:t>
      </w:r>
      <w:r>
        <w:rPr>
          <w:rtl/>
        </w:rPr>
        <w:t xml:space="preserve"> ברצוני לנצל במה זו ולהיות לפה לחבריי החקלאים הכורעים תחת הנטל של פשיעה מתגברת זו</w:t>
      </w:r>
      <w:r>
        <w:rPr>
          <w:rFonts w:hint="cs"/>
          <w:rtl/>
        </w:rPr>
        <w:t>.</w:t>
      </w:r>
      <w:r>
        <w:rPr>
          <w:rtl/>
        </w:rPr>
        <w:t xml:space="preserve"> חלקם אף נטשו את עבודתם בחקלאות, את אדמתם, ואת מקורות פרנסתם, אשר בנו בעמל ויזע במשך ש</w:t>
      </w:r>
      <w:r>
        <w:rPr>
          <w:rFonts w:hint="cs"/>
          <w:rtl/>
        </w:rPr>
        <w:t>ני</w:t>
      </w:r>
      <w:r>
        <w:rPr>
          <w:rtl/>
        </w:rPr>
        <w:t>ם רבות.</w:t>
      </w:r>
    </w:p>
    <w:p w:rsidR="00BF5CB4" w:rsidRDefault="00BF5CB4" w:rsidP="001219C5">
      <w:pPr>
        <w:rPr>
          <w:rtl/>
        </w:rPr>
      </w:pPr>
      <w:bookmarkStart w:id="11361" w:name="_ETM_Q40_815100"/>
      <w:bookmarkEnd w:id="11361"/>
    </w:p>
    <w:p w:rsidR="00BF5CB4" w:rsidRDefault="00BF5CB4" w:rsidP="001219C5">
      <w:pPr>
        <w:rPr>
          <w:rtl/>
        </w:rPr>
      </w:pPr>
      <w:r>
        <w:rPr>
          <w:rtl/>
        </w:rPr>
        <w:t>חבריי חברי הכנסת, לא אלאה אתכם בנתונים היבשים</w:t>
      </w:r>
      <w:r>
        <w:rPr>
          <w:rFonts w:hint="cs"/>
          <w:rtl/>
        </w:rPr>
        <w:t>,</w:t>
      </w:r>
      <w:r>
        <w:rPr>
          <w:rtl/>
        </w:rPr>
        <w:t xml:space="preserve"> שבטוחני שכולכם נחשפתם להם לאחרונה מכל מקור אפשרי, אך אביא בפניכם את ההוויה החקלאית הנוכחית</w:t>
      </w:r>
      <w:r>
        <w:rPr>
          <w:rFonts w:hint="cs"/>
          <w:rtl/>
        </w:rPr>
        <w:t>,</w:t>
      </w:r>
      <w:r>
        <w:rPr>
          <w:rtl/>
        </w:rPr>
        <w:t xml:space="preserve"> לעומת </w:t>
      </w:r>
      <w:r>
        <w:rPr>
          <w:rFonts w:hint="cs"/>
          <w:rtl/>
        </w:rPr>
        <w:t xml:space="preserve">לפני </w:t>
      </w:r>
      <w:r>
        <w:rPr>
          <w:rtl/>
        </w:rPr>
        <w:t>עשרים שנה אחורה</w:t>
      </w:r>
      <w:r>
        <w:rPr>
          <w:rFonts w:hint="cs"/>
          <w:rtl/>
        </w:rPr>
        <w:t>,</w:t>
      </w:r>
      <w:r>
        <w:rPr>
          <w:rtl/>
        </w:rPr>
        <w:t xml:space="preserve"> מתוך ניסיוני האישי.</w:t>
      </w:r>
    </w:p>
    <w:p w:rsidR="00DA1111" w:rsidRDefault="00DA1111" w:rsidP="001219C5">
      <w:pPr>
        <w:rPr>
          <w:rtl/>
        </w:rPr>
      </w:pPr>
    </w:p>
    <w:p w:rsidR="00BF5CB4" w:rsidRDefault="00BF5CB4" w:rsidP="0087006B">
      <w:pPr>
        <w:rPr>
          <w:rtl/>
        </w:rPr>
      </w:pPr>
      <w:r>
        <w:rPr>
          <w:rtl/>
        </w:rPr>
        <w:t>פר</w:t>
      </w:r>
      <w:r>
        <w:rPr>
          <w:rFonts w:hint="cs"/>
          <w:rtl/>
        </w:rPr>
        <w:t>ט</w:t>
      </w:r>
      <w:r>
        <w:rPr>
          <w:rtl/>
        </w:rPr>
        <w:t xml:space="preserve"> לתפקיד שר החקלאות</w:t>
      </w:r>
      <w:r>
        <w:rPr>
          <w:rFonts w:hint="cs"/>
          <w:rtl/>
        </w:rPr>
        <w:t>,</w:t>
      </w:r>
      <w:r>
        <w:rPr>
          <w:rtl/>
        </w:rPr>
        <w:t xml:space="preserve"> שימשתי בכל תפקיד אפשרי שעסק בנושא זה מכל היבטיו.</w:t>
      </w:r>
      <w:r>
        <w:rPr>
          <w:rFonts w:hint="cs"/>
          <w:rtl/>
        </w:rPr>
        <w:t xml:space="preserve"> </w:t>
      </w:r>
      <w:r>
        <w:rPr>
          <w:rtl/>
        </w:rPr>
        <w:t xml:space="preserve">בין </w:t>
      </w:r>
      <w:r>
        <w:rPr>
          <w:rFonts w:hint="cs"/>
          <w:rtl/>
        </w:rPr>
        <w:t>הי</w:t>
      </w:r>
      <w:r>
        <w:rPr>
          <w:rtl/>
        </w:rPr>
        <w:t>תר שימשתי במשך שנים רבות כסייר שדות במועצה האזורית מרום הגליל</w:t>
      </w:r>
      <w:r>
        <w:rPr>
          <w:rFonts w:hint="cs"/>
          <w:rtl/>
        </w:rPr>
        <w:t xml:space="preserve"> </w:t>
      </w:r>
      <w:r>
        <w:rPr>
          <w:rFonts w:hint="eastAsia"/>
        </w:rPr>
        <w:t>–</w:t>
      </w:r>
      <w:r>
        <w:rPr>
          <w:rtl/>
        </w:rPr>
        <w:t xml:space="preserve"> תפקיד שמטרתו הייתה לרכז את כל הגורמים העוסקים במניעת נזק לחקלאות ולחקלאים במועצות האזוריות.</w:t>
      </w:r>
      <w:r>
        <w:rPr>
          <w:rFonts w:hint="cs"/>
          <w:rtl/>
        </w:rPr>
        <w:t xml:space="preserve"> </w:t>
      </w:r>
      <w:r>
        <w:rPr>
          <w:rtl/>
        </w:rPr>
        <w:t>בתפקידי זה הייתי אמון על מניעת גנבות ודילול בעלי חיים המזיקים למטעים ולשדות ו</w:t>
      </w:r>
      <w:r>
        <w:rPr>
          <w:rFonts w:hint="cs"/>
          <w:rtl/>
        </w:rPr>
        <w:t xml:space="preserve">על </w:t>
      </w:r>
      <w:r>
        <w:rPr>
          <w:rtl/>
        </w:rPr>
        <w:t>מניעת נזקי מרעה.</w:t>
      </w:r>
      <w:r>
        <w:rPr>
          <w:rFonts w:hint="cs"/>
          <w:rtl/>
        </w:rPr>
        <w:t xml:space="preserve"> </w:t>
      </w:r>
      <w:r>
        <w:rPr>
          <w:rtl/>
        </w:rPr>
        <w:t>תפקידי זה היה מגובה בסמכויות למכביר</w:t>
      </w:r>
      <w:r>
        <w:rPr>
          <w:rFonts w:hint="cs"/>
          <w:rtl/>
        </w:rPr>
        <w:t>:</w:t>
      </w:r>
      <w:r>
        <w:rPr>
          <w:rtl/>
        </w:rPr>
        <w:t xml:space="preserve"> לצוד מזיקים, להרדים פרות ולרכז מאמצים מול המשטרה ומשמר הגבול למוקדים </w:t>
      </w:r>
      <w:r>
        <w:rPr>
          <w:rFonts w:hint="cs"/>
          <w:rtl/>
        </w:rPr>
        <w:t>ש</w:t>
      </w:r>
      <w:r>
        <w:rPr>
          <w:rtl/>
        </w:rPr>
        <w:t>בהם נגרמו נזקים. והכי חשוב</w:t>
      </w:r>
      <w:r>
        <w:rPr>
          <w:rFonts w:hint="cs"/>
          <w:rtl/>
        </w:rPr>
        <w:t>:</w:t>
      </w:r>
      <w:r>
        <w:rPr>
          <w:rtl/>
        </w:rPr>
        <w:t xml:space="preserve"> להיות בשטח והרבה, עם נראות בולטת של רכב שטח מצויד, עתיר פרוז</w:t>
      </w:r>
      <w:r>
        <w:rPr>
          <w:rFonts w:hint="cs"/>
          <w:rtl/>
        </w:rPr>
        <w:t>'</w:t>
      </w:r>
      <w:r>
        <w:rPr>
          <w:rtl/>
        </w:rPr>
        <w:t xml:space="preserve">קטורים, ועם קבוצות </w:t>
      </w:r>
      <w:r>
        <w:rPr>
          <w:rFonts w:hint="cs"/>
          <w:rtl/>
        </w:rPr>
        <w:t xml:space="preserve">של </w:t>
      </w:r>
      <w:r>
        <w:rPr>
          <w:rtl/>
        </w:rPr>
        <w:t>מתנדבים שהתחלפו כל לילה.</w:t>
      </w:r>
    </w:p>
    <w:p w:rsidR="00BF5CB4" w:rsidRDefault="00BF5CB4" w:rsidP="001219C5">
      <w:pPr>
        <w:rPr>
          <w:rtl/>
        </w:rPr>
      </w:pPr>
    </w:p>
    <w:p w:rsidR="00BF5CB4" w:rsidRDefault="00BF5CB4" w:rsidP="0087006B">
      <w:pPr>
        <w:rPr>
          <w:rtl/>
        </w:rPr>
      </w:pPr>
      <w:bookmarkStart w:id="11362" w:name="_ETM_Q40_875896"/>
      <w:bookmarkEnd w:id="11362"/>
      <w:r>
        <w:rPr>
          <w:rtl/>
        </w:rPr>
        <w:t xml:space="preserve">כולם ידעו שהלילה במטעים שייך או לסייר </w:t>
      </w:r>
      <w:r>
        <w:rPr>
          <w:rFonts w:hint="cs"/>
          <w:rtl/>
        </w:rPr>
        <w:t xml:space="preserve">השדות </w:t>
      </w:r>
      <w:r>
        <w:rPr>
          <w:rtl/>
        </w:rPr>
        <w:t>והצוות שלו או לגנבים. אף גנב לא היה רוצה להיות בקו האש של</w:t>
      </w:r>
      <w:r>
        <w:rPr>
          <w:rFonts w:hint="cs"/>
          <w:rtl/>
        </w:rPr>
        <w:t xml:space="preserve"> </w:t>
      </w:r>
      <w:bookmarkStart w:id="11363" w:name="_ETM_Q40_884404"/>
      <w:bookmarkEnd w:id="11363"/>
      <w:r>
        <w:rPr>
          <w:rFonts w:hint="cs"/>
          <w:rtl/>
        </w:rPr>
        <w:t>שלושה</w:t>
      </w:r>
      <w:r>
        <w:rPr>
          <w:rtl/>
        </w:rPr>
        <w:t xml:space="preserve"> רובי צייד העסוקים בהדברת מזיקים</w:t>
      </w:r>
      <w:r>
        <w:rPr>
          <w:rFonts w:hint="cs"/>
          <w:rtl/>
        </w:rPr>
        <w:t>,</w:t>
      </w:r>
      <w:r>
        <w:rPr>
          <w:rtl/>
        </w:rPr>
        <w:t xml:space="preserve"> כגון חז</w:t>
      </w:r>
      <w:r>
        <w:rPr>
          <w:rFonts w:hint="cs"/>
          <w:rtl/>
        </w:rPr>
        <w:t>י</w:t>
      </w:r>
      <w:r>
        <w:rPr>
          <w:rtl/>
        </w:rPr>
        <w:t>רי בר ותנים נגועים בכלבת. ולכן הגנבים דאז הסתפקו בכמה סלי פרי מועטים ובשעות היום.</w:t>
      </w:r>
    </w:p>
    <w:p w:rsidR="00BF5CB4" w:rsidRDefault="00BF5CB4" w:rsidP="001219C5">
      <w:pPr>
        <w:rPr>
          <w:rtl/>
        </w:rPr>
      </w:pPr>
      <w:bookmarkStart w:id="11364" w:name="_ETM_Q40_893730"/>
      <w:bookmarkEnd w:id="11364"/>
    </w:p>
    <w:p w:rsidR="00BF5CB4" w:rsidRDefault="00BF5CB4" w:rsidP="0087006B">
      <w:pPr>
        <w:rPr>
          <w:rtl/>
        </w:rPr>
      </w:pPr>
      <w:bookmarkStart w:id="11365" w:name="_ETM_Q40_894180"/>
      <w:bookmarkEnd w:id="11365"/>
      <w:r>
        <w:rPr>
          <w:rtl/>
        </w:rPr>
        <w:t>אך היום</w:t>
      </w:r>
      <w:r>
        <w:rPr>
          <w:rFonts w:hint="cs"/>
          <w:rtl/>
        </w:rPr>
        <w:t>,</w:t>
      </w:r>
      <w:r>
        <w:rPr>
          <w:rtl/>
        </w:rPr>
        <w:t xml:space="preserve"> לצערנו</w:t>
      </w:r>
      <w:r>
        <w:rPr>
          <w:rFonts w:hint="cs"/>
          <w:rtl/>
        </w:rPr>
        <w:t>,</w:t>
      </w:r>
      <w:r>
        <w:rPr>
          <w:rtl/>
        </w:rPr>
        <w:t xml:space="preserve"> גורמים כאלה ואחרים דאגו לעקר</w:t>
      </w:r>
      <w:r>
        <w:rPr>
          <w:rFonts w:hint="cs"/>
          <w:rtl/>
        </w:rPr>
        <w:t xml:space="preserve"> </w:t>
      </w:r>
      <w:bookmarkStart w:id="11366" w:name="_ETM_Q40_293450"/>
      <w:bookmarkEnd w:id="11366"/>
      <w:r>
        <w:rPr>
          <w:rFonts w:hint="eastAsia"/>
          <w:rtl/>
        </w:rPr>
        <w:t>–</w:t>
      </w:r>
      <w:r>
        <w:rPr>
          <w:rtl/>
        </w:rPr>
        <w:t xml:space="preserve"> על ידי עודף תקנות ומגבלות </w:t>
      </w:r>
      <w:r>
        <w:rPr>
          <w:rFonts w:hint="cs"/>
          <w:rtl/>
        </w:rPr>
        <w:t xml:space="preserve">– </w:t>
      </w:r>
      <w:r>
        <w:rPr>
          <w:rtl/>
        </w:rPr>
        <w:t>את פעילותם של סיירי השדות</w:t>
      </w:r>
      <w:r w:rsidR="0087006B">
        <w:rPr>
          <w:rFonts w:hint="cs"/>
          <w:rtl/>
        </w:rPr>
        <w:t>,</w:t>
      </w:r>
      <w:r>
        <w:rPr>
          <w:rtl/>
        </w:rPr>
        <w:t xml:space="preserve"> עד לסגירת מוסד חשוב זה</w:t>
      </w:r>
      <w:r w:rsidR="0087006B">
        <w:rPr>
          <w:rFonts w:hint="cs"/>
          <w:rtl/>
        </w:rPr>
        <w:t>,</w:t>
      </w:r>
      <w:r>
        <w:rPr>
          <w:rtl/>
        </w:rPr>
        <w:t xml:space="preserve"> וכמו כן של המתנדבים ב</w:t>
      </w:r>
      <w:r w:rsidR="0087006B">
        <w:rPr>
          <w:rFonts w:hint="cs"/>
          <w:rtl/>
        </w:rPr>
        <w:t>"ה</w:t>
      </w:r>
      <w:r>
        <w:rPr>
          <w:rtl/>
        </w:rPr>
        <w:t>מתמידים</w:t>
      </w:r>
      <w:r w:rsidR="0087006B">
        <w:rPr>
          <w:rFonts w:hint="cs"/>
          <w:rtl/>
        </w:rPr>
        <w:t>"</w:t>
      </w:r>
      <w:r>
        <w:rPr>
          <w:rtl/>
        </w:rPr>
        <w:t xml:space="preserve"> של מג</w:t>
      </w:r>
      <w:r>
        <w:rPr>
          <w:rFonts w:hint="cs"/>
          <w:rtl/>
        </w:rPr>
        <w:t>"</w:t>
      </w:r>
      <w:r>
        <w:rPr>
          <w:rtl/>
        </w:rPr>
        <w:t>ב</w:t>
      </w:r>
      <w:r w:rsidR="0087006B">
        <w:rPr>
          <w:rFonts w:hint="cs"/>
          <w:rtl/>
        </w:rPr>
        <w:t>,</w:t>
      </w:r>
      <w:r>
        <w:rPr>
          <w:rtl/>
        </w:rPr>
        <w:t xml:space="preserve"> שאינם יכולים לתפקד באופן המיטבי עם מגבלות אלו.</w:t>
      </w:r>
      <w:r>
        <w:rPr>
          <w:rFonts w:hint="cs"/>
          <w:rtl/>
        </w:rPr>
        <w:t xml:space="preserve"> </w:t>
      </w:r>
      <w:r>
        <w:rPr>
          <w:rtl/>
        </w:rPr>
        <w:t>בנוסף</w:t>
      </w:r>
      <w:r>
        <w:rPr>
          <w:rFonts w:hint="cs"/>
          <w:rtl/>
        </w:rPr>
        <w:t>,</w:t>
      </w:r>
      <w:r>
        <w:rPr>
          <w:rtl/>
        </w:rPr>
        <w:t xml:space="preserve"> </w:t>
      </w:r>
      <w:r>
        <w:rPr>
          <w:rFonts w:hint="cs"/>
          <w:rtl/>
        </w:rPr>
        <w:t xml:space="preserve">יש </w:t>
      </w:r>
      <w:r>
        <w:rPr>
          <w:rtl/>
        </w:rPr>
        <w:t>צבא שלם של עורכי דין המגויסים לנצל כל פרצה בחוק ולמסמס את כל האכיפה וההרתעה</w:t>
      </w:r>
      <w:r>
        <w:rPr>
          <w:rFonts w:hint="cs"/>
          <w:rtl/>
        </w:rPr>
        <w:t xml:space="preserve"> </w:t>
      </w:r>
      <w:r>
        <w:rPr>
          <w:rtl/>
        </w:rPr>
        <w:t xml:space="preserve">שהייתה קיימת. בכך גרמו לכל הגנבים והעבריינים לזקוף ראש, עד שהגענו למצב נוכחי </w:t>
      </w:r>
      <w:r>
        <w:rPr>
          <w:rFonts w:hint="cs"/>
          <w:rtl/>
        </w:rPr>
        <w:t>ו</w:t>
      </w:r>
      <w:r>
        <w:rPr>
          <w:rtl/>
        </w:rPr>
        <w:t>עצוב זה.</w:t>
      </w:r>
    </w:p>
    <w:p w:rsidR="00BF5CB4" w:rsidRDefault="00BF5CB4" w:rsidP="001219C5">
      <w:pPr>
        <w:rPr>
          <w:rtl/>
        </w:rPr>
      </w:pPr>
    </w:p>
    <w:p w:rsidR="00BF5CB4" w:rsidRDefault="00BF5CB4" w:rsidP="0087006B">
      <w:pPr>
        <w:rPr>
          <w:rtl/>
        </w:rPr>
      </w:pPr>
      <w:bookmarkStart w:id="11367" w:name="_ETM_Q40_925699"/>
      <w:bookmarkEnd w:id="11367"/>
      <w:r>
        <w:rPr>
          <w:rtl/>
        </w:rPr>
        <w:t>עוד דוגמ</w:t>
      </w:r>
      <w:r>
        <w:rPr>
          <w:rFonts w:hint="cs"/>
          <w:rtl/>
        </w:rPr>
        <w:t>ה</w:t>
      </w:r>
      <w:r>
        <w:rPr>
          <w:rtl/>
        </w:rPr>
        <w:t xml:space="preserve"> לאוזלת ידה של המערכת אוכל להביא מהמציאות הקיימת בימים אלו באזורנו בגליל.</w:t>
      </w:r>
      <w:r>
        <w:rPr>
          <w:rFonts w:hint="cs"/>
          <w:rtl/>
        </w:rPr>
        <w:t xml:space="preserve"> </w:t>
      </w:r>
      <w:r>
        <w:rPr>
          <w:rtl/>
        </w:rPr>
        <w:t>ישנו מגדל בקר עם עבר מופקר של מאות עבירות מאחד הכפרים החביבים והשקטים בגליל, אשר מצליח לגרום לבדו</w:t>
      </w:r>
      <w:r>
        <w:rPr>
          <w:rFonts w:hint="cs"/>
          <w:rtl/>
        </w:rPr>
        <w:t>,</w:t>
      </w:r>
      <w:r>
        <w:rPr>
          <w:rtl/>
        </w:rPr>
        <w:t xml:space="preserve"> במשך שנים</w:t>
      </w:r>
      <w:r>
        <w:rPr>
          <w:rFonts w:hint="cs"/>
          <w:rtl/>
        </w:rPr>
        <w:t>,</w:t>
      </w:r>
      <w:r>
        <w:rPr>
          <w:rtl/>
        </w:rPr>
        <w:t xml:space="preserve"> נזק רב למושבים הנושקים לשטחי המרעה שלו ולאלץ </w:t>
      </w:r>
      <w:r>
        <w:rPr>
          <w:rFonts w:hint="cs"/>
          <w:rtl/>
        </w:rPr>
        <w:t xml:space="preserve">אותם </w:t>
      </w:r>
      <w:r>
        <w:rPr>
          <w:rtl/>
        </w:rPr>
        <w:t>להתגדר ולהתבצר כמו יעד צבאי, עקב חדירות בקר אין</w:t>
      </w:r>
      <w:r>
        <w:rPr>
          <w:rFonts w:hint="cs"/>
          <w:rtl/>
        </w:rPr>
        <w:t>-</w:t>
      </w:r>
      <w:r>
        <w:rPr>
          <w:rtl/>
        </w:rPr>
        <w:t>סופיות מעדרו לתוך מטעי המושבים הסמוכים.</w:t>
      </w:r>
      <w:r>
        <w:rPr>
          <w:rFonts w:hint="cs"/>
          <w:rtl/>
        </w:rPr>
        <w:t xml:space="preserve"> </w:t>
      </w:r>
      <w:r>
        <w:rPr>
          <w:rtl/>
        </w:rPr>
        <w:t xml:space="preserve">מאות תלונות </w:t>
      </w:r>
      <w:r>
        <w:rPr>
          <w:rFonts w:hint="cs"/>
          <w:rtl/>
        </w:rPr>
        <w:t>מו</w:t>
      </w:r>
      <w:r>
        <w:rPr>
          <w:rtl/>
        </w:rPr>
        <w:t>שבות ריקם מול סוללת עורכי דינו ומול בית המשפט</w:t>
      </w:r>
      <w:r w:rsidR="0087006B">
        <w:rPr>
          <w:rFonts w:hint="cs"/>
          <w:rtl/>
        </w:rPr>
        <w:t>,</w:t>
      </w:r>
      <w:r>
        <w:rPr>
          <w:rtl/>
        </w:rPr>
        <w:t xml:space="preserve"> אשר מגלה כלפיו יחס סלחני. למרבה הצער</w:t>
      </w:r>
      <w:r>
        <w:rPr>
          <w:rFonts w:hint="cs"/>
          <w:rtl/>
        </w:rPr>
        <w:t>,</w:t>
      </w:r>
      <w:r>
        <w:rPr>
          <w:rtl/>
        </w:rPr>
        <w:t xml:space="preserve"> רשות המרעה ממשיכה לחדש את חוזה ההחכרה שוב ושוב</w:t>
      </w:r>
      <w:r>
        <w:rPr>
          <w:rFonts w:hint="cs"/>
          <w:rtl/>
        </w:rPr>
        <w:t>,</w:t>
      </w:r>
      <w:r>
        <w:rPr>
          <w:rtl/>
        </w:rPr>
        <w:t xml:space="preserve"> ואני שואל</w:t>
      </w:r>
      <w:r>
        <w:rPr>
          <w:rFonts w:hint="cs"/>
          <w:rtl/>
        </w:rPr>
        <w:t>:</w:t>
      </w:r>
      <w:r>
        <w:rPr>
          <w:rtl/>
        </w:rPr>
        <w:t xml:space="preserve"> האם לא בד</w:t>
      </w:r>
      <w:r>
        <w:rPr>
          <w:rFonts w:hint="cs"/>
          <w:rtl/>
        </w:rPr>
        <w:t>ק</w:t>
      </w:r>
      <w:r>
        <w:rPr>
          <w:rtl/>
        </w:rPr>
        <w:t xml:space="preserve">תם </w:t>
      </w:r>
      <w:r>
        <w:rPr>
          <w:rFonts w:hint="cs"/>
          <w:rtl/>
        </w:rPr>
        <w:t xml:space="preserve">פעם </w:t>
      </w:r>
      <w:r>
        <w:rPr>
          <w:rtl/>
        </w:rPr>
        <w:t>את הרישומים הפליליים</w:t>
      </w:r>
      <w:r w:rsidR="0087006B">
        <w:rPr>
          <w:rFonts w:hint="cs"/>
          <w:rtl/>
        </w:rPr>
        <w:t>,</w:t>
      </w:r>
      <w:r>
        <w:rPr>
          <w:rtl/>
        </w:rPr>
        <w:t xml:space="preserve"> לפני כל חידוש חוזה</w:t>
      </w:r>
      <w:r>
        <w:rPr>
          <w:rFonts w:hint="cs"/>
          <w:rtl/>
        </w:rPr>
        <w:t>?</w:t>
      </w:r>
    </w:p>
    <w:p w:rsidR="00BF5CB4" w:rsidRDefault="00BF5CB4" w:rsidP="001219C5">
      <w:pPr>
        <w:rPr>
          <w:rtl/>
        </w:rPr>
      </w:pPr>
    </w:p>
    <w:p w:rsidR="00BF5CB4" w:rsidRDefault="00BF5CB4" w:rsidP="0087006B">
      <w:pPr>
        <w:rPr>
          <w:rtl/>
        </w:rPr>
      </w:pPr>
      <w:r>
        <w:rPr>
          <w:rtl/>
        </w:rPr>
        <w:t>גב</w:t>
      </w:r>
      <w:r>
        <w:rPr>
          <w:rFonts w:hint="cs"/>
          <w:rtl/>
        </w:rPr>
        <w:t>י</w:t>
      </w:r>
      <w:r>
        <w:rPr>
          <w:rtl/>
        </w:rPr>
        <w:t>רותי</w:t>
      </w:r>
      <w:r>
        <w:rPr>
          <w:rFonts w:hint="cs"/>
          <w:rtl/>
        </w:rPr>
        <w:t>י</w:t>
      </w:r>
      <w:r>
        <w:rPr>
          <w:rtl/>
        </w:rPr>
        <w:t xml:space="preserve"> ורבותי</w:t>
      </w:r>
      <w:r>
        <w:rPr>
          <w:rFonts w:hint="cs"/>
          <w:rtl/>
        </w:rPr>
        <w:t xml:space="preserve">י, </w:t>
      </w:r>
      <w:r>
        <w:rPr>
          <w:rtl/>
        </w:rPr>
        <w:t>דוגמאות אלו ה</w:t>
      </w:r>
      <w:r>
        <w:rPr>
          <w:rFonts w:hint="cs"/>
          <w:rtl/>
        </w:rPr>
        <w:t>ן</w:t>
      </w:r>
      <w:r>
        <w:rPr>
          <w:rtl/>
        </w:rPr>
        <w:t xml:space="preserve"> קצה הקרחון </w:t>
      </w:r>
      <w:r w:rsidR="0087006B">
        <w:rPr>
          <w:rFonts w:hint="cs"/>
          <w:rtl/>
        </w:rPr>
        <w:t>ואותן</w:t>
      </w:r>
      <w:r>
        <w:rPr>
          <w:rtl/>
        </w:rPr>
        <w:t xml:space="preserve"> חווים החקלאים יום</w:t>
      </w:r>
      <w:r>
        <w:rPr>
          <w:rFonts w:hint="cs"/>
          <w:rtl/>
        </w:rPr>
        <w:t>-</w:t>
      </w:r>
      <w:r>
        <w:rPr>
          <w:rtl/>
        </w:rPr>
        <w:t>יום.</w:t>
      </w:r>
      <w:r>
        <w:rPr>
          <w:rFonts w:hint="cs"/>
          <w:rtl/>
        </w:rPr>
        <w:t xml:space="preserve"> </w:t>
      </w:r>
      <w:r>
        <w:rPr>
          <w:rtl/>
        </w:rPr>
        <w:t>הצתות של כלים חקלאיים, הצתות שדות מרעה, גנבות פרי וגנבות צאן ובקר ה</w:t>
      </w:r>
      <w:r>
        <w:rPr>
          <w:rFonts w:hint="cs"/>
          <w:rtl/>
        </w:rPr>
        <w:t>ן</w:t>
      </w:r>
      <w:r>
        <w:rPr>
          <w:rtl/>
        </w:rPr>
        <w:t xml:space="preserve"> לחם חוקם של החקלאים היום.</w:t>
      </w:r>
      <w:r>
        <w:rPr>
          <w:rFonts w:hint="cs"/>
          <w:rtl/>
        </w:rPr>
        <w:t xml:space="preserve"> </w:t>
      </w:r>
      <w:r>
        <w:rPr>
          <w:rtl/>
        </w:rPr>
        <w:t>אין ברצוני להיות פה נביא זעם ולבכות את מר גורלנו. ברצוני גם להיות איש בשורה ולבשר פה שריבוי המקרים ותכיפות</w:t>
      </w:r>
      <w:r>
        <w:rPr>
          <w:rFonts w:hint="cs"/>
          <w:rtl/>
        </w:rPr>
        <w:t>ם</w:t>
      </w:r>
      <w:r>
        <w:rPr>
          <w:rtl/>
        </w:rPr>
        <w:t>, ותעוזת הפורעים, גרמו למשטרת ישראל ולמשמר הגבול לשנס מותניים ולאכוף את החוק</w:t>
      </w:r>
      <w:r>
        <w:rPr>
          <w:rFonts w:hint="cs"/>
          <w:rtl/>
        </w:rPr>
        <w:t>.</w:t>
      </w:r>
      <w:r>
        <w:rPr>
          <w:rtl/>
        </w:rPr>
        <w:t xml:space="preserve"> ומזה </w:t>
      </w:r>
      <w:r>
        <w:rPr>
          <w:rFonts w:hint="cs"/>
          <w:rtl/>
        </w:rPr>
        <w:t>כמה</w:t>
      </w:r>
      <w:r>
        <w:rPr>
          <w:rtl/>
        </w:rPr>
        <w:t xml:space="preserve"> חודשים מתחילים לראות את השינוי המיוחל לפחות באזור </w:t>
      </w:r>
      <w:r>
        <w:rPr>
          <w:rFonts w:hint="cs"/>
          <w:rtl/>
        </w:rPr>
        <w:t>ש</w:t>
      </w:r>
      <w:r>
        <w:rPr>
          <w:rtl/>
        </w:rPr>
        <w:t>בו אני מתגורר.</w:t>
      </w:r>
      <w:r w:rsidR="0087006B">
        <w:rPr>
          <w:rFonts w:hint="cs"/>
          <w:rtl/>
        </w:rPr>
        <w:t xml:space="preserve"> </w:t>
      </w:r>
      <w:bookmarkStart w:id="11368" w:name="_ETM_Q40_403360"/>
      <w:bookmarkEnd w:id="11368"/>
      <w:r>
        <w:rPr>
          <w:rtl/>
        </w:rPr>
        <w:t xml:space="preserve">ממש היום אנו מתבשרים על עוד פעילות מקיפה ויסודית של כל הגורמים האפשריים להגביר את האכיפה ולהוסיף פעילות בכל התחומים, ועל כך </w:t>
      </w:r>
      <w:r>
        <w:rPr>
          <w:rFonts w:hint="cs"/>
          <w:rtl/>
        </w:rPr>
        <w:t xml:space="preserve">אנו </w:t>
      </w:r>
      <w:r>
        <w:rPr>
          <w:rtl/>
        </w:rPr>
        <w:t>נ</w:t>
      </w:r>
      <w:r>
        <w:rPr>
          <w:rFonts w:hint="cs"/>
          <w:rtl/>
        </w:rPr>
        <w:t>א</w:t>
      </w:r>
      <w:r>
        <w:rPr>
          <w:rtl/>
        </w:rPr>
        <w:t>מר תודה בפה מלא.</w:t>
      </w:r>
    </w:p>
    <w:p w:rsidR="0087006B" w:rsidRDefault="0087006B" w:rsidP="001219C5">
      <w:pPr>
        <w:rPr>
          <w:rtl/>
        </w:rPr>
      </w:pPr>
    </w:p>
    <w:p w:rsidR="00BF5CB4" w:rsidRDefault="00BF5CB4" w:rsidP="0087006B">
      <w:pPr>
        <w:rPr>
          <w:rtl/>
        </w:rPr>
      </w:pPr>
      <w:r>
        <w:rPr>
          <w:rtl/>
        </w:rPr>
        <w:t>לכן ברצוני לנצל במה זו ולנצל את המומנטום הנוכחי בכדי לחזק את ידי העוסקים במלאכה</w:t>
      </w:r>
      <w:r w:rsidR="0078045A">
        <w:rPr>
          <w:rFonts w:hint="cs"/>
          <w:rtl/>
        </w:rPr>
        <w:t xml:space="preserve"> </w:t>
      </w:r>
      <w:r>
        <w:rPr>
          <w:rtl/>
        </w:rPr>
        <w:t>ולסייע להחזיר את ההרתעה, לתקצב את כל הפונקציות ששימשו כמגן</w:t>
      </w:r>
      <w:r w:rsidR="0087006B">
        <w:rPr>
          <w:rFonts w:hint="cs"/>
          <w:rtl/>
        </w:rPr>
        <w:t>,</w:t>
      </w:r>
      <w:r>
        <w:rPr>
          <w:rtl/>
        </w:rPr>
        <w:t xml:space="preserve"> להאציל סמכויות בתיקוני חקיקה מהירים לכל גורמי האכיפה</w:t>
      </w:r>
      <w:r w:rsidR="0087006B">
        <w:rPr>
          <w:rFonts w:hint="cs"/>
          <w:rtl/>
        </w:rPr>
        <w:t>,</w:t>
      </w:r>
      <w:r>
        <w:rPr>
          <w:rFonts w:hint="cs"/>
          <w:rtl/>
        </w:rPr>
        <w:t xml:space="preserve"> </w:t>
      </w:r>
      <w:r>
        <w:rPr>
          <w:rtl/>
        </w:rPr>
        <w:t>להחמיר בחקיקה את הקנסות והעונשים ולגרום להם שלא יהיה כדאי להתעסק בתחום זה מצ</w:t>
      </w:r>
      <w:r>
        <w:rPr>
          <w:rFonts w:hint="cs"/>
          <w:rtl/>
        </w:rPr>
        <w:t>י</w:t>
      </w:r>
      <w:r>
        <w:rPr>
          <w:rtl/>
        </w:rPr>
        <w:t>דו הפלילי.</w:t>
      </w:r>
      <w:r>
        <w:rPr>
          <w:rFonts w:hint="cs"/>
          <w:rtl/>
        </w:rPr>
        <w:t xml:space="preserve"> </w:t>
      </w:r>
    </w:p>
    <w:p w:rsidR="00BF5CB4" w:rsidRDefault="00BF5CB4" w:rsidP="001219C5">
      <w:pPr>
        <w:rPr>
          <w:rtl/>
        </w:rPr>
      </w:pPr>
      <w:bookmarkStart w:id="11369" w:name="_ETM_Q40_438174"/>
      <w:bookmarkEnd w:id="11369"/>
    </w:p>
    <w:p w:rsidR="00BF5CB4" w:rsidRDefault="00BF5CB4" w:rsidP="0087006B">
      <w:pPr>
        <w:rPr>
          <w:rtl/>
        </w:rPr>
      </w:pPr>
      <w:bookmarkStart w:id="11370" w:name="_ETM_Q40_438462"/>
      <w:bookmarkEnd w:id="11370"/>
      <w:r>
        <w:rPr>
          <w:rtl/>
        </w:rPr>
        <w:t>איננו מבקשים להידמות לחוואים ה</w:t>
      </w:r>
      <w:r w:rsidR="0087006B">
        <w:rPr>
          <w:rFonts w:hint="cs"/>
          <w:rtl/>
        </w:rPr>
        <w:t>-</w:t>
      </w:r>
      <w:r w:rsidR="0087006B">
        <w:t>rednecks</w:t>
      </w:r>
      <w:r>
        <w:rPr>
          <w:rtl/>
        </w:rPr>
        <w:t xml:space="preserve"> בארצות הברית</w:t>
      </w:r>
      <w:r>
        <w:rPr>
          <w:rFonts w:hint="cs"/>
          <w:rtl/>
        </w:rPr>
        <w:t xml:space="preserve">, </w:t>
      </w:r>
      <w:r>
        <w:rPr>
          <w:rtl/>
        </w:rPr>
        <w:t xml:space="preserve">ששם כל אחד נושא נשק </w:t>
      </w:r>
      <w:r w:rsidR="0087006B">
        <w:rPr>
          <w:rFonts w:hint="cs"/>
          <w:rtl/>
        </w:rPr>
        <w:t>ש</w:t>
      </w:r>
      <w:r>
        <w:rPr>
          <w:rtl/>
        </w:rPr>
        <w:t>אותו רכש ב</w:t>
      </w:r>
      <w:r w:rsidR="0087006B">
        <w:rPr>
          <w:rFonts w:hint="cs"/>
          <w:rtl/>
        </w:rPr>
        <w:t>וולמארט</w:t>
      </w:r>
      <w:r>
        <w:rPr>
          <w:rtl/>
        </w:rPr>
        <w:t xml:space="preserve"> ועושה בו שימוש</w:t>
      </w:r>
      <w:r>
        <w:rPr>
          <w:rFonts w:hint="cs"/>
          <w:rtl/>
        </w:rPr>
        <w:t>,</w:t>
      </w:r>
      <w:r>
        <w:rPr>
          <w:rtl/>
        </w:rPr>
        <w:t xml:space="preserve"> בגיבוי החוק</w:t>
      </w:r>
      <w:r>
        <w:rPr>
          <w:rFonts w:hint="cs"/>
          <w:rtl/>
        </w:rPr>
        <w:t>,</w:t>
      </w:r>
      <w:r>
        <w:rPr>
          <w:rtl/>
        </w:rPr>
        <w:t xml:space="preserve"> </w:t>
      </w:r>
      <w:r w:rsidR="0087006B">
        <w:rPr>
          <w:rFonts w:hint="cs"/>
          <w:rtl/>
        </w:rPr>
        <w:t xml:space="preserve">כלפי </w:t>
      </w:r>
      <w:r>
        <w:rPr>
          <w:rtl/>
        </w:rPr>
        <w:t>כל מי שחדר לשטח הפרטי של אותו אזרח אמריק</w:t>
      </w:r>
      <w:r>
        <w:rPr>
          <w:rFonts w:hint="cs"/>
          <w:rtl/>
        </w:rPr>
        <w:t>ני.</w:t>
      </w:r>
      <w:r w:rsidR="0087006B">
        <w:rPr>
          <w:rFonts w:hint="cs"/>
          <w:rtl/>
        </w:rPr>
        <w:t xml:space="preserve"> </w:t>
      </w:r>
      <w:bookmarkStart w:id="11371" w:name="_ETM_Q40_448327"/>
      <w:bookmarkEnd w:id="11371"/>
      <w:r>
        <w:rPr>
          <w:rtl/>
        </w:rPr>
        <w:t>רבותי</w:t>
      </w:r>
      <w:r>
        <w:rPr>
          <w:rFonts w:hint="cs"/>
          <w:rtl/>
        </w:rPr>
        <w:t>י</w:t>
      </w:r>
      <w:r>
        <w:rPr>
          <w:rtl/>
        </w:rPr>
        <w:t xml:space="preserve">, החמלה והעזרה לזולת </w:t>
      </w:r>
      <w:r>
        <w:rPr>
          <w:rFonts w:hint="cs"/>
          <w:rtl/>
        </w:rPr>
        <w:t>ש</w:t>
      </w:r>
      <w:r>
        <w:rPr>
          <w:rtl/>
        </w:rPr>
        <w:t>בה אנו מחונכים מתורתנו הקדושה וממקורות התרבות היהודית, אינ</w:t>
      </w:r>
      <w:r>
        <w:rPr>
          <w:rFonts w:hint="cs"/>
          <w:rtl/>
        </w:rPr>
        <w:t>ן</w:t>
      </w:r>
      <w:r>
        <w:rPr>
          <w:rtl/>
        </w:rPr>
        <w:t xml:space="preserve"> צריכ</w:t>
      </w:r>
      <w:r>
        <w:rPr>
          <w:rFonts w:hint="cs"/>
          <w:rtl/>
        </w:rPr>
        <w:t>ות</w:t>
      </w:r>
      <w:r>
        <w:rPr>
          <w:rtl/>
        </w:rPr>
        <w:t xml:space="preserve"> להיות מנוצל</w:t>
      </w:r>
      <w:r>
        <w:rPr>
          <w:rFonts w:hint="cs"/>
          <w:rtl/>
        </w:rPr>
        <w:t>ו</w:t>
      </w:r>
      <w:r>
        <w:rPr>
          <w:rtl/>
        </w:rPr>
        <w:t>ת כחולשה כלפי אותם פושעים ופורעי חוק.</w:t>
      </w:r>
      <w:r>
        <w:rPr>
          <w:rFonts w:hint="cs"/>
          <w:rtl/>
        </w:rPr>
        <w:t xml:space="preserve"> </w:t>
      </w:r>
      <w:r>
        <w:rPr>
          <w:rtl/>
        </w:rPr>
        <w:t xml:space="preserve">בתי המשפט מגלים כלפיהם יחס סלחני ואינם ממצים איתם את הדין, כי החוק </w:t>
      </w:r>
      <w:r>
        <w:rPr>
          <w:rFonts w:hint="cs"/>
          <w:rtl/>
        </w:rPr>
        <w:t>הוא</w:t>
      </w:r>
      <w:r>
        <w:rPr>
          <w:rtl/>
        </w:rPr>
        <w:t xml:space="preserve"> רכרוכי</w:t>
      </w:r>
      <w:r>
        <w:rPr>
          <w:rFonts w:hint="cs"/>
          <w:rtl/>
        </w:rPr>
        <w:t xml:space="preserve"> </w:t>
      </w:r>
      <w:bookmarkStart w:id="11372" w:name="_ETM_Q40_467477"/>
      <w:bookmarkEnd w:id="11372"/>
      <w:r>
        <w:rPr>
          <w:rFonts w:hint="cs"/>
          <w:rtl/>
        </w:rPr>
        <w:t xml:space="preserve">בנושא זה. </w:t>
      </w:r>
      <w:r>
        <w:rPr>
          <w:rtl/>
        </w:rPr>
        <w:t>חברי</w:t>
      </w:r>
      <w:r>
        <w:rPr>
          <w:rFonts w:hint="cs"/>
          <w:rtl/>
        </w:rPr>
        <w:t>י</w:t>
      </w:r>
      <w:r>
        <w:rPr>
          <w:rtl/>
        </w:rPr>
        <w:t>, בואו נתאים את החוקים והתקנות, נגביר את הסמכויות של שוטרי מג</w:t>
      </w:r>
      <w:r>
        <w:rPr>
          <w:rFonts w:hint="cs"/>
          <w:rtl/>
        </w:rPr>
        <w:t>"</w:t>
      </w:r>
      <w:r>
        <w:rPr>
          <w:rtl/>
        </w:rPr>
        <w:t>ב וניתן לחקלאים כלים אמ</w:t>
      </w:r>
      <w:r>
        <w:rPr>
          <w:rFonts w:hint="cs"/>
          <w:rtl/>
        </w:rPr>
        <w:t>י</w:t>
      </w:r>
      <w:r>
        <w:rPr>
          <w:rtl/>
        </w:rPr>
        <w:t>תיים להיות בעלי הקרקע, ולסיירי השדות את היכולת לשמור עליה, ולשמוח מטוב הארץ.</w:t>
      </w:r>
    </w:p>
    <w:p w:rsidR="00BF5CB4" w:rsidRDefault="00BF5CB4" w:rsidP="001219C5">
      <w:pPr>
        <w:rPr>
          <w:rtl/>
        </w:rPr>
      </w:pPr>
      <w:bookmarkStart w:id="11373" w:name="_ETM_Q40_480719"/>
      <w:bookmarkEnd w:id="11373"/>
    </w:p>
    <w:p w:rsidR="00BF5CB4" w:rsidRDefault="00BF5CB4" w:rsidP="001219C5">
      <w:pPr>
        <w:rPr>
          <w:rtl/>
        </w:rPr>
      </w:pPr>
      <w:r>
        <w:rPr>
          <w:rtl/>
        </w:rPr>
        <w:t>לכן אבקש שנושא זה יעלה לדיון במליאת הכנסת</w:t>
      </w:r>
      <w:r>
        <w:rPr>
          <w:rFonts w:hint="cs"/>
          <w:rtl/>
        </w:rPr>
        <w:t xml:space="preserve">, </w:t>
      </w:r>
      <w:r>
        <w:rPr>
          <w:rtl/>
        </w:rPr>
        <w:t>כיוון ש</w:t>
      </w:r>
      <w:r w:rsidR="0087006B">
        <w:rPr>
          <w:rFonts w:hint="cs"/>
          <w:rtl/>
        </w:rPr>
        <w:t xml:space="preserve">הוא </w:t>
      </w:r>
      <w:r>
        <w:rPr>
          <w:rtl/>
        </w:rPr>
        <w:t>מוצה כבר בוועדות השונות.</w:t>
      </w:r>
    </w:p>
    <w:p w:rsidR="00BF5CB4" w:rsidRDefault="00BF5CB4" w:rsidP="001219C5">
      <w:pPr>
        <w:rPr>
          <w:rtl/>
        </w:rPr>
      </w:pPr>
    </w:p>
    <w:sdt>
      <w:sdtPr>
        <w:rPr>
          <w:rtl/>
        </w:rPr>
        <w:alias w:val="יור"/>
        <w:tag w:val="&lt;ID&gt;5317&lt;/ID&gt;&lt;Name&gt;יולי יואל אדלשטיין - יו&quot;ר&lt;/Name&gt;&lt;Data&gt;יולי יואל אדלשטיין&lt;/Data&gt;&lt;Shortcut&gt;&lt;/Shortcut&gt;"/>
        <w:id w:val="-972207379"/>
        <w:placeholder>
          <w:docPart w:val="7091FF62E0F74664BA0FE1F3CCA2DFDD"/>
        </w:placeholder>
        <w15:color w:val="993366"/>
      </w:sdtPr>
      <w:sdtEndPr/>
      <w:sdtContent>
        <w:p w:rsidR="00BF5CB4" w:rsidRDefault="00BF5CB4" w:rsidP="001219C5">
          <w:pPr>
            <w:pStyle w:val="af6"/>
            <w:keepNext/>
            <w:rPr>
              <w:rtl/>
            </w:rPr>
          </w:pPr>
          <w:r w:rsidRPr="009B27D9">
            <w:rPr>
              <w:rStyle w:val="afe"/>
              <w:color w:val="000000"/>
              <w:rtl/>
            </w:rPr>
            <w:t>היו"ר יולי יואל אדלשטיין</w:t>
          </w:r>
          <w:r w:rsidRPr="009B27D9">
            <w:rPr>
              <w:color w:val="000000"/>
              <w:rtl/>
            </w:rPr>
            <w:t>:</w:t>
          </w:r>
        </w:p>
      </w:sdtContent>
    </w:sdt>
    <w:p w:rsidR="00BF5CB4" w:rsidRDefault="00BF5CB4" w:rsidP="0078045A">
      <w:pPr>
        <w:rPr>
          <w:rtl/>
          <w:lang w:eastAsia="he-IL"/>
        </w:rPr>
      </w:pPr>
    </w:p>
    <w:p w:rsidR="00BF5CB4" w:rsidRDefault="00BF5CB4" w:rsidP="001219C5">
      <w:pPr>
        <w:rPr>
          <w:rtl/>
          <w:lang w:eastAsia="he-IL"/>
        </w:rPr>
      </w:pPr>
      <w:r>
        <w:rPr>
          <w:rFonts w:hint="cs"/>
          <w:rtl/>
          <w:lang w:eastAsia="he-IL"/>
        </w:rPr>
        <w:t xml:space="preserve">תודה לחבר הכנסת דן סידה. אני מתכבד </w:t>
      </w:r>
      <w:bookmarkStart w:id="11374" w:name="_ETM_Q40_489726"/>
      <w:bookmarkEnd w:id="11374"/>
      <w:r>
        <w:rPr>
          <w:rFonts w:hint="cs"/>
          <w:rtl/>
          <w:lang w:eastAsia="he-IL"/>
        </w:rPr>
        <w:t xml:space="preserve">להזמין את השר לביטחון הפנים, חבר הכנסת גלעד ארדן, להשיב בשם הממשלה. </w:t>
      </w:r>
    </w:p>
    <w:p w:rsidR="00BF5CB4" w:rsidRDefault="00BF5CB4" w:rsidP="001219C5">
      <w:pPr>
        <w:rPr>
          <w:rtl/>
          <w:lang w:eastAsia="he-IL"/>
        </w:rPr>
      </w:pPr>
    </w:p>
    <w:bookmarkStart w:id="11375" w:name="_Toc514928945" w:displacedByCustomXml="next"/>
    <w:bookmarkStart w:id="11376" w:name="_Toc514928812" w:displacedByCustomXml="next"/>
    <w:bookmarkStart w:id="11377" w:name="_Toc514877933" w:displacedByCustomXml="next"/>
    <w:bookmarkStart w:id="11378" w:name="_Toc514876608" w:displacedByCustomXml="next"/>
    <w:sdt>
      <w:sdtPr>
        <w:rPr>
          <w:rtl/>
        </w:rPr>
        <w:alias w:val="דובר"/>
        <w:tag w:val="&lt;ID&gt;5459&lt;/ID&gt;&lt;Name&gt;גלעד ארדן - שר ביטחון פנים&lt;/Name&gt;&lt;Data&gt;השר לביטחון הפנים גלעד ארדן&lt;/Data&gt;&lt;Shortcut&gt;גלאר&lt;/Shortcut&gt;&lt;MemberID&gt;2181&lt;/MemberID&gt;"/>
        <w:id w:val="-446704870"/>
        <w:placeholder>
          <w:docPart w:val="7091FF62E0F74664BA0FE1F3CCA2DFDD"/>
        </w:placeholder>
        <w15:color w:val="993366"/>
      </w:sdtPr>
      <w:sdtEndPr/>
      <w:sdtContent>
        <w:p w:rsidR="00BF5CB4" w:rsidRDefault="00BF5CB4" w:rsidP="001219C5">
          <w:pPr>
            <w:pStyle w:val="a4"/>
            <w:keepNext/>
            <w:rPr>
              <w:rtl/>
            </w:rPr>
          </w:pPr>
          <w:r w:rsidRPr="009B27D9">
            <w:rPr>
              <w:rStyle w:val="afe"/>
              <w:color w:val="000000"/>
              <w:rtl/>
            </w:rPr>
            <w:t>השר לביטחון הפנים גלעד ארדן</w:t>
          </w:r>
          <w:r w:rsidRPr="009B27D9">
            <w:rPr>
              <w:color w:val="000000"/>
              <w:rtl/>
            </w:rPr>
            <w:t>:</w:t>
          </w:r>
        </w:p>
      </w:sdtContent>
    </w:sdt>
    <w:bookmarkEnd w:id="11375" w:displacedByCustomXml="prev"/>
    <w:bookmarkEnd w:id="11376" w:displacedByCustomXml="prev"/>
    <w:bookmarkEnd w:id="11377" w:displacedByCustomXml="prev"/>
    <w:bookmarkEnd w:id="11378" w:displacedByCustomXml="prev"/>
    <w:p w:rsidR="00BF5CB4" w:rsidRDefault="00BF5CB4" w:rsidP="0078045A">
      <w:pPr>
        <w:rPr>
          <w:rtl/>
          <w:lang w:eastAsia="he-IL"/>
        </w:rPr>
      </w:pPr>
    </w:p>
    <w:p w:rsidR="00BF5CB4" w:rsidRDefault="00BF5CB4" w:rsidP="001219C5">
      <w:pPr>
        <w:rPr>
          <w:rtl/>
          <w:lang w:eastAsia="he-IL"/>
        </w:rPr>
      </w:pPr>
      <w:r>
        <w:rPr>
          <w:rFonts w:hint="cs"/>
          <w:rtl/>
          <w:lang w:eastAsia="he-IL"/>
        </w:rPr>
        <w:t xml:space="preserve">אדוני עודכן על החוק החדש שיש כאן בכנסת, שאם מקריאים מהעיתון אז אפשר להקריא פה קללות </w:t>
      </w:r>
      <w:bookmarkStart w:id="11379" w:name="_ETM_Q40_514462"/>
      <w:bookmarkEnd w:id="11379"/>
      <w:r>
        <w:rPr>
          <w:rFonts w:hint="cs"/>
          <w:rtl/>
          <w:lang w:eastAsia="he-IL"/>
        </w:rPr>
        <w:t xml:space="preserve">ודברים הכי גסים שאדוני יכול להעלות על הדעת? עודכן </w:t>
      </w:r>
      <w:bookmarkStart w:id="11380" w:name="_ETM_Q40_517273"/>
      <w:bookmarkEnd w:id="11380"/>
      <w:r>
        <w:rPr>
          <w:rFonts w:hint="cs"/>
          <w:rtl/>
          <w:lang w:eastAsia="he-IL"/>
        </w:rPr>
        <w:t>אדוני?</w:t>
      </w:r>
    </w:p>
    <w:p w:rsidR="00BF5CB4" w:rsidRDefault="00BF5CB4" w:rsidP="001219C5">
      <w:pPr>
        <w:rPr>
          <w:rtl/>
          <w:lang w:eastAsia="he-IL"/>
        </w:rPr>
      </w:pPr>
    </w:p>
    <w:sdt>
      <w:sdtPr>
        <w:rPr>
          <w:rtl/>
        </w:rPr>
        <w:alias w:val="יור"/>
        <w:tag w:val="&lt;ID&gt;5317&lt;/ID&gt;&lt;Name&gt;יולי יואל אדלשטיין - יו&quot;ר&lt;/Name&gt;&lt;Data&gt;יולי יואל אדלשטיין&lt;/Data&gt;&lt;Shortcut&gt;&lt;/Shortcut&gt;"/>
        <w:id w:val="1423459645"/>
        <w:placeholder>
          <w:docPart w:val="7091FF62E0F74664BA0FE1F3CCA2DFDD"/>
        </w:placeholder>
        <w15:color w:val="993366"/>
      </w:sdtPr>
      <w:sdtEndPr/>
      <w:sdtContent>
        <w:p w:rsidR="00BF5CB4" w:rsidRDefault="00BF5CB4" w:rsidP="001219C5">
          <w:pPr>
            <w:pStyle w:val="af6"/>
            <w:keepNext/>
            <w:rPr>
              <w:rtl/>
            </w:rPr>
          </w:pPr>
          <w:r w:rsidRPr="009B27D9">
            <w:rPr>
              <w:rStyle w:val="afe"/>
              <w:color w:val="000000"/>
              <w:rtl/>
            </w:rPr>
            <w:t>היו"ר יולי יואל אדלשטיין</w:t>
          </w:r>
          <w:r w:rsidRPr="009B27D9">
            <w:rPr>
              <w:color w:val="000000"/>
              <w:rtl/>
            </w:rPr>
            <w:t>:</w:t>
          </w:r>
        </w:p>
      </w:sdtContent>
    </w:sdt>
    <w:p w:rsidR="00BF5CB4" w:rsidRDefault="00BF5CB4" w:rsidP="0078045A">
      <w:pPr>
        <w:rPr>
          <w:rtl/>
          <w:lang w:eastAsia="he-IL"/>
        </w:rPr>
      </w:pPr>
    </w:p>
    <w:p w:rsidR="00BF5CB4" w:rsidRDefault="00BF5CB4" w:rsidP="001219C5">
      <w:pPr>
        <w:rPr>
          <w:rtl/>
          <w:lang w:eastAsia="he-IL"/>
        </w:rPr>
      </w:pPr>
      <w:r>
        <w:rPr>
          <w:rFonts w:hint="cs"/>
          <w:rtl/>
          <w:lang w:eastAsia="he-IL"/>
        </w:rPr>
        <w:t xml:space="preserve">לא, אדוני עדיין לא עודכן.  </w:t>
      </w:r>
    </w:p>
    <w:p w:rsidR="00BF5CB4" w:rsidRDefault="00BF5CB4" w:rsidP="001219C5">
      <w:pPr>
        <w:rPr>
          <w:rtl/>
          <w:lang w:eastAsia="he-IL"/>
        </w:rPr>
      </w:pPr>
    </w:p>
    <w:sdt>
      <w:sdtPr>
        <w:rPr>
          <w:rtl/>
        </w:rPr>
        <w:alias w:val="דובר_המשך"/>
        <w:tag w:val="&lt;ID&gt;5459&lt;/ID&gt;&lt;Name&gt;גלעד ארדן - שר ביטחון פנים&lt;/Name&gt;&lt;Data&gt;השר לביטחון הפנים גלעד ארדן&lt;/Data&gt;&lt;Shortcut&gt;גלאר&lt;/Shortcut&gt;"/>
        <w:id w:val="-1505656823"/>
        <w:placeholder>
          <w:docPart w:val="7091FF62E0F74664BA0FE1F3CCA2DFDD"/>
        </w:placeholder>
        <w15:color w:val="993366"/>
      </w:sdtPr>
      <w:sdtEndPr/>
      <w:sdtContent>
        <w:p w:rsidR="00BF5CB4" w:rsidRDefault="00BF5CB4" w:rsidP="001219C5">
          <w:pPr>
            <w:pStyle w:val="-"/>
            <w:keepNext/>
            <w:rPr>
              <w:rtl/>
            </w:rPr>
          </w:pPr>
          <w:r w:rsidRPr="009B27D9">
            <w:rPr>
              <w:rStyle w:val="afe"/>
              <w:color w:val="000000"/>
              <w:rtl/>
            </w:rPr>
            <w:t>השר לביטחון הפנים גלעד ארדן</w:t>
          </w:r>
          <w:r w:rsidRPr="009B27D9">
            <w:rPr>
              <w:color w:val="000000"/>
              <w:rtl/>
            </w:rPr>
            <w:t>:</w:t>
          </w:r>
        </w:p>
      </w:sdtContent>
    </w:sdt>
    <w:p w:rsidR="00BF5CB4" w:rsidRDefault="00BF5CB4" w:rsidP="0078045A">
      <w:pPr>
        <w:rPr>
          <w:rtl/>
          <w:lang w:eastAsia="he-IL"/>
        </w:rPr>
      </w:pPr>
    </w:p>
    <w:p w:rsidR="00D40ABC" w:rsidRDefault="00BF5CB4" w:rsidP="00D26943">
      <w:pPr>
        <w:rPr>
          <w:rtl/>
        </w:rPr>
      </w:pPr>
      <w:r>
        <w:rPr>
          <w:rFonts w:hint="cs"/>
          <w:rtl/>
          <w:lang w:eastAsia="he-IL"/>
        </w:rPr>
        <w:t xml:space="preserve">חבל. בוודאי יעודכן מאוחר יותר. </w:t>
      </w:r>
      <w:bookmarkStart w:id="11381" w:name="_ETM_Q40_525001"/>
      <w:bookmarkStart w:id="11382" w:name="_ETM_Q40_525225"/>
      <w:bookmarkStart w:id="11383" w:name="TOR_Q41"/>
      <w:bookmarkEnd w:id="11381"/>
      <w:bookmarkEnd w:id="11382"/>
      <w:bookmarkEnd w:id="11383"/>
      <w:r w:rsidR="00D40ABC">
        <w:rPr>
          <w:rFonts w:hint="cs"/>
          <w:rtl/>
        </w:rPr>
        <w:t xml:space="preserve">אדוני היושב-ראש, חבריי חברי הכנסת, אני מודה לחבר הכנסת דן סידה על ההצעה החשובה </w:t>
      </w:r>
      <w:bookmarkStart w:id="11384" w:name="_ETM_Q41_535000"/>
      <w:bookmarkEnd w:id="11384"/>
      <w:r w:rsidR="00D40ABC">
        <w:rPr>
          <w:rFonts w:hint="cs"/>
          <w:rtl/>
        </w:rPr>
        <w:t>לסדר-היום, כי הטרור והפשיעה החקלאית הם בהחלט נושא חשוב מאין כמותו, נושא שאני מקדיש לו בשנתיים האחרונות מאמצים</w:t>
      </w:r>
      <w:bookmarkStart w:id="11385" w:name="_ETM_Q41_546000"/>
      <w:bookmarkEnd w:id="11385"/>
      <w:r w:rsidR="00D40ABC">
        <w:rPr>
          <w:rFonts w:hint="cs"/>
          <w:rtl/>
        </w:rPr>
        <w:t xml:space="preserve"> רבים וגם משאבים רבים במסגרת התפקיד שלי. </w:t>
      </w:r>
    </w:p>
    <w:p w:rsidR="00D40ABC" w:rsidRDefault="00D40ABC" w:rsidP="001219C5">
      <w:pPr>
        <w:rPr>
          <w:rtl/>
        </w:rPr>
      </w:pPr>
      <w:bookmarkStart w:id="11386" w:name="_ETM_Q41_180243"/>
      <w:bookmarkEnd w:id="11386"/>
    </w:p>
    <w:p w:rsidR="00D40ABC" w:rsidRDefault="00D40ABC" w:rsidP="00C36CD9">
      <w:pPr>
        <w:rPr>
          <w:rtl/>
        </w:rPr>
      </w:pPr>
      <w:bookmarkStart w:id="11387" w:name="_ETM_Q41_180514"/>
      <w:bookmarkEnd w:id="11387"/>
      <w:r>
        <w:rPr>
          <w:rFonts w:hint="cs"/>
          <w:rtl/>
        </w:rPr>
        <w:t xml:space="preserve">לצד עשייה </w:t>
      </w:r>
      <w:bookmarkStart w:id="11388" w:name="_ETM_Q41_547000"/>
      <w:bookmarkEnd w:id="11388"/>
      <w:r>
        <w:rPr>
          <w:rFonts w:hint="cs"/>
          <w:rtl/>
        </w:rPr>
        <w:t xml:space="preserve">נרחבת של המשרד שלי ושל משמר הגבול, שמייד אני אפרט </w:t>
      </w:r>
      <w:bookmarkStart w:id="11389" w:name="_ETM_Q41_551000"/>
      <w:bookmarkEnd w:id="11389"/>
      <w:r>
        <w:rPr>
          <w:rFonts w:hint="cs"/>
          <w:rtl/>
        </w:rPr>
        <w:t xml:space="preserve">עליה, לפני שבועיים כינסתי, בגלל חשיבות הנושא, את ועדת השרים למאבק באלימות בראשותי. כינסתי דיון דחוף, כדי לקדם עוד פתרונות </w:t>
      </w:r>
      <w:bookmarkStart w:id="11390" w:name="_ETM_Q41_562000"/>
      <w:bookmarkEnd w:id="11390"/>
      <w:r>
        <w:rPr>
          <w:rFonts w:hint="cs"/>
          <w:rtl/>
        </w:rPr>
        <w:t xml:space="preserve">ולנסות לתת מענה מקיף יותר לתופעה הקשה של הפשיעה והטרור החקלאי. מהוועדה הזאת יצאו כמה בשורות שחובתנו לממש אותן, בין היתר בתחום הביטוח לחקלאים שנפגעו כתוצאה מהטרור החקלאי, לאחר </w:t>
      </w:r>
      <w:bookmarkStart w:id="11391" w:name="_ETM_Q41_585000"/>
      <w:bookmarkEnd w:id="11391"/>
      <w:r>
        <w:rPr>
          <w:rFonts w:hint="cs"/>
          <w:rtl/>
        </w:rPr>
        <w:t xml:space="preserve">שסגן שר האוצר הודיע שמשרד האוצר יקדים לשנה הזאת סכום </w:t>
      </w:r>
      <w:bookmarkStart w:id="11392" w:name="_ETM_Q41_583000"/>
      <w:bookmarkEnd w:id="11392"/>
      <w:r>
        <w:rPr>
          <w:rFonts w:hint="cs"/>
          <w:rtl/>
        </w:rPr>
        <w:t xml:space="preserve">של 17 מיליון שקלים, בתיאום עם משרד החקלאות, כדי לאפשר לפצות חקלאים שנפגעו. במושב הזה אנחנו מעבירים חוק חדש שיאפשר לשוטרים להטיל קנסות </w:t>
      </w:r>
      <w:bookmarkStart w:id="11393" w:name="_ETM_Q41_601000"/>
      <w:bookmarkEnd w:id="11393"/>
      <w:r>
        <w:rPr>
          <w:rFonts w:hint="cs"/>
          <w:rtl/>
        </w:rPr>
        <w:t xml:space="preserve">מינהליים גבוהים </w:t>
      </w:r>
      <w:r>
        <w:rPr>
          <w:rtl/>
        </w:rPr>
        <w:t>–</w:t>
      </w:r>
      <w:r>
        <w:rPr>
          <w:rFonts w:hint="cs"/>
          <w:rtl/>
        </w:rPr>
        <w:t xml:space="preserve"> זה כבר עבר בקריאה ראשונה ביום שני </w:t>
      </w:r>
      <w:bookmarkStart w:id="11394" w:name="_ETM_Q41_608000"/>
      <w:bookmarkEnd w:id="11394"/>
      <w:r>
        <w:rPr>
          <w:rFonts w:hint="cs"/>
          <w:rtl/>
        </w:rPr>
        <w:t xml:space="preserve">האחרון </w:t>
      </w:r>
      <w:r>
        <w:rPr>
          <w:rFonts w:hint="eastAsia"/>
          <w:rtl/>
        </w:rPr>
        <w:t>–</w:t>
      </w:r>
      <w:r>
        <w:rPr>
          <w:rFonts w:hint="cs"/>
          <w:rtl/>
        </w:rPr>
        <w:t xml:space="preserve"> לרבות על עבירות פשיעה חקלאית, על כל הסגת גבול, לדוגמה. האוצר גם הסכים לייעד את הקנסות הללו לטובת אותה </w:t>
      </w:r>
      <w:bookmarkStart w:id="11395" w:name="_ETM_Q41_616000"/>
      <w:bookmarkEnd w:id="11395"/>
      <w:r>
        <w:rPr>
          <w:rFonts w:hint="cs"/>
          <w:rtl/>
        </w:rPr>
        <w:t xml:space="preserve">קרן פיצוי לחקלאים. שרת המשפטים הודיעה בישיבה שהיא פועלת מול הנהלת בתי המשפט על </w:t>
      </w:r>
      <w:bookmarkStart w:id="11396" w:name="_ETM_Q41_628000"/>
      <w:bookmarkEnd w:id="11396"/>
      <w:r>
        <w:rPr>
          <w:rFonts w:hint="cs"/>
          <w:rtl/>
        </w:rPr>
        <w:t xml:space="preserve">מנת לחדד את החומרה שבפשיעה החקלאית, כי העונשים שהעבריינים מקבלים בפועל הם הרבה פעמים מגוחכים ביחס </w:t>
      </w:r>
      <w:bookmarkStart w:id="11397" w:name="_ETM_Q41_634000"/>
      <w:bookmarkEnd w:id="11397"/>
      <w:r>
        <w:rPr>
          <w:rFonts w:hint="cs"/>
          <w:rtl/>
        </w:rPr>
        <w:t xml:space="preserve">לחומרת העבירות. ואכן כבר השבוע ראינו פסק דין, לאחר שהפרקליטות שערערה, ששם הייתה החמרה משמעותית כנגד אותו עבריין, </w:t>
      </w:r>
      <w:bookmarkStart w:id="11398" w:name="_ETM_Q41_651000"/>
      <w:bookmarkEnd w:id="11398"/>
      <w:r>
        <w:rPr>
          <w:rFonts w:hint="cs"/>
          <w:rtl/>
        </w:rPr>
        <w:t>אני לא זוכר מה העבירה שהוא עשה אבל היא</w:t>
      </w:r>
      <w:bookmarkStart w:id="11399" w:name="_ETM_Q41_645000"/>
      <w:bookmarkEnd w:id="11399"/>
      <w:r>
        <w:rPr>
          <w:rFonts w:hint="cs"/>
          <w:rtl/>
        </w:rPr>
        <w:t xml:space="preserve"> הייתה בתחום החקלאי. ועדת השרים בראשותי תעקוב, כמובן, אחר כל ההחלטות הללו כדי לוודא את </w:t>
      </w:r>
      <w:bookmarkStart w:id="11400" w:name="_ETM_Q41_655000"/>
      <w:bookmarkEnd w:id="11400"/>
      <w:r>
        <w:rPr>
          <w:rFonts w:hint="cs"/>
          <w:rtl/>
        </w:rPr>
        <w:t xml:space="preserve">ביצוען. </w:t>
      </w:r>
    </w:p>
    <w:p w:rsidR="00D40ABC" w:rsidRDefault="00D40ABC" w:rsidP="001219C5">
      <w:pPr>
        <w:rPr>
          <w:rtl/>
        </w:rPr>
      </w:pPr>
      <w:bookmarkStart w:id="11401" w:name="_ETM_Q41_664000"/>
      <w:bookmarkEnd w:id="11401"/>
    </w:p>
    <w:p w:rsidR="00D40ABC" w:rsidRDefault="00D40ABC" w:rsidP="00C36CD9">
      <w:pPr>
        <w:rPr>
          <w:rtl/>
        </w:rPr>
      </w:pPr>
      <w:r>
        <w:rPr>
          <w:rFonts w:hint="cs"/>
          <w:rtl/>
        </w:rPr>
        <w:t>בעקבות ועדת</w:t>
      </w:r>
      <w:r w:rsidR="0078045A">
        <w:rPr>
          <w:rFonts w:hint="cs"/>
          <w:rtl/>
        </w:rPr>
        <w:t xml:space="preserve"> </w:t>
      </w:r>
      <w:r>
        <w:rPr>
          <w:rFonts w:hint="cs"/>
          <w:rtl/>
        </w:rPr>
        <w:t xml:space="preserve">השרים, בשבוע שעבר התכנסו ועדת הכלכלה פה בכנסת וועדת הפנים לדיון מיוחד בפשיעה החקלאית. שלחנו אליהן את המפכ"ל ואת מפקד מג"ב. אני חושב שלאור ההשקעה בנושא הזה </w:t>
      </w:r>
      <w:r>
        <w:rPr>
          <w:rtl/>
        </w:rPr>
        <w:t>–</w:t>
      </w:r>
      <w:r>
        <w:rPr>
          <w:rFonts w:hint="cs"/>
          <w:rtl/>
        </w:rPr>
        <w:t xml:space="preserve"> שאני אזכיר בקצרה חלק ממנה </w:t>
      </w:r>
      <w:r>
        <w:rPr>
          <w:rFonts w:hint="eastAsia"/>
        </w:rPr>
        <w:t>–</w:t>
      </w:r>
      <w:r>
        <w:rPr>
          <w:rFonts w:hint="cs"/>
          <w:rtl/>
        </w:rPr>
        <w:t xml:space="preserve"> מתחילים לראות כבר הצלחות של </w:t>
      </w:r>
      <w:bookmarkStart w:id="11402" w:name="_ETM_Q41_678000"/>
      <w:bookmarkEnd w:id="11402"/>
      <w:r>
        <w:rPr>
          <w:rFonts w:hint="cs"/>
          <w:rtl/>
        </w:rPr>
        <w:t xml:space="preserve">המשטרה ומג"ב בפענוח של תיקי פשיעה חקלאית. אני יכול להגיד, למשל, שהירידה של גנבת ראשי בקר השנה, מאז חודש </w:t>
      </w:r>
      <w:bookmarkStart w:id="11403" w:name="_ETM_Q41_688000"/>
      <w:bookmarkEnd w:id="11403"/>
      <w:r>
        <w:rPr>
          <w:rFonts w:hint="cs"/>
          <w:rtl/>
        </w:rPr>
        <w:t>ינואר, היא ירידה של 74%</w:t>
      </w:r>
      <w:r w:rsidR="00C36CD9">
        <w:rPr>
          <w:rFonts w:hint="cs"/>
          <w:rtl/>
        </w:rPr>
        <w:t xml:space="preserve"> </w:t>
      </w:r>
      <w:r w:rsidR="00C36CD9">
        <w:rPr>
          <w:rFonts w:hint="eastAsia"/>
          <w:rtl/>
        </w:rPr>
        <w:t>–</w:t>
      </w:r>
      <w:r>
        <w:rPr>
          <w:rFonts w:hint="cs"/>
          <w:rtl/>
        </w:rPr>
        <w:t xml:space="preserve"> בלי עין רעה, שהרמדאן לא יעלה עכשיו את הנתונים הללו. אבל עדיין זה לא מספיק, אנחנו עדיין </w:t>
      </w:r>
      <w:bookmarkStart w:id="11404" w:name="_ETM_Q41_699000"/>
      <w:bookmarkEnd w:id="11404"/>
      <w:r>
        <w:rPr>
          <w:rFonts w:hint="cs"/>
          <w:rtl/>
        </w:rPr>
        <w:t xml:space="preserve">לא במקום שאנחנו רוצים להיות בו, ויש לנו עדיין הרבה מה לעשות, למרות שכפי שאמרתי יש כבר הישגים. אתם בטח רואים בכלי התקשורת תפיסות </w:t>
      </w:r>
      <w:bookmarkStart w:id="11405" w:name="_ETM_Q41_712000"/>
      <w:bookmarkEnd w:id="11405"/>
      <w:r>
        <w:rPr>
          <w:rFonts w:hint="cs"/>
          <w:rtl/>
        </w:rPr>
        <w:t xml:space="preserve">של גנבות אבוקדו, החזרות של גנבות צאן ועוד ועוד. זה לא קורה לבד, זה תוצר של עבודה קשה ומשאבים גדולים שאנחנו משקיעים בנושא הזה. </w:t>
      </w:r>
    </w:p>
    <w:p w:rsidR="00D40ABC" w:rsidRDefault="00D40ABC" w:rsidP="001219C5">
      <w:pPr>
        <w:rPr>
          <w:rtl/>
        </w:rPr>
      </w:pPr>
    </w:p>
    <w:p w:rsidR="00D40ABC" w:rsidRDefault="00D40ABC" w:rsidP="001219C5">
      <w:pPr>
        <w:rPr>
          <w:rtl/>
        </w:rPr>
      </w:pPr>
      <w:bookmarkStart w:id="11406" w:name="_ETM_Q41_729000"/>
      <w:bookmarkEnd w:id="11406"/>
      <w:r>
        <w:rPr>
          <w:rFonts w:hint="cs"/>
          <w:rtl/>
        </w:rPr>
        <w:t xml:space="preserve">אני חושב שאנחנו רואים שלפשיעה הזאת יש גם היבט לאומני. הרבה פעמים מאוד </w:t>
      </w:r>
      <w:bookmarkStart w:id="11407" w:name="_ETM_Q41_728000"/>
      <w:bookmarkEnd w:id="11407"/>
      <w:r>
        <w:rPr>
          <w:rFonts w:hint="cs"/>
          <w:rtl/>
        </w:rPr>
        <w:t xml:space="preserve">קשה להוכיח אותו. רואים את עפיפוני האש, למשל, שפוגעים בשדות בעוטף עזה ואנחנו מבינים שיש קשר בין הפגיעה החקלאית לבין מניעים לאומניים. </w:t>
      </w:r>
      <w:bookmarkStart w:id="11408" w:name="_ETM_Q41_750000"/>
      <w:bookmarkEnd w:id="11408"/>
      <w:r>
        <w:rPr>
          <w:rFonts w:hint="cs"/>
          <w:rtl/>
        </w:rPr>
        <w:t xml:space="preserve">כיוון שכך, כבר לפני כשנה הרחבתי את התבחינים שיאפשרו לכל </w:t>
      </w:r>
      <w:bookmarkStart w:id="11409" w:name="_ETM_Q41_756000"/>
      <w:bookmarkEnd w:id="11409"/>
      <w:r>
        <w:rPr>
          <w:rFonts w:hint="cs"/>
          <w:rtl/>
        </w:rPr>
        <w:t xml:space="preserve">חקלאי לקבל רישיון ולשאת נשק להגנה עצמית. אנחנו מבינים שהרבה פעמים היישובים הם יישובים מבודדים ולוקח זמן ממושך יותר </w:t>
      </w:r>
      <w:bookmarkStart w:id="11410" w:name="_ETM_Q41_761000"/>
      <w:bookmarkEnd w:id="11410"/>
      <w:r>
        <w:rPr>
          <w:rFonts w:hint="cs"/>
          <w:rtl/>
        </w:rPr>
        <w:t xml:space="preserve">למשטרה או למג"ב להגיע, ויכולים להתפתח אירועי אלימות מסוכנים. לכן הרחבתי את התבחינים </w:t>
      </w:r>
      <w:bookmarkStart w:id="11411" w:name="_ETM_Q41_773000"/>
      <w:bookmarkEnd w:id="11411"/>
      <w:r>
        <w:rPr>
          <w:rFonts w:hint="cs"/>
          <w:rtl/>
        </w:rPr>
        <w:t xml:space="preserve">של רישוי נשק. </w:t>
      </w:r>
    </w:p>
    <w:p w:rsidR="00D40ABC" w:rsidRDefault="00D40ABC" w:rsidP="001219C5">
      <w:pPr>
        <w:rPr>
          <w:rtl/>
        </w:rPr>
      </w:pPr>
    </w:p>
    <w:p w:rsidR="00D40ABC" w:rsidRDefault="00D40ABC" w:rsidP="001219C5">
      <w:pPr>
        <w:rPr>
          <w:rtl/>
        </w:rPr>
      </w:pPr>
      <w:r>
        <w:rPr>
          <w:rFonts w:hint="cs"/>
          <w:rtl/>
        </w:rPr>
        <w:t xml:space="preserve">לראשונה מאז קום המדינה המשרד לביטחון הפנים נכנס לכל הנושא של מרכיבי ביטחון, כי משרד </w:t>
      </w:r>
      <w:bookmarkStart w:id="11412" w:name="_ETM_Q41_780000"/>
      <w:bookmarkEnd w:id="11412"/>
      <w:r>
        <w:rPr>
          <w:rFonts w:hint="cs"/>
          <w:rtl/>
        </w:rPr>
        <w:t>הביטחון יצא ממה שלא מוגדר ממש קו עימות. היום, כבר בשנה האחרונה, תקצבנו 35 מיליון שקל למועצות אזוריות בפריפריה</w:t>
      </w:r>
      <w:bookmarkStart w:id="11413" w:name="_ETM_Q41_799000"/>
      <w:bookmarkEnd w:id="11413"/>
      <w:r>
        <w:rPr>
          <w:rFonts w:hint="cs"/>
          <w:rtl/>
        </w:rPr>
        <w:t xml:space="preserve">, ובהם הן עשו שימוש להתקין מצלמות, שערים, טרסות, כל מה שיכול למנוע </w:t>
      </w:r>
      <w:bookmarkStart w:id="11414" w:name="_ETM_Q41_800000"/>
      <w:bookmarkEnd w:id="11414"/>
      <w:r>
        <w:rPr>
          <w:rFonts w:hint="cs"/>
          <w:rtl/>
        </w:rPr>
        <w:t xml:space="preserve">התקרבות של גורמים עוינים או להתריע עליהם או לזהות אותם מראש. </w:t>
      </w:r>
    </w:p>
    <w:p w:rsidR="00D40ABC" w:rsidRDefault="00D40ABC" w:rsidP="001219C5">
      <w:pPr>
        <w:rPr>
          <w:rtl/>
        </w:rPr>
      </w:pPr>
    </w:p>
    <w:p w:rsidR="00D40ABC" w:rsidRDefault="00D40ABC" w:rsidP="00C36CD9">
      <w:pPr>
        <w:rPr>
          <w:rtl/>
        </w:rPr>
      </w:pPr>
      <w:r>
        <w:rPr>
          <w:rFonts w:hint="cs"/>
          <w:rtl/>
        </w:rPr>
        <w:t xml:space="preserve">במשמר הגבול הקמנו </w:t>
      </w:r>
      <w:r>
        <w:rPr>
          <w:rtl/>
        </w:rPr>
        <w:t>–</w:t>
      </w:r>
      <w:r>
        <w:rPr>
          <w:rFonts w:hint="cs"/>
          <w:rtl/>
        </w:rPr>
        <w:t xml:space="preserve"> שוב, כדי לטייב </w:t>
      </w:r>
      <w:bookmarkStart w:id="11415" w:name="_ETM_Q41_812000"/>
      <w:bookmarkEnd w:id="11415"/>
      <w:r>
        <w:rPr>
          <w:rFonts w:hint="cs"/>
          <w:rtl/>
        </w:rPr>
        <w:t xml:space="preserve">את המאבק בפשיעה החקלאית </w:t>
      </w:r>
      <w:r>
        <w:rPr>
          <w:rFonts w:hint="eastAsia"/>
        </w:rPr>
        <w:t>–</w:t>
      </w:r>
      <w:r>
        <w:rPr>
          <w:rFonts w:hint="cs"/>
          <w:rtl/>
        </w:rPr>
        <w:t xml:space="preserve"> חטיבה טקטית, שזה התפקיד שלה: למקד אותה הרבה פעמים </w:t>
      </w:r>
      <w:bookmarkStart w:id="11416" w:name="_ETM_Q41_819000"/>
      <w:bookmarkEnd w:id="11416"/>
      <w:r>
        <w:rPr>
          <w:rFonts w:hint="cs"/>
          <w:rtl/>
        </w:rPr>
        <w:t xml:space="preserve">באזורים מסוימים שיש בהם פשיעה חקלאית גבוהה יותר. הוקם במג"ב מרכז, מה שאנחנו קוראים </w:t>
      </w:r>
      <w:r w:rsidR="00C36CD9">
        <w:rPr>
          <w:rFonts w:hint="cs"/>
          <w:rtl/>
        </w:rPr>
        <w:t xml:space="preserve">לו </w:t>
      </w:r>
      <w:r>
        <w:rPr>
          <w:rFonts w:hint="cs"/>
          <w:rtl/>
        </w:rPr>
        <w:t>מרכז</w:t>
      </w:r>
      <w:bookmarkStart w:id="11417" w:name="_ETM_Q41_828000"/>
      <w:bookmarkEnd w:id="11417"/>
      <w:r>
        <w:rPr>
          <w:rFonts w:hint="cs"/>
          <w:rtl/>
        </w:rPr>
        <w:t xml:space="preserve"> בינה</w:t>
      </w:r>
      <w:r w:rsidR="00C36CD9">
        <w:rPr>
          <w:rFonts w:hint="cs"/>
          <w:rtl/>
        </w:rPr>
        <w:t xml:space="preserve"> </w:t>
      </w:r>
      <w:r w:rsidR="00C36CD9">
        <w:rPr>
          <w:rFonts w:hint="eastAsia"/>
        </w:rPr>
        <w:t>–</w:t>
      </w:r>
      <w:r>
        <w:rPr>
          <w:rFonts w:hint="cs"/>
          <w:rtl/>
        </w:rPr>
        <w:t xml:space="preserve"> יחידות חקירות של מודיעין שיושבות יחד עם יכולות של סייבר, של סיגינט, עם כל היכולות שנועדו לתת להם רמה ויכולות גבוהות יותר לפענח </w:t>
      </w:r>
      <w:bookmarkStart w:id="11418" w:name="_ETM_Q41_845000"/>
      <w:bookmarkEnd w:id="11418"/>
      <w:r>
        <w:rPr>
          <w:rFonts w:hint="cs"/>
          <w:rtl/>
        </w:rPr>
        <w:t>אירועים של פשיעה חקלאית.</w:t>
      </w:r>
    </w:p>
    <w:p w:rsidR="00D40ABC" w:rsidRDefault="00D40ABC" w:rsidP="001219C5">
      <w:pPr>
        <w:rPr>
          <w:rtl/>
        </w:rPr>
      </w:pPr>
    </w:p>
    <w:sdt>
      <w:sdtPr>
        <w:rPr>
          <w:rtl/>
        </w:rPr>
        <w:alias w:val="קריאה"/>
        <w:tag w:val="&lt;ID&gt;5082&lt;/ID&gt;&lt;Name&gt;מאיר כהן - יש עתיד&lt;/Name&gt;&lt;Data&gt;מאיר כהן (יש עתיד)&lt;/Data&gt;&lt;Shortcut&gt;מאכה&lt;/Shortcut&gt;"/>
        <w:id w:val="-1867593297"/>
        <w:placeholder>
          <w:docPart w:val="B770CD8BEC74497A8B89CBFB6ED7AFE8"/>
        </w:placeholder>
        <w15:color w:val="993366"/>
      </w:sdtPr>
      <w:sdtEndPr/>
      <w:sdtContent>
        <w:p w:rsidR="00D40ABC" w:rsidRDefault="00D40ABC" w:rsidP="001219C5">
          <w:pPr>
            <w:pStyle w:val="af5"/>
            <w:keepNext/>
            <w:rPr>
              <w:rtl/>
            </w:rPr>
          </w:pPr>
          <w:r w:rsidRPr="007B7023">
            <w:rPr>
              <w:rStyle w:val="afe"/>
              <w:color w:val="000000"/>
              <w:rtl/>
            </w:rPr>
            <w:t>מאיר כהן (יש עתיד)</w:t>
          </w:r>
          <w:r w:rsidRPr="007B7023">
            <w:rPr>
              <w:color w:val="000000"/>
              <w:rtl/>
            </w:rPr>
            <w:t>:</w:t>
          </w:r>
        </w:p>
      </w:sdtContent>
    </w:sdt>
    <w:p w:rsidR="00D40ABC" w:rsidRDefault="00D40ABC" w:rsidP="0078045A">
      <w:pPr>
        <w:rPr>
          <w:rtl/>
        </w:rPr>
      </w:pPr>
    </w:p>
    <w:p w:rsidR="00D40ABC" w:rsidRDefault="00D40ABC" w:rsidP="001219C5">
      <w:pPr>
        <w:rPr>
          <w:rtl/>
        </w:rPr>
      </w:pPr>
      <w:r>
        <w:rPr>
          <w:rFonts w:hint="cs"/>
          <w:rtl/>
        </w:rPr>
        <w:t xml:space="preserve"> זה כולל תקנים?</w:t>
      </w:r>
    </w:p>
    <w:p w:rsidR="00D40ABC" w:rsidRDefault="00D40ABC"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1852067790"/>
        <w:placeholder>
          <w:docPart w:val="B770CD8BEC74497A8B89CBFB6ED7AFE8"/>
        </w:placeholder>
        <w15:color w:val="993366"/>
      </w:sdtPr>
      <w:sdtEndPr/>
      <w:sdtContent>
        <w:p w:rsidR="00D40ABC" w:rsidRDefault="00D40ABC" w:rsidP="001219C5">
          <w:pPr>
            <w:pStyle w:val="-"/>
            <w:keepNext/>
            <w:rPr>
              <w:rtl/>
            </w:rPr>
          </w:pPr>
          <w:r w:rsidRPr="007B7023">
            <w:rPr>
              <w:rStyle w:val="afe"/>
              <w:color w:val="000000"/>
              <w:rtl/>
            </w:rPr>
            <w:t>השר לביטחון הפנים גלעד ארדן</w:t>
          </w:r>
          <w:r w:rsidRPr="007B7023">
            <w:rPr>
              <w:color w:val="000000"/>
              <w:rtl/>
            </w:rPr>
            <w:t>:</w:t>
          </w:r>
        </w:p>
      </w:sdtContent>
    </w:sdt>
    <w:p w:rsidR="00D40ABC" w:rsidRDefault="00D40ABC" w:rsidP="0078045A">
      <w:pPr>
        <w:rPr>
          <w:rtl/>
        </w:rPr>
      </w:pPr>
    </w:p>
    <w:p w:rsidR="00C36CD9" w:rsidRDefault="00D40ABC" w:rsidP="001219C5">
      <w:pPr>
        <w:rPr>
          <w:rtl/>
        </w:rPr>
      </w:pPr>
      <w:r>
        <w:rPr>
          <w:rFonts w:hint="cs"/>
          <w:rtl/>
        </w:rPr>
        <w:t xml:space="preserve">תראה, יש פה משהו מטעה. לכאורה </w:t>
      </w:r>
      <w:bookmarkStart w:id="11419" w:name="_ETM_Q41_853000"/>
      <w:bookmarkEnd w:id="11419"/>
      <w:r>
        <w:rPr>
          <w:rFonts w:hint="cs"/>
          <w:rtl/>
        </w:rPr>
        <w:t xml:space="preserve">מג"ב לא קיבל תוספת תקנים, אבל מצד שני מחוז </w:t>
      </w:r>
      <w:bookmarkStart w:id="11420" w:name="_ETM_Q41_858000"/>
      <w:bookmarkEnd w:id="11420"/>
      <w:r>
        <w:rPr>
          <w:rFonts w:hint="cs"/>
          <w:rtl/>
        </w:rPr>
        <w:t xml:space="preserve">ירושלים קיבל תוספת של 1,200 תקנים. העלייה בפשיעה החקלאית בשנתיים </w:t>
      </w:r>
      <w:bookmarkStart w:id="11421" w:name="_ETM_Q41_865000"/>
      <w:bookmarkEnd w:id="11421"/>
      <w:r>
        <w:rPr>
          <w:rFonts w:hint="cs"/>
          <w:rtl/>
        </w:rPr>
        <w:t xml:space="preserve">האחרונות הייתה כתוצאה מכך שבגלל גל טרור היחידים לקחו את מג"ב מכל רחבי המדינה והעלו אותו, בגלל היכולות שלו, לתגבר את מחוז ירושלים. ברגע שחיזקנו את ירושלים, כל הכוחות של מג"ב חזרו לאזורים החקלאיים ועכשיו אין יותר תגבורים בירושלים. היה פה </w:t>
      </w:r>
      <w:bookmarkStart w:id="11422" w:name="_ETM_Q41_889000"/>
      <w:bookmarkEnd w:id="11422"/>
      <w:r>
        <w:rPr>
          <w:rFonts w:hint="cs"/>
          <w:rtl/>
        </w:rPr>
        <w:t xml:space="preserve">תהליך שבו הייתה עלייה בגיוסים לירושלים, ירידה בתגבורים של מג"ב. למעשה כל הכוחות </w:t>
      </w:r>
      <w:bookmarkStart w:id="11423" w:name="_ETM_Q41_890000"/>
      <w:bookmarkEnd w:id="11423"/>
      <w:r>
        <w:rPr>
          <w:rFonts w:hint="cs"/>
          <w:rtl/>
        </w:rPr>
        <w:t xml:space="preserve">חזרו לבסיסי האם שלהם שמופקדים על המרחבים הכפריים. למעשה זו תוספת משמעותית, החזרה של הכוח שהיה אמור להיות </w:t>
      </w:r>
      <w:bookmarkStart w:id="11424" w:name="_ETM_Q41_901000"/>
      <w:bookmarkEnd w:id="11424"/>
      <w:r>
        <w:rPr>
          <w:rFonts w:hint="cs"/>
          <w:rtl/>
        </w:rPr>
        <w:t xml:space="preserve">להם. </w:t>
      </w:r>
    </w:p>
    <w:p w:rsidR="00C36CD9" w:rsidRDefault="00C36CD9" w:rsidP="001219C5">
      <w:pPr>
        <w:rPr>
          <w:rtl/>
        </w:rPr>
      </w:pPr>
    </w:p>
    <w:p w:rsidR="00D40ABC" w:rsidRDefault="00D40ABC" w:rsidP="001219C5">
      <w:pPr>
        <w:rPr>
          <w:rtl/>
        </w:rPr>
      </w:pPr>
      <w:r>
        <w:rPr>
          <w:rFonts w:hint="cs"/>
          <w:rtl/>
        </w:rPr>
        <w:t xml:space="preserve">אבל צריך להגיד את האמת, המרחב הכפרי מכסה, נדמה לי, כ-85% משטח המדינה. לא יהיה מצב שבו </w:t>
      </w:r>
      <w:bookmarkStart w:id="11425" w:name="_ETM_Q41_910000"/>
      <w:bookmarkEnd w:id="11425"/>
      <w:r>
        <w:rPr>
          <w:rFonts w:hint="cs"/>
          <w:rtl/>
        </w:rPr>
        <w:t>יהיה שוטר שמכסה כל מטר מרובע, וגם לא דונם.</w:t>
      </w:r>
      <w:bookmarkStart w:id="11426" w:name="_ETM_Q41_921000"/>
      <w:bookmarkEnd w:id="11426"/>
      <w:r>
        <w:rPr>
          <w:rFonts w:hint="cs"/>
          <w:rtl/>
        </w:rPr>
        <w:t xml:space="preserve"> בסופו של דבר זה חייב להיות מבוסס על מודיעין, על השקעה גדולה יותר ביכולות מודיעיניות וחקירתיות, ובזה אנחנו מתמקדים. לכן ציינתי את אותו מרכז בינה</w:t>
      </w:r>
      <w:r w:rsidR="0078045A">
        <w:rPr>
          <w:rFonts w:hint="cs"/>
          <w:rtl/>
        </w:rPr>
        <w:t xml:space="preserve"> </w:t>
      </w:r>
      <w:bookmarkStart w:id="11427" w:name="_ETM_Q41_929000"/>
      <w:bookmarkEnd w:id="11427"/>
      <w:r>
        <w:rPr>
          <w:rFonts w:hint="cs"/>
          <w:rtl/>
        </w:rPr>
        <w:t xml:space="preserve">שהוקם. </w:t>
      </w:r>
    </w:p>
    <w:p w:rsidR="00D40ABC" w:rsidRDefault="00D40ABC" w:rsidP="001219C5">
      <w:pPr>
        <w:rPr>
          <w:rtl/>
        </w:rPr>
      </w:pPr>
    </w:p>
    <w:p w:rsidR="00D40ABC" w:rsidRDefault="00D40ABC" w:rsidP="001219C5">
      <w:pPr>
        <w:rPr>
          <w:rtl/>
        </w:rPr>
      </w:pPr>
      <w:r>
        <w:rPr>
          <w:rFonts w:hint="cs"/>
          <w:rtl/>
        </w:rPr>
        <w:t>כמובן, אחד הדברים המשמעותיים זה מתנדבים, מתנדבים,</w:t>
      </w:r>
      <w:bookmarkStart w:id="11428" w:name="_ETM_Q41_937000"/>
      <w:bookmarkEnd w:id="11428"/>
      <w:r>
        <w:rPr>
          <w:rFonts w:hint="cs"/>
          <w:rtl/>
        </w:rPr>
        <w:t xml:space="preserve"> מתנדבים. אנחנו מנסים להעצים את "המתמיד" של מג"ב, שעושה </w:t>
      </w:r>
      <w:bookmarkStart w:id="11429" w:name="_ETM_Q41_944000"/>
      <w:bookmarkEnd w:id="11429"/>
      <w:r>
        <w:rPr>
          <w:rFonts w:hint="cs"/>
          <w:rtl/>
        </w:rPr>
        <w:t xml:space="preserve">עבודה נפלאה, אנחנו מרחיבים את השותפויות עם מתנדבים נוספים, ארגוני מתנדבים כמו השומר החדש, שהנחיתי את המשרד שלי לתקצב את שיתוף הפעולה איתם, להקים בסיס הפעלה מיוחד להם במועצה האזורית גלבוע. אנחנו מרחיבים את זה ככל הניתן. </w:t>
      </w:r>
    </w:p>
    <w:p w:rsidR="00D40ABC" w:rsidRDefault="00D40ABC" w:rsidP="001219C5">
      <w:pPr>
        <w:rPr>
          <w:rtl/>
        </w:rPr>
      </w:pPr>
    </w:p>
    <w:p w:rsidR="00D40ABC" w:rsidRDefault="00D40ABC" w:rsidP="00C36CD9">
      <w:pPr>
        <w:rPr>
          <w:rtl/>
        </w:rPr>
      </w:pPr>
      <w:r>
        <w:rPr>
          <w:rFonts w:hint="cs"/>
          <w:rtl/>
        </w:rPr>
        <w:t xml:space="preserve">ושוב, אני אומר, בפשיעה החקלאית אין מה לעשות, כל אסון </w:t>
      </w:r>
      <w:r>
        <w:rPr>
          <w:rtl/>
        </w:rPr>
        <w:t>–</w:t>
      </w:r>
      <w:r>
        <w:rPr>
          <w:rFonts w:hint="cs"/>
          <w:rtl/>
        </w:rPr>
        <w:t xml:space="preserve"> הממוצע לא יעזור, וזה שאני אספר פה שיש ירידה</w:t>
      </w:r>
      <w:bookmarkStart w:id="11430" w:name="_ETM_Q41_590000"/>
      <w:bookmarkEnd w:id="11430"/>
      <w:r>
        <w:rPr>
          <w:rFonts w:hint="cs"/>
          <w:rtl/>
        </w:rPr>
        <w:t xml:space="preserve">, ויש ירידה בפשיעה, את אותו חקלאי שאיבד את יבולו או את רכושו ולא היה לו ביטוח וחרב עליו עולמו זה כמובן לא ינחם. אבל ככנסת וכממשלה </w:t>
      </w:r>
      <w:bookmarkStart w:id="11431" w:name="_ETM_Q41_603000"/>
      <w:bookmarkEnd w:id="11431"/>
      <w:r>
        <w:rPr>
          <w:rFonts w:hint="cs"/>
          <w:rtl/>
        </w:rPr>
        <w:t xml:space="preserve">אנחנו צריכים לראות את התמונה הרחבה. הפשיעה הזאת היא מאוד מורכבת. כל עוד </w:t>
      </w:r>
      <w:bookmarkStart w:id="11432" w:name="_ETM_Q41_610000"/>
      <w:bookmarkEnd w:id="11432"/>
      <w:r>
        <w:rPr>
          <w:rFonts w:hint="cs"/>
          <w:rtl/>
        </w:rPr>
        <w:t xml:space="preserve">אין גדר שמפרידה לחלוטין מהרשות הפלסטינית, כל עוד אין בידוק </w:t>
      </w:r>
      <w:bookmarkStart w:id="11433" w:name="_ETM_Q41_615000"/>
      <w:bookmarkEnd w:id="11433"/>
      <w:r>
        <w:rPr>
          <w:rFonts w:hint="cs"/>
          <w:rtl/>
        </w:rPr>
        <w:t xml:space="preserve">פרטני, הכניסה, הפשיעה והחזרה לשטחי הרש"פ הופכים את האתגר </w:t>
      </w:r>
      <w:bookmarkStart w:id="11434" w:name="_ETM_Q41_625000"/>
      <w:bookmarkEnd w:id="11434"/>
      <w:r>
        <w:rPr>
          <w:rFonts w:hint="cs"/>
          <w:rtl/>
        </w:rPr>
        <w:t xml:space="preserve">הזה למאוד מאוד מורכב. </w:t>
      </w:r>
    </w:p>
    <w:p w:rsidR="00D40ABC" w:rsidRDefault="00D40ABC" w:rsidP="001219C5">
      <w:pPr>
        <w:rPr>
          <w:rtl/>
        </w:rPr>
      </w:pPr>
    </w:p>
    <w:sdt>
      <w:sdtPr>
        <w:rPr>
          <w:rStyle w:val="afe"/>
          <w:color w:val="auto"/>
          <w:rtl/>
        </w:rPr>
        <w:alias w:val="קריאה"/>
        <w:tag w:val="&lt;ID&gt;5719&lt;/ID&gt;&lt;Name&gt;יונס ואאל - הרשימה המשותפת&lt;/Name&gt;&lt;Data&gt;ואאל יונס (הרשימה המשותפת)&lt;/Data&gt;&lt;MemberID&gt;2619&lt;/MemberID&gt;"/>
        <w:id w:val="1988203430"/>
        <w:placeholder>
          <w:docPart w:val="B770CD8BEC74497A8B89CBFB6ED7AFE8"/>
        </w:placeholder>
        <w15:color w:val="993366"/>
      </w:sdtPr>
      <w:sdtEndPr>
        <w:rPr>
          <w:rStyle w:val="a0"/>
        </w:rPr>
      </w:sdtEndPr>
      <w:sdtContent>
        <w:p w:rsidR="00D40ABC" w:rsidRPr="005054FB" w:rsidRDefault="00D40ABC" w:rsidP="001219C5">
          <w:pPr>
            <w:pStyle w:val="af5"/>
            <w:rPr>
              <w:rtl/>
            </w:rPr>
          </w:pPr>
          <w:r w:rsidRPr="005054FB">
            <w:rPr>
              <w:rStyle w:val="afe"/>
              <w:color w:val="auto"/>
              <w:rtl/>
            </w:rPr>
            <w:t>ואאל יונס (הרשימה המשותפת)</w:t>
          </w:r>
          <w:r w:rsidRPr="005054FB">
            <w:rPr>
              <w:rtl/>
            </w:rPr>
            <w:t>:</w:t>
          </w:r>
        </w:p>
      </w:sdtContent>
    </w:sdt>
    <w:p w:rsidR="00D40ABC" w:rsidRDefault="00D40ABC" w:rsidP="0078045A">
      <w:pPr>
        <w:rPr>
          <w:rtl/>
        </w:rPr>
      </w:pPr>
    </w:p>
    <w:p w:rsidR="00D40ABC" w:rsidRDefault="00D40ABC" w:rsidP="001219C5">
      <w:pPr>
        <w:rPr>
          <w:rtl/>
        </w:rPr>
      </w:pPr>
      <w:r>
        <w:rPr>
          <w:rFonts w:hint="cs"/>
          <w:rtl/>
        </w:rPr>
        <w:t>מה הקשר של הרמדאן לעניין הזה?</w:t>
      </w:r>
    </w:p>
    <w:p w:rsidR="00D40ABC" w:rsidRDefault="00D40ABC" w:rsidP="001219C5">
      <w:pPr>
        <w:rPr>
          <w:rtl/>
        </w:rPr>
      </w:pPr>
    </w:p>
    <w:sdt>
      <w:sdtPr>
        <w:rPr>
          <w:rtl/>
        </w:rPr>
        <w:alias w:val="דובר_המשך"/>
        <w:tag w:val="&lt;ID&gt;5459&lt;/ID&gt;&lt;Name&gt;גלעד ארדן - שר ביטחון פנים&lt;/Name&gt;&lt;Data&gt;השר לביטחון הפנים גלעד ארדן&lt;/Data&gt;&lt;Shortcut&gt;גלאר&lt;/Shortcut&gt;"/>
        <w:id w:val="-1734843336"/>
        <w:placeholder>
          <w:docPart w:val="B770CD8BEC74497A8B89CBFB6ED7AFE8"/>
        </w:placeholder>
        <w15:color w:val="993366"/>
      </w:sdtPr>
      <w:sdtEndPr/>
      <w:sdtContent>
        <w:p w:rsidR="00D40ABC" w:rsidRDefault="00D40ABC" w:rsidP="001219C5">
          <w:pPr>
            <w:pStyle w:val="-"/>
            <w:keepNext/>
            <w:rPr>
              <w:rtl/>
            </w:rPr>
          </w:pPr>
          <w:r w:rsidRPr="007B7023">
            <w:rPr>
              <w:rStyle w:val="afe"/>
              <w:color w:val="000000"/>
              <w:rtl/>
            </w:rPr>
            <w:t>השר לביטחון הפנים גלעד ארדן</w:t>
          </w:r>
          <w:r w:rsidRPr="007B7023">
            <w:rPr>
              <w:color w:val="000000"/>
              <w:rtl/>
            </w:rPr>
            <w:t>:</w:t>
          </w:r>
        </w:p>
      </w:sdtContent>
    </w:sdt>
    <w:p w:rsidR="00D40ABC" w:rsidRDefault="00D40ABC" w:rsidP="0078045A">
      <w:pPr>
        <w:rPr>
          <w:rtl/>
        </w:rPr>
      </w:pPr>
    </w:p>
    <w:p w:rsidR="00D40ABC" w:rsidRDefault="00D40ABC" w:rsidP="001219C5">
      <w:pPr>
        <w:rPr>
          <w:rtl/>
        </w:rPr>
      </w:pPr>
      <w:r>
        <w:rPr>
          <w:rFonts w:hint="cs"/>
          <w:rtl/>
        </w:rPr>
        <w:t xml:space="preserve">נו, </w:t>
      </w:r>
      <w:bookmarkStart w:id="11435" w:name="_ETM_Q41_636000"/>
      <w:bookmarkEnd w:id="11435"/>
      <w:r>
        <w:rPr>
          <w:rFonts w:hint="cs"/>
          <w:rtl/>
        </w:rPr>
        <w:t>תפסת אותי עם כל זה עכשיו, מחפשים עימות נוסף להיום?</w:t>
      </w:r>
    </w:p>
    <w:p w:rsidR="00D40ABC" w:rsidRDefault="00D40ABC" w:rsidP="001219C5">
      <w:pPr>
        <w:rPr>
          <w:rtl/>
        </w:rPr>
      </w:pPr>
    </w:p>
    <w:sdt>
      <w:sdtPr>
        <w:rPr>
          <w:rtl/>
        </w:rPr>
        <w:alias w:val="קריאה"/>
        <w:tag w:val="&lt;ID&gt;5719&lt;/ID&gt;&lt;Name&gt;יונס ואאל - הרשימה המשותפת&lt;/Name&gt;&lt;Data&gt;ואאל יונס (הרשימה המשותפת)&lt;/Data&gt;&lt;Shortcut&gt;&lt;/Shortcut&gt;"/>
        <w:id w:val="-813959044"/>
        <w:placeholder>
          <w:docPart w:val="B770CD8BEC74497A8B89CBFB6ED7AFE8"/>
        </w:placeholder>
        <w15:color w:val="993366"/>
      </w:sdtPr>
      <w:sdtEndPr/>
      <w:sdtContent>
        <w:p w:rsidR="00D40ABC" w:rsidRDefault="00D40ABC" w:rsidP="001219C5">
          <w:pPr>
            <w:pStyle w:val="af5"/>
            <w:keepNext/>
            <w:rPr>
              <w:rtl/>
            </w:rPr>
          </w:pPr>
          <w:r w:rsidRPr="005054FB">
            <w:rPr>
              <w:rStyle w:val="afe"/>
              <w:color w:val="000000"/>
              <w:rtl/>
            </w:rPr>
            <w:t>ואאל יונס (הרשימה המשותפת)</w:t>
          </w:r>
          <w:r w:rsidRPr="005054FB">
            <w:rPr>
              <w:color w:val="000000"/>
              <w:rtl/>
            </w:rPr>
            <w:t>:</w:t>
          </w:r>
        </w:p>
      </w:sdtContent>
    </w:sdt>
    <w:p w:rsidR="00D40ABC" w:rsidRDefault="00D40ABC" w:rsidP="0078045A">
      <w:pPr>
        <w:rPr>
          <w:rtl/>
        </w:rPr>
      </w:pPr>
    </w:p>
    <w:p w:rsidR="00D40ABC" w:rsidRDefault="0078045A" w:rsidP="001219C5">
      <w:pPr>
        <w:rPr>
          <w:rtl/>
        </w:rPr>
      </w:pPr>
      <w:r>
        <w:rPr>
          <w:rFonts w:hint="cs"/>
          <w:rtl/>
        </w:rPr>
        <w:t>– – –</w:t>
      </w:r>
      <w:r w:rsidR="00D40ABC">
        <w:rPr>
          <w:rFonts w:hint="cs"/>
          <w:rtl/>
        </w:rPr>
        <w:t xml:space="preserve"> </w:t>
      </w:r>
    </w:p>
    <w:p w:rsidR="00D40ABC" w:rsidRDefault="00D40ABC" w:rsidP="001219C5">
      <w:pPr>
        <w:rPr>
          <w:rtl/>
        </w:rPr>
      </w:pPr>
      <w:bookmarkStart w:id="11436" w:name="_ETM_Q41_642000"/>
      <w:bookmarkEnd w:id="11436"/>
    </w:p>
    <w:sdt>
      <w:sdtPr>
        <w:rPr>
          <w:rtl/>
        </w:rPr>
        <w:alias w:val="דובר_המשך"/>
        <w:tag w:val="&lt;ID&gt;5459&lt;/ID&gt;&lt;Name&gt;גלעד ארדן - שר ביטחון פנים&lt;/Name&gt;&lt;Data&gt;השר לביטחון הפנים גלעד ארדן&lt;/Data&gt;&lt;Shortcut&gt;גלאר&lt;/Shortcut&gt;"/>
        <w:id w:val="1024367375"/>
        <w:placeholder>
          <w:docPart w:val="B942EF30436840668ABC2287051A2212"/>
        </w:placeholder>
        <w15:color w:val="993366"/>
      </w:sdtPr>
      <w:sdtEndPr/>
      <w:sdtContent>
        <w:p w:rsidR="00D40ABC" w:rsidRDefault="00D40ABC" w:rsidP="001219C5">
          <w:pPr>
            <w:pStyle w:val="-"/>
            <w:keepNext/>
            <w:rPr>
              <w:rtl/>
            </w:rPr>
          </w:pPr>
          <w:r w:rsidRPr="007B7023">
            <w:rPr>
              <w:rStyle w:val="afe"/>
              <w:color w:val="000000"/>
              <w:rtl/>
            </w:rPr>
            <w:t>השר לביטחון הפנים גלעד ארדן</w:t>
          </w:r>
          <w:r w:rsidRPr="007B7023">
            <w:rPr>
              <w:color w:val="000000"/>
              <w:rtl/>
            </w:rPr>
            <w:t>:</w:t>
          </w:r>
        </w:p>
      </w:sdtContent>
    </w:sdt>
    <w:p w:rsidR="00D40ABC" w:rsidRPr="005054FB" w:rsidRDefault="00D40ABC" w:rsidP="001219C5">
      <w:pPr>
        <w:rPr>
          <w:rtl/>
        </w:rPr>
      </w:pPr>
    </w:p>
    <w:p w:rsidR="00D40ABC" w:rsidRDefault="00D40ABC" w:rsidP="001219C5">
      <w:pPr>
        <w:rPr>
          <w:rtl/>
        </w:rPr>
      </w:pPr>
      <w:r>
        <w:rPr>
          <w:rFonts w:hint="cs"/>
          <w:rtl/>
        </w:rPr>
        <w:t xml:space="preserve">יש נתון שמלמד שבחודש הרמדאן, מסיבות ברורות, לפעמים אחוז הגנבה של ראשי צאן ובקר </w:t>
      </w:r>
      <w:r>
        <w:rPr>
          <w:rtl/>
        </w:rPr>
        <w:t>–</w:t>
      </w:r>
      <w:r>
        <w:rPr>
          <w:rFonts w:hint="cs"/>
          <w:rtl/>
        </w:rPr>
        <w:t xml:space="preserve"> על פי נתוני </w:t>
      </w:r>
      <w:bookmarkStart w:id="11437" w:name="_ETM_Q41_646000"/>
      <w:bookmarkEnd w:id="11437"/>
      <w:r>
        <w:rPr>
          <w:rFonts w:hint="cs"/>
          <w:rtl/>
        </w:rPr>
        <w:t xml:space="preserve">ההיסטוריה </w:t>
      </w:r>
      <w:r>
        <w:rPr>
          <w:rtl/>
        </w:rPr>
        <w:t>–</w:t>
      </w:r>
      <w:r>
        <w:rPr>
          <w:rFonts w:hint="cs"/>
          <w:rtl/>
        </w:rPr>
        <w:t xml:space="preserve"> עולה. השנה זה לא קרה. </w:t>
      </w:r>
    </w:p>
    <w:p w:rsidR="00D40ABC" w:rsidRDefault="00D40ABC" w:rsidP="001219C5">
      <w:pPr>
        <w:rPr>
          <w:rtl/>
        </w:rPr>
      </w:pPr>
    </w:p>
    <w:sdt>
      <w:sdtPr>
        <w:rPr>
          <w:rFonts w:hint="cs"/>
          <w:rtl/>
        </w:rPr>
        <w:alias w:val="קריאה"/>
        <w:tag w:val="&lt;ID&gt;5719&lt;/ID&gt;&lt;Name&gt;יונס ואאל - הרשימה המשותפת&lt;/Name&gt;&lt;Data&gt;ואאל יונס (הרשימה המשותפת)&lt;/Data&gt;&lt;Shortcut&gt;&lt;/Shortcut&gt;"/>
        <w:id w:val="-1338221770"/>
        <w:placeholder>
          <w:docPart w:val="B770CD8BEC74497A8B89CBFB6ED7AFE8"/>
        </w:placeholder>
        <w15:color w:val="993366"/>
      </w:sdtPr>
      <w:sdtEndPr/>
      <w:sdtContent>
        <w:p w:rsidR="00D40ABC" w:rsidRDefault="00D40ABC" w:rsidP="001219C5">
          <w:pPr>
            <w:pStyle w:val="af5"/>
            <w:keepNext/>
            <w:rPr>
              <w:rtl/>
            </w:rPr>
          </w:pPr>
          <w:r w:rsidRPr="005054FB">
            <w:rPr>
              <w:rStyle w:val="afe"/>
              <w:color w:val="000000"/>
              <w:rtl/>
            </w:rPr>
            <w:t>ואאל יונס (הרשימה המשותפת)</w:t>
          </w:r>
          <w:r w:rsidRPr="005054FB">
            <w:rPr>
              <w:color w:val="000000"/>
              <w:rtl/>
            </w:rPr>
            <w:t>:</w:t>
          </w:r>
        </w:p>
      </w:sdtContent>
    </w:sdt>
    <w:p w:rsidR="00D40ABC" w:rsidRDefault="00D40ABC" w:rsidP="0078045A">
      <w:pPr>
        <w:rPr>
          <w:rtl/>
        </w:rPr>
      </w:pPr>
    </w:p>
    <w:p w:rsidR="00D40ABC" w:rsidRDefault="0078045A" w:rsidP="001219C5">
      <w:pPr>
        <w:rPr>
          <w:rtl/>
        </w:rPr>
      </w:pPr>
      <w:r>
        <w:rPr>
          <w:rFonts w:hint="cs"/>
          <w:rtl/>
        </w:rPr>
        <w:t>– – –</w:t>
      </w:r>
    </w:p>
    <w:p w:rsidR="00D40ABC" w:rsidRPr="005054FB" w:rsidRDefault="00D40ABC" w:rsidP="001219C5">
      <w:pPr>
        <w:rPr>
          <w:rtl/>
        </w:rPr>
      </w:pPr>
      <w:bookmarkStart w:id="11438" w:name="_ETM_Q41_657000"/>
      <w:bookmarkEnd w:id="11438"/>
    </w:p>
    <w:sdt>
      <w:sdtPr>
        <w:rPr>
          <w:rtl/>
        </w:rPr>
        <w:alias w:val="דובר_המשך"/>
        <w:tag w:val="&lt;ID&gt;5459&lt;/ID&gt;&lt;Name&gt;גלעד ארדן - שר ביטחון פנים&lt;/Name&gt;&lt;Data&gt;השר לביטחון הפנים גלעד ארדן&lt;/Data&gt;&lt;Shortcut&gt;גלאר&lt;/Shortcut&gt;"/>
        <w:id w:val="-862361074"/>
        <w:placeholder>
          <w:docPart w:val="B770CD8BEC74497A8B89CBFB6ED7AFE8"/>
        </w:placeholder>
        <w15:color w:val="993366"/>
      </w:sdtPr>
      <w:sdtEndPr/>
      <w:sdtContent>
        <w:p w:rsidR="00D40ABC" w:rsidRDefault="00D40ABC" w:rsidP="001219C5">
          <w:pPr>
            <w:pStyle w:val="-"/>
            <w:keepNext/>
            <w:rPr>
              <w:rtl/>
            </w:rPr>
          </w:pPr>
          <w:r w:rsidRPr="007B7023">
            <w:rPr>
              <w:rStyle w:val="afe"/>
              <w:color w:val="000000"/>
              <w:rtl/>
            </w:rPr>
            <w:t>השר לביטחון הפנים גלעד ארדן</w:t>
          </w:r>
          <w:r w:rsidRPr="007B7023">
            <w:rPr>
              <w:color w:val="000000"/>
              <w:rtl/>
            </w:rPr>
            <w:t>:</w:t>
          </w:r>
        </w:p>
      </w:sdtContent>
    </w:sdt>
    <w:p w:rsidR="00D40ABC" w:rsidRDefault="00D40ABC" w:rsidP="0078045A">
      <w:pPr>
        <w:rPr>
          <w:rtl/>
        </w:rPr>
      </w:pPr>
    </w:p>
    <w:p w:rsidR="00D40ABC" w:rsidRDefault="00D40ABC" w:rsidP="001219C5">
      <w:pPr>
        <w:rPr>
          <w:rtl/>
        </w:rPr>
      </w:pPr>
      <w:r>
        <w:rPr>
          <w:rFonts w:hint="cs"/>
          <w:rtl/>
        </w:rPr>
        <w:t xml:space="preserve">לא אני, משטרת ישראל. אני לא מתכוון להתווכח על זה, אז תמחק את זה מהפרוטוקול, זה לא עיקר הדיון. </w:t>
      </w:r>
    </w:p>
    <w:p w:rsidR="00D40ABC" w:rsidRDefault="00D40ABC" w:rsidP="001219C5">
      <w:pPr>
        <w:rPr>
          <w:rtl/>
        </w:rPr>
      </w:pPr>
      <w:bookmarkStart w:id="11439" w:name="_ETM_Q41_509399"/>
      <w:bookmarkEnd w:id="11439"/>
    </w:p>
    <w:p w:rsidR="00D40ABC" w:rsidRDefault="00D40ABC" w:rsidP="001219C5">
      <w:pPr>
        <w:rPr>
          <w:rtl/>
        </w:rPr>
      </w:pPr>
      <w:r>
        <w:rPr>
          <w:rFonts w:hint="cs"/>
          <w:rtl/>
        </w:rPr>
        <w:t xml:space="preserve">כפי שאמרתי, </w:t>
      </w:r>
      <w:bookmarkStart w:id="11440" w:name="_ETM_Q41_668000"/>
      <w:bookmarkEnd w:id="11440"/>
      <w:r>
        <w:rPr>
          <w:rFonts w:hint="cs"/>
          <w:rtl/>
        </w:rPr>
        <w:t xml:space="preserve">מבחינת הנתונים, אני אציין חלק מהם: 43% יותר ראשי בקר </w:t>
      </w:r>
      <w:bookmarkStart w:id="11441" w:name="_ETM_Q41_676000"/>
      <w:bookmarkEnd w:id="11441"/>
      <w:r>
        <w:rPr>
          <w:rFonts w:hint="cs"/>
          <w:rtl/>
        </w:rPr>
        <w:t xml:space="preserve">וצאן הוחזרו לבעליהם לאחר שפוענחו הפרשיות שבהן הם נגנבו, ב-2017 לעומת 2016; מתוך 31 טרקטורים שנגנבו </w:t>
      </w:r>
      <w:bookmarkStart w:id="11442" w:name="_ETM_Q41_684000"/>
      <w:bookmarkEnd w:id="11442"/>
      <w:r>
        <w:rPr>
          <w:rFonts w:hint="cs"/>
          <w:rtl/>
        </w:rPr>
        <w:t xml:space="preserve">ב-2017 אותרו והוחזרו 14 טרקטורים לבעליהם; יש לנו עלייה של 91% במספר העצורים </w:t>
      </w:r>
      <w:r>
        <w:rPr>
          <w:rtl/>
        </w:rPr>
        <w:t>–</w:t>
      </w:r>
      <w:r>
        <w:rPr>
          <w:rFonts w:hint="cs"/>
          <w:rtl/>
        </w:rPr>
        <w:t xml:space="preserve"> 208 עצורים </w:t>
      </w:r>
      <w:bookmarkStart w:id="11443" w:name="_ETM_Q41_700000"/>
      <w:bookmarkEnd w:id="11443"/>
      <w:r>
        <w:rPr>
          <w:rFonts w:hint="cs"/>
          <w:rtl/>
        </w:rPr>
        <w:t xml:space="preserve">ב-2017 מול 109 ב-2016. יש גם עלייה של 24% בכתבי האישום בתחום הזה. ואני אומר לכם, בשנת 2018 הנתונים יהיו הרבה יותר גבוהים, גם ממה שהיו </w:t>
      </w:r>
      <w:bookmarkStart w:id="11444" w:name="_ETM_Q41_710000"/>
      <w:bookmarkEnd w:id="11444"/>
      <w:r>
        <w:rPr>
          <w:rFonts w:hint="cs"/>
          <w:rtl/>
        </w:rPr>
        <w:t xml:space="preserve">ב-2017, כי אנחנו כבר מתחילים לראות את הנתונים. </w:t>
      </w:r>
    </w:p>
    <w:p w:rsidR="00D40ABC" w:rsidRDefault="00D40ABC" w:rsidP="001219C5">
      <w:pPr>
        <w:rPr>
          <w:rtl/>
        </w:rPr>
      </w:pPr>
    </w:p>
    <w:p w:rsidR="00D40ABC" w:rsidRDefault="00D40ABC" w:rsidP="001219C5">
      <w:pPr>
        <w:rPr>
          <w:rtl/>
        </w:rPr>
      </w:pPr>
      <w:r>
        <w:rPr>
          <w:rFonts w:hint="cs"/>
          <w:rtl/>
        </w:rPr>
        <w:t xml:space="preserve">לכן אני חושב שהנושא הזה, כפי שאמרתי, הוא נושא חשוב ביותר. החקלאות היא בנשמת אפנו, </w:t>
      </w:r>
      <w:bookmarkStart w:id="11445" w:name="_ETM_Q41_730000"/>
      <w:bookmarkEnd w:id="11445"/>
      <w:r>
        <w:rPr>
          <w:rFonts w:hint="cs"/>
          <w:rtl/>
        </w:rPr>
        <w:t xml:space="preserve">היא חלק מרכזי במפעל הציוני, ואנחנו צריכים לעשות כאן הכול כדי להגן על חקלאי ישראל. </w:t>
      </w:r>
    </w:p>
    <w:p w:rsidR="00D40ABC" w:rsidRDefault="00D40ABC" w:rsidP="001219C5">
      <w:pPr>
        <w:rPr>
          <w:rtl/>
        </w:rPr>
      </w:pPr>
      <w:bookmarkStart w:id="11446" w:name="_ETM_Q41_738000"/>
      <w:bookmarkEnd w:id="11446"/>
    </w:p>
    <w:p w:rsidR="00D40ABC" w:rsidRDefault="00D40ABC" w:rsidP="001219C5">
      <w:pPr>
        <w:rPr>
          <w:rtl/>
        </w:rPr>
      </w:pPr>
      <w:bookmarkStart w:id="11447" w:name="_ETM_Q41_739000"/>
      <w:bookmarkEnd w:id="11447"/>
      <w:r>
        <w:rPr>
          <w:rFonts w:hint="cs"/>
          <w:rtl/>
        </w:rPr>
        <w:t xml:space="preserve">אני מציע להעביר את ההצעה </w:t>
      </w:r>
      <w:bookmarkStart w:id="11448" w:name="_ETM_Q41_740000"/>
      <w:bookmarkEnd w:id="11448"/>
      <w:r>
        <w:rPr>
          <w:rFonts w:hint="cs"/>
          <w:rtl/>
        </w:rPr>
        <w:t xml:space="preserve">שלך לסדר-היום להמשך דיון מעמיק ומעקב בוועדת הפנים והגנת הסביבה. </w:t>
      </w:r>
    </w:p>
    <w:p w:rsidR="00D26943" w:rsidRDefault="00D26943" w:rsidP="001219C5">
      <w:pPr>
        <w:rPr>
          <w:rtl/>
        </w:rPr>
      </w:pPr>
    </w:p>
    <w:bookmarkStart w:id="11449" w:name="_ETM_Q42_472000" w:displacedByCustomXml="next"/>
    <w:bookmarkEnd w:id="11449" w:displacedByCustomXml="next"/>
    <w:bookmarkStart w:id="11450" w:name="TOR_Q42" w:displacedByCustomXml="next"/>
    <w:bookmarkEnd w:id="11450" w:displacedByCustomXml="next"/>
    <w:sdt>
      <w:sdtPr>
        <w:rPr>
          <w:rtl/>
        </w:rPr>
        <w:alias w:val="יור"/>
        <w:tag w:val="&lt;ID&gt;5317&lt;/ID&gt;&lt;Name&gt;יולי יואל אדלשטיין - יו&quot;ר&lt;/Name&gt;&lt;Data&gt;יולי יואל אדלשטיין&lt;/Data&gt;&lt;Shortcut&gt;&lt;/Shortcut&gt;"/>
        <w:id w:val="223653342"/>
        <w:placeholder>
          <w:docPart w:val="F283827F3561421486E374E3377BCBEA"/>
        </w:placeholder>
        <w15:color w:val="993366"/>
      </w:sdtPr>
      <w:sdtEndPr/>
      <w:sdtContent>
        <w:p w:rsidR="00E06BC5" w:rsidRDefault="00E06BC5" w:rsidP="001219C5">
          <w:pPr>
            <w:pStyle w:val="af6"/>
            <w:keepNext/>
            <w:rPr>
              <w:rtl/>
            </w:rPr>
          </w:pPr>
          <w:r w:rsidRPr="00053992">
            <w:rPr>
              <w:rStyle w:val="afe"/>
              <w:color w:val="000000"/>
              <w:rtl/>
            </w:rPr>
            <w:t>היו"ר יולי יואל אדלשטיין</w:t>
          </w:r>
          <w:r w:rsidRPr="00053992">
            <w:rPr>
              <w:color w:val="000000"/>
              <w:rtl/>
            </w:rPr>
            <w:t>:</w:t>
          </w:r>
        </w:p>
      </w:sdtContent>
    </w:sdt>
    <w:p w:rsidR="00E06BC5" w:rsidRDefault="00E06BC5" w:rsidP="001219C5">
      <w:pPr>
        <w:rPr>
          <w:rtl/>
        </w:rPr>
      </w:pPr>
    </w:p>
    <w:p w:rsidR="00C36CD9" w:rsidRDefault="00E06BC5" w:rsidP="00C36CD9">
      <w:pPr>
        <w:rPr>
          <w:rtl/>
        </w:rPr>
      </w:pPr>
      <w:bookmarkStart w:id="11451" w:name="_ETM_Q42_520000"/>
      <w:bookmarkEnd w:id="11451"/>
      <w:r>
        <w:rPr>
          <w:rFonts w:hint="cs"/>
          <w:rtl/>
        </w:rPr>
        <w:t>תודה לשר לביטחון פנים.</w:t>
      </w:r>
      <w:r w:rsidR="00C36CD9">
        <w:rPr>
          <w:rFonts w:hint="cs"/>
          <w:rtl/>
        </w:rPr>
        <w:t xml:space="preserve"> </w:t>
      </w:r>
      <w:bookmarkStart w:id="11452" w:name="_ETM_Q42_521000"/>
      <w:bookmarkEnd w:id="11452"/>
      <w:r>
        <w:rPr>
          <w:rFonts w:hint="cs"/>
          <w:rtl/>
        </w:rPr>
        <w:t>אדוני ה</w:t>
      </w:r>
      <w:bookmarkStart w:id="11453" w:name="_ETM_Q42_523000"/>
      <w:bookmarkEnd w:id="11453"/>
      <w:r>
        <w:rPr>
          <w:rFonts w:hint="cs"/>
          <w:rtl/>
        </w:rPr>
        <w:t xml:space="preserve">מציע, אתה מסכים עם הצעת השר? </w:t>
      </w:r>
    </w:p>
    <w:p w:rsidR="00C36CD9" w:rsidRDefault="00C36CD9" w:rsidP="00C36CD9">
      <w:pPr>
        <w:rPr>
          <w:rtl/>
        </w:rPr>
      </w:pPr>
    </w:p>
    <w:p w:rsidR="00E06BC5" w:rsidRDefault="00E06BC5" w:rsidP="00C36CD9">
      <w:pPr>
        <w:rPr>
          <w:rtl/>
        </w:rPr>
      </w:pPr>
      <w:r>
        <w:rPr>
          <w:rFonts w:hint="cs"/>
          <w:rtl/>
        </w:rPr>
        <w:t xml:space="preserve">אז </w:t>
      </w:r>
      <w:bookmarkStart w:id="11454" w:name="_ETM_Q42_525000"/>
      <w:bookmarkEnd w:id="11454"/>
      <w:r>
        <w:rPr>
          <w:rFonts w:hint="cs"/>
          <w:rtl/>
        </w:rPr>
        <w:t xml:space="preserve">אנחנו נצביע הצבעה פשוטה: מי שבעד </w:t>
      </w:r>
      <w:r>
        <w:rPr>
          <w:rtl/>
        </w:rPr>
        <w:t>–</w:t>
      </w:r>
      <w:r>
        <w:rPr>
          <w:rFonts w:hint="cs"/>
          <w:rtl/>
        </w:rPr>
        <w:t xml:space="preserve"> להעביר לוועדה, </w:t>
      </w:r>
      <w:bookmarkStart w:id="11455" w:name="_ETM_Q42_531000"/>
      <w:bookmarkEnd w:id="11455"/>
      <w:r>
        <w:rPr>
          <w:rFonts w:hint="cs"/>
          <w:rtl/>
        </w:rPr>
        <w:t xml:space="preserve">ומי שנגד </w:t>
      </w:r>
      <w:r>
        <w:rPr>
          <w:rtl/>
        </w:rPr>
        <w:t>–</w:t>
      </w:r>
      <w:r>
        <w:rPr>
          <w:rFonts w:hint="cs"/>
          <w:rtl/>
        </w:rPr>
        <w:t xml:space="preserve"> להסיר מסדר-היום. ההצבעה החלה. בעד </w:t>
      </w:r>
      <w:bookmarkStart w:id="11456" w:name="_ETM_Q42_535000"/>
      <w:bookmarkEnd w:id="11456"/>
      <w:r>
        <w:rPr>
          <w:rtl/>
        </w:rPr>
        <w:t>–</w:t>
      </w:r>
      <w:r>
        <w:rPr>
          <w:rFonts w:hint="cs"/>
          <w:rtl/>
        </w:rPr>
        <w:t xml:space="preserve"> להעביר לוועדה, ונגד </w:t>
      </w:r>
      <w:r>
        <w:rPr>
          <w:rtl/>
        </w:rPr>
        <w:t>–</w:t>
      </w:r>
      <w:r>
        <w:rPr>
          <w:rFonts w:hint="cs"/>
          <w:rtl/>
        </w:rPr>
        <w:t xml:space="preserve"> להסיר מסדר-היום.</w:t>
      </w:r>
    </w:p>
    <w:p w:rsidR="00E06BC5" w:rsidRPr="00053992" w:rsidRDefault="00E06BC5" w:rsidP="001219C5">
      <w:pPr>
        <w:rPr>
          <w:color w:val="000000"/>
          <w:rtl/>
        </w:rPr>
      </w:pPr>
    </w:p>
    <w:p w:rsidR="00E06BC5" w:rsidRDefault="00E06BC5" w:rsidP="001219C5">
      <w:pPr>
        <w:pStyle w:val="af1"/>
        <w:keepNext/>
        <w:rPr>
          <w:rtl/>
        </w:rPr>
      </w:pPr>
      <w:r>
        <w:rPr>
          <w:rtl/>
        </w:rPr>
        <w:t>הצבעה מס'</w:t>
      </w:r>
      <w:r>
        <w:rPr>
          <w:rFonts w:hint="cs"/>
          <w:rtl/>
        </w:rPr>
        <w:t xml:space="preserve"> 16</w:t>
      </w:r>
    </w:p>
    <w:p w:rsidR="00E06BC5" w:rsidRDefault="00E06BC5" w:rsidP="001219C5">
      <w:pPr>
        <w:pStyle w:val="--"/>
        <w:keepNext/>
        <w:rPr>
          <w:rtl/>
        </w:rPr>
      </w:pPr>
    </w:p>
    <w:p w:rsidR="00E06BC5" w:rsidRDefault="00E06BC5" w:rsidP="001219C5">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13</w:t>
      </w:r>
    </w:p>
    <w:p w:rsidR="00E06BC5" w:rsidRDefault="00E06BC5" w:rsidP="001219C5">
      <w:pPr>
        <w:pStyle w:val="--"/>
        <w:keepNext/>
        <w:rPr>
          <w:rtl/>
        </w:rPr>
      </w:pPr>
      <w:r>
        <w:rPr>
          <w:rtl/>
        </w:rPr>
        <w:t xml:space="preserve">נגד – </w:t>
      </w:r>
      <w:r>
        <w:rPr>
          <w:rFonts w:hint="cs"/>
          <w:rtl/>
        </w:rPr>
        <w:t>אין</w:t>
      </w:r>
    </w:p>
    <w:p w:rsidR="00E06BC5" w:rsidRDefault="00E06BC5" w:rsidP="001219C5">
      <w:pPr>
        <w:pStyle w:val="--"/>
        <w:keepNext/>
        <w:rPr>
          <w:rtl/>
        </w:rPr>
      </w:pPr>
      <w:r>
        <w:rPr>
          <w:rtl/>
        </w:rPr>
        <w:t xml:space="preserve">נמנעים – </w:t>
      </w:r>
      <w:r>
        <w:rPr>
          <w:rFonts w:hint="cs"/>
          <w:rtl/>
        </w:rPr>
        <w:t>אין</w:t>
      </w:r>
    </w:p>
    <w:p w:rsidR="00E06BC5" w:rsidRDefault="00E06BC5" w:rsidP="001219C5">
      <w:pPr>
        <w:pStyle w:val="af2"/>
        <w:rPr>
          <w:rtl/>
        </w:rPr>
      </w:pPr>
      <w:r>
        <w:rPr>
          <w:rFonts w:hint="cs"/>
          <w:rtl/>
        </w:rPr>
        <w:t>ההצעה להעביר את הנושא לוועדת הפנים והגנת הסביבה נתקבלה.</w:t>
      </w:r>
    </w:p>
    <w:p w:rsidR="00E06BC5" w:rsidRDefault="00E06BC5" w:rsidP="001219C5">
      <w:pPr>
        <w:rPr>
          <w:rtl/>
        </w:rPr>
      </w:pPr>
      <w:bookmarkStart w:id="11457" w:name="_ETM_Q42_548000"/>
      <w:bookmarkEnd w:id="11457"/>
    </w:p>
    <w:sdt>
      <w:sdtPr>
        <w:rPr>
          <w:rtl/>
        </w:rPr>
        <w:alias w:val="יור"/>
        <w:tag w:val="&lt;ID&gt;5317&lt;/ID&gt;&lt;Name&gt;יולי יואל אדלשטיין - יו&quot;ר&lt;/Name&gt;&lt;Data&gt;יולי יואל אדלשטיין&lt;/Data&gt;&lt;Shortcut&gt;&lt;/Shortcut&gt;"/>
        <w:id w:val="-994725779"/>
        <w:placeholder>
          <w:docPart w:val="F283827F3561421486E374E3377BCBEA"/>
        </w:placeholder>
        <w15:color w:val="993366"/>
      </w:sdtPr>
      <w:sdtEndPr/>
      <w:sdtContent>
        <w:p w:rsidR="00E06BC5" w:rsidRDefault="00E06BC5" w:rsidP="001219C5">
          <w:pPr>
            <w:pStyle w:val="af6"/>
            <w:keepNext/>
            <w:rPr>
              <w:rtl/>
            </w:rPr>
          </w:pPr>
          <w:r w:rsidRPr="00326E06">
            <w:rPr>
              <w:rStyle w:val="afe"/>
              <w:color w:val="000000"/>
              <w:rtl/>
            </w:rPr>
            <w:t>היו"ר יולי יואל אדלשטיין</w:t>
          </w:r>
          <w:r w:rsidRPr="00326E06">
            <w:rPr>
              <w:color w:val="000000"/>
              <w:rtl/>
            </w:rPr>
            <w:t>:</w:t>
          </w:r>
        </w:p>
      </w:sdtContent>
    </w:sdt>
    <w:p w:rsidR="00E06BC5" w:rsidRDefault="00E06BC5" w:rsidP="0078045A">
      <w:pPr>
        <w:rPr>
          <w:rtl/>
        </w:rPr>
      </w:pPr>
    </w:p>
    <w:p w:rsidR="00E06BC5" w:rsidRDefault="00E06BC5" w:rsidP="001219C5">
      <w:pPr>
        <w:rPr>
          <w:rtl/>
        </w:rPr>
      </w:pPr>
      <w:r>
        <w:rPr>
          <w:rFonts w:hint="cs"/>
          <w:rtl/>
        </w:rPr>
        <w:t xml:space="preserve">חברי הכנסת, 13 </w:t>
      </w:r>
      <w:bookmarkStart w:id="11458" w:name="_ETM_Q42_550000"/>
      <w:bookmarkEnd w:id="11458"/>
      <w:r>
        <w:rPr>
          <w:rFonts w:hint="cs"/>
          <w:rtl/>
        </w:rPr>
        <w:t xml:space="preserve">בעד, אין מתנגדים ואין נמנעים. הנושא יועבר לוועדת הפנים </w:t>
      </w:r>
      <w:bookmarkStart w:id="11459" w:name="_ETM_Q42_562000"/>
      <w:bookmarkEnd w:id="11459"/>
      <w:r>
        <w:rPr>
          <w:rFonts w:hint="cs"/>
          <w:rtl/>
        </w:rPr>
        <w:t>והגנת הסביבה להמשך הדיון.</w:t>
      </w:r>
    </w:p>
    <w:p w:rsidR="00E06BC5" w:rsidRDefault="00E06BC5" w:rsidP="001219C5">
      <w:pPr>
        <w:rPr>
          <w:rtl/>
        </w:rPr>
      </w:pPr>
      <w:bookmarkStart w:id="11460" w:name="_ETM_Q42_565000"/>
      <w:bookmarkEnd w:id="11460"/>
    </w:p>
    <w:p w:rsidR="00A900E2" w:rsidRDefault="00A900E2" w:rsidP="001219C5">
      <w:pPr>
        <w:rPr>
          <w:rtl/>
        </w:rPr>
      </w:pPr>
    </w:p>
    <w:bookmarkStart w:id="11461" w:name="_Toc514876609"/>
    <w:bookmarkStart w:id="11462" w:name="_Toc514877934"/>
    <w:bookmarkStart w:id="11463" w:name="_Toc514928813"/>
    <w:bookmarkStart w:id="11464" w:name="_Toc514928946"/>
    <w:p w:rsidR="00E06BC5" w:rsidRDefault="00963058" w:rsidP="00A900E2">
      <w:pPr>
        <w:pStyle w:val="a6"/>
        <w:rPr>
          <w:rtl/>
        </w:rPr>
      </w:pPr>
      <w:sdt>
        <w:sdtPr>
          <w:rPr>
            <w:rtl/>
          </w:rPr>
          <w:alias w:val="נושא"/>
          <w:id w:val="1535921836"/>
          <w:placeholder>
            <w:docPart w:val="F283827F3561421486E374E3377BCBEA"/>
          </w:placeholder>
          <w15:color w:val="993366"/>
        </w:sdtPr>
        <w:sdtEndPr/>
        <w:sdtContent>
          <w:r w:rsidR="00E06BC5" w:rsidRPr="005446F3">
            <w:rPr>
              <w:rStyle w:val="afe"/>
              <w:color w:val="000000"/>
              <w:rtl/>
            </w:rPr>
            <w:t>הצע</w:t>
          </w:r>
          <w:r w:rsidR="00A900E2">
            <w:rPr>
              <w:rStyle w:val="afe"/>
              <w:rFonts w:hint="cs"/>
              <w:color w:val="000000"/>
              <w:rtl/>
            </w:rPr>
            <w:t>ה</w:t>
          </w:r>
          <w:r w:rsidR="00E06BC5" w:rsidRPr="005446F3">
            <w:rPr>
              <w:rStyle w:val="afe"/>
              <w:color w:val="000000"/>
              <w:rtl/>
            </w:rPr>
            <w:t xml:space="preserve"> לסדר-היום</w:t>
          </w:r>
        </w:sdtContent>
      </w:sdt>
      <w:bookmarkEnd w:id="11461"/>
      <w:bookmarkEnd w:id="11462"/>
      <w:bookmarkEnd w:id="11463"/>
      <w:bookmarkEnd w:id="11464"/>
      <w:r w:rsidR="00E06BC5">
        <w:rPr>
          <w:rtl/>
        </w:rPr>
        <w:t xml:space="preserve"> </w:t>
      </w:r>
    </w:p>
    <w:bookmarkStart w:id="11465" w:name="_Toc514928947" w:displacedByCustomXml="next"/>
    <w:bookmarkStart w:id="11466" w:name="_Toc514928814" w:displacedByCustomXml="next"/>
    <w:bookmarkStart w:id="11467" w:name="_Toc514877935" w:displacedByCustomXml="next"/>
    <w:bookmarkStart w:id="11468" w:name="_Toc514876610" w:displacedByCustomXml="next"/>
    <w:sdt>
      <w:sdtPr>
        <w:rPr>
          <w:rtl/>
        </w:rPr>
        <w:alias w:val="הלסי"/>
        <w:tag w:val="&lt;ID&gt;613309&lt;/ID&gt;&lt;Name&gt;הצעה לסדר היום בנושא: &quot;הכרה ברצח העם הארמני&quot;&lt;/Name&gt;&lt;Data&gt;הצעה לסדר היום בנושא: &quot;הכרה ברצח העם הארמני&quot;&lt;/Data&gt;&lt;Number&gt;&lt;/Number&gt;&lt;OrigNumbers&gt;9979&lt;/OrigNumbers&gt;&lt;HalsiIncludeNumbers&gt;9979&lt;/HalsiIncludeNumbers&gt;&lt;OrigNames&gt;&lt;/OrigNames&gt;&lt;Initiators&gt;&lt;/Initiators&gt;&lt;FullItemNumber&gt;&lt;/FullItemNumber&gt;"/>
        <w:id w:val="131607805"/>
        <w:placeholder>
          <w:docPart w:val="F283827F3561421486E374E3377BCBEA"/>
        </w:placeholder>
        <w15:color w:val="993366"/>
      </w:sdtPr>
      <w:sdtEndPr/>
      <w:sdtContent>
        <w:p w:rsidR="00E06BC5" w:rsidRPr="005446F3" w:rsidRDefault="00E06BC5" w:rsidP="001219C5">
          <w:pPr>
            <w:pStyle w:val="a6"/>
            <w:rPr>
              <w:rtl/>
            </w:rPr>
          </w:pPr>
          <w:r w:rsidRPr="005446F3">
            <w:rPr>
              <w:rStyle w:val="afe"/>
              <w:color w:val="000000"/>
              <w:rtl/>
            </w:rPr>
            <w:t>הכרה ברצח העם הארמני</w:t>
          </w:r>
        </w:p>
      </w:sdtContent>
    </w:sdt>
    <w:bookmarkEnd w:id="11465" w:displacedByCustomXml="prev"/>
    <w:bookmarkEnd w:id="11466" w:displacedByCustomXml="prev"/>
    <w:bookmarkEnd w:id="11467" w:displacedByCustomXml="prev"/>
    <w:bookmarkEnd w:id="11468" w:displacedByCustomXml="prev"/>
    <w:p w:rsidR="00E06BC5" w:rsidRDefault="00E06BC5" w:rsidP="0078045A">
      <w:pPr>
        <w:rPr>
          <w:rtl/>
        </w:rPr>
      </w:pPr>
    </w:p>
    <w:sdt>
      <w:sdtPr>
        <w:rPr>
          <w:rtl/>
        </w:rPr>
        <w:alias w:val="יור"/>
        <w:tag w:val="&lt;ID&gt;5317&lt;/ID&gt;&lt;Name&gt;יולי יואל אדלשטיין - יו&quot;ר&lt;/Name&gt;&lt;Data&gt;יולי יואל אדלשטיין&lt;/Data&gt;&lt;Shortcut&gt;&lt;/Shortcut&gt;"/>
        <w:id w:val="-1154678628"/>
        <w:placeholder>
          <w:docPart w:val="F283827F3561421486E374E3377BCBEA"/>
        </w:placeholder>
        <w15:color w:val="993366"/>
      </w:sdtPr>
      <w:sdtEndPr/>
      <w:sdtContent>
        <w:p w:rsidR="00E06BC5" w:rsidRDefault="00E06BC5" w:rsidP="001219C5">
          <w:pPr>
            <w:pStyle w:val="af6"/>
            <w:keepNext/>
            <w:rPr>
              <w:rtl/>
            </w:rPr>
          </w:pPr>
          <w:r w:rsidRPr="005446F3">
            <w:rPr>
              <w:color w:val="000000"/>
              <w:rtl/>
            </w:rPr>
            <w:t xml:space="preserve">היו"ר </w:t>
          </w:r>
          <w:r w:rsidRPr="005446F3">
            <w:rPr>
              <w:rStyle w:val="afe"/>
              <w:color w:val="000000"/>
              <w:rtl/>
            </w:rPr>
            <w:t>יולי יואל אדלשטיין:</w:t>
          </w:r>
        </w:p>
      </w:sdtContent>
    </w:sdt>
    <w:p w:rsidR="00E06BC5" w:rsidRDefault="00E06BC5" w:rsidP="0078045A">
      <w:pPr>
        <w:rPr>
          <w:rtl/>
        </w:rPr>
      </w:pPr>
    </w:p>
    <w:p w:rsidR="00E06BC5" w:rsidRDefault="00E06BC5" w:rsidP="00C36CD9">
      <w:pPr>
        <w:rPr>
          <w:rtl/>
        </w:rPr>
      </w:pPr>
      <w:bookmarkStart w:id="11469" w:name="_ETM_Q42_561000"/>
      <w:bookmarkEnd w:id="11469"/>
      <w:r>
        <w:rPr>
          <w:rFonts w:hint="cs"/>
          <w:rtl/>
        </w:rPr>
        <w:t xml:space="preserve">הנושא הבא שלנו זה הצעה רגילה לסדר-היום </w:t>
      </w:r>
      <w:bookmarkStart w:id="11470" w:name="_ETM_Q42_566000"/>
      <w:bookmarkEnd w:id="11470"/>
      <w:r>
        <w:rPr>
          <w:rFonts w:hint="cs"/>
          <w:rtl/>
        </w:rPr>
        <w:t xml:space="preserve">בנושא: </w:t>
      </w:r>
      <w:r>
        <w:rPr>
          <w:rtl/>
        </w:rPr>
        <w:t>הכרה ברצח העם הארמני</w:t>
      </w:r>
      <w:r>
        <w:rPr>
          <w:rFonts w:hint="cs"/>
          <w:rtl/>
        </w:rPr>
        <w:t xml:space="preserve">, מס' </w:t>
      </w:r>
      <w:r>
        <w:rPr>
          <w:rtl/>
        </w:rPr>
        <w:t>9979</w:t>
      </w:r>
      <w:r>
        <w:rPr>
          <w:rFonts w:hint="cs"/>
          <w:rtl/>
        </w:rPr>
        <w:t xml:space="preserve">, של </w:t>
      </w:r>
      <w:bookmarkStart w:id="11471" w:name="_ETM_Q42_573000"/>
      <w:bookmarkEnd w:id="11471"/>
      <w:r>
        <w:rPr>
          <w:rFonts w:hint="cs"/>
          <w:rtl/>
        </w:rPr>
        <w:t xml:space="preserve">חברת הכנסת תמר זנדברג. חברת הכנסת זנדברג, ברשותך, לפני </w:t>
      </w:r>
      <w:bookmarkStart w:id="11472" w:name="_ETM_Q42_576000"/>
      <w:bookmarkEnd w:id="11472"/>
      <w:r>
        <w:rPr>
          <w:rFonts w:hint="cs"/>
          <w:rtl/>
        </w:rPr>
        <w:t xml:space="preserve">שאני אזמין אותך לדיון, תרשי לי לומר שתי </w:t>
      </w:r>
      <w:bookmarkStart w:id="11473" w:name="_ETM_Q42_585000"/>
      <w:bookmarkEnd w:id="11473"/>
      <w:r>
        <w:rPr>
          <w:rFonts w:hint="cs"/>
          <w:rtl/>
        </w:rPr>
        <w:t xml:space="preserve">מילים, ואני גם אומר לך מראש ששום דבר ממה שאני </w:t>
      </w:r>
      <w:bookmarkStart w:id="11474" w:name="_ETM_Q42_586000"/>
      <w:bookmarkEnd w:id="11474"/>
      <w:r>
        <w:rPr>
          <w:rFonts w:hint="cs"/>
          <w:rtl/>
        </w:rPr>
        <w:t xml:space="preserve">אומר לא מכוון אלייך. אם אני </w:t>
      </w:r>
      <w:bookmarkStart w:id="11475" w:name="_ETM_Q42_588000"/>
      <w:bookmarkEnd w:id="11475"/>
      <w:r>
        <w:rPr>
          <w:rFonts w:hint="cs"/>
          <w:rtl/>
        </w:rPr>
        <w:t xml:space="preserve">זוכר נכון, את ממשיכה פה מסורת של יאיר צבן, חיים אורון, זהבה גלאון </w:t>
      </w:r>
      <w:bookmarkStart w:id="11476" w:name="_ETM_Q42_590000"/>
      <w:bookmarkEnd w:id="11476"/>
      <w:r>
        <w:rPr>
          <w:rFonts w:hint="cs"/>
          <w:rtl/>
        </w:rPr>
        <w:t xml:space="preserve">ורבים אחרים שהעלו מדי שנה את הנושא. אבל אני חייב </w:t>
      </w:r>
      <w:bookmarkStart w:id="11477" w:name="_ETM_Q42_599000"/>
      <w:bookmarkEnd w:id="11477"/>
      <w:r>
        <w:rPr>
          <w:rFonts w:hint="cs"/>
          <w:rtl/>
        </w:rPr>
        <w:t xml:space="preserve">לומר שאני חש רגשות מעורבים. מצד אחד, הגיע הזמן. כבר </w:t>
      </w:r>
      <w:bookmarkStart w:id="11478" w:name="_ETM_Q42_606000"/>
      <w:bookmarkEnd w:id="11478"/>
      <w:r>
        <w:rPr>
          <w:rFonts w:hint="cs"/>
          <w:rtl/>
        </w:rPr>
        <w:t xml:space="preserve">שנים שאני קורא למילוי החובה המוסרית הזאת. יותר </w:t>
      </w:r>
      <w:bookmarkStart w:id="11479" w:name="_ETM_Q42_610000"/>
      <w:bookmarkEnd w:id="11479"/>
      <w:r>
        <w:rPr>
          <w:rFonts w:hint="cs"/>
          <w:rtl/>
        </w:rPr>
        <w:t xml:space="preserve">ממיליון בני אדם נטבחו ונרצחו תוך זמן קצר. זו זוועה </w:t>
      </w:r>
      <w:bookmarkStart w:id="11480" w:name="_ETM_Q42_611000"/>
      <w:bookmarkEnd w:id="11480"/>
      <w:r>
        <w:rPr>
          <w:rFonts w:hint="cs"/>
          <w:rtl/>
        </w:rPr>
        <w:t xml:space="preserve">שאפילו קשה להעלות על הדעת, אבל אני </w:t>
      </w:r>
      <w:r>
        <w:rPr>
          <w:rFonts w:hint="eastAsia"/>
        </w:rPr>
        <w:t>–</w:t>
      </w:r>
      <w:r>
        <w:rPr>
          <w:rFonts w:hint="cs"/>
          <w:rtl/>
        </w:rPr>
        <w:t xml:space="preserve"> גם בשבוע </w:t>
      </w:r>
      <w:bookmarkStart w:id="11481" w:name="_ETM_Q42_617000"/>
      <w:bookmarkEnd w:id="11481"/>
      <w:r>
        <w:rPr>
          <w:rFonts w:hint="cs"/>
          <w:rtl/>
        </w:rPr>
        <w:t xml:space="preserve">האחרון </w:t>
      </w:r>
      <w:r>
        <w:rPr>
          <w:rFonts w:hint="eastAsia"/>
        </w:rPr>
        <w:t>–</w:t>
      </w:r>
      <w:r>
        <w:rPr>
          <w:rFonts w:hint="cs"/>
          <w:rtl/>
        </w:rPr>
        <w:t xml:space="preserve"> מתבייש או לפחות חש לא בנוח. שמעתי אנשי ציבור, ובהם גם נבחרי ציבור, מדברים בגלוי, בראיונות, </w:t>
      </w:r>
      <w:bookmarkStart w:id="11482" w:name="_ETM_Q42_627000"/>
      <w:bookmarkEnd w:id="11482"/>
      <w:r>
        <w:rPr>
          <w:rFonts w:hint="cs"/>
          <w:rtl/>
        </w:rPr>
        <w:t xml:space="preserve">על כך שההכרה ברצח העם הארמני זו כמעט תשובה ציונית </w:t>
      </w:r>
      <w:bookmarkStart w:id="11483" w:name="_ETM_Q42_634000"/>
      <w:bookmarkEnd w:id="11483"/>
      <w:r>
        <w:rPr>
          <w:rFonts w:hint="cs"/>
          <w:rtl/>
        </w:rPr>
        <w:t xml:space="preserve">הולמת להתנהגות של טורקיה אחרי האירועים האחרונים בגבול הדרומי שלנו </w:t>
      </w:r>
      <w:bookmarkStart w:id="11484" w:name="_ETM_Q42_647000"/>
      <w:bookmarkEnd w:id="11484"/>
      <w:r>
        <w:rPr>
          <w:rFonts w:hint="cs"/>
          <w:rtl/>
        </w:rPr>
        <w:t xml:space="preserve">מול רצועת עזה. אני באמת מתקשה להבין את העמדה הזאת. </w:t>
      </w:r>
      <w:bookmarkStart w:id="11485" w:name="_ETM_Q42_650000"/>
      <w:bookmarkEnd w:id="11485"/>
      <w:r>
        <w:rPr>
          <w:rFonts w:hint="cs"/>
          <w:rtl/>
        </w:rPr>
        <w:t xml:space="preserve">ממתי אנקרה מושכת בחוטי המוסר אצלנו? ממתי האמת ההיסטורית תלויה </w:t>
      </w:r>
      <w:bookmarkStart w:id="11486" w:name="_ETM_Q42_653000"/>
      <w:bookmarkEnd w:id="11486"/>
      <w:r>
        <w:rPr>
          <w:rFonts w:hint="cs"/>
          <w:rtl/>
        </w:rPr>
        <w:t>בהתנהגות של שליט כמו ארדואן?</w:t>
      </w:r>
    </w:p>
    <w:p w:rsidR="00E06BC5" w:rsidRDefault="00E06BC5" w:rsidP="001219C5">
      <w:pPr>
        <w:rPr>
          <w:rtl/>
        </w:rPr>
      </w:pPr>
    </w:p>
    <w:p w:rsidR="00E06BC5" w:rsidRDefault="00E06BC5" w:rsidP="001219C5">
      <w:pPr>
        <w:rPr>
          <w:rtl/>
        </w:rPr>
      </w:pPr>
      <w:r>
        <w:rPr>
          <w:rFonts w:hint="cs"/>
          <w:rtl/>
        </w:rPr>
        <w:t xml:space="preserve">אני לא עוסק בהשוואות. דרך </w:t>
      </w:r>
      <w:bookmarkStart w:id="11487" w:name="_ETM_Q42_659000"/>
      <w:bookmarkEnd w:id="11487"/>
      <w:r>
        <w:rPr>
          <w:rFonts w:hint="cs"/>
          <w:rtl/>
        </w:rPr>
        <w:t xml:space="preserve">אגב, באותה הזדמנות, אני מציע </w:t>
      </w:r>
      <w:r>
        <w:rPr>
          <w:rFonts w:hint="eastAsia"/>
        </w:rPr>
        <w:t>–</w:t>
      </w:r>
      <w:r>
        <w:rPr>
          <w:rFonts w:hint="cs"/>
          <w:rtl/>
        </w:rPr>
        <w:t xml:space="preserve"> ויהיו עוד דיונים </w:t>
      </w:r>
      <w:r>
        <w:rPr>
          <w:rFonts w:hint="eastAsia"/>
        </w:rPr>
        <w:t>–</w:t>
      </w:r>
      <w:r>
        <w:rPr>
          <w:rFonts w:hint="cs"/>
          <w:rtl/>
        </w:rPr>
        <w:t xml:space="preserve"> </w:t>
      </w:r>
      <w:bookmarkStart w:id="11488" w:name="_ETM_Q42_664000"/>
      <w:bookmarkEnd w:id="11488"/>
      <w:r>
        <w:rPr>
          <w:rFonts w:hint="cs"/>
          <w:rtl/>
        </w:rPr>
        <w:t>לא להשתמש במושג שואה, בכל מה שקשור לרצח העם,</w:t>
      </w:r>
      <w:bookmarkStart w:id="11489" w:name="_ETM_Q42_670000"/>
      <w:bookmarkEnd w:id="11489"/>
      <w:r>
        <w:rPr>
          <w:rFonts w:hint="cs"/>
          <w:rtl/>
        </w:rPr>
        <w:t xml:space="preserve"> לג'נוסייד של הארמנים. דמיינו לרגע שהתגובות לשואה </w:t>
      </w:r>
      <w:bookmarkStart w:id="11490" w:name="_ETM_Q42_678000"/>
      <w:bookmarkEnd w:id="11490"/>
      <w:r>
        <w:rPr>
          <w:rFonts w:hint="cs"/>
          <w:rtl/>
        </w:rPr>
        <w:t xml:space="preserve">וההכרה בשואה היו נשקלות על פי מאזניים דיפלומטיות: שווה להכיר או </w:t>
      </w:r>
      <w:bookmarkStart w:id="11491" w:name="_ETM_Q42_685000"/>
      <w:bookmarkEnd w:id="11491"/>
      <w:r>
        <w:rPr>
          <w:rFonts w:hint="cs"/>
          <w:rtl/>
        </w:rPr>
        <w:t xml:space="preserve">לא שווה להכיר? מתאים לנו כרגע או לא מתאים לנו </w:t>
      </w:r>
      <w:bookmarkStart w:id="11492" w:name="_ETM_Q42_689000"/>
      <w:bookmarkEnd w:id="11492"/>
      <w:r>
        <w:rPr>
          <w:rFonts w:hint="cs"/>
          <w:rtl/>
        </w:rPr>
        <w:t>כרגע? אז בטח היינו זועקים וצועקים על ליקוי מאורות לפחות.</w:t>
      </w:r>
    </w:p>
    <w:p w:rsidR="00E06BC5" w:rsidRDefault="00E06BC5" w:rsidP="001219C5">
      <w:pPr>
        <w:rPr>
          <w:rtl/>
        </w:rPr>
      </w:pPr>
    </w:p>
    <w:p w:rsidR="00E06BC5" w:rsidRDefault="00E06BC5" w:rsidP="001219C5">
      <w:pPr>
        <w:rPr>
          <w:rtl/>
        </w:rPr>
      </w:pPr>
      <w:bookmarkStart w:id="11493" w:name="_ETM_Q42_697000"/>
      <w:bookmarkEnd w:id="11493"/>
      <w:r>
        <w:rPr>
          <w:rFonts w:hint="cs"/>
          <w:rtl/>
        </w:rPr>
        <w:t xml:space="preserve">כנסת ישראל צריכה להכיר ברצח העם הארמני, כי זה מה שנכון לעשות וזה מה שצודק לעשות, ואני מקווה מאוד </w:t>
      </w:r>
      <w:bookmarkStart w:id="11494" w:name="_ETM_Q42_702000"/>
      <w:bookmarkEnd w:id="11494"/>
      <w:r>
        <w:rPr>
          <w:rFonts w:hint="cs"/>
          <w:rtl/>
        </w:rPr>
        <w:t>שבסופו של דבר גם נעשה את זה.</w:t>
      </w:r>
    </w:p>
    <w:p w:rsidR="00E06BC5" w:rsidRDefault="00E06BC5" w:rsidP="001219C5">
      <w:pPr>
        <w:rPr>
          <w:rtl/>
        </w:rPr>
      </w:pPr>
    </w:p>
    <w:sdt>
      <w:sdtPr>
        <w:rPr>
          <w:rtl/>
        </w:rPr>
        <w:alias w:val="קריאה"/>
        <w:tag w:val="&lt;ID&gt;5544&lt;/ID&gt;&lt;Name&gt;יהודה גליק - הליכוד&lt;/Name&gt;&lt;Data&gt;יהודה גליק (הליכוד)&lt;/Data&gt;&lt;Shortcut&gt;&lt;/Shortcut&gt;"/>
        <w:id w:val="1172377280"/>
        <w:placeholder>
          <w:docPart w:val="F283827F3561421486E374E3377BCBEA"/>
        </w:placeholder>
        <w15:color w:val="993366"/>
      </w:sdtPr>
      <w:sdtEndPr/>
      <w:sdtContent>
        <w:p w:rsidR="00E06BC5" w:rsidRDefault="00E06BC5" w:rsidP="001219C5">
          <w:pPr>
            <w:pStyle w:val="af5"/>
            <w:keepNext/>
            <w:rPr>
              <w:rtl/>
            </w:rPr>
          </w:pPr>
          <w:r w:rsidRPr="00E84C5C">
            <w:rPr>
              <w:rStyle w:val="afe"/>
              <w:color w:val="000000"/>
              <w:rtl/>
            </w:rPr>
            <w:t>יהודה גליק (הליכוד)</w:t>
          </w:r>
          <w:r w:rsidRPr="00E84C5C">
            <w:rPr>
              <w:color w:val="000000"/>
              <w:rtl/>
            </w:rPr>
            <w:t>:</w:t>
          </w:r>
        </w:p>
      </w:sdtContent>
    </w:sdt>
    <w:p w:rsidR="00E06BC5" w:rsidRDefault="00E06BC5" w:rsidP="0078045A">
      <w:pPr>
        <w:rPr>
          <w:rtl/>
        </w:rPr>
      </w:pPr>
    </w:p>
    <w:p w:rsidR="00E06BC5" w:rsidRDefault="0078045A" w:rsidP="001219C5">
      <w:pPr>
        <w:rPr>
          <w:rtl/>
        </w:rPr>
      </w:pPr>
      <w:r>
        <w:rPr>
          <w:rFonts w:hint="cs"/>
          <w:rtl/>
        </w:rPr>
        <w:t>– – –</w:t>
      </w:r>
    </w:p>
    <w:p w:rsidR="00E06BC5" w:rsidRDefault="00E06BC5" w:rsidP="001219C5">
      <w:pPr>
        <w:rPr>
          <w:rtl/>
        </w:rPr>
      </w:pPr>
      <w:bookmarkStart w:id="11495" w:name="_ETM_Q42_703000"/>
      <w:bookmarkEnd w:id="11495"/>
    </w:p>
    <w:bookmarkStart w:id="11496" w:name="_ETM_Q42_704000" w:displacedByCustomXml="next"/>
    <w:bookmarkEnd w:id="11496" w:displacedByCustomXml="next"/>
    <w:sdt>
      <w:sdtPr>
        <w:rPr>
          <w:rtl/>
        </w:rPr>
        <w:alias w:val="יור"/>
        <w:tag w:val="&lt;ID&gt;5317&lt;/ID&gt;&lt;Name&gt;יולי יואל אדלשטיין - יו&quot;ר&lt;/Name&gt;&lt;Data&gt;יולי יואל אדלשטיין&lt;/Data&gt;&lt;Shortcut&gt;&lt;/Shortcut&gt;"/>
        <w:id w:val="-9290973"/>
        <w:placeholder>
          <w:docPart w:val="F283827F3561421486E374E3377BCBEA"/>
        </w:placeholder>
        <w15:color w:val="993366"/>
      </w:sdtPr>
      <w:sdtEndPr/>
      <w:sdtContent>
        <w:p w:rsidR="00E06BC5" w:rsidRDefault="00E06BC5" w:rsidP="001219C5">
          <w:pPr>
            <w:pStyle w:val="af6"/>
            <w:keepNext/>
            <w:rPr>
              <w:rtl/>
            </w:rPr>
          </w:pPr>
          <w:r w:rsidRPr="00E84C5C">
            <w:rPr>
              <w:rStyle w:val="afe"/>
              <w:color w:val="000000"/>
              <w:rtl/>
            </w:rPr>
            <w:t>היו"ר יולי יואל אדלשטיין</w:t>
          </w:r>
          <w:r w:rsidRPr="00E84C5C">
            <w:rPr>
              <w:color w:val="000000"/>
              <w:rtl/>
            </w:rPr>
            <w:t>:</w:t>
          </w:r>
        </w:p>
      </w:sdtContent>
    </w:sdt>
    <w:p w:rsidR="00E06BC5" w:rsidRDefault="00E06BC5" w:rsidP="0078045A">
      <w:pPr>
        <w:rPr>
          <w:rtl/>
        </w:rPr>
      </w:pPr>
    </w:p>
    <w:p w:rsidR="00E06BC5" w:rsidRDefault="00E06BC5" w:rsidP="001219C5">
      <w:pPr>
        <w:rPr>
          <w:rtl/>
        </w:rPr>
      </w:pPr>
      <w:bookmarkStart w:id="11497" w:name="_ETM_Q42_705000"/>
      <w:bookmarkStart w:id="11498" w:name="_ETM_Q42_706000"/>
      <w:bookmarkEnd w:id="11497"/>
      <w:bookmarkEnd w:id="11498"/>
      <w:r>
        <w:rPr>
          <w:rFonts w:hint="cs"/>
          <w:rtl/>
        </w:rPr>
        <w:t xml:space="preserve">אני מתכבד </w:t>
      </w:r>
      <w:bookmarkStart w:id="11499" w:name="_ETM_Q42_711000"/>
      <w:bookmarkEnd w:id="11499"/>
      <w:r>
        <w:rPr>
          <w:rFonts w:hint="cs"/>
          <w:rtl/>
        </w:rPr>
        <w:t>להזמין את חברת הכנסת תמר זנדברג להציע את הצעתה.</w:t>
      </w:r>
    </w:p>
    <w:p w:rsidR="00E06BC5" w:rsidRDefault="00E06BC5" w:rsidP="001219C5">
      <w:pPr>
        <w:rPr>
          <w:rtl/>
        </w:rPr>
      </w:pPr>
    </w:p>
    <w:bookmarkStart w:id="11500" w:name="_Toc514928948" w:displacedByCustomXml="next"/>
    <w:bookmarkStart w:id="11501" w:name="_Toc514928815" w:displacedByCustomXml="next"/>
    <w:bookmarkStart w:id="11502" w:name="_Toc514877936" w:displacedByCustomXml="next"/>
    <w:bookmarkStart w:id="11503" w:name="_Toc514876611" w:displacedByCustomXml="next"/>
    <w:sdt>
      <w:sdtPr>
        <w:rPr>
          <w:rtl/>
        </w:rPr>
        <w:alias w:val="דובר"/>
        <w:tag w:val="&lt;ID&gt;5079&lt;/ID&gt;&lt;Name&gt;תמר זנדברג - מרצ&lt;/Name&gt;&lt;Data&gt;תמר זנדברג (מרצ)&lt;/Data&gt;&lt;Shortcut&gt;תמזנ&lt;/Shortcut&gt;&lt;MemberID&gt;2527&lt;/MemberID&gt;"/>
        <w:id w:val="1581101276"/>
        <w:placeholder>
          <w:docPart w:val="F283827F3561421486E374E3377BCBEA"/>
        </w:placeholder>
        <w15:color w:val="993366"/>
      </w:sdtPr>
      <w:sdtEndPr/>
      <w:sdtContent>
        <w:p w:rsidR="00E06BC5" w:rsidRDefault="00E06BC5" w:rsidP="001219C5">
          <w:pPr>
            <w:pStyle w:val="a4"/>
            <w:keepNext/>
            <w:rPr>
              <w:rtl/>
            </w:rPr>
          </w:pPr>
          <w:r w:rsidRPr="00E84C5C">
            <w:rPr>
              <w:rStyle w:val="afe"/>
              <w:color w:val="000000"/>
              <w:rtl/>
            </w:rPr>
            <w:t>תמר זנדברג (מרצ)</w:t>
          </w:r>
          <w:r w:rsidRPr="00E84C5C">
            <w:rPr>
              <w:color w:val="000000"/>
              <w:rtl/>
            </w:rPr>
            <w:t>:</w:t>
          </w:r>
        </w:p>
      </w:sdtContent>
    </w:sdt>
    <w:bookmarkEnd w:id="11500" w:displacedByCustomXml="prev"/>
    <w:bookmarkEnd w:id="11501" w:displacedByCustomXml="prev"/>
    <w:bookmarkEnd w:id="11502" w:displacedByCustomXml="prev"/>
    <w:bookmarkEnd w:id="11503" w:displacedByCustomXml="prev"/>
    <w:p w:rsidR="00E06BC5" w:rsidRDefault="00E06BC5" w:rsidP="0078045A">
      <w:pPr>
        <w:rPr>
          <w:rtl/>
        </w:rPr>
      </w:pPr>
    </w:p>
    <w:p w:rsidR="00E06BC5" w:rsidRDefault="00E06BC5" w:rsidP="00EF6571">
      <w:pPr>
        <w:rPr>
          <w:rtl/>
        </w:rPr>
      </w:pPr>
      <w:r>
        <w:rPr>
          <w:rFonts w:hint="cs"/>
          <w:rtl/>
        </w:rPr>
        <w:t xml:space="preserve">תודה </w:t>
      </w:r>
      <w:bookmarkStart w:id="11504" w:name="_ETM_Q42_727000"/>
      <w:bookmarkEnd w:id="11504"/>
      <w:r>
        <w:rPr>
          <w:rFonts w:hint="cs"/>
          <w:rtl/>
        </w:rPr>
        <w:t xml:space="preserve">רבה, אדוני היושב-ראש. אני חושבת שהדברים שלך מאוד חשובים, במיוחד בתפקיד שאתה נושא כיושב-ראש הכנסת, כמי שעומד בראש הכנסת, </w:t>
      </w:r>
      <w:bookmarkStart w:id="11505" w:name="_ETM_Q42_735000"/>
      <w:bookmarkEnd w:id="11505"/>
      <w:r>
        <w:rPr>
          <w:rFonts w:hint="cs"/>
          <w:rtl/>
        </w:rPr>
        <w:t>הפרלמנט הישראלי, וזה גם מה שאני ארצה להציע בסוף הדיון:</w:t>
      </w:r>
      <w:bookmarkStart w:id="11506" w:name="_ETM_Q42_745000"/>
      <w:bookmarkEnd w:id="11506"/>
      <w:r>
        <w:rPr>
          <w:rFonts w:hint="cs"/>
          <w:rtl/>
        </w:rPr>
        <w:t xml:space="preserve"> שאנחנו נעביר, לראשונה בתולדות הכנסת, את הנושא </w:t>
      </w:r>
      <w:bookmarkStart w:id="11507" w:name="_ETM_Q42_750000"/>
      <w:bookmarkEnd w:id="11507"/>
      <w:r>
        <w:rPr>
          <w:rFonts w:hint="cs"/>
          <w:rtl/>
        </w:rPr>
        <w:t xml:space="preserve">הזה לדיון כאן, במליאת הכנסת, ונקבל החלטה על הכרה </w:t>
      </w:r>
      <w:bookmarkStart w:id="11508" w:name="_ETM_Q42_753000"/>
      <w:bookmarkEnd w:id="11508"/>
      <w:r>
        <w:rPr>
          <w:rFonts w:hint="cs"/>
          <w:rtl/>
        </w:rPr>
        <w:t>ברצח העם הארמני.</w:t>
      </w:r>
      <w:bookmarkStart w:id="11509" w:name="_ETM_Q42_754000"/>
      <w:bookmarkEnd w:id="11509"/>
    </w:p>
    <w:p w:rsidR="00E06BC5" w:rsidRDefault="00E06BC5" w:rsidP="001219C5">
      <w:pPr>
        <w:rPr>
          <w:rtl/>
        </w:rPr>
      </w:pPr>
    </w:p>
    <w:p w:rsidR="00E06BC5" w:rsidRDefault="00E06BC5" w:rsidP="00C36CD9">
      <w:pPr>
        <w:rPr>
          <w:rtl/>
        </w:rPr>
      </w:pPr>
      <w:bookmarkStart w:id="11510" w:name="_ETM_Q42_755000"/>
      <w:bookmarkEnd w:id="11510"/>
      <w:r>
        <w:rPr>
          <w:rFonts w:hint="cs"/>
          <w:rtl/>
        </w:rPr>
        <w:t>למה? "כי יש דברים", חברות וחברים, ואני</w:t>
      </w:r>
      <w:bookmarkStart w:id="11511" w:name="_ETM_Q42_759000"/>
      <w:bookmarkEnd w:id="11511"/>
      <w:r>
        <w:rPr>
          <w:rFonts w:hint="cs"/>
          <w:rtl/>
        </w:rPr>
        <w:t xml:space="preserve"> מצטטת, "שהם מעבר לפוליטיקה, ויש דברים שהם מעבר לדיפלומטיה. שואות </w:t>
      </w:r>
      <w:bookmarkStart w:id="11512" w:name="_ETM_Q42_765000"/>
      <w:bookmarkEnd w:id="11512"/>
      <w:r>
        <w:rPr>
          <w:rFonts w:hint="cs"/>
          <w:rtl/>
        </w:rPr>
        <w:t xml:space="preserve">של עמים הן מקרה מובהק של קטגוריה כזאת". סוף </w:t>
      </w:r>
      <w:bookmarkStart w:id="11513" w:name="_ETM_Q42_766000"/>
      <w:bookmarkEnd w:id="11513"/>
      <w:r>
        <w:rPr>
          <w:rFonts w:hint="cs"/>
          <w:rtl/>
        </w:rPr>
        <w:t xml:space="preserve">ציטוט. את המשפט הזה אמר אדם שאני והרבה מחבריי כאן </w:t>
      </w:r>
      <w:bookmarkStart w:id="11514" w:name="_ETM_Q42_770000"/>
      <w:bookmarkEnd w:id="11514"/>
      <w:r>
        <w:rPr>
          <w:rFonts w:hint="cs"/>
          <w:rtl/>
        </w:rPr>
        <w:t xml:space="preserve">לאופוזיציה נוטים לבקר באופן עקיב, אדם שהרבה מאיתנו לא מסכימים </w:t>
      </w:r>
      <w:bookmarkStart w:id="11515" w:name="_ETM_Q42_776000"/>
      <w:bookmarkEnd w:id="11515"/>
      <w:r>
        <w:rPr>
          <w:rFonts w:hint="cs"/>
          <w:rtl/>
        </w:rPr>
        <w:t xml:space="preserve">איתו אולי על כלום, והאדם הזה הוא ראש הממשלה בנימין </w:t>
      </w:r>
      <w:bookmarkStart w:id="11516" w:name="_ETM_Q42_779000"/>
      <w:bookmarkEnd w:id="11516"/>
      <w:r>
        <w:rPr>
          <w:rFonts w:hint="cs"/>
          <w:rtl/>
        </w:rPr>
        <w:t xml:space="preserve">נתניהו. כי יש דברים שהם באמת מעבר לפוליטיקה ומעבר </w:t>
      </w:r>
      <w:bookmarkStart w:id="11517" w:name="_ETM_Q42_784000"/>
      <w:bookmarkEnd w:id="11517"/>
      <w:r>
        <w:rPr>
          <w:rFonts w:hint="cs"/>
          <w:rtl/>
        </w:rPr>
        <w:t>לדיפלומטיה, ובהם רצח העם הארמני.</w:t>
      </w:r>
    </w:p>
    <w:p w:rsidR="00E06BC5" w:rsidRDefault="00E06BC5" w:rsidP="001219C5">
      <w:pPr>
        <w:rPr>
          <w:rtl/>
        </w:rPr>
      </w:pPr>
    </w:p>
    <w:p w:rsidR="00E06BC5" w:rsidRDefault="00E06BC5" w:rsidP="001219C5">
      <w:pPr>
        <w:rPr>
          <w:rtl/>
        </w:rPr>
      </w:pPr>
      <w:bookmarkStart w:id="11518" w:name="_ETM_Q42_790000"/>
      <w:bookmarkEnd w:id="11518"/>
      <w:r>
        <w:rPr>
          <w:rFonts w:hint="cs"/>
          <w:rtl/>
        </w:rPr>
        <w:t xml:space="preserve">אני באמת גאה להיות כאן, ואני </w:t>
      </w:r>
      <w:bookmarkStart w:id="11519" w:name="_ETM_Q42_789000"/>
      <w:bookmarkEnd w:id="11519"/>
      <w:r>
        <w:rPr>
          <w:rFonts w:hint="cs"/>
          <w:rtl/>
        </w:rPr>
        <w:t xml:space="preserve">אפילו קצת מתרגשת, בפעם הראשונה כיושבת-ראש מרצ, לייצג כאן מסורת </w:t>
      </w:r>
      <w:bookmarkStart w:id="11520" w:name="_ETM_Q42_798000"/>
      <w:bookmarkEnd w:id="11520"/>
      <w:r>
        <w:rPr>
          <w:rFonts w:hint="cs"/>
          <w:rtl/>
        </w:rPr>
        <w:t xml:space="preserve">ארוכה, שהתחילה ב-1989 עם יאיר צבן, שאחר כך, בהיותו שר הקליטה בממשלת רבין, בשנת 1993, הוא השתתף בפעם </w:t>
      </w:r>
      <w:bookmarkStart w:id="11521" w:name="_ETM_Q42_805000"/>
      <w:bookmarkEnd w:id="11521"/>
      <w:r>
        <w:rPr>
          <w:rFonts w:hint="cs"/>
          <w:rtl/>
        </w:rPr>
        <w:t xml:space="preserve">הראשונה בטקס הזיכרון לנספים. אחריו הובילו יוסי שריד, יוסי </w:t>
      </w:r>
      <w:bookmarkStart w:id="11522" w:name="_ETM_Q42_814000"/>
      <w:bookmarkEnd w:id="11522"/>
      <w:r>
        <w:rPr>
          <w:rFonts w:hint="cs"/>
          <w:rtl/>
        </w:rPr>
        <w:t xml:space="preserve">ביילין, חיים אורון וזהבה גלאון, ועכשיו לי יש </w:t>
      </w:r>
      <w:bookmarkStart w:id="11523" w:name="_ETM_Q42_819000"/>
      <w:bookmarkEnd w:id="11523"/>
      <w:r>
        <w:rPr>
          <w:rFonts w:hint="cs"/>
          <w:rtl/>
        </w:rPr>
        <w:t xml:space="preserve">גם את הזכות וגם את הכבוד לעמוד כאן ולקחת </w:t>
      </w:r>
      <w:bookmarkStart w:id="11524" w:name="_ETM_Q42_817000"/>
      <w:bookmarkEnd w:id="11524"/>
      <w:r>
        <w:rPr>
          <w:rFonts w:hint="cs"/>
          <w:rtl/>
        </w:rPr>
        <w:t>חלק במסורת הארוכה הזאת.</w:t>
      </w:r>
    </w:p>
    <w:p w:rsidR="00E06BC5" w:rsidRDefault="00E06BC5" w:rsidP="001219C5">
      <w:pPr>
        <w:rPr>
          <w:rtl/>
        </w:rPr>
      </w:pPr>
    </w:p>
    <w:p w:rsidR="00E06BC5" w:rsidRDefault="00E06BC5" w:rsidP="001219C5">
      <w:pPr>
        <w:rPr>
          <w:rtl/>
        </w:rPr>
      </w:pPr>
      <w:r>
        <w:rPr>
          <w:rFonts w:hint="cs"/>
          <w:rtl/>
        </w:rPr>
        <w:t>ב</w:t>
      </w:r>
      <w:bookmarkStart w:id="11525" w:name="_ETM_Q42_825000"/>
      <w:bookmarkEnd w:id="11525"/>
      <w:r>
        <w:rPr>
          <w:rFonts w:hint="cs"/>
          <w:rtl/>
        </w:rPr>
        <w:t xml:space="preserve">שנת 2000 יוסי שריד, כשר החינוך, </w:t>
      </w:r>
      <w:bookmarkStart w:id="11526" w:name="_ETM_Q42_826000"/>
      <w:bookmarkEnd w:id="11526"/>
      <w:r>
        <w:rPr>
          <w:rFonts w:hint="cs"/>
          <w:rtl/>
        </w:rPr>
        <w:t xml:space="preserve">השתתף ביום הזיכרון ה-85 לרצח העם בכנסייה הארמנית בירושלים, וקרא </w:t>
      </w:r>
      <w:bookmarkStart w:id="11527" w:name="_ETM_Q42_833000"/>
      <w:bookmarkEnd w:id="11527"/>
      <w:r>
        <w:rPr>
          <w:rFonts w:hint="cs"/>
          <w:rtl/>
        </w:rPr>
        <w:t xml:space="preserve">לממשלת ישראל, בראשותו של אהוד ברק, להכיר באופן רשמי </w:t>
      </w:r>
      <w:bookmarkStart w:id="11528" w:name="_ETM_Q42_838000"/>
      <w:bookmarkEnd w:id="11528"/>
      <w:r>
        <w:rPr>
          <w:rFonts w:hint="cs"/>
          <w:rtl/>
        </w:rPr>
        <w:t>ברצח העם. כך אמר יוסי שריד: "אנחנו, היהודים, ק</w:t>
      </w:r>
      <w:r w:rsidR="00C36CD9">
        <w:rPr>
          <w:rFonts w:hint="cs"/>
          <w:rtl/>
        </w:rPr>
        <w:t>ו</w:t>
      </w:r>
      <w:r>
        <w:rPr>
          <w:rFonts w:hint="cs"/>
          <w:rtl/>
        </w:rPr>
        <w:t xml:space="preserve">רבנות ראשיים לשנאה רצחנית, מחויבים ברגישות כפולה ומכופלת ובהזדהות עם קרבנות </w:t>
      </w:r>
      <w:bookmarkStart w:id="11529" w:name="_ETM_Q42_850000"/>
      <w:bookmarkEnd w:id="11529"/>
      <w:r>
        <w:rPr>
          <w:rFonts w:hint="cs"/>
          <w:rtl/>
        </w:rPr>
        <w:t xml:space="preserve">אחרים. מי שעומד מנגד, מן הצד, מי שמעלים עין, עושה </w:t>
      </w:r>
      <w:bookmarkStart w:id="11530" w:name="_ETM_Q42_855000"/>
      <w:bookmarkEnd w:id="11530"/>
      <w:r>
        <w:rPr>
          <w:rFonts w:hint="cs"/>
          <w:rtl/>
        </w:rPr>
        <w:t xml:space="preserve">חשבון, שותק, מסייע תמיד לרוצחים ואף פעם לא לנרצחים". סוף </w:t>
      </w:r>
      <w:bookmarkStart w:id="11531" w:name="_ETM_Q42_857000"/>
      <w:bookmarkEnd w:id="11531"/>
      <w:r>
        <w:rPr>
          <w:rFonts w:hint="cs"/>
          <w:rtl/>
        </w:rPr>
        <w:t>ציטוט.</w:t>
      </w:r>
    </w:p>
    <w:p w:rsidR="00E06BC5" w:rsidRDefault="00E06BC5" w:rsidP="001219C5">
      <w:pPr>
        <w:rPr>
          <w:rtl/>
        </w:rPr>
      </w:pPr>
      <w:bookmarkStart w:id="11532" w:name="_ETM_Q42_730000"/>
      <w:bookmarkStart w:id="11533" w:name="_ETM_Q42_864000"/>
      <w:bookmarkEnd w:id="11532"/>
      <w:bookmarkEnd w:id="11533"/>
    </w:p>
    <w:p w:rsidR="00E06BC5" w:rsidRDefault="00E06BC5" w:rsidP="00283810">
      <w:pPr>
        <w:rPr>
          <w:rtl/>
        </w:rPr>
      </w:pPr>
      <w:bookmarkStart w:id="11534" w:name="_ETM_Q42_859000"/>
      <w:bookmarkEnd w:id="11534"/>
      <w:r>
        <w:rPr>
          <w:rFonts w:hint="cs"/>
          <w:rtl/>
        </w:rPr>
        <w:t>בשנת 2011 יושב-ראש אחר של מרצ, חיים אורון, עמד כאן</w:t>
      </w:r>
      <w:bookmarkStart w:id="11535" w:name="_ETM_Q42_867000"/>
      <w:bookmarkEnd w:id="11535"/>
      <w:r>
        <w:rPr>
          <w:rFonts w:hint="cs"/>
          <w:rtl/>
        </w:rPr>
        <w:t xml:space="preserve">, מעל הדוכן הזה, והציע הצעה זהה שלי </w:t>
      </w:r>
      <w:r>
        <w:rPr>
          <w:rtl/>
        </w:rPr>
        <w:t>–</w:t>
      </w:r>
      <w:r>
        <w:rPr>
          <w:rFonts w:hint="cs"/>
          <w:rtl/>
        </w:rPr>
        <w:t xml:space="preserve"> </w:t>
      </w:r>
      <w:bookmarkStart w:id="11536" w:name="_ETM_Q42_869000"/>
      <w:bookmarkEnd w:id="11536"/>
      <w:r>
        <w:rPr>
          <w:rFonts w:hint="cs"/>
          <w:rtl/>
        </w:rPr>
        <w:t>הצעה לסדר</w:t>
      </w:r>
      <w:r w:rsidR="00C36CD9">
        <w:rPr>
          <w:rFonts w:hint="cs"/>
          <w:rtl/>
        </w:rPr>
        <w:t>-היום</w:t>
      </w:r>
      <w:r>
        <w:rPr>
          <w:rFonts w:hint="cs"/>
          <w:rtl/>
        </w:rPr>
        <w:t xml:space="preserve"> במסגרת פרוצדורה, ואני בטוחה שהאולם לא היה הרבה </w:t>
      </w:r>
      <w:bookmarkStart w:id="11537" w:name="_ETM_Q42_876000"/>
      <w:bookmarkEnd w:id="11537"/>
      <w:r>
        <w:rPr>
          <w:rFonts w:hint="cs"/>
          <w:rtl/>
        </w:rPr>
        <w:t xml:space="preserve">יותר מלא מהאולם הזה, אבל אז ההצעה שלו לא התקבלה. </w:t>
      </w:r>
      <w:bookmarkStart w:id="11538" w:name="_ETM_Q42_880000"/>
      <w:bookmarkEnd w:id="11538"/>
      <w:r>
        <w:rPr>
          <w:rFonts w:hint="cs"/>
          <w:rtl/>
        </w:rPr>
        <w:t xml:space="preserve">בין הדברים שהוא אמר הוא אמר כך: אוי </w:t>
      </w:r>
      <w:bookmarkStart w:id="11539" w:name="_ETM_Q42_882000"/>
      <w:bookmarkEnd w:id="11539"/>
      <w:r>
        <w:rPr>
          <w:rFonts w:hint="cs"/>
          <w:rtl/>
        </w:rPr>
        <w:t xml:space="preserve">לנו אם אנחנו נהיה בקטגוריה של אלו שעומדים מנגד, </w:t>
      </w:r>
      <w:bookmarkStart w:id="11540" w:name="_ETM_Q42_887000"/>
      <w:bookmarkEnd w:id="11540"/>
      <w:r>
        <w:rPr>
          <w:rFonts w:hint="cs"/>
          <w:rtl/>
        </w:rPr>
        <w:t xml:space="preserve">כי לעיתים אחריותם של אלה שעומדים מנגד גדולה מאחריותו </w:t>
      </w:r>
      <w:bookmarkStart w:id="11541" w:name="_ETM_Q42_892000"/>
      <w:bookmarkEnd w:id="11541"/>
      <w:r>
        <w:rPr>
          <w:rFonts w:hint="cs"/>
          <w:rtl/>
        </w:rPr>
        <w:t xml:space="preserve">של המבצע. לכן אנחנו צריכים לקבל החלטה שיש לה </w:t>
      </w:r>
      <w:bookmarkStart w:id="11542" w:name="_ETM_Q42_896000"/>
      <w:bookmarkEnd w:id="11542"/>
      <w:r>
        <w:rPr>
          <w:rFonts w:hint="cs"/>
          <w:rtl/>
        </w:rPr>
        <w:t xml:space="preserve">משמעות לגבי הג'נוסייד הארמני. יש לה משמעות לגבי אירועים </w:t>
      </w:r>
      <w:bookmarkStart w:id="11543" w:name="_ETM_Q42_895000"/>
      <w:bookmarkEnd w:id="11543"/>
      <w:r>
        <w:rPr>
          <w:rFonts w:hint="cs"/>
          <w:rtl/>
        </w:rPr>
        <w:t xml:space="preserve">שמתרחשים עכשיו, של רציחות עם במתכונת כזו או אחרת. </w:t>
      </w:r>
      <w:bookmarkStart w:id="11544" w:name="_ETM_Q42_901000"/>
      <w:bookmarkEnd w:id="11544"/>
      <w:r>
        <w:rPr>
          <w:rFonts w:hint="cs"/>
          <w:rtl/>
        </w:rPr>
        <w:t>אסור לנו שנהיה בין אלה שעומדים מנגד. סוף ציטוט.</w:t>
      </w:r>
    </w:p>
    <w:p w:rsidR="00E06BC5" w:rsidRDefault="00E06BC5" w:rsidP="001219C5">
      <w:pPr>
        <w:rPr>
          <w:rtl/>
        </w:rPr>
      </w:pPr>
      <w:bookmarkStart w:id="11545" w:name="_ETM_Q42_909000"/>
      <w:bookmarkEnd w:id="11545"/>
    </w:p>
    <w:p w:rsidR="00E06BC5" w:rsidRDefault="00E06BC5" w:rsidP="00283810">
      <w:pPr>
        <w:rPr>
          <w:rtl/>
        </w:rPr>
      </w:pPr>
      <w:r>
        <w:rPr>
          <w:rFonts w:hint="cs"/>
          <w:rtl/>
        </w:rPr>
        <w:t xml:space="preserve">בשנת 2015 </w:t>
      </w:r>
      <w:bookmarkStart w:id="11546" w:name="_ETM_Q42_912000"/>
      <w:bookmarkEnd w:id="11546"/>
      <w:r>
        <w:rPr>
          <w:rFonts w:hint="cs"/>
          <w:rtl/>
        </w:rPr>
        <w:t xml:space="preserve">נעשתה כאן היסטוריה קטנה. נעשה כאן צעד מסוים, אדוני היושב-ראש, </w:t>
      </w:r>
      <w:bookmarkStart w:id="11547" w:name="_ETM_Q42_916000"/>
      <w:bookmarkEnd w:id="11547"/>
      <w:r>
        <w:rPr>
          <w:rFonts w:hint="cs"/>
          <w:rtl/>
        </w:rPr>
        <w:t>כאשר זהבה גלאון, יושב</w:t>
      </w:r>
      <w:r w:rsidR="00283810">
        <w:rPr>
          <w:rFonts w:hint="cs"/>
          <w:rtl/>
        </w:rPr>
        <w:t>ת</w:t>
      </w:r>
      <w:r>
        <w:rPr>
          <w:rFonts w:hint="cs"/>
          <w:rtl/>
        </w:rPr>
        <w:t xml:space="preserve">-ראש מרצ, הביאה את הנושא הזה מכאן, </w:t>
      </w:r>
      <w:bookmarkStart w:id="11548" w:name="_ETM_Q42_922000"/>
      <w:bookmarkEnd w:id="11548"/>
      <w:r>
        <w:rPr>
          <w:rFonts w:hint="cs"/>
          <w:rtl/>
        </w:rPr>
        <w:t xml:space="preserve">מהמליאה, בפעם הראשונה, לוועדת החינוך של הכנסת. זו הייתה הפעם </w:t>
      </w:r>
      <w:bookmarkStart w:id="11549" w:name="_ETM_Q42_925000"/>
      <w:bookmarkEnd w:id="11549"/>
      <w:r>
        <w:rPr>
          <w:rFonts w:hint="cs"/>
          <w:rtl/>
        </w:rPr>
        <w:t xml:space="preserve">הראשונה שאיזשהו מוסד ישראלי פרלמנטרי הכיר ברצח העם </w:t>
      </w:r>
      <w:bookmarkStart w:id="11550" w:name="_ETM_Q42_934000"/>
      <w:bookmarkEnd w:id="11550"/>
      <w:r>
        <w:rPr>
          <w:rFonts w:hint="cs"/>
          <w:rtl/>
        </w:rPr>
        <w:t xml:space="preserve">הארמני. תמיד, לאורך כל השנים האלה, בשנים הראשונות, כאשר </w:t>
      </w:r>
      <w:bookmarkStart w:id="11551" w:name="_ETM_Q42_937000"/>
      <w:bookmarkEnd w:id="11551"/>
      <w:r>
        <w:rPr>
          <w:rFonts w:hint="cs"/>
          <w:rtl/>
        </w:rPr>
        <w:t xml:space="preserve">היו כאן לחצים דיפלומטיים ומדיניים ופוליטיים שלא להעלות את הנושא, </w:t>
      </w:r>
      <w:bookmarkStart w:id="11552" w:name="_ETM_Q42_947000"/>
      <w:bookmarkEnd w:id="11552"/>
      <w:r>
        <w:rPr>
          <w:rFonts w:hint="cs"/>
          <w:rtl/>
        </w:rPr>
        <w:t xml:space="preserve">להוריד אותו מסדר-היום, להתנגד לו; פעם אחר פעם הנושא הזה </w:t>
      </w:r>
      <w:bookmarkStart w:id="11553" w:name="_ETM_Q42_952000"/>
      <w:bookmarkEnd w:id="11553"/>
      <w:r>
        <w:rPr>
          <w:rFonts w:hint="cs"/>
          <w:rtl/>
        </w:rPr>
        <w:t xml:space="preserve">נפל קורבן למאבקים פוליטיים, ועד היום מדינת ישראל עדיין לא </w:t>
      </w:r>
      <w:bookmarkStart w:id="11554" w:name="_ETM_Q42_957000"/>
      <w:bookmarkEnd w:id="11554"/>
      <w:r>
        <w:rPr>
          <w:rFonts w:hint="cs"/>
          <w:rtl/>
        </w:rPr>
        <w:t xml:space="preserve">מכירה באופן רשמי ברצח העם הארמני. אפילו תכנים שקשורים לאסון </w:t>
      </w:r>
      <w:bookmarkStart w:id="11555" w:name="_ETM_Q42_965000"/>
      <w:bookmarkEnd w:id="11555"/>
      <w:r>
        <w:rPr>
          <w:rFonts w:hint="cs"/>
          <w:rtl/>
        </w:rPr>
        <w:t xml:space="preserve">הזה, שהכניס למערכת החינוך שר החינוך לשעבר יוסי שריד, הוצאו ממנו בהמשך על ידי ממשלות </w:t>
      </w:r>
      <w:bookmarkStart w:id="11556" w:name="_ETM_Q42_364000"/>
      <w:bookmarkEnd w:id="11556"/>
      <w:r>
        <w:rPr>
          <w:rFonts w:hint="cs"/>
          <w:rtl/>
        </w:rPr>
        <w:t>אחרות.</w:t>
      </w:r>
    </w:p>
    <w:p w:rsidR="00E06BC5" w:rsidRDefault="00E06BC5" w:rsidP="001219C5">
      <w:pPr>
        <w:rPr>
          <w:rtl/>
        </w:rPr>
      </w:pPr>
    </w:p>
    <w:p w:rsidR="00E06BC5" w:rsidRDefault="00E06BC5" w:rsidP="00283810">
      <w:pPr>
        <w:rPr>
          <w:rtl/>
        </w:rPr>
      </w:pPr>
      <w:bookmarkStart w:id="11557" w:name="_ETM_Q42_367000"/>
      <w:bookmarkEnd w:id="11557"/>
      <w:r>
        <w:rPr>
          <w:rFonts w:hint="cs"/>
          <w:rtl/>
        </w:rPr>
        <w:t xml:space="preserve">חברות וחברים, </w:t>
      </w:r>
      <w:r w:rsidR="00283810">
        <w:rPr>
          <w:rFonts w:hint="cs"/>
          <w:rtl/>
        </w:rPr>
        <w:t>ה</w:t>
      </w:r>
      <w:r>
        <w:rPr>
          <w:rFonts w:hint="cs"/>
          <w:rtl/>
        </w:rPr>
        <w:t>אי-הכרה ברצח העם הארמני היא כתם מוסרי</w:t>
      </w:r>
      <w:bookmarkStart w:id="11558" w:name="_ETM_Q42_374000"/>
      <w:bookmarkEnd w:id="11558"/>
      <w:r>
        <w:rPr>
          <w:rFonts w:hint="cs"/>
          <w:rtl/>
        </w:rPr>
        <w:t xml:space="preserve"> על מדינת ישראל ובמיוחד </w:t>
      </w:r>
      <w:r>
        <w:rPr>
          <w:rtl/>
        </w:rPr>
        <w:t>–</w:t>
      </w:r>
      <w:r>
        <w:rPr>
          <w:rFonts w:hint="cs"/>
          <w:rtl/>
        </w:rPr>
        <w:t xml:space="preserve"> ואני רוצה להצטרף לדברים שלך, </w:t>
      </w:r>
      <w:bookmarkStart w:id="11559" w:name="_ETM_Q42_379000"/>
      <w:bookmarkEnd w:id="11559"/>
      <w:r>
        <w:rPr>
          <w:rFonts w:hint="cs"/>
          <w:rtl/>
        </w:rPr>
        <w:t xml:space="preserve">אדוני היושב-ראש </w:t>
      </w:r>
      <w:r>
        <w:rPr>
          <w:rtl/>
        </w:rPr>
        <w:t>–</w:t>
      </w:r>
      <w:r>
        <w:rPr>
          <w:rFonts w:hint="cs"/>
          <w:rtl/>
        </w:rPr>
        <w:t xml:space="preserve"> כאשר זה נעשה מתוך אינטרסים פוליטיים. אסונו </w:t>
      </w:r>
      <w:bookmarkStart w:id="11560" w:name="_ETM_Q42_385000"/>
      <w:bookmarkEnd w:id="11560"/>
      <w:r>
        <w:rPr>
          <w:rFonts w:hint="cs"/>
          <w:rtl/>
        </w:rPr>
        <w:t xml:space="preserve">של עם אחר הוא לא קלף פוליטי, והוא לא מטבע </w:t>
      </w:r>
      <w:bookmarkStart w:id="11561" w:name="_ETM_Q42_387000"/>
      <w:bookmarkEnd w:id="11561"/>
      <w:r>
        <w:rPr>
          <w:rFonts w:hint="cs"/>
          <w:rtl/>
        </w:rPr>
        <w:t xml:space="preserve">עובר לסוחר, לא כשאנחנו מתנגדים להכרה וגם לא כשאנחנו </w:t>
      </w:r>
      <w:bookmarkStart w:id="11562" w:name="_ETM_Q42_392000"/>
      <w:bookmarkEnd w:id="11562"/>
      <w:r>
        <w:rPr>
          <w:rFonts w:hint="cs"/>
          <w:rtl/>
        </w:rPr>
        <w:t xml:space="preserve">פתאום מניפים את הקלף הזה ורוצים לשלוף אותו כדי לתקוע </w:t>
      </w:r>
      <w:bookmarkStart w:id="11563" w:name="_ETM_Q42_393000"/>
      <w:bookmarkEnd w:id="11563"/>
      <w:r>
        <w:rPr>
          <w:rFonts w:hint="cs"/>
          <w:rtl/>
        </w:rPr>
        <w:t xml:space="preserve">אצבע בעין </w:t>
      </w:r>
      <w:r>
        <w:rPr>
          <w:rFonts w:hint="eastAsia"/>
        </w:rPr>
        <w:t>–</w:t>
      </w:r>
      <w:r>
        <w:rPr>
          <w:rFonts w:hint="cs"/>
          <w:rtl/>
        </w:rPr>
        <w:t xml:space="preserve"> וסליחה על הביטוי </w:t>
      </w:r>
      <w:r>
        <w:rPr>
          <w:rFonts w:hint="eastAsia"/>
        </w:rPr>
        <w:t>–</w:t>
      </w:r>
      <w:r>
        <w:rPr>
          <w:rFonts w:hint="cs"/>
          <w:rtl/>
        </w:rPr>
        <w:t xml:space="preserve"> למנהיג כזה או אחר או למדינה כזו או אחרת.</w:t>
      </w:r>
    </w:p>
    <w:p w:rsidR="00E06BC5" w:rsidRDefault="00E06BC5" w:rsidP="001219C5">
      <w:pPr>
        <w:rPr>
          <w:rtl/>
        </w:rPr>
      </w:pPr>
      <w:bookmarkStart w:id="11564" w:name="_ETM_Q42_935000"/>
      <w:bookmarkEnd w:id="11564"/>
    </w:p>
    <w:bookmarkStart w:id="11565" w:name="_ETM_Q42_723000" w:displacedByCustomXml="next"/>
    <w:bookmarkEnd w:id="11565" w:displacedByCustomXml="next"/>
    <w:sdt>
      <w:sdtPr>
        <w:rPr>
          <w:rtl/>
        </w:rPr>
        <w:alias w:val="קריאה"/>
        <w:tag w:val="&lt;ID&gt;5082&lt;/ID&gt;&lt;Name&gt;מאיר כהן - יש עתיד&lt;/Name&gt;&lt;Data&gt;מאיר כהן (יש עתיד)&lt;/Data&gt;&lt;Shortcut&gt;מאכה&lt;/Shortcut&gt;"/>
        <w:id w:val="-2019068361"/>
        <w:placeholder>
          <w:docPart w:val="F283827F3561421486E374E3377BCBEA"/>
        </w:placeholder>
        <w15:color w:val="993366"/>
      </w:sdtPr>
      <w:sdtEndPr/>
      <w:sdtContent>
        <w:p w:rsidR="00E06BC5" w:rsidRDefault="00E06BC5" w:rsidP="001219C5">
          <w:pPr>
            <w:pStyle w:val="af5"/>
            <w:keepNext/>
            <w:rPr>
              <w:rtl/>
            </w:rPr>
          </w:pPr>
          <w:r w:rsidRPr="00CD4E54">
            <w:rPr>
              <w:rStyle w:val="afe"/>
              <w:color w:val="000000"/>
              <w:rtl/>
            </w:rPr>
            <w:t>מאיר כהן (יש עתיד)</w:t>
          </w:r>
          <w:r w:rsidRPr="00CD4E54">
            <w:rPr>
              <w:color w:val="000000"/>
              <w:rtl/>
            </w:rPr>
            <w:t>:</w:t>
          </w:r>
        </w:p>
      </w:sdtContent>
    </w:sdt>
    <w:p w:rsidR="00E06BC5" w:rsidRDefault="00E06BC5" w:rsidP="0078045A">
      <w:pPr>
        <w:rPr>
          <w:rtl/>
        </w:rPr>
      </w:pPr>
    </w:p>
    <w:p w:rsidR="00E06BC5" w:rsidRPr="00CD4E54" w:rsidRDefault="00E06BC5" w:rsidP="001219C5">
      <w:pPr>
        <w:rPr>
          <w:rtl/>
        </w:rPr>
      </w:pPr>
      <w:r>
        <w:rPr>
          <w:rFonts w:hint="cs"/>
          <w:rtl/>
        </w:rPr>
        <w:t>אז למה הגשת את זה היום?</w:t>
      </w:r>
    </w:p>
    <w:p w:rsidR="00E06BC5" w:rsidRDefault="00E06BC5" w:rsidP="001219C5">
      <w:pPr>
        <w:rPr>
          <w:rtl/>
        </w:rPr>
      </w:pPr>
    </w:p>
    <w:bookmarkStart w:id="11566" w:name="_ETM_Q42_710000" w:displacedByCustomXml="next"/>
    <w:bookmarkEnd w:id="11566" w:displacedByCustomXml="next"/>
    <w:sdt>
      <w:sdtPr>
        <w:rPr>
          <w:rtl/>
        </w:rPr>
        <w:alias w:val="דובר_המשך"/>
        <w:tag w:val="&lt;ID&gt;5079&lt;/ID&gt;&lt;Name&gt;תמר זנדברג - מרצ&lt;/Name&gt;&lt;Data&gt;תמר זנדברג (מרצ)&lt;/Data&gt;&lt;Shortcut&gt;תמזנ&lt;/Shortcut&gt;"/>
        <w:id w:val="1397778176"/>
        <w:placeholder>
          <w:docPart w:val="F283827F3561421486E374E3377BCBEA"/>
        </w:placeholder>
        <w15:color w:val="993366"/>
      </w:sdtPr>
      <w:sdtEndPr/>
      <w:sdtContent>
        <w:p w:rsidR="00E06BC5" w:rsidRDefault="00E06BC5" w:rsidP="001219C5">
          <w:pPr>
            <w:pStyle w:val="-"/>
            <w:keepNext/>
            <w:rPr>
              <w:rtl/>
            </w:rPr>
          </w:pPr>
          <w:r w:rsidRPr="0029194B">
            <w:rPr>
              <w:rStyle w:val="afe"/>
              <w:color w:val="000000"/>
              <w:rtl/>
            </w:rPr>
            <w:t>תמר זנדברג (מרצ)</w:t>
          </w:r>
          <w:r w:rsidRPr="0029194B">
            <w:rPr>
              <w:color w:val="000000"/>
              <w:rtl/>
            </w:rPr>
            <w:t>:</w:t>
          </w:r>
        </w:p>
      </w:sdtContent>
    </w:sdt>
    <w:p w:rsidR="00E06BC5" w:rsidRPr="006D172A" w:rsidRDefault="00E06BC5" w:rsidP="0078045A">
      <w:pPr>
        <w:rPr>
          <w:rtl/>
          <w:lang w:eastAsia="he-IL"/>
        </w:rPr>
      </w:pPr>
    </w:p>
    <w:p w:rsidR="00E06BC5" w:rsidRDefault="00E06BC5" w:rsidP="001219C5">
      <w:pPr>
        <w:rPr>
          <w:rtl/>
          <w:lang w:eastAsia="he-IL"/>
        </w:rPr>
      </w:pPr>
      <w:r>
        <w:rPr>
          <w:rFonts w:hint="cs"/>
          <w:rtl/>
          <w:lang w:eastAsia="he-IL"/>
        </w:rPr>
        <w:t xml:space="preserve">מבחינתנו </w:t>
      </w:r>
      <w:bookmarkStart w:id="11567" w:name="_ETM_Q42_401000"/>
      <w:bookmarkEnd w:id="11567"/>
      <w:r w:rsidR="0078045A">
        <w:rPr>
          <w:rFonts w:hint="cs"/>
          <w:rtl/>
          <w:lang w:eastAsia="he-IL"/>
        </w:rPr>
        <w:t>– – –</w:t>
      </w:r>
    </w:p>
    <w:p w:rsidR="00E06BC5" w:rsidRDefault="00E06BC5" w:rsidP="001219C5">
      <w:pPr>
        <w:rPr>
          <w:rtl/>
          <w:lang w:eastAsia="he-IL"/>
        </w:rPr>
      </w:pPr>
      <w:bookmarkStart w:id="11568" w:name="_ETM_Q42_396000"/>
      <w:bookmarkEnd w:id="11568"/>
    </w:p>
    <w:sdt>
      <w:sdtPr>
        <w:rPr>
          <w:rtl/>
        </w:rPr>
        <w:alias w:val="קריאה"/>
        <w:tag w:val="&lt;ID&gt;5082&lt;/ID&gt;&lt;Name&gt;מאיר כהן - יש עתיד&lt;/Name&gt;&lt;Data&gt;מאיר כהן (יש עתיד)&lt;/Data&gt;&lt;Shortcut&gt;מאכה&lt;/Shortcut&gt;"/>
        <w:id w:val="812069564"/>
        <w:placeholder>
          <w:docPart w:val="126FF0D7F63E4104BDB609DFD4EF5ACA"/>
        </w:placeholder>
        <w15:color w:val="993366"/>
      </w:sdtPr>
      <w:sdtEndPr/>
      <w:sdtContent>
        <w:p w:rsidR="00E06BC5" w:rsidRDefault="00E06BC5" w:rsidP="001219C5">
          <w:pPr>
            <w:pStyle w:val="af5"/>
            <w:keepNext/>
            <w:rPr>
              <w:rtl/>
            </w:rPr>
          </w:pPr>
          <w:r w:rsidRPr="00CD4E54">
            <w:rPr>
              <w:rStyle w:val="afe"/>
              <w:color w:val="000000"/>
              <w:rtl/>
            </w:rPr>
            <w:t>מאיר כהן (יש עתיד)</w:t>
          </w:r>
          <w:r w:rsidRPr="00CD4E54">
            <w:rPr>
              <w:color w:val="000000"/>
              <w:rtl/>
            </w:rPr>
            <w:t>:</w:t>
          </w:r>
        </w:p>
      </w:sdtContent>
    </w:sdt>
    <w:p w:rsidR="00E06BC5" w:rsidRDefault="00E06BC5" w:rsidP="001219C5">
      <w:pPr>
        <w:rPr>
          <w:rtl/>
          <w:lang w:eastAsia="he-IL"/>
        </w:rPr>
      </w:pPr>
    </w:p>
    <w:p w:rsidR="00E06BC5" w:rsidRDefault="00E06BC5" w:rsidP="001219C5">
      <w:pPr>
        <w:rPr>
          <w:rtl/>
          <w:lang w:eastAsia="he-IL"/>
        </w:rPr>
      </w:pPr>
      <w:r>
        <w:rPr>
          <w:rFonts w:hint="cs"/>
          <w:rtl/>
          <w:lang w:eastAsia="he-IL"/>
        </w:rPr>
        <w:t>היית מחכה עוד חודשיים.</w:t>
      </w:r>
    </w:p>
    <w:p w:rsidR="00E06BC5" w:rsidRDefault="00E06BC5" w:rsidP="001219C5">
      <w:pPr>
        <w:rPr>
          <w:rtl/>
          <w:lang w:eastAsia="he-IL"/>
        </w:rPr>
      </w:pPr>
    </w:p>
    <w:bookmarkStart w:id="11569" w:name="_ETM_Q42_399000" w:displacedByCustomXml="next"/>
    <w:bookmarkEnd w:id="11569" w:displacedByCustomXml="next"/>
    <w:sdt>
      <w:sdtPr>
        <w:rPr>
          <w:rtl/>
        </w:rPr>
        <w:alias w:val="דובר_המשך"/>
        <w:tag w:val="&lt;ID&gt;5079&lt;/ID&gt;&lt;Name&gt;תמר זנדברג - מרצ&lt;/Name&gt;&lt;Data&gt;תמר זנדברג (מרצ)&lt;/Data&gt;&lt;Shortcut&gt;תמזנ&lt;/Shortcut&gt;"/>
        <w:id w:val="1060374452"/>
        <w:placeholder>
          <w:docPart w:val="F283827F3561421486E374E3377BCBEA"/>
        </w:placeholder>
        <w15:color w:val="993366"/>
      </w:sdtPr>
      <w:sdtEndPr/>
      <w:sdtContent>
        <w:p w:rsidR="00E06BC5" w:rsidRDefault="00E06BC5" w:rsidP="001219C5">
          <w:pPr>
            <w:pStyle w:val="-"/>
            <w:keepNext/>
            <w:rPr>
              <w:rtl/>
            </w:rPr>
          </w:pPr>
          <w:r w:rsidRPr="00B0246B">
            <w:rPr>
              <w:rStyle w:val="afe"/>
              <w:color w:val="000000"/>
              <w:rtl/>
            </w:rPr>
            <w:t>תמר זנדברג (מרצ)</w:t>
          </w:r>
          <w:r w:rsidRPr="00B0246B">
            <w:rPr>
              <w:color w:val="000000"/>
              <w:rtl/>
            </w:rPr>
            <w:t>:</w:t>
          </w:r>
        </w:p>
      </w:sdtContent>
    </w:sdt>
    <w:p w:rsidR="00E06BC5" w:rsidRDefault="00E06BC5" w:rsidP="0078045A">
      <w:pPr>
        <w:rPr>
          <w:rtl/>
          <w:lang w:eastAsia="he-IL"/>
        </w:rPr>
      </w:pPr>
    </w:p>
    <w:p w:rsidR="00E06BC5" w:rsidRDefault="00E06BC5" w:rsidP="001219C5">
      <w:pPr>
        <w:rPr>
          <w:rtl/>
          <w:lang w:eastAsia="he-IL"/>
        </w:rPr>
      </w:pPr>
      <w:r>
        <w:rPr>
          <w:rFonts w:hint="cs"/>
          <w:rtl/>
          <w:lang w:eastAsia="he-IL"/>
        </w:rPr>
        <w:t xml:space="preserve">חבר הכנסת </w:t>
      </w:r>
      <w:r w:rsidR="0078045A">
        <w:rPr>
          <w:rFonts w:hint="cs"/>
          <w:rtl/>
          <w:lang w:eastAsia="he-IL"/>
        </w:rPr>
        <w:t>– – –</w:t>
      </w:r>
    </w:p>
    <w:p w:rsidR="00E06BC5" w:rsidRDefault="00E06BC5" w:rsidP="001219C5">
      <w:pPr>
        <w:rPr>
          <w:rtl/>
          <w:lang w:eastAsia="he-IL"/>
        </w:rPr>
      </w:pPr>
    </w:p>
    <w:bookmarkStart w:id="11570" w:name="_ETM_Q42_405000" w:displacedByCustomXml="next"/>
    <w:bookmarkEnd w:id="11570" w:displacedByCustomXml="next"/>
    <w:sdt>
      <w:sdtPr>
        <w:rPr>
          <w:rtl/>
        </w:rPr>
        <w:alias w:val="קריאה"/>
        <w:tag w:val="&lt;ID&gt;5082&lt;/ID&gt;&lt;Name&gt;מאיר כהן - יש עתיד&lt;/Name&gt;&lt;Data&gt;מאיר כהן (יש עתיד)&lt;/Data&gt;&lt;Shortcut&gt;מאכה&lt;/Shortcut&gt;"/>
        <w:id w:val="-1539424574"/>
        <w:placeholder>
          <w:docPart w:val="0285AE4D7D0B42568964FDA34F07C24F"/>
        </w:placeholder>
        <w15:color w:val="993366"/>
      </w:sdtPr>
      <w:sdtEndPr/>
      <w:sdtContent>
        <w:p w:rsidR="00E06BC5" w:rsidRDefault="00E06BC5" w:rsidP="001219C5">
          <w:pPr>
            <w:pStyle w:val="af5"/>
            <w:keepNext/>
            <w:rPr>
              <w:rtl/>
            </w:rPr>
          </w:pPr>
          <w:r w:rsidRPr="00CD4E54">
            <w:rPr>
              <w:rStyle w:val="afe"/>
              <w:color w:val="000000"/>
              <w:rtl/>
            </w:rPr>
            <w:t>מאיר כהן (יש עתיד)</w:t>
          </w:r>
          <w:r w:rsidRPr="00CD4E54">
            <w:rPr>
              <w:color w:val="000000"/>
              <w:rtl/>
            </w:rPr>
            <w:t>:</w:t>
          </w:r>
        </w:p>
      </w:sdtContent>
    </w:sdt>
    <w:p w:rsidR="00E06BC5" w:rsidRDefault="00E06BC5" w:rsidP="001219C5">
      <w:pPr>
        <w:rPr>
          <w:rtl/>
          <w:lang w:eastAsia="he-IL"/>
        </w:rPr>
      </w:pPr>
    </w:p>
    <w:p w:rsidR="00E06BC5" w:rsidRDefault="00E06BC5" w:rsidP="001219C5">
      <w:pPr>
        <w:rPr>
          <w:rtl/>
          <w:lang w:eastAsia="he-IL"/>
        </w:rPr>
      </w:pPr>
      <w:r>
        <w:rPr>
          <w:rFonts w:hint="cs"/>
          <w:rtl/>
          <w:lang w:eastAsia="he-IL"/>
        </w:rPr>
        <w:t xml:space="preserve">סליחה, </w:t>
      </w:r>
      <w:bookmarkStart w:id="11571" w:name="_ETM_Q42_404000"/>
      <w:bookmarkEnd w:id="11571"/>
      <w:r>
        <w:rPr>
          <w:rFonts w:hint="cs"/>
          <w:rtl/>
          <w:lang w:eastAsia="he-IL"/>
        </w:rPr>
        <w:t>זה לטבול ושרץ בידך.</w:t>
      </w:r>
    </w:p>
    <w:p w:rsidR="00E06BC5" w:rsidRPr="00B0246B" w:rsidRDefault="00E06BC5" w:rsidP="001219C5">
      <w:pPr>
        <w:rPr>
          <w:rtl/>
          <w:lang w:eastAsia="he-IL"/>
        </w:rPr>
      </w:pPr>
      <w:bookmarkStart w:id="11572" w:name="_ETM_Q42_408000"/>
      <w:bookmarkEnd w:id="11572"/>
    </w:p>
    <w:sdt>
      <w:sdtPr>
        <w:rPr>
          <w:rtl/>
        </w:rPr>
        <w:alias w:val="דובר_המשך"/>
        <w:tag w:val="&lt;ID&gt;5079&lt;/ID&gt;&lt;Name&gt;תמר זנדברג - מרצ&lt;/Name&gt;&lt;Data&gt;תמר זנדברג (מרצ)&lt;/Data&gt;&lt;Shortcut&gt;תמזנ&lt;/Shortcut&gt;"/>
        <w:id w:val="674539918"/>
        <w:placeholder>
          <w:docPart w:val="F283827F3561421486E374E3377BCBEA"/>
        </w:placeholder>
        <w15:color w:val="993366"/>
      </w:sdtPr>
      <w:sdtEndPr/>
      <w:sdtContent>
        <w:p w:rsidR="00E06BC5" w:rsidRDefault="00E06BC5" w:rsidP="001219C5">
          <w:pPr>
            <w:pStyle w:val="-"/>
            <w:keepNext/>
            <w:rPr>
              <w:rtl/>
            </w:rPr>
          </w:pPr>
          <w:r w:rsidRPr="0029194B">
            <w:rPr>
              <w:rStyle w:val="afe"/>
              <w:color w:val="000000"/>
              <w:rtl/>
            </w:rPr>
            <w:t>תמר זנדברג (מרצ)</w:t>
          </w:r>
          <w:r w:rsidRPr="0029194B">
            <w:rPr>
              <w:color w:val="000000"/>
              <w:rtl/>
            </w:rPr>
            <w:t>:</w:t>
          </w:r>
        </w:p>
      </w:sdtContent>
    </w:sdt>
    <w:p w:rsidR="00E06BC5" w:rsidRDefault="00E06BC5" w:rsidP="0078045A">
      <w:pPr>
        <w:rPr>
          <w:rtl/>
          <w:lang w:eastAsia="he-IL"/>
        </w:rPr>
      </w:pPr>
    </w:p>
    <w:p w:rsidR="00E06BC5" w:rsidRDefault="00E06BC5" w:rsidP="001219C5">
      <w:pPr>
        <w:rPr>
          <w:rtl/>
          <w:lang w:eastAsia="he-IL"/>
        </w:rPr>
      </w:pPr>
      <w:r>
        <w:rPr>
          <w:rFonts w:hint="cs"/>
          <w:rtl/>
          <w:lang w:eastAsia="he-IL"/>
        </w:rPr>
        <w:t xml:space="preserve">חבר הכנסת מאיר כהן </w:t>
      </w:r>
      <w:r w:rsidR="0078045A">
        <w:rPr>
          <w:rFonts w:hint="cs"/>
          <w:rtl/>
          <w:lang w:eastAsia="he-IL"/>
        </w:rPr>
        <w:t>– – –</w:t>
      </w:r>
    </w:p>
    <w:p w:rsidR="00283810" w:rsidRDefault="00283810" w:rsidP="001219C5">
      <w:pPr>
        <w:rPr>
          <w:rtl/>
          <w:lang w:eastAsia="he-IL"/>
        </w:rPr>
      </w:pPr>
    </w:p>
    <w:bookmarkStart w:id="11573" w:name="_ETM_Q42_407000" w:displacedByCustomXml="next"/>
    <w:bookmarkEnd w:id="11573" w:displacedByCustomXml="next"/>
    <w:sdt>
      <w:sdtPr>
        <w:rPr>
          <w:rtl/>
        </w:rPr>
        <w:alias w:val="קריאה"/>
        <w:tag w:val="&lt;ID&gt;5082&lt;/ID&gt;&lt;Name&gt;מאיר כהן - יש עתיד&lt;/Name&gt;&lt;Data&gt;מאיר כהן (יש עתיד)&lt;/Data&gt;&lt;Shortcut&gt;מאכה&lt;/Shortcut&gt;"/>
        <w:id w:val="-1407374369"/>
        <w:placeholder>
          <w:docPart w:val="1A6DBF4D1B7B454F8107AE7BDB4F428A"/>
        </w:placeholder>
        <w15:color w:val="993366"/>
      </w:sdtPr>
      <w:sdtEndPr/>
      <w:sdtContent>
        <w:p w:rsidR="00E06BC5" w:rsidRDefault="00E06BC5" w:rsidP="001219C5">
          <w:pPr>
            <w:pStyle w:val="af5"/>
            <w:keepNext/>
            <w:rPr>
              <w:rtl/>
            </w:rPr>
          </w:pPr>
          <w:r w:rsidRPr="00CD4E54">
            <w:rPr>
              <w:rStyle w:val="afe"/>
              <w:color w:val="000000"/>
              <w:rtl/>
            </w:rPr>
            <w:t>מאיר כהן (יש עתיד)</w:t>
          </w:r>
          <w:r w:rsidRPr="00CD4E54">
            <w:rPr>
              <w:color w:val="000000"/>
              <w:rtl/>
            </w:rPr>
            <w:t>:</w:t>
          </w:r>
        </w:p>
      </w:sdtContent>
    </w:sdt>
    <w:p w:rsidR="00E06BC5" w:rsidRDefault="00E06BC5" w:rsidP="001219C5">
      <w:pPr>
        <w:rPr>
          <w:rtl/>
          <w:lang w:eastAsia="he-IL"/>
        </w:rPr>
      </w:pPr>
    </w:p>
    <w:p w:rsidR="00E06BC5" w:rsidRDefault="0078045A" w:rsidP="001219C5">
      <w:pPr>
        <w:rPr>
          <w:rtl/>
          <w:lang w:eastAsia="he-IL"/>
        </w:rPr>
      </w:pPr>
      <w:bookmarkStart w:id="11574" w:name="_ETM_Q42_409000"/>
      <w:bookmarkEnd w:id="11574"/>
      <w:r>
        <w:rPr>
          <w:rFonts w:hint="cs"/>
          <w:rtl/>
          <w:lang w:eastAsia="he-IL"/>
        </w:rPr>
        <w:t>– – –</w:t>
      </w:r>
      <w:r w:rsidR="00E06BC5">
        <w:rPr>
          <w:rFonts w:hint="cs"/>
          <w:rtl/>
          <w:lang w:eastAsia="he-IL"/>
        </w:rPr>
        <w:t xml:space="preserve"> את מביאה את זה היום, ואת טוענת </w:t>
      </w:r>
      <w:r>
        <w:rPr>
          <w:rFonts w:hint="cs"/>
          <w:rtl/>
          <w:lang w:eastAsia="he-IL"/>
        </w:rPr>
        <w:t>– – –</w:t>
      </w:r>
    </w:p>
    <w:p w:rsidR="00E06BC5" w:rsidRDefault="00E06BC5" w:rsidP="001219C5">
      <w:pPr>
        <w:rPr>
          <w:rtl/>
          <w:lang w:eastAsia="he-IL"/>
        </w:rPr>
      </w:pPr>
    </w:p>
    <w:sdt>
      <w:sdtPr>
        <w:rPr>
          <w:rtl/>
        </w:rPr>
        <w:alias w:val="דובר_המשך"/>
        <w:tag w:val="&lt;ID&gt;5079&lt;/ID&gt;&lt;Name&gt;תמר זנדברג - מרצ&lt;/Name&gt;&lt;Data&gt;תמר זנדברג (מרצ)&lt;/Data&gt;&lt;Shortcut&gt;תמזנ&lt;/Shortcut&gt;"/>
        <w:id w:val="2108148840"/>
        <w:placeholder>
          <w:docPart w:val="F283827F3561421486E374E3377BCBEA"/>
        </w:placeholder>
        <w15:color w:val="993366"/>
      </w:sdtPr>
      <w:sdtEndPr/>
      <w:sdtContent>
        <w:p w:rsidR="00E06BC5" w:rsidRDefault="00E06BC5" w:rsidP="001219C5">
          <w:pPr>
            <w:pStyle w:val="-"/>
            <w:keepNext/>
            <w:rPr>
              <w:rtl/>
            </w:rPr>
          </w:pPr>
          <w:r w:rsidRPr="0029194B">
            <w:rPr>
              <w:rStyle w:val="afe"/>
              <w:color w:val="000000"/>
              <w:rtl/>
            </w:rPr>
            <w:t>תמר זנדברג (מרצ)</w:t>
          </w:r>
          <w:r w:rsidRPr="0029194B">
            <w:rPr>
              <w:color w:val="000000"/>
              <w:rtl/>
            </w:rPr>
            <w:t>:</w:t>
          </w:r>
        </w:p>
      </w:sdtContent>
    </w:sdt>
    <w:p w:rsidR="00E06BC5" w:rsidRDefault="00E06BC5" w:rsidP="0078045A">
      <w:pPr>
        <w:rPr>
          <w:rtl/>
          <w:lang w:eastAsia="he-IL"/>
        </w:rPr>
      </w:pPr>
    </w:p>
    <w:p w:rsidR="00E06BC5" w:rsidRDefault="00E06BC5" w:rsidP="001219C5">
      <w:pPr>
        <w:rPr>
          <w:rtl/>
          <w:lang w:eastAsia="he-IL"/>
        </w:rPr>
      </w:pPr>
      <w:r>
        <w:rPr>
          <w:rFonts w:hint="cs"/>
          <w:rtl/>
          <w:lang w:eastAsia="he-IL"/>
        </w:rPr>
        <w:t xml:space="preserve">חבר הכנסת מאיר כהן </w:t>
      </w:r>
      <w:r w:rsidR="0078045A">
        <w:rPr>
          <w:rFonts w:hint="cs"/>
          <w:rtl/>
          <w:lang w:eastAsia="he-IL"/>
        </w:rPr>
        <w:t>– –</w:t>
      </w:r>
    </w:p>
    <w:p w:rsidR="00E06BC5" w:rsidRDefault="00E06BC5" w:rsidP="001219C5">
      <w:pPr>
        <w:rPr>
          <w:rtl/>
          <w:lang w:eastAsia="he-IL"/>
        </w:rPr>
      </w:pPr>
    </w:p>
    <w:sdt>
      <w:sdtPr>
        <w:rPr>
          <w:rtl/>
        </w:rPr>
        <w:alias w:val="קריאה"/>
        <w:tag w:val="&lt;ID&gt;5082&lt;/ID&gt;&lt;Name&gt;מאיר כהן - יש עתיד&lt;/Name&gt;&lt;Data&gt;מאיר כהן (יש עתיד)&lt;/Data&gt;&lt;Shortcut&gt;מאכה&lt;/Shortcut&gt;"/>
        <w:id w:val="1910730956"/>
        <w:placeholder>
          <w:docPart w:val="F338E397234C4CAC89239CA20B57C5D3"/>
        </w:placeholder>
        <w15:color w:val="993366"/>
      </w:sdtPr>
      <w:sdtEndPr/>
      <w:sdtContent>
        <w:p w:rsidR="00E06BC5" w:rsidRDefault="00E06BC5" w:rsidP="001219C5">
          <w:pPr>
            <w:pStyle w:val="af5"/>
            <w:keepNext/>
            <w:rPr>
              <w:rtl/>
            </w:rPr>
          </w:pPr>
          <w:r w:rsidRPr="00CD4E54">
            <w:rPr>
              <w:rStyle w:val="afe"/>
              <w:color w:val="000000"/>
              <w:rtl/>
            </w:rPr>
            <w:t>מאיר כהן (יש עתיד)</w:t>
          </w:r>
          <w:r w:rsidRPr="00CD4E54">
            <w:rPr>
              <w:color w:val="000000"/>
              <w:rtl/>
            </w:rPr>
            <w:t>:</w:t>
          </w:r>
        </w:p>
      </w:sdtContent>
    </w:sdt>
    <w:p w:rsidR="00E06BC5" w:rsidRDefault="00E06BC5" w:rsidP="001219C5">
      <w:pPr>
        <w:rPr>
          <w:rtl/>
          <w:lang w:eastAsia="he-IL"/>
        </w:rPr>
      </w:pPr>
    </w:p>
    <w:p w:rsidR="00E06BC5" w:rsidRDefault="00E06BC5" w:rsidP="001219C5">
      <w:pPr>
        <w:rPr>
          <w:rtl/>
          <w:lang w:eastAsia="he-IL"/>
        </w:rPr>
      </w:pPr>
      <w:bookmarkStart w:id="11575" w:name="_ETM_Q42_410000"/>
      <w:bookmarkEnd w:id="11575"/>
      <w:r>
        <w:rPr>
          <w:rFonts w:hint="cs"/>
          <w:rtl/>
          <w:lang w:eastAsia="he-IL"/>
        </w:rPr>
        <w:t xml:space="preserve">יכולת </w:t>
      </w:r>
      <w:bookmarkStart w:id="11576" w:name="_ETM_Q42_411000"/>
      <w:bookmarkEnd w:id="11576"/>
      <w:r>
        <w:rPr>
          <w:rFonts w:hint="cs"/>
          <w:rtl/>
          <w:lang w:eastAsia="he-IL"/>
        </w:rPr>
        <w:t>לא להביא את זה.</w:t>
      </w:r>
    </w:p>
    <w:p w:rsidR="00E06BC5" w:rsidRPr="0029194B" w:rsidRDefault="00E06BC5" w:rsidP="001219C5">
      <w:pPr>
        <w:rPr>
          <w:rtl/>
          <w:lang w:eastAsia="he-IL"/>
        </w:rPr>
      </w:pPr>
      <w:bookmarkStart w:id="11577" w:name="_ETM_Q42_413000"/>
      <w:bookmarkEnd w:id="11577"/>
    </w:p>
    <w:sdt>
      <w:sdtPr>
        <w:rPr>
          <w:rtl/>
        </w:rPr>
        <w:alias w:val="דובר_המשך"/>
        <w:tag w:val="&lt;ID&gt;5079&lt;/ID&gt;&lt;Name&gt;תמר זנדברג - מרצ&lt;/Name&gt;&lt;Data&gt;תמר זנדברג (מרצ)&lt;/Data&gt;&lt;Shortcut&gt;תמזנ&lt;/Shortcut&gt;"/>
        <w:id w:val="507647724"/>
        <w:placeholder>
          <w:docPart w:val="B473BF19B1394857AC9C5CA6397FB31A"/>
        </w:placeholder>
        <w15:color w:val="993366"/>
      </w:sdtPr>
      <w:sdtEndPr/>
      <w:sdtContent>
        <w:p w:rsidR="00E06BC5" w:rsidRDefault="00E06BC5" w:rsidP="001219C5">
          <w:pPr>
            <w:pStyle w:val="-"/>
            <w:keepNext/>
            <w:rPr>
              <w:rtl/>
            </w:rPr>
          </w:pPr>
          <w:r w:rsidRPr="0029194B">
            <w:rPr>
              <w:rStyle w:val="afe"/>
              <w:color w:val="000000"/>
              <w:rtl/>
            </w:rPr>
            <w:t>תמר זנדברג (מרצ)</w:t>
          </w:r>
          <w:r w:rsidRPr="0029194B">
            <w:rPr>
              <w:color w:val="000000"/>
              <w:rtl/>
            </w:rPr>
            <w:t>:</w:t>
          </w:r>
        </w:p>
      </w:sdtContent>
    </w:sdt>
    <w:p w:rsidR="00E06BC5" w:rsidRPr="0029194B" w:rsidRDefault="00E06BC5" w:rsidP="001219C5">
      <w:pPr>
        <w:rPr>
          <w:rtl/>
        </w:rPr>
      </w:pPr>
    </w:p>
    <w:p w:rsidR="00E06BC5" w:rsidRDefault="0078045A" w:rsidP="001219C5">
      <w:pPr>
        <w:rPr>
          <w:rtl/>
        </w:rPr>
      </w:pPr>
      <w:r>
        <w:rPr>
          <w:rFonts w:hint="cs"/>
          <w:rtl/>
        </w:rPr>
        <w:t>– –</w:t>
      </w:r>
      <w:r w:rsidR="00E06BC5">
        <w:rPr>
          <w:rFonts w:hint="cs"/>
          <w:rtl/>
        </w:rPr>
        <w:t xml:space="preserve"> בוא אשכיל אותך במשהו, שתדע.</w:t>
      </w:r>
    </w:p>
    <w:p w:rsidR="00E06BC5" w:rsidRDefault="00E06BC5" w:rsidP="001219C5">
      <w:pPr>
        <w:rPr>
          <w:rtl/>
        </w:rPr>
      </w:pPr>
    </w:p>
    <w:sdt>
      <w:sdtPr>
        <w:rPr>
          <w:rtl/>
        </w:rPr>
        <w:alias w:val="קריאה"/>
        <w:tag w:val="&lt;ID&gt;5082&lt;/ID&gt;&lt;Name&gt;מאיר כהן - יש עתיד&lt;/Name&gt;&lt;Data&gt;מאיר כהן (יש עתיד)&lt;/Data&gt;&lt;Shortcut&gt;מאכה&lt;/Shortcut&gt;"/>
        <w:id w:val="-594785657"/>
        <w:placeholder>
          <w:docPart w:val="60FA69A938114814861F0FFDBCD1454D"/>
        </w:placeholder>
        <w15:color w:val="993366"/>
      </w:sdtPr>
      <w:sdtEndPr/>
      <w:sdtContent>
        <w:p w:rsidR="00E06BC5" w:rsidRDefault="00E06BC5" w:rsidP="001219C5">
          <w:pPr>
            <w:pStyle w:val="af5"/>
            <w:keepNext/>
            <w:rPr>
              <w:rtl/>
            </w:rPr>
          </w:pPr>
          <w:r w:rsidRPr="00CD4E54">
            <w:rPr>
              <w:rStyle w:val="afe"/>
              <w:color w:val="000000"/>
              <w:rtl/>
            </w:rPr>
            <w:t>מאיר כהן (יש עתיד)</w:t>
          </w:r>
          <w:r w:rsidRPr="00CD4E54">
            <w:rPr>
              <w:color w:val="000000"/>
              <w:rtl/>
            </w:rPr>
            <w:t>:</w:t>
          </w:r>
        </w:p>
      </w:sdtContent>
    </w:sdt>
    <w:p w:rsidR="00E06BC5" w:rsidRDefault="00E06BC5" w:rsidP="001219C5">
      <w:pPr>
        <w:rPr>
          <w:rtl/>
        </w:rPr>
      </w:pPr>
    </w:p>
    <w:p w:rsidR="00E06BC5" w:rsidRDefault="00E06BC5" w:rsidP="001219C5">
      <w:pPr>
        <w:rPr>
          <w:rtl/>
        </w:rPr>
      </w:pPr>
      <w:r>
        <w:rPr>
          <w:rFonts w:hint="cs"/>
          <w:rtl/>
        </w:rPr>
        <w:t>אני מודה לך על זה שאת משכילה אותי.</w:t>
      </w:r>
    </w:p>
    <w:p w:rsidR="00E06BC5" w:rsidRDefault="00E06BC5" w:rsidP="001219C5">
      <w:pPr>
        <w:rPr>
          <w:rtl/>
        </w:rPr>
      </w:pPr>
    </w:p>
    <w:bookmarkStart w:id="11578" w:name="_ETM_Q42_414000" w:displacedByCustomXml="next"/>
    <w:bookmarkEnd w:id="11578" w:displacedByCustomXml="next"/>
    <w:sdt>
      <w:sdtPr>
        <w:rPr>
          <w:rtl/>
        </w:rPr>
        <w:alias w:val="דובר_המשך"/>
        <w:tag w:val="&lt;ID&gt;5079&lt;/ID&gt;&lt;Name&gt;תמר זנדברג - מרצ&lt;/Name&gt;&lt;Data&gt;תמר זנדברג (מרצ)&lt;/Data&gt;&lt;Shortcut&gt;תמזנ&lt;/Shortcut&gt;"/>
        <w:id w:val="-274798422"/>
        <w:placeholder>
          <w:docPart w:val="F283827F3561421486E374E3377BCBEA"/>
        </w:placeholder>
        <w15:color w:val="993366"/>
      </w:sdtPr>
      <w:sdtEndPr/>
      <w:sdtContent>
        <w:p w:rsidR="00E06BC5" w:rsidRDefault="00E06BC5" w:rsidP="001219C5">
          <w:pPr>
            <w:pStyle w:val="-"/>
            <w:keepNext/>
            <w:rPr>
              <w:rtl/>
            </w:rPr>
          </w:pPr>
          <w:r w:rsidRPr="00B0246B">
            <w:rPr>
              <w:rStyle w:val="afe"/>
              <w:color w:val="000000"/>
              <w:rtl/>
            </w:rPr>
            <w:t>תמר זנדברג (מרצ)</w:t>
          </w:r>
          <w:r w:rsidRPr="00B0246B">
            <w:rPr>
              <w:color w:val="000000"/>
              <w:rtl/>
            </w:rPr>
            <w:t>:</w:t>
          </w:r>
        </w:p>
      </w:sdtContent>
    </w:sdt>
    <w:p w:rsidR="00E06BC5" w:rsidRDefault="00E06BC5" w:rsidP="0078045A">
      <w:pPr>
        <w:rPr>
          <w:rtl/>
        </w:rPr>
      </w:pPr>
    </w:p>
    <w:p w:rsidR="00E06BC5" w:rsidRDefault="00E06BC5" w:rsidP="001219C5">
      <w:pPr>
        <w:rPr>
          <w:rtl/>
        </w:rPr>
      </w:pPr>
      <w:bookmarkStart w:id="11579" w:name="_ETM_Q42_418000"/>
      <w:bookmarkEnd w:id="11579"/>
      <w:r>
        <w:rPr>
          <w:rFonts w:hint="cs"/>
          <w:rtl/>
        </w:rPr>
        <w:t xml:space="preserve">היום הבין-לאומי להכרה ברצח </w:t>
      </w:r>
      <w:bookmarkStart w:id="11580" w:name="_ETM_Q42_419000"/>
      <w:bookmarkEnd w:id="11580"/>
      <w:r>
        <w:rPr>
          <w:rFonts w:hint="cs"/>
          <w:rtl/>
        </w:rPr>
        <w:t xml:space="preserve">העם הארמני מצוין ב-24 באפריל. זה יום שבו הכנסת הייתה </w:t>
      </w:r>
      <w:bookmarkStart w:id="11581" w:name="_ETM_Q42_423000"/>
      <w:bookmarkEnd w:id="11581"/>
      <w:r>
        <w:rPr>
          <w:rFonts w:hint="cs"/>
          <w:rtl/>
        </w:rPr>
        <w:t xml:space="preserve">בפגרה. אני שמתי למטרה להביא את הנושא הזה, כמו כל שנה מאז 1989, סמוך למועד הזה </w:t>
      </w:r>
      <w:r w:rsidR="0078045A">
        <w:rPr>
          <w:rFonts w:hint="cs"/>
          <w:rtl/>
        </w:rPr>
        <w:t>– –</w:t>
      </w:r>
    </w:p>
    <w:p w:rsidR="00E06BC5" w:rsidRDefault="00E06BC5" w:rsidP="001219C5">
      <w:pPr>
        <w:rPr>
          <w:rtl/>
        </w:rPr>
      </w:pPr>
    </w:p>
    <w:bookmarkStart w:id="11582" w:name="_ETM_Q42_427000" w:displacedByCustomXml="next"/>
    <w:bookmarkEnd w:id="11582" w:displacedByCustomXml="next"/>
    <w:sdt>
      <w:sdtPr>
        <w:rPr>
          <w:rtl/>
        </w:rPr>
        <w:alias w:val="קריאה"/>
        <w:tag w:val="&lt;ID&gt;5082&lt;/ID&gt;&lt;Name&gt;מאיר כהן - יש עתיד&lt;/Name&gt;&lt;Data&gt;מאיר כהן (יש עתיד)&lt;/Data&gt;&lt;Shortcut&gt;מאכה&lt;/Shortcut&gt;"/>
        <w:id w:val="-39137955"/>
        <w:placeholder>
          <w:docPart w:val="725BFB3C7CF74B44B2A329A47B1560BB"/>
        </w:placeholder>
        <w15:color w:val="993366"/>
      </w:sdtPr>
      <w:sdtEndPr/>
      <w:sdtContent>
        <w:p w:rsidR="00E06BC5" w:rsidRDefault="00E06BC5" w:rsidP="001219C5">
          <w:pPr>
            <w:pStyle w:val="af5"/>
            <w:keepNext/>
            <w:rPr>
              <w:rtl/>
            </w:rPr>
          </w:pPr>
          <w:r w:rsidRPr="00CD4E54">
            <w:rPr>
              <w:rStyle w:val="afe"/>
              <w:color w:val="000000"/>
              <w:rtl/>
            </w:rPr>
            <w:t>מאיר כהן (יש עתיד)</w:t>
          </w:r>
          <w:r w:rsidRPr="00CD4E54">
            <w:rPr>
              <w:color w:val="000000"/>
              <w:rtl/>
            </w:rPr>
            <w:t>:</w:t>
          </w:r>
        </w:p>
      </w:sdtContent>
    </w:sdt>
    <w:p w:rsidR="00E06BC5" w:rsidRPr="00B0246B" w:rsidRDefault="00E06BC5" w:rsidP="001219C5">
      <w:pPr>
        <w:rPr>
          <w:rtl/>
        </w:rPr>
      </w:pPr>
    </w:p>
    <w:p w:rsidR="00E06BC5" w:rsidRDefault="00E06BC5" w:rsidP="001219C5">
      <w:pPr>
        <w:rPr>
          <w:rtl/>
        </w:rPr>
      </w:pPr>
      <w:r>
        <w:rPr>
          <w:rFonts w:hint="cs"/>
          <w:rtl/>
        </w:rPr>
        <w:t xml:space="preserve">אני מסכים עם כל מילה שלך, ורק </w:t>
      </w:r>
      <w:r w:rsidR="0078045A">
        <w:rPr>
          <w:rFonts w:hint="cs"/>
          <w:rtl/>
        </w:rPr>
        <w:t>– – –</w:t>
      </w:r>
    </w:p>
    <w:p w:rsidR="00E06BC5" w:rsidRDefault="00E06BC5" w:rsidP="001219C5">
      <w:pPr>
        <w:rPr>
          <w:rtl/>
        </w:rPr>
      </w:pPr>
      <w:bookmarkStart w:id="11583" w:name="_ETM_Q42_430000"/>
      <w:bookmarkEnd w:id="11583"/>
    </w:p>
    <w:sdt>
      <w:sdtPr>
        <w:rPr>
          <w:rtl/>
        </w:rPr>
        <w:alias w:val="דובר_המשך"/>
        <w:tag w:val="&lt;ID&gt;5079&lt;/ID&gt;&lt;Name&gt;תמר זנדברג - מרצ&lt;/Name&gt;&lt;Data&gt;תמר זנדברג (מרצ)&lt;/Data&gt;&lt;Shortcut&gt;תמזנ&lt;/Shortcut&gt;"/>
        <w:id w:val="646163717"/>
        <w:placeholder>
          <w:docPart w:val="F283827F3561421486E374E3377BCBEA"/>
        </w:placeholder>
        <w15:color w:val="993366"/>
      </w:sdtPr>
      <w:sdtEndPr/>
      <w:sdtContent>
        <w:p w:rsidR="00E06BC5" w:rsidRDefault="00E06BC5" w:rsidP="001219C5">
          <w:pPr>
            <w:pStyle w:val="-"/>
            <w:rPr>
              <w:rtl/>
            </w:rPr>
          </w:pPr>
          <w:r>
            <w:rPr>
              <w:rStyle w:val="afe"/>
              <w:rFonts w:hint="cs"/>
              <w:color w:val="000000"/>
              <w:rtl/>
            </w:rPr>
            <w:t>ת</w:t>
          </w:r>
          <w:r w:rsidRPr="00B0246B">
            <w:rPr>
              <w:rStyle w:val="afe"/>
              <w:color w:val="000000"/>
              <w:rtl/>
            </w:rPr>
            <w:t>מר זנדברג (מרצ)</w:t>
          </w:r>
          <w:r w:rsidRPr="00B0246B">
            <w:rPr>
              <w:rtl/>
            </w:rPr>
            <w:t>:</w:t>
          </w:r>
        </w:p>
      </w:sdtContent>
    </w:sdt>
    <w:p w:rsidR="00E06BC5" w:rsidRDefault="00E06BC5" w:rsidP="001219C5">
      <w:pPr>
        <w:rPr>
          <w:rtl/>
          <w:lang w:eastAsia="he-IL"/>
        </w:rPr>
      </w:pPr>
    </w:p>
    <w:p w:rsidR="00E06BC5" w:rsidRDefault="0078045A" w:rsidP="001219C5">
      <w:pPr>
        <w:rPr>
          <w:rtl/>
          <w:lang w:eastAsia="he-IL"/>
        </w:rPr>
      </w:pPr>
      <w:bookmarkStart w:id="11584" w:name="_ETM_Q42_434000"/>
      <w:bookmarkEnd w:id="11584"/>
      <w:r>
        <w:rPr>
          <w:rFonts w:hint="cs"/>
          <w:rtl/>
          <w:lang w:eastAsia="he-IL"/>
        </w:rPr>
        <w:t>– –</w:t>
      </w:r>
      <w:r w:rsidR="00E06BC5">
        <w:rPr>
          <w:rFonts w:hint="cs"/>
          <w:rtl/>
          <w:lang w:eastAsia="he-IL"/>
        </w:rPr>
        <w:t xml:space="preserve"> בניגוד לחברים אחרים כאן, ולצערי, חלקם ממפלגתך, ואנ</w:t>
      </w:r>
      <w:bookmarkStart w:id="11585" w:name="_ETM_Q42_442000"/>
      <w:bookmarkEnd w:id="11585"/>
      <w:r w:rsidR="00E06BC5">
        <w:rPr>
          <w:rFonts w:hint="cs"/>
          <w:rtl/>
          <w:lang w:eastAsia="he-IL"/>
        </w:rPr>
        <w:t xml:space="preserve">י לא רוצה </w:t>
      </w:r>
      <w:r w:rsidR="00E06BC5">
        <w:rPr>
          <w:rtl/>
          <w:lang w:eastAsia="he-IL"/>
        </w:rPr>
        <w:t>–</w:t>
      </w:r>
      <w:r w:rsidR="00E06BC5">
        <w:rPr>
          <w:rFonts w:hint="cs"/>
          <w:rtl/>
          <w:lang w:eastAsia="he-IL"/>
        </w:rPr>
        <w:t xml:space="preserve"> באמת זה רגע שהוא חשוב לי מדי בשביל להפוך אותו לחשבון פוליטי כאן בתוך הבית – יש כאן, בבית הזה, וחלקם יושבים פה באולם וחלקם מהמפלגה שלך </w:t>
      </w:r>
      <w:r>
        <w:rPr>
          <w:rFonts w:hint="cs"/>
          <w:rtl/>
          <w:lang w:eastAsia="he-IL"/>
        </w:rPr>
        <w:t>– –</w:t>
      </w:r>
    </w:p>
    <w:p w:rsidR="00DD2316" w:rsidRDefault="00DD2316" w:rsidP="001219C5">
      <w:pPr>
        <w:rPr>
          <w:rtl/>
          <w:lang w:eastAsia="he-IL"/>
        </w:rPr>
      </w:pPr>
    </w:p>
    <w:bookmarkStart w:id="11586" w:name="_ETM_Q42_441000" w:displacedByCustomXml="next"/>
    <w:bookmarkEnd w:id="11586" w:displacedByCustomXml="next"/>
    <w:sdt>
      <w:sdtPr>
        <w:rPr>
          <w:rtl/>
        </w:rPr>
        <w:alias w:val="קריאה"/>
        <w:tag w:val="&lt;ID&gt;5082&lt;/ID&gt;&lt;Name&gt;מאיר כהן - יש עתיד&lt;/Name&gt;&lt;Data&gt;מאיר כהן (יש עתיד)&lt;/Data&gt;&lt;Shortcut&gt;מאכה&lt;/Shortcut&gt;"/>
        <w:id w:val="-1211107710"/>
        <w:placeholder>
          <w:docPart w:val="3CBACFA8E56B42A08DF547ED40CDD485"/>
        </w:placeholder>
        <w15:color w:val="993366"/>
      </w:sdtPr>
      <w:sdtEndPr/>
      <w:sdtContent>
        <w:p w:rsidR="00E06BC5" w:rsidRDefault="00E06BC5" w:rsidP="001219C5">
          <w:pPr>
            <w:pStyle w:val="af5"/>
            <w:keepNext/>
            <w:rPr>
              <w:rtl/>
            </w:rPr>
          </w:pPr>
          <w:r w:rsidRPr="00CD4E54">
            <w:rPr>
              <w:rStyle w:val="afe"/>
              <w:color w:val="000000"/>
              <w:rtl/>
            </w:rPr>
            <w:t>מאיר כהן (יש עתיד)</w:t>
          </w:r>
          <w:r w:rsidRPr="00CD4E54">
            <w:rPr>
              <w:color w:val="000000"/>
              <w:rtl/>
            </w:rPr>
            <w:t>:</w:t>
          </w:r>
        </w:p>
      </w:sdtContent>
    </w:sdt>
    <w:p w:rsidR="00E06BC5" w:rsidRDefault="00E06BC5" w:rsidP="001219C5">
      <w:pPr>
        <w:rPr>
          <w:rtl/>
          <w:lang w:eastAsia="he-IL"/>
        </w:rPr>
      </w:pPr>
      <w:bookmarkStart w:id="11587" w:name="_ETM_Q42_444000"/>
      <w:bookmarkEnd w:id="11587"/>
    </w:p>
    <w:p w:rsidR="00E06BC5" w:rsidRDefault="00E06BC5" w:rsidP="00DD2316">
      <w:pPr>
        <w:rPr>
          <w:rtl/>
          <w:lang w:eastAsia="he-IL"/>
        </w:rPr>
      </w:pPr>
      <w:r>
        <w:rPr>
          <w:rFonts w:hint="cs"/>
          <w:rtl/>
          <w:lang w:eastAsia="he-IL"/>
        </w:rPr>
        <w:t xml:space="preserve">הרגע הזה היה מזוקק אם </w:t>
      </w:r>
      <w:bookmarkStart w:id="11588" w:name="_ETM_Q42_447000"/>
      <w:bookmarkEnd w:id="11588"/>
      <w:r>
        <w:rPr>
          <w:rFonts w:hint="cs"/>
          <w:rtl/>
          <w:lang w:eastAsia="he-IL"/>
        </w:rPr>
        <w:t>לא היית עושה את זה היום.</w:t>
      </w:r>
    </w:p>
    <w:p w:rsidR="00E06BC5" w:rsidRDefault="00E06BC5" w:rsidP="001219C5">
      <w:pPr>
        <w:rPr>
          <w:rtl/>
          <w:lang w:eastAsia="he-IL"/>
        </w:rPr>
      </w:pPr>
    </w:p>
    <w:sdt>
      <w:sdtPr>
        <w:rPr>
          <w:rtl/>
        </w:rPr>
        <w:alias w:val="קריאה"/>
        <w:tag w:val="&lt;ID&gt;5544&lt;/ID&gt;&lt;Name&gt;יהודה גליק - הליכוד&lt;/Name&gt;&lt;Data&gt;יהודה גליק (הליכוד)&lt;/Data&gt;&lt;Shortcut&gt;&lt;/Shortcut&gt;"/>
        <w:id w:val="-1601631938"/>
        <w:placeholder>
          <w:docPart w:val="F283827F3561421486E374E3377BCBEA"/>
        </w:placeholder>
        <w15:color w:val="993366"/>
      </w:sdtPr>
      <w:sdtEndPr/>
      <w:sdtContent>
        <w:p w:rsidR="00E06BC5" w:rsidRDefault="00E06BC5" w:rsidP="001219C5">
          <w:pPr>
            <w:pStyle w:val="af5"/>
            <w:keepNext/>
            <w:rPr>
              <w:rtl/>
            </w:rPr>
          </w:pPr>
          <w:r w:rsidRPr="00FC2E3A">
            <w:rPr>
              <w:rStyle w:val="afe"/>
              <w:color w:val="000000"/>
              <w:rtl/>
            </w:rPr>
            <w:t>יהודה גליק (הליכוד)</w:t>
          </w:r>
          <w:r w:rsidRPr="00FC2E3A">
            <w:rPr>
              <w:color w:val="000000"/>
              <w:rtl/>
            </w:rPr>
            <w:t>:</w:t>
          </w:r>
        </w:p>
      </w:sdtContent>
    </w:sdt>
    <w:p w:rsidR="00E06BC5" w:rsidRDefault="00E06BC5" w:rsidP="0078045A">
      <w:pPr>
        <w:rPr>
          <w:rtl/>
          <w:lang w:eastAsia="he-IL"/>
        </w:rPr>
      </w:pPr>
    </w:p>
    <w:p w:rsidR="00E06BC5" w:rsidRDefault="0078045A" w:rsidP="001219C5">
      <w:pPr>
        <w:rPr>
          <w:rtl/>
          <w:lang w:eastAsia="he-IL"/>
        </w:rPr>
      </w:pPr>
      <w:r>
        <w:rPr>
          <w:rFonts w:hint="cs"/>
          <w:rtl/>
          <w:lang w:eastAsia="he-IL"/>
        </w:rPr>
        <w:t>– – –</w:t>
      </w:r>
    </w:p>
    <w:p w:rsidR="00E06BC5" w:rsidRPr="00FC2E3A" w:rsidRDefault="00E06BC5" w:rsidP="001219C5">
      <w:pPr>
        <w:rPr>
          <w:rtl/>
          <w:lang w:eastAsia="he-IL"/>
        </w:rPr>
      </w:pPr>
      <w:bookmarkStart w:id="11589" w:name="_ETM_Q42_449000"/>
      <w:bookmarkEnd w:id="11589"/>
    </w:p>
    <w:bookmarkStart w:id="11590" w:name="_ETM_Q42_431000" w:displacedByCustomXml="next"/>
    <w:bookmarkEnd w:id="11590" w:displacedByCustomXml="next"/>
    <w:sdt>
      <w:sdtPr>
        <w:rPr>
          <w:rtl/>
        </w:rPr>
        <w:alias w:val="דובר_המשך"/>
        <w:tag w:val="&lt;ID&gt;5079&lt;/ID&gt;&lt;Name&gt;תמר זנדברג - מרצ&lt;/Name&gt;&lt;Data&gt;תמר זנדברג (מרצ)&lt;/Data&gt;&lt;Shortcut&gt;תמזנ&lt;/Shortcut&gt;"/>
        <w:id w:val="1627117098"/>
        <w:placeholder>
          <w:docPart w:val="F283827F3561421486E374E3377BCBEA"/>
        </w:placeholder>
        <w15:color w:val="993366"/>
      </w:sdtPr>
      <w:sdtEndPr/>
      <w:sdtContent>
        <w:p w:rsidR="00E06BC5" w:rsidRDefault="00E06BC5" w:rsidP="001219C5">
          <w:pPr>
            <w:pStyle w:val="-"/>
            <w:keepNext/>
            <w:rPr>
              <w:rtl/>
            </w:rPr>
          </w:pPr>
          <w:r w:rsidRPr="00B0246B">
            <w:rPr>
              <w:rStyle w:val="afe"/>
              <w:color w:val="000000"/>
              <w:rtl/>
            </w:rPr>
            <w:t>תמר זנדברג (מרצ)</w:t>
          </w:r>
          <w:r w:rsidRPr="00B0246B">
            <w:rPr>
              <w:color w:val="000000"/>
              <w:rtl/>
            </w:rPr>
            <w:t>:</w:t>
          </w:r>
        </w:p>
      </w:sdtContent>
    </w:sdt>
    <w:p w:rsidR="00E06BC5" w:rsidRDefault="00E06BC5" w:rsidP="0078045A">
      <w:pPr>
        <w:rPr>
          <w:rtl/>
          <w:lang w:eastAsia="he-IL"/>
        </w:rPr>
      </w:pPr>
    </w:p>
    <w:p w:rsidR="00E06BC5" w:rsidRDefault="0078045A" w:rsidP="001219C5">
      <w:pPr>
        <w:rPr>
          <w:rtl/>
          <w:lang w:eastAsia="he-IL"/>
        </w:rPr>
      </w:pPr>
      <w:r>
        <w:rPr>
          <w:rFonts w:hint="cs"/>
          <w:rtl/>
          <w:lang w:eastAsia="he-IL"/>
        </w:rPr>
        <w:t>– –</w:t>
      </w:r>
      <w:r w:rsidR="00E06BC5">
        <w:rPr>
          <w:rFonts w:hint="cs"/>
          <w:rtl/>
          <w:lang w:eastAsia="he-IL"/>
        </w:rPr>
        <w:t xml:space="preserve"> שהפכו את הנושא הזה לקרדום פוליטי לחפור בו. </w:t>
      </w:r>
      <w:bookmarkStart w:id="11591" w:name="_ETM_Q42_471969"/>
      <w:bookmarkEnd w:id="11591"/>
      <w:r w:rsidR="00E06BC5">
        <w:rPr>
          <w:rFonts w:hint="cs"/>
          <w:rtl/>
          <w:lang w:eastAsia="he-IL"/>
        </w:rPr>
        <w:t xml:space="preserve">אני רוצה לבקש ממך </w:t>
      </w:r>
      <w:r>
        <w:rPr>
          <w:rFonts w:hint="cs"/>
          <w:rtl/>
          <w:lang w:eastAsia="he-IL"/>
        </w:rPr>
        <w:t>– –</w:t>
      </w:r>
      <w:r w:rsidR="00B45911">
        <w:rPr>
          <w:rFonts w:hint="cs"/>
          <w:rtl/>
          <w:lang w:eastAsia="he-IL"/>
        </w:rPr>
        <w:t xml:space="preserve"> –</w:t>
      </w:r>
    </w:p>
    <w:p w:rsidR="00E06BC5" w:rsidRDefault="00E06BC5" w:rsidP="001219C5">
      <w:pPr>
        <w:rPr>
          <w:rtl/>
          <w:lang w:eastAsia="he-IL"/>
        </w:rPr>
      </w:pPr>
    </w:p>
    <w:sdt>
      <w:sdtPr>
        <w:rPr>
          <w:rtl/>
        </w:rPr>
        <w:alias w:val="קריאה"/>
        <w:tag w:val="&lt;ID&gt;5082&lt;/ID&gt;&lt;Name&gt;מאיר כהן - יש עתיד&lt;/Name&gt;&lt;Data&gt;מאיר כהן (יש עתיד)&lt;/Data&gt;&lt;Shortcut&gt;מאכה&lt;/Shortcut&gt;"/>
        <w:id w:val="-2147040446"/>
        <w:placeholder>
          <w:docPart w:val="0D4E0D10AA4744019A785D37ACAFEC24"/>
        </w:placeholder>
        <w15:color w:val="993366"/>
      </w:sdtPr>
      <w:sdtEndPr/>
      <w:sdtContent>
        <w:p w:rsidR="00E06BC5" w:rsidRDefault="00E06BC5" w:rsidP="001219C5">
          <w:pPr>
            <w:pStyle w:val="af5"/>
            <w:keepNext/>
            <w:rPr>
              <w:rtl/>
            </w:rPr>
          </w:pPr>
          <w:r w:rsidRPr="00CD4E54">
            <w:rPr>
              <w:rStyle w:val="afe"/>
              <w:color w:val="000000"/>
              <w:rtl/>
            </w:rPr>
            <w:t>מאיר כהן (יש עתיד)</w:t>
          </w:r>
          <w:r w:rsidRPr="00CD4E54">
            <w:rPr>
              <w:color w:val="000000"/>
              <w:rtl/>
            </w:rPr>
            <w:t>:</w:t>
          </w:r>
        </w:p>
      </w:sdtContent>
    </w:sdt>
    <w:p w:rsidR="00E06BC5" w:rsidRDefault="00E06BC5" w:rsidP="001219C5">
      <w:pPr>
        <w:rPr>
          <w:rtl/>
          <w:lang w:eastAsia="he-IL"/>
        </w:rPr>
      </w:pPr>
    </w:p>
    <w:p w:rsidR="00E06BC5" w:rsidRDefault="00E06BC5" w:rsidP="001219C5">
      <w:pPr>
        <w:rPr>
          <w:rtl/>
          <w:lang w:eastAsia="he-IL"/>
        </w:rPr>
      </w:pPr>
      <w:r>
        <w:rPr>
          <w:rFonts w:hint="cs"/>
          <w:rtl/>
          <w:lang w:eastAsia="he-IL"/>
        </w:rPr>
        <w:t xml:space="preserve">זה </w:t>
      </w:r>
      <w:bookmarkStart w:id="11592" w:name="_ETM_Q42_456000"/>
      <w:bookmarkEnd w:id="11592"/>
      <w:r w:rsidR="0078045A">
        <w:rPr>
          <w:rFonts w:hint="cs"/>
          <w:rtl/>
          <w:lang w:eastAsia="he-IL"/>
        </w:rPr>
        <w:t>– – –</w:t>
      </w:r>
      <w:r>
        <w:rPr>
          <w:rFonts w:hint="cs"/>
          <w:rtl/>
          <w:lang w:eastAsia="he-IL"/>
        </w:rPr>
        <w:t xml:space="preserve"> ביום שכולם </w:t>
      </w:r>
      <w:r w:rsidR="0078045A">
        <w:rPr>
          <w:rFonts w:hint="cs"/>
          <w:rtl/>
          <w:lang w:eastAsia="he-IL"/>
        </w:rPr>
        <w:t>– – –</w:t>
      </w:r>
      <w:r>
        <w:rPr>
          <w:rFonts w:hint="cs"/>
          <w:rtl/>
          <w:lang w:eastAsia="he-IL"/>
        </w:rPr>
        <w:t xml:space="preserve"> </w:t>
      </w:r>
    </w:p>
    <w:p w:rsidR="00E06BC5" w:rsidRDefault="00E06BC5" w:rsidP="001219C5">
      <w:pPr>
        <w:rPr>
          <w:rtl/>
          <w:lang w:eastAsia="he-IL"/>
        </w:rPr>
      </w:pPr>
      <w:bookmarkStart w:id="11593" w:name="_ETM_Q42_448000"/>
      <w:bookmarkEnd w:id="11593"/>
    </w:p>
    <w:sdt>
      <w:sdtPr>
        <w:rPr>
          <w:rtl/>
        </w:rPr>
        <w:alias w:val="דובר_המשך"/>
        <w:tag w:val="&lt;ID&gt;5079&lt;/ID&gt;&lt;Name&gt;תמר זנדברג - מרצ&lt;/Name&gt;&lt;Data&gt;תמר זנדברג (מרצ)&lt;/Data&gt;&lt;Shortcut&gt;תמזנ&lt;/Shortcut&gt;"/>
        <w:id w:val="-857353808"/>
        <w:placeholder>
          <w:docPart w:val="F283827F3561421486E374E3377BCBEA"/>
        </w:placeholder>
        <w15:color w:val="993366"/>
      </w:sdtPr>
      <w:sdtEndPr/>
      <w:sdtContent>
        <w:p w:rsidR="00E06BC5" w:rsidRDefault="00E06BC5" w:rsidP="001219C5">
          <w:pPr>
            <w:pStyle w:val="-"/>
            <w:keepNext/>
            <w:rPr>
              <w:rtl/>
            </w:rPr>
          </w:pPr>
          <w:r w:rsidRPr="00FC2E3A">
            <w:rPr>
              <w:rStyle w:val="afe"/>
              <w:color w:val="000000"/>
              <w:rtl/>
            </w:rPr>
            <w:t>תמר זנדברג (מרצ)</w:t>
          </w:r>
          <w:r w:rsidRPr="00FC2E3A">
            <w:rPr>
              <w:color w:val="000000"/>
              <w:rtl/>
            </w:rPr>
            <w:t>:</w:t>
          </w:r>
        </w:p>
      </w:sdtContent>
    </w:sdt>
    <w:p w:rsidR="00E06BC5" w:rsidRDefault="00E06BC5" w:rsidP="0078045A">
      <w:pPr>
        <w:rPr>
          <w:rtl/>
          <w:lang w:eastAsia="he-IL"/>
        </w:rPr>
      </w:pPr>
    </w:p>
    <w:p w:rsidR="00E06BC5" w:rsidRDefault="00E06BC5" w:rsidP="001219C5">
      <w:pPr>
        <w:rPr>
          <w:rtl/>
          <w:lang w:eastAsia="he-IL"/>
        </w:rPr>
      </w:pPr>
      <w:r>
        <w:rPr>
          <w:rFonts w:hint="cs"/>
          <w:rtl/>
          <w:lang w:eastAsia="he-IL"/>
        </w:rPr>
        <w:t xml:space="preserve">אני רוצה </w:t>
      </w:r>
      <w:bookmarkStart w:id="11594" w:name="_ETM_Q42_461000"/>
      <w:bookmarkEnd w:id="11594"/>
      <w:r>
        <w:rPr>
          <w:rFonts w:hint="cs"/>
          <w:rtl/>
          <w:lang w:eastAsia="he-IL"/>
        </w:rPr>
        <w:t xml:space="preserve">לבקש ממך לחזור </w:t>
      </w:r>
      <w:r w:rsidR="0078045A">
        <w:rPr>
          <w:rFonts w:hint="cs"/>
          <w:rtl/>
          <w:lang w:eastAsia="he-IL"/>
        </w:rPr>
        <w:t>– – –</w:t>
      </w:r>
    </w:p>
    <w:p w:rsidR="00E06BC5" w:rsidRDefault="00E06BC5" w:rsidP="001219C5">
      <w:pPr>
        <w:rPr>
          <w:rtl/>
          <w:lang w:eastAsia="he-IL"/>
        </w:rPr>
      </w:pPr>
      <w:bookmarkStart w:id="11595" w:name="_ETM_Q42_453000"/>
      <w:bookmarkEnd w:id="11595"/>
    </w:p>
    <w:sdt>
      <w:sdtPr>
        <w:rPr>
          <w:rtl/>
        </w:rPr>
        <w:alias w:val="קריאה"/>
        <w:tag w:val="&lt;ID&gt;5082&lt;/ID&gt;&lt;Name&gt;מאיר כהן - יש עתיד&lt;/Name&gt;&lt;Data&gt;מאיר כהן (יש עתיד)&lt;/Data&gt;&lt;Shortcut&gt;מאכה&lt;/Shortcut&gt;"/>
        <w:id w:val="-143041661"/>
        <w:placeholder>
          <w:docPart w:val="569BE894F1154F9BA7718A7C38F72BA6"/>
        </w:placeholder>
        <w15:color w:val="993366"/>
      </w:sdtPr>
      <w:sdtEndPr/>
      <w:sdtContent>
        <w:p w:rsidR="00E06BC5" w:rsidRDefault="00E06BC5" w:rsidP="001219C5">
          <w:pPr>
            <w:pStyle w:val="af5"/>
            <w:keepNext/>
            <w:rPr>
              <w:rtl/>
            </w:rPr>
          </w:pPr>
          <w:r w:rsidRPr="00CD4E54">
            <w:rPr>
              <w:rStyle w:val="afe"/>
              <w:color w:val="000000"/>
              <w:rtl/>
            </w:rPr>
            <w:t>מאיר כהן (יש עתיד)</w:t>
          </w:r>
          <w:r w:rsidRPr="00CD4E54">
            <w:rPr>
              <w:color w:val="000000"/>
              <w:rtl/>
            </w:rPr>
            <w:t>:</w:t>
          </w:r>
        </w:p>
      </w:sdtContent>
    </w:sdt>
    <w:p w:rsidR="00E06BC5" w:rsidRDefault="00E06BC5" w:rsidP="001219C5">
      <w:pPr>
        <w:rPr>
          <w:rtl/>
          <w:lang w:eastAsia="he-IL"/>
        </w:rPr>
      </w:pPr>
    </w:p>
    <w:p w:rsidR="00E06BC5" w:rsidRDefault="00E06BC5" w:rsidP="00DD2316">
      <w:pPr>
        <w:rPr>
          <w:rtl/>
          <w:lang w:eastAsia="he-IL"/>
        </w:rPr>
      </w:pPr>
      <w:r>
        <w:rPr>
          <w:rFonts w:hint="cs"/>
          <w:rtl/>
          <w:lang w:eastAsia="he-IL"/>
        </w:rPr>
        <w:t xml:space="preserve">את אומרת </w:t>
      </w:r>
      <w:r w:rsidR="0078045A">
        <w:rPr>
          <w:rFonts w:hint="cs"/>
          <w:rtl/>
          <w:lang w:eastAsia="he-IL"/>
        </w:rPr>
        <w:t>– – –</w:t>
      </w:r>
      <w:r>
        <w:rPr>
          <w:rFonts w:hint="cs"/>
          <w:rtl/>
          <w:lang w:eastAsia="he-IL"/>
        </w:rPr>
        <w:t xml:space="preserve"> פופוליזם, ואת לוקחת חלק </w:t>
      </w:r>
      <w:r w:rsidR="00DD2316">
        <w:rPr>
          <w:rFonts w:hint="cs"/>
          <w:rtl/>
          <w:lang w:eastAsia="he-IL"/>
        </w:rPr>
        <w:t>ב</w:t>
      </w:r>
      <w:r>
        <w:rPr>
          <w:rFonts w:hint="cs"/>
          <w:rtl/>
          <w:lang w:eastAsia="he-IL"/>
        </w:rPr>
        <w:t>זה ואת מגלגלת עיניים.</w:t>
      </w:r>
    </w:p>
    <w:p w:rsidR="00E06BC5" w:rsidRDefault="00E06BC5" w:rsidP="001219C5">
      <w:pPr>
        <w:rPr>
          <w:rtl/>
          <w:lang w:eastAsia="he-IL"/>
        </w:rPr>
      </w:pPr>
      <w:bookmarkStart w:id="11596" w:name="_ETM_Q42_457000"/>
      <w:bookmarkEnd w:id="11596"/>
    </w:p>
    <w:sdt>
      <w:sdtPr>
        <w:rPr>
          <w:rtl/>
        </w:rPr>
        <w:alias w:val="דובר_המשך"/>
        <w:tag w:val="&lt;ID&gt;5079&lt;/ID&gt;&lt;Name&gt;תמר זנדברג - מרצ&lt;/Name&gt;&lt;Data&gt;תמר זנדברג (מרצ)&lt;/Data&gt;&lt;Shortcut&gt;תמזנ&lt;/Shortcut&gt;"/>
        <w:id w:val="-1750345679"/>
        <w:placeholder>
          <w:docPart w:val="F283827F3561421486E374E3377BCBEA"/>
        </w:placeholder>
        <w15:color w:val="993366"/>
      </w:sdtPr>
      <w:sdtEndPr/>
      <w:sdtContent>
        <w:p w:rsidR="00E06BC5" w:rsidRDefault="00E06BC5" w:rsidP="001219C5">
          <w:pPr>
            <w:pStyle w:val="-"/>
            <w:keepNext/>
            <w:rPr>
              <w:rtl/>
            </w:rPr>
          </w:pPr>
          <w:r w:rsidRPr="00FC2E3A">
            <w:rPr>
              <w:rStyle w:val="afe"/>
              <w:color w:val="000000"/>
              <w:rtl/>
            </w:rPr>
            <w:t>תמר זנדברג (מרצ)</w:t>
          </w:r>
          <w:r w:rsidRPr="00FC2E3A">
            <w:rPr>
              <w:color w:val="000000"/>
              <w:rtl/>
            </w:rPr>
            <w:t>:</w:t>
          </w:r>
        </w:p>
      </w:sdtContent>
    </w:sdt>
    <w:p w:rsidR="00E06BC5" w:rsidRDefault="00E06BC5" w:rsidP="0078045A">
      <w:pPr>
        <w:rPr>
          <w:rtl/>
          <w:lang w:eastAsia="he-IL"/>
        </w:rPr>
      </w:pPr>
    </w:p>
    <w:p w:rsidR="00E06BC5" w:rsidRDefault="00E06BC5" w:rsidP="001219C5">
      <w:pPr>
        <w:rPr>
          <w:rtl/>
          <w:lang w:eastAsia="he-IL"/>
        </w:rPr>
      </w:pPr>
      <w:r>
        <w:rPr>
          <w:rFonts w:hint="cs"/>
          <w:rtl/>
          <w:lang w:eastAsia="he-IL"/>
        </w:rPr>
        <w:t xml:space="preserve">אני רוצה לבקש ממך, כפי שמרצ עושה מדי שנה, סמוך למועד </w:t>
      </w:r>
      <w:bookmarkStart w:id="11597" w:name="_ETM_Q42_471000"/>
      <w:bookmarkEnd w:id="11597"/>
      <w:r>
        <w:rPr>
          <w:rFonts w:hint="cs"/>
          <w:rtl/>
          <w:lang w:eastAsia="he-IL"/>
        </w:rPr>
        <w:t>הזה, מאז שנת 1989, לחזור לגופו של עניין, ולו בשביל</w:t>
      </w:r>
      <w:bookmarkStart w:id="11598" w:name="_ETM_Q42_473000"/>
      <w:bookmarkEnd w:id="11598"/>
      <w:r>
        <w:rPr>
          <w:rFonts w:hint="cs"/>
          <w:rtl/>
          <w:lang w:eastAsia="he-IL"/>
        </w:rPr>
        <w:t xml:space="preserve"> לכבד את הנציגים שיושבים כאן מעליך, ביציע. אני מציעה לך </w:t>
      </w:r>
      <w:bookmarkStart w:id="11599" w:name="_ETM_Q42_478000"/>
      <w:bookmarkEnd w:id="11599"/>
      <w:r>
        <w:rPr>
          <w:rFonts w:hint="cs"/>
          <w:rtl/>
          <w:lang w:eastAsia="he-IL"/>
        </w:rPr>
        <w:t xml:space="preserve">להסתכל אחורה </w:t>
      </w:r>
      <w:r w:rsidR="0078045A">
        <w:rPr>
          <w:rFonts w:hint="cs"/>
          <w:rtl/>
          <w:lang w:eastAsia="he-IL"/>
        </w:rPr>
        <w:t>– – –</w:t>
      </w:r>
    </w:p>
    <w:p w:rsidR="00E06BC5" w:rsidRPr="00FC2E3A" w:rsidRDefault="00E06BC5" w:rsidP="001219C5">
      <w:pPr>
        <w:rPr>
          <w:rtl/>
          <w:lang w:eastAsia="he-IL"/>
        </w:rPr>
      </w:pPr>
      <w:bookmarkStart w:id="11600" w:name="_ETM_Q42_467000"/>
      <w:bookmarkEnd w:id="11600"/>
    </w:p>
    <w:bookmarkStart w:id="11601" w:name="_ETM_Q42_452000" w:displacedByCustomXml="next"/>
    <w:bookmarkEnd w:id="11601" w:displacedByCustomXml="next"/>
    <w:sdt>
      <w:sdtPr>
        <w:rPr>
          <w:rtl/>
        </w:rPr>
        <w:alias w:val="קריאה"/>
        <w:tag w:val="&lt;ID&gt;5082&lt;/ID&gt;&lt;Name&gt;מאיר כהן - יש עתיד&lt;/Name&gt;&lt;Data&gt;מאיר כהן (יש עתיד)&lt;/Data&gt;&lt;Shortcut&gt;מאכה&lt;/Shortcut&gt;"/>
        <w:id w:val="1281141612"/>
        <w:placeholder>
          <w:docPart w:val="5362315E19544FF9AE18838867D63112"/>
        </w:placeholder>
        <w15:color w:val="993366"/>
      </w:sdtPr>
      <w:sdtEndPr/>
      <w:sdtContent>
        <w:p w:rsidR="00E06BC5" w:rsidRDefault="00E06BC5" w:rsidP="001219C5">
          <w:pPr>
            <w:pStyle w:val="af5"/>
            <w:keepNext/>
            <w:rPr>
              <w:rtl/>
            </w:rPr>
          </w:pPr>
          <w:r w:rsidRPr="00CD4E54">
            <w:rPr>
              <w:rStyle w:val="afe"/>
              <w:color w:val="000000"/>
              <w:rtl/>
            </w:rPr>
            <w:t>מאיר כהן (יש עתיד)</w:t>
          </w:r>
          <w:r w:rsidRPr="00CD4E54">
            <w:rPr>
              <w:color w:val="000000"/>
              <w:rtl/>
            </w:rPr>
            <w:t>:</w:t>
          </w:r>
        </w:p>
      </w:sdtContent>
    </w:sdt>
    <w:p w:rsidR="00E06BC5" w:rsidRDefault="00E06BC5" w:rsidP="001219C5">
      <w:pPr>
        <w:rPr>
          <w:color w:val="000000"/>
          <w:rtl/>
          <w:lang w:eastAsia="he-IL"/>
        </w:rPr>
      </w:pPr>
    </w:p>
    <w:p w:rsidR="00E06BC5" w:rsidRPr="00FC2E3A" w:rsidRDefault="00E06BC5" w:rsidP="001219C5">
      <w:pPr>
        <w:rPr>
          <w:color w:val="000000"/>
          <w:rtl/>
          <w:lang w:eastAsia="he-IL"/>
        </w:rPr>
      </w:pPr>
      <w:bookmarkStart w:id="11602" w:name="_ETM_Q42_465000"/>
      <w:bookmarkEnd w:id="11602"/>
      <w:r>
        <w:rPr>
          <w:rFonts w:hint="cs"/>
          <w:color w:val="000000"/>
          <w:rtl/>
          <w:lang w:eastAsia="he-IL"/>
        </w:rPr>
        <w:t xml:space="preserve">אני מכבד אותם יותר ממך. אני לא הייתי </w:t>
      </w:r>
      <w:bookmarkStart w:id="11603" w:name="_ETM_Q42_481000"/>
      <w:bookmarkEnd w:id="11603"/>
      <w:r>
        <w:rPr>
          <w:rFonts w:hint="cs"/>
          <w:color w:val="000000"/>
          <w:rtl/>
          <w:lang w:eastAsia="he-IL"/>
        </w:rPr>
        <w:t>מעלה את זה היום.</w:t>
      </w:r>
    </w:p>
    <w:p w:rsidR="00E06BC5" w:rsidRPr="00B0246B" w:rsidRDefault="00E06BC5" w:rsidP="001219C5">
      <w:pPr>
        <w:rPr>
          <w:rtl/>
          <w:lang w:eastAsia="he-IL"/>
        </w:rPr>
      </w:pPr>
    </w:p>
    <w:sdt>
      <w:sdtPr>
        <w:rPr>
          <w:rtl/>
        </w:rPr>
        <w:alias w:val="דובר_המשך"/>
        <w:tag w:val="&lt;ID&gt;5079&lt;/ID&gt;&lt;Name&gt;תמר זנדברג - מרצ&lt;/Name&gt;&lt;Data&gt;תמר זנדברג (מרצ)&lt;/Data&gt;&lt;Shortcut&gt;תמזנ&lt;/Shortcut&gt;"/>
        <w:id w:val="-2129454519"/>
        <w:placeholder>
          <w:docPart w:val="F283827F3561421486E374E3377BCBEA"/>
        </w:placeholder>
        <w15:color w:val="993366"/>
      </w:sdtPr>
      <w:sdtEndPr/>
      <w:sdtContent>
        <w:p w:rsidR="00E06BC5" w:rsidRDefault="00E06BC5" w:rsidP="001219C5">
          <w:pPr>
            <w:pStyle w:val="-"/>
            <w:keepNext/>
            <w:rPr>
              <w:rtl/>
            </w:rPr>
          </w:pPr>
          <w:r w:rsidRPr="0086352A">
            <w:rPr>
              <w:rStyle w:val="afe"/>
              <w:color w:val="000000"/>
              <w:rtl/>
            </w:rPr>
            <w:t>תמר זנדברג (מרצ)</w:t>
          </w:r>
          <w:r w:rsidRPr="0086352A">
            <w:rPr>
              <w:color w:val="000000"/>
              <w:rtl/>
            </w:rPr>
            <w:t>:</w:t>
          </w:r>
        </w:p>
      </w:sdtContent>
    </w:sdt>
    <w:p w:rsidR="00E06BC5" w:rsidRDefault="00E06BC5" w:rsidP="0078045A">
      <w:pPr>
        <w:rPr>
          <w:rtl/>
        </w:rPr>
      </w:pPr>
    </w:p>
    <w:p w:rsidR="00E06BC5" w:rsidRPr="0086352A" w:rsidRDefault="00E06BC5" w:rsidP="001219C5">
      <w:pPr>
        <w:rPr>
          <w:rtl/>
        </w:rPr>
      </w:pPr>
      <w:bookmarkStart w:id="11604" w:name="_ETM_Q42_486000"/>
      <w:bookmarkEnd w:id="11604"/>
      <w:r>
        <w:rPr>
          <w:rFonts w:hint="cs"/>
          <w:rtl/>
        </w:rPr>
        <w:t xml:space="preserve">אני מציעה לך להסתכל אחורה ולראות את הקהילה הארמנית כאן, שיושבת מעליך, פה </w:t>
      </w:r>
      <w:r w:rsidR="0078045A">
        <w:rPr>
          <w:rFonts w:hint="cs"/>
          <w:rtl/>
        </w:rPr>
        <w:t>– –</w:t>
      </w:r>
    </w:p>
    <w:p w:rsidR="00E06BC5" w:rsidRPr="0086352A" w:rsidRDefault="00E06BC5" w:rsidP="001219C5">
      <w:pPr>
        <w:rPr>
          <w:rtl/>
        </w:rPr>
      </w:pPr>
    </w:p>
    <w:sdt>
      <w:sdtPr>
        <w:rPr>
          <w:rtl/>
        </w:rPr>
        <w:alias w:val="קריאה"/>
        <w:tag w:val="&lt;ID&gt;5082&lt;/ID&gt;&lt;Name&gt;מאיר כהן - יש עתיד&lt;/Name&gt;&lt;Data&gt;מאיר כהן (יש עתיד)&lt;/Data&gt;&lt;Shortcut&gt;מאכה&lt;/Shortcut&gt;"/>
        <w:id w:val="1486200053"/>
        <w:placeholder>
          <w:docPart w:val="62436AD4B3BD442D86D22D8ED13E7580"/>
        </w:placeholder>
        <w15:color w:val="993366"/>
      </w:sdtPr>
      <w:sdtEndPr/>
      <w:sdtContent>
        <w:p w:rsidR="00E06BC5" w:rsidRDefault="00E06BC5" w:rsidP="001219C5">
          <w:pPr>
            <w:pStyle w:val="af5"/>
            <w:keepNext/>
            <w:rPr>
              <w:rtl/>
            </w:rPr>
          </w:pPr>
          <w:r w:rsidRPr="00CD4E54">
            <w:rPr>
              <w:rStyle w:val="afe"/>
              <w:color w:val="000000"/>
              <w:rtl/>
            </w:rPr>
            <w:t>מאיר כהן (יש עתיד)</w:t>
          </w:r>
          <w:r w:rsidRPr="00CD4E54">
            <w:rPr>
              <w:color w:val="000000"/>
              <w:rtl/>
            </w:rPr>
            <w:t>:</w:t>
          </w:r>
        </w:p>
      </w:sdtContent>
    </w:sdt>
    <w:p w:rsidR="00E06BC5" w:rsidRDefault="00E06BC5" w:rsidP="001219C5">
      <w:pPr>
        <w:rPr>
          <w:rtl/>
        </w:rPr>
      </w:pPr>
    </w:p>
    <w:p w:rsidR="00E06BC5" w:rsidRDefault="00E06BC5" w:rsidP="001219C5">
      <w:pPr>
        <w:rPr>
          <w:rtl/>
        </w:rPr>
      </w:pPr>
      <w:bookmarkStart w:id="11605" w:name="_ETM_Q42_485000"/>
      <w:bookmarkEnd w:id="11605"/>
      <w:r>
        <w:rPr>
          <w:rFonts w:hint="cs"/>
          <w:rtl/>
        </w:rPr>
        <w:t>הכול פופוליזם, סליחה.</w:t>
      </w:r>
    </w:p>
    <w:p w:rsidR="00E06BC5" w:rsidRDefault="00E06BC5" w:rsidP="001219C5">
      <w:pPr>
        <w:rPr>
          <w:rtl/>
        </w:rPr>
      </w:pPr>
      <w:bookmarkStart w:id="11606" w:name="_ETM_Q42_488000"/>
      <w:bookmarkEnd w:id="11606"/>
    </w:p>
    <w:bookmarkStart w:id="11607" w:name="_ETM_Q42_489000" w:displacedByCustomXml="next"/>
    <w:bookmarkEnd w:id="11607" w:displacedByCustomXml="next"/>
    <w:sdt>
      <w:sdtPr>
        <w:rPr>
          <w:rtl/>
        </w:rPr>
        <w:alias w:val="דובר_המשך"/>
        <w:tag w:val="&lt;ID&gt;5079&lt;/ID&gt;&lt;Name&gt;תמר זנדברג - מרצ&lt;/Name&gt;&lt;Data&gt;תמר זנדברג (מרצ)&lt;/Data&gt;&lt;Shortcut&gt;תמזנ&lt;/Shortcut&gt;"/>
        <w:id w:val="1570373254"/>
        <w:placeholder>
          <w:docPart w:val="F283827F3561421486E374E3377BCBEA"/>
        </w:placeholder>
        <w15:color w:val="993366"/>
      </w:sdtPr>
      <w:sdtEndPr/>
      <w:sdtContent>
        <w:p w:rsidR="00E06BC5" w:rsidRDefault="00E06BC5" w:rsidP="001219C5">
          <w:pPr>
            <w:pStyle w:val="-"/>
            <w:keepNext/>
            <w:rPr>
              <w:rtl/>
            </w:rPr>
          </w:pPr>
          <w:r w:rsidRPr="000A05AF">
            <w:rPr>
              <w:rStyle w:val="afe"/>
              <w:color w:val="000000"/>
              <w:rtl/>
            </w:rPr>
            <w:t>תמר זנדברג (מרצ)</w:t>
          </w:r>
          <w:r w:rsidRPr="000A05AF">
            <w:rPr>
              <w:color w:val="000000"/>
              <w:rtl/>
            </w:rPr>
            <w:t>:</w:t>
          </w:r>
        </w:p>
      </w:sdtContent>
    </w:sdt>
    <w:p w:rsidR="00E06BC5" w:rsidRDefault="00E06BC5" w:rsidP="0078045A">
      <w:pPr>
        <w:rPr>
          <w:rtl/>
        </w:rPr>
      </w:pPr>
    </w:p>
    <w:p w:rsidR="00E06BC5" w:rsidRDefault="0078045A" w:rsidP="001219C5">
      <w:pPr>
        <w:rPr>
          <w:rtl/>
        </w:rPr>
      </w:pPr>
      <w:bookmarkStart w:id="11608" w:name="_ETM_Q42_487000"/>
      <w:bookmarkEnd w:id="11608"/>
      <w:r>
        <w:rPr>
          <w:rFonts w:hint="cs"/>
          <w:rtl/>
        </w:rPr>
        <w:t>– –</w:t>
      </w:r>
      <w:r w:rsidR="00E06BC5">
        <w:rPr>
          <w:rFonts w:hint="cs"/>
          <w:rtl/>
        </w:rPr>
        <w:t xml:space="preserve"> את ועד הפעולה הארמני </w:t>
      </w:r>
      <w:bookmarkStart w:id="11609" w:name="_ETM_Q42_490000"/>
      <w:bookmarkEnd w:id="11609"/>
      <w:r w:rsidR="00E06BC5">
        <w:rPr>
          <w:rFonts w:hint="cs"/>
          <w:rtl/>
        </w:rPr>
        <w:t xml:space="preserve">בישראל </w:t>
      </w:r>
      <w:r>
        <w:rPr>
          <w:rFonts w:hint="cs"/>
          <w:rtl/>
        </w:rPr>
        <w:t>– –</w:t>
      </w:r>
    </w:p>
    <w:p w:rsidR="00E06BC5" w:rsidRDefault="00E06BC5" w:rsidP="001219C5">
      <w:pPr>
        <w:rPr>
          <w:rtl/>
        </w:rPr>
      </w:pPr>
    </w:p>
    <w:sdt>
      <w:sdtPr>
        <w:rPr>
          <w:rtl/>
        </w:rPr>
        <w:alias w:val="קריאה"/>
        <w:tag w:val="&lt;ID&gt;5098&lt;/ID&gt;&lt;Name&gt;עיסאווי פריג' - מרצ&lt;/Name&gt;&lt;Data&gt;עיסאווי פריג' (מרצ)&lt;/Data&gt;&lt;Shortcut&gt;עיפר&lt;/Shortcut&gt;"/>
        <w:id w:val="2135907664"/>
        <w:placeholder>
          <w:docPart w:val="F283827F3561421486E374E3377BCBEA"/>
        </w:placeholder>
        <w15:color w:val="993366"/>
      </w:sdtPr>
      <w:sdtEndPr/>
      <w:sdtContent>
        <w:p w:rsidR="00E06BC5" w:rsidRDefault="00E06BC5" w:rsidP="001219C5">
          <w:pPr>
            <w:pStyle w:val="af5"/>
            <w:keepNext/>
            <w:rPr>
              <w:rtl/>
            </w:rPr>
          </w:pPr>
          <w:r w:rsidRPr="000A05AF">
            <w:rPr>
              <w:rStyle w:val="afe"/>
              <w:color w:val="000000"/>
              <w:rtl/>
            </w:rPr>
            <w:t>עיסאווי פריג' (מרצ)</w:t>
          </w:r>
          <w:r w:rsidRPr="000A05AF">
            <w:rPr>
              <w:color w:val="000000"/>
              <w:rtl/>
            </w:rPr>
            <w:t>:</w:t>
          </w:r>
        </w:p>
      </w:sdtContent>
    </w:sdt>
    <w:p w:rsidR="00E06BC5" w:rsidRDefault="00E06BC5" w:rsidP="0078045A">
      <w:pPr>
        <w:rPr>
          <w:rtl/>
        </w:rPr>
      </w:pPr>
    </w:p>
    <w:p w:rsidR="00E06BC5" w:rsidRDefault="0078045A" w:rsidP="001219C5">
      <w:pPr>
        <w:rPr>
          <w:rtl/>
        </w:rPr>
      </w:pPr>
      <w:r>
        <w:rPr>
          <w:rFonts w:hint="cs"/>
          <w:rtl/>
        </w:rPr>
        <w:t>– – –</w:t>
      </w:r>
    </w:p>
    <w:p w:rsidR="00E06BC5" w:rsidRDefault="00E06BC5" w:rsidP="001219C5">
      <w:pPr>
        <w:rPr>
          <w:rtl/>
        </w:rPr>
      </w:pPr>
    </w:p>
    <w:sdt>
      <w:sdtPr>
        <w:rPr>
          <w:rtl/>
        </w:rPr>
        <w:alias w:val="קריאה"/>
        <w:tag w:val="&lt;ID&gt;5082&lt;/ID&gt;&lt;Name&gt;מאיר כהן - יש עתיד&lt;/Name&gt;&lt;Data&gt;מאיר כהן (יש עתיד)&lt;/Data&gt;&lt;Shortcut&gt;מאכה&lt;/Shortcut&gt;"/>
        <w:id w:val="-148914995"/>
        <w:placeholder>
          <w:docPart w:val="B4C8EA274A054F2F9CF6E870896D3135"/>
        </w:placeholder>
        <w15:color w:val="993366"/>
      </w:sdtPr>
      <w:sdtEndPr/>
      <w:sdtContent>
        <w:p w:rsidR="00E06BC5" w:rsidRDefault="00E06BC5" w:rsidP="001219C5">
          <w:pPr>
            <w:pStyle w:val="af5"/>
            <w:keepNext/>
            <w:rPr>
              <w:rtl/>
            </w:rPr>
          </w:pPr>
          <w:r w:rsidRPr="00CD4E54">
            <w:rPr>
              <w:rStyle w:val="afe"/>
              <w:color w:val="000000"/>
              <w:rtl/>
            </w:rPr>
            <w:t>מאיר כהן (יש עתיד)</w:t>
          </w:r>
          <w:r w:rsidRPr="00CD4E54">
            <w:rPr>
              <w:color w:val="000000"/>
              <w:rtl/>
            </w:rPr>
            <w:t>:</w:t>
          </w:r>
        </w:p>
      </w:sdtContent>
    </w:sdt>
    <w:p w:rsidR="00E06BC5" w:rsidRDefault="00E06BC5" w:rsidP="001219C5">
      <w:pPr>
        <w:rPr>
          <w:rtl/>
        </w:rPr>
      </w:pPr>
    </w:p>
    <w:p w:rsidR="00E06BC5" w:rsidRDefault="00E06BC5" w:rsidP="001219C5">
      <w:pPr>
        <w:rPr>
          <w:rtl/>
        </w:rPr>
      </w:pPr>
      <w:r>
        <w:rPr>
          <w:rFonts w:hint="cs"/>
          <w:rtl/>
        </w:rPr>
        <w:t xml:space="preserve">זה פופוליזם כי זה </w:t>
      </w:r>
      <w:r w:rsidR="0078045A">
        <w:rPr>
          <w:rFonts w:hint="cs"/>
          <w:rtl/>
        </w:rPr>
        <w:t>– – –</w:t>
      </w:r>
    </w:p>
    <w:p w:rsidR="00E06BC5" w:rsidRDefault="00E06BC5" w:rsidP="001219C5">
      <w:pPr>
        <w:rPr>
          <w:rtl/>
        </w:rPr>
      </w:pPr>
    </w:p>
    <w:bookmarkStart w:id="11610" w:name="_ETM_Q42_491000" w:displacedByCustomXml="next"/>
    <w:bookmarkEnd w:id="11610" w:displacedByCustomXml="next"/>
    <w:sdt>
      <w:sdtPr>
        <w:rPr>
          <w:rtl/>
        </w:rPr>
        <w:alias w:val="דובר_המשך"/>
        <w:tag w:val="&lt;ID&gt;5079&lt;/ID&gt;&lt;Name&gt;תמר זנדברג - מרצ&lt;/Name&gt;&lt;Data&gt;תמר זנדברג (מרצ)&lt;/Data&gt;&lt;Shortcut&gt;תמזנ&lt;/Shortcut&gt;"/>
        <w:id w:val="857924627"/>
        <w:placeholder>
          <w:docPart w:val="F283827F3561421486E374E3377BCBEA"/>
        </w:placeholder>
        <w15:color w:val="993366"/>
      </w:sdtPr>
      <w:sdtEndPr/>
      <w:sdtContent>
        <w:p w:rsidR="00E06BC5" w:rsidRDefault="00E06BC5" w:rsidP="001219C5">
          <w:pPr>
            <w:pStyle w:val="-"/>
            <w:keepNext/>
            <w:rPr>
              <w:rtl/>
            </w:rPr>
          </w:pPr>
          <w:r w:rsidRPr="000A05AF">
            <w:rPr>
              <w:rStyle w:val="afe"/>
              <w:color w:val="000000"/>
              <w:rtl/>
            </w:rPr>
            <w:t>תמר זנדברג (מרצ)</w:t>
          </w:r>
          <w:r w:rsidRPr="000A05AF">
            <w:rPr>
              <w:color w:val="000000"/>
              <w:rtl/>
            </w:rPr>
            <w:t>:</w:t>
          </w:r>
        </w:p>
      </w:sdtContent>
    </w:sdt>
    <w:p w:rsidR="00E06BC5" w:rsidRDefault="00E06BC5" w:rsidP="0078045A">
      <w:pPr>
        <w:rPr>
          <w:rtl/>
        </w:rPr>
      </w:pPr>
    </w:p>
    <w:p w:rsidR="00E06BC5" w:rsidRDefault="0078045A" w:rsidP="001219C5">
      <w:pPr>
        <w:rPr>
          <w:rtl/>
        </w:rPr>
      </w:pPr>
      <w:r>
        <w:rPr>
          <w:rFonts w:hint="cs"/>
          <w:rtl/>
        </w:rPr>
        <w:t>– –</w:t>
      </w:r>
      <w:r w:rsidR="00E06BC5">
        <w:rPr>
          <w:rFonts w:hint="cs"/>
          <w:rtl/>
        </w:rPr>
        <w:t xml:space="preserve"> שעומדת בראשו ד"ר ג'ורג'ט אווקיאן </w:t>
      </w:r>
      <w:r>
        <w:rPr>
          <w:rFonts w:hint="cs"/>
          <w:rtl/>
        </w:rPr>
        <w:t>– –</w:t>
      </w:r>
    </w:p>
    <w:p w:rsidR="00E06BC5" w:rsidRDefault="00E06BC5" w:rsidP="001219C5">
      <w:pPr>
        <w:rPr>
          <w:rtl/>
        </w:rPr>
      </w:pPr>
      <w:bookmarkStart w:id="11611" w:name="_ETM_Q42_492000"/>
      <w:bookmarkEnd w:id="11611"/>
    </w:p>
    <w:sdt>
      <w:sdtPr>
        <w:rPr>
          <w:rtl/>
        </w:rPr>
        <w:alias w:val="קריאה"/>
        <w:tag w:val="&lt;ID&gt;5082&lt;/ID&gt;&lt;Name&gt;מאיר כהן - יש עתיד&lt;/Name&gt;&lt;Data&gt;מאיר כהן (יש עתיד)&lt;/Data&gt;&lt;Shortcut&gt;מאכה&lt;/Shortcut&gt;"/>
        <w:id w:val="1068701430"/>
        <w:placeholder>
          <w:docPart w:val="9611F2A150B14F23B480F90A4707003F"/>
        </w:placeholder>
        <w15:color w:val="993366"/>
      </w:sdtPr>
      <w:sdtEndPr/>
      <w:sdtContent>
        <w:p w:rsidR="00E06BC5" w:rsidRDefault="00E06BC5" w:rsidP="001219C5">
          <w:pPr>
            <w:pStyle w:val="af5"/>
            <w:keepNext/>
            <w:rPr>
              <w:rtl/>
            </w:rPr>
          </w:pPr>
          <w:r w:rsidRPr="00CD4E54">
            <w:rPr>
              <w:rStyle w:val="afe"/>
              <w:color w:val="000000"/>
              <w:rtl/>
            </w:rPr>
            <w:t>מאיר כהן (יש עתיד)</w:t>
          </w:r>
          <w:r w:rsidRPr="00CD4E54">
            <w:rPr>
              <w:color w:val="000000"/>
              <w:rtl/>
            </w:rPr>
            <w:t>:</w:t>
          </w:r>
        </w:p>
      </w:sdtContent>
    </w:sdt>
    <w:p w:rsidR="00E06BC5" w:rsidRDefault="00E06BC5" w:rsidP="001219C5">
      <w:pPr>
        <w:rPr>
          <w:rtl/>
        </w:rPr>
      </w:pPr>
    </w:p>
    <w:p w:rsidR="00E06BC5" w:rsidRDefault="00E06BC5" w:rsidP="001219C5">
      <w:pPr>
        <w:rPr>
          <w:rtl/>
        </w:rPr>
      </w:pPr>
      <w:bookmarkStart w:id="11612" w:name="_ETM_Q42_495000"/>
      <w:bookmarkEnd w:id="11612"/>
      <w:r>
        <w:rPr>
          <w:rFonts w:hint="cs"/>
          <w:rtl/>
        </w:rPr>
        <w:t xml:space="preserve">סליחה </w:t>
      </w:r>
      <w:r w:rsidR="0078045A">
        <w:rPr>
          <w:rFonts w:hint="cs"/>
          <w:rtl/>
        </w:rPr>
        <w:t>– – –</w:t>
      </w:r>
    </w:p>
    <w:p w:rsidR="00E06BC5" w:rsidRDefault="00E06BC5" w:rsidP="001219C5">
      <w:pPr>
        <w:rPr>
          <w:rtl/>
        </w:rPr>
      </w:pPr>
    </w:p>
    <w:sdt>
      <w:sdtPr>
        <w:rPr>
          <w:rtl/>
        </w:rPr>
        <w:alias w:val="קריאה"/>
        <w:tag w:val="&lt;ID&gt;5098&lt;/ID&gt;&lt;Name&gt;עיסאווי פריג' - מרצ&lt;/Name&gt;&lt;Data&gt;עיסאווי פריג' (מרצ)&lt;/Data&gt;&lt;Shortcut&gt;עיפר&lt;/Shortcut&gt;"/>
        <w:id w:val="1549330247"/>
        <w:placeholder>
          <w:docPart w:val="F283827F3561421486E374E3377BCBEA"/>
        </w:placeholder>
        <w15:color w:val="993366"/>
      </w:sdtPr>
      <w:sdtEndPr/>
      <w:sdtContent>
        <w:p w:rsidR="00E06BC5" w:rsidRDefault="00E06BC5" w:rsidP="001219C5">
          <w:pPr>
            <w:pStyle w:val="af5"/>
            <w:keepNext/>
            <w:rPr>
              <w:rtl/>
            </w:rPr>
          </w:pPr>
          <w:r w:rsidRPr="00CB3E7E">
            <w:rPr>
              <w:rStyle w:val="afe"/>
              <w:color w:val="000000"/>
              <w:rtl/>
            </w:rPr>
            <w:t>עיסאווי פריג' (מרצ)</w:t>
          </w:r>
          <w:r w:rsidRPr="00CB3E7E">
            <w:rPr>
              <w:color w:val="000000"/>
              <w:rtl/>
            </w:rPr>
            <w:t>:</w:t>
          </w:r>
        </w:p>
      </w:sdtContent>
    </w:sdt>
    <w:p w:rsidR="00E06BC5" w:rsidRDefault="00E06BC5" w:rsidP="0078045A">
      <w:pPr>
        <w:rPr>
          <w:rtl/>
        </w:rPr>
      </w:pPr>
    </w:p>
    <w:p w:rsidR="00E06BC5" w:rsidRDefault="00E06BC5" w:rsidP="001219C5">
      <w:pPr>
        <w:rPr>
          <w:rtl/>
        </w:rPr>
      </w:pPr>
      <w:r>
        <w:rPr>
          <w:rFonts w:hint="cs"/>
          <w:rtl/>
        </w:rPr>
        <w:t>אבל למה?</w:t>
      </w:r>
      <w:r>
        <w:rPr>
          <w:rFonts w:hint="cs"/>
        </w:rPr>
        <w:t xml:space="preserve"> </w:t>
      </w:r>
      <w:r>
        <w:rPr>
          <w:rFonts w:hint="cs"/>
          <w:rtl/>
        </w:rPr>
        <w:t>למה?</w:t>
      </w:r>
    </w:p>
    <w:p w:rsidR="00E06BC5" w:rsidRDefault="00E06BC5" w:rsidP="001219C5">
      <w:pPr>
        <w:rPr>
          <w:rtl/>
        </w:rPr>
      </w:pPr>
    </w:p>
    <w:sdt>
      <w:sdtPr>
        <w:rPr>
          <w:rtl/>
        </w:rPr>
        <w:alias w:val="דובר_המשך"/>
        <w:tag w:val="&lt;ID&gt;5079&lt;/ID&gt;&lt;Name&gt;תמר זנדברג - מרצ&lt;/Name&gt;&lt;Data&gt;תמר זנדברג (מרצ)&lt;/Data&gt;&lt;Shortcut&gt;תמזנ&lt;/Shortcut&gt;"/>
        <w:id w:val="-709889290"/>
        <w:placeholder>
          <w:docPart w:val="F283827F3561421486E374E3377BCBEA"/>
        </w:placeholder>
        <w15:color w:val="993366"/>
      </w:sdtPr>
      <w:sdtEndPr/>
      <w:sdtContent>
        <w:p w:rsidR="00E06BC5" w:rsidRDefault="00E06BC5" w:rsidP="001219C5">
          <w:pPr>
            <w:pStyle w:val="-"/>
            <w:keepNext/>
            <w:rPr>
              <w:rtl/>
            </w:rPr>
          </w:pPr>
          <w:r w:rsidRPr="00CB3E7E">
            <w:rPr>
              <w:rStyle w:val="afe"/>
              <w:color w:val="000000"/>
              <w:rtl/>
            </w:rPr>
            <w:t>תמר זנדברג (מרצ)</w:t>
          </w:r>
          <w:r w:rsidRPr="00CB3E7E">
            <w:rPr>
              <w:color w:val="000000"/>
              <w:rtl/>
            </w:rPr>
            <w:t>:</w:t>
          </w:r>
        </w:p>
      </w:sdtContent>
    </w:sdt>
    <w:p w:rsidR="00E06BC5" w:rsidRDefault="00E06BC5" w:rsidP="0078045A">
      <w:pPr>
        <w:rPr>
          <w:rtl/>
        </w:rPr>
      </w:pPr>
    </w:p>
    <w:p w:rsidR="00E06BC5" w:rsidRDefault="0078045A" w:rsidP="001219C5">
      <w:pPr>
        <w:rPr>
          <w:rtl/>
        </w:rPr>
      </w:pPr>
      <w:r>
        <w:rPr>
          <w:rFonts w:hint="cs"/>
          <w:rtl/>
        </w:rPr>
        <w:t>– –</w:t>
      </w:r>
      <w:r w:rsidR="00E06BC5">
        <w:rPr>
          <w:rFonts w:hint="cs"/>
          <w:rtl/>
        </w:rPr>
        <w:t xml:space="preserve"> את</w:t>
      </w:r>
      <w:bookmarkStart w:id="11613" w:name="_ETM_Q42_493000"/>
      <w:bookmarkEnd w:id="11613"/>
      <w:r w:rsidR="00E06BC5">
        <w:rPr>
          <w:rFonts w:hint="cs"/>
          <w:rtl/>
        </w:rPr>
        <w:t xml:space="preserve"> קונסול ארמניה בישראל </w:t>
      </w:r>
      <w:r>
        <w:rPr>
          <w:rFonts w:hint="cs"/>
          <w:rtl/>
        </w:rPr>
        <w:t>– – –</w:t>
      </w:r>
    </w:p>
    <w:p w:rsidR="00E06BC5" w:rsidRDefault="00E06BC5" w:rsidP="001219C5">
      <w:pPr>
        <w:rPr>
          <w:rtl/>
        </w:rPr>
      </w:pPr>
    </w:p>
    <w:sdt>
      <w:sdtPr>
        <w:rPr>
          <w:rtl/>
        </w:rPr>
        <w:alias w:val="יור"/>
        <w:tag w:val="&lt;ID&gt;5317&lt;/ID&gt;&lt;Name&gt;יולי יואל אדלשטיין - יו&quot;ר&lt;/Name&gt;&lt;Data&gt;יולי יואל אדלשטיין&lt;/Data&gt;&lt;Shortcut&gt;&lt;/Shortcut&gt;"/>
        <w:id w:val="-765456800"/>
        <w:placeholder>
          <w:docPart w:val="F283827F3561421486E374E3377BCBEA"/>
        </w:placeholder>
        <w15:color w:val="993366"/>
      </w:sdtPr>
      <w:sdtEndPr/>
      <w:sdtContent>
        <w:p w:rsidR="00E06BC5" w:rsidRDefault="00E06BC5" w:rsidP="001219C5">
          <w:pPr>
            <w:pStyle w:val="af6"/>
            <w:keepNext/>
            <w:rPr>
              <w:rtl/>
            </w:rPr>
          </w:pPr>
          <w:r w:rsidRPr="00CB3E7E">
            <w:rPr>
              <w:rStyle w:val="afe"/>
              <w:color w:val="000000"/>
              <w:rtl/>
            </w:rPr>
            <w:t>היו"ר יולי יואל אדלשטיין</w:t>
          </w:r>
          <w:r w:rsidRPr="00CB3E7E">
            <w:rPr>
              <w:color w:val="000000"/>
              <w:rtl/>
            </w:rPr>
            <w:t>:</w:t>
          </w:r>
        </w:p>
      </w:sdtContent>
    </w:sdt>
    <w:p w:rsidR="00E06BC5" w:rsidRDefault="00E06BC5" w:rsidP="0078045A">
      <w:pPr>
        <w:rPr>
          <w:rtl/>
        </w:rPr>
      </w:pPr>
    </w:p>
    <w:p w:rsidR="00E06BC5" w:rsidRDefault="00E06BC5" w:rsidP="001219C5">
      <w:pPr>
        <w:rPr>
          <w:rtl/>
        </w:rPr>
      </w:pPr>
      <w:r>
        <w:rPr>
          <w:rFonts w:hint="cs"/>
          <w:rtl/>
        </w:rPr>
        <w:t xml:space="preserve">חברים </w:t>
      </w:r>
      <w:r w:rsidR="0078045A">
        <w:rPr>
          <w:rFonts w:hint="cs"/>
          <w:rtl/>
        </w:rPr>
        <w:t>– – –</w:t>
      </w:r>
    </w:p>
    <w:p w:rsidR="00E06BC5" w:rsidRDefault="00E06BC5" w:rsidP="001219C5">
      <w:pPr>
        <w:rPr>
          <w:rtl/>
        </w:rPr>
      </w:pPr>
    </w:p>
    <w:sdt>
      <w:sdtPr>
        <w:rPr>
          <w:rtl/>
        </w:rPr>
        <w:alias w:val="קריאה"/>
        <w:tag w:val="&lt;ID&gt;5098&lt;/ID&gt;&lt;Name&gt;עיסאווי פריג' - מרצ&lt;/Name&gt;&lt;Data&gt;עיסאווי פריג' (מרצ)&lt;/Data&gt;&lt;Shortcut&gt;עיפר&lt;/Shortcut&gt;"/>
        <w:id w:val="724576130"/>
        <w:placeholder>
          <w:docPart w:val="F283827F3561421486E374E3377BCBEA"/>
        </w:placeholder>
        <w15:color w:val="993366"/>
      </w:sdtPr>
      <w:sdtEndPr/>
      <w:sdtContent>
        <w:p w:rsidR="00E06BC5" w:rsidRDefault="00E06BC5" w:rsidP="001219C5">
          <w:pPr>
            <w:pStyle w:val="af5"/>
            <w:keepNext/>
            <w:rPr>
              <w:rtl/>
            </w:rPr>
          </w:pPr>
          <w:r w:rsidRPr="00CB3E7E">
            <w:rPr>
              <w:rStyle w:val="afe"/>
              <w:color w:val="000000"/>
              <w:rtl/>
            </w:rPr>
            <w:t>עיסאווי פריג' (מרצ)</w:t>
          </w:r>
          <w:r w:rsidRPr="00CB3E7E">
            <w:rPr>
              <w:color w:val="000000"/>
              <w:rtl/>
            </w:rPr>
            <w:t>:</w:t>
          </w:r>
        </w:p>
      </w:sdtContent>
    </w:sdt>
    <w:p w:rsidR="00E06BC5" w:rsidRDefault="00E06BC5" w:rsidP="0078045A">
      <w:pPr>
        <w:rPr>
          <w:rtl/>
        </w:rPr>
      </w:pPr>
    </w:p>
    <w:p w:rsidR="00E06BC5" w:rsidRDefault="00E06BC5" w:rsidP="001219C5">
      <w:pPr>
        <w:rPr>
          <w:rtl/>
        </w:rPr>
      </w:pPr>
      <w:r>
        <w:rPr>
          <w:rFonts w:hint="cs"/>
          <w:rtl/>
        </w:rPr>
        <w:t xml:space="preserve">כל שנה </w:t>
      </w:r>
      <w:bookmarkStart w:id="11614" w:name="_ETM_Q42_498000"/>
      <w:bookmarkEnd w:id="11614"/>
      <w:r>
        <w:rPr>
          <w:rFonts w:hint="cs"/>
          <w:rtl/>
        </w:rPr>
        <w:t>אנחנו מעלים את זה.</w:t>
      </w:r>
    </w:p>
    <w:p w:rsidR="00E06BC5" w:rsidRDefault="00E06BC5" w:rsidP="001219C5">
      <w:pPr>
        <w:rPr>
          <w:rtl/>
        </w:rPr>
      </w:pPr>
    </w:p>
    <w:bookmarkStart w:id="11615" w:name="_ETM_Q42_500000" w:displacedByCustomXml="next"/>
    <w:bookmarkEnd w:id="11615" w:displacedByCustomXml="next"/>
    <w:sdt>
      <w:sdtPr>
        <w:rPr>
          <w:rtl/>
        </w:rPr>
        <w:alias w:val="קריאה"/>
        <w:tag w:val="&lt;ID&gt;5082&lt;/ID&gt;&lt;Name&gt;מאיר כהן - יש עתיד&lt;/Name&gt;&lt;Data&gt;מאיר כהן (יש עתיד)&lt;/Data&gt;&lt;Shortcut&gt;מאכה&lt;/Shortcut&gt;"/>
        <w:id w:val="1862314544"/>
        <w:placeholder>
          <w:docPart w:val="42FF0FFFD37845DD90D58FAC436D8372"/>
        </w:placeholder>
        <w15:color w:val="993366"/>
      </w:sdtPr>
      <w:sdtEndPr/>
      <w:sdtContent>
        <w:p w:rsidR="00E06BC5" w:rsidRDefault="00E06BC5" w:rsidP="001219C5">
          <w:pPr>
            <w:pStyle w:val="af5"/>
            <w:keepNext/>
            <w:rPr>
              <w:rtl/>
            </w:rPr>
          </w:pPr>
          <w:r w:rsidRPr="00CD4E54">
            <w:rPr>
              <w:rStyle w:val="afe"/>
              <w:color w:val="000000"/>
              <w:rtl/>
            </w:rPr>
            <w:t>מאיר כהן (יש עתיד)</w:t>
          </w:r>
          <w:r w:rsidRPr="00CD4E54">
            <w:rPr>
              <w:color w:val="000000"/>
              <w:rtl/>
            </w:rPr>
            <w:t>:</w:t>
          </w:r>
        </w:p>
      </w:sdtContent>
    </w:sdt>
    <w:p w:rsidR="00E06BC5" w:rsidRDefault="00E06BC5" w:rsidP="001219C5">
      <w:pPr>
        <w:rPr>
          <w:rtl/>
        </w:rPr>
      </w:pPr>
      <w:bookmarkStart w:id="11616" w:name="_ETM_Q42_502000"/>
      <w:bookmarkEnd w:id="11616"/>
    </w:p>
    <w:p w:rsidR="00E06BC5" w:rsidRDefault="0078045A" w:rsidP="001219C5">
      <w:pPr>
        <w:rPr>
          <w:rtl/>
        </w:rPr>
      </w:pPr>
      <w:r>
        <w:rPr>
          <w:rFonts w:hint="cs"/>
          <w:rtl/>
        </w:rPr>
        <w:t>– – –</w:t>
      </w:r>
    </w:p>
    <w:p w:rsidR="00E06BC5" w:rsidRDefault="00E06BC5" w:rsidP="001219C5">
      <w:pPr>
        <w:rPr>
          <w:rtl/>
        </w:rPr>
      </w:pPr>
      <w:bookmarkStart w:id="11617" w:name="_ETM_Q42_499000"/>
      <w:bookmarkEnd w:id="11617"/>
    </w:p>
    <w:sdt>
      <w:sdtPr>
        <w:rPr>
          <w:rtl/>
        </w:rPr>
        <w:alias w:val="יור"/>
        <w:tag w:val="&lt;ID&gt;5317&lt;/ID&gt;&lt;Name&gt;יולי יואל אדלשטיין - יו&quot;ר&lt;/Name&gt;&lt;Data&gt;יולי יואל אדלשטיין&lt;/Data&gt;&lt;Shortcut&gt;&lt;/Shortcut&gt;"/>
        <w:id w:val="1004784316"/>
        <w:placeholder>
          <w:docPart w:val="F283827F3561421486E374E3377BCBEA"/>
        </w:placeholder>
        <w15:color w:val="993366"/>
      </w:sdtPr>
      <w:sdtEndPr/>
      <w:sdtContent>
        <w:p w:rsidR="00E06BC5" w:rsidRDefault="00E06BC5" w:rsidP="001219C5">
          <w:pPr>
            <w:pStyle w:val="af6"/>
            <w:keepNext/>
            <w:rPr>
              <w:rtl/>
            </w:rPr>
          </w:pPr>
          <w:r w:rsidRPr="00CB3E7E">
            <w:rPr>
              <w:rStyle w:val="afe"/>
              <w:color w:val="000000"/>
              <w:rtl/>
            </w:rPr>
            <w:t>היו"ר יולי יואל אדלשטיין</w:t>
          </w:r>
          <w:r w:rsidRPr="00CB3E7E">
            <w:rPr>
              <w:color w:val="000000"/>
              <w:rtl/>
            </w:rPr>
            <w:t>:</w:t>
          </w:r>
        </w:p>
      </w:sdtContent>
    </w:sdt>
    <w:p w:rsidR="00E06BC5" w:rsidRDefault="00E06BC5" w:rsidP="0078045A">
      <w:pPr>
        <w:rPr>
          <w:rtl/>
        </w:rPr>
      </w:pPr>
    </w:p>
    <w:p w:rsidR="00E06BC5" w:rsidRDefault="00E06BC5" w:rsidP="001219C5">
      <w:pPr>
        <w:rPr>
          <w:rtl/>
        </w:rPr>
      </w:pPr>
      <w:r>
        <w:rPr>
          <w:rFonts w:hint="cs"/>
          <w:rtl/>
        </w:rPr>
        <w:t xml:space="preserve">חברים </w:t>
      </w:r>
      <w:r w:rsidR="0078045A">
        <w:rPr>
          <w:rFonts w:hint="cs"/>
          <w:rtl/>
        </w:rPr>
        <w:t>– – –</w:t>
      </w:r>
    </w:p>
    <w:p w:rsidR="00E06BC5" w:rsidRPr="00CB3E7E" w:rsidRDefault="00E06BC5" w:rsidP="001219C5">
      <w:pPr>
        <w:rPr>
          <w:rtl/>
        </w:rPr>
      </w:pPr>
      <w:bookmarkStart w:id="11618" w:name="_ETM_Q42_507000"/>
      <w:bookmarkEnd w:id="11618"/>
    </w:p>
    <w:bookmarkStart w:id="11619" w:name="_ETM_Q42_494000" w:displacedByCustomXml="next"/>
    <w:bookmarkEnd w:id="11619" w:displacedByCustomXml="next"/>
    <w:sdt>
      <w:sdtPr>
        <w:rPr>
          <w:rtl/>
        </w:rPr>
        <w:alias w:val="קריאה"/>
        <w:tag w:val="&lt;ID&gt;5098&lt;/ID&gt;&lt;Name&gt;עיסאווי פריג' - מרצ&lt;/Name&gt;&lt;Data&gt;עיסאווי פריג' (מרצ)&lt;/Data&gt;&lt;Shortcut&gt;עיפר&lt;/Shortcut&gt;"/>
        <w:id w:val="74258090"/>
        <w:placeholder>
          <w:docPart w:val="F283827F3561421486E374E3377BCBEA"/>
        </w:placeholder>
        <w15:color w:val="993366"/>
      </w:sdtPr>
      <w:sdtEndPr/>
      <w:sdtContent>
        <w:p w:rsidR="00E06BC5" w:rsidRDefault="00E06BC5" w:rsidP="001219C5">
          <w:pPr>
            <w:pStyle w:val="af5"/>
            <w:keepNext/>
            <w:rPr>
              <w:rtl/>
            </w:rPr>
          </w:pPr>
          <w:r w:rsidRPr="00CB3E7E">
            <w:rPr>
              <w:rStyle w:val="afe"/>
              <w:color w:val="000000"/>
              <w:rtl/>
            </w:rPr>
            <w:t>עיסאווי פריג' (מרצ)</w:t>
          </w:r>
          <w:r w:rsidRPr="00CB3E7E">
            <w:rPr>
              <w:color w:val="000000"/>
              <w:rtl/>
            </w:rPr>
            <w:t>:</w:t>
          </w:r>
        </w:p>
      </w:sdtContent>
    </w:sdt>
    <w:p w:rsidR="00E06BC5" w:rsidRDefault="00E06BC5" w:rsidP="0078045A">
      <w:pPr>
        <w:rPr>
          <w:rtl/>
        </w:rPr>
      </w:pPr>
    </w:p>
    <w:p w:rsidR="00E06BC5" w:rsidRPr="00CB3E7E" w:rsidRDefault="00E06BC5" w:rsidP="001219C5">
      <w:pPr>
        <w:rPr>
          <w:rtl/>
        </w:rPr>
      </w:pPr>
      <w:bookmarkStart w:id="11620" w:name="_ETM_Q42_497000"/>
      <w:bookmarkEnd w:id="11620"/>
      <w:r>
        <w:rPr>
          <w:rFonts w:hint="cs"/>
          <w:rtl/>
        </w:rPr>
        <w:t>כל שנה אנחנו מעלים את זה.</w:t>
      </w:r>
    </w:p>
    <w:p w:rsidR="00E06BC5" w:rsidRDefault="00E06BC5" w:rsidP="001219C5">
      <w:pPr>
        <w:rPr>
          <w:rtl/>
        </w:rPr>
      </w:pPr>
      <w:bookmarkStart w:id="11621" w:name="_ETM_Q42_501000"/>
      <w:bookmarkEnd w:id="11621"/>
    </w:p>
    <w:bookmarkStart w:id="11622" w:name="_ETM_Q42_503000" w:displacedByCustomXml="next"/>
    <w:bookmarkEnd w:id="11622" w:displacedByCustomXml="next"/>
    <w:sdt>
      <w:sdtPr>
        <w:rPr>
          <w:rtl/>
        </w:rPr>
        <w:alias w:val="יור"/>
        <w:tag w:val="&lt;ID&gt;5317&lt;/ID&gt;&lt;Name&gt;יולי יואל אדלשטיין - יו&quot;ר&lt;/Name&gt;&lt;Data&gt;יולי יואל אדלשטיין&lt;/Data&gt;&lt;Shortcut&gt;&lt;/Shortcut&gt;"/>
        <w:id w:val="1640453866"/>
        <w:placeholder>
          <w:docPart w:val="F283827F3561421486E374E3377BCBEA"/>
        </w:placeholder>
        <w15:color w:val="993366"/>
      </w:sdtPr>
      <w:sdtEndPr/>
      <w:sdtContent>
        <w:p w:rsidR="00E06BC5" w:rsidRDefault="00E06BC5" w:rsidP="001219C5">
          <w:pPr>
            <w:pStyle w:val="af6"/>
            <w:keepNext/>
            <w:rPr>
              <w:rtl/>
            </w:rPr>
          </w:pPr>
          <w:r w:rsidRPr="00CB3E7E">
            <w:rPr>
              <w:rStyle w:val="afe"/>
              <w:color w:val="000000"/>
              <w:rtl/>
            </w:rPr>
            <w:t>היו"ר יולי יואל אדלשטיין</w:t>
          </w:r>
          <w:r w:rsidRPr="00CB3E7E">
            <w:rPr>
              <w:color w:val="000000"/>
              <w:rtl/>
            </w:rPr>
            <w:t>:</w:t>
          </w:r>
        </w:p>
      </w:sdtContent>
    </w:sdt>
    <w:p w:rsidR="00E06BC5" w:rsidRDefault="00E06BC5" w:rsidP="0078045A">
      <w:pPr>
        <w:rPr>
          <w:rtl/>
        </w:rPr>
      </w:pPr>
    </w:p>
    <w:p w:rsidR="00E06BC5" w:rsidRDefault="00E06BC5" w:rsidP="001219C5">
      <w:pPr>
        <w:rPr>
          <w:rtl/>
        </w:rPr>
      </w:pPr>
      <w:r>
        <w:rPr>
          <w:rFonts w:hint="cs"/>
          <w:rtl/>
        </w:rPr>
        <w:t xml:space="preserve">חברי הכנסת פריג' וכהן, בסדר. </w:t>
      </w:r>
      <w:bookmarkStart w:id="11623" w:name="_ETM_Q42_511000"/>
      <w:bookmarkEnd w:id="11623"/>
      <w:r>
        <w:rPr>
          <w:rFonts w:hint="cs"/>
          <w:rtl/>
        </w:rPr>
        <w:t>תנו לחברת הכנסת זנדברג להמשיך.</w:t>
      </w:r>
    </w:p>
    <w:p w:rsidR="00D26943" w:rsidRDefault="00D26943" w:rsidP="001219C5">
      <w:pPr>
        <w:rPr>
          <w:rtl/>
        </w:rPr>
      </w:pPr>
    </w:p>
    <w:bookmarkStart w:id="11624" w:name="TOR_Q43" w:displacedByCustomXml="next"/>
    <w:bookmarkEnd w:id="11624" w:displacedByCustomXml="next"/>
    <w:sdt>
      <w:sdtPr>
        <w:rPr>
          <w:rStyle w:val="afe"/>
          <w:color w:val="000000"/>
          <w:rtl/>
        </w:rPr>
        <w:alias w:val="דובר_המשך"/>
        <w:tag w:val="&lt;ID&gt;5079&lt;/ID&gt;&lt;Name&gt;תמר זנדברג - מרצ&lt;/Name&gt;&lt;Data&gt;תמר זנדברג (מרצ)&lt;/Data&gt;&lt;Shortcut&gt;תמזנ&lt;/Shortcut&gt;&lt;MemberID&gt;2527&lt;/MemberID&gt;"/>
        <w:id w:val="1912577246"/>
        <w:placeholder>
          <w:docPart w:val="D59B81CCF956461FBDFACED7D9CDC5AB"/>
        </w:placeholder>
        <w15:color w:val="993366"/>
      </w:sdtPr>
      <w:sdtEndPr>
        <w:rPr>
          <w:rStyle w:val="a0"/>
          <w:rFonts w:hint="cs"/>
          <w:color w:val="auto"/>
        </w:rPr>
      </w:sdtEndPr>
      <w:sdtContent>
        <w:p w:rsidR="0079392E" w:rsidRDefault="0079392E" w:rsidP="001219C5">
          <w:pPr>
            <w:pStyle w:val="-"/>
            <w:rPr>
              <w:rtl/>
            </w:rPr>
          </w:pPr>
          <w:r w:rsidRPr="00A83749">
            <w:rPr>
              <w:rStyle w:val="afe"/>
              <w:color w:val="000000"/>
              <w:rtl/>
            </w:rPr>
            <w:t>תמר זנדברג (מרצ)</w:t>
          </w:r>
          <w:r w:rsidRPr="00A83749">
            <w:rPr>
              <w:rtl/>
            </w:rPr>
            <w:t>:</w:t>
          </w:r>
        </w:p>
      </w:sdtContent>
    </w:sdt>
    <w:p w:rsidR="0079392E" w:rsidRDefault="0079392E" w:rsidP="0078045A">
      <w:pPr>
        <w:rPr>
          <w:rtl/>
        </w:rPr>
      </w:pPr>
    </w:p>
    <w:p w:rsidR="0079392E" w:rsidRDefault="0079392E" w:rsidP="00DD2316">
      <w:pPr>
        <w:rPr>
          <w:rtl/>
        </w:rPr>
      </w:pPr>
      <w:r>
        <w:rPr>
          <w:rFonts w:hint="cs"/>
          <w:rtl/>
        </w:rPr>
        <w:t xml:space="preserve">מדובר כאן באנשים שהרבה מהם הם צאצאים של ניצולים של רצח העם, חבר הכנסת מאיר כהן. הם נפוצו </w:t>
      </w:r>
      <w:bookmarkStart w:id="11625" w:name="_ETM_Q43_527771"/>
      <w:bookmarkEnd w:id="11625"/>
      <w:r>
        <w:rPr>
          <w:rFonts w:hint="cs"/>
          <w:rtl/>
        </w:rPr>
        <w:t xml:space="preserve">בהרבה מאוד מדינות בעולם, ואני רוצה לצטט את פרופ' יאיר </w:t>
      </w:r>
      <w:bookmarkStart w:id="11626" w:name="_ETM_Q43_531472"/>
      <w:bookmarkEnd w:id="11626"/>
      <w:r>
        <w:rPr>
          <w:rFonts w:hint="cs"/>
          <w:rtl/>
        </w:rPr>
        <w:t xml:space="preserve">אורון, היסטוריון וחוקר ג'נוסייד, שנמצא בארמניה ומלמד שם, והוא אומר </w:t>
      </w:r>
      <w:bookmarkStart w:id="11627" w:name="_ETM_Q43_537914"/>
      <w:bookmarkEnd w:id="11627"/>
      <w:r>
        <w:rPr>
          <w:rFonts w:hint="cs"/>
          <w:rtl/>
        </w:rPr>
        <w:t xml:space="preserve">ככה: </w:t>
      </w:r>
      <w:r w:rsidR="00DD2316">
        <w:rPr>
          <w:rFonts w:hint="cs"/>
          <w:rtl/>
        </w:rPr>
        <w:t>"</w:t>
      </w:r>
      <w:r>
        <w:rPr>
          <w:rFonts w:hint="cs"/>
          <w:rtl/>
        </w:rPr>
        <w:t xml:space="preserve">זה חטא כלפי הארמנים כי הם קורבנות פעמיים, </w:t>
      </w:r>
      <w:bookmarkStart w:id="11628" w:name="_ETM_Q43_540952"/>
      <w:bookmarkEnd w:id="11628"/>
      <w:r>
        <w:rPr>
          <w:rFonts w:hint="cs"/>
          <w:rtl/>
        </w:rPr>
        <w:t xml:space="preserve">קורבנות של ג'נוסייד וקורבנות של הכחשה. אני נמצא עכשיו בארמניה, </w:t>
      </w:r>
      <w:bookmarkStart w:id="11629" w:name="_ETM_Q43_545078"/>
      <w:bookmarkEnd w:id="11629"/>
      <w:r>
        <w:rPr>
          <w:rFonts w:hint="cs"/>
          <w:rtl/>
        </w:rPr>
        <w:t xml:space="preserve">מלמד באוניברסיטה סטודנטים שהם דור רביעי וחמישי להשמדה. העיסוק שלהם </w:t>
      </w:r>
      <w:bookmarkStart w:id="11630" w:name="_ETM_Q43_551354"/>
      <w:bookmarkEnd w:id="11630"/>
      <w:r>
        <w:rPr>
          <w:rFonts w:hint="cs"/>
          <w:rtl/>
        </w:rPr>
        <w:t xml:space="preserve">בג'נוסייד </w:t>
      </w:r>
      <w:r w:rsidR="0078045A">
        <w:rPr>
          <w:rFonts w:hint="cs"/>
          <w:rtl/>
        </w:rPr>
        <w:t>– – –</w:t>
      </w:r>
      <w:r>
        <w:rPr>
          <w:rFonts w:hint="cs"/>
          <w:rtl/>
        </w:rPr>
        <w:t xml:space="preserve"> הם לא יכולים להשתחרר מ</w:t>
      </w:r>
      <w:r w:rsidR="00DD2316">
        <w:rPr>
          <w:rFonts w:hint="cs"/>
          <w:rtl/>
        </w:rPr>
        <w:t>זה"</w:t>
      </w:r>
      <w:r>
        <w:rPr>
          <w:rFonts w:hint="cs"/>
          <w:rtl/>
        </w:rPr>
        <w:t xml:space="preserve">. למה? </w:t>
      </w:r>
      <w:r w:rsidR="00DD2316">
        <w:rPr>
          <w:rFonts w:hint="cs"/>
          <w:rtl/>
        </w:rPr>
        <w:t>"</w:t>
      </w:r>
      <w:r>
        <w:rPr>
          <w:rFonts w:hint="cs"/>
          <w:rtl/>
        </w:rPr>
        <w:t xml:space="preserve">הם לא </w:t>
      </w:r>
      <w:bookmarkStart w:id="11631" w:name="_ETM_Q43_555610"/>
      <w:bookmarkEnd w:id="11631"/>
      <w:r>
        <w:rPr>
          <w:rFonts w:hint="cs"/>
          <w:rtl/>
        </w:rPr>
        <w:t xml:space="preserve">מכירים אישית שום ניצול, ההורים של הסבים שלהם ניצלו. לפני </w:t>
      </w:r>
      <w:bookmarkStart w:id="11632" w:name="_ETM_Q43_562294"/>
      <w:bookmarkEnd w:id="11632"/>
      <w:r>
        <w:rPr>
          <w:rFonts w:hint="cs"/>
          <w:rtl/>
        </w:rPr>
        <w:t xml:space="preserve">שבוע שאלתי אותם במפורש. אף אחד מהם לא פגש קרובי </w:t>
      </w:r>
      <w:bookmarkStart w:id="11633" w:name="_ETM_Q43_565820"/>
      <w:bookmarkEnd w:id="11633"/>
      <w:r>
        <w:rPr>
          <w:rFonts w:hint="cs"/>
          <w:rtl/>
        </w:rPr>
        <w:t>משפחה שלו שהם ניצולים ועדיין הם לא יכולים להשתחרר מזה</w:t>
      </w:r>
      <w:r w:rsidR="00DD2316">
        <w:rPr>
          <w:rFonts w:hint="cs"/>
          <w:rtl/>
        </w:rPr>
        <w:t>"</w:t>
      </w:r>
      <w:r>
        <w:rPr>
          <w:rFonts w:hint="cs"/>
          <w:rtl/>
        </w:rPr>
        <w:t xml:space="preserve">. </w:t>
      </w:r>
      <w:bookmarkStart w:id="11634" w:name="_ETM_Q43_569648"/>
      <w:bookmarkEnd w:id="11634"/>
      <w:r>
        <w:rPr>
          <w:rFonts w:hint="cs"/>
          <w:rtl/>
        </w:rPr>
        <w:t xml:space="preserve">למה? </w:t>
      </w:r>
      <w:r w:rsidR="00DD2316">
        <w:rPr>
          <w:rFonts w:hint="cs"/>
          <w:rtl/>
        </w:rPr>
        <w:t>"</w:t>
      </w:r>
      <w:r>
        <w:rPr>
          <w:rFonts w:hint="cs"/>
          <w:rtl/>
        </w:rPr>
        <w:t>בגלל ההכחשה</w:t>
      </w:r>
      <w:r w:rsidR="00DD2316">
        <w:rPr>
          <w:rFonts w:hint="cs"/>
          <w:rtl/>
        </w:rPr>
        <w:t>"</w:t>
      </w:r>
      <w:r>
        <w:rPr>
          <w:rFonts w:hint="cs"/>
          <w:rtl/>
        </w:rPr>
        <w:t>.</w:t>
      </w:r>
    </w:p>
    <w:p w:rsidR="0079392E" w:rsidRDefault="0079392E" w:rsidP="001219C5">
      <w:pPr>
        <w:rPr>
          <w:rtl/>
        </w:rPr>
      </w:pPr>
    </w:p>
    <w:p w:rsidR="0079392E" w:rsidRDefault="0079392E" w:rsidP="00DD2316">
      <w:pPr>
        <w:rPr>
          <w:rtl/>
        </w:rPr>
      </w:pPr>
      <w:bookmarkStart w:id="11635" w:name="_ETM_Q43_573385"/>
      <w:bookmarkEnd w:id="11635"/>
      <w:r>
        <w:rPr>
          <w:rFonts w:hint="cs"/>
          <w:rtl/>
        </w:rPr>
        <w:t xml:space="preserve">אני רוצה רגע לחזור לרצח העם עצמו. רצח </w:t>
      </w:r>
      <w:bookmarkStart w:id="11636" w:name="_ETM_Q43_578652"/>
      <w:bookmarkEnd w:id="11636"/>
      <w:r>
        <w:rPr>
          <w:rFonts w:hint="cs"/>
          <w:rtl/>
        </w:rPr>
        <w:t xml:space="preserve">העם הארמני התאפיין במעשי טבח המוניים, הוא התרחש במהלך מלחמת </w:t>
      </w:r>
      <w:bookmarkStart w:id="11637" w:name="_ETM_Q43_582209"/>
      <w:bookmarkEnd w:id="11637"/>
      <w:r>
        <w:rPr>
          <w:rFonts w:hint="cs"/>
          <w:rtl/>
        </w:rPr>
        <w:t>העולם הראשונה, מ-1915 עד</w:t>
      </w:r>
      <w:r w:rsidR="00DD2316">
        <w:rPr>
          <w:rFonts w:hint="cs"/>
          <w:rtl/>
        </w:rPr>
        <w:t xml:space="preserve"> </w:t>
      </w:r>
      <w:r w:rsidR="00DD2316">
        <w:t>1919–1918</w:t>
      </w:r>
      <w:r>
        <w:rPr>
          <w:rFonts w:hint="cs"/>
          <w:rtl/>
        </w:rPr>
        <w:t xml:space="preserve">, הוא התאפיין בגירוש המוני וצעדות מוות, בתנאים </w:t>
      </w:r>
      <w:bookmarkStart w:id="11638" w:name="_ETM_Q43_590115"/>
      <w:bookmarkEnd w:id="11638"/>
      <w:r>
        <w:rPr>
          <w:rFonts w:hint="cs"/>
          <w:rtl/>
        </w:rPr>
        <w:t xml:space="preserve">שתוכננו להביא למותם של המגורשים. </w:t>
      </w:r>
      <w:bookmarkStart w:id="11639" w:name="_ETM_Q43_593782"/>
      <w:bookmarkStart w:id="11640" w:name="_ETM_Q43_594308"/>
      <w:bookmarkEnd w:id="11639"/>
      <w:bookmarkEnd w:id="11640"/>
      <w:r>
        <w:rPr>
          <w:rFonts w:hint="cs"/>
          <w:rtl/>
        </w:rPr>
        <w:t xml:space="preserve">הארמנים ששרדו את קשיי המסע </w:t>
      </w:r>
      <w:r w:rsidR="00DD2316">
        <w:rPr>
          <w:rFonts w:hint="cs"/>
          <w:rtl/>
        </w:rPr>
        <w:t>ו</w:t>
      </w:r>
      <w:r>
        <w:rPr>
          <w:rFonts w:hint="cs"/>
          <w:rtl/>
        </w:rPr>
        <w:t xml:space="preserve">הגיעו </w:t>
      </w:r>
      <w:bookmarkStart w:id="11641" w:name="_ETM_Q43_595998"/>
      <w:bookmarkEnd w:id="11641"/>
      <w:r>
        <w:rPr>
          <w:rFonts w:hint="cs"/>
          <w:rtl/>
        </w:rPr>
        <w:t xml:space="preserve">לסוריה רוכזו במחנות, </w:t>
      </w:r>
      <w:r w:rsidR="00DD2316">
        <w:rPr>
          <w:rFonts w:hint="cs"/>
          <w:rtl/>
        </w:rPr>
        <w:t>ו</w:t>
      </w:r>
      <w:r>
        <w:rPr>
          <w:rFonts w:hint="cs"/>
          <w:rtl/>
        </w:rPr>
        <w:t>שם מתו רבים מהם מקור ומרעב. שיטות ההרג היו שונות: ההעמסה על ספינות והטבעה בים; ירי; שרפה; לעיתים גם גז.</w:t>
      </w:r>
    </w:p>
    <w:p w:rsidR="0079392E" w:rsidRDefault="0079392E" w:rsidP="001219C5">
      <w:pPr>
        <w:rPr>
          <w:rtl/>
        </w:rPr>
      </w:pPr>
    </w:p>
    <w:p w:rsidR="0079392E" w:rsidRDefault="0079392E" w:rsidP="00DD2316">
      <w:pPr>
        <w:rPr>
          <w:rtl/>
        </w:rPr>
      </w:pPr>
      <w:bookmarkStart w:id="11642" w:name="_ETM_Q43_608226"/>
      <w:bookmarkEnd w:id="11642"/>
      <w:r>
        <w:rPr>
          <w:rFonts w:hint="cs"/>
          <w:rtl/>
        </w:rPr>
        <w:t xml:space="preserve">איתן בלקינד, </w:t>
      </w:r>
      <w:bookmarkStart w:id="11643" w:name="_ETM_Q43_609853"/>
      <w:bookmarkEnd w:id="11643"/>
      <w:r>
        <w:rPr>
          <w:rFonts w:hint="cs"/>
          <w:rtl/>
        </w:rPr>
        <w:t xml:space="preserve">איש ניל"י, שהסתנן לצבא הטורקי, סיפר שהיה עד ראייה לשרפתם </w:t>
      </w:r>
      <w:bookmarkStart w:id="11644" w:name="_ETM_Q43_613577"/>
      <w:bookmarkEnd w:id="11644"/>
      <w:r>
        <w:rPr>
          <w:rFonts w:hint="cs"/>
          <w:rtl/>
        </w:rPr>
        <w:t xml:space="preserve">של אלפי ארמנים בעודם בחיים. </w:t>
      </w:r>
      <w:bookmarkStart w:id="11645" w:name="_ETM_Q43_617498"/>
      <w:bookmarkStart w:id="11646" w:name="_ETM_Q43_617848"/>
      <w:bookmarkEnd w:id="11645"/>
      <w:bookmarkEnd w:id="11646"/>
      <w:r>
        <w:rPr>
          <w:rFonts w:hint="cs"/>
          <w:rtl/>
        </w:rPr>
        <w:t>אלכסנדר אהרונסון אמר ב-1915: "ארמנים, אחי</w:t>
      </w:r>
      <w:r w:rsidR="00DD2316">
        <w:rPr>
          <w:rFonts w:hint="cs"/>
          <w:rtl/>
        </w:rPr>
        <w:t>י</w:t>
      </w:r>
      <w:r>
        <w:rPr>
          <w:rFonts w:hint="cs"/>
          <w:rtl/>
        </w:rPr>
        <w:t xml:space="preserve">! </w:t>
      </w:r>
      <w:bookmarkStart w:id="11647" w:name="_ETM_Q43_622531"/>
      <w:bookmarkEnd w:id="11647"/>
      <w:r>
        <w:rPr>
          <w:rFonts w:hint="cs"/>
          <w:rtl/>
        </w:rPr>
        <w:t xml:space="preserve">יהודי מדבר אליכם. בן הוא לגזע מעונה, שסוי ונרדף כשם </w:t>
      </w:r>
      <w:bookmarkStart w:id="11648" w:name="_ETM_Q43_627267"/>
      <w:bookmarkEnd w:id="11648"/>
      <w:r>
        <w:rPr>
          <w:rFonts w:hint="cs"/>
          <w:rtl/>
        </w:rPr>
        <w:t>שגזעכם אתם מעונה, שסוי ונרדף".</w:t>
      </w:r>
    </w:p>
    <w:p w:rsidR="0079392E" w:rsidRDefault="0079392E" w:rsidP="001219C5">
      <w:pPr>
        <w:rPr>
          <w:rtl/>
        </w:rPr>
      </w:pPr>
      <w:bookmarkStart w:id="11649" w:name="_ETM_Q43_632530"/>
      <w:bookmarkEnd w:id="11649"/>
    </w:p>
    <w:p w:rsidR="0079392E" w:rsidRDefault="0079392E" w:rsidP="00DD2316">
      <w:pPr>
        <w:rPr>
          <w:rtl/>
        </w:rPr>
      </w:pPr>
      <w:r>
        <w:rPr>
          <w:rFonts w:hint="cs"/>
          <w:rtl/>
        </w:rPr>
        <w:t xml:space="preserve">דווקא בגלל זה, חברות וחברים, דווקא בגלל הגורל של העם היהודי, זאת </w:t>
      </w:r>
      <w:bookmarkStart w:id="11650" w:name="_ETM_Q43_638934"/>
      <w:bookmarkEnd w:id="11650"/>
      <w:r>
        <w:rPr>
          <w:rFonts w:hint="cs"/>
          <w:rtl/>
        </w:rPr>
        <w:t xml:space="preserve">חובתנו המוסרית וההיסטורית להיות הראשונים להכיר, הראשונים לדבר, הראשונים לזעוק את זעקתו של העם הארמני. מי כמונו יודע איך מרגישים כשמעצמות גדולות יודעות על מעשי הרצח ולא עושות </w:t>
      </w:r>
      <w:bookmarkStart w:id="11651" w:name="_ETM_Q43_654743"/>
      <w:bookmarkEnd w:id="11651"/>
      <w:r>
        <w:rPr>
          <w:rFonts w:hint="cs"/>
          <w:rtl/>
        </w:rPr>
        <w:t>דבר כדי למנוע אותם</w:t>
      </w:r>
      <w:r w:rsidR="00DD2316">
        <w:rPr>
          <w:rFonts w:hint="cs"/>
          <w:rtl/>
        </w:rPr>
        <w:t>,</w:t>
      </w:r>
      <w:r>
        <w:rPr>
          <w:rFonts w:hint="cs"/>
          <w:rtl/>
        </w:rPr>
        <w:t xml:space="preserve"> עומדות מנגד. הרי בדיוק על זה אנחנו קוראים מדי שנה: לעולם לא עוד. בין היתר לא </w:t>
      </w:r>
      <w:bookmarkStart w:id="11652" w:name="_ETM_Q43_666583"/>
      <w:bookmarkEnd w:id="11652"/>
      <w:r>
        <w:rPr>
          <w:rFonts w:hint="cs"/>
          <w:rtl/>
        </w:rPr>
        <w:t xml:space="preserve">למעשים, לא להשמדה ולא לג'נוסייד ולא לרצח העם, אבל גם </w:t>
      </w:r>
      <w:bookmarkStart w:id="11653" w:name="_ETM_Q43_668878"/>
      <w:bookmarkEnd w:id="11653"/>
      <w:r>
        <w:rPr>
          <w:rFonts w:hint="cs"/>
          <w:rtl/>
        </w:rPr>
        <w:t xml:space="preserve">לא לעמידה מנגד, לא לשתיקה. והגיע הזמן שאנחנו נהיה אלה </w:t>
      </w:r>
      <w:bookmarkStart w:id="11654" w:name="_ETM_Q43_675555"/>
      <w:bookmarkEnd w:id="11654"/>
      <w:r>
        <w:rPr>
          <w:rFonts w:hint="cs"/>
          <w:rtl/>
        </w:rPr>
        <w:t>שעושים את זה, גם עשרות שנים אחרי.</w:t>
      </w:r>
    </w:p>
    <w:p w:rsidR="0079392E" w:rsidRDefault="0079392E" w:rsidP="001219C5">
      <w:pPr>
        <w:rPr>
          <w:rtl/>
        </w:rPr>
      </w:pPr>
      <w:bookmarkStart w:id="11655" w:name="_ETM_Q43_664065"/>
      <w:bookmarkEnd w:id="11655"/>
    </w:p>
    <w:p w:rsidR="0079392E" w:rsidRDefault="0079392E" w:rsidP="00DD2316">
      <w:pPr>
        <w:rPr>
          <w:rtl/>
        </w:rPr>
      </w:pPr>
      <w:bookmarkStart w:id="11656" w:name="_ETM_Q43_664549"/>
      <w:bookmarkEnd w:id="11656"/>
      <w:r>
        <w:rPr>
          <w:rFonts w:hint="cs"/>
          <w:rtl/>
        </w:rPr>
        <w:t xml:space="preserve">חברות וחברים, לאחרונה חברי כנסת מכל סיעות הבית, קואליציה ואופוזיציה, הודיעו שיקדמו </w:t>
      </w:r>
      <w:bookmarkStart w:id="11657" w:name="_ETM_Q43_686395"/>
      <w:bookmarkEnd w:id="11657"/>
      <w:r>
        <w:rPr>
          <w:rFonts w:hint="cs"/>
          <w:rtl/>
        </w:rPr>
        <w:t>הצעת חוק להכרה בג'נוסייד, להכרה ברצח העם הארמני. אני לא רוצה לחזור לדיון הפוליטי</w:t>
      </w:r>
      <w:r w:rsidR="0078045A">
        <w:rPr>
          <w:rFonts w:hint="cs"/>
          <w:rtl/>
        </w:rPr>
        <w:t xml:space="preserve"> </w:t>
      </w:r>
      <w:r>
        <w:rPr>
          <w:rFonts w:hint="cs"/>
          <w:rtl/>
        </w:rPr>
        <w:t xml:space="preserve">שהיה פה, כי </w:t>
      </w:r>
      <w:bookmarkStart w:id="11658" w:name="_ETM_Q43_695867"/>
      <w:bookmarkEnd w:id="11658"/>
      <w:r>
        <w:rPr>
          <w:rFonts w:hint="cs"/>
          <w:rtl/>
        </w:rPr>
        <w:t>באמת אני מרגישה שהרגע הזה הוא באמת גדול מהקרב הפוליטי. אמרתי את דעתי על הפיכת הנושא הזה לקרדום פוליטי לחפור בו</w:t>
      </w:r>
      <w:r w:rsidR="00DD2316">
        <w:rPr>
          <w:rFonts w:hint="cs"/>
          <w:rtl/>
        </w:rPr>
        <w:t>.</w:t>
      </w:r>
      <w:r>
        <w:rPr>
          <w:rFonts w:hint="cs"/>
          <w:rtl/>
        </w:rPr>
        <w:t xml:space="preserve"> ארדואן או לא ארדואן, טורקיה או לא טורקיה, קואליציה או אופוזיציה </w:t>
      </w:r>
      <w:r>
        <w:rPr>
          <w:rFonts w:hint="eastAsia"/>
        </w:rPr>
        <w:t>–</w:t>
      </w:r>
      <w:r>
        <w:rPr>
          <w:rFonts w:hint="cs"/>
          <w:rtl/>
        </w:rPr>
        <w:t xml:space="preserve"> באמת </w:t>
      </w:r>
      <w:bookmarkStart w:id="11659" w:name="_ETM_Q43_711544"/>
      <w:bookmarkEnd w:id="11659"/>
      <w:r>
        <w:rPr>
          <w:rFonts w:hint="cs"/>
          <w:rtl/>
        </w:rPr>
        <w:t>זה לא משנה</w:t>
      </w:r>
      <w:r w:rsidR="00DD2316">
        <w:rPr>
          <w:rFonts w:hint="cs"/>
          <w:rtl/>
        </w:rPr>
        <w:t>;</w:t>
      </w:r>
      <w:r>
        <w:rPr>
          <w:rFonts w:hint="cs"/>
          <w:rtl/>
        </w:rPr>
        <w:t xml:space="preserve"> יש לנו כאן והיום, אדוני היושב-ראש, הזדמנות</w:t>
      </w:r>
      <w:bookmarkStart w:id="11660" w:name="_ETM_Q43_715835"/>
      <w:bookmarkEnd w:id="11660"/>
      <w:r>
        <w:rPr>
          <w:rFonts w:hint="cs"/>
          <w:rtl/>
        </w:rPr>
        <w:t xml:space="preserve"> לעשות היסטוריה ולקדם הכרה ישראלית של הכנסת, של הפרלמנט </w:t>
      </w:r>
      <w:bookmarkStart w:id="11661" w:name="_ETM_Q43_722153"/>
      <w:bookmarkEnd w:id="11661"/>
      <w:r>
        <w:rPr>
          <w:rFonts w:hint="cs"/>
          <w:rtl/>
        </w:rPr>
        <w:t xml:space="preserve">הישראלי, ברצח העם הארמני. </w:t>
      </w:r>
      <w:bookmarkStart w:id="11662" w:name="_ETM_Q43_722812"/>
      <w:bookmarkStart w:id="11663" w:name="_ETM_Q43_723418"/>
      <w:bookmarkEnd w:id="11662"/>
      <w:bookmarkEnd w:id="11663"/>
      <w:r>
        <w:rPr>
          <w:rFonts w:hint="cs"/>
          <w:rtl/>
        </w:rPr>
        <w:t xml:space="preserve">לכן אני מבקשת לא להעביר את הנושא </w:t>
      </w:r>
      <w:bookmarkStart w:id="11664" w:name="_ETM_Q43_728391"/>
      <w:bookmarkEnd w:id="11664"/>
      <w:r>
        <w:rPr>
          <w:rFonts w:hint="cs"/>
          <w:rtl/>
        </w:rPr>
        <w:t xml:space="preserve">לוועדה, לא להוריד אותו מסדר-היום ולא לקבור אותו באיזה </w:t>
      </w:r>
      <w:bookmarkStart w:id="11665" w:name="_ETM_Q43_732867"/>
      <w:bookmarkEnd w:id="11665"/>
      <w:r>
        <w:rPr>
          <w:rFonts w:hint="cs"/>
          <w:rtl/>
        </w:rPr>
        <w:t>ועדה סודית.</w:t>
      </w:r>
    </w:p>
    <w:p w:rsidR="0079392E" w:rsidRDefault="0079392E" w:rsidP="001219C5">
      <w:pPr>
        <w:rPr>
          <w:rtl/>
        </w:rPr>
      </w:pPr>
    </w:p>
    <w:bookmarkStart w:id="11666" w:name="_ETM_Q43_732513" w:displacedByCustomXml="next"/>
    <w:bookmarkEnd w:id="11666" w:displacedByCustomXml="next"/>
    <w:sdt>
      <w:sdtPr>
        <w:rPr>
          <w:rtl/>
        </w:rPr>
        <w:alias w:val="קריאה"/>
        <w:tag w:val="&lt;ID&gt;5111&lt;/ID&gt;&lt;Name&gt;שמולי איציק - המחנה הציוני&lt;/Name&gt;&lt;Data&gt;איציק שמולי (המחנה הציוני)&lt;/Data&gt;&lt;Shortcut&gt;אישמ&lt;/Shortcut&gt;"/>
        <w:id w:val="-1695527726"/>
        <w:placeholder>
          <w:docPart w:val="D59B81CCF956461FBDFACED7D9CDC5AB"/>
        </w:placeholder>
        <w15:color w:val="993366"/>
      </w:sdtPr>
      <w:sdtEndPr/>
      <w:sdtContent>
        <w:p w:rsidR="0079392E" w:rsidRDefault="0079392E" w:rsidP="001219C5">
          <w:pPr>
            <w:pStyle w:val="af5"/>
            <w:keepNext/>
            <w:rPr>
              <w:rtl/>
            </w:rPr>
          </w:pPr>
          <w:r w:rsidRPr="00FB00F1">
            <w:rPr>
              <w:rStyle w:val="afe"/>
              <w:color w:val="000000"/>
              <w:rtl/>
            </w:rPr>
            <w:t>איציק שמולי (המחנה הציוני)</w:t>
          </w:r>
          <w:r w:rsidRPr="00FB00F1">
            <w:rPr>
              <w:color w:val="000000"/>
              <w:rtl/>
            </w:rPr>
            <w:t>:</w:t>
          </w:r>
        </w:p>
      </w:sdtContent>
    </w:sdt>
    <w:p w:rsidR="0079392E" w:rsidRDefault="0079392E" w:rsidP="0078045A">
      <w:pPr>
        <w:rPr>
          <w:rtl/>
        </w:rPr>
      </w:pPr>
    </w:p>
    <w:p w:rsidR="0079392E" w:rsidRDefault="0079392E" w:rsidP="001219C5">
      <w:pPr>
        <w:rPr>
          <w:rtl/>
        </w:rPr>
      </w:pPr>
      <w:r>
        <w:rPr>
          <w:rFonts w:hint="cs"/>
          <w:rtl/>
        </w:rPr>
        <w:t>תמר, למה החוק סותר?</w:t>
      </w:r>
    </w:p>
    <w:p w:rsidR="0079392E" w:rsidRDefault="0079392E" w:rsidP="001219C5">
      <w:pPr>
        <w:rPr>
          <w:rtl/>
        </w:rPr>
      </w:pPr>
    </w:p>
    <w:bookmarkStart w:id="11667" w:name="_ETM_Q43_733380" w:displacedByCustomXml="next"/>
    <w:bookmarkEnd w:id="11667" w:displacedByCustomXml="next"/>
    <w:sdt>
      <w:sdtPr>
        <w:rPr>
          <w:rtl/>
        </w:rPr>
        <w:alias w:val="דובר_המשך"/>
        <w:tag w:val="&lt;ID&gt;5079&lt;/ID&gt;&lt;Name&gt;תמר זנדברג - מרצ&lt;/Name&gt;&lt;Data&gt;תמר זנדברג (מרצ)&lt;/Data&gt;&lt;Shortcut&gt;תמזנ&lt;/Shortcut&gt;"/>
        <w:id w:val="-1399279064"/>
        <w:placeholder>
          <w:docPart w:val="D59B81CCF956461FBDFACED7D9CDC5AB"/>
        </w:placeholder>
        <w15:color w:val="993366"/>
      </w:sdtPr>
      <w:sdtEndPr/>
      <w:sdtContent>
        <w:p w:rsidR="0079392E" w:rsidRDefault="0079392E" w:rsidP="001219C5">
          <w:pPr>
            <w:pStyle w:val="-"/>
            <w:keepNext/>
            <w:rPr>
              <w:rtl/>
            </w:rPr>
          </w:pPr>
          <w:r w:rsidRPr="00FB00F1">
            <w:rPr>
              <w:rStyle w:val="afe"/>
              <w:color w:val="000000"/>
              <w:rtl/>
            </w:rPr>
            <w:t>תמר זנדברג (מרצ)</w:t>
          </w:r>
          <w:r w:rsidRPr="00FB00F1">
            <w:rPr>
              <w:color w:val="000000"/>
              <w:rtl/>
            </w:rPr>
            <w:t>:</w:t>
          </w:r>
        </w:p>
      </w:sdtContent>
    </w:sdt>
    <w:p w:rsidR="0079392E" w:rsidRDefault="0079392E" w:rsidP="0078045A">
      <w:pPr>
        <w:rPr>
          <w:rtl/>
        </w:rPr>
      </w:pPr>
    </w:p>
    <w:p w:rsidR="0079392E" w:rsidRDefault="0079392E" w:rsidP="001219C5">
      <w:pPr>
        <w:rPr>
          <w:rtl/>
        </w:rPr>
      </w:pPr>
      <w:r>
        <w:rPr>
          <w:rFonts w:hint="cs"/>
          <w:rtl/>
        </w:rPr>
        <w:t>לא סותר. לא סותר, אדרבה.</w:t>
      </w:r>
    </w:p>
    <w:p w:rsidR="0079392E" w:rsidRDefault="0079392E" w:rsidP="001219C5">
      <w:pPr>
        <w:rPr>
          <w:rtl/>
        </w:rPr>
      </w:pPr>
      <w:bookmarkStart w:id="11668" w:name="_ETM_Q43_734412"/>
      <w:bookmarkEnd w:id="11668"/>
    </w:p>
    <w:bookmarkStart w:id="11669" w:name="_ETM_Q43_734840" w:displacedByCustomXml="next"/>
    <w:bookmarkEnd w:id="11669" w:displacedByCustomXml="next"/>
    <w:sdt>
      <w:sdtPr>
        <w:rPr>
          <w:rtl/>
        </w:rPr>
        <w:alias w:val="קריאה"/>
        <w:tag w:val="&lt;ID&gt;5111&lt;/ID&gt;&lt;Name&gt;שמולי איציק - המחנה הציוני&lt;/Name&gt;&lt;Data&gt;איציק שמולי (המחנה הציוני)&lt;/Data&gt;&lt;Shortcut&gt;אישמ&lt;/Shortcut&gt;"/>
        <w:id w:val="-1285119707"/>
        <w:placeholder>
          <w:docPart w:val="D59B81CCF956461FBDFACED7D9CDC5AB"/>
        </w:placeholder>
        <w15:color w:val="993366"/>
      </w:sdtPr>
      <w:sdtEndPr/>
      <w:sdtContent>
        <w:p w:rsidR="0079392E" w:rsidRDefault="0079392E" w:rsidP="001219C5">
          <w:pPr>
            <w:pStyle w:val="af5"/>
            <w:keepNext/>
            <w:rPr>
              <w:rtl/>
            </w:rPr>
          </w:pPr>
          <w:r w:rsidRPr="00605400">
            <w:rPr>
              <w:rStyle w:val="afe"/>
              <w:color w:val="000000"/>
              <w:rtl/>
            </w:rPr>
            <w:t>איציק שמולי (המחנה הציוני)</w:t>
          </w:r>
          <w:r w:rsidRPr="00605400">
            <w:rPr>
              <w:color w:val="000000"/>
              <w:rtl/>
            </w:rPr>
            <w:t>:</w:t>
          </w:r>
        </w:p>
      </w:sdtContent>
    </w:sdt>
    <w:p w:rsidR="0079392E" w:rsidRDefault="0079392E" w:rsidP="0078045A">
      <w:pPr>
        <w:rPr>
          <w:rtl/>
        </w:rPr>
      </w:pPr>
    </w:p>
    <w:p w:rsidR="0079392E" w:rsidRDefault="0079392E" w:rsidP="0078045A">
      <w:pPr>
        <w:rPr>
          <w:rtl/>
        </w:rPr>
      </w:pPr>
      <w:r>
        <w:rPr>
          <w:rFonts w:hint="cs"/>
          <w:rtl/>
        </w:rPr>
        <w:t>החוק בסך</w:t>
      </w:r>
      <w:r w:rsidR="00DD2316">
        <w:rPr>
          <w:rFonts w:hint="cs"/>
          <w:rtl/>
        </w:rPr>
        <w:t xml:space="preserve"> </w:t>
      </w:r>
      <w:r>
        <w:rPr>
          <w:rFonts w:hint="cs"/>
          <w:rtl/>
        </w:rPr>
        <w:t>הכול מבקש לתת</w:t>
      </w:r>
      <w:r w:rsidR="0078045A">
        <w:rPr>
          <w:rFonts w:hint="cs"/>
          <w:rtl/>
        </w:rPr>
        <w:t xml:space="preserve"> </w:t>
      </w:r>
      <w:r w:rsidR="0078045A">
        <w:rPr>
          <w:rFonts w:hint="eastAsia"/>
          <w:rtl/>
        </w:rPr>
        <w:t>–</w:t>
      </w:r>
      <w:r w:rsidR="0078045A">
        <w:rPr>
          <w:rFonts w:hint="cs"/>
          <w:rtl/>
        </w:rPr>
        <w:t xml:space="preserve"> </w:t>
      </w:r>
      <w:r>
        <w:rPr>
          <w:rFonts w:hint="cs"/>
          <w:rtl/>
        </w:rPr>
        <w:t>החוק שגם מרצ מקדמת.</w:t>
      </w:r>
    </w:p>
    <w:p w:rsidR="0079392E" w:rsidRDefault="0079392E" w:rsidP="001219C5">
      <w:pPr>
        <w:rPr>
          <w:rtl/>
        </w:rPr>
      </w:pPr>
    </w:p>
    <w:sdt>
      <w:sdtPr>
        <w:rPr>
          <w:rtl/>
        </w:rPr>
        <w:alias w:val="דובר_המשך"/>
        <w:tag w:val="&lt;ID&gt;5079&lt;/ID&gt;&lt;Name&gt;תמר זנדברג - מרצ&lt;/Name&gt;&lt;Data&gt;תמר זנדברג (מרצ)&lt;/Data&gt;&lt;Shortcut&gt;תמזנ&lt;/Shortcut&gt;"/>
        <w:id w:val="-836690303"/>
        <w:placeholder>
          <w:docPart w:val="D59B81CCF956461FBDFACED7D9CDC5AB"/>
        </w:placeholder>
        <w15:color w:val="993366"/>
      </w:sdtPr>
      <w:sdtEndPr/>
      <w:sdtContent>
        <w:p w:rsidR="0079392E" w:rsidRDefault="0079392E" w:rsidP="001219C5">
          <w:pPr>
            <w:pStyle w:val="-"/>
            <w:keepNext/>
            <w:rPr>
              <w:rtl/>
            </w:rPr>
          </w:pPr>
          <w:r w:rsidRPr="00D641E0">
            <w:rPr>
              <w:rStyle w:val="afe"/>
              <w:color w:val="000000"/>
              <w:rtl/>
            </w:rPr>
            <w:t>תמר זנדברג (מרצ)</w:t>
          </w:r>
          <w:r w:rsidRPr="00D641E0">
            <w:rPr>
              <w:color w:val="000000"/>
              <w:rtl/>
            </w:rPr>
            <w:t>:</w:t>
          </w:r>
        </w:p>
      </w:sdtContent>
    </w:sdt>
    <w:p w:rsidR="0079392E" w:rsidRDefault="0079392E" w:rsidP="0078045A">
      <w:pPr>
        <w:rPr>
          <w:rtl/>
        </w:rPr>
      </w:pPr>
    </w:p>
    <w:p w:rsidR="0079392E" w:rsidRDefault="0079392E" w:rsidP="001219C5">
      <w:pPr>
        <w:rPr>
          <w:color w:val="000000"/>
          <w:rtl/>
        </w:rPr>
      </w:pPr>
      <w:r>
        <w:rPr>
          <w:rFonts w:hint="cs"/>
          <w:color w:val="000000"/>
          <w:rtl/>
        </w:rPr>
        <w:t>אני מצטרפת לחוק הזה, ואני אצביע בעדו ואני אצמיד את החוק שלי.</w:t>
      </w:r>
    </w:p>
    <w:p w:rsidR="0079392E" w:rsidRDefault="0079392E" w:rsidP="001219C5">
      <w:pPr>
        <w:rPr>
          <w:rtl/>
        </w:rPr>
      </w:pPr>
    </w:p>
    <w:bookmarkStart w:id="11670" w:name="_ETM_Q43_741454" w:displacedByCustomXml="next"/>
    <w:bookmarkEnd w:id="11670" w:displacedByCustomXml="next"/>
    <w:sdt>
      <w:sdtPr>
        <w:rPr>
          <w:rtl/>
        </w:rPr>
        <w:alias w:val="קריאה"/>
        <w:tag w:val="&lt;ID&gt;5111&lt;/ID&gt;&lt;Name&gt;שמולי איציק - המחנה הציוני&lt;/Name&gt;&lt;Data&gt;איציק שמולי (המחנה הציוני)&lt;/Data&gt;&lt;Shortcut&gt;אישמ&lt;/Shortcut&gt;"/>
        <w:id w:val="162051950"/>
        <w:placeholder>
          <w:docPart w:val="D59B81CCF956461FBDFACED7D9CDC5AB"/>
        </w:placeholder>
        <w15:color w:val="993366"/>
      </w:sdtPr>
      <w:sdtEndPr/>
      <w:sdtContent>
        <w:p w:rsidR="0079392E" w:rsidRDefault="0079392E" w:rsidP="001219C5">
          <w:pPr>
            <w:pStyle w:val="af5"/>
            <w:keepNext/>
            <w:rPr>
              <w:rtl/>
            </w:rPr>
          </w:pPr>
          <w:r w:rsidRPr="00605400">
            <w:rPr>
              <w:rStyle w:val="afe"/>
              <w:color w:val="000000"/>
              <w:rtl/>
            </w:rPr>
            <w:t>איציק שמולי (המחנה הציוני)</w:t>
          </w:r>
          <w:r w:rsidRPr="00605400">
            <w:rPr>
              <w:color w:val="000000"/>
              <w:rtl/>
            </w:rPr>
            <w:t>:</w:t>
          </w:r>
        </w:p>
      </w:sdtContent>
    </w:sdt>
    <w:p w:rsidR="0079392E" w:rsidRDefault="0079392E" w:rsidP="0078045A">
      <w:pPr>
        <w:rPr>
          <w:rtl/>
        </w:rPr>
      </w:pPr>
    </w:p>
    <w:p w:rsidR="0079392E" w:rsidRDefault="0079392E" w:rsidP="001219C5">
      <w:pPr>
        <w:rPr>
          <w:rtl/>
        </w:rPr>
      </w:pPr>
      <w:bookmarkStart w:id="11671" w:name="_ETM_Q43_742727"/>
      <w:bookmarkEnd w:id="11671"/>
      <w:r>
        <w:rPr>
          <w:rFonts w:hint="cs"/>
          <w:rtl/>
        </w:rPr>
        <w:t>הכרה קבועה ורשמית.</w:t>
      </w:r>
    </w:p>
    <w:p w:rsidR="0079392E" w:rsidRDefault="0079392E" w:rsidP="001219C5">
      <w:pPr>
        <w:rPr>
          <w:rtl/>
        </w:rPr>
      </w:pPr>
    </w:p>
    <w:sdt>
      <w:sdtPr>
        <w:rPr>
          <w:rtl/>
        </w:rPr>
        <w:alias w:val="דובר_המשך"/>
        <w:tag w:val="&lt;ID&gt;5079&lt;/ID&gt;&lt;Name&gt;תמר זנדברג - מרצ&lt;/Name&gt;&lt;Data&gt;תמר זנדברג (מרצ)&lt;/Data&gt;&lt;Shortcut&gt;תמזנ&lt;/Shortcut&gt;"/>
        <w:id w:val="1118948847"/>
        <w:placeholder>
          <w:docPart w:val="D59B81CCF956461FBDFACED7D9CDC5AB"/>
        </w:placeholder>
        <w15:color w:val="993366"/>
      </w:sdtPr>
      <w:sdtEndPr/>
      <w:sdtContent>
        <w:p w:rsidR="0079392E" w:rsidRDefault="0079392E" w:rsidP="001219C5">
          <w:pPr>
            <w:pStyle w:val="-"/>
            <w:keepNext/>
            <w:rPr>
              <w:rtl/>
            </w:rPr>
          </w:pPr>
          <w:r w:rsidRPr="00D641E0">
            <w:rPr>
              <w:rStyle w:val="afe"/>
              <w:color w:val="000000"/>
              <w:rtl/>
            </w:rPr>
            <w:t>תמר זנדברג (מרצ)</w:t>
          </w:r>
          <w:r w:rsidRPr="00D641E0">
            <w:rPr>
              <w:color w:val="000000"/>
              <w:rtl/>
            </w:rPr>
            <w:t>:</w:t>
          </w:r>
        </w:p>
      </w:sdtContent>
    </w:sdt>
    <w:p w:rsidR="0079392E" w:rsidRDefault="0079392E" w:rsidP="0078045A">
      <w:pPr>
        <w:rPr>
          <w:rtl/>
        </w:rPr>
      </w:pPr>
    </w:p>
    <w:p w:rsidR="0079392E" w:rsidRDefault="0079392E" w:rsidP="001219C5">
      <w:pPr>
        <w:rPr>
          <w:rtl/>
        </w:rPr>
      </w:pPr>
      <w:r>
        <w:rPr>
          <w:rFonts w:hint="cs"/>
          <w:rtl/>
        </w:rPr>
        <w:t xml:space="preserve">אני מבקשת היום, במסגרת </w:t>
      </w:r>
      <w:r w:rsidR="00DD2316">
        <w:rPr>
          <w:rFonts w:hint="cs"/>
          <w:rtl/>
        </w:rPr>
        <w:t>ה</w:t>
      </w:r>
      <w:r>
        <w:rPr>
          <w:rFonts w:hint="cs"/>
          <w:rtl/>
        </w:rPr>
        <w:t xml:space="preserve">הצעה לסדר-היום, להצביע בעד דיון במליאה, </w:t>
      </w:r>
      <w:bookmarkStart w:id="11672" w:name="_ETM_Q43_749616"/>
      <w:bookmarkEnd w:id="11672"/>
      <w:r>
        <w:rPr>
          <w:rFonts w:hint="cs"/>
          <w:rtl/>
        </w:rPr>
        <w:t xml:space="preserve">ולקיים את הדיון הזה בהקדם </w:t>
      </w:r>
      <w:r w:rsidR="00DD2316">
        <w:rPr>
          <w:rFonts w:hint="eastAsia"/>
          <w:rtl/>
        </w:rPr>
        <w:t xml:space="preserve">– </w:t>
      </w:r>
      <w:r>
        <w:rPr>
          <w:rFonts w:hint="cs"/>
          <w:rtl/>
        </w:rPr>
        <w:t xml:space="preserve">על הכרה ישראלית פרלמנטרית ברצח העם הארמני. זה יהיה צעד משמעותי </w:t>
      </w:r>
      <w:bookmarkStart w:id="11673" w:name="_ETM_Q43_761048"/>
      <w:bookmarkEnd w:id="11673"/>
      <w:r>
        <w:rPr>
          <w:rFonts w:hint="cs"/>
          <w:rtl/>
        </w:rPr>
        <w:t xml:space="preserve">מאוד לאנשים שיושבים כאן, למסר המוסרי שמדינת ישראל שולחת לעולם כולו, ולכנסת </w:t>
      </w:r>
      <w:bookmarkStart w:id="11674" w:name="_ETM_Q43_767519"/>
      <w:bookmarkEnd w:id="11674"/>
      <w:r>
        <w:rPr>
          <w:rFonts w:hint="cs"/>
          <w:rtl/>
        </w:rPr>
        <w:t>ישראל. תודה רבה.</w:t>
      </w:r>
    </w:p>
    <w:p w:rsidR="0079392E" w:rsidRDefault="0079392E" w:rsidP="001219C5">
      <w:pPr>
        <w:rPr>
          <w:rtl/>
        </w:rPr>
      </w:pPr>
    </w:p>
    <w:sdt>
      <w:sdtPr>
        <w:rPr>
          <w:rtl/>
        </w:rPr>
        <w:alias w:val="יור"/>
        <w:tag w:val="&lt;ID&gt;5317&lt;/ID&gt;&lt;Name&gt;יולי יואל אדלשטיין - יו&quot;ר&lt;/Name&gt;&lt;Data&gt;יולי יואל אדלשטיין&lt;/Data&gt;&lt;Shortcut&gt;&lt;/Shortcut&gt;"/>
        <w:id w:val="1703055235"/>
        <w:placeholder>
          <w:docPart w:val="D59B81CCF956461FBDFACED7D9CDC5AB"/>
        </w:placeholder>
        <w15:color w:val="993366"/>
      </w:sdtPr>
      <w:sdtEndPr/>
      <w:sdtContent>
        <w:p w:rsidR="0079392E" w:rsidRDefault="0079392E" w:rsidP="001219C5">
          <w:pPr>
            <w:pStyle w:val="af6"/>
            <w:keepNext/>
            <w:rPr>
              <w:rtl/>
            </w:rPr>
          </w:pPr>
          <w:r w:rsidRPr="00D641E0">
            <w:rPr>
              <w:color w:val="000000"/>
              <w:rtl/>
            </w:rPr>
            <w:t xml:space="preserve">היו"ר </w:t>
          </w:r>
          <w:r w:rsidRPr="00D641E0">
            <w:rPr>
              <w:rStyle w:val="afe"/>
              <w:rFonts w:hint="cs"/>
              <w:color w:val="000000"/>
              <w:rtl/>
            </w:rPr>
            <w:t>ומ</w:t>
          </w:r>
          <w:r w:rsidRPr="00D641E0">
            <w:rPr>
              <w:rStyle w:val="afe"/>
              <w:color w:val="000000"/>
              <w:rtl/>
            </w:rPr>
            <w:t>יולי יואל אדלשטיין:</w:t>
          </w:r>
        </w:p>
      </w:sdtContent>
    </w:sdt>
    <w:p w:rsidR="0079392E" w:rsidRDefault="0079392E" w:rsidP="0078045A">
      <w:pPr>
        <w:rPr>
          <w:rtl/>
        </w:rPr>
      </w:pPr>
    </w:p>
    <w:p w:rsidR="0079392E" w:rsidRDefault="0079392E" w:rsidP="001219C5">
      <w:pPr>
        <w:rPr>
          <w:rtl/>
        </w:rPr>
      </w:pPr>
      <w:r>
        <w:rPr>
          <w:rFonts w:hint="cs"/>
          <w:rtl/>
        </w:rPr>
        <w:t xml:space="preserve"> אני מודה לחברת הכנסת תמר זנדברג. אין </w:t>
      </w:r>
      <w:bookmarkStart w:id="11675" w:name="_ETM_Q43_166386"/>
      <w:bookmarkEnd w:id="11675"/>
      <w:r>
        <w:rPr>
          <w:rFonts w:hint="cs"/>
          <w:rtl/>
        </w:rPr>
        <w:t xml:space="preserve">תשובת ממשלה, לכן ההצבעה היא מאוד פשוטה. מי שמצביע בעד, </w:t>
      </w:r>
      <w:bookmarkStart w:id="11676" w:name="_ETM_Q43_168200"/>
      <w:bookmarkEnd w:id="11676"/>
      <w:r>
        <w:rPr>
          <w:rFonts w:hint="cs"/>
          <w:rtl/>
        </w:rPr>
        <w:t xml:space="preserve">מצביע בעד דיון במליאה, שייקבע בהמשך, ומי שמצביע נגד, </w:t>
      </w:r>
      <w:bookmarkStart w:id="11677" w:name="_ETM_Q43_172643"/>
      <w:bookmarkEnd w:id="11677"/>
      <w:r>
        <w:rPr>
          <w:rFonts w:hint="cs"/>
          <w:rtl/>
        </w:rPr>
        <w:t xml:space="preserve">מבקש להסיר את הנושא מסדר-היום. חברי הכנסת, ההצבעה החלה. בעד </w:t>
      </w:r>
      <w:r>
        <w:rPr>
          <w:rtl/>
        </w:rPr>
        <w:t>–</w:t>
      </w:r>
      <w:r>
        <w:rPr>
          <w:rFonts w:hint="cs"/>
          <w:rtl/>
        </w:rPr>
        <w:t xml:space="preserve"> דיון </w:t>
      </w:r>
      <w:bookmarkStart w:id="11678" w:name="_ETM_Q43_178337"/>
      <w:bookmarkEnd w:id="11678"/>
      <w:r>
        <w:rPr>
          <w:rFonts w:hint="cs"/>
          <w:rtl/>
        </w:rPr>
        <w:t xml:space="preserve">במליאה, נגד </w:t>
      </w:r>
      <w:r>
        <w:rPr>
          <w:rtl/>
        </w:rPr>
        <w:t>–</w:t>
      </w:r>
      <w:r>
        <w:rPr>
          <w:rFonts w:hint="cs"/>
          <w:rtl/>
        </w:rPr>
        <w:t xml:space="preserve"> להסיר מסדר-היום.</w:t>
      </w:r>
    </w:p>
    <w:p w:rsidR="0079392E" w:rsidRDefault="0079392E" w:rsidP="001219C5">
      <w:pPr>
        <w:rPr>
          <w:rtl/>
        </w:rPr>
      </w:pPr>
    </w:p>
    <w:p w:rsidR="0079392E" w:rsidRDefault="0079392E" w:rsidP="001219C5">
      <w:pPr>
        <w:pStyle w:val="af1"/>
        <w:keepNext/>
        <w:rPr>
          <w:rtl/>
        </w:rPr>
      </w:pPr>
      <w:r>
        <w:rPr>
          <w:rtl/>
        </w:rPr>
        <w:t>הצבעה מס'</w:t>
      </w:r>
      <w:r>
        <w:rPr>
          <w:rFonts w:hint="cs"/>
          <w:rtl/>
        </w:rPr>
        <w:t xml:space="preserve"> 17</w:t>
      </w:r>
    </w:p>
    <w:p w:rsidR="0079392E" w:rsidRDefault="0079392E" w:rsidP="001219C5">
      <w:pPr>
        <w:pStyle w:val="--"/>
        <w:keepNext/>
        <w:rPr>
          <w:rtl/>
        </w:rPr>
      </w:pPr>
    </w:p>
    <w:p w:rsidR="0079392E" w:rsidRDefault="0079392E" w:rsidP="00DD2316">
      <w:pPr>
        <w:pStyle w:val="--"/>
        <w:keepNext/>
        <w:rPr>
          <w:rtl/>
        </w:rPr>
      </w:pPr>
      <w:r>
        <w:rPr>
          <w:rtl/>
        </w:rPr>
        <w:t xml:space="preserve">בעד ההצעה לכלול את הנושא בסדר-היום – </w:t>
      </w:r>
      <w:r>
        <w:rPr>
          <w:rFonts w:hint="cs"/>
          <w:rtl/>
        </w:rPr>
        <w:t>16</w:t>
      </w:r>
    </w:p>
    <w:p w:rsidR="0079392E" w:rsidRDefault="0079392E" w:rsidP="001219C5">
      <w:pPr>
        <w:pStyle w:val="--"/>
        <w:keepNext/>
        <w:rPr>
          <w:rtl/>
        </w:rPr>
      </w:pPr>
      <w:r>
        <w:rPr>
          <w:rtl/>
        </w:rPr>
        <w:t xml:space="preserve">נגד – </w:t>
      </w:r>
      <w:r>
        <w:rPr>
          <w:rFonts w:hint="cs"/>
          <w:rtl/>
        </w:rPr>
        <w:t>אין</w:t>
      </w:r>
    </w:p>
    <w:p w:rsidR="0079392E" w:rsidRDefault="0079392E" w:rsidP="001219C5">
      <w:pPr>
        <w:pStyle w:val="--"/>
        <w:keepNext/>
        <w:rPr>
          <w:rtl/>
        </w:rPr>
      </w:pPr>
      <w:r>
        <w:rPr>
          <w:rtl/>
        </w:rPr>
        <w:t>נמנעים –</w:t>
      </w:r>
      <w:r>
        <w:rPr>
          <w:rFonts w:hint="cs"/>
          <w:rtl/>
        </w:rPr>
        <w:t xml:space="preserve"> אין</w:t>
      </w:r>
      <w:r>
        <w:rPr>
          <w:rtl/>
        </w:rPr>
        <w:t xml:space="preserve"> </w:t>
      </w:r>
    </w:p>
    <w:p w:rsidR="0079392E" w:rsidRDefault="0079392E" w:rsidP="001219C5">
      <w:pPr>
        <w:pStyle w:val="af2"/>
        <w:rPr>
          <w:rtl/>
        </w:rPr>
      </w:pPr>
      <w:r>
        <w:rPr>
          <w:rtl/>
        </w:rPr>
        <w:t>ההצעה לכלול את הנושא בסדר-היום של הכנסת נתקבלה.</w:t>
      </w:r>
    </w:p>
    <w:p w:rsidR="0079392E" w:rsidRPr="006E40BE" w:rsidRDefault="0079392E" w:rsidP="001219C5">
      <w:pPr>
        <w:rPr>
          <w:rtl/>
        </w:rPr>
      </w:pPr>
      <w:bookmarkStart w:id="11679" w:name="_ETM_Q43_2017"/>
      <w:bookmarkEnd w:id="11679"/>
    </w:p>
    <w:sdt>
      <w:sdtPr>
        <w:rPr>
          <w:rtl/>
        </w:rPr>
        <w:alias w:val="יור"/>
        <w:tag w:val="&lt;ID&gt;5317&lt;/ID&gt;&lt;Name&gt;יולי יואל אדלשטיין - יו&quot;ר&lt;/Name&gt;&lt;Data&gt;יולי יואל אדלשטיין&lt;/Data&gt;&lt;Shortcut&gt;&lt;/Shortcut&gt;"/>
        <w:id w:val="-938608487"/>
        <w:placeholder>
          <w:docPart w:val="D59B81CCF956461FBDFACED7D9CDC5AB"/>
        </w:placeholder>
        <w15:color w:val="993366"/>
      </w:sdtPr>
      <w:sdtEndPr/>
      <w:sdtContent>
        <w:p w:rsidR="0079392E" w:rsidRDefault="0079392E" w:rsidP="001219C5">
          <w:pPr>
            <w:pStyle w:val="af6"/>
            <w:keepNext/>
            <w:rPr>
              <w:rtl/>
            </w:rPr>
          </w:pPr>
          <w:r w:rsidRPr="00D641E0">
            <w:rPr>
              <w:rStyle w:val="afe"/>
              <w:color w:val="000000"/>
              <w:rtl/>
            </w:rPr>
            <w:t>היו"ר יולי יואל אדלשטיין</w:t>
          </w:r>
          <w:r w:rsidRPr="00D641E0">
            <w:rPr>
              <w:color w:val="000000"/>
              <w:rtl/>
            </w:rPr>
            <w:t>:</w:t>
          </w:r>
        </w:p>
      </w:sdtContent>
    </w:sdt>
    <w:p w:rsidR="0079392E" w:rsidRDefault="0079392E" w:rsidP="0078045A">
      <w:pPr>
        <w:rPr>
          <w:rtl/>
        </w:rPr>
      </w:pPr>
    </w:p>
    <w:p w:rsidR="0079392E" w:rsidRPr="003E54A2" w:rsidRDefault="0079392E" w:rsidP="001219C5">
      <w:pPr>
        <w:rPr>
          <w:rtl/>
        </w:rPr>
      </w:pPr>
      <w:r>
        <w:rPr>
          <w:rFonts w:hint="cs"/>
          <w:rtl/>
        </w:rPr>
        <w:t xml:space="preserve">חברי הכנסת, 16 בעד, אפס </w:t>
      </w:r>
      <w:bookmarkStart w:id="11680" w:name="_ETM_Q43_202285"/>
      <w:bookmarkEnd w:id="11680"/>
      <w:r>
        <w:rPr>
          <w:rFonts w:hint="cs"/>
          <w:rtl/>
        </w:rPr>
        <w:t>מתנגדים, אפס נמנעים. אני קובע שהכנסת העבירה את הנושא:</w:t>
      </w:r>
      <w:r w:rsidRPr="003E54A2">
        <w:rPr>
          <w:rFonts w:hint="cs"/>
          <w:rtl/>
        </w:rPr>
        <w:t xml:space="preserve"> </w:t>
      </w:r>
      <w:bookmarkStart w:id="11681" w:name="_ETM_Q43_204715"/>
      <w:bookmarkEnd w:id="11681"/>
      <w:r w:rsidRPr="003E54A2">
        <w:rPr>
          <w:rFonts w:eastAsia="David" w:hint="cs"/>
          <w:rtl/>
        </w:rPr>
        <w:t>הכרה ברצח העם הארמני,</w:t>
      </w:r>
      <w:r w:rsidRPr="003E54A2">
        <w:rPr>
          <w:rFonts w:hint="cs"/>
          <w:rtl/>
        </w:rPr>
        <w:t xml:space="preserve"> לדיון במליאה.</w:t>
      </w:r>
    </w:p>
    <w:p w:rsidR="0079392E" w:rsidRDefault="0079392E" w:rsidP="001219C5">
      <w:pPr>
        <w:rPr>
          <w:rtl/>
        </w:rPr>
      </w:pPr>
    </w:p>
    <w:p w:rsidR="00A900E2" w:rsidRDefault="00A900E2" w:rsidP="001219C5">
      <w:pPr>
        <w:rPr>
          <w:rtl/>
        </w:rPr>
      </w:pPr>
    </w:p>
    <w:bookmarkStart w:id="11682" w:name="_Toc514876612"/>
    <w:bookmarkStart w:id="11683" w:name="_Toc514877937"/>
    <w:bookmarkStart w:id="11684" w:name="_Toc514928816"/>
    <w:bookmarkStart w:id="11685" w:name="_Toc514928949"/>
    <w:p w:rsidR="0079392E" w:rsidRDefault="00963058" w:rsidP="001219C5">
      <w:pPr>
        <w:pStyle w:val="a6"/>
        <w:rPr>
          <w:rtl/>
        </w:rPr>
      </w:pPr>
      <w:sdt>
        <w:sdtPr>
          <w:rPr>
            <w:rtl/>
          </w:rPr>
          <w:alias w:val="נושא"/>
          <w:id w:val="-499810231"/>
          <w:placeholder>
            <w:docPart w:val="D59B81CCF956461FBDFACED7D9CDC5AB"/>
          </w:placeholder>
          <w15:color w:val="993366"/>
        </w:sdtPr>
        <w:sdtEndPr/>
        <w:sdtContent>
          <w:r w:rsidR="0079392E" w:rsidRPr="00D641E0">
            <w:rPr>
              <w:rStyle w:val="afe"/>
              <w:color w:val="000000"/>
              <w:rtl/>
            </w:rPr>
            <w:t>הצע</w:t>
          </w:r>
          <w:r w:rsidR="0079392E">
            <w:rPr>
              <w:rStyle w:val="afe"/>
              <w:rFonts w:hint="cs"/>
              <w:color w:val="000000"/>
              <w:rtl/>
            </w:rPr>
            <w:t>ה</w:t>
          </w:r>
          <w:r w:rsidR="0079392E" w:rsidRPr="00D641E0">
            <w:rPr>
              <w:rStyle w:val="afe"/>
              <w:color w:val="000000"/>
              <w:rtl/>
            </w:rPr>
            <w:t xml:space="preserve"> לסדר-היום</w:t>
          </w:r>
        </w:sdtContent>
      </w:sdt>
      <w:bookmarkEnd w:id="11682"/>
      <w:bookmarkEnd w:id="11683"/>
      <w:bookmarkEnd w:id="11684"/>
      <w:bookmarkEnd w:id="11685"/>
      <w:r w:rsidR="0079392E">
        <w:rPr>
          <w:rtl/>
        </w:rPr>
        <w:t xml:space="preserve"> </w:t>
      </w:r>
    </w:p>
    <w:bookmarkStart w:id="11686" w:name="_Toc514928950" w:displacedByCustomXml="next"/>
    <w:bookmarkStart w:id="11687" w:name="_Toc514928817" w:displacedByCustomXml="next"/>
    <w:bookmarkStart w:id="11688" w:name="_Toc514877938" w:displacedByCustomXml="next"/>
    <w:bookmarkStart w:id="11689" w:name="_Toc514876613" w:displacedByCustomXml="next"/>
    <w:sdt>
      <w:sdtPr>
        <w:rPr>
          <w:rtl/>
        </w:rPr>
        <w:alias w:val="הלסי"/>
        <w:tag w:val="&lt;ID&gt;613186&lt;/ID&gt;&lt;Name&gt;הצעה לסדר-היום בנושא: &quot;פיתוח אזורי תעשייה במגזר הערבי&quot;&lt;/Name&gt;&lt;Data&gt;הצעה לסדר-היום בנושא: &quot;פיתוח אזורי תעשייה במגזר הערבי&quot;&lt;/Data&gt;&lt;Number&gt;&lt;/Number&gt;&lt;OrigNumbers&gt;9963&lt;/OrigNumbers&gt;&lt;HalsiIncludeNumbers&gt;9963&lt;/HalsiIncludeNumbers&gt;&lt;OrigNames&gt;&lt;/OrigNames&gt;&lt;Initiators&gt;&lt;/Initiators&gt;&lt;FullItemNumber&gt;&lt;/FullItemNumber&gt;"/>
        <w:id w:val="-673415986"/>
        <w:placeholder>
          <w:docPart w:val="D59B81CCF956461FBDFACED7D9CDC5AB"/>
        </w:placeholder>
        <w15:color w:val="993366"/>
      </w:sdtPr>
      <w:sdtEndPr/>
      <w:sdtContent>
        <w:p w:rsidR="0079392E" w:rsidRPr="00D641E0" w:rsidRDefault="0079392E" w:rsidP="001219C5">
          <w:pPr>
            <w:pStyle w:val="a6"/>
            <w:rPr>
              <w:rtl/>
            </w:rPr>
          </w:pPr>
          <w:r w:rsidRPr="00D641E0">
            <w:rPr>
              <w:rStyle w:val="afe"/>
              <w:color w:val="000000"/>
              <w:rtl/>
            </w:rPr>
            <w:t>פיתוח אזורי תעשייה במגזר הערבי</w:t>
          </w:r>
        </w:p>
      </w:sdtContent>
    </w:sdt>
    <w:bookmarkEnd w:id="11686" w:displacedByCustomXml="prev"/>
    <w:bookmarkEnd w:id="11687" w:displacedByCustomXml="prev"/>
    <w:bookmarkEnd w:id="11688" w:displacedByCustomXml="prev"/>
    <w:bookmarkEnd w:id="11689" w:displacedByCustomXml="prev"/>
    <w:p w:rsidR="0079392E" w:rsidRDefault="0079392E" w:rsidP="0078045A">
      <w:pPr>
        <w:rPr>
          <w:rtl/>
        </w:rPr>
      </w:pPr>
    </w:p>
    <w:sdt>
      <w:sdtPr>
        <w:rPr>
          <w:rtl/>
        </w:rPr>
        <w:alias w:val="יור"/>
        <w:tag w:val="&lt;ID&gt;5317&lt;/ID&gt;&lt;Name&gt;יולי יואל אדלשטיין - יו&quot;ר&lt;/Name&gt;&lt;Data&gt;יולי יואל אדלשטיין&lt;/Data&gt;&lt;Shortcut&gt;&lt;/Shortcut&gt;"/>
        <w:id w:val="1892695363"/>
        <w:placeholder>
          <w:docPart w:val="D59B81CCF956461FBDFACED7D9CDC5AB"/>
        </w:placeholder>
        <w15:color w:val="993366"/>
      </w:sdtPr>
      <w:sdtEndPr/>
      <w:sdtContent>
        <w:p w:rsidR="0079392E" w:rsidRDefault="0079392E" w:rsidP="001219C5">
          <w:pPr>
            <w:pStyle w:val="af6"/>
            <w:keepNext/>
            <w:rPr>
              <w:rtl/>
            </w:rPr>
          </w:pPr>
          <w:r w:rsidRPr="00D641E0">
            <w:rPr>
              <w:color w:val="000000"/>
              <w:rtl/>
            </w:rPr>
            <w:t xml:space="preserve">היו"ר </w:t>
          </w:r>
          <w:r w:rsidRPr="00D641E0">
            <w:rPr>
              <w:rStyle w:val="afe"/>
              <w:color w:val="000000"/>
              <w:rtl/>
            </w:rPr>
            <w:t>יולי יואל אדלשטיין:</w:t>
          </w:r>
        </w:p>
      </w:sdtContent>
    </w:sdt>
    <w:p w:rsidR="0079392E" w:rsidRDefault="0079392E" w:rsidP="0078045A">
      <w:pPr>
        <w:rPr>
          <w:rtl/>
        </w:rPr>
      </w:pPr>
    </w:p>
    <w:p w:rsidR="0079392E" w:rsidRDefault="0079392E" w:rsidP="00DD2316">
      <w:pPr>
        <w:rPr>
          <w:rtl/>
        </w:rPr>
      </w:pPr>
      <w:r>
        <w:rPr>
          <w:rFonts w:hint="cs"/>
          <w:rtl/>
        </w:rPr>
        <w:t>הנושא הבא הוא ה</w:t>
      </w:r>
      <w:r>
        <w:rPr>
          <w:rtl/>
        </w:rPr>
        <w:t>צעה לסדר-היום</w:t>
      </w:r>
      <w:r w:rsidR="00DD2316">
        <w:rPr>
          <w:rFonts w:hint="cs"/>
          <w:rtl/>
        </w:rPr>
        <w:t xml:space="preserve"> מס' 9963</w:t>
      </w:r>
      <w:r>
        <w:rPr>
          <w:rtl/>
        </w:rPr>
        <w:t xml:space="preserve">: פיתוח אזורי תעשייה במגזר הערבי, </w:t>
      </w:r>
      <w:r>
        <w:rPr>
          <w:rFonts w:hint="cs"/>
          <w:rtl/>
        </w:rPr>
        <w:t xml:space="preserve">של חבר הכנסת ואאל יונס. </w:t>
      </w:r>
      <w:bookmarkStart w:id="11690" w:name="_ETM_Q43_218656"/>
      <w:bookmarkEnd w:id="11690"/>
      <w:r>
        <w:rPr>
          <w:rFonts w:hint="cs"/>
          <w:rtl/>
        </w:rPr>
        <w:t>בבקשה, אדוני.</w:t>
      </w:r>
    </w:p>
    <w:p w:rsidR="0079392E" w:rsidRDefault="0079392E" w:rsidP="001219C5">
      <w:pPr>
        <w:rPr>
          <w:rtl/>
        </w:rPr>
      </w:pPr>
    </w:p>
    <w:bookmarkStart w:id="11691" w:name="_Toc514928951" w:displacedByCustomXml="next"/>
    <w:bookmarkStart w:id="11692" w:name="_Toc514928818" w:displacedByCustomXml="next"/>
    <w:bookmarkStart w:id="11693" w:name="_Toc514877939" w:displacedByCustomXml="next"/>
    <w:bookmarkStart w:id="11694" w:name="_Toc514876614" w:displacedByCustomXml="next"/>
    <w:sdt>
      <w:sdtPr>
        <w:rPr>
          <w:rtl/>
        </w:rPr>
        <w:alias w:val="דובר"/>
        <w:tag w:val="&lt;ID&gt;5719&lt;/ID&gt;&lt;Name&gt;יונס ואאל - הרשימה המשותפת&lt;/Name&gt;&lt;Data&gt;ואאל יונס (הרשימה המשותפת)&lt;/Data&gt;&lt;MemberID&gt;2619&lt;/MemberID&gt;"/>
        <w:id w:val="1997597711"/>
        <w:placeholder>
          <w:docPart w:val="D59B81CCF956461FBDFACED7D9CDC5AB"/>
        </w:placeholder>
        <w15:color w:val="993366"/>
      </w:sdtPr>
      <w:sdtEndPr/>
      <w:sdtContent>
        <w:p w:rsidR="0079392E" w:rsidRDefault="0079392E" w:rsidP="001219C5">
          <w:pPr>
            <w:pStyle w:val="a4"/>
            <w:keepNext/>
            <w:rPr>
              <w:rtl/>
            </w:rPr>
          </w:pPr>
          <w:r w:rsidRPr="00D641E0">
            <w:rPr>
              <w:rStyle w:val="afe"/>
              <w:color w:val="000000"/>
              <w:rtl/>
            </w:rPr>
            <w:t>ואאל יונס (הרשימה המשותפת):</w:t>
          </w:r>
        </w:p>
      </w:sdtContent>
    </w:sdt>
    <w:bookmarkEnd w:id="11691" w:displacedByCustomXml="prev"/>
    <w:bookmarkEnd w:id="11692" w:displacedByCustomXml="prev"/>
    <w:bookmarkEnd w:id="11693" w:displacedByCustomXml="prev"/>
    <w:bookmarkEnd w:id="11694" w:displacedByCustomXml="prev"/>
    <w:p w:rsidR="0079392E" w:rsidRDefault="0079392E" w:rsidP="0078045A">
      <w:pPr>
        <w:rPr>
          <w:rtl/>
        </w:rPr>
      </w:pPr>
    </w:p>
    <w:p w:rsidR="0079392E" w:rsidRDefault="0079392E" w:rsidP="00DD2316">
      <w:pPr>
        <w:rPr>
          <w:rtl/>
        </w:rPr>
      </w:pPr>
      <w:r>
        <w:rPr>
          <w:rFonts w:hint="cs"/>
          <w:rtl/>
        </w:rPr>
        <w:t xml:space="preserve">אדוני היושב-ראש, חבריי חברי הכנסת, </w:t>
      </w:r>
      <w:bookmarkStart w:id="11695" w:name="_ETM_Q43_244473"/>
      <w:bookmarkEnd w:id="11695"/>
      <w:r>
        <w:rPr>
          <w:rFonts w:hint="cs"/>
          <w:rtl/>
        </w:rPr>
        <w:t>ביום חמישי שעבר פורסם במעריב סקר של הגב' מינה צמח, ואחת השאלות הייתה למגזר הערבי: מה מעניין אתכם שחברי כנסת ערבים יעשו. התשובה הייתה</w:t>
      </w:r>
      <w:bookmarkStart w:id="11696" w:name="_ETM_Q43_270584"/>
      <w:bookmarkEnd w:id="11696"/>
      <w:r>
        <w:rPr>
          <w:rFonts w:hint="cs"/>
          <w:rtl/>
        </w:rPr>
        <w:t xml:space="preserve"> </w:t>
      </w:r>
      <w:r>
        <w:rPr>
          <w:rFonts w:hint="eastAsia"/>
        </w:rPr>
        <w:t>–</w:t>
      </w:r>
      <w:r>
        <w:rPr>
          <w:rFonts w:hint="cs"/>
          <w:rtl/>
        </w:rPr>
        <w:t xml:space="preserve"> 54% </w:t>
      </w:r>
      <w:r>
        <w:rPr>
          <w:rFonts w:hint="eastAsia"/>
        </w:rPr>
        <w:t>–</w:t>
      </w:r>
      <w:r>
        <w:rPr>
          <w:rFonts w:hint="cs"/>
          <w:rtl/>
        </w:rPr>
        <w:t xml:space="preserve"> עוני ואלימות. כנראה האלימות נובעת מהעוני והעוני מביא </w:t>
      </w:r>
      <w:bookmarkStart w:id="11697" w:name="_ETM_Q43_282828"/>
      <w:bookmarkEnd w:id="11697"/>
      <w:r>
        <w:rPr>
          <w:rFonts w:hint="cs"/>
          <w:rtl/>
        </w:rPr>
        <w:t xml:space="preserve">את האלימות. אלימות ועוני לא באו מחלל ריק ולא באו </w:t>
      </w:r>
      <w:bookmarkStart w:id="11698" w:name="_ETM_Q43_289312"/>
      <w:bookmarkEnd w:id="11698"/>
      <w:r>
        <w:rPr>
          <w:rFonts w:hint="cs"/>
          <w:rtl/>
        </w:rPr>
        <w:t>מלא</w:t>
      </w:r>
      <w:r w:rsidR="00DD2316">
        <w:rPr>
          <w:rFonts w:hint="cs"/>
          <w:rtl/>
        </w:rPr>
        <w:t xml:space="preserve"> </w:t>
      </w:r>
      <w:r>
        <w:rPr>
          <w:rFonts w:hint="cs"/>
          <w:rtl/>
        </w:rPr>
        <w:t xml:space="preserve">כלום. כנראה חוסר משאבים וחוסר תעסוקה וחוסר עבודה </w:t>
      </w:r>
      <w:bookmarkStart w:id="11699" w:name="_ETM_Q43_302496"/>
      <w:bookmarkEnd w:id="11699"/>
      <w:r>
        <w:rPr>
          <w:rFonts w:hint="cs"/>
          <w:rtl/>
        </w:rPr>
        <w:t xml:space="preserve">מביאים, כמובן </w:t>
      </w:r>
      <w:r>
        <w:rPr>
          <w:rFonts w:hint="eastAsia"/>
        </w:rPr>
        <w:t>–</w:t>
      </w:r>
      <w:r>
        <w:rPr>
          <w:rFonts w:hint="cs"/>
          <w:rtl/>
        </w:rPr>
        <w:t xml:space="preserve"> וכולנו יודעים </w:t>
      </w:r>
      <w:bookmarkStart w:id="11700" w:name="_ETM_Q43_311549"/>
      <w:bookmarkEnd w:id="11700"/>
      <w:r>
        <w:rPr>
          <w:rFonts w:hint="cs"/>
          <w:rtl/>
        </w:rPr>
        <w:t xml:space="preserve">זאת </w:t>
      </w:r>
      <w:r>
        <w:rPr>
          <w:rFonts w:hint="eastAsia"/>
        </w:rPr>
        <w:t>–</w:t>
      </w:r>
      <w:r>
        <w:rPr>
          <w:rFonts w:hint="cs"/>
          <w:rtl/>
        </w:rPr>
        <w:t xml:space="preserve"> לעוני. העוני הזה, כמובן, מביא לאלימות. </w:t>
      </w:r>
      <w:bookmarkStart w:id="11701" w:name="_ETM_Q43_311686"/>
      <w:bookmarkEnd w:id="11701"/>
      <w:r>
        <w:rPr>
          <w:rFonts w:hint="cs"/>
          <w:rtl/>
        </w:rPr>
        <w:t>אנשים חסרי ישע, אין להם מה להפסיד, ואז כמובן</w:t>
      </w:r>
      <w:r w:rsidR="00DD2316">
        <w:rPr>
          <w:rFonts w:hint="cs"/>
          <w:rtl/>
        </w:rPr>
        <w:t>,</w:t>
      </w:r>
      <w:r>
        <w:rPr>
          <w:rFonts w:hint="cs"/>
          <w:rtl/>
        </w:rPr>
        <w:t xml:space="preserve"> בגלל </w:t>
      </w:r>
      <w:bookmarkStart w:id="11702" w:name="_ETM_Q43_315331"/>
      <w:bookmarkEnd w:id="11702"/>
      <w:r>
        <w:rPr>
          <w:rFonts w:hint="cs"/>
          <w:rtl/>
        </w:rPr>
        <w:t xml:space="preserve">העוני שלהם הם הולכים לכיוון של אלימות, ואלימות מתמשכת שגוברת </w:t>
      </w:r>
      <w:bookmarkStart w:id="11703" w:name="_ETM_Q43_321514"/>
      <w:bookmarkEnd w:id="11703"/>
      <w:r>
        <w:rPr>
          <w:rFonts w:hint="cs"/>
          <w:rtl/>
        </w:rPr>
        <w:t>מיום ליום.</w:t>
      </w:r>
    </w:p>
    <w:p w:rsidR="0079392E" w:rsidRDefault="0079392E" w:rsidP="001219C5">
      <w:pPr>
        <w:rPr>
          <w:rtl/>
        </w:rPr>
      </w:pPr>
      <w:bookmarkStart w:id="11704" w:name="_ETM_Q43_327493"/>
      <w:bookmarkEnd w:id="11704"/>
    </w:p>
    <w:p w:rsidR="0079392E" w:rsidRDefault="0079392E" w:rsidP="001219C5">
      <w:pPr>
        <w:rPr>
          <w:rtl/>
        </w:rPr>
      </w:pPr>
      <w:bookmarkStart w:id="11705" w:name="_ETM_Q43_328065"/>
      <w:bookmarkEnd w:id="11705"/>
      <w:r>
        <w:rPr>
          <w:rFonts w:hint="cs"/>
          <w:rtl/>
        </w:rPr>
        <w:t xml:space="preserve">במדינה כמו ישראל, שאמורה להיות מתוקנת ודמוקרטית, הגיע </w:t>
      </w:r>
      <w:bookmarkStart w:id="11706" w:name="_ETM_Q43_331964"/>
      <w:bookmarkEnd w:id="11706"/>
      <w:r>
        <w:rPr>
          <w:rFonts w:hint="cs"/>
          <w:rtl/>
        </w:rPr>
        <w:t xml:space="preserve">הזמן גם לחשוב על 20% מתושביה. לתת להם את המענה. </w:t>
      </w:r>
      <w:bookmarkStart w:id="11707" w:name="_ETM_Q43_340947"/>
      <w:bookmarkEnd w:id="11707"/>
      <w:r>
        <w:rPr>
          <w:rFonts w:hint="cs"/>
          <w:rtl/>
        </w:rPr>
        <w:t>היום אנחנו מדברים על 50% משפחות ערביות עניות בארץ ישראל ב-2018.</w:t>
      </w:r>
    </w:p>
    <w:p w:rsidR="0079392E" w:rsidRDefault="0079392E" w:rsidP="001219C5">
      <w:pPr>
        <w:rPr>
          <w:rtl/>
        </w:rPr>
      </w:pPr>
      <w:bookmarkStart w:id="11708" w:name="_ETM_Q43_357527"/>
      <w:bookmarkEnd w:id="11708"/>
    </w:p>
    <w:p w:rsidR="0079392E" w:rsidRDefault="0079392E" w:rsidP="001219C5">
      <w:pPr>
        <w:rPr>
          <w:rtl/>
        </w:rPr>
      </w:pPr>
      <w:bookmarkStart w:id="11709" w:name="_ETM_Q43_357984"/>
      <w:bookmarkEnd w:id="11709"/>
      <w:r>
        <w:rPr>
          <w:rFonts w:hint="cs"/>
          <w:rtl/>
        </w:rPr>
        <w:t xml:space="preserve">אדוני </w:t>
      </w:r>
      <w:bookmarkStart w:id="11710" w:name="_ETM_Q43_358967"/>
      <w:bookmarkEnd w:id="11710"/>
      <w:r>
        <w:rPr>
          <w:rFonts w:hint="cs"/>
          <w:rtl/>
        </w:rPr>
        <w:t>היושב-ראש, החברה הערבית בישראל היא חברה ייחודית במאפייניה. רוב אזרחיה מתגוררים ביישובים הומוגניים, פריפריאליים, המדורגים באשכולות הנמוכים מבחינה חברתית-כלכלית.</w:t>
      </w:r>
      <w:r>
        <w:rPr>
          <w:rFonts w:hint="cs"/>
          <w:sz w:val="44"/>
          <w:szCs w:val="44"/>
          <w:rtl/>
        </w:rPr>
        <w:t xml:space="preserve"> </w:t>
      </w:r>
      <w:r>
        <w:rPr>
          <w:rFonts w:hint="cs"/>
          <w:rtl/>
        </w:rPr>
        <w:t>הסיבות להיבדלותה מהאוכלוסייה היהודית רבות, ותוצאתן, הבאה לידי ביטוי בפערים עצומים בינה לבין שאר החברה הישראלית, היא אתגר של ממש למדינת ישראל.</w:t>
      </w:r>
    </w:p>
    <w:p w:rsidR="0079392E" w:rsidRDefault="0079392E" w:rsidP="001219C5">
      <w:pPr>
        <w:rPr>
          <w:rtl/>
        </w:rPr>
      </w:pPr>
      <w:bookmarkStart w:id="11711" w:name="_ETM_Q43_392706"/>
      <w:bookmarkEnd w:id="11711"/>
    </w:p>
    <w:p w:rsidR="0079392E" w:rsidRDefault="0079392E" w:rsidP="00DD2316">
      <w:pPr>
        <w:rPr>
          <w:rtl/>
        </w:rPr>
      </w:pPr>
      <w:bookmarkStart w:id="11712" w:name="_ETM_Q43_393346"/>
      <w:bookmarkEnd w:id="11712"/>
      <w:r>
        <w:rPr>
          <w:rFonts w:hint="cs"/>
          <w:rtl/>
        </w:rPr>
        <w:t>התעסוקה היא אחד התחומים החשובים והמשפיעים ביותר על התפתחותה של כל אוכלוסייה, משום שתעסוקה הולמת משפרת את המצב הכלכלי, האישי והמשפחתי, ומקדמת מבחינה מקצועית. היא יוצרת מצע למציאת משמעות לחיים ומאפשרת הענקת השכלה לדור הבא.</w:t>
      </w:r>
      <w:r w:rsidR="00DD2316">
        <w:rPr>
          <w:rFonts w:hint="cs"/>
          <w:rtl/>
        </w:rPr>
        <w:t xml:space="preserve"> </w:t>
      </w:r>
      <w:bookmarkStart w:id="11713" w:name="_ETM_Q43_418063"/>
      <w:bookmarkEnd w:id="11713"/>
      <w:r>
        <w:rPr>
          <w:rFonts w:hint="cs"/>
          <w:rtl/>
        </w:rPr>
        <w:t>המצב הסוציו-אקונומי השורר בחברה הערבית כיום קשה במיוחד, ויעידו על כך נתוני העוני בישראל: כ-</w:t>
      </w:r>
      <w:r>
        <w:rPr>
          <w:lang w:bidi="en-US"/>
        </w:rPr>
        <w:t>50%</w:t>
      </w:r>
      <w:r>
        <w:rPr>
          <w:rFonts w:hint="cs"/>
          <w:rtl/>
        </w:rPr>
        <w:t xml:space="preserve"> מהמשפחות הערביות עניות.</w:t>
      </w:r>
    </w:p>
    <w:p w:rsidR="00DD2316" w:rsidRDefault="00DD2316" w:rsidP="00DD2316">
      <w:pPr>
        <w:rPr>
          <w:rtl/>
        </w:rPr>
      </w:pPr>
    </w:p>
    <w:p w:rsidR="0079392E" w:rsidRDefault="0079392E" w:rsidP="001C1EAA">
      <w:pPr>
        <w:rPr>
          <w:rtl/>
        </w:rPr>
      </w:pPr>
      <w:r>
        <w:rPr>
          <w:rFonts w:hint="cs"/>
          <w:rtl/>
        </w:rPr>
        <w:t>אדוני היושב-ראש, ביישובים רבים במגזר הערבי יש מחסור באזורי תעשייה ותעסוקה מוסדרים בתחומי המלאכה, התעשייה והמסחר. רק 4.2% משטחי התעשייה בישראל</w:t>
      </w:r>
      <w:r w:rsidR="001C1EAA">
        <w:rPr>
          <w:rFonts w:hint="cs"/>
          <w:rtl/>
        </w:rPr>
        <w:t xml:space="preserve"> נמצאים </w:t>
      </w:r>
      <w:r w:rsidR="001C1EAA">
        <w:rPr>
          <w:rFonts w:hint="eastAsia"/>
        </w:rPr>
        <w:t>–</w:t>
      </w:r>
      <w:r>
        <w:rPr>
          <w:rFonts w:hint="cs"/>
          <w:rtl/>
        </w:rPr>
        <w:t xml:space="preserve"> ביישובים שבהם יש אזור תעשייה</w:t>
      </w:r>
      <w:r w:rsidR="001C1EAA">
        <w:rPr>
          <w:rFonts w:hint="cs"/>
          <w:rtl/>
        </w:rPr>
        <w:t>,</w:t>
      </w:r>
      <w:r>
        <w:rPr>
          <w:rFonts w:hint="cs"/>
          <w:rtl/>
        </w:rPr>
        <w:t xml:space="preserve"> שטחו הכללי קטן לא אחת מהשטח המקובל של אזורי תעשייה אחרים. דהיינו, </w:t>
      </w:r>
      <w:bookmarkStart w:id="11714" w:name="_ETM_Q43_466253"/>
      <w:bookmarkEnd w:id="11714"/>
      <w:r>
        <w:rPr>
          <w:rFonts w:hint="cs"/>
          <w:rtl/>
        </w:rPr>
        <w:t xml:space="preserve">במגזר היהודי יש </w:t>
      </w:r>
      <w:r>
        <w:rPr>
          <w:lang w:bidi="en-US"/>
        </w:rPr>
        <w:t>168</w:t>
      </w:r>
      <w:r>
        <w:rPr>
          <w:rFonts w:hint="cs"/>
          <w:rtl/>
        </w:rPr>
        <w:t xml:space="preserve"> רשויות</w:t>
      </w:r>
      <w:r w:rsidR="00DD2316">
        <w:rPr>
          <w:rFonts w:hint="cs"/>
          <w:rtl/>
        </w:rPr>
        <w:t>,</w:t>
      </w:r>
      <w:r>
        <w:rPr>
          <w:rFonts w:hint="cs"/>
          <w:rtl/>
        </w:rPr>
        <w:t xml:space="preserve"> לעומת </w:t>
      </w:r>
      <w:r>
        <w:rPr>
          <w:lang w:bidi="en-US"/>
        </w:rPr>
        <w:t>82</w:t>
      </w:r>
      <w:r>
        <w:rPr>
          <w:rFonts w:hint="cs"/>
          <w:rtl/>
        </w:rPr>
        <w:t xml:space="preserve"> רשויות ערביות</w:t>
      </w:r>
      <w:r w:rsidR="001C1EAA">
        <w:rPr>
          <w:rFonts w:hint="cs"/>
          <w:rtl/>
        </w:rPr>
        <w:t>;</w:t>
      </w:r>
      <w:r>
        <w:rPr>
          <w:rFonts w:hint="cs"/>
          <w:rtl/>
        </w:rPr>
        <w:t xml:space="preserve"> </w:t>
      </w:r>
      <w:r>
        <w:rPr>
          <w:lang w:bidi="en-US"/>
        </w:rPr>
        <w:t>96.5%</w:t>
      </w:r>
      <w:r>
        <w:rPr>
          <w:rFonts w:hint="cs"/>
          <w:rtl/>
        </w:rPr>
        <w:t xml:space="preserve"> מכלל השטחים המיועדים לתעשייה ולמלאכה נמצאים ביישובים יהודיים, לעומת </w:t>
      </w:r>
      <w:r>
        <w:rPr>
          <w:lang w:bidi="en-US"/>
        </w:rPr>
        <w:t>3.5%</w:t>
      </w:r>
      <w:r>
        <w:rPr>
          <w:rFonts w:hint="cs"/>
          <w:rtl/>
        </w:rPr>
        <w:t xml:space="preserve"> ביישובים הערביים. כולנו </w:t>
      </w:r>
      <w:bookmarkStart w:id="11715" w:name="_ETM_Q43_488472"/>
      <w:bookmarkEnd w:id="11715"/>
      <w:r>
        <w:rPr>
          <w:rFonts w:hint="cs"/>
          <w:rtl/>
        </w:rPr>
        <w:t xml:space="preserve">יודעים שההכנסות מארנונה תעשייתית, גבוהות יותר, באופן משמעותי, מאלו </w:t>
      </w:r>
      <w:r w:rsidR="001C1EAA">
        <w:rPr>
          <w:rFonts w:hint="cs"/>
          <w:rtl/>
        </w:rPr>
        <w:t>ש</w:t>
      </w:r>
      <w:r>
        <w:rPr>
          <w:rFonts w:hint="cs"/>
          <w:rtl/>
        </w:rPr>
        <w:t xml:space="preserve">מארנונה למגורים. </w:t>
      </w:r>
    </w:p>
    <w:p w:rsidR="00D26943" w:rsidRDefault="00D26943" w:rsidP="001219C5">
      <w:pPr>
        <w:rPr>
          <w:rtl/>
        </w:rPr>
      </w:pPr>
      <w:bookmarkStart w:id="11716" w:name="_ETM_Q43_496280"/>
      <w:bookmarkStart w:id="11717" w:name="TOR_Q44"/>
      <w:bookmarkEnd w:id="11716"/>
      <w:bookmarkEnd w:id="11717"/>
    </w:p>
    <w:p w:rsidR="00362758" w:rsidRDefault="00362758" w:rsidP="001219C5">
      <w:pPr>
        <w:rPr>
          <w:sz w:val="44"/>
          <w:szCs w:val="44"/>
          <w:rtl/>
        </w:rPr>
      </w:pPr>
      <w:r>
        <w:rPr>
          <w:rFonts w:hint="eastAsia"/>
          <w:rtl/>
        </w:rPr>
        <w:t>ולכן</w:t>
      </w:r>
      <w:r>
        <w:rPr>
          <w:rFonts w:hint="cs"/>
          <w:rtl/>
        </w:rPr>
        <w:t>,</w:t>
      </w:r>
      <w:r>
        <w:rPr>
          <w:rFonts w:hint="eastAsia"/>
          <w:rtl/>
        </w:rPr>
        <w:t xml:space="preserve"> אפליה זו בחלוקת השטחים מגבילה את הנגישות לתעסוקה לאוכלוסייה הערבית ומחלישה את הרשויות המקומיות הערביות. ממוצע ההכנסה </w:t>
      </w:r>
      <w:r>
        <w:rPr>
          <w:rtl/>
        </w:rPr>
        <w:t>–</w:t>
      </w:r>
      <w:r>
        <w:rPr>
          <w:rFonts w:hint="cs"/>
          <w:rtl/>
        </w:rPr>
        <w:t xml:space="preserve"> ואני אומר פה, תשימו לב </w:t>
      </w:r>
      <w:bookmarkStart w:id="11718" w:name="_ETM_Q44_512430"/>
      <w:bookmarkEnd w:id="11718"/>
      <w:r>
        <w:rPr>
          <w:rtl/>
        </w:rPr>
        <w:t>–</w:t>
      </w:r>
      <w:r>
        <w:rPr>
          <w:rFonts w:hint="cs"/>
          <w:rtl/>
        </w:rPr>
        <w:t xml:space="preserve"> ממוצע ההכנסה </w:t>
      </w:r>
      <w:r>
        <w:rPr>
          <w:rFonts w:hint="eastAsia"/>
          <w:rtl/>
        </w:rPr>
        <w:t>לתושב יהודי מארנונה בי</w:t>
      </w:r>
      <w:r>
        <w:rPr>
          <w:rFonts w:hint="cs"/>
          <w:rtl/>
        </w:rPr>
        <w:t>י</w:t>
      </w:r>
      <w:r>
        <w:rPr>
          <w:rFonts w:hint="eastAsia"/>
          <w:rtl/>
        </w:rPr>
        <w:t>שובים היהודי</w:t>
      </w:r>
      <w:r>
        <w:rPr>
          <w:rFonts w:hint="cs"/>
          <w:rtl/>
        </w:rPr>
        <w:t>י</w:t>
      </w:r>
      <w:r>
        <w:rPr>
          <w:rFonts w:hint="eastAsia"/>
          <w:rtl/>
        </w:rPr>
        <w:t xml:space="preserve">ם עומד על </w:t>
      </w:r>
      <w:r>
        <w:rPr>
          <w:rFonts w:hint="eastAsia"/>
          <w:lang w:bidi="en-US"/>
        </w:rPr>
        <w:t>359</w:t>
      </w:r>
      <w:r>
        <w:rPr>
          <w:rFonts w:hint="eastAsia"/>
          <w:rtl/>
        </w:rPr>
        <w:t xml:space="preserve"> שקלים</w:t>
      </w:r>
      <w:r>
        <w:rPr>
          <w:rFonts w:hint="cs"/>
          <w:rtl/>
        </w:rPr>
        <w:t>,</w:t>
      </w:r>
      <w:r>
        <w:rPr>
          <w:rFonts w:hint="eastAsia"/>
          <w:rtl/>
        </w:rPr>
        <w:t xml:space="preserve"> לעומת </w:t>
      </w:r>
      <w:r>
        <w:rPr>
          <w:rFonts w:hint="eastAsia"/>
          <w:lang w:bidi="en-US"/>
        </w:rPr>
        <w:t>45</w:t>
      </w:r>
      <w:r>
        <w:rPr>
          <w:rFonts w:hint="eastAsia"/>
          <w:rtl/>
        </w:rPr>
        <w:t xml:space="preserve"> שקלים בלבד ביישובים הערבי</w:t>
      </w:r>
      <w:r>
        <w:rPr>
          <w:rFonts w:hint="cs"/>
          <w:rtl/>
        </w:rPr>
        <w:t>י</w:t>
      </w:r>
      <w:r>
        <w:rPr>
          <w:rFonts w:hint="eastAsia"/>
          <w:rtl/>
        </w:rPr>
        <w:t xml:space="preserve">ם. </w:t>
      </w:r>
      <w:r>
        <w:rPr>
          <w:rFonts w:hint="cs"/>
          <w:rtl/>
        </w:rPr>
        <w:t xml:space="preserve">דורשני. </w:t>
      </w:r>
      <w:r>
        <w:rPr>
          <w:rFonts w:hint="eastAsia"/>
          <w:rtl/>
        </w:rPr>
        <w:t>נתונים אלה נכללו בהחלטת הממשלה מס</w:t>
      </w:r>
      <w:r>
        <w:rPr>
          <w:rFonts w:hint="cs"/>
          <w:rtl/>
        </w:rPr>
        <w:t>'</w:t>
      </w:r>
      <w:r>
        <w:rPr>
          <w:rFonts w:hint="eastAsia"/>
          <w:rtl/>
        </w:rPr>
        <w:t xml:space="preserve"> </w:t>
      </w:r>
      <w:r>
        <w:rPr>
          <w:rFonts w:hint="eastAsia"/>
          <w:lang w:bidi="en-US"/>
        </w:rPr>
        <w:t>922</w:t>
      </w:r>
      <w:r>
        <w:rPr>
          <w:rFonts w:hint="eastAsia"/>
          <w:rtl/>
        </w:rPr>
        <w:t>, אך הם לא מניעים את משרד הכלכלה לפעול למיצוי תקציבים המיועדים לפיתוח אזורי תעשי</w:t>
      </w:r>
      <w:r>
        <w:rPr>
          <w:rFonts w:hint="cs"/>
          <w:rtl/>
        </w:rPr>
        <w:t>י</w:t>
      </w:r>
      <w:r>
        <w:rPr>
          <w:rFonts w:hint="eastAsia"/>
          <w:rtl/>
        </w:rPr>
        <w:t>ה בי</w:t>
      </w:r>
      <w:r>
        <w:rPr>
          <w:rFonts w:hint="cs"/>
          <w:rtl/>
        </w:rPr>
        <w:t>י</w:t>
      </w:r>
      <w:r>
        <w:rPr>
          <w:rFonts w:hint="eastAsia"/>
          <w:rtl/>
        </w:rPr>
        <w:t>שובים ערבי</w:t>
      </w:r>
      <w:r>
        <w:rPr>
          <w:rFonts w:hint="cs"/>
          <w:rtl/>
        </w:rPr>
        <w:t>י</w:t>
      </w:r>
      <w:r>
        <w:rPr>
          <w:rFonts w:hint="eastAsia"/>
          <w:rtl/>
        </w:rPr>
        <w:t>ם</w:t>
      </w:r>
      <w:r>
        <w:rPr>
          <w:rFonts w:hint="cs"/>
          <w:rtl/>
        </w:rPr>
        <w:t>, כמובן</w:t>
      </w:r>
      <w:r>
        <w:rPr>
          <w:rFonts w:hint="eastAsia"/>
          <w:rtl/>
        </w:rPr>
        <w:t>. בדיקת הניצול התקציבי של החלטות הממשלה בתחום זה</w:t>
      </w:r>
      <w:r>
        <w:rPr>
          <w:rFonts w:hint="cs"/>
          <w:rtl/>
        </w:rPr>
        <w:t xml:space="preserve"> </w:t>
      </w:r>
      <w:r>
        <w:rPr>
          <w:rFonts w:hint="eastAsia"/>
        </w:rPr>
        <w:t>–</w:t>
      </w:r>
      <w:r>
        <w:rPr>
          <w:rFonts w:hint="eastAsia"/>
          <w:rtl/>
        </w:rPr>
        <w:t xml:space="preserve"> שיכול למנף את</w:t>
      </w:r>
      <w:r>
        <w:rPr>
          <w:rFonts w:hint="cs"/>
          <w:rtl/>
        </w:rPr>
        <w:t xml:space="preserve"> ההכנסות העצמיות של הרשויות הערביות </w:t>
      </w:r>
      <w:r>
        <w:rPr>
          <w:rFonts w:hint="eastAsia"/>
        </w:rPr>
        <w:t>–</w:t>
      </w:r>
      <w:r>
        <w:rPr>
          <w:rFonts w:hint="cs"/>
          <w:rtl/>
        </w:rPr>
        <w:t xml:space="preserve"> מצביע</w:t>
      </w:r>
      <w:r w:rsidR="001C1EAA">
        <w:rPr>
          <w:rFonts w:hint="cs"/>
          <w:rtl/>
        </w:rPr>
        <w:t>ה</w:t>
      </w:r>
      <w:r>
        <w:rPr>
          <w:rFonts w:hint="cs"/>
          <w:rtl/>
        </w:rPr>
        <w:t xml:space="preserve"> על סחבת בניצול הכספים המיועדים למטרה זו.</w:t>
      </w:r>
    </w:p>
    <w:p w:rsidR="00362758" w:rsidRDefault="00362758" w:rsidP="001219C5">
      <w:pPr>
        <w:rPr>
          <w:rtl/>
        </w:rPr>
      </w:pPr>
      <w:bookmarkStart w:id="11719" w:name="_ETM_Q44_557319"/>
      <w:bookmarkEnd w:id="11719"/>
    </w:p>
    <w:p w:rsidR="00362758" w:rsidRDefault="00362758" w:rsidP="001C1EAA">
      <w:pPr>
        <w:rPr>
          <w:rtl/>
        </w:rPr>
      </w:pPr>
      <w:bookmarkStart w:id="11720" w:name="_ETM_Q44_201141"/>
      <w:bookmarkEnd w:id="11720"/>
      <w:r>
        <w:rPr>
          <w:rFonts w:hint="cs"/>
          <w:rtl/>
        </w:rPr>
        <w:t xml:space="preserve">אדוני היושב-ראש, כל המספרים והנתונים הללו הם סיבה ישירה והדוקה למצב הסוציו-אקונומי </w:t>
      </w:r>
      <w:r w:rsidR="001C1EAA">
        <w:rPr>
          <w:rFonts w:hint="cs"/>
          <w:rtl/>
        </w:rPr>
        <w:t>הקשה</w:t>
      </w:r>
      <w:r>
        <w:rPr>
          <w:rFonts w:hint="cs"/>
          <w:rtl/>
        </w:rPr>
        <w:t xml:space="preserve"> ביישובים הערביים. כמובן זה מה שמביא לאלימות. המספרים והנתונים הללו לא מאפשרים צמצום הפערים בין המגזרים ורק מגדילים את הפער בכל נתוני חיי היום-יום של התושב הערבי: בכלכלה, תעסוקה, השכלה, תחבורה, בטח ובטח באלימות הלא-פוסקת ומתגברת ברחוב הערבי.</w:t>
      </w:r>
    </w:p>
    <w:p w:rsidR="00362758" w:rsidRDefault="00362758" w:rsidP="001219C5">
      <w:pPr>
        <w:rPr>
          <w:rtl/>
        </w:rPr>
      </w:pPr>
      <w:bookmarkStart w:id="11721" w:name="_ETM_Q44_601579"/>
      <w:bookmarkEnd w:id="11721"/>
    </w:p>
    <w:p w:rsidR="00362758" w:rsidRDefault="00362758" w:rsidP="001219C5">
      <w:pPr>
        <w:rPr>
          <w:rtl/>
        </w:rPr>
      </w:pPr>
      <w:r>
        <w:rPr>
          <w:rFonts w:hint="cs"/>
          <w:rtl/>
        </w:rPr>
        <w:t>משרד הכלכלה, שאמון על יצירת מנגנוני תעסוקה בישראל, יוצר למעשה אשליית שיפור בתעסוקת נשים ערביות בחלקי משרה. המשרד, שממליץ להעניק מענק המסתכם במיליארדי שקלים לחברה כמו אינטל, נמנע מעידוד חברות ענק לעבור ליישובים הערביים.</w:t>
      </w:r>
    </w:p>
    <w:p w:rsidR="00362758" w:rsidRDefault="00362758" w:rsidP="001219C5">
      <w:pPr>
        <w:rPr>
          <w:rtl/>
        </w:rPr>
      </w:pPr>
      <w:bookmarkStart w:id="11722" w:name="_ETM_Q44_626560"/>
      <w:bookmarkEnd w:id="11722"/>
    </w:p>
    <w:p w:rsidR="00362758" w:rsidRDefault="00362758" w:rsidP="001C1EAA">
      <w:pPr>
        <w:rPr>
          <w:sz w:val="44"/>
          <w:szCs w:val="44"/>
          <w:rtl/>
        </w:rPr>
      </w:pPr>
      <w:r>
        <w:rPr>
          <w:rFonts w:hint="cs"/>
          <w:rtl/>
        </w:rPr>
        <w:t xml:space="preserve">אדוני היושב-ראש, חבריי, </w:t>
      </w:r>
      <w:r>
        <w:rPr>
          <w:rFonts w:hint="eastAsia"/>
          <w:rtl/>
        </w:rPr>
        <w:t>ק</w:t>
      </w:r>
      <w:r>
        <w:rPr>
          <w:rFonts w:hint="cs"/>
          <w:rtl/>
        </w:rPr>
        <w:t>יים</w:t>
      </w:r>
      <w:r>
        <w:rPr>
          <w:rFonts w:hint="eastAsia"/>
          <w:rtl/>
        </w:rPr>
        <w:t xml:space="preserve"> צורך מי</w:t>
      </w:r>
      <w:r w:rsidR="001C1EAA">
        <w:rPr>
          <w:rFonts w:hint="cs"/>
          <w:rtl/>
        </w:rPr>
        <w:t>י</w:t>
      </w:r>
      <w:r>
        <w:rPr>
          <w:rFonts w:hint="eastAsia"/>
          <w:rtl/>
        </w:rPr>
        <w:t xml:space="preserve">די </w:t>
      </w:r>
      <w:r w:rsidR="001C1EAA">
        <w:rPr>
          <w:rFonts w:hint="cs"/>
          <w:rtl/>
        </w:rPr>
        <w:t>ב</w:t>
      </w:r>
      <w:r>
        <w:rPr>
          <w:rFonts w:hint="eastAsia"/>
          <w:rtl/>
        </w:rPr>
        <w:t>הקמה ו</w:t>
      </w:r>
      <w:r w:rsidR="001C1EAA">
        <w:rPr>
          <w:rFonts w:hint="cs"/>
          <w:rtl/>
        </w:rPr>
        <w:t>ב</w:t>
      </w:r>
      <w:r>
        <w:rPr>
          <w:rFonts w:hint="eastAsia"/>
          <w:rtl/>
        </w:rPr>
        <w:t xml:space="preserve">שדרוג </w:t>
      </w:r>
      <w:r w:rsidR="001C1EAA">
        <w:rPr>
          <w:rFonts w:hint="cs"/>
          <w:rtl/>
        </w:rPr>
        <w:t xml:space="preserve">של </w:t>
      </w:r>
      <w:r>
        <w:rPr>
          <w:rFonts w:hint="eastAsia"/>
          <w:rtl/>
        </w:rPr>
        <w:t>אזור</w:t>
      </w:r>
      <w:r>
        <w:rPr>
          <w:rFonts w:hint="cs"/>
          <w:rtl/>
        </w:rPr>
        <w:t>י</w:t>
      </w:r>
      <w:r>
        <w:rPr>
          <w:rFonts w:hint="eastAsia"/>
          <w:rtl/>
        </w:rPr>
        <w:t xml:space="preserve"> תעשייה ביישובים הערביים ו</w:t>
      </w:r>
      <w:r w:rsidR="001C1EAA">
        <w:rPr>
          <w:rFonts w:hint="cs"/>
          <w:rtl/>
        </w:rPr>
        <w:t>ב</w:t>
      </w:r>
      <w:r>
        <w:rPr>
          <w:rFonts w:hint="eastAsia"/>
          <w:rtl/>
        </w:rPr>
        <w:t>השתתפות במ</w:t>
      </w:r>
      <w:r w:rsidR="001C1EAA">
        <w:rPr>
          <w:rFonts w:hint="cs"/>
          <w:rtl/>
        </w:rPr>
        <w:t>י</w:t>
      </w:r>
      <w:r>
        <w:rPr>
          <w:rFonts w:hint="eastAsia"/>
          <w:rtl/>
        </w:rPr>
        <w:t>נהלות של אזור</w:t>
      </w:r>
      <w:r>
        <w:rPr>
          <w:rFonts w:hint="cs"/>
          <w:rtl/>
        </w:rPr>
        <w:t>י</w:t>
      </w:r>
      <w:r>
        <w:rPr>
          <w:rFonts w:hint="eastAsia"/>
          <w:rtl/>
        </w:rPr>
        <w:t xml:space="preserve"> תעשייה אזוריים</w:t>
      </w:r>
      <w:r>
        <w:rPr>
          <w:rFonts w:hint="cs"/>
          <w:rtl/>
        </w:rPr>
        <w:t>.</w:t>
      </w:r>
      <w:r>
        <w:rPr>
          <w:rFonts w:hint="eastAsia"/>
          <w:rtl/>
        </w:rPr>
        <w:t xml:space="preserve"> כד</w:t>
      </w:r>
      <w:r>
        <w:rPr>
          <w:rFonts w:hint="cs"/>
          <w:rtl/>
        </w:rPr>
        <w:t>א</w:t>
      </w:r>
      <w:r>
        <w:rPr>
          <w:rFonts w:hint="eastAsia"/>
          <w:rtl/>
        </w:rPr>
        <w:t>י, בין היתר, להוסיף מקומות</w:t>
      </w:r>
      <w:r>
        <w:rPr>
          <w:rFonts w:hint="cs"/>
          <w:rtl/>
        </w:rPr>
        <w:t xml:space="preserve"> עבודה חדשים ולצמצם את ממדי העוני. צורך זה הינו אחד הצרכים החשובים ביותר בקרב החברה הערבית והוא מנוף לצמיחה ופיתוח כלכלי</w:t>
      </w:r>
      <w:r w:rsidR="001C1EAA">
        <w:rPr>
          <w:rFonts w:hint="cs"/>
          <w:rtl/>
        </w:rPr>
        <w:t xml:space="preserve"> </w:t>
      </w:r>
      <w:r w:rsidR="001C1EAA">
        <w:rPr>
          <w:rFonts w:hint="eastAsia"/>
        </w:rPr>
        <w:t>–</w:t>
      </w:r>
      <w:r>
        <w:rPr>
          <w:rFonts w:hint="cs"/>
          <w:rtl/>
        </w:rPr>
        <w:t xml:space="preserve"> בנוסף לסיוע במיגור תופעות חברתיות שליליות, כמו תופעת האלימות שהולכת ומתפשטת בממדים חסרי תקדים בקרב הציבור הערבי. השר ארדן </w:t>
      </w:r>
      <w:bookmarkStart w:id="11723" w:name="_ETM_Q44_675141"/>
      <w:bookmarkEnd w:id="11723"/>
      <w:r>
        <w:rPr>
          <w:rFonts w:hint="cs"/>
          <w:rtl/>
        </w:rPr>
        <w:t xml:space="preserve">יודע טוב מאוד מהם המספרים שאני מדבר עליהם. זו פשוט מחלה וסרטן באוכלוסייה הערבית, שצריך לעקור אותן ממש </w:t>
      </w:r>
      <w:bookmarkStart w:id="11724" w:name="_ETM_Q44_684887"/>
      <w:bookmarkEnd w:id="11724"/>
      <w:r>
        <w:rPr>
          <w:rFonts w:hint="cs"/>
          <w:rtl/>
        </w:rPr>
        <w:t>מהשורש.</w:t>
      </w:r>
    </w:p>
    <w:p w:rsidR="00362758" w:rsidRDefault="00362758" w:rsidP="001219C5">
      <w:pPr>
        <w:rPr>
          <w:rtl/>
        </w:rPr>
      </w:pPr>
      <w:bookmarkStart w:id="11725" w:name="_ETM_Q44_669937"/>
      <w:bookmarkStart w:id="11726" w:name="_ETM_Q44_677297"/>
      <w:bookmarkEnd w:id="11725"/>
      <w:bookmarkEnd w:id="11726"/>
    </w:p>
    <w:p w:rsidR="00362758" w:rsidRDefault="00362758" w:rsidP="001219C5">
      <w:pPr>
        <w:rPr>
          <w:rtl/>
        </w:rPr>
      </w:pPr>
      <w:r>
        <w:rPr>
          <w:rFonts w:hint="cs"/>
          <w:rtl/>
        </w:rPr>
        <w:t xml:space="preserve">אדוני היושב-ראש, בשל כל הנתונים החשובים שהזכרתי ובשל הצורך הרב לצמצום הפערים ושיפור המצב הקיים, </w:t>
      </w:r>
      <w:r w:rsidR="001C1EAA">
        <w:rPr>
          <w:rFonts w:hint="cs"/>
          <w:rtl/>
        </w:rPr>
        <w:t xml:space="preserve">אני </w:t>
      </w:r>
      <w:r>
        <w:rPr>
          <w:rFonts w:hint="cs"/>
          <w:rtl/>
        </w:rPr>
        <w:t>מבקש להעביר את הנושא החשוב הזה לוועדת הכלכלה של הכנסת, דבר שיאפשר דיון מעמיק יותר בהשתתפות כל הגורמים הנוגעים בעניין.</w:t>
      </w:r>
    </w:p>
    <w:p w:rsidR="00362758" w:rsidRDefault="00362758" w:rsidP="001219C5">
      <w:pPr>
        <w:rPr>
          <w:rtl/>
        </w:rPr>
      </w:pPr>
      <w:bookmarkStart w:id="11727" w:name="_ETM_Q44_710750"/>
      <w:bookmarkEnd w:id="11727"/>
    </w:p>
    <w:p w:rsidR="00362758" w:rsidRDefault="00362758" w:rsidP="00F84EB3">
      <w:pPr>
        <w:rPr>
          <w:rtl/>
        </w:rPr>
      </w:pPr>
      <w:bookmarkStart w:id="11728" w:name="_ETM_Q44_711115"/>
      <w:bookmarkEnd w:id="11728"/>
      <w:r>
        <w:rPr>
          <w:rFonts w:hint="cs"/>
          <w:rtl/>
        </w:rPr>
        <w:t xml:space="preserve">רק שיפור המצב הסוציו-אקונומי של החברה הערבית ומתן אזורי </w:t>
      </w:r>
      <w:bookmarkStart w:id="11729" w:name="_ETM_Q44_717499"/>
      <w:bookmarkEnd w:id="11729"/>
      <w:r>
        <w:rPr>
          <w:rFonts w:hint="cs"/>
          <w:rtl/>
        </w:rPr>
        <w:t xml:space="preserve">תעשייה ומתן מקומות עבודה פשוט יביא למיגור </w:t>
      </w:r>
      <w:bookmarkStart w:id="11730" w:name="_ETM_Q44_722491"/>
      <w:bookmarkEnd w:id="11730"/>
      <w:r>
        <w:rPr>
          <w:rFonts w:hint="cs"/>
          <w:rtl/>
        </w:rPr>
        <w:t xml:space="preserve">התופעה של האלימות ושל הנשק הבלתי חוקי. היום אנשים מנצלים את החולשה והעוני באוכלוסייה הערבית ומקימים ממש </w:t>
      </w:r>
      <w:bookmarkStart w:id="11731" w:name="_ETM_Q44_734752"/>
      <w:bookmarkEnd w:id="11731"/>
      <w:r>
        <w:rPr>
          <w:rFonts w:hint="cs"/>
          <w:rtl/>
        </w:rPr>
        <w:t xml:space="preserve">משפחות פשע </w:t>
      </w:r>
      <w:r>
        <w:rPr>
          <w:rFonts w:hint="eastAsia"/>
        </w:rPr>
        <w:t>–</w:t>
      </w:r>
      <w:r>
        <w:rPr>
          <w:rFonts w:hint="cs"/>
          <w:rtl/>
        </w:rPr>
        <w:t xml:space="preserve"> משפחות שממש שולטות בכל הרחוב הערבי. כמובן</w:t>
      </w:r>
      <w:r w:rsidR="001C1EAA">
        <w:rPr>
          <w:rFonts w:hint="cs"/>
          <w:rtl/>
        </w:rPr>
        <w:t>,</w:t>
      </w:r>
      <w:r>
        <w:rPr>
          <w:rFonts w:hint="cs"/>
          <w:rtl/>
        </w:rPr>
        <w:t xml:space="preserve"> </w:t>
      </w:r>
      <w:r w:rsidR="001C1EAA">
        <w:rPr>
          <w:rFonts w:hint="cs"/>
          <w:rtl/>
        </w:rPr>
        <w:t xml:space="preserve">את </w:t>
      </w:r>
      <w:r>
        <w:rPr>
          <w:rFonts w:hint="cs"/>
          <w:rtl/>
        </w:rPr>
        <w:t xml:space="preserve">התוצאות </w:t>
      </w:r>
      <w:bookmarkStart w:id="11732" w:name="_ETM_Q44_741777"/>
      <w:bookmarkEnd w:id="11732"/>
      <w:r>
        <w:rPr>
          <w:rFonts w:hint="cs"/>
          <w:rtl/>
        </w:rPr>
        <w:t>של ההרג והרצח והמסחר והגנבות כולם</w:t>
      </w:r>
      <w:r w:rsidR="001C1EAA">
        <w:rPr>
          <w:rFonts w:hint="cs"/>
          <w:rtl/>
        </w:rPr>
        <w:t xml:space="preserve"> </w:t>
      </w:r>
      <w:r w:rsidR="00F84EB3">
        <w:rPr>
          <w:rFonts w:hint="eastAsia"/>
          <w:rtl/>
        </w:rPr>
        <w:t>–</w:t>
      </w:r>
      <w:r w:rsidR="00F84EB3">
        <w:rPr>
          <w:rFonts w:hint="cs"/>
          <w:rtl/>
        </w:rPr>
        <w:t xml:space="preserve"> </w:t>
      </w:r>
      <w:bookmarkStart w:id="11733" w:name="_GoBack"/>
      <w:bookmarkEnd w:id="11733"/>
      <w:r>
        <w:rPr>
          <w:rFonts w:hint="cs"/>
          <w:rtl/>
        </w:rPr>
        <w:t xml:space="preserve">אי-אפשר להסתיר, פשוט </w:t>
      </w:r>
      <w:bookmarkStart w:id="11734" w:name="_ETM_Q44_750421"/>
      <w:bookmarkEnd w:id="11734"/>
      <w:r>
        <w:rPr>
          <w:rFonts w:hint="cs"/>
          <w:rtl/>
        </w:rPr>
        <w:t>כל העיתונות כותבת על זה, לצערי הרב, יום-יום.</w:t>
      </w:r>
    </w:p>
    <w:p w:rsidR="001C1EAA" w:rsidRDefault="001C1EAA" w:rsidP="001C1EAA">
      <w:pPr>
        <w:rPr>
          <w:rtl/>
        </w:rPr>
      </w:pPr>
    </w:p>
    <w:p w:rsidR="00362758" w:rsidRDefault="00362758" w:rsidP="001C1EAA">
      <w:pPr>
        <w:rPr>
          <w:rtl/>
        </w:rPr>
      </w:pPr>
      <w:bookmarkStart w:id="11735" w:name="_ETM_Q44_752827"/>
      <w:bookmarkEnd w:id="11735"/>
      <w:r>
        <w:rPr>
          <w:rFonts w:hint="cs"/>
          <w:rtl/>
        </w:rPr>
        <w:t>הד</w:t>
      </w:r>
      <w:bookmarkStart w:id="11736" w:name="_ETM_Q44_753386"/>
      <w:bookmarkEnd w:id="11736"/>
      <w:r>
        <w:rPr>
          <w:rFonts w:hint="cs"/>
          <w:rtl/>
        </w:rPr>
        <w:t xml:space="preserve">בר הזה </w:t>
      </w:r>
      <w:bookmarkStart w:id="11737" w:name="_ETM_Q44_755724"/>
      <w:bookmarkEnd w:id="11737"/>
      <w:r w:rsidR="001C1EAA">
        <w:rPr>
          <w:rFonts w:hint="cs"/>
          <w:rtl/>
        </w:rPr>
        <w:t>י</w:t>
      </w:r>
      <w:r>
        <w:rPr>
          <w:rFonts w:hint="cs"/>
          <w:rtl/>
        </w:rPr>
        <w:t xml:space="preserve">ביא למיגור התופעה, ופה טוב שהשר ארדן שומע אותי. תוכנית </w:t>
      </w:r>
      <w:bookmarkStart w:id="11738" w:name="_ETM_Q44_761887"/>
      <w:bookmarkEnd w:id="11738"/>
      <w:r>
        <w:rPr>
          <w:rFonts w:hint="cs"/>
          <w:rtl/>
        </w:rPr>
        <w:t xml:space="preserve">922 הממשלתית </w:t>
      </w:r>
      <w:r>
        <w:rPr>
          <w:rFonts w:hint="eastAsia"/>
        </w:rPr>
        <w:t>–</w:t>
      </w:r>
      <w:r>
        <w:rPr>
          <w:rFonts w:hint="cs"/>
          <w:rtl/>
        </w:rPr>
        <w:t xml:space="preserve"> צריך באמת לעשות ולתת את מה שהבטחתם בשביל </w:t>
      </w:r>
      <w:bookmarkStart w:id="11739" w:name="_ETM_Q44_769481"/>
      <w:bookmarkEnd w:id="11739"/>
      <w:r>
        <w:rPr>
          <w:rFonts w:hint="cs"/>
          <w:rtl/>
        </w:rPr>
        <w:t xml:space="preserve">לעשות ממש </w:t>
      </w:r>
      <w:r>
        <w:rPr>
          <w:rtl/>
        </w:rPr>
        <w:t>–</w:t>
      </w:r>
      <w:r>
        <w:rPr>
          <w:rFonts w:hint="cs"/>
          <w:rtl/>
        </w:rPr>
        <w:t xml:space="preserve"> שמעתם את המספרים, זה ממש </w:t>
      </w:r>
      <w:bookmarkStart w:id="11740" w:name="_ETM_Q44_770273"/>
      <w:bookmarkEnd w:id="11740"/>
      <w:r>
        <w:rPr>
          <w:rFonts w:hint="cs"/>
          <w:rtl/>
        </w:rPr>
        <w:t xml:space="preserve">מפחיד שביישובים ערביים אין כל כך אזורי תעשייה ואין נגישות </w:t>
      </w:r>
      <w:bookmarkStart w:id="11741" w:name="_ETM_Q44_779734"/>
      <w:bookmarkEnd w:id="11741"/>
      <w:r>
        <w:rPr>
          <w:rFonts w:hint="cs"/>
          <w:rtl/>
        </w:rPr>
        <w:t>פשוט לעבודה.</w:t>
      </w:r>
    </w:p>
    <w:p w:rsidR="00362758" w:rsidRDefault="00362758" w:rsidP="001219C5">
      <w:pPr>
        <w:rPr>
          <w:rtl/>
        </w:rPr>
      </w:pPr>
      <w:bookmarkStart w:id="11742" w:name="_ETM_Q44_778463"/>
      <w:bookmarkEnd w:id="11742"/>
    </w:p>
    <w:p w:rsidR="00362758" w:rsidRDefault="00362758" w:rsidP="001219C5">
      <w:pPr>
        <w:rPr>
          <w:rtl/>
        </w:rPr>
      </w:pPr>
      <w:bookmarkStart w:id="11743" w:name="_ETM_Q44_778882"/>
      <w:bookmarkEnd w:id="11743"/>
      <w:r>
        <w:rPr>
          <w:rFonts w:hint="cs"/>
          <w:rtl/>
        </w:rPr>
        <w:t xml:space="preserve">וזה פשוט אומר מה הסיבה הראשית. אנחנו נולדנו בני </w:t>
      </w:r>
      <w:bookmarkStart w:id="11744" w:name="_ETM_Q44_785439"/>
      <w:bookmarkEnd w:id="11744"/>
      <w:r>
        <w:rPr>
          <w:rFonts w:hint="cs"/>
          <w:rtl/>
        </w:rPr>
        <w:t xml:space="preserve">אדם. לא יודעים מה זה אלימות ולא לומדים בבתי ספר </w:t>
      </w:r>
      <w:bookmarkStart w:id="11745" w:name="_ETM_Q44_790750"/>
      <w:bookmarkEnd w:id="11745"/>
      <w:r>
        <w:rPr>
          <w:rFonts w:hint="cs"/>
          <w:rtl/>
        </w:rPr>
        <w:t xml:space="preserve">אלימות. פשוט, הרחוב הערבי, בגלל העוני, מביא לנו, לאוכלוסייה, </w:t>
      </w:r>
      <w:bookmarkStart w:id="11746" w:name="_ETM_Q44_795471"/>
      <w:bookmarkEnd w:id="11746"/>
      <w:r>
        <w:rPr>
          <w:rFonts w:hint="cs"/>
          <w:rtl/>
        </w:rPr>
        <w:t xml:space="preserve">את הדבר הזה. </w:t>
      </w:r>
    </w:p>
    <w:p w:rsidR="00362758" w:rsidRDefault="00362758" w:rsidP="001219C5">
      <w:pPr>
        <w:rPr>
          <w:rtl/>
        </w:rPr>
      </w:pPr>
    </w:p>
    <w:sdt>
      <w:sdtPr>
        <w:rPr>
          <w:rFonts w:hint="cs"/>
          <w:rtl/>
        </w:rPr>
        <w:alias w:val="קריאה"/>
        <w:tag w:val="&lt;ID&gt;5084&lt;/ID&gt;&lt;Name&gt;מיקי לוי - יש עתיד&lt;/Name&gt;&lt;Data&gt;מיקי לוי (יש עתיד)&lt;/Data&gt;&lt;Shortcut&gt;מילו&lt;/Shortcut&gt;"/>
        <w:id w:val="-1942372029"/>
        <w:placeholder>
          <w:docPart w:val="DC8C047DD43E42639043092C98F3A039"/>
        </w:placeholder>
        <w15:color w:val="993366"/>
      </w:sdtPr>
      <w:sdtEndPr/>
      <w:sdtContent>
        <w:p w:rsidR="00362758" w:rsidRDefault="00362758" w:rsidP="001219C5">
          <w:pPr>
            <w:pStyle w:val="af5"/>
            <w:keepNext/>
            <w:rPr>
              <w:rtl/>
            </w:rPr>
          </w:pPr>
          <w:r w:rsidRPr="00471E7D">
            <w:rPr>
              <w:rStyle w:val="afe"/>
              <w:color w:val="000000"/>
              <w:rtl/>
            </w:rPr>
            <w:t>מיקי לוי (יש עתיד)</w:t>
          </w:r>
          <w:r w:rsidRPr="00471E7D">
            <w:rPr>
              <w:color w:val="000000"/>
              <w:rtl/>
            </w:rPr>
            <w:t>:</w:t>
          </w:r>
        </w:p>
      </w:sdtContent>
    </w:sdt>
    <w:p w:rsidR="00362758" w:rsidRDefault="00362758" w:rsidP="0078045A">
      <w:pPr>
        <w:rPr>
          <w:rtl/>
        </w:rPr>
      </w:pPr>
    </w:p>
    <w:p w:rsidR="00362758" w:rsidRDefault="00362758" w:rsidP="001219C5">
      <w:pPr>
        <w:rPr>
          <w:rtl/>
        </w:rPr>
      </w:pPr>
      <w:r>
        <w:rPr>
          <w:rFonts w:hint="cs"/>
          <w:rtl/>
        </w:rPr>
        <w:t xml:space="preserve">אתה יודע, חבר הכנסת יונס, אני באמת </w:t>
      </w:r>
      <w:bookmarkStart w:id="11747" w:name="_ETM_Q44_800385"/>
      <w:bookmarkEnd w:id="11747"/>
      <w:r>
        <w:rPr>
          <w:rFonts w:hint="cs"/>
          <w:rtl/>
        </w:rPr>
        <w:t xml:space="preserve">מסכים איתך ב-90% מהדברים שאמרת, רק אני לא מבין למה </w:t>
      </w:r>
      <w:bookmarkStart w:id="11748" w:name="_ETM_Q44_804296"/>
      <w:bookmarkEnd w:id="11748"/>
      <w:r>
        <w:rPr>
          <w:rFonts w:hint="cs"/>
          <w:rtl/>
        </w:rPr>
        <w:t xml:space="preserve">אתם מתעסקים 90% מהזמן שלכם בבעיה הפלסטינית. </w:t>
      </w:r>
    </w:p>
    <w:p w:rsidR="00362758" w:rsidRDefault="00362758" w:rsidP="001219C5">
      <w:pPr>
        <w:rPr>
          <w:rtl/>
        </w:rPr>
      </w:pPr>
      <w:bookmarkStart w:id="11749" w:name="_ETM_Q44_806826"/>
      <w:bookmarkEnd w:id="11749"/>
    </w:p>
    <w:bookmarkStart w:id="11750" w:name="_ETM_Q44_807215" w:displacedByCustomXml="next"/>
    <w:bookmarkEnd w:id="11750" w:displacedByCustomXml="next"/>
    <w:sdt>
      <w:sdtPr>
        <w:rPr>
          <w:rFonts w:hint="cs"/>
          <w:rtl/>
        </w:rPr>
        <w:alias w:val="דובר_המשך"/>
        <w:tag w:val="&lt;ID&gt;5719&lt;/ID&gt;&lt;Name&gt;יונס ואאל - הרשימה המשותפת&lt;/Name&gt;&lt;Data&gt;ואאל יונס (הרשימה המשותפת)&lt;/Data&gt;&lt;Shortcut&gt;&lt;/Shortcut&gt;"/>
        <w:id w:val="539549205"/>
        <w:placeholder>
          <w:docPart w:val="DC8C047DD43E42639043092C98F3A039"/>
        </w:placeholder>
        <w15:color w:val="993366"/>
      </w:sdtPr>
      <w:sdtEndPr/>
      <w:sdtContent>
        <w:p w:rsidR="00362758" w:rsidRDefault="00362758" w:rsidP="001219C5">
          <w:pPr>
            <w:pStyle w:val="-"/>
            <w:keepNext/>
            <w:rPr>
              <w:rtl/>
            </w:rPr>
          </w:pPr>
          <w:r w:rsidRPr="00471E7D">
            <w:rPr>
              <w:rStyle w:val="afe"/>
              <w:color w:val="000000"/>
              <w:rtl/>
            </w:rPr>
            <w:t>ואאל יונס (הרשימה המשותפת)</w:t>
          </w:r>
          <w:r w:rsidRPr="00471E7D">
            <w:rPr>
              <w:color w:val="000000"/>
              <w:rtl/>
            </w:rPr>
            <w:t>:</w:t>
          </w:r>
        </w:p>
      </w:sdtContent>
    </w:sdt>
    <w:p w:rsidR="00362758" w:rsidRDefault="00362758" w:rsidP="0078045A">
      <w:pPr>
        <w:rPr>
          <w:rtl/>
        </w:rPr>
      </w:pPr>
    </w:p>
    <w:p w:rsidR="00362758" w:rsidRDefault="00362758" w:rsidP="001C1EAA">
      <w:pPr>
        <w:rPr>
          <w:rtl/>
        </w:rPr>
      </w:pPr>
      <w:r>
        <w:rPr>
          <w:rFonts w:hint="cs"/>
          <w:rtl/>
        </w:rPr>
        <w:t xml:space="preserve">פשוט, כל </w:t>
      </w:r>
      <w:bookmarkStart w:id="11751" w:name="_ETM_Q44_808902"/>
      <w:bookmarkEnd w:id="11751"/>
      <w:r>
        <w:rPr>
          <w:rFonts w:hint="cs"/>
          <w:rtl/>
        </w:rPr>
        <w:t xml:space="preserve">אחד עם האידיאולוגיה שלו. פשוט, כחבר כנסת חברתי </w:t>
      </w:r>
      <w:bookmarkStart w:id="11752" w:name="_ETM_Q44_816645"/>
      <w:bookmarkEnd w:id="11752"/>
      <w:r>
        <w:rPr>
          <w:rFonts w:hint="cs"/>
          <w:rtl/>
        </w:rPr>
        <w:t xml:space="preserve">אני משיב לך: אתה צריך להסכים עם </w:t>
      </w:r>
      <w:r w:rsidR="001C1EAA">
        <w:rPr>
          <w:rFonts w:hint="cs"/>
          <w:rtl/>
        </w:rPr>
        <w:t>100%,</w:t>
      </w:r>
      <w:r>
        <w:rPr>
          <w:rFonts w:hint="cs"/>
          <w:rtl/>
        </w:rPr>
        <w:t xml:space="preserve"> </w:t>
      </w:r>
      <w:bookmarkStart w:id="11753" w:name="_ETM_Q44_817101"/>
      <w:bookmarkEnd w:id="11753"/>
      <w:r>
        <w:rPr>
          <w:rFonts w:hint="cs"/>
          <w:rtl/>
        </w:rPr>
        <w:t xml:space="preserve">כי פשוט מה שדיברתי פה, זה חברה גרידא. </w:t>
      </w:r>
    </w:p>
    <w:p w:rsidR="00362758" w:rsidRDefault="00362758" w:rsidP="001219C5">
      <w:pPr>
        <w:rPr>
          <w:rtl/>
        </w:rPr>
      </w:pPr>
    </w:p>
    <w:sdt>
      <w:sdtPr>
        <w:rPr>
          <w:rFonts w:hint="cs"/>
          <w:rtl/>
        </w:rPr>
        <w:alias w:val="קריאה"/>
        <w:tag w:val="&lt;ID&gt;5084&lt;/ID&gt;&lt;Name&gt;מיקי לוי - יש עתיד&lt;/Name&gt;&lt;Data&gt;מיקי לוי (יש עתיד)&lt;/Data&gt;&lt;Shortcut&gt;מילו&lt;/Shortcut&gt;"/>
        <w:id w:val="2101909581"/>
        <w:placeholder>
          <w:docPart w:val="DC8C047DD43E42639043092C98F3A039"/>
        </w:placeholder>
        <w15:color w:val="993366"/>
      </w:sdtPr>
      <w:sdtEndPr/>
      <w:sdtContent>
        <w:p w:rsidR="00362758" w:rsidRDefault="00362758" w:rsidP="001219C5">
          <w:pPr>
            <w:pStyle w:val="af5"/>
            <w:keepNext/>
            <w:rPr>
              <w:rtl/>
            </w:rPr>
          </w:pPr>
          <w:r w:rsidRPr="00471E7D">
            <w:rPr>
              <w:rStyle w:val="afe"/>
              <w:color w:val="000000"/>
              <w:rtl/>
            </w:rPr>
            <w:t>מיקי לוי (יש עתיד)</w:t>
          </w:r>
          <w:r w:rsidRPr="00471E7D">
            <w:rPr>
              <w:color w:val="000000"/>
              <w:rtl/>
            </w:rPr>
            <w:t>:</w:t>
          </w:r>
        </w:p>
      </w:sdtContent>
    </w:sdt>
    <w:p w:rsidR="00362758" w:rsidRDefault="00362758" w:rsidP="0078045A">
      <w:pPr>
        <w:rPr>
          <w:rtl/>
        </w:rPr>
      </w:pPr>
    </w:p>
    <w:p w:rsidR="00362758" w:rsidRDefault="00362758" w:rsidP="001219C5">
      <w:pPr>
        <w:rPr>
          <w:rtl/>
        </w:rPr>
      </w:pPr>
      <w:r>
        <w:rPr>
          <w:rFonts w:hint="cs"/>
          <w:rtl/>
        </w:rPr>
        <w:t xml:space="preserve">מאה אחוז. מאה אחוז. </w:t>
      </w:r>
    </w:p>
    <w:p w:rsidR="00362758" w:rsidRDefault="00362758" w:rsidP="001219C5">
      <w:pPr>
        <w:rPr>
          <w:rtl/>
        </w:rPr>
      </w:pPr>
    </w:p>
    <w:sdt>
      <w:sdtPr>
        <w:rPr>
          <w:rFonts w:hint="cs"/>
          <w:rtl/>
        </w:rPr>
        <w:alias w:val="דובר_המשך"/>
        <w:tag w:val="&lt;ID&gt;5719&lt;/ID&gt;&lt;Name&gt;יונס ואאל - הרשימה המשותפת&lt;/Name&gt;&lt;Data&gt;ואאל יונס (הרשימה המשותפת)&lt;/Data&gt;&lt;Shortcut&gt;&lt;/Shortcut&gt;"/>
        <w:id w:val="383221280"/>
        <w:placeholder>
          <w:docPart w:val="DC8C047DD43E42639043092C98F3A039"/>
        </w:placeholder>
        <w15:color w:val="993366"/>
      </w:sdtPr>
      <w:sdtEndPr/>
      <w:sdtContent>
        <w:p w:rsidR="00362758" w:rsidRDefault="00362758" w:rsidP="001219C5">
          <w:pPr>
            <w:pStyle w:val="-"/>
            <w:keepNext/>
            <w:rPr>
              <w:rtl/>
            </w:rPr>
          </w:pPr>
          <w:r w:rsidRPr="00471E7D">
            <w:rPr>
              <w:rStyle w:val="afe"/>
              <w:color w:val="000000"/>
              <w:rtl/>
            </w:rPr>
            <w:t>ואאל יונס (הרשימה המשותפת)</w:t>
          </w:r>
          <w:r w:rsidRPr="00471E7D">
            <w:rPr>
              <w:color w:val="000000"/>
              <w:rtl/>
            </w:rPr>
            <w:t>:</w:t>
          </w:r>
        </w:p>
      </w:sdtContent>
    </w:sdt>
    <w:p w:rsidR="00362758" w:rsidRDefault="00362758" w:rsidP="0078045A">
      <w:pPr>
        <w:rPr>
          <w:rtl/>
        </w:rPr>
      </w:pPr>
    </w:p>
    <w:p w:rsidR="00362758" w:rsidRDefault="00362758" w:rsidP="001219C5">
      <w:pPr>
        <w:rPr>
          <w:rtl/>
        </w:rPr>
      </w:pPr>
      <w:r>
        <w:rPr>
          <w:rFonts w:hint="cs"/>
          <w:rtl/>
        </w:rPr>
        <w:t xml:space="preserve">אני פשוט רוצה למגר את התופעה הזאת </w:t>
      </w:r>
      <w:bookmarkStart w:id="11754" w:name="_ETM_Q44_827036"/>
      <w:bookmarkEnd w:id="11754"/>
      <w:r>
        <w:rPr>
          <w:rFonts w:hint="cs"/>
          <w:rtl/>
        </w:rPr>
        <w:t xml:space="preserve">של אלימות. כולם אומרים: הערבים הם אלימים. הערבים לא אלימים, </w:t>
      </w:r>
      <w:bookmarkStart w:id="11755" w:name="_ETM_Q44_830886"/>
      <w:bookmarkEnd w:id="11755"/>
      <w:r>
        <w:rPr>
          <w:rFonts w:hint="cs"/>
          <w:rtl/>
        </w:rPr>
        <w:t xml:space="preserve">אנחנו בני אדם, כמו כל בני האדם </w:t>
      </w:r>
      <w:r w:rsidR="0078045A">
        <w:rPr>
          <w:rFonts w:hint="cs"/>
          <w:rtl/>
        </w:rPr>
        <w:t>– –</w:t>
      </w:r>
    </w:p>
    <w:p w:rsidR="00362758" w:rsidRDefault="00362758" w:rsidP="001219C5">
      <w:pPr>
        <w:rPr>
          <w:rtl/>
        </w:rPr>
      </w:pPr>
      <w:bookmarkStart w:id="11756" w:name="_ETM_Q44_831963"/>
      <w:bookmarkEnd w:id="11756"/>
    </w:p>
    <w:bookmarkStart w:id="11757" w:name="_ETM_Q44_832333" w:displacedByCustomXml="next"/>
    <w:bookmarkEnd w:id="11757" w:displacedByCustomXml="next"/>
    <w:sdt>
      <w:sdtPr>
        <w:rPr>
          <w:rFonts w:hint="cs"/>
          <w:rtl/>
        </w:rPr>
        <w:alias w:val="יור"/>
        <w:tag w:val="&lt;ID&gt;5514&lt;/ID&gt;&lt;Name&gt;מאיר כהן - יו&quot;ר&lt;/Name&gt;&lt;Data&gt;מאיר כהן&lt;/Data&gt;&lt;Shortcut&gt;&lt;/Shortcut&gt;"/>
        <w:id w:val="965631301"/>
        <w:placeholder>
          <w:docPart w:val="DC8C047DD43E42639043092C98F3A039"/>
        </w:placeholder>
        <w15:color w:val="993366"/>
      </w:sdtPr>
      <w:sdtEndPr/>
      <w:sdtContent>
        <w:p w:rsidR="00362758" w:rsidRDefault="00362758" w:rsidP="001219C5">
          <w:pPr>
            <w:pStyle w:val="af6"/>
            <w:keepNext/>
            <w:rPr>
              <w:rtl/>
            </w:rPr>
          </w:pPr>
          <w:r w:rsidRPr="00471E7D">
            <w:rPr>
              <w:rStyle w:val="afe"/>
              <w:color w:val="000000"/>
              <w:rtl/>
            </w:rPr>
            <w:t>היו"ר מאיר כהן</w:t>
          </w:r>
          <w:r w:rsidRPr="00471E7D">
            <w:rPr>
              <w:color w:val="000000"/>
              <w:rtl/>
            </w:rPr>
            <w:t>:</w:t>
          </w:r>
        </w:p>
      </w:sdtContent>
    </w:sdt>
    <w:p w:rsidR="00362758" w:rsidRDefault="00362758" w:rsidP="0078045A">
      <w:pPr>
        <w:rPr>
          <w:rtl/>
        </w:rPr>
      </w:pPr>
    </w:p>
    <w:p w:rsidR="00362758" w:rsidRDefault="00362758" w:rsidP="001219C5">
      <w:pPr>
        <w:rPr>
          <w:rtl/>
        </w:rPr>
      </w:pPr>
      <w:r>
        <w:rPr>
          <w:rFonts w:hint="cs"/>
          <w:rtl/>
        </w:rPr>
        <w:t>תודה.</w:t>
      </w:r>
    </w:p>
    <w:p w:rsidR="00362758" w:rsidRDefault="00362758" w:rsidP="001219C5">
      <w:pPr>
        <w:rPr>
          <w:rtl/>
        </w:rPr>
      </w:pPr>
      <w:bookmarkStart w:id="11758" w:name="_ETM_Q44_831027"/>
      <w:bookmarkStart w:id="11759" w:name="_ETM_Q44_831323"/>
      <w:bookmarkEnd w:id="11758"/>
      <w:bookmarkEnd w:id="11759"/>
    </w:p>
    <w:sdt>
      <w:sdtPr>
        <w:rPr>
          <w:rFonts w:hint="cs"/>
          <w:rtl/>
        </w:rPr>
        <w:alias w:val="דובר_המשך"/>
        <w:tag w:val="&lt;ID&gt;5719&lt;/ID&gt;&lt;Name&gt;יונס ואאל - הרשימה המשותפת&lt;/Name&gt;&lt;Data&gt;ואאל יונס (הרשימה המשותפת)&lt;/Data&gt;&lt;Shortcut&gt;&lt;/Shortcut&gt;"/>
        <w:id w:val="1882751097"/>
        <w:placeholder>
          <w:docPart w:val="DC8C047DD43E42639043092C98F3A039"/>
        </w:placeholder>
        <w15:color w:val="993366"/>
      </w:sdtPr>
      <w:sdtEndPr/>
      <w:sdtContent>
        <w:p w:rsidR="00362758" w:rsidRDefault="00362758" w:rsidP="001219C5">
          <w:pPr>
            <w:pStyle w:val="-"/>
            <w:keepNext/>
            <w:rPr>
              <w:rtl/>
            </w:rPr>
          </w:pPr>
          <w:r w:rsidRPr="00471E7D">
            <w:rPr>
              <w:rStyle w:val="afe"/>
              <w:color w:val="000000"/>
              <w:rtl/>
            </w:rPr>
            <w:t>ואאל יונס (הרשימה המשותפת)</w:t>
          </w:r>
          <w:r w:rsidRPr="00471E7D">
            <w:rPr>
              <w:color w:val="000000"/>
              <w:rtl/>
            </w:rPr>
            <w:t>:</w:t>
          </w:r>
        </w:p>
      </w:sdtContent>
    </w:sdt>
    <w:p w:rsidR="00362758" w:rsidRDefault="00362758" w:rsidP="0078045A">
      <w:pPr>
        <w:rPr>
          <w:rtl/>
        </w:rPr>
      </w:pPr>
    </w:p>
    <w:p w:rsidR="00362758" w:rsidRDefault="0078045A" w:rsidP="001219C5">
      <w:pPr>
        <w:rPr>
          <w:rtl/>
        </w:rPr>
      </w:pPr>
      <w:r>
        <w:rPr>
          <w:rFonts w:hint="cs"/>
          <w:rtl/>
        </w:rPr>
        <w:t>– –</w:t>
      </w:r>
      <w:r w:rsidR="00362758">
        <w:rPr>
          <w:rFonts w:hint="cs"/>
          <w:rtl/>
        </w:rPr>
        <w:t xml:space="preserve"> ופשוט אנחנו רוצים עבודה. עבודה ותעסוקה </w:t>
      </w:r>
      <w:r>
        <w:rPr>
          <w:rFonts w:hint="cs"/>
          <w:rtl/>
        </w:rPr>
        <w:t>– –</w:t>
      </w:r>
    </w:p>
    <w:p w:rsidR="00362758" w:rsidRDefault="00362758" w:rsidP="001219C5">
      <w:pPr>
        <w:rPr>
          <w:rtl/>
        </w:rPr>
      </w:pPr>
    </w:p>
    <w:sdt>
      <w:sdtPr>
        <w:rPr>
          <w:rFonts w:hint="cs"/>
          <w:rtl/>
        </w:rPr>
        <w:alias w:val="קריאה"/>
        <w:tag w:val="&lt;ID&gt;5084&lt;/ID&gt;&lt;Name&gt;מיקי לוי - יש עתיד&lt;/Name&gt;&lt;Data&gt;מיקי לוי (יש עתיד)&lt;/Data&gt;&lt;Shortcut&gt;מילו&lt;/Shortcut&gt;"/>
        <w:id w:val="-178505943"/>
        <w:placeholder>
          <w:docPart w:val="DC8C047DD43E42639043092C98F3A039"/>
        </w:placeholder>
        <w15:color w:val="993366"/>
      </w:sdtPr>
      <w:sdtEndPr/>
      <w:sdtContent>
        <w:p w:rsidR="00362758" w:rsidRDefault="00362758" w:rsidP="001219C5">
          <w:pPr>
            <w:pStyle w:val="af5"/>
            <w:keepNext/>
            <w:rPr>
              <w:rtl/>
            </w:rPr>
          </w:pPr>
          <w:r w:rsidRPr="00471E7D">
            <w:rPr>
              <w:rStyle w:val="afe"/>
              <w:color w:val="000000"/>
              <w:rtl/>
            </w:rPr>
            <w:t>מיקי לוי (יש עתיד)</w:t>
          </w:r>
          <w:r w:rsidRPr="00471E7D">
            <w:rPr>
              <w:color w:val="000000"/>
              <w:rtl/>
            </w:rPr>
            <w:t>:</w:t>
          </w:r>
        </w:p>
      </w:sdtContent>
    </w:sdt>
    <w:p w:rsidR="00362758" w:rsidRDefault="00362758" w:rsidP="0078045A">
      <w:pPr>
        <w:rPr>
          <w:rtl/>
        </w:rPr>
      </w:pPr>
    </w:p>
    <w:p w:rsidR="00362758" w:rsidRDefault="00362758" w:rsidP="001219C5">
      <w:pPr>
        <w:rPr>
          <w:rtl/>
        </w:rPr>
      </w:pPr>
      <w:r>
        <w:rPr>
          <w:rFonts w:hint="cs"/>
          <w:rtl/>
        </w:rPr>
        <w:t>אני מסכים.</w:t>
      </w:r>
    </w:p>
    <w:p w:rsidR="00362758" w:rsidRDefault="00362758" w:rsidP="001219C5">
      <w:pPr>
        <w:rPr>
          <w:rtl/>
        </w:rPr>
      </w:pPr>
    </w:p>
    <w:sdt>
      <w:sdtPr>
        <w:rPr>
          <w:rFonts w:hint="cs"/>
          <w:rtl/>
        </w:rPr>
        <w:alias w:val="דובר_המשך"/>
        <w:tag w:val="&lt;ID&gt;5719&lt;/ID&gt;&lt;Name&gt;יונס ואאל - הרשימה המשותפת&lt;/Name&gt;&lt;Data&gt;ואאל יונס (הרשימה המשותפת)&lt;/Data&gt;&lt;Shortcut&gt;&lt;/Shortcut&gt;"/>
        <w:id w:val="125984826"/>
        <w:placeholder>
          <w:docPart w:val="DC8C047DD43E42639043092C98F3A039"/>
        </w:placeholder>
        <w15:color w:val="993366"/>
      </w:sdtPr>
      <w:sdtEndPr/>
      <w:sdtContent>
        <w:p w:rsidR="00362758" w:rsidRDefault="00362758" w:rsidP="001219C5">
          <w:pPr>
            <w:pStyle w:val="-"/>
            <w:keepNext/>
            <w:rPr>
              <w:rtl/>
            </w:rPr>
          </w:pPr>
          <w:r w:rsidRPr="00471E7D">
            <w:rPr>
              <w:rStyle w:val="afe"/>
              <w:color w:val="000000"/>
              <w:rtl/>
            </w:rPr>
            <w:t>ואאל יונס (הרשימה המשותפת)</w:t>
          </w:r>
          <w:r w:rsidRPr="00471E7D">
            <w:rPr>
              <w:color w:val="000000"/>
              <w:rtl/>
            </w:rPr>
            <w:t>:</w:t>
          </w:r>
        </w:p>
      </w:sdtContent>
    </w:sdt>
    <w:p w:rsidR="00362758" w:rsidRDefault="00362758" w:rsidP="0078045A">
      <w:pPr>
        <w:rPr>
          <w:rtl/>
        </w:rPr>
      </w:pPr>
    </w:p>
    <w:p w:rsidR="00362758" w:rsidRDefault="0078045A" w:rsidP="001219C5">
      <w:pPr>
        <w:rPr>
          <w:rtl/>
        </w:rPr>
      </w:pPr>
      <w:r>
        <w:rPr>
          <w:rFonts w:hint="cs"/>
          <w:rtl/>
        </w:rPr>
        <w:t>– –</w:t>
      </w:r>
      <w:r w:rsidR="00362758">
        <w:rPr>
          <w:rFonts w:hint="cs"/>
          <w:rtl/>
        </w:rPr>
        <w:t xml:space="preserve"> בשביל למגר את התופעה הזאת. תודה רבה, </w:t>
      </w:r>
      <w:bookmarkStart w:id="11760" w:name="_ETM_Q44_840005"/>
      <w:bookmarkEnd w:id="11760"/>
      <w:r w:rsidR="00362758">
        <w:rPr>
          <w:rFonts w:hint="cs"/>
          <w:rtl/>
        </w:rPr>
        <w:t xml:space="preserve">אדוני היושב-ראש. </w:t>
      </w:r>
    </w:p>
    <w:p w:rsidR="00362758" w:rsidRDefault="00362758" w:rsidP="001219C5">
      <w:pPr>
        <w:rPr>
          <w:rtl/>
        </w:rPr>
      </w:pPr>
      <w:bookmarkStart w:id="11761" w:name="_ETM_Q44_837417"/>
      <w:bookmarkEnd w:id="11761"/>
    </w:p>
    <w:bookmarkStart w:id="11762" w:name="_ETM_Q44_837758" w:displacedByCustomXml="next"/>
    <w:bookmarkEnd w:id="11762" w:displacedByCustomXml="next"/>
    <w:sdt>
      <w:sdtPr>
        <w:rPr>
          <w:rFonts w:hint="cs"/>
          <w:rtl/>
        </w:rPr>
        <w:alias w:val="יור"/>
        <w:tag w:val="&lt;ID&gt;5514&lt;/ID&gt;&lt;Name&gt;מאיר כהן - יו&quot;ר&lt;/Name&gt;&lt;Data&gt;מאיר כהן&lt;/Data&gt;&lt;Shortcut&gt;&lt;/Shortcut&gt;"/>
        <w:id w:val="-826286353"/>
        <w:placeholder>
          <w:docPart w:val="DC8C047DD43E42639043092C98F3A039"/>
        </w:placeholder>
        <w15:color w:val="993366"/>
      </w:sdtPr>
      <w:sdtEndPr/>
      <w:sdtContent>
        <w:p w:rsidR="00362758" w:rsidRDefault="00362758" w:rsidP="001219C5">
          <w:pPr>
            <w:pStyle w:val="af6"/>
            <w:keepNext/>
            <w:rPr>
              <w:rtl/>
            </w:rPr>
          </w:pPr>
          <w:r w:rsidRPr="00471E7D">
            <w:rPr>
              <w:rStyle w:val="afe"/>
              <w:color w:val="000000"/>
              <w:rtl/>
            </w:rPr>
            <w:t>היו"ר מאיר כהן</w:t>
          </w:r>
          <w:r w:rsidRPr="00471E7D">
            <w:rPr>
              <w:color w:val="000000"/>
              <w:rtl/>
            </w:rPr>
            <w:t>:</w:t>
          </w:r>
        </w:p>
      </w:sdtContent>
    </w:sdt>
    <w:p w:rsidR="00362758" w:rsidRDefault="00362758" w:rsidP="0078045A">
      <w:pPr>
        <w:rPr>
          <w:rtl/>
        </w:rPr>
      </w:pPr>
    </w:p>
    <w:p w:rsidR="00362758" w:rsidRDefault="00362758" w:rsidP="001219C5">
      <w:pPr>
        <w:rPr>
          <w:rtl/>
        </w:rPr>
      </w:pPr>
      <w:r>
        <w:rPr>
          <w:rFonts w:hint="cs"/>
          <w:rtl/>
        </w:rPr>
        <w:t xml:space="preserve">תודה רבה, אדוני. אם כן, היות שאין </w:t>
      </w:r>
      <w:bookmarkStart w:id="11763" w:name="_ETM_Q44_841539"/>
      <w:bookmarkEnd w:id="11763"/>
      <w:r>
        <w:rPr>
          <w:rFonts w:hint="cs"/>
          <w:rtl/>
        </w:rPr>
        <w:t xml:space="preserve">תשובת שר, אז אדוני מציע להעביר את זה לוועדת הכלכלה </w:t>
      </w:r>
      <w:bookmarkStart w:id="11764" w:name="_ETM_Q44_844763"/>
      <w:bookmarkEnd w:id="11764"/>
      <w:r>
        <w:rPr>
          <w:rFonts w:hint="cs"/>
          <w:rtl/>
        </w:rPr>
        <w:t>להמשך דיון.</w:t>
      </w:r>
    </w:p>
    <w:p w:rsidR="00362758" w:rsidRDefault="00362758" w:rsidP="001219C5">
      <w:pPr>
        <w:rPr>
          <w:rtl/>
        </w:rPr>
      </w:pPr>
      <w:bookmarkStart w:id="11765" w:name="_ETM_Q44_846924"/>
      <w:bookmarkEnd w:id="11765"/>
    </w:p>
    <w:bookmarkStart w:id="11766" w:name="_ETM_Q44_847298" w:displacedByCustomXml="next"/>
    <w:bookmarkEnd w:id="11766" w:displacedByCustomXml="next"/>
    <w:sdt>
      <w:sdtPr>
        <w:rPr>
          <w:rFonts w:hint="cs"/>
          <w:rtl/>
        </w:rPr>
        <w:alias w:val="דובר_המשך"/>
        <w:tag w:val="&lt;ID&gt;5719&lt;/ID&gt;&lt;Name&gt;יונס ואאל - הרשימה המשותפת&lt;/Name&gt;&lt;Data&gt;ואאל יונס (הרשימה המשותפת)&lt;/Data&gt;&lt;Shortcut&gt;&lt;/Shortcut&gt;"/>
        <w:id w:val="-375771245"/>
        <w:placeholder>
          <w:docPart w:val="DC8C047DD43E42639043092C98F3A039"/>
        </w:placeholder>
        <w15:color w:val="993366"/>
      </w:sdtPr>
      <w:sdtEndPr/>
      <w:sdtContent>
        <w:p w:rsidR="00362758" w:rsidRDefault="00362758" w:rsidP="001219C5">
          <w:pPr>
            <w:pStyle w:val="-"/>
            <w:keepNext/>
            <w:rPr>
              <w:rtl/>
            </w:rPr>
          </w:pPr>
          <w:r w:rsidRPr="00471E7D">
            <w:rPr>
              <w:rStyle w:val="afe"/>
              <w:color w:val="000000"/>
              <w:rtl/>
            </w:rPr>
            <w:t>ואאל יונס (הרשימה המשותפת)</w:t>
          </w:r>
          <w:r w:rsidRPr="00471E7D">
            <w:rPr>
              <w:color w:val="000000"/>
              <w:rtl/>
            </w:rPr>
            <w:t>:</w:t>
          </w:r>
        </w:p>
      </w:sdtContent>
    </w:sdt>
    <w:p w:rsidR="00362758" w:rsidRDefault="00362758" w:rsidP="0078045A">
      <w:pPr>
        <w:rPr>
          <w:rtl/>
        </w:rPr>
      </w:pPr>
    </w:p>
    <w:p w:rsidR="00362758" w:rsidRDefault="00362758" w:rsidP="001219C5">
      <w:pPr>
        <w:rPr>
          <w:rtl/>
        </w:rPr>
      </w:pPr>
      <w:r>
        <w:rPr>
          <w:rFonts w:hint="cs"/>
          <w:rtl/>
        </w:rPr>
        <w:t xml:space="preserve">ועדת הכלכלה. תודה. </w:t>
      </w:r>
      <w:bookmarkStart w:id="11767" w:name="_ETM_Q44_849857"/>
      <w:bookmarkEnd w:id="11767"/>
    </w:p>
    <w:p w:rsidR="00362758" w:rsidRDefault="00362758" w:rsidP="001219C5">
      <w:pPr>
        <w:rPr>
          <w:rtl/>
        </w:rPr>
      </w:pPr>
      <w:bookmarkStart w:id="11768" w:name="_ETM_Q44_848911"/>
      <w:bookmarkStart w:id="11769" w:name="_ETM_Q44_849215"/>
      <w:bookmarkEnd w:id="11768"/>
      <w:bookmarkEnd w:id="11769"/>
    </w:p>
    <w:sdt>
      <w:sdtPr>
        <w:rPr>
          <w:rFonts w:hint="cs"/>
          <w:rtl/>
        </w:rPr>
        <w:alias w:val="יור"/>
        <w:tag w:val="&lt;ID&gt;5514&lt;/ID&gt;&lt;Name&gt;מאיר כהן - יו&quot;ר&lt;/Name&gt;&lt;Data&gt;מאיר כהן&lt;/Data&gt;&lt;Shortcut&gt;&lt;/Shortcut&gt;"/>
        <w:id w:val="-1432578107"/>
        <w:placeholder>
          <w:docPart w:val="DC8C047DD43E42639043092C98F3A039"/>
        </w:placeholder>
        <w15:color w:val="993366"/>
      </w:sdtPr>
      <w:sdtEndPr/>
      <w:sdtContent>
        <w:p w:rsidR="00362758" w:rsidRDefault="00362758" w:rsidP="001219C5">
          <w:pPr>
            <w:pStyle w:val="af6"/>
            <w:keepNext/>
            <w:rPr>
              <w:rtl/>
            </w:rPr>
          </w:pPr>
          <w:r w:rsidRPr="00471E7D">
            <w:rPr>
              <w:rStyle w:val="afe"/>
              <w:color w:val="000000"/>
              <w:rtl/>
            </w:rPr>
            <w:t>היו"ר מאיר כהן</w:t>
          </w:r>
          <w:r w:rsidRPr="00471E7D">
            <w:rPr>
              <w:color w:val="000000"/>
              <w:rtl/>
            </w:rPr>
            <w:t>:</w:t>
          </w:r>
        </w:p>
      </w:sdtContent>
    </w:sdt>
    <w:p w:rsidR="00362758" w:rsidRDefault="00362758" w:rsidP="0078045A">
      <w:pPr>
        <w:rPr>
          <w:rtl/>
        </w:rPr>
      </w:pPr>
    </w:p>
    <w:p w:rsidR="00362758" w:rsidRDefault="00362758" w:rsidP="001219C5">
      <w:pPr>
        <w:rPr>
          <w:rtl/>
        </w:rPr>
      </w:pPr>
      <w:r>
        <w:rPr>
          <w:rFonts w:hint="cs"/>
          <w:rtl/>
        </w:rPr>
        <w:t xml:space="preserve">אז אנחנו נצביע. תודה רבה, אדוני. אנחנו מצביעים על המשך דיון בוועדת הכלכלה. בבקשה, מי בעד ומי נגד? </w:t>
      </w:r>
    </w:p>
    <w:p w:rsidR="00362758" w:rsidRDefault="00362758" w:rsidP="001219C5">
      <w:pPr>
        <w:rPr>
          <w:rtl/>
        </w:rPr>
      </w:pPr>
      <w:bookmarkStart w:id="11770" w:name="_ETM_Q44_857255"/>
      <w:bookmarkEnd w:id="11770"/>
    </w:p>
    <w:p w:rsidR="00362758" w:rsidRDefault="00362758" w:rsidP="001219C5">
      <w:pPr>
        <w:pStyle w:val="af1"/>
        <w:keepNext/>
        <w:rPr>
          <w:rtl/>
        </w:rPr>
      </w:pPr>
      <w:bookmarkStart w:id="11771" w:name="_ETM_Q44_857597"/>
      <w:bookmarkEnd w:id="11771"/>
      <w:r>
        <w:rPr>
          <w:rtl/>
        </w:rPr>
        <w:t>הצבעה מס'</w:t>
      </w:r>
      <w:r>
        <w:rPr>
          <w:rFonts w:hint="cs"/>
          <w:rtl/>
        </w:rPr>
        <w:t xml:space="preserve"> 18</w:t>
      </w:r>
    </w:p>
    <w:p w:rsidR="00362758" w:rsidRDefault="00362758" w:rsidP="001219C5">
      <w:pPr>
        <w:pStyle w:val="--"/>
        <w:keepNext/>
        <w:rPr>
          <w:rtl/>
        </w:rPr>
      </w:pPr>
    </w:p>
    <w:p w:rsidR="00362758" w:rsidRDefault="00362758" w:rsidP="001219C5">
      <w:pPr>
        <w:pStyle w:val="--"/>
        <w:keepNext/>
        <w:rPr>
          <w:rtl/>
        </w:rPr>
      </w:pPr>
      <w:r>
        <w:rPr>
          <w:rtl/>
        </w:rPr>
        <w:t>בעד</w:t>
      </w:r>
      <w:r>
        <w:rPr>
          <w:rFonts w:hint="cs"/>
          <w:rtl/>
        </w:rPr>
        <w:t xml:space="preserve"> ההצעה להעביר את הנושא לוועדה</w:t>
      </w:r>
      <w:r>
        <w:rPr>
          <w:rtl/>
        </w:rPr>
        <w:t xml:space="preserve"> – </w:t>
      </w:r>
      <w:r>
        <w:rPr>
          <w:rFonts w:hint="cs"/>
          <w:rtl/>
        </w:rPr>
        <w:t>3</w:t>
      </w:r>
    </w:p>
    <w:p w:rsidR="00362758" w:rsidRDefault="00362758" w:rsidP="001219C5">
      <w:pPr>
        <w:pStyle w:val="--"/>
        <w:keepNext/>
        <w:rPr>
          <w:rtl/>
        </w:rPr>
      </w:pPr>
      <w:r>
        <w:rPr>
          <w:rtl/>
        </w:rPr>
        <w:t xml:space="preserve">נגד – </w:t>
      </w:r>
      <w:r>
        <w:rPr>
          <w:rFonts w:hint="cs"/>
          <w:rtl/>
        </w:rPr>
        <w:t>אין</w:t>
      </w:r>
    </w:p>
    <w:p w:rsidR="00362758" w:rsidRDefault="00362758" w:rsidP="001219C5">
      <w:pPr>
        <w:pStyle w:val="--"/>
        <w:keepNext/>
        <w:rPr>
          <w:rtl/>
        </w:rPr>
      </w:pPr>
      <w:r>
        <w:rPr>
          <w:rtl/>
        </w:rPr>
        <w:t xml:space="preserve">נמנעים – </w:t>
      </w:r>
      <w:r>
        <w:rPr>
          <w:rFonts w:hint="cs"/>
          <w:rtl/>
        </w:rPr>
        <w:t>אין</w:t>
      </w:r>
    </w:p>
    <w:p w:rsidR="00362758" w:rsidRDefault="00362758" w:rsidP="001219C5">
      <w:pPr>
        <w:pStyle w:val="af2"/>
        <w:rPr>
          <w:rtl/>
        </w:rPr>
      </w:pPr>
      <w:r>
        <w:rPr>
          <w:rFonts w:hint="cs"/>
          <w:rtl/>
        </w:rPr>
        <w:t>ההצעה להעביר את הנושא לוועדת הכלכלה נתקבלה.</w:t>
      </w:r>
    </w:p>
    <w:p w:rsidR="00362758" w:rsidRDefault="00362758" w:rsidP="001219C5">
      <w:pPr>
        <w:rPr>
          <w:rtl/>
        </w:rPr>
      </w:pPr>
    </w:p>
    <w:sdt>
      <w:sdtPr>
        <w:rPr>
          <w:rtl/>
        </w:rPr>
        <w:alias w:val="קריאה"/>
        <w:tag w:val="&lt;ID&gt;5719&lt;/ID&gt;&lt;Name&gt;יונס ואאל - הרשימה המשותפת&lt;/Name&gt;&lt;Data&gt;ואאל יונס (הרשימה המשותפת)&lt;/Data&gt;&lt;Shortcut&gt;&lt;/Shortcut&gt;"/>
        <w:id w:val="-1319965743"/>
        <w:placeholder>
          <w:docPart w:val="DC8C047DD43E42639043092C98F3A039"/>
        </w:placeholder>
        <w15:color w:val="993366"/>
      </w:sdtPr>
      <w:sdtEndPr/>
      <w:sdtContent>
        <w:p w:rsidR="00362758" w:rsidRDefault="00362758" w:rsidP="001219C5">
          <w:pPr>
            <w:pStyle w:val="af5"/>
            <w:keepNext/>
            <w:rPr>
              <w:rtl/>
            </w:rPr>
          </w:pPr>
          <w:r w:rsidRPr="00F0117F">
            <w:rPr>
              <w:rStyle w:val="afe"/>
              <w:color w:val="000000"/>
              <w:rtl/>
            </w:rPr>
            <w:t>ואאל יונס (הרשימה המשותפת)</w:t>
          </w:r>
          <w:r w:rsidRPr="00F0117F">
            <w:rPr>
              <w:color w:val="000000"/>
              <w:rtl/>
            </w:rPr>
            <w:t>:</w:t>
          </w:r>
        </w:p>
      </w:sdtContent>
    </w:sdt>
    <w:p w:rsidR="00362758" w:rsidRDefault="00362758" w:rsidP="0078045A">
      <w:pPr>
        <w:rPr>
          <w:rtl/>
        </w:rPr>
      </w:pPr>
    </w:p>
    <w:p w:rsidR="00362758" w:rsidRDefault="00362758" w:rsidP="001219C5">
      <w:pPr>
        <w:rPr>
          <w:rtl/>
        </w:rPr>
      </w:pPr>
      <w:r>
        <w:rPr>
          <w:rFonts w:hint="cs"/>
          <w:rtl/>
        </w:rPr>
        <w:t xml:space="preserve">אני לא הצבעתי. </w:t>
      </w:r>
    </w:p>
    <w:p w:rsidR="001C1EAA" w:rsidRPr="00F0117F" w:rsidRDefault="001C1EAA" w:rsidP="001219C5">
      <w:pPr>
        <w:rPr>
          <w:rtl/>
        </w:rPr>
      </w:pPr>
    </w:p>
    <w:sdt>
      <w:sdtPr>
        <w:rPr>
          <w:rtl/>
        </w:rPr>
        <w:alias w:val="יור"/>
        <w:tag w:val="&lt;ID&gt;5514&lt;/ID&gt;&lt;Name&gt;מאיר כהן - יו&quot;ר&lt;/Name&gt;&lt;Data&gt;מאיר כהן&lt;/Data&gt;&lt;Shortcut&gt;&lt;/Shortcut&gt;"/>
        <w:id w:val="-353965518"/>
        <w:placeholder>
          <w:docPart w:val="DC8C047DD43E42639043092C98F3A039"/>
        </w:placeholder>
        <w15:color w:val="993366"/>
      </w:sdtPr>
      <w:sdtEndPr/>
      <w:sdtContent>
        <w:p w:rsidR="00362758" w:rsidRDefault="00362758" w:rsidP="001219C5">
          <w:pPr>
            <w:pStyle w:val="af6"/>
            <w:keepNext/>
            <w:rPr>
              <w:rtl/>
            </w:rPr>
          </w:pPr>
          <w:r w:rsidRPr="00F0117F">
            <w:rPr>
              <w:rStyle w:val="afe"/>
              <w:color w:val="000000"/>
              <w:rtl/>
            </w:rPr>
            <w:t>היו"ר מאיר כהן</w:t>
          </w:r>
          <w:r w:rsidRPr="00F0117F">
            <w:rPr>
              <w:color w:val="000000"/>
              <w:rtl/>
            </w:rPr>
            <w:t>:</w:t>
          </w:r>
        </w:p>
      </w:sdtContent>
    </w:sdt>
    <w:p w:rsidR="00362758" w:rsidRDefault="00362758" w:rsidP="0078045A">
      <w:pPr>
        <w:rPr>
          <w:rtl/>
        </w:rPr>
      </w:pPr>
    </w:p>
    <w:p w:rsidR="00362758" w:rsidRDefault="00362758" w:rsidP="001219C5">
      <w:pPr>
        <w:rPr>
          <w:rtl/>
        </w:rPr>
      </w:pPr>
      <w:r>
        <w:rPr>
          <w:rFonts w:hint="cs"/>
          <w:rtl/>
        </w:rPr>
        <w:t xml:space="preserve">שלושה בעד, אפס מתנגדים ואפס נמנעים. </w:t>
      </w:r>
      <w:bookmarkStart w:id="11772" w:name="_ETM_Q44_877402"/>
      <w:bookmarkEnd w:id="11772"/>
      <w:r>
        <w:rPr>
          <w:rFonts w:hint="cs"/>
          <w:rtl/>
        </w:rPr>
        <w:t xml:space="preserve">אם כן, הצעתך, אדוני, תועבר להמשך דיון בוועדת </w:t>
      </w:r>
      <w:bookmarkStart w:id="11773" w:name="_ETM_Q44_879678"/>
      <w:bookmarkEnd w:id="11773"/>
      <w:r>
        <w:rPr>
          <w:rFonts w:hint="cs"/>
          <w:rtl/>
        </w:rPr>
        <w:t xml:space="preserve">הכלכלה. </w:t>
      </w:r>
    </w:p>
    <w:p w:rsidR="00A900E2" w:rsidRDefault="00A900E2" w:rsidP="00A900E2">
      <w:pPr>
        <w:rPr>
          <w:rtl/>
        </w:rPr>
      </w:pPr>
    </w:p>
    <w:p w:rsidR="00A900E2" w:rsidRDefault="00A900E2" w:rsidP="00A900E2">
      <w:pPr>
        <w:rPr>
          <w:rtl/>
        </w:rPr>
      </w:pPr>
    </w:p>
    <w:bookmarkStart w:id="11774" w:name="_Toc514876615"/>
    <w:bookmarkStart w:id="11775" w:name="_Toc514877940"/>
    <w:bookmarkStart w:id="11776" w:name="_Toc514928819"/>
    <w:bookmarkStart w:id="11777" w:name="_Toc514928952"/>
    <w:p w:rsidR="00362758" w:rsidRDefault="00963058" w:rsidP="001219C5">
      <w:pPr>
        <w:pStyle w:val="a6"/>
        <w:rPr>
          <w:rtl/>
        </w:rPr>
      </w:pPr>
      <w:sdt>
        <w:sdtPr>
          <w:rPr>
            <w:rtl/>
          </w:rPr>
          <w:alias w:val="נושא"/>
          <w:id w:val="1916357206"/>
          <w:placeholder>
            <w:docPart w:val="DC8C047DD43E42639043092C98F3A039"/>
          </w:placeholder>
          <w15:color w:val="993366"/>
        </w:sdtPr>
        <w:sdtEndPr/>
        <w:sdtContent>
          <w:r w:rsidR="00362758" w:rsidRPr="00F0117F">
            <w:rPr>
              <w:rStyle w:val="afe"/>
              <w:color w:val="000000"/>
              <w:rtl/>
            </w:rPr>
            <w:t>הצע</w:t>
          </w:r>
          <w:r w:rsidR="00362758">
            <w:rPr>
              <w:rStyle w:val="afe"/>
              <w:rFonts w:hint="cs"/>
              <w:color w:val="000000"/>
              <w:rtl/>
            </w:rPr>
            <w:t>ה</w:t>
          </w:r>
          <w:r w:rsidR="00362758" w:rsidRPr="00F0117F">
            <w:rPr>
              <w:rStyle w:val="afe"/>
              <w:color w:val="000000"/>
              <w:rtl/>
            </w:rPr>
            <w:t xml:space="preserve"> לסדר-היום</w:t>
          </w:r>
        </w:sdtContent>
      </w:sdt>
      <w:bookmarkEnd w:id="11774"/>
      <w:bookmarkEnd w:id="11775"/>
      <w:bookmarkEnd w:id="11776"/>
      <w:bookmarkEnd w:id="11777"/>
      <w:r w:rsidR="00362758">
        <w:rPr>
          <w:rtl/>
        </w:rPr>
        <w:t xml:space="preserve"> </w:t>
      </w:r>
    </w:p>
    <w:bookmarkStart w:id="11778" w:name="_Toc514928953" w:displacedByCustomXml="next"/>
    <w:bookmarkStart w:id="11779" w:name="_Toc514928820" w:displacedByCustomXml="next"/>
    <w:bookmarkStart w:id="11780" w:name="_Toc514877941" w:displacedByCustomXml="next"/>
    <w:bookmarkStart w:id="11781" w:name="_Toc514876616" w:displacedByCustomXml="next"/>
    <w:sdt>
      <w:sdtPr>
        <w:rPr>
          <w:rtl/>
        </w:rPr>
        <w:alias w:val="הלסי"/>
        <w:tag w:val="&lt;ID&gt;613341&lt;/ID&gt;&lt;Name&gt;הצעה לסדר-היום בנושא: &quot;חילול קדושת תפילין תוך פגיעה וביזוי בתכנית סאטירית&quot;&lt;/Name&gt;&lt;Data&gt;הצעה לסדר-היום בנושא: &quot;חילול קדושת תפילין תוך פגיעה וביזוי בתכנית סאטירית&quot;&lt;/Data&gt;&lt;Number&gt;&lt;/Number&gt;&lt;OrigNumbers&gt;9998&lt;/OrigNumbers&gt;&lt;HalsiIncludeNumbers&gt;9998&lt;/HalsiIncludeNumbers&gt;&lt;OrigNames&gt;&lt;/OrigNames&gt;&lt;Initiators&gt;&lt;/Initiators&gt;&lt;FullItemNumber&gt;&lt;/FullItemNumber&gt;"/>
        <w:id w:val="-1699306070"/>
        <w:placeholder>
          <w:docPart w:val="DC8C047DD43E42639043092C98F3A039"/>
        </w:placeholder>
        <w15:color w:val="993366"/>
      </w:sdtPr>
      <w:sdtEndPr/>
      <w:sdtContent>
        <w:p w:rsidR="00362758" w:rsidRPr="00F0117F" w:rsidRDefault="00362758" w:rsidP="001219C5">
          <w:pPr>
            <w:pStyle w:val="a6"/>
            <w:rPr>
              <w:rtl/>
            </w:rPr>
          </w:pPr>
          <w:r w:rsidRPr="00F0117F">
            <w:rPr>
              <w:rStyle w:val="afe"/>
              <w:color w:val="000000"/>
              <w:rtl/>
            </w:rPr>
            <w:t>חילול קדושת תפילין תוך פגיעה וביזוי בת</w:t>
          </w:r>
          <w:r w:rsidR="000328AB">
            <w:rPr>
              <w:rStyle w:val="afe"/>
              <w:rFonts w:hint="cs"/>
              <w:color w:val="000000"/>
              <w:rtl/>
            </w:rPr>
            <w:t>ו</w:t>
          </w:r>
          <w:r w:rsidRPr="00F0117F">
            <w:rPr>
              <w:rStyle w:val="afe"/>
              <w:color w:val="000000"/>
              <w:rtl/>
            </w:rPr>
            <w:t>כנית סאטירית</w:t>
          </w:r>
        </w:p>
      </w:sdtContent>
    </w:sdt>
    <w:bookmarkEnd w:id="11778" w:displacedByCustomXml="prev"/>
    <w:bookmarkEnd w:id="11779" w:displacedByCustomXml="prev"/>
    <w:bookmarkEnd w:id="11780" w:displacedByCustomXml="prev"/>
    <w:bookmarkEnd w:id="11781" w:displacedByCustomXml="prev"/>
    <w:p w:rsidR="00362758" w:rsidRDefault="00362758" w:rsidP="0078045A">
      <w:pPr>
        <w:rPr>
          <w:rtl/>
        </w:rPr>
      </w:pPr>
    </w:p>
    <w:sdt>
      <w:sdtPr>
        <w:rPr>
          <w:rtl/>
        </w:rPr>
        <w:alias w:val="יור"/>
        <w:tag w:val="&lt;ID&gt;5514&lt;/ID&gt;&lt;Name&gt;מאיר כהן - יו&quot;ר&lt;/Name&gt;&lt;Data&gt;מאיר כהן&lt;/Data&gt;&lt;Shortcut&gt;&lt;/Shortcut&gt;"/>
        <w:id w:val="-1865588471"/>
        <w:placeholder>
          <w:docPart w:val="DC8C047DD43E42639043092C98F3A039"/>
        </w:placeholder>
        <w15:color w:val="993366"/>
      </w:sdtPr>
      <w:sdtEndPr/>
      <w:sdtContent>
        <w:p w:rsidR="00362758" w:rsidRDefault="00362758" w:rsidP="001219C5">
          <w:pPr>
            <w:pStyle w:val="af6"/>
            <w:keepNext/>
            <w:rPr>
              <w:rtl/>
            </w:rPr>
          </w:pPr>
          <w:r w:rsidRPr="00F0117F">
            <w:rPr>
              <w:color w:val="000000"/>
              <w:rtl/>
            </w:rPr>
            <w:t xml:space="preserve">היו"ר </w:t>
          </w:r>
          <w:r w:rsidRPr="00F0117F">
            <w:rPr>
              <w:rStyle w:val="afe"/>
              <w:color w:val="000000"/>
              <w:rtl/>
            </w:rPr>
            <w:t>מאיר כהן:</w:t>
          </w:r>
        </w:p>
      </w:sdtContent>
    </w:sdt>
    <w:p w:rsidR="00362758" w:rsidRDefault="00362758" w:rsidP="0078045A">
      <w:pPr>
        <w:rPr>
          <w:rtl/>
        </w:rPr>
      </w:pPr>
    </w:p>
    <w:p w:rsidR="00362758" w:rsidRDefault="00362758" w:rsidP="001219C5">
      <w:pPr>
        <w:rPr>
          <w:rtl/>
        </w:rPr>
      </w:pPr>
      <w:r>
        <w:rPr>
          <w:rFonts w:hint="cs"/>
          <w:rtl/>
        </w:rPr>
        <w:t xml:space="preserve">אנחנו עוברים לנושא הבא, </w:t>
      </w:r>
      <w:r>
        <w:rPr>
          <w:rtl/>
        </w:rPr>
        <w:t xml:space="preserve">הצעה לסדר-היום </w:t>
      </w:r>
      <w:r>
        <w:rPr>
          <w:rFonts w:hint="cs"/>
          <w:rtl/>
        </w:rPr>
        <w:t xml:space="preserve">מס' 9998, </w:t>
      </w:r>
      <w:r>
        <w:rPr>
          <w:rtl/>
        </w:rPr>
        <w:t>בנושא: חילול קדושת תפילין תוך פגיעה וביזוי בת</w:t>
      </w:r>
      <w:r w:rsidR="000328AB">
        <w:rPr>
          <w:rFonts w:hint="cs"/>
          <w:rtl/>
        </w:rPr>
        <w:t>ו</w:t>
      </w:r>
      <w:r>
        <w:rPr>
          <w:rtl/>
        </w:rPr>
        <w:t>כנית סאטירית</w:t>
      </w:r>
      <w:r>
        <w:rPr>
          <w:rFonts w:hint="cs"/>
          <w:rtl/>
        </w:rPr>
        <w:t xml:space="preserve">. בבקשה, חבר הכנסת ינון אזולאי. אמור להשיב למציע </w:t>
      </w:r>
      <w:bookmarkStart w:id="11782" w:name="_ETM_Q44_897064"/>
      <w:bookmarkEnd w:id="11782"/>
      <w:r>
        <w:rPr>
          <w:rFonts w:hint="cs"/>
          <w:rtl/>
        </w:rPr>
        <w:t xml:space="preserve">השר איוב קרא. בבקשה, אדוני. הוא נמצא, אוקיי. </w:t>
      </w:r>
    </w:p>
    <w:p w:rsidR="00362758" w:rsidRDefault="00362758" w:rsidP="001219C5">
      <w:pPr>
        <w:rPr>
          <w:rtl/>
        </w:rPr>
      </w:pPr>
      <w:bookmarkStart w:id="11783" w:name="_ETM_Q44_899541"/>
      <w:bookmarkEnd w:id="11783"/>
    </w:p>
    <w:bookmarkStart w:id="11784" w:name="_ETM_Q44_899959" w:displacedByCustomXml="next"/>
    <w:bookmarkEnd w:id="11784" w:displacedByCustomXml="next"/>
    <w:bookmarkStart w:id="11785" w:name="_Toc514928954" w:displacedByCustomXml="next"/>
    <w:bookmarkStart w:id="11786" w:name="_Toc514928821" w:displacedByCustomXml="next"/>
    <w:bookmarkStart w:id="11787" w:name="_Toc514877942" w:displacedByCustomXml="next"/>
    <w:bookmarkStart w:id="11788" w:name="_Toc514876617" w:displacedByCustomXml="next"/>
    <w:sdt>
      <w:sdtPr>
        <w:rPr>
          <w:rtl/>
        </w:rPr>
        <w:alias w:val="דובר"/>
        <w:tag w:val="&lt;ID&gt;5726&lt;/ID&gt;&lt;Name&gt;ינון אזולאי - ש&quot;ס&lt;/Name&gt;&lt;Data&gt;ינון אזולאי (ש&quot;ס)&lt;/Data&gt;&lt;Shortcut&gt;יא&lt;/Shortcut&gt;&lt;MemberID&gt;2620&lt;/MemberID&gt;"/>
        <w:id w:val="316935367"/>
        <w:placeholder>
          <w:docPart w:val="DC8C047DD43E42639043092C98F3A039"/>
        </w:placeholder>
        <w15:color w:val="993366"/>
      </w:sdtPr>
      <w:sdtEndPr/>
      <w:sdtContent>
        <w:p w:rsidR="00362758" w:rsidRDefault="00362758" w:rsidP="001219C5">
          <w:pPr>
            <w:pStyle w:val="a4"/>
            <w:keepNext/>
            <w:rPr>
              <w:rtl/>
            </w:rPr>
          </w:pPr>
          <w:r w:rsidRPr="00F0117F">
            <w:rPr>
              <w:rStyle w:val="afe"/>
              <w:color w:val="000000"/>
              <w:rtl/>
            </w:rPr>
            <w:t>ינון אזולאי (ש"ס)</w:t>
          </w:r>
          <w:r w:rsidRPr="00F0117F">
            <w:rPr>
              <w:color w:val="000000"/>
              <w:rtl/>
            </w:rPr>
            <w:t>:</w:t>
          </w:r>
        </w:p>
      </w:sdtContent>
    </w:sdt>
    <w:bookmarkEnd w:id="11785" w:displacedByCustomXml="prev"/>
    <w:bookmarkEnd w:id="11786" w:displacedByCustomXml="prev"/>
    <w:bookmarkEnd w:id="11787" w:displacedByCustomXml="prev"/>
    <w:bookmarkEnd w:id="11788" w:displacedByCustomXml="prev"/>
    <w:p w:rsidR="00362758" w:rsidRDefault="00362758" w:rsidP="0078045A">
      <w:pPr>
        <w:rPr>
          <w:rtl/>
        </w:rPr>
      </w:pPr>
    </w:p>
    <w:p w:rsidR="00362758" w:rsidRDefault="00362758" w:rsidP="001219C5">
      <w:pPr>
        <w:rPr>
          <w:rtl/>
        </w:rPr>
      </w:pPr>
      <w:r>
        <w:rPr>
          <w:rFonts w:hint="cs"/>
          <w:rtl/>
        </w:rPr>
        <w:t xml:space="preserve">ברשות </w:t>
      </w:r>
      <w:bookmarkStart w:id="11789" w:name="_ETM_Q44_915145"/>
      <w:bookmarkEnd w:id="11789"/>
      <w:r>
        <w:rPr>
          <w:rFonts w:hint="cs"/>
          <w:rtl/>
        </w:rPr>
        <w:t xml:space="preserve">אדוני היושב-ראש, חבריי חברי הכנסת, השר גלעד ארדן, השר איוב </w:t>
      </w:r>
      <w:bookmarkStart w:id="11790" w:name="_ETM_Q44_924841"/>
      <w:bookmarkEnd w:id="11790"/>
      <w:r>
        <w:rPr>
          <w:rFonts w:hint="cs"/>
          <w:rtl/>
        </w:rPr>
        <w:t>קרא</w:t>
      </w:r>
      <w:r w:rsidR="001C1EAA">
        <w:rPr>
          <w:rFonts w:hint="cs"/>
          <w:rtl/>
        </w:rPr>
        <w:t>,</w:t>
      </w:r>
      <w:r>
        <w:rPr>
          <w:rFonts w:hint="cs"/>
          <w:rtl/>
        </w:rPr>
        <w:t xml:space="preserve"> שוודאי תכף ייכנס. לפני כשבוע, בתוכנית סאטירה ברשת</w:t>
      </w:r>
      <w:bookmarkStart w:id="11791" w:name="_ETM_Q44_927506"/>
      <w:bookmarkEnd w:id="11791"/>
      <w:r>
        <w:rPr>
          <w:rFonts w:hint="cs"/>
          <w:rtl/>
        </w:rPr>
        <w:t xml:space="preserve">-קשת חולל כבוד שמיים, חולל כבוד תפילין, </w:t>
      </w:r>
      <w:r w:rsidR="001C1EAA">
        <w:rPr>
          <w:rFonts w:hint="cs"/>
          <w:rtl/>
        </w:rPr>
        <w:t>ה</w:t>
      </w:r>
      <w:r>
        <w:rPr>
          <w:rFonts w:hint="cs"/>
          <w:rtl/>
        </w:rPr>
        <w:t xml:space="preserve">אות שלנו </w:t>
      </w:r>
      <w:bookmarkStart w:id="11792" w:name="_ETM_Q44_934711"/>
      <w:bookmarkEnd w:id="11792"/>
      <w:r>
        <w:rPr>
          <w:rFonts w:hint="cs"/>
          <w:rtl/>
        </w:rPr>
        <w:t xml:space="preserve">עם הקדוש ברוך </w:t>
      </w:r>
      <w:bookmarkStart w:id="11793" w:name="_ETM_Q44_549986"/>
      <w:bookmarkEnd w:id="11793"/>
      <w:r>
        <w:rPr>
          <w:rFonts w:hint="cs"/>
          <w:rtl/>
        </w:rPr>
        <w:t xml:space="preserve">הוא, של עם ישראל, של העם היהודי. </w:t>
      </w:r>
    </w:p>
    <w:p w:rsidR="00362758" w:rsidRDefault="00362758" w:rsidP="001219C5">
      <w:pPr>
        <w:rPr>
          <w:rtl/>
        </w:rPr>
      </w:pPr>
      <w:bookmarkStart w:id="11794" w:name="_ETM_Q44_940316"/>
      <w:bookmarkEnd w:id="11794"/>
    </w:p>
    <w:p w:rsidR="00362758" w:rsidRDefault="00362758" w:rsidP="001219C5">
      <w:pPr>
        <w:rPr>
          <w:rtl/>
        </w:rPr>
      </w:pPr>
      <w:bookmarkStart w:id="11795" w:name="_ETM_Q44_940759"/>
      <w:bookmarkEnd w:id="11795"/>
      <w:r>
        <w:rPr>
          <w:rFonts w:hint="cs"/>
          <w:rtl/>
        </w:rPr>
        <w:t xml:space="preserve">שלוש אותות </w:t>
      </w:r>
      <w:bookmarkStart w:id="11796" w:name="_ETM_Q44_939448"/>
      <w:bookmarkEnd w:id="11796"/>
      <w:r>
        <w:rPr>
          <w:rFonts w:hint="cs"/>
          <w:rtl/>
        </w:rPr>
        <w:t xml:space="preserve">יש לעם ישראל עם הקדוש ברוך הוא: אות ברית מילה, אות שבת </w:t>
      </w:r>
      <w:bookmarkStart w:id="11797" w:name="_ETM_Q44_948045"/>
      <w:bookmarkEnd w:id="11797"/>
      <w:r>
        <w:rPr>
          <w:rFonts w:hint="cs"/>
          <w:rtl/>
        </w:rPr>
        <w:t xml:space="preserve">ואות תפילין. אות השבת כבר נרמסת בחוצות במדינת ישראל. בעוד כשבועיים יתקיים פה משחק כדורגל מארגנטינה, אנשים שבאים מחו"ל לחלל </w:t>
      </w:r>
      <w:bookmarkStart w:id="11798" w:name="_ETM_Q44_958552"/>
      <w:bookmarkEnd w:id="11798"/>
      <w:r>
        <w:rPr>
          <w:rFonts w:hint="cs"/>
          <w:rtl/>
        </w:rPr>
        <w:t xml:space="preserve">אצלנו את השבת. </w:t>
      </w:r>
    </w:p>
    <w:p w:rsidR="00362758" w:rsidRDefault="00362758" w:rsidP="001219C5">
      <w:pPr>
        <w:rPr>
          <w:rtl/>
        </w:rPr>
      </w:pPr>
      <w:bookmarkStart w:id="11799" w:name="_ETM_Q44_959841"/>
      <w:bookmarkEnd w:id="11799"/>
    </w:p>
    <w:p w:rsidR="00362758" w:rsidRDefault="00362758" w:rsidP="001219C5">
      <w:pPr>
        <w:rPr>
          <w:rtl/>
        </w:rPr>
      </w:pPr>
      <w:bookmarkStart w:id="11800" w:name="_ETM_Q44_960286"/>
      <w:bookmarkEnd w:id="11800"/>
      <w:r>
        <w:rPr>
          <w:rFonts w:hint="cs"/>
          <w:rtl/>
        </w:rPr>
        <w:t>אות התפילין כבר חוללה שבוע שעבר ברשת-קשת</w:t>
      </w:r>
      <w:bookmarkStart w:id="11801" w:name="_ETM_Q44_965243"/>
      <w:bookmarkEnd w:id="11801"/>
      <w:r>
        <w:rPr>
          <w:rFonts w:hint="cs"/>
          <w:rtl/>
        </w:rPr>
        <w:t xml:space="preserve">, בתוכנית סאטירה חצופה, ושם ירדה לנו עוד אות עם הקדוש ברוך הוא. מה נשאר לנו? אות ברית מילה, האות השלישית, אולי גם עליה נוותר? אולי נציע איזושהי הצעת </w:t>
      </w:r>
      <w:bookmarkStart w:id="11802" w:name="_ETM_Q44_371446"/>
      <w:bookmarkEnd w:id="11802"/>
      <w:r>
        <w:rPr>
          <w:rFonts w:hint="cs"/>
          <w:rtl/>
        </w:rPr>
        <w:t xml:space="preserve">חוק שגם עליה נוותר, ואז לא יישאר לנו </w:t>
      </w:r>
      <w:bookmarkStart w:id="11803" w:name="_ETM_Q44_373417"/>
      <w:bookmarkEnd w:id="11803"/>
      <w:r>
        <w:rPr>
          <w:rFonts w:hint="cs"/>
          <w:rtl/>
        </w:rPr>
        <w:t xml:space="preserve">שום קשר עם בורא עולם? ואז איזו זכות קיום </w:t>
      </w:r>
      <w:bookmarkStart w:id="11804" w:name="_ETM_Q44_374223"/>
      <w:bookmarkEnd w:id="11804"/>
      <w:r>
        <w:rPr>
          <w:rFonts w:hint="cs"/>
          <w:rtl/>
        </w:rPr>
        <w:t>תהיה לעם ישראל</w:t>
      </w:r>
      <w:bookmarkStart w:id="11805" w:name="_ETM_Q44_377442"/>
      <w:bookmarkStart w:id="11806" w:name="_ETM_Q44_377893"/>
      <w:bookmarkEnd w:id="11805"/>
      <w:bookmarkEnd w:id="11806"/>
      <w:r>
        <w:rPr>
          <w:rFonts w:hint="cs"/>
          <w:rtl/>
        </w:rPr>
        <w:t xml:space="preserve"> במדינת ישראל, במדינה היהודית?</w:t>
      </w:r>
    </w:p>
    <w:p w:rsidR="00362758" w:rsidRDefault="00362758" w:rsidP="001219C5">
      <w:pPr>
        <w:rPr>
          <w:rtl/>
        </w:rPr>
      </w:pPr>
      <w:bookmarkStart w:id="11807" w:name="_ETM_Q44_382190"/>
      <w:bookmarkEnd w:id="11807"/>
    </w:p>
    <w:p w:rsidR="00362758" w:rsidRDefault="00362758" w:rsidP="001C1EAA">
      <w:pPr>
        <w:rPr>
          <w:rtl/>
        </w:rPr>
      </w:pPr>
      <w:bookmarkStart w:id="11808" w:name="_ETM_Q44_382675"/>
      <w:bookmarkEnd w:id="11808"/>
      <w:r>
        <w:rPr>
          <w:rFonts w:hint="cs"/>
          <w:rtl/>
        </w:rPr>
        <w:t>אם זה היה קורה</w:t>
      </w:r>
      <w:r w:rsidR="001C1EAA">
        <w:rPr>
          <w:rFonts w:hint="cs"/>
          <w:rtl/>
        </w:rPr>
        <w:t>,</w:t>
      </w:r>
      <w:r>
        <w:rPr>
          <w:rFonts w:hint="cs"/>
          <w:rtl/>
        </w:rPr>
        <w:t xml:space="preserve"> חלילה</w:t>
      </w:r>
      <w:r w:rsidR="001C1EAA">
        <w:rPr>
          <w:rFonts w:hint="cs"/>
          <w:rtl/>
        </w:rPr>
        <w:t>,</w:t>
      </w:r>
      <w:r>
        <w:rPr>
          <w:rFonts w:hint="cs"/>
          <w:rtl/>
        </w:rPr>
        <w:t xml:space="preserve"> בחוץ</w:t>
      </w:r>
      <w:r w:rsidR="001C1EAA">
        <w:rPr>
          <w:rFonts w:hint="cs"/>
          <w:rtl/>
        </w:rPr>
        <w:t>-</w:t>
      </w:r>
      <w:r>
        <w:rPr>
          <w:rFonts w:hint="cs"/>
          <w:rtl/>
        </w:rPr>
        <w:t xml:space="preserve">לארץ, היינו קוראים כולם פה, צועקים: </w:t>
      </w:r>
      <w:bookmarkStart w:id="11809" w:name="_ETM_Q44_389348"/>
      <w:bookmarkEnd w:id="11809"/>
      <w:r>
        <w:rPr>
          <w:rFonts w:hint="cs"/>
          <w:rtl/>
        </w:rPr>
        <w:t xml:space="preserve">אנטישמיות, אנטישמיות; אבל כשזה קורה במדינת ישראל אין פוצה </w:t>
      </w:r>
      <w:bookmarkStart w:id="11810" w:name="_ETM_Q44_392620"/>
      <w:bookmarkEnd w:id="11810"/>
      <w:r>
        <w:rPr>
          <w:rFonts w:hint="cs"/>
          <w:rtl/>
        </w:rPr>
        <w:t xml:space="preserve">פה ומצפצף, לא ראש הממשלה ולא אף אחד. איזשהו ציוץ </w:t>
      </w:r>
      <w:bookmarkStart w:id="11811" w:name="_ETM_Q44_397348"/>
      <w:bookmarkEnd w:id="11811"/>
      <w:r>
        <w:rPr>
          <w:rFonts w:hint="cs"/>
          <w:rtl/>
        </w:rPr>
        <w:t>קטן</w:t>
      </w:r>
      <w:r w:rsidR="001C1EAA">
        <w:rPr>
          <w:rFonts w:hint="cs"/>
          <w:rtl/>
        </w:rPr>
        <w:t>,</w:t>
      </w:r>
      <w:r>
        <w:rPr>
          <w:rFonts w:hint="cs"/>
          <w:rtl/>
        </w:rPr>
        <w:t xml:space="preserve"> באיזשהו מקום</w:t>
      </w:r>
      <w:r w:rsidR="001C1EAA">
        <w:rPr>
          <w:rFonts w:hint="cs"/>
          <w:rtl/>
        </w:rPr>
        <w:t>,</w:t>
      </w:r>
      <w:r>
        <w:rPr>
          <w:rFonts w:hint="cs"/>
          <w:rtl/>
        </w:rPr>
        <w:t xml:space="preserve"> אמר ראש הממשלה, חבריי חברי הכנסת </w:t>
      </w:r>
      <w:bookmarkStart w:id="11812" w:name="_ETM_Q44_402650"/>
      <w:bookmarkEnd w:id="11812"/>
      <w:r>
        <w:rPr>
          <w:rFonts w:hint="cs"/>
          <w:rtl/>
        </w:rPr>
        <w:t xml:space="preserve">בקושי הגיבו על הדבר הזה. הרי אם פה היו מדברים </w:t>
      </w:r>
      <w:bookmarkStart w:id="11813" w:name="_ETM_Q44_406039"/>
      <w:bookmarkEnd w:id="11813"/>
      <w:r>
        <w:rPr>
          <w:rFonts w:hint="cs"/>
          <w:rtl/>
        </w:rPr>
        <w:t xml:space="preserve">על הרפורמים, הייתם צריכים לראות איך כולם נזעקים. ראש הממשלה: </w:t>
      </w:r>
      <w:bookmarkStart w:id="11814" w:name="_ETM_Q44_409371"/>
      <w:bookmarkEnd w:id="11814"/>
      <w:r>
        <w:rPr>
          <w:rFonts w:hint="cs"/>
          <w:rtl/>
        </w:rPr>
        <w:t xml:space="preserve">יהדות ארצות הברית תורמת לנו </w:t>
      </w:r>
      <w:r>
        <w:rPr>
          <w:rtl/>
        </w:rPr>
        <w:t>–</w:t>
      </w:r>
      <w:r>
        <w:rPr>
          <w:rFonts w:hint="cs"/>
          <w:rtl/>
        </w:rPr>
        <w:t xml:space="preserve"> אל תתרמו ואל תעשו </w:t>
      </w:r>
      <w:bookmarkStart w:id="11815" w:name="_ETM_Q44_413453"/>
      <w:bookmarkEnd w:id="11815"/>
      <w:r>
        <w:rPr>
          <w:rFonts w:hint="cs"/>
          <w:rtl/>
        </w:rPr>
        <w:t xml:space="preserve">לנו את הבעיות שאתם עושים לנו. הרפורמים, אלה שעושים </w:t>
      </w:r>
      <w:bookmarkStart w:id="11816" w:name="_ETM_Q44_417727"/>
      <w:bookmarkEnd w:id="11816"/>
      <w:r>
        <w:rPr>
          <w:rFonts w:hint="cs"/>
          <w:rtl/>
        </w:rPr>
        <w:t>בר</w:t>
      </w:r>
      <w:r w:rsidR="001C1EAA">
        <w:rPr>
          <w:rFonts w:hint="cs"/>
          <w:rtl/>
        </w:rPr>
        <w:t>-</w:t>
      </w:r>
      <w:r>
        <w:rPr>
          <w:rFonts w:hint="cs"/>
          <w:rtl/>
        </w:rPr>
        <w:t xml:space="preserve">מצווה לכלב </w:t>
      </w:r>
      <w:r w:rsidR="0078045A">
        <w:rPr>
          <w:rFonts w:hint="cs"/>
          <w:rtl/>
        </w:rPr>
        <w:t>– – –</w:t>
      </w:r>
    </w:p>
    <w:p w:rsidR="00362758" w:rsidRDefault="00362758" w:rsidP="001219C5">
      <w:pPr>
        <w:rPr>
          <w:rtl/>
        </w:rPr>
      </w:pPr>
      <w:bookmarkStart w:id="11817" w:name="_ETM_Q44_405663"/>
      <w:bookmarkEnd w:id="11817"/>
    </w:p>
    <w:bookmarkStart w:id="11818" w:name="_ETM_Q44_406204" w:displacedByCustomXml="next"/>
    <w:bookmarkEnd w:id="11818" w:displacedByCustomXml="next"/>
    <w:sdt>
      <w:sdtPr>
        <w:rPr>
          <w:rtl/>
        </w:rPr>
        <w:alias w:val="קריאה"/>
        <w:tag w:val="&lt;ID&gt;5084&lt;/ID&gt;&lt;Name&gt;מיקי לוי - יש עתיד&lt;/Name&gt;&lt;Data&gt;מיקי לוי (יש עתיד)&lt;/Data&gt;&lt;Shortcut&gt;מילו&lt;/Shortcut&gt;"/>
        <w:id w:val="-1847012905"/>
        <w:placeholder>
          <w:docPart w:val="DC8C047DD43E42639043092C98F3A039"/>
        </w:placeholder>
        <w15:color w:val="993366"/>
      </w:sdtPr>
      <w:sdtEndPr/>
      <w:sdtContent>
        <w:p w:rsidR="00362758" w:rsidRDefault="00362758" w:rsidP="001219C5">
          <w:pPr>
            <w:pStyle w:val="af5"/>
            <w:keepNext/>
            <w:rPr>
              <w:rtl/>
            </w:rPr>
          </w:pPr>
          <w:r w:rsidRPr="00AE6A3C">
            <w:rPr>
              <w:rStyle w:val="afe"/>
              <w:color w:val="000000"/>
              <w:rtl/>
            </w:rPr>
            <w:t>מיקי לוי (יש עתיד)</w:t>
          </w:r>
          <w:r w:rsidRPr="00AE6A3C">
            <w:rPr>
              <w:color w:val="000000"/>
              <w:rtl/>
            </w:rPr>
            <w:t>:</w:t>
          </w:r>
        </w:p>
      </w:sdtContent>
    </w:sdt>
    <w:p w:rsidR="00362758" w:rsidRDefault="00362758" w:rsidP="0078045A">
      <w:pPr>
        <w:rPr>
          <w:rtl/>
        </w:rPr>
      </w:pPr>
    </w:p>
    <w:p w:rsidR="00362758" w:rsidRDefault="00362758" w:rsidP="001219C5">
      <w:pPr>
        <w:rPr>
          <w:rtl/>
        </w:rPr>
      </w:pPr>
      <w:bookmarkStart w:id="11819" w:name="_ETM_Q44_408484"/>
      <w:bookmarkEnd w:id="11819"/>
      <w:r>
        <w:rPr>
          <w:rFonts w:hint="cs"/>
          <w:rtl/>
        </w:rPr>
        <w:t xml:space="preserve">יהודי </w:t>
      </w:r>
      <w:bookmarkStart w:id="11820" w:name="_ETM_Q44_416450"/>
      <w:bookmarkEnd w:id="11820"/>
      <w:r>
        <w:rPr>
          <w:rFonts w:hint="cs"/>
          <w:rtl/>
        </w:rPr>
        <w:t xml:space="preserve">ארצות הברית </w:t>
      </w:r>
      <w:r w:rsidR="0078045A">
        <w:rPr>
          <w:rFonts w:hint="cs"/>
          <w:rtl/>
        </w:rPr>
        <w:t>– – –</w:t>
      </w:r>
      <w:r>
        <w:rPr>
          <w:rFonts w:hint="cs"/>
          <w:rtl/>
        </w:rPr>
        <w:t xml:space="preserve"> מדינת ישראל </w:t>
      </w:r>
      <w:r w:rsidR="0078045A">
        <w:rPr>
          <w:rFonts w:hint="cs"/>
          <w:rtl/>
        </w:rPr>
        <w:t>– – –</w:t>
      </w:r>
    </w:p>
    <w:p w:rsidR="00362758" w:rsidRDefault="00362758" w:rsidP="001219C5">
      <w:pPr>
        <w:rPr>
          <w:rtl/>
        </w:rPr>
      </w:pPr>
      <w:bookmarkStart w:id="11821" w:name="_ETM_Q44_418442"/>
      <w:bookmarkEnd w:id="11821"/>
    </w:p>
    <w:bookmarkStart w:id="11822" w:name="_ETM_Q44_418800" w:displacedByCustomXml="next"/>
    <w:bookmarkEnd w:id="11822" w:displacedByCustomXml="next"/>
    <w:sdt>
      <w:sdtPr>
        <w:rPr>
          <w:rtl/>
        </w:rPr>
        <w:alias w:val="דובר_המשך"/>
        <w:tag w:val="&lt;ID&gt;5726&lt;/ID&gt;&lt;Name&gt;ינון אזולאי - ש&quot;ס&lt;/Name&gt;&lt;Data&gt;ינון אזולאי (ש&quot;ס)&lt;/Data&gt;&lt;Shortcut&gt;יא&lt;/Shortcut&gt;"/>
        <w:id w:val="-1391263089"/>
        <w:placeholder>
          <w:docPart w:val="DC8C047DD43E42639043092C98F3A039"/>
        </w:placeholder>
        <w15:color w:val="993366"/>
      </w:sdtPr>
      <w:sdtEndPr/>
      <w:sdtContent>
        <w:p w:rsidR="00362758" w:rsidRDefault="00362758" w:rsidP="001219C5">
          <w:pPr>
            <w:pStyle w:val="-"/>
            <w:keepNext/>
            <w:rPr>
              <w:rtl/>
            </w:rPr>
          </w:pPr>
          <w:r w:rsidRPr="00AE6A3C">
            <w:rPr>
              <w:rStyle w:val="afe"/>
              <w:color w:val="000000"/>
              <w:rtl/>
            </w:rPr>
            <w:t>ינון אזולאי (ש"ס)</w:t>
          </w:r>
          <w:r w:rsidRPr="00AE6A3C">
            <w:rPr>
              <w:color w:val="000000"/>
              <w:rtl/>
            </w:rPr>
            <w:t>:</w:t>
          </w:r>
        </w:p>
      </w:sdtContent>
    </w:sdt>
    <w:p w:rsidR="00362758" w:rsidRDefault="00362758" w:rsidP="0078045A">
      <w:pPr>
        <w:rPr>
          <w:rtl/>
        </w:rPr>
      </w:pPr>
    </w:p>
    <w:p w:rsidR="00362758" w:rsidRDefault="00362758" w:rsidP="001219C5">
      <w:pPr>
        <w:rPr>
          <w:rtl/>
        </w:rPr>
      </w:pPr>
      <w:r>
        <w:rPr>
          <w:rFonts w:hint="cs"/>
          <w:rtl/>
        </w:rPr>
        <w:t xml:space="preserve">תסתכלו על זה. יהודי ארצות הברית, אני מתכוון ליהודי ארצות </w:t>
      </w:r>
      <w:bookmarkStart w:id="11823" w:name="_ETM_Q44_420797"/>
      <w:bookmarkEnd w:id="11823"/>
      <w:r>
        <w:rPr>
          <w:rFonts w:hint="cs"/>
          <w:rtl/>
        </w:rPr>
        <w:t xml:space="preserve">הברית הרפורמים, לא היהודים היקרים שיושבים שם </w:t>
      </w:r>
      <w:r w:rsidR="0078045A">
        <w:rPr>
          <w:rFonts w:hint="cs"/>
          <w:rtl/>
        </w:rPr>
        <w:t>– –</w:t>
      </w:r>
    </w:p>
    <w:p w:rsidR="00362758" w:rsidRDefault="00362758" w:rsidP="001219C5">
      <w:pPr>
        <w:rPr>
          <w:rtl/>
        </w:rPr>
      </w:pPr>
    </w:p>
    <w:sdt>
      <w:sdtPr>
        <w:rPr>
          <w:rtl/>
        </w:rPr>
        <w:alias w:val="קריאה"/>
        <w:tag w:val="&lt;ID&gt;5084&lt;/ID&gt;&lt;Name&gt;מיקי לוי - יש עתיד&lt;/Name&gt;&lt;Data&gt;מיקי לוי (יש עתיד)&lt;/Data&gt;&lt;Shortcut&gt;מילו&lt;/Shortcut&gt;"/>
        <w:id w:val="-1939217567"/>
        <w:placeholder>
          <w:docPart w:val="DC8C047DD43E42639043092C98F3A039"/>
        </w:placeholder>
        <w15:color w:val="993366"/>
      </w:sdtPr>
      <w:sdtEndPr/>
      <w:sdtContent>
        <w:p w:rsidR="00362758" w:rsidRDefault="00362758" w:rsidP="001219C5">
          <w:pPr>
            <w:pStyle w:val="af5"/>
            <w:keepNext/>
            <w:rPr>
              <w:rtl/>
            </w:rPr>
          </w:pPr>
          <w:r w:rsidRPr="00AE6A3C">
            <w:rPr>
              <w:rStyle w:val="afe"/>
              <w:color w:val="000000"/>
              <w:rtl/>
            </w:rPr>
            <w:t>מיקי לוי (יש עתיד)</w:t>
          </w:r>
          <w:r w:rsidRPr="00AE6A3C">
            <w:rPr>
              <w:color w:val="000000"/>
              <w:rtl/>
            </w:rPr>
            <w:t>:</w:t>
          </w:r>
        </w:p>
      </w:sdtContent>
    </w:sdt>
    <w:p w:rsidR="00362758" w:rsidRDefault="00362758" w:rsidP="0078045A">
      <w:pPr>
        <w:rPr>
          <w:rtl/>
        </w:rPr>
      </w:pPr>
    </w:p>
    <w:p w:rsidR="00362758" w:rsidRDefault="00362758" w:rsidP="001219C5">
      <w:pPr>
        <w:rPr>
          <w:rtl/>
        </w:rPr>
      </w:pPr>
      <w:r>
        <w:rPr>
          <w:rFonts w:hint="cs"/>
          <w:rtl/>
        </w:rPr>
        <w:t xml:space="preserve">יהודי </w:t>
      </w:r>
      <w:bookmarkStart w:id="11824" w:name="_ETM_Q44_423658"/>
      <w:bookmarkEnd w:id="11824"/>
      <w:r>
        <w:rPr>
          <w:rFonts w:hint="cs"/>
          <w:rtl/>
        </w:rPr>
        <w:t xml:space="preserve">ארצות הברית </w:t>
      </w:r>
      <w:r w:rsidR="0078045A">
        <w:rPr>
          <w:rFonts w:hint="cs"/>
          <w:rtl/>
        </w:rPr>
        <w:t>– – –</w:t>
      </w:r>
    </w:p>
    <w:p w:rsidR="00362758" w:rsidRDefault="00362758" w:rsidP="001219C5">
      <w:pPr>
        <w:rPr>
          <w:rtl/>
        </w:rPr>
      </w:pPr>
    </w:p>
    <w:sdt>
      <w:sdtPr>
        <w:rPr>
          <w:rtl/>
        </w:rPr>
        <w:alias w:val="דובר_המשך"/>
        <w:tag w:val="&lt;ID&gt;5726&lt;/ID&gt;&lt;Name&gt;ינון אזולאי - ש&quot;ס&lt;/Name&gt;&lt;Data&gt;ינון אזולאי (ש&quot;ס)&lt;/Data&gt;&lt;Shortcut&gt;יא&lt;/Shortcut&gt;"/>
        <w:id w:val="-2138179123"/>
        <w:placeholder>
          <w:docPart w:val="DC8C047DD43E42639043092C98F3A039"/>
        </w:placeholder>
        <w15:color w:val="993366"/>
      </w:sdtPr>
      <w:sdtEndPr/>
      <w:sdtContent>
        <w:p w:rsidR="00362758" w:rsidRDefault="00362758" w:rsidP="001219C5">
          <w:pPr>
            <w:pStyle w:val="-"/>
            <w:keepNext/>
            <w:rPr>
              <w:rtl/>
            </w:rPr>
          </w:pPr>
          <w:r w:rsidRPr="00AE6A3C">
            <w:rPr>
              <w:rStyle w:val="afe"/>
              <w:color w:val="000000"/>
              <w:rtl/>
            </w:rPr>
            <w:t>ינון אזולאי (ש"ס)</w:t>
          </w:r>
          <w:r w:rsidRPr="00AE6A3C">
            <w:rPr>
              <w:color w:val="000000"/>
              <w:rtl/>
            </w:rPr>
            <w:t>:</w:t>
          </w:r>
        </w:p>
      </w:sdtContent>
    </w:sdt>
    <w:p w:rsidR="00362758" w:rsidRDefault="00362758" w:rsidP="0078045A">
      <w:pPr>
        <w:rPr>
          <w:rtl/>
        </w:rPr>
      </w:pPr>
    </w:p>
    <w:p w:rsidR="00362758" w:rsidRDefault="0078045A" w:rsidP="001219C5">
      <w:pPr>
        <w:rPr>
          <w:rtl/>
        </w:rPr>
      </w:pPr>
      <w:r>
        <w:rPr>
          <w:rFonts w:hint="cs"/>
          <w:rtl/>
        </w:rPr>
        <w:t>– –</w:t>
      </w:r>
      <w:r w:rsidR="00362758">
        <w:rPr>
          <w:rFonts w:hint="cs"/>
          <w:rtl/>
        </w:rPr>
        <w:t xml:space="preserve"> אתה יודע שיש </w:t>
      </w:r>
      <w:bookmarkStart w:id="11825" w:name="_ETM_Q44_423482"/>
      <w:bookmarkEnd w:id="11825"/>
      <w:r w:rsidR="00362758">
        <w:rPr>
          <w:rFonts w:hint="cs"/>
          <w:rtl/>
        </w:rPr>
        <w:t xml:space="preserve">ביניהם כאלה שבכלל יש ספק ביהדותם על פי ההלכה, </w:t>
      </w:r>
      <w:bookmarkStart w:id="11826" w:name="_ETM_Q44_429355"/>
      <w:bookmarkEnd w:id="11826"/>
      <w:r w:rsidR="00362758">
        <w:rPr>
          <w:rFonts w:hint="cs"/>
          <w:rtl/>
        </w:rPr>
        <w:t xml:space="preserve">כאלה שיש ספק ביהדותם בכלל על פי ההלכה. </w:t>
      </w:r>
    </w:p>
    <w:p w:rsidR="00362758" w:rsidRDefault="00362758" w:rsidP="001219C5">
      <w:pPr>
        <w:rPr>
          <w:rtl/>
        </w:rPr>
      </w:pPr>
    </w:p>
    <w:sdt>
      <w:sdtPr>
        <w:rPr>
          <w:rtl/>
        </w:rPr>
        <w:alias w:val="קריאה"/>
        <w:tag w:val="&lt;ID&gt;5084&lt;/ID&gt;&lt;Name&gt;מיקי לוי - יש עתיד&lt;/Name&gt;&lt;Data&gt;מיקי לוי (יש עתיד)&lt;/Data&gt;&lt;Shortcut&gt;מילו&lt;/Shortcut&gt;"/>
        <w:id w:val="-1134398585"/>
        <w:placeholder>
          <w:docPart w:val="DC8C047DD43E42639043092C98F3A039"/>
        </w:placeholder>
        <w15:color w:val="993366"/>
      </w:sdtPr>
      <w:sdtEndPr/>
      <w:sdtContent>
        <w:p w:rsidR="00362758" w:rsidRDefault="00362758" w:rsidP="001219C5">
          <w:pPr>
            <w:pStyle w:val="af5"/>
            <w:keepNext/>
            <w:rPr>
              <w:rtl/>
            </w:rPr>
          </w:pPr>
          <w:r w:rsidRPr="00AE6A3C">
            <w:rPr>
              <w:rStyle w:val="afe"/>
              <w:color w:val="000000"/>
              <w:rtl/>
            </w:rPr>
            <w:t>מיקי לוי (יש עתיד)</w:t>
          </w:r>
          <w:r w:rsidRPr="00AE6A3C">
            <w:rPr>
              <w:color w:val="000000"/>
              <w:rtl/>
            </w:rPr>
            <w:t>:</w:t>
          </w:r>
        </w:p>
      </w:sdtContent>
    </w:sdt>
    <w:p w:rsidR="00362758" w:rsidRDefault="00362758" w:rsidP="0078045A">
      <w:pPr>
        <w:rPr>
          <w:rtl/>
        </w:rPr>
      </w:pPr>
    </w:p>
    <w:p w:rsidR="00362758" w:rsidRDefault="00362758" w:rsidP="001219C5">
      <w:pPr>
        <w:rPr>
          <w:rtl/>
        </w:rPr>
      </w:pPr>
      <w:r>
        <w:rPr>
          <w:rFonts w:hint="cs"/>
          <w:rtl/>
        </w:rPr>
        <w:t>זה לשיטתך. יהודים כשרים הם.</w:t>
      </w:r>
    </w:p>
    <w:p w:rsidR="00362758" w:rsidRDefault="00362758" w:rsidP="001219C5">
      <w:pPr>
        <w:rPr>
          <w:rtl/>
        </w:rPr>
      </w:pPr>
    </w:p>
    <w:sdt>
      <w:sdtPr>
        <w:rPr>
          <w:rtl/>
        </w:rPr>
        <w:alias w:val="דובר_המשך"/>
        <w:tag w:val="&lt;ID&gt;5726&lt;/ID&gt;&lt;Name&gt;ינון אזולאי - ש&quot;ס&lt;/Name&gt;&lt;Data&gt;ינון אזולאי (ש&quot;ס)&lt;/Data&gt;&lt;Shortcut&gt;יא&lt;/Shortcut&gt;"/>
        <w:id w:val="-273557491"/>
        <w:placeholder>
          <w:docPart w:val="DC8C047DD43E42639043092C98F3A039"/>
        </w:placeholder>
        <w15:color w:val="993366"/>
      </w:sdtPr>
      <w:sdtEndPr/>
      <w:sdtContent>
        <w:p w:rsidR="00362758" w:rsidRDefault="00362758" w:rsidP="001219C5">
          <w:pPr>
            <w:pStyle w:val="-"/>
            <w:keepNext/>
            <w:rPr>
              <w:rtl/>
            </w:rPr>
          </w:pPr>
          <w:r w:rsidRPr="00AE6A3C">
            <w:rPr>
              <w:rStyle w:val="afe"/>
              <w:color w:val="000000"/>
              <w:rtl/>
            </w:rPr>
            <w:t>ינון אזולאי (ש"ס)</w:t>
          </w:r>
          <w:r w:rsidRPr="00AE6A3C">
            <w:rPr>
              <w:color w:val="000000"/>
              <w:rtl/>
            </w:rPr>
            <w:t>:</w:t>
          </w:r>
        </w:p>
      </w:sdtContent>
    </w:sdt>
    <w:p w:rsidR="00362758" w:rsidRDefault="00362758" w:rsidP="0078045A">
      <w:pPr>
        <w:rPr>
          <w:rtl/>
        </w:rPr>
      </w:pPr>
    </w:p>
    <w:p w:rsidR="00362758" w:rsidRDefault="00362758" w:rsidP="001219C5">
      <w:pPr>
        <w:rPr>
          <w:rtl/>
        </w:rPr>
      </w:pPr>
      <w:r>
        <w:rPr>
          <w:rFonts w:hint="cs"/>
          <w:rtl/>
        </w:rPr>
        <w:t xml:space="preserve">יש יהודים כשרים והרפורמים לא בדיוק יהודים </w:t>
      </w:r>
      <w:bookmarkStart w:id="11827" w:name="_ETM_Q44_438182"/>
      <w:bookmarkEnd w:id="11827"/>
      <w:r>
        <w:rPr>
          <w:rFonts w:hint="cs"/>
          <w:rtl/>
        </w:rPr>
        <w:t>כשרים.</w:t>
      </w:r>
    </w:p>
    <w:p w:rsidR="00362758" w:rsidRDefault="00362758" w:rsidP="001219C5">
      <w:pPr>
        <w:rPr>
          <w:rtl/>
        </w:rPr>
      </w:pPr>
    </w:p>
    <w:sdt>
      <w:sdtPr>
        <w:rPr>
          <w:rtl/>
        </w:rPr>
        <w:alias w:val="קריאה"/>
        <w:tag w:val="&lt;ID&gt;5084&lt;/ID&gt;&lt;Name&gt;מיקי לוי - יש עתיד&lt;/Name&gt;&lt;Data&gt;מיקי לוי (יש עתיד)&lt;/Data&gt;&lt;Shortcut&gt;מילו&lt;/Shortcut&gt;"/>
        <w:id w:val="763961532"/>
        <w:placeholder>
          <w:docPart w:val="DC8C047DD43E42639043092C98F3A039"/>
        </w:placeholder>
        <w15:color w:val="993366"/>
      </w:sdtPr>
      <w:sdtEndPr/>
      <w:sdtContent>
        <w:p w:rsidR="00362758" w:rsidRDefault="00362758" w:rsidP="001219C5">
          <w:pPr>
            <w:pStyle w:val="af5"/>
            <w:keepNext/>
            <w:rPr>
              <w:rtl/>
            </w:rPr>
          </w:pPr>
          <w:r w:rsidRPr="00AE6A3C">
            <w:rPr>
              <w:rStyle w:val="afe"/>
              <w:color w:val="000000"/>
              <w:rtl/>
            </w:rPr>
            <w:t>מיקי לוי (יש עתיד)</w:t>
          </w:r>
          <w:r w:rsidRPr="00AE6A3C">
            <w:rPr>
              <w:color w:val="000000"/>
              <w:rtl/>
            </w:rPr>
            <w:t>:</w:t>
          </w:r>
        </w:p>
      </w:sdtContent>
    </w:sdt>
    <w:p w:rsidR="00362758" w:rsidRDefault="00362758" w:rsidP="0078045A">
      <w:pPr>
        <w:rPr>
          <w:rtl/>
        </w:rPr>
      </w:pPr>
    </w:p>
    <w:p w:rsidR="00362758" w:rsidRDefault="00362758" w:rsidP="001219C5">
      <w:pPr>
        <w:rPr>
          <w:rtl/>
        </w:rPr>
      </w:pPr>
      <w:bookmarkStart w:id="11828" w:name="_ETM_Q44_437925"/>
      <w:bookmarkEnd w:id="11828"/>
      <w:r>
        <w:rPr>
          <w:rFonts w:hint="cs"/>
          <w:rtl/>
        </w:rPr>
        <w:t>כשרים.</w:t>
      </w:r>
    </w:p>
    <w:p w:rsidR="00362758" w:rsidRDefault="00362758" w:rsidP="001219C5">
      <w:pPr>
        <w:rPr>
          <w:rtl/>
        </w:rPr>
      </w:pPr>
    </w:p>
    <w:sdt>
      <w:sdtPr>
        <w:rPr>
          <w:rtl/>
        </w:rPr>
        <w:alias w:val="דובר_המשך"/>
        <w:tag w:val="&lt;ID&gt;5726&lt;/ID&gt;&lt;Name&gt;ינון אזולאי - ש&quot;ס&lt;/Name&gt;&lt;Data&gt;ינון אזולאי (ש&quot;ס)&lt;/Data&gt;&lt;Shortcut&gt;יא&lt;/Shortcut&gt;"/>
        <w:id w:val="-1571797353"/>
        <w:placeholder>
          <w:docPart w:val="DC8C047DD43E42639043092C98F3A039"/>
        </w:placeholder>
        <w15:color w:val="993366"/>
      </w:sdtPr>
      <w:sdtEndPr/>
      <w:sdtContent>
        <w:p w:rsidR="00362758" w:rsidRDefault="00362758" w:rsidP="001219C5">
          <w:pPr>
            <w:pStyle w:val="-"/>
            <w:keepNext/>
            <w:rPr>
              <w:rtl/>
            </w:rPr>
          </w:pPr>
          <w:r w:rsidRPr="00AE6A3C">
            <w:rPr>
              <w:rStyle w:val="afe"/>
              <w:color w:val="000000"/>
              <w:rtl/>
            </w:rPr>
            <w:t>ינון אזולאי (ש"ס)</w:t>
          </w:r>
          <w:r w:rsidRPr="00AE6A3C">
            <w:rPr>
              <w:color w:val="000000"/>
              <w:rtl/>
            </w:rPr>
            <w:t>:</w:t>
          </w:r>
        </w:p>
      </w:sdtContent>
    </w:sdt>
    <w:p w:rsidR="00362758" w:rsidRDefault="00362758" w:rsidP="0078045A">
      <w:pPr>
        <w:rPr>
          <w:rtl/>
        </w:rPr>
      </w:pPr>
    </w:p>
    <w:p w:rsidR="00362758" w:rsidRDefault="00362758" w:rsidP="005764F6">
      <w:pPr>
        <w:rPr>
          <w:rtl/>
        </w:rPr>
      </w:pPr>
      <w:r>
        <w:rPr>
          <w:rFonts w:hint="cs"/>
          <w:rtl/>
        </w:rPr>
        <w:t>הגיע הזמן שנגיד את זה פה</w:t>
      </w:r>
      <w:r w:rsidR="005764F6">
        <w:rPr>
          <w:rFonts w:hint="cs"/>
          <w:rtl/>
        </w:rPr>
        <w:t>.</w:t>
      </w:r>
    </w:p>
    <w:p w:rsidR="00362758" w:rsidRDefault="00362758" w:rsidP="001219C5">
      <w:pPr>
        <w:rPr>
          <w:rtl/>
        </w:rPr>
      </w:pPr>
    </w:p>
    <w:sdt>
      <w:sdtPr>
        <w:rPr>
          <w:rtl/>
        </w:rPr>
        <w:alias w:val="קריאה"/>
        <w:tag w:val="&lt;ID&gt;5084&lt;/ID&gt;&lt;Name&gt;מיקי לוי - יש עתיד&lt;/Name&gt;&lt;Data&gt;מיקי לוי (יש עתיד)&lt;/Data&gt;&lt;Shortcut&gt;מילו&lt;/Shortcut&gt;"/>
        <w:id w:val="-300534445"/>
        <w:placeholder>
          <w:docPart w:val="DC8C047DD43E42639043092C98F3A039"/>
        </w:placeholder>
        <w15:color w:val="993366"/>
      </w:sdtPr>
      <w:sdtEndPr/>
      <w:sdtContent>
        <w:p w:rsidR="00362758" w:rsidRDefault="00362758" w:rsidP="001219C5">
          <w:pPr>
            <w:pStyle w:val="af5"/>
            <w:keepNext/>
            <w:rPr>
              <w:rtl/>
            </w:rPr>
          </w:pPr>
          <w:r w:rsidRPr="00AE6A3C">
            <w:rPr>
              <w:rStyle w:val="afe"/>
              <w:color w:val="000000"/>
              <w:rtl/>
            </w:rPr>
            <w:t>מיקי לוי (יש עתיד)</w:t>
          </w:r>
          <w:r w:rsidRPr="00AE6A3C">
            <w:rPr>
              <w:color w:val="000000"/>
              <w:rtl/>
            </w:rPr>
            <w:t>:</w:t>
          </w:r>
        </w:p>
      </w:sdtContent>
    </w:sdt>
    <w:p w:rsidR="00362758" w:rsidRDefault="00362758" w:rsidP="0078045A">
      <w:pPr>
        <w:rPr>
          <w:rtl/>
        </w:rPr>
      </w:pPr>
    </w:p>
    <w:p w:rsidR="00362758" w:rsidRDefault="00362758" w:rsidP="001219C5">
      <w:pPr>
        <w:rPr>
          <w:rtl/>
        </w:rPr>
      </w:pPr>
      <w:r>
        <w:rPr>
          <w:rFonts w:hint="cs"/>
          <w:rtl/>
        </w:rPr>
        <w:t xml:space="preserve">תגיד </w:t>
      </w:r>
      <w:r w:rsidR="0078045A">
        <w:rPr>
          <w:rFonts w:hint="cs"/>
          <w:rtl/>
        </w:rPr>
        <w:t>– –</w:t>
      </w:r>
      <w:r>
        <w:rPr>
          <w:rFonts w:hint="cs"/>
          <w:rtl/>
        </w:rPr>
        <w:t xml:space="preserve"> </w:t>
      </w:r>
    </w:p>
    <w:p w:rsidR="00362758" w:rsidRDefault="00362758" w:rsidP="001219C5">
      <w:pPr>
        <w:rPr>
          <w:rtl/>
        </w:rPr>
      </w:pPr>
    </w:p>
    <w:sdt>
      <w:sdtPr>
        <w:rPr>
          <w:rtl/>
        </w:rPr>
        <w:alias w:val="דובר_המשך"/>
        <w:tag w:val="&lt;ID&gt;5726&lt;/ID&gt;&lt;Name&gt;ינון אזולאי - ש&quot;ס&lt;/Name&gt;&lt;Data&gt;ינון אזולאי (ש&quot;ס)&lt;/Data&gt;&lt;Shortcut&gt;יא&lt;/Shortcut&gt;"/>
        <w:id w:val="-1341160515"/>
        <w:placeholder>
          <w:docPart w:val="DC8C047DD43E42639043092C98F3A039"/>
        </w:placeholder>
        <w15:color w:val="993366"/>
      </w:sdtPr>
      <w:sdtEndPr/>
      <w:sdtContent>
        <w:p w:rsidR="00362758" w:rsidRDefault="00362758" w:rsidP="001219C5">
          <w:pPr>
            <w:pStyle w:val="-"/>
            <w:keepNext/>
            <w:rPr>
              <w:rtl/>
            </w:rPr>
          </w:pPr>
          <w:r w:rsidRPr="00AE6A3C">
            <w:rPr>
              <w:rStyle w:val="afe"/>
              <w:color w:val="000000"/>
              <w:rtl/>
            </w:rPr>
            <w:t>ינון אזולאי (ש"ס)</w:t>
          </w:r>
          <w:r w:rsidRPr="00AE6A3C">
            <w:rPr>
              <w:color w:val="000000"/>
              <w:rtl/>
            </w:rPr>
            <w:t>:</w:t>
          </w:r>
        </w:p>
      </w:sdtContent>
    </w:sdt>
    <w:p w:rsidR="00362758" w:rsidRDefault="00362758" w:rsidP="0078045A">
      <w:pPr>
        <w:rPr>
          <w:rtl/>
        </w:rPr>
      </w:pPr>
    </w:p>
    <w:p w:rsidR="00362758" w:rsidRDefault="00362758" w:rsidP="001219C5">
      <w:pPr>
        <w:rPr>
          <w:rtl/>
        </w:rPr>
      </w:pPr>
      <w:bookmarkStart w:id="11829" w:name="_ETM_Q44_438869"/>
      <w:bookmarkEnd w:id="11829"/>
      <w:r>
        <w:rPr>
          <w:rFonts w:hint="cs"/>
          <w:rtl/>
        </w:rPr>
        <w:t xml:space="preserve">זה לא העיקר לצעוק. אתה רק צועק בכל מקום שאתה רק יכול. </w:t>
      </w:r>
    </w:p>
    <w:p w:rsidR="00362758" w:rsidRDefault="00362758" w:rsidP="001219C5">
      <w:pPr>
        <w:rPr>
          <w:rtl/>
        </w:rPr>
      </w:pPr>
    </w:p>
    <w:sdt>
      <w:sdtPr>
        <w:rPr>
          <w:rtl/>
        </w:rPr>
        <w:alias w:val="קריאה"/>
        <w:tag w:val="&lt;ID&gt;5084&lt;/ID&gt;&lt;Name&gt;מיקי לוי - יש עתיד&lt;/Name&gt;&lt;Data&gt;מיקי לוי (יש עתיד)&lt;/Data&gt;&lt;Shortcut&gt;מילו&lt;/Shortcut&gt;"/>
        <w:id w:val="-1562016123"/>
        <w:placeholder>
          <w:docPart w:val="DC8C047DD43E42639043092C98F3A039"/>
        </w:placeholder>
        <w15:color w:val="993366"/>
      </w:sdtPr>
      <w:sdtEndPr/>
      <w:sdtContent>
        <w:p w:rsidR="00362758" w:rsidRDefault="00362758" w:rsidP="001219C5">
          <w:pPr>
            <w:pStyle w:val="af5"/>
            <w:keepNext/>
            <w:rPr>
              <w:rtl/>
            </w:rPr>
          </w:pPr>
          <w:r w:rsidRPr="00AE6A3C">
            <w:rPr>
              <w:rStyle w:val="afe"/>
              <w:color w:val="000000"/>
              <w:rtl/>
            </w:rPr>
            <w:t>מיקי לוי (יש עתיד)</w:t>
          </w:r>
          <w:r w:rsidRPr="00AE6A3C">
            <w:rPr>
              <w:color w:val="000000"/>
              <w:rtl/>
            </w:rPr>
            <w:t>:</w:t>
          </w:r>
        </w:p>
      </w:sdtContent>
    </w:sdt>
    <w:p w:rsidR="00362758" w:rsidRDefault="00362758" w:rsidP="0078045A">
      <w:pPr>
        <w:rPr>
          <w:rtl/>
        </w:rPr>
      </w:pPr>
    </w:p>
    <w:p w:rsidR="00362758" w:rsidRDefault="0078045A" w:rsidP="005764F6">
      <w:pPr>
        <w:rPr>
          <w:rtl/>
        </w:rPr>
      </w:pPr>
      <w:r>
        <w:rPr>
          <w:rFonts w:hint="cs"/>
          <w:rtl/>
        </w:rPr>
        <w:t>– –</w:t>
      </w:r>
      <w:r w:rsidR="00362758">
        <w:rPr>
          <w:rFonts w:hint="cs"/>
          <w:rtl/>
        </w:rPr>
        <w:t xml:space="preserve"> דיברת על התפילין</w:t>
      </w:r>
      <w:r>
        <w:rPr>
          <w:rFonts w:hint="cs"/>
          <w:rtl/>
        </w:rPr>
        <w:t xml:space="preserve"> – –</w:t>
      </w:r>
    </w:p>
    <w:p w:rsidR="00362758" w:rsidRDefault="00362758" w:rsidP="001219C5">
      <w:pPr>
        <w:rPr>
          <w:rtl/>
        </w:rPr>
      </w:pPr>
      <w:bookmarkStart w:id="11830" w:name="_ETM_Q44_442633"/>
      <w:bookmarkEnd w:id="11830"/>
    </w:p>
    <w:bookmarkStart w:id="11831" w:name="_ETM_Q44_442944" w:displacedByCustomXml="next"/>
    <w:bookmarkEnd w:id="11831" w:displacedByCustomXml="next"/>
    <w:sdt>
      <w:sdtPr>
        <w:rPr>
          <w:rtl/>
        </w:rPr>
        <w:alias w:val="דובר_המשך"/>
        <w:tag w:val="&lt;ID&gt;5726&lt;/ID&gt;&lt;Name&gt;ינון אזולאי - ש&quot;ס&lt;/Name&gt;&lt;Data&gt;ינון אזולאי (ש&quot;ס)&lt;/Data&gt;&lt;Shortcut&gt;יא&lt;/Shortcut&gt;"/>
        <w:id w:val="1589572166"/>
        <w:placeholder>
          <w:docPart w:val="DC8C047DD43E42639043092C98F3A039"/>
        </w:placeholder>
        <w15:color w:val="993366"/>
      </w:sdtPr>
      <w:sdtEndPr/>
      <w:sdtContent>
        <w:p w:rsidR="00362758" w:rsidRDefault="00362758" w:rsidP="001219C5">
          <w:pPr>
            <w:pStyle w:val="-"/>
            <w:keepNext/>
            <w:rPr>
              <w:rtl/>
            </w:rPr>
          </w:pPr>
          <w:r w:rsidRPr="00AE6A3C">
            <w:rPr>
              <w:rStyle w:val="afe"/>
              <w:color w:val="000000"/>
              <w:rtl/>
            </w:rPr>
            <w:t>ינון אזולאי (ש"ס)</w:t>
          </w:r>
          <w:r w:rsidRPr="00AE6A3C">
            <w:rPr>
              <w:color w:val="000000"/>
              <w:rtl/>
            </w:rPr>
            <w:t>:</w:t>
          </w:r>
        </w:p>
      </w:sdtContent>
    </w:sdt>
    <w:p w:rsidR="00362758" w:rsidRDefault="00362758" w:rsidP="0078045A">
      <w:pPr>
        <w:rPr>
          <w:rtl/>
        </w:rPr>
      </w:pPr>
    </w:p>
    <w:p w:rsidR="00362758" w:rsidRDefault="00362758" w:rsidP="001C1EAA">
      <w:pPr>
        <w:rPr>
          <w:rtl/>
        </w:rPr>
      </w:pPr>
      <w:r>
        <w:rPr>
          <w:rFonts w:hint="cs"/>
          <w:rtl/>
        </w:rPr>
        <w:t>היהודים הרפורמים מביאים נזק לעם ישראל</w:t>
      </w:r>
      <w:r w:rsidR="001C1EAA">
        <w:rPr>
          <w:rFonts w:hint="cs"/>
          <w:rtl/>
        </w:rPr>
        <w:t>.</w:t>
      </w:r>
    </w:p>
    <w:p w:rsidR="00362758" w:rsidRDefault="00362758" w:rsidP="001219C5">
      <w:pPr>
        <w:rPr>
          <w:rtl/>
        </w:rPr>
      </w:pPr>
    </w:p>
    <w:sdt>
      <w:sdtPr>
        <w:rPr>
          <w:rtl/>
        </w:rPr>
        <w:alias w:val="קריאה"/>
        <w:tag w:val="&lt;ID&gt;5084&lt;/ID&gt;&lt;Name&gt;מיקי לוי - יש עתיד&lt;/Name&gt;&lt;Data&gt;מיקי לוי (יש עתיד)&lt;/Data&gt;&lt;Shortcut&gt;מילו&lt;/Shortcut&gt;"/>
        <w:id w:val="-1451618616"/>
        <w:placeholder>
          <w:docPart w:val="DC8C047DD43E42639043092C98F3A039"/>
        </w:placeholder>
        <w15:color w:val="993366"/>
      </w:sdtPr>
      <w:sdtEndPr/>
      <w:sdtContent>
        <w:p w:rsidR="00362758" w:rsidRDefault="00362758" w:rsidP="001219C5">
          <w:pPr>
            <w:pStyle w:val="af5"/>
            <w:keepNext/>
            <w:rPr>
              <w:rtl/>
            </w:rPr>
          </w:pPr>
          <w:r w:rsidRPr="00AE6A3C">
            <w:rPr>
              <w:rStyle w:val="afe"/>
              <w:color w:val="000000"/>
              <w:rtl/>
            </w:rPr>
            <w:t>מיקי לוי (יש עתיד)</w:t>
          </w:r>
          <w:r w:rsidRPr="00AE6A3C">
            <w:rPr>
              <w:color w:val="000000"/>
              <w:rtl/>
            </w:rPr>
            <w:t>:</w:t>
          </w:r>
        </w:p>
      </w:sdtContent>
    </w:sdt>
    <w:p w:rsidR="00362758" w:rsidRDefault="00362758" w:rsidP="0078045A">
      <w:pPr>
        <w:rPr>
          <w:rtl/>
        </w:rPr>
      </w:pPr>
    </w:p>
    <w:p w:rsidR="00362758" w:rsidRDefault="0078045A" w:rsidP="001219C5">
      <w:pPr>
        <w:rPr>
          <w:rtl/>
        </w:rPr>
      </w:pPr>
      <w:r>
        <w:rPr>
          <w:rFonts w:hint="cs"/>
          <w:rtl/>
        </w:rPr>
        <w:t>– –</w:t>
      </w:r>
      <w:r w:rsidR="005764F6">
        <w:rPr>
          <w:rFonts w:hint="cs"/>
          <w:rtl/>
        </w:rPr>
        <w:t xml:space="preserve"> </w:t>
      </w:r>
      <w:r w:rsidR="00362758">
        <w:rPr>
          <w:rFonts w:hint="cs"/>
          <w:rtl/>
        </w:rPr>
        <w:t xml:space="preserve">להבריח סמים בתפילין זה </w:t>
      </w:r>
      <w:bookmarkStart w:id="11832" w:name="_ETM_Q44_444361"/>
      <w:bookmarkEnd w:id="11832"/>
      <w:r w:rsidR="00362758">
        <w:rPr>
          <w:rFonts w:hint="cs"/>
          <w:rtl/>
        </w:rPr>
        <w:t xml:space="preserve">בסדר? </w:t>
      </w:r>
    </w:p>
    <w:p w:rsidR="00362758" w:rsidRDefault="00362758" w:rsidP="001219C5">
      <w:pPr>
        <w:rPr>
          <w:rtl/>
        </w:rPr>
      </w:pPr>
    </w:p>
    <w:sdt>
      <w:sdtPr>
        <w:rPr>
          <w:rtl/>
        </w:rPr>
        <w:alias w:val="דובר_המשך"/>
        <w:tag w:val="&lt;ID&gt;5726&lt;/ID&gt;&lt;Name&gt;ינון אזולאי - ש&quot;ס&lt;/Name&gt;&lt;Data&gt;ינון אזולאי (ש&quot;ס)&lt;/Data&gt;&lt;Shortcut&gt;יא&lt;/Shortcut&gt;"/>
        <w:id w:val="174470439"/>
        <w:placeholder>
          <w:docPart w:val="DC8C047DD43E42639043092C98F3A039"/>
        </w:placeholder>
        <w15:color w:val="993366"/>
      </w:sdtPr>
      <w:sdtEndPr/>
      <w:sdtContent>
        <w:p w:rsidR="00362758" w:rsidRDefault="00362758" w:rsidP="001219C5">
          <w:pPr>
            <w:pStyle w:val="-"/>
            <w:keepNext/>
            <w:rPr>
              <w:rtl/>
            </w:rPr>
          </w:pPr>
          <w:r w:rsidRPr="00AE6A3C">
            <w:rPr>
              <w:rStyle w:val="afe"/>
              <w:color w:val="000000"/>
              <w:rtl/>
            </w:rPr>
            <w:t>ינון אזולאי (ש"ס)</w:t>
          </w:r>
          <w:r w:rsidRPr="00AE6A3C">
            <w:rPr>
              <w:color w:val="000000"/>
              <w:rtl/>
            </w:rPr>
            <w:t>:</w:t>
          </w:r>
        </w:p>
      </w:sdtContent>
    </w:sdt>
    <w:p w:rsidR="00362758" w:rsidRDefault="00362758" w:rsidP="0078045A">
      <w:pPr>
        <w:rPr>
          <w:rtl/>
        </w:rPr>
      </w:pPr>
    </w:p>
    <w:p w:rsidR="00362758" w:rsidRDefault="00362758" w:rsidP="001219C5">
      <w:pPr>
        <w:rPr>
          <w:rtl/>
        </w:rPr>
      </w:pPr>
      <w:r>
        <w:rPr>
          <w:rFonts w:hint="cs"/>
          <w:rtl/>
        </w:rPr>
        <w:t xml:space="preserve">כן, הם מביאים נזק לעם ישראל. </w:t>
      </w:r>
    </w:p>
    <w:p w:rsidR="00362758" w:rsidRDefault="00362758" w:rsidP="001219C5">
      <w:pPr>
        <w:rPr>
          <w:rtl/>
        </w:rPr>
      </w:pPr>
    </w:p>
    <w:sdt>
      <w:sdtPr>
        <w:rPr>
          <w:rtl/>
        </w:rPr>
        <w:alias w:val="קריאה"/>
        <w:tag w:val="&lt;ID&gt;5084&lt;/ID&gt;&lt;Name&gt;מיקי לוי - יש עתיד&lt;/Name&gt;&lt;Data&gt;מיקי לוי (יש עתיד)&lt;/Data&gt;&lt;Shortcut&gt;מילו&lt;/Shortcut&gt;"/>
        <w:id w:val="600993824"/>
        <w:placeholder>
          <w:docPart w:val="DC8C047DD43E42639043092C98F3A039"/>
        </w:placeholder>
        <w15:color w:val="993366"/>
      </w:sdtPr>
      <w:sdtEndPr/>
      <w:sdtContent>
        <w:p w:rsidR="00362758" w:rsidRDefault="00362758" w:rsidP="001219C5">
          <w:pPr>
            <w:pStyle w:val="af5"/>
            <w:keepNext/>
            <w:rPr>
              <w:rtl/>
            </w:rPr>
          </w:pPr>
          <w:r w:rsidRPr="00AE6A3C">
            <w:rPr>
              <w:rStyle w:val="afe"/>
              <w:color w:val="000000"/>
              <w:rtl/>
            </w:rPr>
            <w:t>מיקי לוי (יש עתיד)</w:t>
          </w:r>
          <w:r w:rsidRPr="00AE6A3C">
            <w:rPr>
              <w:color w:val="000000"/>
              <w:rtl/>
            </w:rPr>
            <w:t>:</w:t>
          </w:r>
        </w:p>
      </w:sdtContent>
    </w:sdt>
    <w:p w:rsidR="00362758" w:rsidRDefault="00362758" w:rsidP="0078045A">
      <w:pPr>
        <w:rPr>
          <w:rtl/>
        </w:rPr>
      </w:pPr>
    </w:p>
    <w:p w:rsidR="00362758" w:rsidRDefault="00362758" w:rsidP="001219C5">
      <w:pPr>
        <w:rPr>
          <w:rtl/>
        </w:rPr>
      </w:pPr>
      <w:bookmarkStart w:id="11833" w:name="_ETM_Q44_446841"/>
      <w:bookmarkEnd w:id="11833"/>
      <w:r>
        <w:rPr>
          <w:rFonts w:hint="cs"/>
          <w:rtl/>
        </w:rPr>
        <w:t>להבריח סמים בתפילין זה בסדר?</w:t>
      </w:r>
    </w:p>
    <w:p w:rsidR="00362758" w:rsidRDefault="00362758" w:rsidP="001219C5">
      <w:pPr>
        <w:rPr>
          <w:rtl/>
        </w:rPr>
      </w:pPr>
      <w:bookmarkStart w:id="11834" w:name="_ETM_Q44_446179"/>
      <w:bookmarkEnd w:id="11834"/>
    </w:p>
    <w:bookmarkStart w:id="11835" w:name="_ETM_Q44_446495" w:displacedByCustomXml="next"/>
    <w:bookmarkEnd w:id="11835" w:displacedByCustomXml="next"/>
    <w:sdt>
      <w:sdtPr>
        <w:rPr>
          <w:rtl/>
        </w:rPr>
        <w:alias w:val="דובר_המשך"/>
        <w:tag w:val="&lt;ID&gt;5726&lt;/ID&gt;&lt;Name&gt;ינון אזולאי - ש&quot;ס&lt;/Name&gt;&lt;Data&gt;ינון אזולאי (ש&quot;ס)&lt;/Data&gt;&lt;Shortcut&gt;יא&lt;/Shortcut&gt;"/>
        <w:id w:val="1846509608"/>
        <w:placeholder>
          <w:docPart w:val="DC8C047DD43E42639043092C98F3A039"/>
        </w:placeholder>
        <w15:color w:val="993366"/>
      </w:sdtPr>
      <w:sdtEndPr/>
      <w:sdtContent>
        <w:p w:rsidR="00362758" w:rsidRDefault="00362758" w:rsidP="001219C5">
          <w:pPr>
            <w:pStyle w:val="-"/>
            <w:keepNext/>
            <w:rPr>
              <w:rtl/>
            </w:rPr>
          </w:pPr>
          <w:r w:rsidRPr="00AE6A3C">
            <w:rPr>
              <w:rStyle w:val="afe"/>
              <w:color w:val="000000"/>
              <w:rtl/>
            </w:rPr>
            <w:t>ינון אזולאי (ש"ס)</w:t>
          </w:r>
          <w:r w:rsidRPr="00AE6A3C">
            <w:rPr>
              <w:color w:val="000000"/>
              <w:rtl/>
            </w:rPr>
            <w:t>:</w:t>
          </w:r>
        </w:p>
      </w:sdtContent>
    </w:sdt>
    <w:p w:rsidR="00362758" w:rsidRDefault="00362758" w:rsidP="0078045A">
      <w:pPr>
        <w:rPr>
          <w:rtl/>
        </w:rPr>
      </w:pPr>
    </w:p>
    <w:p w:rsidR="00362758" w:rsidRDefault="00362758" w:rsidP="001219C5">
      <w:pPr>
        <w:rPr>
          <w:rtl/>
        </w:rPr>
      </w:pPr>
      <w:r>
        <w:rPr>
          <w:rFonts w:hint="cs"/>
          <w:rtl/>
        </w:rPr>
        <w:t xml:space="preserve">תתבייש לך, </w:t>
      </w:r>
      <w:bookmarkStart w:id="11836" w:name="_ETM_Q44_448070"/>
      <w:bookmarkEnd w:id="11836"/>
      <w:r>
        <w:rPr>
          <w:rFonts w:hint="cs"/>
          <w:rtl/>
        </w:rPr>
        <w:t xml:space="preserve">במקום שאתה יושב פה ואתה מגן עליהם </w:t>
      </w:r>
      <w:r w:rsidR="0078045A">
        <w:rPr>
          <w:rFonts w:hint="cs"/>
          <w:rtl/>
        </w:rPr>
        <w:t>– – –</w:t>
      </w:r>
    </w:p>
    <w:p w:rsidR="00362758" w:rsidRDefault="00362758" w:rsidP="001219C5">
      <w:pPr>
        <w:rPr>
          <w:rtl/>
        </w:rPr>
      </w:pPr>
    </w:p>
    <w:sdt>
      <w:sdtPr>
        <w:rPr>
          <w:rtl/>
        </w:rPr>
        <w:alias w:val="קריאה"/>
        <w:tag w:val="&lt;ID&gt;5084&lt;/ID&gt;&lt;Name&gt;מיקי לוי - יש עתיד&lt;/Name&gt;&lt;Data&gt;מיקי לוי (יש עתיד)&lt;/Data&gt;&lt;Shortcut&gt;מילו&lt;/Shortcut&gt;"/>
        <w:id w:val="1066138891"/>
        <w:placeholder>
          <w:docPart w:val="DC8C047DD43E42639043092C98F3A039"/>
        </w:placeholder>
        <w15:color w:val="993366"/>
      </w:sdtPr>
      <w:sdtEndPr/>
      <w:sdtContent>
        <w:p w:rsidR="00362758" w:rsidRDefault="00362758" w:rsidP="001219C5">
          <w:pPr>
            <w:pStyle w:val="af5"/>
            <w:keepNext/>
            <w:rPr>
              <w:rtl/>
            </w:rPr>
          </w:pPr>
          <w:r w:rsidRPr="00AE6A3C">
            <w:rPr>
              <w:rStyle w:val="afe"/>
              <w:color w:val="000000"/>
              <w:rtl/>
            </w:rPr>
            <w:t>מיקי לוי (יש עתיד)</w:t>
          </w:r>
          <w:r w:rsidRPr="00AE6A3C">
            <w:rPr>
              <w:color w:val="000000"/>
              <w:rtl/>
            </w:rPr>
            <w:t>:</w:t>
          </w:r>
        </w:p>
      </w:sdtContent>
    </w:sdt>
    <w:p w:rsidR="00362758" w:rsidRDefault="00362758" w:rsidP="0078045A">
      <w:pPr>
        <w:rPr>
          <w:rtl/>
        </w:rPr>
      </w:pPr>
    </w:p>
    <w:p w:rsidR="00362758" w:rsidRDefault="00362758" w:rsidP="001219C5">
      <w:pPr>
        <w:rPr>
          <w:rtl/>
        </w:rPr>
      </w:pPr>
      <w:r>
        <w:rPr>
          <w:rFonts w:hint="cs"/>
          <w:rtl/>
        </w:rPr>
        <w:t xml:space="preserve">לא שמעתי אתכם </w:t>
      </w:r>
      <w:r w:rsidR="0078045A">
        <w:rPr>
          <w:rFonts w:hint="cs"/>
          <w:rtl/>
        </w:rPr>
        <w:t>– – –</w:t>
      </w:r>
    </w:p>
    <w:p w:rsidR="00362758" w:rsidRDefault="00362758" w:rsidP="001219C5">
      <w:pPr>
        <w:rPr>
          <w:rtl/>
        </w:rPr>
      </w:pPr>
      <w:bookmarkStart w:id="11837" w:name="_ETM_Q44_451570"/>
      <w:bookmarkEnd w:id="11837"/>
    </w:p>
    <w:bookmarkStart w:id="11838" w:name="_ETM_Q44_451885" w:displacedByCustomXml="next"/>
    <w:bookmarkEnd w:id="11838" w:displacedByCustomXml="next"/>
    <w:sdt>
      <w:sdtPr>
        <w:rPr>
          <w:rtl/>
        </w:rPr>
        <w:alias w:val="דובר_המשך"/>
        <w:tag w:val="&lt;ID&gt;5726&lt;/ID&gt;&lt;Name&gt;ינון אזולאי - ש&quot;ס&lt;/Name&gt;&lt;Data&gt;ינון אזולאי (ש&quot;ס)&lt;/Data&gt;&lt;Shortcut&gt;יא&lt;/Shortcut&gt;"/>
        <w:id w:val="-663323232"/>
        <w:placeholder>
          <w:docPart w:val="DC8C047DD43E42639043092C98F3A039"/>
        </w:placeholder>
        <w15:color w:val="993366"/>
      </w:sdtPr>
      <w:sdtEndPr/>
      <w:sdtContent>
        <w:p w:rsidR="00362758" w:rsidRDefault="00362758" w:rsidP="001219C5">
          <w:pPr>
            <w:pStyle w:val="-"/>
            <w:keepNext/>
            <w:rPr>
              <w:rtl/>
            </w:rPr>
          </w:pPr>
          <w:r w:rsidRPr="00EA4753">
            <w:rPr>
              <w:rStyle w:val="afe"/>
              <w:color w:val="000000"/>
              <w:rtl/>
            </w:rPr>
            <w:t>ינון אזולאי (ש"ס)</w:t>
          </w:r>
          <w:r w:rsidRPr="00EA4753">
            <w:rPr>
              <w:color w:val="000000"/>
              <w:rtl/>
            </w:rPr>
            <w:t>:</w:t>
          </w:r>
        </w:p>
      </w:sdtContent>
    </w:sdt>
    <w:p w:rsidR="00362758" w:rsidRDefault="00362758" w:rsidP="0078045A">
      <w:pPr>
        <w:rPr>
          <w:rtl/>
        </w:rPr>
      </w:pPr>
    </w:p>
    <w:p w:rsidR="00362758" w:rsidRDefault="00362758" w:rsidP="001C1EAA">
      <w:pPr>
        <w:rPr>
          <w:rtl/>
        </w:rPr>
      </w:pPr>
      <w:r>
        <w:rPr>
          <w:rFonts w:hint="cs"/>
          <w:rtl/>
        </w:rPr>
        <w:t xml:space="preserve">מי אתה שתגן עליהם בכלל. </w:t>
      </w:r>
      <w:bookmarkStart w:id="11839" w:name="_ETM_Q44_451502"/>
      <w:bookmarkStart w:id="11840" w:name="_ETM_Q44_453231"/>
      <w:bookmarkEnd w:id="11839"/>
      <w:bookmarkEnd w:id="11840"/>
      <w:r>
        <w:rPr>
          <w:rFonts w:hint="cs"/>
          <w:rtl/>
        </w:rPr>
        <w:t>תתבייש לך. אלה שעושים בר</w:t>
      </w:r>
      <w:r w:rsidR="001C1EAA">
        <w:rPr>
          <w:rFonts w:hint="cs"/>
          <w:rtl/>
        </w:rPr>
        <w:t>-</w:t>
      </w:r>
      <w:r>
        <w:rPr>
          <w:rFonts w:hint="cs"/>
          <w:rtl/>
        </w:rPr>
        <w:t xml:space="preserve">מצווה לכלב, זה מקובל </w:t>
      </w:r>
      <w:bookmarkStart w:id="11841" w:name="_ETM_Q44_454291"/>
      <w:bookmarkEnd w:id="11841"/>
      <w:r>
        <w:rPr>
          <w:rFonts w:hint="cs"/>
          <w:rtl/>
        </w:rPr>
        <w:t xml:space="preserve">עליך? </w:t>
      </w:r>
      <w:r w:rsidR="005764F6">
        <w:rPr>
          <w:rFonts w:hint="cs"/>
          <w:rtl/>
        </w:rPr>
        <w:t xml:space="preserve">מבזים. </w:t>
      </w:r>
    </w:p>
    <w:p w:rsidR="00362758" w:rsidRDefault="00362758" w:rsidP="001219C5">
      <w:pPr>
        <w:rPr>
          <w:rtl/>
        </w:rPr>
      </w:pPr>
    </w:p>
    <w:bookmarkStart w:id="11842" w:name="_ETM_Q44_453590" w:displacedByCustomXml="next"/>
    <w:bookmarkEnd w:id="11842" w:displacedByCustomXml="next"/>
    <w:sdt>
      <w:sdtPr>
        <w:rPr>
          <w:rtl/>
        </w:rPr>
        <w:alias w:val="קריאה"/>
        <w:tag w:val="&lt;ID&gt;5084&lt;/ID&gt;&lt;Name&gt;מיקי לוי - יש עתיד&lt;/Name&gt;&lt;Data&gt;מיקי לוי (יש עתיד)&lt;/Data&gt;&lt;Shortcut&gt;מילו&lt;/Shortcut&gt;"/>
        <w:id w:val="891852188"/>
        <w:placeholder>
          <w:docPart w:val="DC8C047DD43E42639043092C98F3A039"/>
        </w:placeholder>
        <w15:color w:val="993366"/>
      </w:sdtPr>
      <w:sdtEndPr/>
      <w:sdtContent>
        <w:p w:rsidR="00362758" w:rsidRDefault="00362758" w:rsidP="001219C5">
          <w:pPr>
            <w:pStyle w:val="af5"/>
            <w:keepNext/>
            <w:rPr>
              <w:rtl/>
            </w:rPr>
          </w:pPr>
          <w:r w:rsidRPr="00EA4753">
            <w:rPr>
              <w:rStyle w:val="afe"/>
              <w:color w:val="000000"/>
              <w:rtl/>
            </w:rPr>
            <w:t>מיקי לוי (יש עתיד)</w:t>
          </w:r>
          <w:r w:rsidRPr="00EA4753">
            <w:rPr>
              <w:color w:val="000000"/>
              <w:rtl/>
            </w:rPr>
            <w:t>:</w:t>
          </w:r>
        </w:p>
      </w:sdtContent>
    </w:sdt>
    <w:p w:rsidR="00362758" w:rsidRDefault="00362758" w:rsidP="0078045A">
      <w:pPr>
        <w:rPr>
          <w:rtl/>
        </w:rPr>
      </w:pPr>
    </w:p>
    <w:p w:rsidR="00362758" w:rsidRDefault="00362758" w:rsidP="001219C5">
      <w:pPr>
        <w:rPr>
          <w:rtl/>
        </w:rPr>
      </w:pPr>
      <w:r>
        <w:rPr>
          <w:rFonts w:hint="cs"/>
          <w:rtl/>
        </w:rPr>
        <w:t xml:space="preserve">לא. אני בא מבית </w:t>
      </w:r>
      <w:r w:rsidR="0078045A">
        <w:rPr>
          <w:rFonts w:hint="cs"/>
          <w:rtl/>
        </w:rPr>
        <w:t>– – –</w:t>
      </w:r>
    </w:p>
    <w:p w:rsidR="00362758" w:rsidRDefault="00362758" w:rsidP="001219C5">
      <w:pPr>
        <w:rPr>
          <w:rtl/>
        </w:rPr>
      </w:pPr>
      <w:bookmarkStart w:id="11843" w:name="_ETM_Q44_457412"/>
      <w:bookmarkEnd w:id="11843"/>
    </w:p>
    <w:bookmarkStart w:id="11844" w:name="_ETM_Q44_457711" w:displacedByCustomXml="next"/>
    <w:bookmarkEnd w:id="11844" w:displacedByCustomXml="next"/>
    <w:sdt>
      <w:sdtPr>
        <w:rPr>
          <w:rtl/>
        </w:rPr>
        <w:alias w:val="דובר_המשך"/>
        <w:tag w:val="&lt;ID&gt;5726&lt;/ID&gt;&lt;Name&gt;ינון אזולאי - ש&quot;ס&lt;/Name&gt;&lt;Data&gt;ינון אזולאי (ש&quot;ס)&lt;/Data&gt;&lt;Shortcut&gt;יא&lt;/Shortcut&gt;"/>
        <w:id w:val="-795669871"/>
        <w:placeholder>
          <w:docPart w:val="DC8C047DD43E42639043092C98F3A039"/>
        </w:placeholder>
        <w15:color w:val="993366"/>
      </w:sdtPr>
      <w:sdtEndPr/>
      <w:sdtContent>
        <w:p w:rsidR="00362758" w:rsidRDefault="00362758" w:rsidP="001219C5">
          <w:pPr>
            <w:pStyle w:val="-"/>
            <w:keepNext/>
            <w:rPr>
              <w:rtl/>
            </w:rPr>
          </w:pPr>
          <w:r w:rsidRPr="00EA4753">
            <w:rPr>
              <w:rStyle w:val="afe"/>
              <w:color w:val="000000"/>
              <w:rtl/>
            </w:rPr>
            <w:t>ינון אזולאי (ש"ס)</w:t>
          </w:r>
          <w:r w:rsidRPr="00EA4753">
            <w:rPr>
              <w:color w:val="000000"/>
              <w:rtl/>
            </w:rPr>
            <w:t>:</w:t>
          </w:r>
        </w:p>
      </w:sdtContent>
    </w:sdt>
    <w:p w:rsidR="00362758" w:rsidRDefault="00362758" w:rsidP="0078045A">
      <w:pPr>
        <w:rPr>
          <w:rtl/>
        </w:rPr>
      </w:pPr>
    </w:p>
    <w:p w:rsidR="00362758" w:rsidRDefault="00362758" w:rsidP="001219C5">
      <w:pPr>
        <w:rPr>
          <w:rtl/>
        </w:rPr>
      </w:pPr>
      <w:r>
        <w:rPr>
          <w:rFonts w:hint="cs"/>
          <w:rtl/>
        </w:rPr>
        <w:t xml:space="preserve">זה הרב שלהם עושה את זה </w:t>
      </w:r>
      <w:r w:rsidR="0078045A">
        <w:rPr>
          <w:rFonts w:hint="cs"/>
          <w:rtl/>
        </w:rPr>
        <w:t>– – –</w:t>
      </w:r>
    </w:p>
    <w:p w:rsidR="00362758" w:rsidRDefault="00362758" w:rsidP="001219C5">
      <w:pPr>
        <w:rPr>
          <w:rtl/>
        </w:rPr>
      </w:pPr>
    </w:p>
    <w:sdt>
      <w:sdtPr>
        <w:rPr>
          <w:rtl/>
        </w:rPr>
        <w:alias w:val="קריאה"/>
        <w:tag w:val="&lt;ID&gt;5084&lt;/ID&gt;&lt;Name&gt;מיקי לוי - יש עתיד&lt;/Name&gt;&lt;Data&gt;מיקי לוי (יש עתיד)&lt;/Data&gt;&lt;Shortcut&gt;מילו&lt;/Shortcut&gt;"/>
        <w:id w:val="-1996408730"/>
        <w:placeholder>
          <w:docPart w:val="DC8C047DD43E42639043092C98F3A039"/>
        </w:placeholder>
        <w15:color w:val="993366"/>
      </w:sdtPr>
      <w:sdtEndPr/>
      <w:sdtContent>
        <w:p w:rsidR="00362758" w:rsidRDefault="00362758" w:rsidP="001219C5">
          <w:pPr>
            <w:pStyle w:val="af5"/>
            <w:keepNext/>
            <w:rPr>
              <w:rtl/>
            </w:rPr>
          </w:pPr>
          <w:r w:rsidRPr="00EA4753">
            <w:rPr>
              <w:rStyle w:val="afe"/>
              <w:color w:val="000000"/>
              <w:rtl/>
            </w:rPr>
            <w:t>מיקי לוי (יש עתיד)</w:t>
          </w:r>
          <w:r w:rsidRPr="00EA4753">
            <w:rPr>
              <w:color w:val="000000"/>
              <w:rtl/>
            </w:rPr>
            <w:t>:</w:t>
          </w:r>
        </w:p>
      </w:sdtContent>
    </w:sdt>
    <w:p w:rsidR="00362758" w:rsidRDefault="00362758" w:rsidP="0078045A">
      <w:pPr>
        <w:rPr>
          <w:rtl/>
        </w:rPr>
      </w:pPr>
    </w:p>
    <w:p w:rsidR="00362758" w:rsidRDefault="00362758" w:rsidP="001219C5">
      <w:pPr>
        <w:rPr>
          <w:rtl/>
        </w:rPr>
      </w:pPr>
      <w:r>
        <w:rPr>
          <w:rFonts w:hint="cs"/>
          <w:rtl/>
        </w:rPr>
        <w:t xml:space="preserve">אבל אל תדבר על יהדות ארצות הברית, אל תדבר עליהם </w:t>
      </w:r>
      <w:bookmarkStart w:id="11845" w:name="_ETM_Q44_462058"/>
      <w:bookmarkEnd w:id="11845"/>
      <w:r w:rsidR="0078045A">
        <w:rPr>
          <w:rFonts w:hint="cs"/>
          <w:rtl/>
        </w:rPr>
        <w:t>– – –</w:t>
      </w:r>
    </w:p>
    <w:p w:rsidR="00362758" w:rsidRDefault="00362758" w:rsidP="001219C5">
      <w:pPr>
        <w:rPr>
          <w:rtl/>
        </w:rPr>
      </w:pPr>
    </w:p>
    <w:sdt>
      <w:sdtPr>
        <w:rPr>
          <w:rtl/>
        </w:rPr>
        <w:alias w:val="דובר_המשך"/>
        <w:tag w:val="&lt;ID&gt;5726&lt;/ID&gt;&lt;Name&gt;ינון אזולאי - ש&quot;ס&lt;/Name&gt;&lt;Data&gt;ינון אזולאי (ש&quot;ס)&lt;/Data&gt;&lt;Shortcut&gt;יא&lt;/Shortcut&gt;"/>
        <w:id w:val="497092888"/>
        <w:placeholder>
          <w:docPart w:val="DC8C047DD43E42639043092C98F3A039"/>
        </w:placeholder>
        <w15:color w:val="993366"/>
      </w:sdtPr>
      <w:sdtEndPr/>
      <w:sdtContent>
        <w:p w:rsidR="00362758" w:rsidRDefault="00362758" w:rsidP="001219C5">
          <w:pPr>
            <w:pStyle w:val="-"/>
            <w:keepNext/>
            <w:rPr>
              <w:rtl/>
            </w:rPr>
          </w:pPr>
          <w:r w:rsidRPr="00EA4753">
            <w:rPr>
              <w:rStyle w:val="afe"/>
              <w:color w:val="000000"/>
              <w:rtl/>
            </w:rPr>
            <w:t>ינון אזולאי (ש"ס)</w:t>
          </w:r>
          <w:r w:rsidRPr="00EA4753">
            <w:rPr>
              <w:color w:val="000000"/>
              <w:rtl/>
            </w:rPr>
            <w:t>:</w:t>
          </w:r>
        </w:p>
      </w:sdtContent>
    </w:sdt>
    <w:p w:rsidR="00362758" w:rsidRDefault="00362758" w:rsidP="0078045A">
      <w:pPr>
        <w:rPr>
          <w:rtl/>
        </w:rPr>
      </w:pPr>
    </w:p>
    <w:p w:rsidR="00362758" w:rsidRDefault="00362758" w:rsidP="005764F6">
      <w:pPr>
        <w:rPr>
          <w:rtl/>
        </w:rPr>
      </w:pPr>
      <w:r>
        <w:rPr>
          <w:rFonts w:hint="cs"/>
          <w:rtl/>
        </w:rPr>
        <w:t xml:space="preserve">אם אתה בא מבית מסורתי תשאל </w:t>
      </w:r>
      <w:bookmarkStart w:id="11846" w:name="_ETM_Q44_465697"/>
      <w:bookmarkEnd w:id="11846"/>
      <w:r>
        <w:rPr>
          <w:rFonts w:hint="cs"/>
          <w:rtl/>
        </w:rPr>
        <w:t xml:space="preserve">את אבות אבותיך על מה הם </w:t>
      </w:r>
      <w:r w:rsidR="005764F6">
        <w:rPr>
          <w:rFonts w:hint="cs"/>
          <w:rtl/>
        </w:rPr>
        <w:t xml:space="preserve">מסרו את הנפש אם לא </w:t>
      </w:r>
      <w:r>
        <w:rPr>
          <w:rFonts w:hint="cs"/>
          <w:rtl/>
        </w:rPr>
        <w:t>על הדברים האלה</w:t>
      </w:r>
      <w:r w:rsidR="005764F6">
        <w:rPr>
          <w:rFonts w:hint="cs"/>
          <w:rtl/>
        </w:rPr>
        <w:t>.</w:t>
      </w:r>
    </w:p>
    <w:p w:rsidR="00362758" w:rsidRDefault="00362758" w:rsidP="001219C5">
      <w:pPr>
        <w:rPr>
          <w:rtl/>
        </w:rPr>
      </w:pPr>
    </w:p>
    <w:sdt>
      <w:sdtPr>
        <w:rPr>
          <w:rtl/>
        </w:rPr>
        <w:alias w:val="קריאה"/>
        <w:tag w:val="&lt;ID&gt;5084&lt;/ID&gt;&lt;Name&gt;מיקי לוי - יש עתיד&lt;/Name&gt;&lt;Data&gt;מיקי לוי (יש עתיד)&lt;/Data&gt;&lt;Shortcut&gt;מילו&lt;/Shortcut&gt;"/>
        <w:id w:val="1840113262"/>
        <w:placeholder>
          <w:docPart w:val="DC8C047DD43E42639043092C98F3A039"/>
        </w:placeholder>
        <w15:color w:val="993366"/>
      </w:sdtPr>
      <w:sdtEndPr/>
      <w:sdtContent>
        <w:p w:rsidR="00362758" w:rsidRDefault="00362758" w:rsidP="001219C5">
          <w:pPr>
            <w:pStyle w:val="af5"/>
            <w:keepNext/>
            <w:rPr>
              <w:rtl/>
            </w:rPr>
          </w:pPr>
          <w:r w:rsidRPr="00EA4753">
            <w:rPr>
              <w:rStyle w:val="afe"/>
              <w:color w:val="000000"/>
              <w:rtl/>
            </w:rPr>
            <w:t>מיקי לוי (יש עתיד)</w:t>
          </w:r>
          <w:r w:rsidRPr="00EA4753">
            <w:rPr>
              <w:color w:val="000000"/>
              <w:rtl/>
            </w:rPr>
            <w:t>:</w:t>
          </w:r>
        </w:p>
      </w:sdtContent>
    </w:sdt>
    <w:p w:rsidR="00362758" w:rsidRDefault="00362758" w:rsidP="0078045A">
      <w:pPr>
        <w:rPr>
          <w:rtl/>
        </w:rPr>
      </w:pPr>
    </w:p>
    <w:p w:rsidR="00362758" w:rsidRPr="00EA4753" w:rsidRDefault="00362758" w:rsidP="001219C5">
      <w:pPr>
        <w:rPr>
          <w:rtl/>
        </w:rPr>
      </w:pPr>
      <w:bookmarkStart w:id="11847" w:name="_ETM_Q44_467922"/>
      <w:bookmarkEnd w:id="11847"/>
      <w:r>
        <w:rPr>
          <w:rFonts w:hint="cs"/>
          <w:rtl/>
        </w:rPr>
        <w:t xml:space="preserve">לא שמעתי אותך אומר כלום על </w:t>
      </w:r>
      <w:bookmarkStart w:id="11848" w:name="_ETM_Q44_468360"/>
      <w:bookmarkEnd w:id="11848"/>
      <w:r>
        <w:rPr>
          <w:rFonts w:hint="cs"/>
          <w:rtl/>
        </w:rPr>
        <w:t xml:space="preserve">הברחת סמים בתפילין. </w:t>
      </w:r>
    </w:p>
    <w:p w:rsidR="00362758" w:rsidRDefault="00362758" w:rsidP="001219C5">
      <w:pPr>
        <w:rPr>
          <w:rtl/>
        </w:rPr>
      </w:pPr>
    </w:p>
    <w:sdt>
      <w:sdtPr>
        <w:rPr>
          <w:rtl/>
        </w:rPr>
        <w:alias w:val="דובר_המשך"/>
        <w:tag w:val="&lt;ID&gt;5726&lt;/ID&gt;&lt;Name&gt;ינון אזולאי - ש&quot;ס&lt;/Name&gt;&lt;Data&gt;ינון אזולאי (ש&quot;ס)&lt;/Data&gt;&lt;Shortcut&gt;יא&lt;/Shortcut&gt;"/>
        <w:id w:val="197128383"/>
        <w:placeholder>
          <w:docPart w:val="DC8C047DD43E42639043092C98F3A039"/>
        </w:placeholder>
        <w15:color w:val="993366"/>
      </w:sdtPr>
      <w:sdtEndPr/>
      <w:sdtContent>
        <w:p w:rsidR="00362758" w:rsidRDefault="00362758" w:rsidP="001219C5">
          <w:pPr>
            <w:pStyle w:val="-"/>
            <w:keepNext/>
            <w:rPr>
              <w:rtl/>
            </w:rPr>
          </w:pPr>
          <w:r w:rsidRPr="00EA4753">
            <w:rPr>
              <w:rStyle w:val="afe"/>
              <w:color w:val="000000"/>
              <w:rtl/>
            </w:rPr>
            <w:t>ינון אזולאי (ש"ס)</w:t>
          </w:r>
          <w:r w:rsidRPr="00EA4753">
            <w:rPr>
              <w:color w:val="000000"/>
              <w:rtl/>
            </w:rPr>
            <w:t>:</w:t>
          </w:r>
        </w:p>
      </w:sdtContent>
    </w:sdt>
    <w:p w:rsidR="00362758" w:rsidRDefault="00362758" w:rsidP="0078045A">
      <w:pPr>
        <w:rPr>
          <w:rtl/>
        </w:rPr>
      </w:pPr>
    </w:p>
    <w:p w:rsidR="00362758" w:rsidRDefault="00362758" w:rsidP="005764F6">
      <w:pPr>
        <w:rPr>
          <w:rtl/>
        </w:rPr>
      </w:pPr>
      <w:r>
        <w:rPr>
          <w:rFonts w:hint="cs"/>
          <w:rtl/>
        </w:rPr>
        <w:t xml:space="preserve">על מי הם </w:t>
      </w:r>
      <w:r w:rsidR="005764F6">
        <w:rPr>
          <w:rFonts w:hint="cs"/>
          <w:rtl/>
        </w:rPr>
        <w:t>מסרו אם לא</w:t>
      </w:r>
      <w:r>
        <w:rPr>
          <w:rFonts w:hint="cs"/>
          <w:rtl/>
        </w:rPr>
        <w:t xml:space="preserve"> על השבת, </w:t>
      </w:r>
      <w:bookmarkStart w:id="11849" w:name="_ETM_Q44_471243"/>
      <w:bookmarkEnd w:id="11849"/>
      <w:r>
        <w:rPr>
          <w:rFonts w:hint="cs"/>
          <w:rtl/>
        </w:rPr>
        <w:t xml:space="preserve">על המילה, על התפילין. כן, </w:t>
      </w:r>
      <w:bookmarkStart w:id="11850" w:name="_ETM_Q44_471406"/>
      <w:bookmarkEnd w:id="11850"/>
      <w:r>
        <w:rPr>
          <w:rFonts w:hint="cs"/>
          <w:rtl/>
        </w:rPr>
        <w:t xml:space="preserve">על זה הם מסרו את הנפש. </w:t>
      </w:r>
    </w:p>
    <w:p w:rsidR="00362758" w:rsidRDefault="00362758" w:rsidP="001219C5">
      <w:pPr>
        <w:rPr>
          <w:rtl/>
        </w:rPr>
      </w:pPr>
    </w:p>
    <w:sdt>
      <w:sdtPr>
        <w:rPr>
          <w:rtl/>
        </w:rPr>
        <w:alias w:val="קריאה"/>
        <w:tag w:val="&lt;ID&gt;5084&lt;/ID&gt;&lt;Name&gt;מיקי לוי - יש עתיד&lt;/Name&gt;&lt;Data&gt;מיקי לוי (יש עתיד)&lt;/Data&gt;&lt;Shortcut&gt;מילו&lt;/Shortcut&gt;"/>
        <w:id w:val="-406929850"/>
        <w:placeholder>
          <w:docPart w:val="DC8C047DD43E42639043092C98F3A039"/>
        </w:placeholder>
        <w15:color w:val="993366"/>
      </w:sdtPr>
      <w:sdtEndPr/>
      <w:sdtContent>
        <w:p w:rsidR="00362758" w:rsidRDefault="00362758" w:rsidP="001219C5">
          <w:pPr>
            <w:pStyle w:val="af5"/>
            <w:keepNext/>
            <w:rPr>
              <w:rtl/>
            </w:rPr>
          </w:pPr>
          <w:r w:rsidRPr="00EA4753">
            <w:rPr>
              <w:rStyle w:val="afe"/>
              <w:color w:val="000000"/>
              <w:rtl/>
            </w:rPr>
            <w:t>מיקי לוי (יש עתיד)</w:t>
          </w:r>
          <w:r w:rsidRPr="00EA4753">
            <w:rPr>
              <w:color w:val="000000"/>
              <w:rtl/>
            </w:rPr>
            <w:t>:</w:t>
          </w:r>
        </w:p>
      </w:sdtContent>
    </w:sdt>
    <w:p w:rsidR="00362758" w:rsidRDefault="00362758" w:rsidP="0078045A">
      <w:pPr>
        <w:rPr>
          <w:rtl/>
        </w:rPr>
      </w:pPr>
    </w:p>
    <w:p w:rsidR="00362758" w:rsidRDefault="00362758" w:rsidP="001219C5">
      <w:pPr>
        <w:rPr>
          <w:rtl/>
        </w:rPr>
      </w:pPr>
      <w:r>
        <w:rPr>
          <w:rFonts w:hint="cs"/>
          <w:rtl/>
        </w:rPr>
        <w:t xml:space="preserve">מבריחים סמים </w:t>
      </w:r>
      <w:bookmarkStart w:id="11851" w:name="_ETM_Q44_474773"/>
      <w:bookmarkEnd w:id="11851"/>
      <w:r>
        <w:rPr>
          <w:rFonts w:hint="cs"/>
          <w:rtl/>
        </w:rPr>
        <w:t xml:space="preserve">בתפילין </w:t>
      </w:r>
      <w:r w:rsidR="0078045A">
        <w:rPr>
          <w:rFonts w:hint="cs"/>
          <w:rtl/>
        </w:rPr>
        <w:t>– – –</w:t>
      </w:r>
    </w:p>
    <w:p w:rsidR="00362758" w:rsidRDefault="00362758" w:rsidP="001219C5">
      <w:pPr>
        <w:rPr>
          <w:rtl/>
        </w:rPr>
      </w:pPr>
      <w:bookmarkStart w:id="11852" w:name="_ETM_Q44_475150"/>
      <w:bookmarkEnd w:id="11852"/>
    </w:p>
    <w:bookmarkStart w:id="11853" w:name="_ETM_Q44_475470" w:displacedByCustomXml="next"/>
    <w:bookmarkEnd w:id="11853" w:displacedByCustomXml="next"/>
    <w:sdt>
      <w:sdtPr>
        <w:rPr>
          <w:rtl/>
        </w:rPr>
        <w:alias w:val="דובר_המשך"/>
        <w:tag w:val="&lt;ID&gt;5726&lt;/ID&gt;&lt;Name&gt;ינון אזולאי - ש&quot;ס&lt;/Name&gt;&lt;Data&gt;ינון אזולאי (ש&quot;ס)&lt;/Data&gt;&lt;Shortcut&gt;יא&lt;/Shortcut&gt;"/>
        <w:id w:val="-1172720034"/>
        <w:placeholder>
          <w:docPart w:val="DC8C047DD43E42639043092C98F3A039"/>
        </w:placeholder>
        <w15:color w:val="993366"/>
      </w:sdtPr>
      <w:sdtEndPr/>
      <w:sdtContent>
        <w:p w:rsidR="00362758" w:rsidRDefault="00362758" w:rsidP="001219C5">
          <w:pPr>
            <w:pStyle w:val="-"/>
            <w:keepNext/>
            <w:rPr>
              <w:rtl/>
            </w:rPr>
          </w:pPr>
          <w:r w:rsidRPr="00EA4753">
            <w:rPr>
              <w:rStyle w:val="afe"/>
              <w:color w:val="000000"/>
              <w:rtl/>
            </w:rPr>
            <w:t>ינון אזולאי (ש"ס)</w:t>
          </w:r>
          <w:r w:rsidRPr="00EA4753">
            <w:rPr>
              <w:color w:val="000000"/>
              <w:rtl/>
            </w:rPr>
            <w:t>:</w:t>
          </w:r>
        </w:p>
      </w:sdtContent>
    </w:sdt>
    <w:p w:rsidR="00362758" w:rsidRDefault="00362758" w:rsidP="0078045A">
      <w:pPr>
        <w:rPr>
          <w:rtl/>
        </w:rPr>
      </w:pPr>
    </w:p>
    <w:p w:rsidR="00362758" w:rsidRPr="00EA4753" w:rsidRDefault="00362758" w:rsidP="005764F6">
      <w:pPr>
        <w:rPr>
          <w:rtl/>
        </w:rPr>
      </w:pPr>
      <w:r>
        <w:rPr>
          <w:rFonts w:hint="cs"/>
          <w:rtl/>
        </w:rPr>
        <w:t>על מה אתה מדבר בכלל</w:t>
      </w:r>
      <w:r w:rsidR="005764F6">
        <w:rPr>
          <w:rFonts w:hint="cs"/>
          <w:rtl/>
        </w:rPr>
        <w:t>?</w:t>
      </w:r>
      <w:r>
        <w:rPr>
          <w:rFonts w:hint="cs"/>
          <w:rtl/>
        </w:rPr>
        <w:t xml:space="preserve"> </w:t>
      </w:r>
    </w:p>
    <w:p w:rsidR="00362758" w:rsidRDefault="00362758" w:rsidP="001219C5">
      <w:pPr>
        <w:rPr>
          <w:rtl/>
        </w:rPr>
      </w:pPr>
      <w:bookmarkStart w:id="11854" w:name="_ETM_Q44_473762"/>
      <w:bookmarkEnd w:id="11854"/>
    </w:p>
    <w:bookmarkStart w:id="11855" w:name="_ETM_Q44_474078" w:displacedByCustomXml="next"/>
    <w:bookmarkEnd w:id="11855" w:displacedByCustomXml="next"/>
    <w:sdt>
      <w:sdtPr>
        <w:rPr>
          <w:rtl/>
        </w:rPr>
        <w:alias w:val="יור"/>
        <w:tag w:val="&lt;ID&gt;5514&lt;/ID&gt;&lt;Name&gt;מאיר כהן - יו&quot;ר&lt;/Name&gt;&lt;Data&gt;מאיר כהן&lt;/Data&gt;&lt;Shortcut&gt;&lt;/Shortcut&gt;"/>
        <w:id w:val="123045635"/>
        <w:placeholder>
          <w:docPart w:val="DC8C047DD43E42639043092C98F3A039"/>
        </w:placeholder>
        <w15:color w:val="993366"/>
      </w:sdtPr>
      <w:sdtEndPr/>
      <w:sdtContent>
        <w:p w:rsidR="00362758" w:rsidRDefault="00362758" w:rsidP="001219C5">
          <w:pPr>
            <w:pStyle w:val="af6"/>
            <w:keepNext/>
            <w:rPr>
              <w:rtl/>
            </w:rPr>
          </w:pPr>
          <w:r w:rsidRPr="00EA4753">
            <w:rPr>
              <w:rStyle w:val="afe"/>
              <w:color w:val="000000"/>
              <w:rtl/>
            </w:rPr>
            <w:t>היו"ר מאיר כהן</w:t>
          </w:r>
          <w:r w:rsidRPr="00EA4753">
            <w:rPr>
              <w:color w:val="000000"/>
              <w:rtl/>
            </w:rPr>
            <w:t>:</w:t>
          </w:r>
        </w:p>
      </w:sdtContent>
    </w:sdt>
    <w:p w:rsidR="00362758" w:rsidRDefault="00362758" w:rsidP="0078045A">
      <w:pPr>
        <w:rPr>
          <w:rtl/>
        </w:rPr>
      </w:pPr>
    </w:p>
    <w:p w:rsidR="00362758" w:rsidRDefault="00362758" w:rsidP="001219C5">
      <w:pPr>
        <w:rPr>
          <w:rtl/>
        </w:rPr>
      </w:pPr>
      <w:r>
        <w:rPr>
          <w:rFonts w:hint="cs"/>
          <w:rtl/>
        </w:rPr>
        <w:t xml:space="preserve">חבר הכנסת </w:t>
      </w:r>
      <w:bookmarkStart w:id="11856" w:name="_ETM_Q44_477670"/>
      <w:bookmarkEnd w:id="11856"/>
      <w:r>
        <w:rPr>
          <w:rFonts w:hint="cs"/>
          <w:rtl/>
        </w:rPr>
        <w:t xml:space="preserve">לוי, לא צריך להגיב על כל דבר. תן לו שיסיים. </w:t>
      </w:r>
      <w:bookmarkStart w:id="11857" w:name="_ETM_Q44_482927"/>
      <w:bookmarkEnd w:id="11857"/>
    </w:p>
    <w:p w:rsidR="00362758" w:rsidRDefault="00362758" w:rsidP="001219C5">
      <w:pPr>
        <w:rPr>
          <w:rtl/>
        </w:rPr>
      </w:pPr>
      <w:bookmarkStart w:id="11858" w:name="_ETM_Q44_481685"/>
      <w:bookmarkEnd w:id="11858"/>
    </w:p>
    <w:bookmarkStart w:id="11859" w:name="_ETM_Q44_482021" w:displacedByCustomXml="next"/>
    <w:bookmarkEnd w:id="11859" w:displacedByCustomXml="next"/>
    <w:sdt>
      <w:sdtPr>
        <w:rPr>
          <w:rtl/>
        </w:rPr>
        <w:alias w:val="דובר_המשך"/>
        <w:tag w:val="&lt;ID&gt;5726&lt;/ID&gt;&lt;Name&gt;ינון אזולאי - ש&quot;ס&lt;/Name&gt;&lt;Data&gt;ינון אזולאי (ש&quot;ס)&lt;/Data&gt;&lt;Shortcut&gt;יא&lt;/Shortcut&gt;"/>
        <w:id w:val="-1427488908"/>
        <w:placeholder>
          <w:docPart w:val="DC8C047DD43E42639043092C98F3A039"/>
        </w:placeholder>
        <w15:color w:val="993366"/>
      </w:sdtPr>
      <w:sdtEndPr/>
      <w:sdtContent>
        <w:p w:rsidR="00362758" w:rsidRDefault="00362758" w:rsidP="001219C5">
          <w:pPr>
            <w:pStyle w:val="-"/>
            <w:keepNext/>
            <w:rPr>
              <w:rtl/>
            </w:rPr>
          </w:pPr>
          <w:r w:rsidRPr="00EA4753">
            <w:rPr>
              <w:rStyle w:val="afe"/>
              <w:color w:val="000000"/>
              <w:rtl/>
            </w:rPr>
            <w:t>ינון אזולאי (ש"ס)</w:t>
          </w:r>
          <w:r w:rsidRPr="00EA4753">
            <w:rPr>
              <w:color w:val="000000"/>
              <w:rtl/>
            </w:rPr>
            <w:t>:</w:t>
          </w:r>
        </w:p>
      </w:sdtContent>
    </w:sdt>
    <w:p w:rsidR="00362758" w:rsidRDefault="00362758" w:rsidP="0078045A">
      <w:pPr>
        <w:rPr>
          <w:rtl/>
        </w:rPr>
      </w:pPr>
    </w:p>
    <w:p w:rsidR="00362758" w:rsidRDefault="00362758" w:rsidP="001219C5">
      <w:pPr>
        <w:rPr>
          <w:rtl/>
        </w:rPr>
      </w:pPr>
      <w:r>
        <w:rPr>
          <w:rFonts w:hint="cs"/>
          <w:rtl/>
        </w:rPr>
        <w:t xml:space="preserve">אני רוצה לצטט מדברי מרן. יש לי עוד </w:t>
      </w:r>
      <w:r w:rsidR="0078045A">
        <w:rPr>
          <w:rFonts w:hint="cs"/>
          <w:rtl/>
        </w:rPr>
        <w:t>– – –</w:t>
      </w:r>
    </w:p>
    <w:p w:rsidR="00362758" w:rsidRDefault="00362758" w:rsidP="001219C5">
      <w:pPr>
        <w:rPr>
          <w:rtl/>
        </w:rPr>
      </w:pPr>
      <w:bookmarkStart w:id="11860" w:name="_ETM_Q44_483582"/>
      <w:bookmarkEnd w:id="11860"/>
    </w:p>
    <w:bookmarkStart w:id="11861" w:name="_ETM_Q44_483940" w:displacedByCustomXml="next"/>
    <w:bookmarkEnd w:id="11861" w:displacedByCustomXml="next"/>
    <w:sdt>
      <w:sdtPr>
        <w:rPr>
          <w:rtl/>
        </w:rPr>
        <w:alias w:val="יור"/>
        <w:tag w:val="&lt;ID&gt;5514&lt;/ID&gt;&lt;Name&gt;מאיר כהן - יו&quot;ר&lt;/Name&gt;&lt;Data&gt;מאיר כהן&lt;/Data&gt;&lt;Shortcut&gt;&lt;/Shortcut&gt;"/>
        <w:id w:val="-815106740"/>
        <w:placeholder>
          <w:docPart w:val="DC8C047DD43E42639043092C98F3A039"/>
        </w:placeholder>
        <w15:color w:val="993366"/>
      </w:sdtPr>
      <w:sdtEndPr/>
      <w:sdtContent>
        <w:p w:rsidR="00362758" w:rsidRDefault="00362758" w:rsidP="001219C5">
          <w:pPr>
            <w:pStyle w:val="af6"/>
            <w:keepNext/>
            <w:rPr>
              <w:rtl/>
            </w:rPr>
          </w:pPr>
          <w:r w:rsidRPr="00EA4753">
            <w:rPr>
              <w:rStyle w:val="afe"/>
              <w:color w:val="000000"/>
              <w:rtl/>
            </w:rPr>
            <w:t>היו"ר מאיר כהן</w:t>
          </w:r>
          <w:r w:rsidRPr="00EA4753">
            <w:rPr>
              <w:color w:val="000000"/>
              <w:rtl/>
            </w:rPr>
            <w:t>:</w:t>
          </w:r>
        </w:p>
      </w:sdtContent>
    </w:sdt>
    <w:p w:rsidR="00362758" w:rsidRDefault="00362758" w:rsidP="0078045A">
      <w:pPr>
        <w:rPr>
          <w:rtl/>
        </w:rPr>
      </w:pPr>
    </w:p>
    <w:p w:rsidR="00362758" w:rsidRDefault="00362758" w:rsidP="001219C5">
      <w:pPr>
        <w:rPr>
          <w:rtl/>
        </w:rPr>
      </w:pPr>
      <w:r>
        <w:rPr>
          <w:rFonts w:hint="cs"/>
          <w:rtl/>
        </w:rPr>
        <w:t>כן. דבר, דבר, חביבי.</w:t>
      </w:r>
    </w:p>
    <w:p w:rsidR="00362758" w:rsidRDefault="00362758" w:rsidP="001219C5">
      <w:pPr>
        <w:rPr>
          <w:rtl/>
        </w:rPr>
      </w:pPr>
      <w:bookmarkStart w:id="11862" w:name="_ETM_Q44_486587"/>
      <w:bookmarkEnd w:id="11862"/>
    </w:p>
    <w:bookmarkStart w:id="11863" w:name="_ETM_Q44_486934" w:displacedByCustomXml="next"/>
    <w:bookmarkEnd w:id="11863" w:displacedByCustomXml="next"/>
    <w:sdt>
      <w:sdtPr>
        <w:rPr>
          <w:rtl/>
        </w:rPr>
        <w:alias w:val="דובר_המשך"/>
        <w:tag w:val="&lt;ID&gt;5726&lt;/ID&gt;&lt;Name&gt;ינון אזולאי - ש&quot;ס&lt;/Name&gt;&lt;Data&gt;ינון אזולאי (ש&quot;ס)&lt;/Data&gt;&lt;Shortcut&gt;יא&lt;/Shortcut&gt;"/>
        <w:id w:val="-1568879663"/>
        <w:placeholder>
          <w:docPart w:val="DC8C047DD43E42639043092C98F3A039"/>
        </w:placeholder>
        <w15:color w:val="993366"/>
      </w:sdtPr>
      <w:sdtEndPr/>
      <w:sdtContent>
        <w:p w:rsidR="00362758" w:rsidRDefault="00362758" w:rsidP="001219C5">
          <w:pPr>
            <w:pStyle w:val="-"/>
            <w:keepNext/>
            <w:rPr>
              <w:rtl/>
            </w:rPr>
          </w:pPr>
          <w:r w:rsidRPr="00EA4753">
            <w:rPr>
              <w:rStyle w:val="afe"/>
              <w:color w:val="000000"/>
              <w:rtl/>
            </w:rPr>
            <w:t>ינון אזולאי (ש"ס)</w:t>
          </w:r>
          <w:r w:rsidRPr="00EA4753">
            <w:rPr>
              <w:color w:val="000000"/>
              <w:rtl/>
            </w:rPr>
            <w:t>:</w:t>
          </w:r>
        </w:p>
      </w:sdtContent>
    </w:sdt>
    <w:p w:rsidR="00362758" w:rsidRDefault="00362758" w:rsidP="0078045A">
      <w:pPr>
        <w:rPr>
          <w:rtl/>
        </w:rPr>
      </w:pPr>
    </w:p>
    <w:p w:rsidR="00D26943" w:rsidRDefault="00362758" w:rsidP="005764F6">
      <w:pPr>
        <w:rPr>
          <w:rtl/>
        </w:rPr>
      </w:pPr>
      <w:r>
        <w:rPr>
          <w:rFonts w:hint="cs"/>
          <w:rtl/>
        </w:rPr>
        <w:t xml:space="preserve">תודה. אני רוצה לצטט מדברי מרן, </w:t>
      </w:r>
      <w:bookmarkStart w:id="11864" w:name="_ETM_Q44_489833"/>
      <w:bookmarkEnd w:id="11864"/>
      <w:r>
        <w:rPr>
          <w:rFonts w:hint="cs"/>
          <w:rtl/>
        </w:rPr>
        <w:t xml:space="preserve">מה שהוא אמר על נשות המריבה. הרשעות האלה, הרפורמיות האלה, </w:t>
      </w:r>
      <w:bookmarkStart w:id="11865" w:name="_ETM_Q44_493968"/>
      <w:bookmarkEnd w:id="11865"/>
      <w:r>
        <w:rPr>
          <w:rFonts w:hint="cs"/>
          <w:rtl/>
        </w:rPr>
        <w:t>שהן עושות בשביל לנגח את היהדות. כל המצוות, הם מקיימים אות</w:t>
      </w:r>
      <w:r w:rsidR="005764F6">
        <w:rPr>
          <w:rFonts w:hint="cs"/>
          <w:rtl/>
        </w:rPr>
        <w:t>ן,</w:t>
      </w:r>
      <w:r>
        <w:rPr>
          <w:rFonts w:hint="cs"/>
          <w:rtl/>
        </w:rPr>
        <w:t xml:space="preserve"> נשאר</w:t>
      </w:r>
      <w:r w:rsidR="005764F6">
        <w:rPr>
          <w:rFonts w:hint="cs"/>
          <w:rtl/>
        </w:rPr>
        <w:t>ה</w:t>
      </w:r>
      <w:r>
        <w:rPr>
          <w:rFonts w:hint="cs"/>
          <w:rtl/>
        </w:rPr>
        <w:t xml:space="preserve"> להם רק הטלית</w:t>
      </w:r>
      <w:r w:rsidR="005764F6">
        <w:rPr>
          <w:rFonts w:hint="cs"/>
          <w:rtl/>
        </w:rPr>
        <w:t>..</w:t>
      </w:r>
      <w:r>
        <w:rPr>
          <w:rFonts w:hint="cs"/>
          <w:rtl/>
        </w:rPr>
        <w:t xml:space="preserve">. והוא המשיך עוד, אני </w:t>
      </w:r>
      <w:bookmarkStart w:id="11866" w:name="_ETM_Q44_499451"/>
      <w:bookmarkEnd w:id="11866"/>
      <w:r>
        <w:rPr>
          <w:rFonts w:hint="cs"/>
          <w:rtl/>
        </w:rPr>
        <w:t xml:space="preserve">באמת לא יכול להגיד מה שמרן אומר. </w:t>
      </w:r>
      <w:bookmarkStart w:id="11867" w:name="_ETM_Q44_505727"/>
      <w:bookmarkStart w:id="11868" w:name="TOR_Q45"/>
      <w:bookmarkEnd w:id="11867"/>
      <w:bookmarkEnd w:id="11868"/>
    </w:p>
    <w:p w:rsidR="00D26943" w:rsidRDefault="00D26943" w:rsidP="00D26943">
      <w:pPr>
        <w:rPr>
          <w:rtl/>
        </w:rPr>
      </w:pPr>
    </w:p>
    <w:p w:rsidR="00D26943" w:rsidRDefault="00083641" w:rsidP="005764F6">
      <w:pPr>
        <w:rPr>
          <w:rtl/>
        </w:rPr>
      </w:pPr>
      <w:r>
        <w:rPr>
          <w:rFonts w:hint="cs"/>
          <w:rtl/>
        </w:rPr>
        <w:t xml:space="preserve">אני אומר לכם, יש ביניהם </w:t>
      </w:r>
      <w:r>
        <w:rPr>
          <w:rtl/>
        </w:rPr>
        <w:t>–</w:t>
      </w:r>
      <w:r>
        <w:rPr>
          <w:rFonts w:hint="cs"/>
          <w:rtl/>
        </w:rPr>
        <w:t xml:space="preserve"> ואני אחזור על זה </w:t>
      </w:r>
      <w:r>
        <w:rPr>
          <w:rFonts w:hint="eastAsia"/>
          <w:rtl/>
        </w:rPr>
        <w:t>–</w:t>
      </w:r>
      <w:r>
        <w:rPr>
          <w:rFonts w:hint="cs"/>
          <w:rtl/>
        </w:rPr>
        <w:t xml:space="preserve"> שהם באמת בספק יהדות, וצריך לתת על זה את הדעת. אם, חלילה, </w:t>
      </w:r>
      <w:bookmarkStart w:id="11869" w:name="_ETM_Q45_512270"/>
      <w:bookmarkEnd w:id="11869"/>
      <w:r>
        <w:rPr>
          <w:rFonts w:hint="cs"/>
          <w:rtl/>
        </w:rPr>
        <w:t xml:space="preserve">היה קורה </w:t>
      </w:r>
      <w:r>
        <w:rPr>
          <w:rtl/>
        </w:rPr>
        <w:t>–</w:t>
      </w:r>
      <w:r>
        <w:rPr>
          <w:rFonts w:hint="cs"/>
          <w:rtl/>
        </w:rPr>
        <w:t xml:space="preserve"> ראינו כבר קריקטורה של מוחמד בצרפת, </w:t>
      </w:r>
      <w:bookmarkStart w:id="11870" w:name="_ETM_Q45_516879"/>
      <w:bookmarkEnd w:id="11870"/>
      <w:r>
        <w:rPr>
          <w:rFonts w:hint="cs"/>
          <w:rtl/>
        </w:rPr>
        <w:t xml:space="preserve">הארץ געשה שם ורעש העולם. העולם. אבל פה הכול מותר. אם מישהו היה מעז לבזות את הקוראן, מה היה קורה פה? כל האופוזיציה והקואליציה, כולם היו רצים ומדברים ומוחים. כולם, בלי יוצא מן הכלל. למה? </w:t>
      </w:r>
      <w:bookmarkStart w:id="11871" w:name="_ETM_Q45_529192"/>
      <w:bookmarkEnd w:id="11871"/>
      <w:r>
        <w:rPr>
          <w:rFonts w:hint="cs"/>
          <w:rtl/>
        </w:rPr>
        <w:t>כי מפחדים, אסור לגעת בהם. אני בעד</w:t>
      </w:r>
      <w:r w:rsidR="005764F6">
        <w:rPr>
          <w:rFonts w:hint="cs"/>
          <w:rtl/>
        </w:rPr>
        <w:t>.</w:t>
      </w:r>
      <w:r>
        <w:rPr>
          <w:rFonts w:hint="cs"/>
          <w:rtl/>
        </w:rPr>
        <w:t xml:space="preserve"> חס ושלום,</w:t>
      </w:r>
      <w:r>
        <w:rPr>
          <w:rFonts w:hint="cs"/>
        </w:rPr>
        <w:t xml:space="preserve"> </w:t>
      </w:r>
      <w:r>
        <w:rPr>
          <w:rFonts w:hint="cs"/>
          <w:rtl/>
        </w:rPr>
        <w:t xml:space="preserve">לא לבזות שום דת, שום מסורת לא לבזות. אני בעד שזה לא יקרה, אבל גם שחלילה לא יבזו את המסורת שלנו, של עם ישראל. </w:t>
      </w:r>
    </w:p>
    <w:p w:rsidR="00D26943" w:rsidRDefault="00D26943" w:rsidP="00D26943">
      <w:pPr>
        <w:rPr>
          <w:rtl/>
        </w:rPr>
      </w:pPr>
    </w:p>
    <w:p w:rsidR="00D26943" w:rsidRDefault="00083641" w:rsidP="005764F6">
      <w:pPr>
        <w:rPr>
          <w:rtl/>
        </w:rPr>
      </w:pPr>
      <w:r>
        <w:rPr>
          <w:rFonts w:hint="cs"/>
          <w:rtl/>
        </w:rPr>
        <w:t>לפני שבועיים גם הייתה איז</w:t>
      </w:r>
      <w:r w:rsidR="005764F6">
        <w:rPr>
          <w:rFonts w:hint="cs"/>
          <w:rtl/>
        </w:rPr>
        <w:t xml:space="preserve">ו זמרת מהאירוויזיון, </w:t>
      </w:r>
      <w:r>
        <w:rPr>
          <w:rFonts w:hint="cs"/>
          <w:rtl/>
        </w:rPr>
        <w:t xml:space="preserve">זכתה שם </w:t>
      </w:r>
      <w:r>
        <w:rPr>
          <w:rtl/>
        </w:rPr>
        <w:t>–</w:t>
      </w:r>
      <w:r>
        <w:rPr>
          <w:rFonts w:hint="cs"/>
          <w:rtl/>
        </w:rPr>
        <w:t xml:space="preserve"> שבעצם עליה כל זה </w:t>
      </w:r>
      <w:bookmarkStart w:id="11872" w:name="_ETM_Q45_548427"/>
      <w:bookmarkEnd w:id="11872"/>
      <w:r>
        <w:rPr>
          <w:rFonts w:hint="cs"/>
          <w:rtl/>
        </w:rPr>
        <w:t>התחולל</w:t>
      </w:r>
      <w:r w:rsidR="005764F6">
        <w:rPr>
          <w:rFonts w:hint="cs"/>
          <w:rtl/>
        </w:rPr>
        <w:t>.</w:t>
      </w:r>
      <w:r>
        <w:rPr>
          <w:rFonts w:hint="cs"/>
          <w:rtl/>
        </w:rPr>
        <w:t xml:space="preserve"> בתוכנית בהולנד, בתוכנית ס</w:t>
      </w:r>
      <w:r w:rsidR="005764F6">
        <w:rPr>
          <w:rFonts w:hint="cs"/>
          <w:rtl/>
        </w:rPr>
        <w:t>אט</w:t>
      </w:r>
      <w:r>
        <w:rPr>
          <w:rFonts w:hint="cs"/>
          <w:rtl/>
        </w:rPr>
        <w:t>ירה, צחקו עליה. מדינת ישראל מיהרה לשלוח גינוי. מחאה. מה קרה? לא. יש גבולות לסאטירה. ובמדינת ישראל אין גבולות לסאטירה? במדינת ישראל מה שקשור לדת ויהדות, הכול</w:t>
      </w:r>
      <w:r w:rsidR="0078045A">
        <w:rPr>
          <w:rFonts w:hint="cs"/>
          <w:rtl/>
        </w:rPr>
        <w:t xml:space="preserve"> </w:t>
      </w:r>
      <w:r>
        <w:rPr>
          <w:rFonts w:hint="cs"/>
          <w:rtl/>
        </w:rPr>
        <w:t xml:space="preserve">מותר? איפה נשמע כדבר הזה? </w:t>
      </w:r>
      <w:bookmarkStart w:id="11873" w:name="_ETM_Q45_569813"/>
      <w:bookmarkStart w:id="11874" w:name="_ETM_Q45_570124"/>
      <w:bookmarkEnd w:id="11873"/>
      <w:bookmarkEnd w:id="11874"/>
    </w:p>
    <w:p w:rsidR="00D26943" w:rsidRDefault="00D26943" w:rsidP="00D26943">
      <w:pPr>
        <w:rPr>
          <w:rtl/>
        </w:rPr>
      </w:pPr>
    </w:p>
    <w:p w:rsidR="00D26943" w:rsidRDefault="00083641" w:rsidP="00D26943">
      <w:pPr>
        <w:rPr>
          <w:rtl/>
        </w:rPr>
      </w:pPr>
      <w:r>
        <w:rPr>
          <w:rFonts w:hint="cs"/>
          <w:rtl/>
        </w:rPr>
        <w:t xml:space="preserve">אני </w:t>
      </w:r>
      <w:bookmarkStart w:id="11875" w:name="_ETM_Q45_570749"/>
      <w:bookmarkEnd w:id="11875"/>
      <w:r>
        <w:rPr>
          <w:rFonts w:hint="cs"/>
          <w:rtl/>
        </w:rPr>
        <w:t xml:space="preserve">חושב שאנחנו מחויבים כולנו לשמור ולהגן על מסורת ישראל, שעליה מתו אבותינו באינקוויזיציה, בשואה ובכל מקום. מסרו את נפשם למען עם ישראל, למען היהדות, למען </w:t>
      </w:r>
      <w:bookmarkStart w:id="11876" w:name="_ETM_Q45_583421"/>
      <w:bookmarkEnd w:id="11876"/>
      <w:r>
        <w:rPr>
          <w:rFonts w:hint="cs"/>
          <w:rtl/>
        </w:rPr>
        <w:t xml:space="preserve">המסורת והערכים שלהם. </w:t>
      </w:r>
    </w:p>
    <w:p w:rsidR="00D26943" w:rsidRDefault="00D26943" w:rsidP="00D26943">
      <w:pPr>
        <w:rPr>
          <w:rtl/>
        </w:rPr>
      </w:pPr>
    </w:p>
    <w:p w:rsidR="00083641" w:rsidRDefault="00083641" w:rsidP="005764F6">
      <w:pPr>
        <w:rPr>
          <w:rtl/>
        </w:rPr>
      </w:pPr>
      <w:r>
        <w:rPr>
          <w:rFonts w:hint="cs"/>
          <w:rtl/>
        </w:rPr>
        <w:t xml:space="preserve">אתם יודעים, השופט ברק פעם אמר </w:t>
      </w:r>
      <w:r>
        <w:rPr>
          <w:rFonts w:hint="eastAsia"/>
          <w:rtl/>
        </w:rPr>
        <w:t>–</w:t>
      </w:r>
      <w:r>
        <w:rPr>
          <w:rFonts w:hint="cs"/>
          <w:rtl/>
        </w:rPr>
        <w:t xml:space="preserve"> הנשיא ברק </w:t>
      </w:r>
      <w:bookmarkStart w:id="11877" w:name="_ETM_Q45_587618"/>
      <w:bookmarkEnd w:id="11877"/>
      <w:r>
        <w:rPr>
          <w:rFonts w:hint="cs"/>
          <w:rtl/>
        </w:rPr>
        <w:t xml:space="preserve">אמר שמי שירים את ידו על בית המשפט, הוא יגדע את ידו. גם לי מותר להגיד שמי שירים את ידו על עולם התורה, על תורת ישראל, גם לנו, באותו מובן, מותר לגדוע </w:t>
      </w:r>
      <w:bookmarkStart w:id="11878" w:name="_ETM_Q45_598588"/>
      <w:bookmarkEnd w:id="11878"/>
      <w:r>
        <w:rPr>
          <w:rFonts w:hint="cs"/>
          <w:rtl/>
        </w:rPr>
        <w:t xml:space="preserve">את ידו. מותר לנו לבוא ולצעוק ולמחות ולעשות מה שאנחנו חושבים בעניין הזה </w:t>
      </w:r>
      <w:r>
        <w:rPr>
          <w:rFonts w:hint="eastAsia"/>
          <w:rtl/>
        </w:rPr>
        <w:t>–</w:t>
      </w:r>
      <w:r>
        <w:rPr>
          <w:rFonts w:hint="cs"/>
          <w:rtl/>
        </w:rPr>
        <w:t xml:space="preserve"> כמובן, על פי </w:t>
      </w:r>
      <w:bookmarkStart w:id="11879" w:name="_ETM_Q45_605463"/>
      <w:bookmarkEnd w:id="11879"/>
      <w:r>
        <w:rPr>
          <w:rFonts w:hint="cs"/>
          <w:rtl/>
        </w:rPr>
        <w:t xml:space="preserve">חוק. אבל לא יכול להיות שלהם מותר ולנו אסור. </w:t>
      </w:r>
    </w:p>
    <w:p w:rsidR="00083641" w:rsidRDefault="00083641" w:rsidP="00D26943">
      <w:pPr>
        <w:rPr>
          <w:rtl/>
        </w:rPr>
      </w:pPr>
      <w:bookmarkStart w:id="11880" w:name="_ETM_Q45_611902"/>
      <w:bookmarkStart w:id="11881" w:name="_ETM_Q45_612176"/>
      <w:bookmarkEnd w:id="11880"/>
      <w:bookmarkEnd w:id="11881"/>
    </w:p>
    <w:p w:rsidR="00083641" w:rsidRDefault="00083641" w:rsidP="0078045A">
      <w:pPr>
        <w:rPr>
          <w:rtl/>
        </w:rPr>
      </w:pPr>
      <w:r>
        <w:rPr>
          <w:rFonts w:hint="cs"/>
          <w:rtl/>
        </w:rPr>
        <w:t>לכן אני רוצה להגיד לך, כבוד</w:t>
      </w:r>
      <w:bookmarkStart w:id="11882" w:name="_ETM_Q45_609739"/>
      <w:bookmarkEnd w:id="11882"/>
      <w:r>
        <w:rPr>
          <w:rFonts w:hint="cs"/>
          <w:rtl/>
        </w:rPr>
        <w:t xml:space="preserve"> השר: אומה שלא מכבדת את עברה, אחת דתה </w:t>
      </w:r>
      <w:r w:rsidR="005764F6">
        <w:rPr>
          <w:rFonts w:hint="eastAsia"/>
          <w:rtl/>
        </w:rPr>
        <w:t>– ל</w:t>
      </w:r>
      <w:r>
        <w:rPr>
          <w:rFonts w:hint="cs"/>
          <w:rtl/>
        </w:rPr>
        <w:t xml:space="preserve">אבד את עתידה. אני קורא לממשלת ישראל: לולא השמירה הבסיסית שלנו את הערכים והמסורת, אין לנו זכות קיום פה, במדינת ישראל, מדינת היהודים. אני קורא לידידי השר איוב קרא </w:t>
      </w:r>
      <w:r>
        <w:rPr>
          <w:rFonts w:hint="eastAsia"/>
          <w:rtl/>
        </w:rPr>
        <w:t>–</w:t>
      </w:r>
      <w:r>
        <w:rPr>
          <w:rFonts w:hint="cs"/>
          <w:rtl/>
        </w:rPr>
        <w:t xml:space="preserve"> </w:t>
      </w:r>
      <w:r w:rsidR="005764F6">
        <w:rPr>
          <w:rFonts w:hint="cs"/>
          <w:rtl/>
        </w:rPr>
        <w:t>ו</w:t>
      </w:r>
      <w:r>
        <w:rPr>
          <w:rFonts w:hint="cs"/>
          <w:rtl/>
        </w:rPr>
        <w:t>באמת אני מעריך את האכפתיות שלך למסורת ואני כבר יודע שעשית כמה צעדים בנידון, ועל זה מגיע לך יישר כוח</w:t>
      </w:r>
      <w:r w:rsidR="005764F6">
        <w:rPr>
          <w:rFonts w:hint="cs"/>
          <w:rtl/>
        </w:rPr>
        <w:t>:</w:t>
      </w:r>
      <w:r w:rsidR="0078045A">
        <w:rPr>
          <w:rtl/>
        </w:rPr>
        <w:t xml:space="preserve"> </w:t>
      </w:r>
      <w:r>
        <w:rPr>
          <w:rFonts w:hint="cs"/>
          <w:rtl/>
        </w:rPr>
        <w:t xml:space="preserve">אני כתבתי מכתב </w:t>
      </w:r>
      <w:bookmarkStart w:id="11883" w:name="_ETM_Q45_640507"/>
      <w:bookmarkEnd w:id="11883"/>
      <w:r>
        <w:rPr>
          <w:rFonts w:hint="cs"/>
          <w:rtl/>
        </w:rPr>
        <w:t xml:space="preserve">למנכ"ל קשת, מר אבי ניר, אתה מכותב, כמובן. עדיין </w:t>
      </w:r>
      <w:bookmarkStart w:id="11884" w:name="_ETM_Q45_645731"/>
      <w:bookmarkEnd w:id="11884"/>
      <w:r>
        <w:rPr>
          <w:rFonts w:hint="cs"/>
          <w:rtl/>
        </w:rPr>
        <w:t xml:space="preserve">לא קיבלתי תשובה. אני מבקש ממך לדעת איזה דברים נעשו בנדון, על מנת להפיק לקחים על מנת שלהבא זה לא </w:t>
      </w:r>
      <w:bookmarkStart w:id="11885" w:name="_ETM_Q45_651313"/>
      <w:bookmarkEnd w:id="11885"/>
      <w:r>
        <w:rPr>
          <w:rFonts w:hint="cs"/>
          <w:rtl/>
        </w:rPr>
        <w:t xml:space="preserve">יקרה. תודה רבה, ואני מבקש לקיים דיון במליאה. </w:t>
      </w:r>
    </w:p>
    <w:p w:rsidR="00083641" w:rsidRDefault="00083641" w:rsidP="001219C5">
      <w:pPr>
        <w:rPr>
          <w:rtl/>
        </w:rPr>
      </w:pPr>
    </w:p>
    <w:sdt>
      <w:sdtPr>
        <w:rPr>
          <w:rFonts w:hint="cs"/>
          <w:rtl/>
        </w:rPr>
        <w:alias w:val="יור"/>
        <w:tag w:val="&lt;ID&gt;5514&lt;/ID&gt;&lt;Name&gt;מאיר כהן - יו&quot;ר&lt;/Name&gt;&lt;Data&gt;מאיר כהן&lt;/Data&gt;&lt;Shortcut&gt;&lt;/Shortcut&gt;"/>
        <w:id w:val="-486173495"/>
        <w:placeholder>
          <w:docPart w:val="E45CF46E9C104840AD21F5540DF3162D"/>
        </w:placeholder>
        <w15:color w:val="993366"/>
      </w:sdtPr>
      <w:sdtEndPr/>
      <w:sdtContent>
        <w:p w:rsidR="00083641" w:rsidRDefault="00083641" w:rsidP="001219C5">
          <w:pPr>
            <w:pStyle w:val="af6"/>
            <w:keepNext/>
            <w:rPr>
              <w:rtl/>
            </w:rPr>
          </w:pPr>
          <w:r w:rsidRPr="00F44DB2">
            <w:rPr>
              <w:rStyle w:val="afe"/>
              <w:color w:val="000000"/>
              <w:rtl/>
            </w:rPr>
            <w:t>היו"ר מאיר כהן</w:t>
          </w:r>
          <w:r w:rsidRPr="00F44DB2">
            <w:rPr>
              <w:color w:val="000000"/>
              <w:rtl/>
            </w:rPr>
            <w:t>:</w:t>
          </w:r>
        </w:p>
      </w:sdtContent>
    </w:sdt>
    <w:p w:rsidR="00083641" w:rsidRDefault="00083641" w:rsidP="0078045A">
      <w:pPr>
        <w:rPr>
          <w:rtl/>
        </w:rPr>
      </w:pPr>
    </w:p>
    <w:p w:rsidR="00083641" w:rsidRDefault="00083641" w:rsidP="001219C5">
      <w:pPr>
        <w:rPr>
          <w:rtl/>
        </w:rPr>
      </w:pPr>
      <w:r>
        <w:rPr>
          <w:rFonts w:hint="cs"/>
          <w:rtl/>
        </w:rPr>
        <w:t xml:space="preserve">תודה רבה, אדוני. בבקשה, </w:t>
      </w:r>
      <w:bookmarkStart w:id="11886" w:name="_ETM_Q45_658828"/>
      <w:bookmarkEnd w:id="11886"/>
      <w:r>
        <w:rPr>
          <w:rFonts w:hint="cs"/>
          <w:rtl/>
        </w:rPr>
        <w:t xml:space="preserve">כבוד השר. </w:t>
      </w:r>
    </w:p>
    <w:p w:rsidR="00083641" w:rsidRDefault="00083641" w:rsidP="001219C5">
      <w:pPr>
        <w:rPr>
          <w:rtl/>
        </w:rPr>
      </w:pPr>
    </w:p>
    <w:bookmarkStart w:id="11887" w:name="_Toc514928955" w:displacedByCustomXml="next"/>
    <w:bookmarkStart w:id="11888" w:name="_Toc514928822" w:displacedByCustomXml="next"/>
    <w:bookmarkStart w:id="11889" w:name="_Toc514877943" w:displacedByCustomXml="next"/>
    <w:bookmarkStart w:id="11890" w:name="_Toc514876618" w:displacedByCustomXml="next"/>
    <w:sdt>
      <w:sdtPr>
        <w:rPr>
          <w:rFonts w:hint="cs"/>
          <w:rtl/>
        </w:rPr>
        <w:alias w:val="דובר"/>
        <w:tag w:val="&lt;ID&gt;5651&lt;/ID&gt;&lt;Name&gt;איוב קרא - שר&lt;/Name&gt;&lt;Data&gt;שר התקשורת איוב קרא&lt;/Data&gt;&lt;Shortcut&gt;איקר&lt;/Shortcut&gt;&lt;MemberID&gt;2165&lt;/MemberID&gt;"/>
        <w:id w:val="-305089682"/>
        <w:placeholder>
          <w:docPart w:val="E45CF46E9C104840AD21F5540DF3162D"/>
        </w:placeholder>
        <w15:color w:val="993366"/>
      </w:sdtPr>
      <w:sdtEndPr/>
      <w:sdtContent>
        <w:p w:rsidR="00083641" w:rsidRDefault="00083641" w:rsidP="001219C5">
          <w:pPr>
            <w:pStyle w:val="a4"/>
            <w:keepNext/>
            <w:rPr>
              <w:rtl/>
            </w:rPr>
          </w:pPr>
          <w:r w:rsidRPr="00F44DB2">
            <w:rPr>
              <w:rStyle w:val="afe"/>
              <w:color w:val="000000"/>
              <w:rtl/>
            </w:rPr>
            <w:t>שר התקשורת איוב קרא</w:t>
          </w:r>
          <w:r w:rsidRPr="00F44DB2">
            <w:rPr>
              <w:color w:val="000000"/>
              <w:rtl/>
            </w:rPr>
            <w:t>:</w:t>
          </w:r>
        </w:p>
      </w:sdtContent>
    </w:sdt>
    <w:bookmarkEnd w:id="11887" w:displacedByCustomXml="prev"/>
    <w:bookmarkEnd w:id="11888" w:displacedByCustomXml="prev"/>
    <w:bookmarkEnd w:id="11889" w:displacedByCustomXml="prev"/>
    <w:bookmarkEnd w:id="11890" w:displacedByCustomXml="prev"/>
    <w:p w:rsidR="00083641" w:rsidRDefault="00083641" w:rsidP="0078045A">
      <w:pPr>
        <w:rPr>
          <w:rtl/>
        </w:rPr>
      </w:pPr>
    </w:p>
    <w:p w:rsidR="00083641" w:rsidRDefault="00083641" w:rsidP="001219C5">
      <w:pPr>
        <w:rPr>
          <w:rtl/>
        </w:rPr>
      </w:pPr>
      <w:r>
        <w:rPr>
          <w:rFonts w:hint="cs"/>
          <w:rtl/>
        </w:rPr>
        <w:t>אדוני היושב-ראש, חבריי חברי הכנסת, נושא הדיון שעל סדר-היום שלפנינו, מוטב היה שלא היינו נדרשים לו. רבים נפגעו מאוד למראה אחד הסמלים המקודשים לעם היהודי, שמשתמשים בו בתוכנית סאטירה, ו</w:t>
      </w:r>
      <w:r w:rsidRPr="001319E9">
        <w:rPr>
          <w:rFonts w:hint="cs"/>
          <w:rtl/>
        </w:rPr>
        <w:t>לועגים לקודשי ישראל.</w:t>
      </w:r>
      <w:r>
        <w:rPr>
          <w:rFonts w:hint="cs"/>
          <w:rtl/>
        </w:rPr>
        <w:t xml:space="preserve"> באמת, הרבה נפגעו. חלק אוהבים את </w:t>
      </w:r>
      <w:bookmarkStart w:id="11891" w:name="_ETM_Q45_707970"/>
      <w:bookmarkEnd w:id="11891"/>
      <w:r>
        <w:rPr>
          <w:rFonts w:hint="cs"/>
          <w:rtl/>
        </w:rPr>
        <w:t xml:space="preserve">הסאטירות, יש גם מי שלא רוצים שדברים שחשובים לתורה ומשתמשים בהם לצורכי תורה </w:t>
      </w:r>
      <w:r>
        <w:rPr>
          <w:rFonts w:hint="eastAsia"/>
        </w:rPr>
        <w:t>–</w:t>
      </w:r>
      <w:r>
        <w:rPr>
          <w:rFonts w:hint="cs"/>
          <w:rtl/>
        </w:rPr>
        <w:t xml:space="preserve"> עושים מהם צחוק. </w:t>
      </w:r>
    </w:p>
    <w:p w:rsidR="00083641" w:rsidRPr="001319E9" w:rsidRDefault="00083641" w:rsidP="001219C5">
      <w:pPr>
        <w:rPr>
          <w:rtl/>
        </w:rPr>
      </w:pPr>
      <w:bookmarkStart w:id="11892" w:name="_ETM_Q45_721641"/>
      <w:bookmarkEnd w:id="11892"/>
    </w:p>
    <w:p w:rsidR="00083641" w:rsidRDefault="00083641" w:rsidP="005764F6">
      <w:pPr>
        <w:rPr>
          <w:rtl/>
        </w:rPr>
      </w:pPr>
      <w:r w:rsidRPr="001319E9">
        <w:rPr>
          <w:rFonts w:hint="cs"/>
          <w:rtl/>
        </w:rPr>
        <w:t>מטבעה</w:t>
      </w:r>
      <w:r>
        <w:rPr>
          <w:rFonts w:hint="cs"/>
          <w:rtl/>
        </w:rPr>
        <w:t>,</w:t>
      </w:r>
      <w:r w:rsidRPr="001319E9">
        <w:rPr>
          <w:rFonts w:hint="cs"/>
          <w:rtl/>
        </w:rPr>
        <w:t xml:space="preserve"> ת</w:t>
      </w:r>
      <w:r w:rsidR="00D61660">
        <w:rPr>
          <w:rFonts w:hint="cs"/>
          <w:rtl/>
        </w:rPr>
        <w:t>ו</w:t>
      </w:r>
      <w:r w:rsidRPr="001319E9">
        <w:rPr>
          <w:rFonts w:hint="cs"/>
          <w:rtl/>
        </w:rPr>
        <w:t>כנית ס</w:t>
      </w:r>
      <w:r>
        <w:rPr>
          <w:rFonts w:hint="cs"/>
          <w:rtl/>
        </w:rPr>
        <w:t>א</w:t>
      </w:r>
      <w:r w:rsidRPr="001319E9">
        <w:rPr>
          <w:rFonts w:hint="cs"/>
          <w:rtl/>
        </w:rPr>
        <w:t>טירה מבקשת למשוך תשומת לב</w:t>
      </w:r>
      <w:r>
        <w:rPr>
          <w:rFonts w:hint="cs"/>
          <w:rtl/>
        </w:rPr>
        <w:t>,</w:t>
      </w:r>
      <w:r w:rsidRPr="001319E9">
        <w:rPr>
          <w:rFonts w:hint="cs"/>
          <w:rtl/>
        </w:rPr>
        <w:t xml:space="preserve"> </w:t>
      </w:r>
      <w:r>
        <w:rPr>
          <w:rFonts w:hint="cs"/>
          <w:rtl/>
        </w:rPr>
        <w:t xml:space="preserve">לשם </w:t>
      </w:r>
      <w:r w:rsidRPr="001319E9">
        <w:rPr>
          <w:rFonts w:hint="cs"/>
          <w:rtl/>
        </w:rPr>
        <w:t>רייטינג וצחוק מהציבור</w:t>
      </w:r>
      <w:r>
        <w:rPr>
          <w:rFonts w:hint="cs"/>
          <w:rtl/>
        </w:rPr>
        <w:t>,</w:t>
      </w:r>
      <w:r w:rsidRPr="001319E9">
        <w:rPr>
          <w:rFonts w:hint="cs"/>
          <w:rtl/>
        </w:rPr>
        <w:t xml:space="preserve"> אך גם לה חייבים להיות גבולות.</w:t>
      </w:r>
      <w:r>
        <w:rPr>
          <w:rFonts w:hint="cs"/>
          <w:rtl/>
        </w:rPr>
        <w:t xml:space="preserve"> </w:t>
      </w:r>
      <w:r w:rsidRPr="001319E9">
        <w:rPr>
          <w:rFonts w:hint="cs"/>
          <w:rtl/>
        </w:rPr>
        <w:t>אני אחד מחסידי חופש הביטוי בכל מגזר ובכל דת</w:t>
      </w:r>
      <w:r>
        <w:rPr>
          <w:rFonts w:hint="cs"/>
          <w:rtl/>
        </w:rPr>
        <w:t>,</w:t>
      </w:r>
      <w:r w:rsidRPr="001319E9">
        <w:rPr>
          <w:rFonts w:hint="cs"/>
          <w:rtl/>
        </w:rPr>
        <w:t xml:space="preserve"> וא</w:t>
      </w:r>
      <w:r w:rsidR="005764F6">
        <w:rPr>
          <w:rFonts w:hint="cs"/>
          <w:rtl/>
        </w:rPr>
        <w:t>י</w:t>
      </w:r>
      <w:r w:rsidRPr="001319E9">
        <w:rPr>
          <w:rFonts w:hint="cs"/>
          <w:rtl/>
        </w:rPr>
        <w:t>ל</w:t>
      </w:r>
      <w:r>
        <w:rPr>
          <w:rFonts w:hint="cs"/>
          <w:rtl/>
        </w:rPr>
        <w:t>חם</w:t>
      </w:r>
      <w:r w:rsidRPr="001319E9">
        <w:rPr>
          <w:rFonts w:hint="cs"/>
          <w:rtl/>
        </w:rPr>
        <w:t xml:space="preserve"> בכל מאוד</w:t>
      </w:r>
      <w:r>
        <w:rPr>
          <w:rFonts w:hint="cs"/>
          <w:rtl/>
        </w:rPr>
        <w:t>י</w:t>
      </w:r>
      <w:r w:rsidRPr="001319E9">
        <w:rPr>
          <w:rFonts w:hint="cs"/>
          <w:rtl/>
        </w:rPr>
        <w:t xml:space="preserve"> שזה יתקיים בישראל</w:t>
      </w:r>
      <w:r>
        <w:rPr>
          <w:rFonts w:hint="cs"/>
          <w:rtl/>
        </w:rPr>
        <w:t>,</w:t>
      </w:r>
      <w:r w:rsidRPr="001319E9">
        <w:rPr>
          <w:rFonts w:hint="cs"/>
          <w:rtl/>
        </w:rPr>
        <w:t xml:space="preserve"> בכל הערוצים והפל</w:t>
      </w:r>
      <w:r>
        <w:rPr>
          <w:rFonts w:hint="cs"/>
          <w:rtl/>
        </w:rPr>
        <w:t>ט</w:t>
      </w:r>
      <w:r w:rsidRPr="001319E9">
        <w:rPr>
          <w:rFonts w:hint="cs"/>
          <w:rtl/>
        </w:rPr>
        <w:t>פורמות</w:t>
      </w:r>
      <w:r w:rsidR="005764F6">
        <w:rPr>
          <w:rFonts w:hint="cs"/>
          <w:rtl/>
        </w:rPr>
        <w:t>.</w:t>
      </w:r>
      <w:r>
        <w:rPr>
          <w:rFonts w:hint="cs"/>
          <w:rtl/>
        </w:rPr>
        <w:t xml:space="preserve"> אך </w:t>
      </w:r>
      <w:r w:rsidRPr="001319E9">
        <w:rPr>
          <w:rFonts w:hint="cs"/>
          <w:rtl/>
        </w:rPr>
        <w:t>לא אתן לפגוע בסמלי דת</w:t>
      </w:r>
      <w:r>
        <w:rPr>
          <w:rFonts w:hint="cs"/>
          <w:rtl/>
        </w:rPr>
        <w:t>, מצד שני, וגם</w:t>
      </w:r>
      <w:r w:rsidRPr="001319E9">
        <w:rPr>
          <w:rFonts w:hint="cs"/>
          <w:rtl/>
        </w:rPr>
        <w:t xml:space="preserve"> ב</w:t>
      </w:r>
      <w:r w:rsidR="005764F6">
        <w:rPr>
          <w:rFonts w:hint="cs"/>
          <w:rtl/>
        </w:rPr>
        <w:t xml:space="preserve">הנצחת </w:t>
      </w:r>
      <w:r w:rsidRPr="001319E9">
        <w:rPr>
          <w:rFonts w:hint="cs"/>
          <w:rtl/>
        </w:rPr>
        <w:t xml:space="preserve">השואה וברצח </w:t>
      </w:r>
      <w:r>
        <w:rPr>
          <w:rFonts w:hint="cs"/>
          <w:rtl/>
        </w:rPr>
        <w:t xml:space="preserve">ראש </w:t>
      </w:r>
      <w:bookmarkStart w:id="11893" w:name="_ETM_Q45_756253"/>
      <w:bookmarkEnd w:id="11893"/>
      <w:r>
        <w:rPr>
          <w:rFonts w:hint="cs"/>
          <w:rtl/>
        </w:rPr>
        <w:t xml:space="preserve">ממשלה. אלה דברים שלא עושים צחוק מהם. יש דברים </w:t>
      </w:r>
      <w:bookmarkStart w:id="11894" w:name="_ETM_Q45_760437"/>
      <w:bookmarkEnd w:id="11894"/>
      <w:r>
        <w:rPr>
          <w:rFonts w:hint="cs"/>
          <w:rtl/>
        </w:rPr>
        <w:t xml:space="preserve">שהם מחוץ לגבולות הסאטירה. </w:t>
      </w:r>
    </w:p>
    <w:p w:rsidR="00083641" w:rsidRPr="001319E9" w:rsidRDefault="00083641" w:rsidP="001219C5">
      <w:pPr>
        <w:rPr>
          <w:rtl/>
        </w:rPr>
      </w:pPr>
    </w:p>
    <w:p w:rsidR="00083641" w:rsidRDefault="00083641" w:rsidP="001219C5">
      <w:pPr>
        <w:rPr>
          <w:rtl/>
        </w:rPr>
      </w:pPr>
      <w:r w:rsidRPr="001319E9">
        <w:rPr>
          <w:rFonts w:hint="cs"/>
          <w:rtl/>
        </w:rPr>
        <w:t>לכל עם יש סמלים דתיים ולאומיים שהוא מאמין בהם</w:t>
      </w:r>
      <w:r>
        <w:rPr>
          <w:rFonts w:hint="cs"/>
          <w:rtl/>
        </w:rPr>
        <w:t xml:space="preserve">, </w:t>
      </w:r>
      <w:r w:rsidRPr="001319E9">
        <w:rPr>
          <w:rFonts w:hint="cs"/>
          <w:rtl/>
        </w:rPr>
        <w:t>שעבורם יהודים ובני עמים אחרים בעבר ובימינו היו מוכנים להקריב את עצמם.</w:t>
      </w:r>
      <w:r>
        <w:rPr>
          <w:rFonts w:hint="cs"/>
          <w:rtl/>
        </w:rPr>
        <w:t xml:space="preserve"> </w:t>
      </w:r>
      <w:r w:rsidRPr="001319E9">
        <w:rPr>
          <w:rFonts w:hint="cs"/>
          <w:rtl/>
        </w:rPr>
        <w:t>אני מנסה לתאר לעצמי כמה זעקות שבר הי</w:t>
      </w:r>
      <w:r>
        <w:rPr>
          <w:rFonts w:hint="cs"/>
          <w:rtl/>
        </w:rPr>
        <w:t>ו</w:t>
      </w:r>
      <w:r w:rsidRPr="001319E9">
        <w:rPr>
          <w:rFonts w:hint="cs"/>
          <w:rtl/>
        </w:rPr>
        <w:t xml:space="preserve"> </w:t>
      </w:r>
      <w:r>
        <w:rPr>
          <w:rFonts w:hint="cs"/>
          <w:rtl/>
        </w:rPr>
        <w:t>נ</w:t>
      </w:r>
      <w:r w:rsidRPr="001319E9">
        <w:rPr>
          <w:rFonts w:hint="cs"/>
          <w:rtl/>
        </w:rPr>
        <w:t>ש</w:t>
      </w:r>
      <w:r>
        <w:rPr>
          <w:rFonts w:hint="cs"/>
          <w:rtl/>
        </w:rPr>
        <w:t>מעות</w:t>
      </w:r>
      <w:r w:rsidRPr="001319E9">
        <w:rPr>
          <w:rFonts w:hint="cs"/>
          <w:rtl/>
        </w:rPr>
        <w:t xml:space="preserve"> מצד רבים וטובים אם</w:t>
      </w:r>
      <w:r>
        <w:rPr>
          <w:rFonts w:hint="cs"/>
          <w:rtl/>
        </w:rPr>
        <w:t>,</w:t>
      </w:r>
      <w:r w:rsidRPr="001319E9">
        <w:rPr>
          <w:rFonts w:hint="cs"/>
          <w:rtl/>
        </w:rPr>
        <w:t xml:space="preserve"> חלילה</w:t>
      </w:r>
      <w:r>
        <w:rPr>
          <w:rFonts w:hint="cs"/>
          <w:rtl/>
        </w:rPr>
        <w:t xml:space="preserve">, מישהו היה מבזה את דגל המדינה </w:t>
      </w:r>
      <w:r>
        <w:rPr>
          <w:rtl/>
        </w:rPr>
        <w:t>–</w:t>
      </w:r>
      <w:r>
        <w:rPr>
          <w:rFonts w:hint="cs"/>
          <w:rtl/>
        </w:rPr>
        <w:t xml:space="preserve"> למרות שבהרבה מקומות מבזים אותנו ואנחנו עוברים לסדר-היום. </w:t>
      </w:r>
    </w:p>
    <w:p w:rsidR="00083641" w:rsidRPr="001319E9" w:rsidRDefault="00083641" w:rsidP="001219C5">
      <w:pPr>
        <w:rPr>
          <w:rtl/>
        </w:rPr>
      </w:pPr>
      <w:bookmarkStart w:id="11895" w:name="_ETM_Q45_798534"/>
      <w:bookmarkEnd w:id="11895"/>
    </w:p>
    <w:p w:rsidR="00083641" w:rsidRPr="001319E9" w:rsidRDefault="00083641" w:rsidP="001219C5">
      <w:pPr>
        <w:rPr>
          <w:rtl/>
        </w:rPr>
      </w:pPr>
      <w:r>
        <w:rPr>
          <w:rFonts w:hint="cs"/>
          <w:rtl/>
        </w:rPr>
        <w:t xml:space="preserve">צריכים לזכור </w:t>
      </w:r>
      <w:r w:rsidRPr="001319E9">
        <w:rPr>
          <w:rFonts w:hint="cs"/>
          <w:rtl/>
        </w:rPr>
        <w:t>שכשמבזים משהו קדוש</w:t>
      </w:r>
      <w:r>
        <w:rPr>
          <w:rFonts w:hint="cs"/>
          <w:rtl/>
        </w:rPr>
        <w:t>,</w:t>
      </w:r>
      <w:r w:rsidRPr="001319E9">
        <w:rPr>
          <w:rFonts w:hint="cs"/>
          <w:rtl/>
        </w:rPr>
        <w:t xml:space="preserve"> פוגעים בציבור גדול של מאמינים</w:t>
      </w:r>
      <w:r>
        <w:rPr>
          <w:rFonts w:hint="cs"/>
          <w:rtl/>
        </w:rPr>
        <w:t>,</w:t>
      </w:r>
      <w:r w:rsidRPr="001319E9">
        <w:rPr>
          <w:rFonts w:hint="cs"/>
          <w:rtl/>
        </w:rPr>
        <w:t xml:space="preserve"> ואסור שדבר כזה יקרה.</w:t>
      </w:r>
      <w:r>
        <w:rPr>
          <w:rFonts w:hint="cs"/>
          <w:rtl/>
        </w:rPr>
        <w:t xml:space="preserve"> </w:t>
      </w:r>
      <w:bookmarkStart w:id="11896" w:name="_ETM_Q45_806873"/>
      <w:bookmarkEnd w:id="11896"/>
      <w:r w:rsidRPr="001319E9">
        <w:rPr>
          <w:rFonts w:hint="cs"/>
          <w:rtl/>
        </w:rPr>
        <w:t>ולא</w:t>
      </w:r>
      <w:r>
        <w:rPr>
          <w:rFonts w:hint="cs"/>
          <w:rtl/>
        </w:rPr>
        <w:t>ח</w:t>
      </w:r>
      <w:r w:rsidRPr="001319E9">
        <w:rPr>
          <w:rFonts w:hint="cs"/>
          <w:rtl/>
        </w:rPr>
        <w:t>ר שזה קורה</w:t>
      </w:r>
      <w:r>
        <w:rPr>
          <w:rFonts w:hint="cs"/>
          <w:rtl/>
        </w:rPr>
        <w:t>,</w:t>
      </w:r>
      <w:r w:rsidRPr="001319E9">
        <w:rPr>
          <w:rFonts w:hint="cs"/>
          <w:rtl/>
        </w:rPr>
        <w:t xml:space="preserve"> ראוי שהכותבים והמציגים </w:t>
      </w:r>
      <w:r>
        <w:rPr>
          <w:rFonts w:hint="cs"/>
          <w:rtl/>
        </w:rPr>
        <w:t>י</w:t>
      </w:r>
      <w:r w:rsidRPr="001319E9">
        <w:rPr>
          <w:rFonts w:hint="cs"/>
          <w:rtl/>
        </w:rPr>
        <w:t>תנצלו בפני הציבור שנפגע</w:t>
      </w:r>
      <w:r>
        <w:rPr>
          <w:rFonts w:hint="cs"/>
          <w:rtl/>
        </w:rPr>
        <w:t>,</w:t>
      </w:r>
      <w:r w:rsidRPr="001319E9">
        <w:rPr>
          <w:rFonts w:hint="cs"/>
          <w:rtl/>
        </w:rPr>
        <w:t xml:space="preserve"> תוך הבטחה שזה לא יקרה שנית.</w:t>
      </w:r>
    </w:p>
    <w:p w:rsidR="00083641" w:rsidRDefault="00083641" w:rsidP="001219C5">
      <w:pPr>
        <w:rPr>
          <w:rtl/>
        </w:rPr>
      </w:pPr>
    </w:p>
    <w:p w:rsidR="00083641" w:rsidRDefault="00083641" w:rsidP="005764F6">
      <w:pPr>
        <w:rPr>
          <w:rtl/>
        </w:rPr>
      </w:pPr>
      <w:bookmarkStart w:id="11897" w:name="_ETM_Q45_820010"/>
      <w:bookmarkEnd w:id="11897"/>
      <w:r w:rsidRPr="001319E9">
        <w:rPr>
          <w:rFonts w:hint="cs"/>
          <w:rtl/>
        </w:rPr>
        <w:t>חברי כנסת נכבדים, בימים אלו אנו מקדמים הצעת חוק שמטרתה להסדיר את הפלטפורמות שמשדרות תכנים לציבור הרחב</w:t>
      </w:r>
      <w:r>
        <w:rPr>
          <w:rFonts w:hint="cs"/>
          <w:rtl/>
        </w:rPr>
        <w:t xml:space="preserve">. </w:t>
      </w:r>
      <w:r w:rsidRPr="001319E9">
        <w:rPr>
          <w:rFonts w:hint="cs"/>
          <w:rtl/>
        </w:rPr>
        <w:t>בכוונתי להניח על שולחן הכנסת הצעת חוק שתסדיר את הרגולציה על כל הגופים המשדרים.</w:t>
      </w:r>
      <w:r>
        <w:rPr>
          <w:rFonts w:hint="cs"/>
          <w:rtl/>
        </w:rPr>
        <w:t xml:space="preserve"> </w:t>
      </w:r>
      <w:r w:rsidRPr="001319E9">
        <w:rPr>
          <w:rFonts w:hint="cs"/>
          <w:rtl/>
        </w:rPr>
        <w:t>מדובר ברגולציה מינימלית</w:t>
      </w:r>
      <w:r>
        <w:rPr>
          <w:rFonts w:hint="cs"/>
          <w:rtl/>
        </w:rPr>
        <w:t>,</w:t>
      </w:r>
      <w:r w:rsidRPr="001319E9">
        <w:rPr>
          <w:rFonts w:hint="cs"/>
          <w:rtl/>
        </w:rPr>
        <w:t xml:space="preserve"> שמצד אחד תאפשר לכלל השחקנים בשוק לפעול באופן חופשי עד כמה שניתן</w:t>
      </w:r>
      <w:r>
        <w:rPr>
          <w:rFonts w:hint="cs"/>
          <w:rtl/>
        </w:rPr>
        <w:t>,</w:t>
      </w:r>
      <w:r w:rsidRPr="001319E9">
        <w:rPr>
          <w:rFonts w:hint="cs"/>
          <w:rtl/>
        </w:rPr>
        <w:t xml:space="preserve"> ומצד שני תמנע את הניצול של השידור באופן לא ראוי.</w:t>
      </w:r>
      <w:r>
        <w:rPr>
          <w:rFonts w:hint="cs"/>
          <w:rtl/>
        </w:rPr>
        <w:t xml:space="preserve"> </w:t>
      </w:r>
    </w:p>
    <w:p w:rsidR="00083641" w:rsidRDefault="00083641" w:rsidP="001219C5">
      <w:pPr>
        <w:rPr>
          <w:rtl/>
        </w:rPr>
      </w:pPr>
      <w:bookmarkStart w:id="11898" w:name="_ETM_Q45_229099"/>
      <w:bookmarkEnd w:id="11898"/>
    </w:p>
    <w:p w:rsidR="00083641" w:rsidRDefault="00083641" w:rsidP="001219C5">
      <w:pPr>
        <w:rPr>
          <w:rtl/>
        </w:rPr>
      </w:pPr>
      <w:bookmarkStart w:id="11899" w:name="_ETM_Q45_230358"/>
      <w:bookmarkEnd w:id="11899"/>
      <w:r w:rsidRPr="001319E9">
        <w:rPr>
          <w:rFonts w:hint="cs"/>
          <w:rtl/>
        </w:rPr>
        <w:t>בצעדים אלו אנו נביא</w:t>
      </w:r>
      <w:r>
        <w:rPr>
          <w:rFonts w:hint="cs"/>
          <w:rtl/>
        </w:rPr>
        <w:t>,</w:t>
      </w:r>
      <w:r w:rsidRPr="001319E9">
        <w:rPr>
          <w:rFonts w:hint="cs"/>
          <w:rtl/>
        </w:rPr>
        <w:t xml:space="preserve"> בעזרת השם, להורדת מחירים בשוק השידורים ו</w:t>
      </w:r>
      <w:r w:rsidR="005764F6">
        <w:rPr>
          <w:rFonts w:hint="cs"/>
          <w:rtl/>
        </w:rPr>
        <w:t>ל</w:t>
      </w:r>
      <w:r w:rsidRPr="001319E9">
        <w:rPr>
          <w:rFonts w:hint="cs"/>
          <w:rtl/>
        </w:rPr>
        <w:t>בשורה אמיתית לציבור בישראל.</w:t>
      </w:r>
      <w:r>
        <w:rPr>
          <w:rFonts w:hint="cs"/>
          <w:rtl/>
        </w:rPr>
        <w:t xml:space="preserve"> </w:t>
      </w:r>
      <w:r w:rsidRPr="001319E9">
        <w:rPr>
          <w:rFonts w:hint="cs"/>
          <w:rtl/>
        </w:rPr>
        <w:t>אני בעד הורדת רגולציה כלכלית ע</w:t>
      </w:r>
      <w:r>
        <w:rPr>
          <w:rFonts w:hint="cs"/>
          <w:rtl/>
        </w:rPr>
        <w:t>ד</w:t>
      </w:r>
      <w:r w:rsidRPr="001319E9">
        <w:rPr>
          <w:rFonts w:hint="cs"/>
          <w:rtl/>
        </w:rPr>
        <w:t xml:space="preserve"> מינימום</w:t>
      </w:r>
      <w:r>
        <w:rPr>
          <w:rFonts w:hint="cs"/>
          <w:rtl/>
        </w:rPr>
        <w:t>, אבל</w:t>
      </w:r>
      <w:r w:rsidRPr="001319E9">
        <w:rPr>
          <w:rFonts w:hint="cs"/>
          <w:rtl/>
        </w:rPr>
        <w:t xml:space="preserve"> רגולציה</w:t>
      </w:r>
      <w:r>
        <w:rPr>
          <w:rFonts w:hint="cs"/>
          <w:rtl/>
        </w:rPr>
        <w:t xml:space="preserve"> </w:t>
      </w:r>
      <w:r w:rsidRPr="001319E9">
        <w:rPr>
          <w:rFonts w:hint="cs"/>
          <w:rtl/>
        </w:rPr>
        <w:t>ערכית</w:t>
      </w:r>
      <w:r>
        <w:rPr>
          <w:rFonts w:hint="cs"/>
          <w:rtl/>
        </w:rPr>
        <w:t xml:space="preserve"> </w:t>
      </w:r>
      <w:r>
        <w:rPr>
          <w:rFonts w:hint="eastAsia"/>
        </w:rPr>
        <w:t>–</w:t>
      </w:r>
      <w:r>
        <w:rPr>
          <w:rFonts w:hint="cs"/>
          <w:rtl/>
        </w:rPr>
        <w:t xml:space="preserve"> ו</w:t>
      </w:r>
      <w:r w:rsidRPr="001319E9">
        <w:rPr>
          <w:rFonts w:hint="cs"/>
          <w:rtl/>
        </w:rPr>
        <w:t>נושא סמלי דת הוא חלק מזה</w:t>
      </w:r>
      <w:bookmarkStart w:id="11900" w:name="_ETM_Q45_250094"/>
      <w:bookmarkEnd w:id="11900"/>
      <w:r>
        <w:rPr>
          <w:rFonts w:hint="cs"/>
          <w:rtl/>
        </w:rPr>
        <w:t xml:space="preserve"> </w:t>
      </w:r>
      <w:r>
        <w:rPr>
          <w:rFonts w:hint="eastAsia"/>
          <w:rtl/>
        </w:rPr>
        <w:t xml:space="preserve">– </w:t>
      </w:r>
      <w:r>
        <w:rPr>
          <w:rFonts w:hint="cs"/>
          <w:rtl/>
        </w:rPr>
        <w:t xml:space="preserve">אנחנו כן רוצים לשמור, וחשוב שנשמור, כי כל איש באמונתו צריך </w:t>
      </w:r>
      <w:bookmarkStart w:id="11901" w:name="_ETM_Q45_886450"/>
      <w:bookmarkEnd w:id="11901"/>
      <w:r>
        <w:rPr>
          <w:rFonts w:hint="cs"/>
          <w:rtl/>
        </w:rPr>
        <w:t xml:space="preserve">לחיות. </w:t>
      </w:r>
    </w:p>
    <w:p w:rsidR="00083641" w:rsidRDefault="00083641" w:rsidP="001219C5">
      <w:pPr>
        <w:rPr>
          <w:rtl/>
        </w:rPr>
      </w:pPr>
      <w:bookmarkStart w:id="11902" w:name="_ETM_Q45_887722"/>
      <w:bookmarkEnd w:id="11902"/>
    </w:p>
    <w:p w:rsidR="00083641" w:rsidRPr="001319E9" w:rsidRDefault="00083641" w:rsidP="001219C5">
      <w:pPr>
        <w:rPr>
          <w:rtl/>
        </w:rPr>
      </w:pPr>
      <w:r w:rsidRPr="001319E9">
        <w:rPr>
          <w:rFonts w:hint="cs"/>
          <w:rtl/>
        </w:rPr>
        <w:t xml:space="preserve"> אני ח</w:t>
      </w:r>
      <w:r>
        <w:rPr>
          <w:rFonts w:hint="cs"/>
          <w:rtl/>
        </w:rPr>
        <w:t>ייב</w:t>
      </w:r>
      <w:r w:rsidRPr="001319E9">
        <w:rPr>
          <w:rFonts w:hint="cs"/>
          <w:rtl/>
        </w:rPr>
        <w:t xml:space="preserve"> לומר לכם</w:t>
      </w:r>
      <w:r>
        <w:rPr>
          <w:rFonts w:hint="cs"/>
          <w:rtl/>
        </w:rPr>
        <w:t>,</w:t>
      </w:r>
      <w:r w:rsidRPr="001319E9">
        <w:rPr>
          <w:rFonts w:hint="cs"/>
          <w:rtl/>
        </w:rPr>
        <w:t xml:space="preserve"> חברי הכנסת</w:t>
      </w:r>
      <w:r>
        <w:rPr>
          <w:rFonts w:hint="cs"/>
          <w:rtl/>
        </w:rPr>
        <w:t xml:space="preserve">, שאני נגד רגולציה. </w:t>
      </w:r>
      <w:r w:rsidRPr="001319E9">
        <w:rPr>
          <w:rFonts w:hint="cs"/>
          <w:rtl/>
        </w:rPr>
        <w:t>שם המשחק היום זה לעודד את התחרות החופשית</w:t>
      </w:r>
      <w:r>
        <w:rPr>
          <w:rFonts w:hint="cs"/>
          <w:rtl/>
        </w:rPr>
        <w:t>,</w:t>
      </w:r>
      <w:r w:rsidRPr="001319E9">
        <w:rPr>
          <w:rFonts w:hint="cs"/>
          <w:rtl/>
        </w:rPr>
        <w:t xml:space="preserve"> ובכך להביא לריבוי דעות וחופש הביטוי</w:t>
      </w:r>
      <w:r>
        <w:rPr>
          <w:rFonts w:hint="cs"/>
          <w:rtl/>
        </w:rPr>
        <w:t>.</w:t>
      </w:r>
      <w:r w:rsidRPr="001319E9">
        <w:rPr>
          <w:rFonts w:hint="cs"/>
          <w:rtl/>
        </w:rPr>
        <w:t xml:space="preserve"> אנחנו הגברנו</w:t>
      </w:r>
      <w:r>
        <w:rPr>
          <w:rFonts w:hint="cs"/>
          <w:rtl/>
        </w:rPr>
        <w:t>,</w:t>
      </w:r>
      <w:r w:rsidRPr="001319E9">
        <w:rPr>
          <w:rFonts w:hint="cs"/>
          <w:rtl/>
        </w:rPr>
        <w:t xml:space="preserve"> ועוד נוסיף לעודד</w:t>
      </w:r>
      <w:r>
        <w:rPr>
          <w:rFonts w:hint="cs"/>
          <w:rtl/>
        </w:rPr>
        <w:t>,</w:t>
      </w:r>
      <w:r w:rsidRPr="001319E9">
        <w:rPr>
          <w:rFonts w:hint="cs"/>
          <w:rtl/>
        </w:rPr>
        <w:t xml:space="preserve"> את התחרות בשוק החופשי ונצמצם את הרגולציה עד כמה שניתן.</w:t>
      </w:r>
      <w:r>
        <w:rPr>
          <w:rFonts w:hint="cs"/>
          <w:rtl/>
        </w:rPr>
        <w:t xml:space="preserve"> </w:t>
      </w:r>
      <w:r w:rsidRPr="001319E9">
        <w:rPr>
          <w:rFonts w:hint="cs"/>
          <w:rtl/>
        </w:rPr>
        <w:t xml:space="preserve">לא נאפשר במסגרת השידורים ביטויים של גזענות או פגיעה בביטחון המדינה ולא פגיעה במגזר או ציבור </w:t>
      </w:r>
      <w:r>
        <w:rPr>
          <w:rFonts w:hint="cs"/>
          <w:rtl/>
        </w:rPr>
        <w:t xml:space="preserve">דתי כזה או אחר. </w:t>
      </w:r>
    </w:p>
    <w:p w:rsidR="00083641" w:rsidRDefault="00083641" w:rsidP="001219C5">
      <w:pPr>
        <w:rPr>
          <w:rtl/>
        </w:rPr>
      </w:pPr>
    </w:p>
    <w:p w:rsidR="00083641" w:rsidRPr="001319E9" w:rsidRDefault="00083641" w:rsidP="001219C5">
      <w:pPr>
        <w:rPr>
          <w:rtl/>
        </w:rPr>
      </w:pPr>
      <w:bookmarkStart w:id="11903" w:name="_ETM_Q45_921432"/>
      <w:bookmarkEnd w:id="11903"/>
      <w:r w:rsidRPr="001319E9">
        <w:rPr>
          <w:rFonts w:hint="cs"/>
          <w:rtl/>
        </w:rPr>
        <w:t>עקב האירוע המצער שהיה בת</w:t>
      </w:r>
      <w:r w:rsidR="00D61660">
        <w:rPr>
          <w:rFonts w:hint="cs"/>
          <w:rtl/>
        </w:rPr>
        <w:t>ו</w:t>
      </w:r>
      <w:r w:rsidRPr="001319E9">
        <w:rPr>
          <w:rFonts w:hint="cs"/>
          <w:rtl/>
        </w:rPr>
        <w:t>כנית הסאטירה, בכוונתי</w:t>
      </w:r>
      <w:r>
        <w:rPr>
          <w:rFonts w:hint="cs"/>
          <w:rtl/>
        </w:rPr>
        <w:t>,</w:t>
      </w:r>
      <w:r w:rsidRPr="001319E9">
        <w:rPr>
          <w:rFonts w:hint="cs"/>
          <w:rtl/>
        </w:rPr>
        <w:t xml:space="preserve"> בחוק שאניח על שולחן הכנסת</w:t>
      </w:r>
      <w:r>
        <w:rPr>
          <w:rFonts w:hint="cs"/>
          <w:rtl/>
        </w:rPr>
        <w:t>,</w:t>
      </w:r>
      <w:r w:rsidRPr="001319E9">
        <w:rPr>
          <w:rFonts w:hint="cs"/>
          <w:rtl/>
        </w:rPr>
        <w:t xml:space="preserve"> לאסור פגיעה בסמלים ובערכים לאומיים ודת</w:t>
      </w:r>
      <w:r>
        <w:rPr>
          <w:rFonts w:hint="cs"/>
          <w:rtl/>
        </w:rPr>
        <w:t>יים. לכל הדתות, אגב, לכל הדתות</w:t>
      </w:r>
      <w:r w:rsidRPr="001319E9">
        <w:rPr>
          <w:rFonts w:hint="cs"/>
          <w:rtl/>
        </w:rPr>
        <w:t>.</w:t>
      </w:r>
      <w:r>
        <w:rPr>
          <w:rFonts w:hint="cs"/>
          <w:rtl/>
        </w:rPr>
        <w:t xml:space="preserve"> </w:t>
      </w:r>
      <w:r w:rsidRPr="001319E9">
        <w:rPr>
          <w:rFonts w:hint="cs"/>
          <w:rtl/>
        </w:rPr>
        <w:t>כמו בכל דבר ועניין</w:t>
      </w:r>
      <w:r>
        <w:rPr>
          <w:rFonts w:hint="cs"/>
          <w:rtl/>
        </w:rPr>
        <w:t>,</w:t>
      </w:r>
      <w:r w:rsidRPr="001319E9">
        <w:rPr>
          <w:rFonts w:hint="cs"/>
          <w:rtl/>
        </w:rPr>
        <w:t xml:space="preserve"> יש מגבלות וגבולות</w:t>
      </w:r>
      <w:r>
        <w:rPr>
          <w:rFonts w:hint="cs"/>
          <w:rtl/>
        </w:rPr>
        <w:t>,</w:t>
      </w:r>
      <w:r w:rsidRPr="001319E9">
        <w:rPr>
          <w:rFonts w:hint="cs"/>
          <w:rtl/>
        </w:rPr>
        <w:t xml:space="preserve"> </w:t>
      </w:r>
      <w:r w:rsidR="008858FE">
        <w:rPr>
          <w:rFonts w:hint="cs"/>
          <w:rtl/>
        </w:rPr>
        <w:t>ו</w:t>
      </w:r>
      <w:r w:rsidRPr="001319E9">
        <w:rPr>
          <w:rFonts w:hint="cs"/>
          <w:rtl/>
        </w:rPr>
        <w:t>גם בנושא חופש הביטוי.</w:t>
      </w:r>
      <w:r>
        <w:rPr>
          <w:rFonts w:hint="cs"/>
          <w:rtl/>
        </w:rPr>
        <w:t xml:space="preserve"> </w:t>
      </w:r>
      <w:r w:rsidRPr="001319E9">
        <w:rPr>
          <w:rFonts w:hint="cs"/>
          <w:rtl/>
        </w:rPr>
        <w:t>אסור שחופש הביטוי יהפוך לחופש הב</w:t>
      </w:r>
      <w:r>
        <w:rPr>
          <w:rFonts w:hint="cs"/>
          <w:rtl/>
        </w:rPr>
        <w:t>י</w:t>
      </w:r>
      <w:r w:rsidRPr="001319E9">
        <w:rPr>
          <w:rFonts w:hint="cs"/>
          <w:rtl/>
        </w:rPr>
        <w:t>זוי</w:t>
      </w:r>
      <w:r>
        <w:rPr>
          <w:rFonts w:hint="cs"/>
          <w:rtl/>
        </w:rPr>
        <w:t>. כחלק מחוקי</w:t>
      </w:r>
      <w:bookmarkStart w:id="11904" w:name="_ETM_Q45_953683"/>
      <w:bookmarkEnd w:id="11904"/>
      <w:r>
        <w:rPr>
          <w:rFonts w:hint="cs"/>
          <w:rtl/>
        </w:rPr>
        <w:t>-היסוד של מדינת ישראל צריך לקבל את האחר והשונה ולהתחשב במיעוט. א</w:t>
      </w:r>
      <w:bookmarkStart w:id="11905" w:name="_ETM_Q45_961987"/>
      <w:bookmarkEnd w:id="11905"/>
      <w:r>
        <w:rPr>
          <w:rFonts w:hint="cs"/>
          <w:rtl/>
        </w:rPr>
        <w:t>ני אסרתי על הוט לשדר</w:t>
      </w:r>
      <w:r w:rsidRPr="004C65C8">
        <w:rPr>
          <w:rFonts w:hint="cs"/>
          <w:rtl/>
        </w:rPr>
        <w:t xml:space="preserve"> </w:t>
      </w:r>
      <w:r>
        <w:rPr>
          <w:rFonts w:hint="cs"/>
          <w:rtl/>
        </w:rPr>
        <w:t xml:space="preserve">ביום כיפור, כי זו פגיעה </w:t>
      </w:r>
      <w:bookmarkStart w:id="11906" w:name="_ETM_Q45_966924"/>
      <w:bookmarkEnd w:id="11906"/>
      <w:r>
        <w:rPr>
          <w:rFonts w:hint="cs"/>
          <w:rtl/>
        </w:rPr>
        <w:t xml:space="preserve">באמונה, וכמובן, במגזר שלם. אני הייתי מוכן לסבול מזה, מכיוון </w:t>
      </w:r>
      <w:bookmarkStart w:id="11907" w:name="_ETM_Q45_369209"/>
      <w:bookmarkEnd w:id="11907"/>
      <w:r>
        <w:rPr>
          <w:rFonts w:hint="cs"/>
          <w:rtl/>
        </w:rPr>
        <w:t>שהרגשות של האחר, שהוא שונה ממני,</w:t>
      </w:r>
      <w:r w:rsidRPr="004C65C8">
        <w:rPr>
          <w:rFonts w:hint="cs"/>
          <w:rtl/>
        </w:rPr>
        <w:t xml:space="preserve"> </w:t>
      </w:r>
      <w:r>
        <w:rPr>
          <w:rFonts w:hint="cs"/>
          <w:rtl/>
        </w:rPr>
        <w:t xml:space="preserve">חשובים לי. </w:t>
      </w:r>
    </w:p>
    <w:p w:rsidR="00083641" w:rsidRPr="001319E9" w:rsidRDefault="00083641" w:rsidP="001219C5">
      <w:pPr>
        <w:rPr>
          <w:rtl/>
        </w:rPr>
      </w:pPr>
    </w:p>
    <w:p w:rsidR="00083641" w:rsidRDefault="00083641" w:rsidP="008858FE">
      <w:pPr>
        <w:rPr>
          <w:rtl/>
        </w:rPr>
      </w:pPr>
      <w:r>
        <w:rPr>
          <w:rFonts w:hint="cs"/>
          <w:rtl/>
        </w:rPr>
        <w:t xml:space="preserve">אותו דבר כשהייתה פגיעה במסגד בטובא, רצתי לשם והזדהיתי עם תושבי טובא </w:t>
      </w:r>
      <w:bookmarkStart w:id="11908" w:name="_ETM_Q45_382102"/>
      <w:bookmarkEnd w:id="11908"/>
      <w:r>
        <w:rPr>
          <w:rFonts w:hint="cs"/>
          <w:rtl/>
        </w:rPr>
        <w:t xml:space="preserve">המוסלמים. כשהייתה פגיעה בכנסייה בכפר נחום, רצתי לנוצרים והייתי חלק מהמאבק נגד הפגיעה בנוצרים. לכן, </w:t>
      </w:r>
      <w:bookmarkStart w:id="11909" w:name="_ETM_Q45_394073"/>
      <w:bookmarkEnd w:id="11909"/>
      <w:r>
        <w:rPr>
          <w:rFonts w:hint="cs"/>
          <w:rtl/>
        </w:rPr>
        <w:t>חופש הדת והאמונה הוא ערך עליון</w:t>
      </w:r>
      <w:r w:rsidR="008858FE">
        <w:rPr>
          <w:rFonts w:hint="cs"/>
          <w:rtl/>
        </w:rPr>
        <w:t>,</w:t>
      </w:r>
      <w:r>
        <w:rPr>
          <w:rFonts w:hint="cs"/>
          <w:rtl/>
        </w:rPr>
        <w:t xml:space="preserve"> ואסור לפגוע, כמו שאמרתי, </w:t>
      </w:r>
      <w:bookmarkStart w:id="11910" w:name="_ETM_Q45_402666"/>
      <w:bookmarkEnd w:id="11910"/>
      <w:r>
        <w:rPr>
          <w:rFonts w:hint="cs"/>
          <w:rtl/>
        </w:rPr>
        <w:t xml:space="preserve">בסמלים של אמונה או דת זו או אחרת. </w:t>
      </w:r>
    </w:p>
    <w:p w:rsidR="00083641" w:rsidRDefault="00083641" w:rsidP="001219C5">
      <w:pPr>
        <w:rPr>
          <w:rtl/>
        </w:rPr>
      </w:pPr>
    </w:p>
    <w:p w:rsidR="00083641" w:rsidRDefault="00083641" w:rsidP="001219C5">
      <w:pPr>
        <w:rPr>
          <w:rtl/>
        </w:rPr>
      </w:pPr>
      <w:r>
        <w:rPr>
          <w:rFonts w:hint="cs"/>
          <w:rtl/>
        </w:rPr>
        <w:t>אני</w:t>
      </w:r>
      <w:bookmarkStart w:id="11911" w:name="_ETM_Q45_406468"/>
      <w:bookmarkEnd w:id="11911"/>
      <w:r>
        <w:rPr>
          <w:rFonts w:hint="cs"/>
          <w:rtl/>
        </w:rPr>
        <w:t xml:space="preserve"> מבקש, אדוני היושב-ראש, לקבל את דבריי כמו שהם ולהעביר את </w:t>
      </w:r>
      <w:bookmarkStart w:id="11912" w:name="_ETM_Q45_409134"/>
      <w:bookmarkEnd w:id="11912"/>
      <w:r>
        <w:rPr>
          <w:rFonts w:hint="cs"/>
          <w:rtl/>
        </w:rPr>
        <w:t xml:space="preserve">הדיון לוועדת החינוך של הכנסת. </w:t>
      </w:r>
    </w:p>
    <w:p w:rsidR="00083641" w:rsidRDefault="00083641" w:rsidP="001219C5">
      <w:pPr>
        <w:rPr>
          <w:rtl/>
        </w:rPr>
      </w:pPr>
    </w:p>
    <w:sdt>
      <w:sdtPr>
        <w:rPr>
          <w:rtl/>
        </w:rPr>
        <w:alias w:val="יור"/>
        <w:tag w:val="&lt;ID&gt;5514&lt;/ID&gt;&lt;Name&gt;מאיר כהן - יו&quot;ר&lt;/Name&gt;&lt;Data&gt;מאיר כהן&lt;/Data&gt;&lt;Shortcut&gt;&lt;/Shortcut&gt;"/>
        <w:id w:val="-326596719"/>
        <w:placeholder>
          <w:docPart w:val="E45CF46E9C104840AD21F5540DF3162D"/>
        </w:placeholder>
        <w15:color w:val="993366"/>
      </w:sdtPr>
      <w:sdtEndPr/>
      <w:sdtContent>
        <w:p w:rsidR="00083641" w:rsidRDefault="00083641" w:rsidP="001219C5">
          <w:pPr>
            <w:pStyle w:val="af6"/>
            <w:keepNext/>
            <w:rPr>
              <w:rtl/>
            </w:rPr>
          </w:pPr>
          <w:r w:rsidRPr="00A87D41">
            <w:rPr>
              <w:rStyle w:val="afe"/>
              <w:color w:val="000000"/>
              <w:rtl/>
            </w:rPr>
            <w:t>היו"ר מאיר כהן</w:t>
          </w:r>
          <w:r w:rsidRPr="00A87D41">
            <w:rPr>
              <w:color w:val="000000"/>
              <w:rtl/>
            </w:rPr>
            <w:t>:</w:t>
          </w:r>
        </w:p>
      </w:sdtContent>
    </w:sdt>
    <w:p w:rsidR="00083641" w:rsidRDefault="00083641" w:rsidP="0078045A">
      <w:pPr>
        <w:rPr>
          <w:rtl/>
        </w:rPr>
      </w:pPr>
    </w:p>
    <w:p w:rsidR="00083641" w:rsidRDefault="00083641" w:rsidP="008858FE">
      <w:pPr>
        <w:rPr>
          <w:rtl/>
        </w:rPr>
      </w:pPr>
      <w:r>
        <w:rPr>
          <w:rFonts w:hint="cs"/>
          <w:rtl/>
        </w:rPr>
        <w:t xml:space="preserve">תודה רבה, אדוני. אם כן, אנחנו נצביע </w:t>
      </w:r>
      <w:bookmarkStart w:id="11913" w:name="_ETM_Q45_418723"/>
      <w:bookmarkEnd w:id="11913"/>
      <w:r>
        <w:rPr>
          <w:rFonts w:hint="cs"/>
          <w:rtl/>
        </w:rPr>
        <w:t>כשהשר יישב במקומו</w:t>
      </w:r>
      <w:r w:rsidR="008858FE">
        <w:rPr>
          <w:rFonts w:hint="cs"/>
          <w:rtl/>
        </w:rPr>
        <w:t xml:space="preserve">. </w:t>
      </w:r>
      <w:r>
        <w:rPr>
          <w:rFonts w:hint="cs"/>
          <w:rtl/>
        </w:rPr>
        <w:t xml:space="preserve">דעה נוספת אחרי ההצבעה. לפני </w:t>
      </w:r>
      <w:bookmarkStart w:id="11914" w:name="_ETM_Q45_423533"/>
      <w:bookmarkEnd w:id="11914"/>
      <w:r>
        <w:rPr>
          <w:rFonts w:hint="cs"/>
          <w:rtl/>
        </w:rPr>
        <w:t xml:space="preserve">ההצבעה? אוקיי. מיקי. </w:t>
      </w:r>
    </w:p>
    <w:p w:rsidR="00083641" w:rsidRDefault="00083641" w:rsidP="001219C5">
      <w:pPr>
        <w:rPr>
          <w:rtl/>
        </w:rPr>
      </w:pPr>
    </w:p>
    <w:bookmarkStart w:id="11915" w:name="_Toc514928956" w:displacedByCustomXml="next"/>
    <w:bookmarkStart w:id="11916" w:name="_Toc514928823" w:displacedByCustomXml="next"/>
    <w:bookmarkStart w:id="11917" w:name="_Toc514877944" w:displacedByCustomXml="next"/>
    <w:bookmarkStart w:id="11918" w:name="_Toc514876619" w:displacedByCustomXml="next"/>
    <w:sdt>
      <w:sdtPr>
        <w:rPr>
          <w:rFonts w:hint="cs"/>
          <w:rtl/>
        </w:rPr>
        <w:alias w:val="דובר"/>
        <w:tag w:val="&lt;ID&gt;5084&lt;/ID&gt;&lt;Name&gt;מיקי לוי - יש עתיד&lt;/Name&gt;&lt;Data&gt;מיקי לוי (יש עתיד)&lt;/Data&gt;&lt;Shortcut&gt;מילו&lt;/Shortcut&gt;&lt;MemberID&gt;2515&lt;/MemberID&gt;"/>
        <w:id w:val="877208209"/>
        <w:placeholder>
          <w:docPart w:val="E45CF46E9C104840AD21F5540DF3162D"/>
        </w:placeholder>
        <w15:color w:val="993366"/>
      </w:sdtPr>
      <w:sdtEndPr/>
      <w:sdtContent>
        <w:p w:rsidR="00083641" w:rsidRDefault="00083641" w:rsidP="001219C5">
          <w:pPr>
            <w:pStyle w:val="a4"/>
            <w:keepNext/>
            <w:rPr>
              <w:rtl/>
            </w:rPr>
          </w:pPr>
          <w:r w:rsidRPr="00A87D41">
            <w:rPr>
              <w:rStyle w:val="afe"/>
              <w:color w:val="000000"/>
              <w:rtl/>
            </w:rPr>
            <w:t>מיקי לוי (יש עתיד)</w:t>
          </w:r>
          <w:r w:rsidRPr="00A87D41">
            <w:rPr>
              <w:color w:val="000000"/>
              <w:rtl/>
            </w:rPr>
            <w:t>:</w:t>
          </w:r>
        </w:p>
      </w:sdtContent>
    </w:sdt>
    <w:bookmarkEnd w:id="11915" w:displacedByCustomXml="prev"/>
    <w:bookmarkEnd w:id="11916" w:displacedByCustomXml="prev"/>
    <w:bookmarkEnd w:id="11917" w:displacedByCustomXml="prev"/>
    <w:bookmarkEnd w:id="11918" w:displacedByCustomXml="prev"/>
    <w:p w:rsidR="00083641" w:rsidRDefault="00083641" w:rsidP="0078045A">
      <w:pPr>
        <w:rPr>
          <w:rtl/>
        </w:rPr>
      </w:pPr>
    </w:p>
    <w:p w:rsidR="00083641" w:rsidRDefault="00083641" w:rsidP="001219C5">
      <w:pPr>
        <w:rPr>
          <w:rtl/>
        </w:rPr>
      </w:pPr>
      <w:r>
        <w:rPr>
          <w:rFonts w:hint="cs"/>
          <w:rtl/>
        </w:rPr>
        <w:t xml:space="preserve">תודה רבה, אדוני היושב-ראש. חבר הכנסת אזולאי, חבר הכנסת אזולאי, אני מבית דתי, מאמין במסורת ישראל ובתורת ישראל. אין לכם ולך מונופול על המסורת ותשמישי הקדושה. כאשר </w:t>
      </w:r>
      <w:r w:rsidR="0078045A">
        <w:rPr>
          <w:rFonts w:hint="cs"/>
          <w:rtl/>
        </w:rPr>
        <w:t>– – –</w:t>
      </w:r>
      <w:r>
        <w:rPr>
          <w:rFonts w:hint="cs"/>
          <w:rtl/>
        </w:rPr>
        <w:t xml:space="preserve"> </w:t>
      </w:r>
    </w:p>
    <w:p w:rsidR="00083641" w:rsidRDefault="00083641" w:rsidP="001219C5">
      <w:pPr>
        <w:rPr>
          <w:rtl/>
        </w:rPr>
      </w:pPr>
    </w:p>
    <w:sdt>
      <w:sdtPr>
        <w:rPr>
          <w:rtl/>
        </w:rPr>
        <w:alias w:val="קריאה"/>
        <w:tag w:val="&lt;ID&gt;5726&lt;/ID&gt;&lt;Name&gt;ינון אזולאי - ש&quot;ס&lt;/Name&gt;&lt;Data&gt;ינון אזולאי (ש&quot;ס)&lt;/Data&gt;&lt;Shortcut&gt;יא&lt;/Shortcut&gt;"/>
        <w:id w:val="2045556401"/>
        <w:placeholder>
          <w:docPart w:val="E45CF46E9C104840AD21F5540DF3162D"/>
        </w:placeholder>
        <w15:color w:val="993366"/>
      </w:sdtPr>
      <w:sdtEndPr/>
      <w:sdtContent>
        <w:p w:rsidR="00083641" w:rsidRDefault="00083641" w:rsidP="001219C5">
          <w:pPr>
            <w:pStyle w:val="af5"/>
            <w:keepNext/>
            <w:rPr>
              <w:rtl/>
            </w:rPr>
          </w:pPr>
          <w:r w:rsidRPr="00A87D41">
            <w:rPr>
              <w:rStyle w:val="afe"/>
              <w:color w:val="000000"/>
              <w:rtl/>
            </w:rPr>
            <w:t>ינון אזולאי (ש"ס)</w:t>
          </w:r>
          <w:r w:rsidRPr="00A87D41">
            <w:rPr>
              <w:color w:val="000000"/>
              <w:rtl/>
            </w:rPr>
            <w:t>:</w:t>
          </w:r>
        </w:p>
      </w:sdtContent>
    </w:sdt>
    <w:p w:rsidR="00083641" w:rsidRDefault="00083641" w:rsidP="0078045A">
      <w:pPr>
        <w:rPr>
          <w:rtl/>
        </w:rPr>
      </w:pPr>
    </w:p>
    <w:p w:rsidR="00083641" w:rsidRDefault="0078045A" w:rsidP="001219C5">
      <w:pPr>
        <w:rPr>
          <w:rtl/>
        </w:rPr>
      </w:pPr>
      <w:r>
        <w:rPr>
          <w:rFonts w:hint="cs"/>
          <w:rtl/>
        </w:rPr>
        <w:t>– – –</w:t>
      </w:r>
      <w:r w:rsidR="00083641">
        <w:rPr>
          <w:rFonts w:hint="cs"/>
          <w:rtl/>
        </w:rPr>
        <w:t xml:space="preserve"> </w:t>
      </w:r>
    </w:p>
    <w:p w:rsidR="00083641" w:rsidRDefault="00083641" w:rsidP="001219C5">
      <w:pPr>
        <w:rPr>
          <w:rtl/>
        </w:rPr>
      </w:pPr>
    </w:p>
    <w:sdt>
      <w:sdtPr>
        <w:rPr>
          <w:rtl/>
        </w:rPr>
        <w:alias w:val="דובר_המשך"/>
        <w:tag w:val="&lt;ID&gt;5084&lt;/ID&gt;&lt;Name&gt;מיקי לוי - יש עתיד&lt;/Name&gt;&lt;Data&gt;מיקי לוי (יש עתיד)&lt;/Data&gt;&lt;Shortcut&gt;מילו&lt;/Shortcut&gt;"/>
        <w:id w:val="-829911456"/>
        <w:placeholder>
          <w:docPart w:val="E45CF46E9C104840AD21F5540DF3162D"/>
        </w:placeholder>
        <w15:color w:val="993366"/>
      </w:sdtPr>
      <w:sdtEndPr/>
      <w:sdtContent>
        <w:p w:rsidR="00083641" w:rsidRDefault="00083641" w:rsidP="001219C5">
          <w:pPr>
            <w:pStyle w:val="-"/>
            <w:keepNext/>
            <w:rPr>
              <w:rtl/>
            </w:rPr>
          </w:pPr>
          <w:r w:rsidRPr="0032734E">
            <w:rPr>
              <w:rStyle w:val="afe"/>
              <w:color w:val="000000"/>
              <w:rtl/>
            </w:rPr>
            <w:t>מיקי לוי (יש עתיד)</w:t>
          </w:r>
          <w:r w:rsidRPr="0032734E">
            <w:rPr>
              <w:color w:val="000000"/>
              <w:rtl/>
            </w:rPr>
            <w:t>:</w:t>
          </w:r>
        </w:p>
      </w:sdtContent>
    </w:sdt>
    <w:p w:rsidR="00083641" w:rsidRDefault="00083641" w:rsidP="0078045A">
      <w:pPr>
        <w:rPr>
          <w:rtl/>
        </w:rPr>
      </w:pPr>
    </w:p>
    <w:p w:rsidR="00083641" w:rsidRDefault="00083641" w:rsidP="001219C5">
      <w:pPr>
        <w:rPr>
          <w:rtl/>
        </w:rPr>
      </w:pPr>
      <w:r>
        <w:rPr>
          <w:rFonts w:hint="cs"/>
          <w:rtl/>
        </w:rPr>
        <w:t xml:space="preserve">אל תפריע לי. כאשר תמונתו של לפיד </w:t>
      </w:r>
      <w:r w:rsidR="0078045A">
        <w:rPr>
          <w:rFonts w:hint="cs"/>
          <w:rtl/>
        </w:rPr>
        <w:t>– – –</w:t>
      </w:r>
    </w:p>
    <w:p w:rsidR="00083641" w:rsidRDefault="00083641" w:rsidP="001219C5">
      <w:pPr>
        <w:rPr>
          <w:rtl/>
        </w:rPr>
      </w:pPr>
    </w:p>
    <w:sdt>
      <w:sdtPr>
        <w:rPr>
          <w:rtl/>
        </w:rPr>
        <w:alias w:val="יור"/>
        <w:tag w:val="&lt;ID&gt;5514&lt;/ID&gt;&lt;Name&gt;מאיר כהן - יו&quot;ר&lt;/Name&gt;&lt;Data&gt;מאיר כהן&lt;/Data&gt;&lt;Shortcut&gt;&lt;/Shortcut&gt;"/>
        <w:id w:val="-1441443054"/>
        <w:placeholder>
          <w:docPart w:val="E45CF46E9C104840AD21F5540DF3162D"/>
        </w:placeholder>
        <w15:color w:val="993366"/>
      </w:sdtPr>
      <w:sdtEndPr/>
      <w:sdtContent>
        <w:p w:rsidR="00083641" w:rsidRDefault="00083641" w:rsidP="001219C5">
          <w:pPr>
            <w:pStyle w:val="af6"/>
            <w:keepNext/>
            <w:rPr>
              <w:rtl/>
            </w:rPr>
          </w:pPr>
          <w:r w:rsidRPr="0032734E">
            <w:rPr>
              <w:rStyle w:val="afe"/>
              <w:color w:val="000000"/>
              <w:rtl/>
            </w:rPr>
            <w:t>היו"ר מאיר כהן</w:t>
          </w:r>
          <w:r w:rsidRPr="0032734E">
            <w:rPr>
              <w:color w:val="000000"/>
              <w:rtl/>
            </w:rPr>
            <w:t>:</w:t>
          </w:r>
        </w:p>
      </w:sdtContent>
    </w:sdt>
    <w:p w:rsidR="00083641" w:rsidRDefault="00083641" w:rsidP="0078045A">
      <w:pPr>
        <w:rPr>
          <w:rtl/>
        </w:rPr>
      </w:pPr>
    </w:p>
    <w:p w:rsidR="00083641" w:rsidRDefault="00083641" w:rsidP="001219C5">
      <w:pPr>
        <w:rPr>
          <w:rtl/>
        </w:rPr>
      </w:pPr>
      <w:r>
        <w:rPr>
          <w:rFonts w:hint="cs"/>
          <w:rtl/>
        </w:rPr>
        <w:t xml:space="preserve">חבר הכנסת </w:t>
      </w:r>
      <w:r w:rsidR="0078045A">
        <w:rPr>
          <w:rFonts w:hint="cs"/>
          <w:rtl/>
        </w:rPr>
        <w:t>– – –</w:t>
      </w:r>
      <w:r>
        <w:rPr>
          <w:rFonts w:hint="cs"/>
          <w:rtl/>
        </w:rPr>
        <w:t xml:space="preserve"> </w:t>
      </w:r>
    </w:p>
    <w:p w:rsidR="00083641" w:rsidRDefault="00083641" w:rsidP="001219C5">
      <w:pPr>
        <w:rPr>
          <w:rtl/>
        </w:rPr>
      </w:pPr>
    </w:p>
    <w:sdt>
      <w:sdtPr>
        <w:rPr>
          <w:rtl/>
        </w:rPr>
        <w:alias w:val="קריאה"/>
        <w:tag w:val="&lt;ID&gt;5726&lt;/ID&gt;&lt;Name&gt;ינון אזולאי - ש&quot;ס&lt;/Name&gt;&lt;Data&gt;ינון אזולאי (ש&quot;ס)&lt;/Data&gt;&lt;Shortcut&gt;יא&lt;/Shortcut&gt;"/>
        <w:id w:val="-433358149"/>
        <w:placeholder>
          <w:docPart w:val="E45CF46E9C104840AD21F5540DF3162D"/>
        </w:placeholder>
        <w15:color w:val="993366"/>
      </w:sdtPr>
      <w:sdtEndPr/>
      <w:sdtContent>
        <w:p w:rsidR="00083641" w:rsidRDefault="00083641" w:rsidP="001219C5">
          <w:pPr>
            <w:pStyle w:val="af5"/>
            <w:keepNext/>
            <w:rPr>
              <w:rtl/>
            </w:rPr>
          </w:pPr>
          <w:r w:rsidRPr="0032734E">
            <w:rPr>
              <w:rStyle w:val="afe"/>
              <w:color w:val="000000"/>
              <w:rtl/>
            </w:rPr>
            <w:t>ינון אזולאי (ש"ס)</w:t>
          </w:r>
          <w:r w:rsidRPr="0032734E">
            <w:rPr>
              <w:color w:val="000000"/>
              <w:rtl/>
            </w:rPr>
            <w:t>:</w:t>
          </w:r>
        </w:p>
      </w:sdtContent>
    </w:sdt>
    <w:p w:rsidR="00083641" w:rsidRDefault="00083641" w:rsidP="0078045A">
      <w:pPr>
        <w:rPr>
          <w:rtl/>
        </w:rPr>
      </w:pPr>
    </w:p>
    <w:p w:rsidR="00083641" w:rsidRDefault="0078045A" w:rsidP="001219C5">
      <w:pPr>
        <w:rPr>
          <w:rtl/>
        </w:rPr>
      </w:pPr>
      <w:r>
        <w:rPr>
          <w:rFonts w:hint="cs"/>
          <w:rtl/>
        </w:rPr>
        <w:t>– – –</w:t>
      </w:r>
      <w:r w:rsidR="00083641">
        <w:rPr>
          <w:rFonts w:hint="cs"/>
          <w:rtl/>
        </w:rPr>
        <w:t xml:space="preserve"> של ימים ימימה </w:t>
      </w:r>
      <w:r>
        <w:rPr>
          <w:rFonts w:hint="cs"/>
          <w:rtl/>
        </w:rPr>
        <w:t>– – –</w:t>
      </w:r>
      <w:r w:rsidR="00083641">
        <w:rPr>
          <w:rFonts w:hint="cs"/>
          <w:rtl/>
        </w:rPr>
        <w:t xml:space="preserve"> </w:t>
      </w:r>
    </w:p>
    <w:p w:rsidR="00D26943" w:rsidRPr="0032734E" w:rsidRDefault="00D26943" w:rsidP="001219C5">
      <w:pPr>
        <w:rPr>
          <w:rtl/>
        </w:rPr>
      </w:pPr>
    </w:p>
    <w:bookmarkStart w:id="11919" w:name="TOR_Q46" w:displacedByCustomXml="next"/>
    <w:bookmarkEnd w:id="11919" w:displacedByCustomXml="next"/>
    <w:sdt>
      <w:sdtPr>
        <w:rPr>
          <w:rtl/>
        </w:rPr>
        <w:alias w:val="דובר_המשך"/>
        <w:tag w:val="&lt;ID&gt;5084&lt;/ID&gt;&lt;Name&gt;מיקי לוי - יש עתיד&lt;/Name&gt;&lt;Data&gt;מיקי לוי (יש עתיד)&lt;/Data&gt;&lt;Shortcut&gt;מילו&lt;/Shortcut&gt;"/>
        <w:id w:val="1935007430"/>
        <w:placeholder>
          <w:docPart w:val="5EBCA427D4054D60B40231F01E26BD9F"/>
        </w:placeholder>
        <w15:color w:val="993366"/>
      </w:sdtPr>
      <w:sdtEndPr/>
      <w:sdtContent>
        <w:p w:rsidR="006833FE" w:rsidRDefault="006833FE" w:rsidP="001219C5">
          <w:pPr>
            <w:pStyle w:val="-"/>
            <w:keepNext/>
            <w:rPr>
              <w:rtl/>
            </w:rPr>
          </w:pPr>
          <w:r w:rsidRPr="00CE5DF7">
            <w:rPr>
              <w:rStyle w:val="afe"/>
              <w:color w:val="000000"/>
              <w:rtl/>
            </w:rPr>
            <w:t>מיקי לוי (יש עתיד)</w:t>
          </w:r>
          <w:r w:rsidRPr="00CE5DF7">
            <w:rPr>
              <w:color w:val="000000"/>
              <w:rtl/>
            </w:rPr>
            <w:t>:</w:t>
          </w:r>
        </w:p>
      </w:sdtContent>
    </w:sdt>
    <w:p w:rsidR="006833FE" w:rsidRDefault="006833FE" w:rsidP="0078045A">
      <w:pPr>
        <w:rPr>
          <w:rtl/>
        </w:rPr>
      </w:pPr>
    </w:p>
    <w:p w:rsidR="006833FE" w:rsidRDefault="006833FE" w:rsidP="001219C5">
      <w:pPr>
        <w:rPr>
          <w:rtl/>
        </w:rPr>
      </w:pPr>
      <w:r>
        <w:rPr>
          <w:rFonts w:hint="cs"/>
          <w:rtl/>
        </w:rPr>
        <w:t xml:space="preserve">אולי אתה לא יודע, אולי אתה חדש, אבל </w:t>
      </w:r>
      <w:bookmarkStart w:id="11920" w:name="_ETM_Q46_115232"/>
      <w:bookmarkEnd w:id="11920"/>
      <w:r>
        <w:rPr>
          <w:rFonts w:hint="cs"/>
          <w:rtl/>
        </w:rPr>
        <w:t xml:space="preserve">כשיש דעה מהצד לא מפריעים. על הדוכן אפשר להפריע. </w:t>
      </w:r>
      <w:bookmarkStart w:id="11921" w:name="_ETM_Q46_116480"/>
      <w:bookmarkEnd w:id="11921"/>
    </w:p>
    <w:p w:rsidR="006833FE" w:rsidRDefault="006833FE" w:rsidP="001219C5">
      <w:pPr>
        <w:rPr>
          <w:rtl/>
        </w:rPr>
      </w:pPr>
    </w:p>
    <w:p w:rsidR="006833FE" w:rsidRDefault="006833FE" w:rsidP="008858FE">
      <w:pPr>
        <w:rPr>
          <w:rtl/>
        </w:rPr>
      </w:pPr>
      <w:r>
        <w:rPr>
          <w:rFonts w:hint="cs"/>
          <w:rtl/>
        </w:rPr>
        <w:t>אז</w:t>
      </w:r>
      <w:bookmarkStart w:id="11922" w:name="_ETM_Q46_117200"/>
      <w:bookmarkEnd w:id="11922"/>
      <w:r>
        <w:rPr>
          <w:rFonts w:hint="cs"/>
          <w:rtl/>
        </w:rPr>
        <w:t xml:space="preserve"> אני ח</w:t>
      </w:r>
      <w:bookmarkStart w:id="11923" w:name="_ETM_Q46_117713"/>
      <w:bookmarkEnd w:id="11923"/>
      <w:r>
        <w:rPr>
          <w:rFonts w:hint="cs"/>
          <w:rtl/>
        </w:rPr>
        <w:t xml:space="preserve">וזר בשבילך. אני מבית דתי, מאמין במסורת ישראל </w:t>
      </w:r>
      <w:bookmarkStart w:id="11924" w:name="_ETM_Q46_123725"/>
      <w:bookmarkEnd w:id="11924"/>
      <w:r>
        <w:rPr>
          <w:rFonts w:hint="cs"/>
          <w:rtl/>
        </w:rPr>
        <w:t xml:space="preserve">ובתורת ישראל. אין לכם ולך מונופול </w:t>
      </w:r>
      <w:r w:rsidR="008858FE">
        <w:rPr>
          <w:rFonts w:hint="cs"/>
          <w:rtl/>
        </w:rPr>
        <w:t>ע</w:t>
      </w:r>
      <w:r>
        <w:rPr>
          <w:rFonts w:hint="cs"/>
          <w:rtl/>
        </w:rPr>
        <w:t xml:space="preserve">ל המסורת </w:t>
      </w:r>
      <w:bookmarkStart w:id="11925" w:name="_ETM_Q46_126032"/>
      <w:bookmarkEnd w:id="11925"/>
      <w:r>
        <w:rPr>
          <w:rFonts w:hint="cs"/>
          <w:rtl/>
        </w:rPr>
        <w:t xml:space="preserve">ותשמישי הקדושה. כאשר תמונתו של לפיד עטוף בטלית </w:t>
      </w:r>
      <w:r>
        <w:rPr>
          <w:rFonts w:hint="eastAsia"/>
          <w:rtl/>
        </w:rPr>
        <w:t xml:space="preserve">– </w:t>
      </w:r>
      <w:r>
        <w:rPr>
          <w:rFonts w:hint="cs"/>
          <w:rtl/>
        </w:rPr>
        <w:t>באות</w:t>
      </w:r>
      <w:bookmarkStart w:id="11926" w:name="_ETM_Q46_132071"/>
      <w:bookmarkEnd w:id="11926"/>
      <w:r>
        <w:rPr>
          <w:rFonts w:hint="cs"/>
          <w:rtl/>
        </w:rPr>
        <w:t xml:space="preserve">ה תוכנית, ארץ נהדרת </w:t>
      </w:r>
      <w:r>
        <w:rPr>
          <w:rFonts w:hint="eastAsia"/>
        </w:rPr>
        <w:t>–</w:t>
      </w:r>
      <w:r>
        <w:rPr>
          <w:rFonts w:hint="cs"/>
          <w:rtl/>
        </w:rPr>
        <w:t xml:space="preserve"> הופיעה, לא שמעתי </w:t>
      </w:r>
      <w:bookmarkStart w:id="11927" w:name="_ETM_Q46_136380"/>
      <w:bookmarkEnd w:id="11927"/>
      <w:r>
        <w:rPr>
          <w:rFonts w:hint="cs"/>
          <w:rtl/>
        </w:rPr>
        <w:t xml:space="preserve">אתכם ולא ראיתי אתכם מתקוממים. כי הוא </w:t>
      </w:r>
      <w:bookmarkStart w:id="11928" w:name="_ETM_Q46_140483"/>
      <w:bookmarkEnd w:id="11928"/>
      <w:r>
        <w:rPr>
          <w:rFonts w:hint="cs"/>
          <w:rtl/>
        </w:rPr>
        <w:t xml:space="preserve">הרי יריב פוליטי, זה מותר. </w:t>
      </w:r>
      <w:bookmarkStart w:id="11929" w:name="_ETM_Q46_141476"/>
      <w:bookmarkEnd w:id="11929"/>
    </w:p>
    <w:p w:rsidR="006833FE" w:rsidRDefault="006833FE" w:rsidP="001219C5">
      <w:pPr>
        <w:rPr>
          <w:rtl/>
        </w:rPr>
      </w:pPr>
    </w:p>
    <w:p w:rsidR="006833FE" w:rsidRDefault="006833FE" w:rsidP="001219C5">
      <w:pPr>
        <w:rPr>
          <w:rtl/>
        </w:rPr>
      </w:pPr>
      <w:r>
        <w:rPr>
          <w:rFonts w:hint="cs"/>
          <w:rtl/>
        </w:rPr>
        <w:t>לא, זאת צבי</w:t>
      </w:r>
      <w:bookmarkStart w:id="11930" w:name="_ETM_Q46_144290"/>
      <w:bookmarkEnd w:id="11930"/>
      <w:r>
        <w:rPr>
          <w:rFonts w:hint="cs"/>
          <w:rtl/>
        </w:rPr>
        <w:t xml:space="preserve">עות. כאשר </w:t>
      </w:r>
      <w:bookmarkStart w:id="11931" w:name="_ETM_Q46_145611"/>
      <w:bookmarkEnd w:id="11931"/>
      <w:r>
        <w:rPr>
          <w:rFonts w:hint="cs"/>
          <w:rtl/>
        </w:rPr>
        <w:t xml:space="preserve">מבריחים סמים בתפילין ונתפסים, לא שמעתי אתכם </w:t>
      </w:r>
      <w:bookmarkStart w:id="11932" w:name="_ETM_Q46_150696"/>
      <w:bookmarkEnd w:id="11932"/>
      <w:r>
        <w:rPr>
          <w:rFonts w:hint="cs"/>
          <w:rtl/>
        </w:rPr>
        <w:t xml:space="preserve">אומרים דבר על ביזוי </w:t>
      </w:r>
      <w:r w:rsidR="0078045A">
        <w:rPr>
          <w:rFonts w:hint="cs"/>
          <w:rtl/>
        </w:rPr>
        <w:t>– –</w:t>
      </w:r>
    </w:p>
    <w:p w:rsidR="006833FE" w:rsidRDefault="006833FE" w:rsidP="001219C5">
      <w:pPr>
        <w:rPr>
          <w:rtl/>
        </w:rPr>
      </w:pPr>
      <w:bookmarkStart w:id="11933" w:name="_ETM_Q46_151106"/>
      <w:bookmarkEnd w:id="11933"/>
    </w:p>
    <w:bookmarkStart w:id="11934" w:name="_ETM_Q46_151740" w:displacedByCustomXml="next"/>
    <w:bookmarkEnd w:id="11934" w:displacedByCustomXml="next"/>
    <w:sdt>
      <w:sdtPr>
        <w:rPr>
          <w:rtl/>
        </w:rPr>
        <w:alias w:val="קריאה"/>
        <w:tag w:val="&lt;ID&gt;5726&lt;/ID&gt;&lt;Name&gt;ינון אזולאי - ש&quot;ס&lt;/Name&gt;&lt;Data&gt;ינון אזולאי (ש&quot;ס)&lt;/Data&gt;&lt;Shortcut&gt;יא&lt;/Shortcut&gt;"/>
        <w:id w:val="369118443"/>
        <w:placeholder>
          <w:docPart w:val="5EBCA427D4054D60B40231F01E26BD9F"/>
        </w:placeholder>
        <w15:color w:val="993366"/>
      </w:sdtPr>
      <w:sdtEndPr/>
      <w:sdtContent>
        <w:p w:rsidR="006833FE" w:rsidRDefault="006833FE" w:rsidP="001219C5">
          <w:pPr>
            <w:pStyle w:val="af5"/>
            <w:keepNext/>
            <w:rPr>
              <w:rtl/>
            </w:rPr>
          </w:pPr>
          <w:r w:rsidRPr="00CE5DF7">
            <w:rPr>
              <w:rStyle w:val="afe"/>
              <w:color w:val="000000"/>
              <w:rtl/>
            </w:rPr>
            <w:t>ינון אזולאי (ש"ס)</w:t>
          </w:r>
          <w:r w:rsidRPr="00CE5DF7">
            <w:rPr>
              <w:color w:val="000000"/>
              <w:rtl/>
            </w:rPr>
            <w:t>:</w:t>
          </w:r>
        </w:p>
      </w:sdtContent>
    </w:sdt>
    <w:p w:rsidR="006833FE" w:rsidRDefault="006833FE" w:rsidP="0078045A">
      <w:pPr>
        <w:rPr>
          <w:rtl/>
        </w:rPr>
      </w:pPr>
    </w:p>
    <w:p w:rsidR="006833FE" w:rsidRDefault="0078045A" w:rsidP="001219C5">
      <w:pPr>
        <w:rPr>
          <w:rtl/>
        </w:rPr>
      </w:pPr>
      <w:r>
        <w:rPr>
          <w:rFonts w:hint="cs"/>
          <w:rtl/>
        </w:rPr>
        <w:t>– – –</w:t>
      </w:r>
    </w:p>
    <w:p w:rsidR="006833FE" w:rsidRDefault="006833FE" w:rsidP="001219C5">
      <w:pPr>
        <w:rPr>
          <w:rtl/>
        </w:rPr>
      </w:pPr>
      <w:bookmarkStart w:id="11935" w:name="_ETM_Q46_149780"/>
      <w:bookmarkEnd w:id="11935"/>
    </w:p>
    <w:bookmarkStart w:id="11936" w:name="_ETM_Q46_150327" w:displacedByCustomXml="next"/>
    <w:bookmarkEnd w:id="11936" w:displacedByCustomXml="next"/>
    <w:sdt>
      <w:sdtPr>
        <w:rPr>
          <w:rtl/>
        </w:rPr>
        <w:alias w:val="דובר_המשך"/>
        <w:tag w:val="&lt;ID&gt;5084&lt;/ID&gt;&lt;Name&gt;מיקי לוי - יש עתיד&lt;/Name&gt;&lt;Data&gt;מיקי לוי (יש עתיד)&lt;/Data&gt;&lt;Shortcut&gt;מילו&lt;/Shortcut&gt;"/>
        <w:id w:val="709625190"/>
        <w:placeholder>
          <w:docPart w:val="5EBCA427D4054D60B40231F01E26BD9F"/>
        </w:placeholder>
        <w15:color w:val="993366"/>
      </w:sdtPr>
      <w:sdtEndPr/>
      <w:sdtContent>
        <w:p w:rsidR="006833FE" w:rsidRDefault="006833FE" w:rsidP="001219C5">
          <w:pPr>
            <w:pStyle w:val="-"/>
            <w:keepNext/>
            <w:rPr>
              <w:rtl/>
            </w:rPr>
          </w:pPr>
          <w:r w:rsidRPr="00CE5DF7">
            <w:rPr>
              <w:rStyle w:val="afe"/>
              <w:color w:val="000000"/>
              <w:rtl/>
            </w:rPr>
            <w:t>מיקי לוי (יש עתיד)</w:t>
          </w:r>
          <w:r w:rsidRPr="00CE5DF7">
            <w:rPr>
              <w:color w:val="000000"/>
              <w:rtl/>
            </w:rPr>
            <w:t>:</w:t>
          </w:r>
        </w:p>
      </w:sdtContent>
    </w:sdt>
    <w:p w:rsidR="006833FE" w:rsidRDefault="006833FE" w:rsidP="0078045A">
      <w:pPr>
        <w:rPr>
          <w:rtl/>
        </w:rPr>
      </w:pPr>
    </w:p>
    <w:p w:rsidR="006833FE" w:rsidRDefault="006833FE" w:rsidP="001219C5">
      <w:pPr>
        <w:rPr>
          <w:rtl/>
        </w:rPr>
      </w:pPr>
      <w:r>
        <w:rPr>
          <w:rFonts w:hint="cs"/>
          <w:rtl/>
        </w:rPr>
        <w:t xml:space="preserve"> </w:t>
      </w:r>
      <w:r w:rsidR="0078045A">
        <w:rPr>
          <w:rFonts w:hint="cs"/>
          <w:rtl/>
        </w:rPr>
        <w:t>– –</w:t>
      </w:r>
      <w:r>
        <w:rPr>
          <w:rFonts w:hint="cs"/>
          <w:rtl/>
        </w:rPr>
        <w:t xml:space="preserve"> </w:t>
      </w:r>
      <w:bookmarkStart w:id="11937" w:name="_ETM_Q46_153244"/>
      <w:bookmarkEnd w:id="11937"/>
      <w:r>
        <w:rPr>
          <w:rFonts w:hint="cs"/>
          <w:rtl/>
        </w:rPr>
        <w:t xml:space="preserve">כי מדובר באחד משלכם. אין לכם מונופול על </w:t>
      </w:r>
      <w:bookmarkStart w:id="11938" w:name="_ETM_Q46_157931"/>
      <w:bookmarkEnd w:id="11938"/>
      <w:r>
        <w:rPr>
          <w:rFonts w:hint="cs"/>
          <w:rtl/>
        </w:rPr>
        <w:t>קודשי ישראל. ודבר מה נוסף: יהדות ארצות הברית, רפורמים וקונסרבטיבים</w:t>
      </w:r>
      <w:r w:rsidR="008858FE">
        <w:rPr>
          <w:rFonts w:hint="cs"/>
          <w:rtl/>
        </w:rPr>
        <w:t>,</w:t>
      </w:r>
      <w:r>
        <w:rPr>
          <w:rFonts w:hint="cs"/>
          <w:rtl/>
        </w:rPr>
        <w:t xml:space="preserve"> הם יהודים כשרים </w:t>
      </w:r>
      <w:r w:rsidR="0078045A">
        <w:rPr>
          <w:rFonts w:hint="cs"/>
          <w:rtl/>
        </w:rPr>
        <w:t>– – –</w:t>
      </w:r>
    </w:p>
    <w:p w:rsidR="006833FE" w:rsidRDefault="006833FE" w:rsidP="001219C5">
      <w:pPr>
        <w:rPr>
          <w:rtl/>
        </w:rPr>
      </w:pPr>
    </w:p>
    <w:sdt>
      <w:sdtPr>
        <w:rPr>
          <w:rtl/>
        </w:rPr>
        <w:alias w:val="קריאה"/>
        <w:tag w:val="&lt;ID&gt;5726&lt;/ID&gt;&lt;Name&gt;ינון אזולאי - ש&quot;ס&lt;/Name&gt;&lt;Data&gt;ינון אזולאי (ש&quot;ס)&lt;/Data&gt;&lt;Shortcut&gt;יא&lt;/Shortcut&gt;"/>
        <w:id w:val="1029224207"/>
        <w:placeholder>
          <w:docPart w:val="5EBCA427D4054D60B40231F01E26BD9F"/>
        </w:placeholder>
        <w15:color w:val="993366"/>
      </w:sdtPr>
      <w:sdtEndPr/>
      <w:sdtContent>
        <w:p w:rsidR="006833FE" w:rsidRDefault="006833FE" w:rsidP="001219C5">
          <w:pPr>
            <w:pStyle w:val="af5"/>
            <w:keepNext/>
            <w:rPr>
              <w:rtl/>
            </w:rPr>
          </w:pPr>
          <w:r w:rsidRPr="00CE5DF7">
            <w:rPr>
              <w:rStyle w:val="afe"/>
              <w:color w:val="000000"/>
              <w:rtl/>
            </w:rPr>
            <w:t>ינון אזולאי (ש"ס)</w:t>
          </w:r>
          <w:r w:rsidRPr="00CE5DF7">
            <w:rPr>
              <w:color w:val="000000"/>
              <w:rtl/>
            </w:rPr>
            <w:t>:</w:t>
          </w:r>
        </w:p>
      </w:sdtContent>
    </w:sdt>
    <w:p w:rsidR="006833FE" w:rsidRDefault="006833FE" w:rsidP="0078045A">
      <w:pPr>
        <w:rPr>
          <w:rtl/>
        </w:rPr>
      </w:pPr>
    </w:p>
    <w:p w:rsidR="006833FE" w:rsidRDefault="0078045A" w:rsidP="001219C5">
      <w:pPr>
        <w:rPr>
          <w:rtl/>
        </w:rPr>
      </w:pPr>
      <w:r>
        <w:rPr>
          <w:rFonts w:hint="cs"/>
          <w:rtl/>
        </w:rPr>
        <w:t>– – –</w:t>
      </w:r>
    </w:p>
    <w:p w:rsidR="006833FE" w:rsidRDefault="006833FE" w:rsidP="001219C5">
      <w:pPr>
        <w:rPr>
          <w:rtl/>
        </w:rPr>
      </w:pPr>
    </w:p>
    <w:sdt>
      <w:sdtPr>
        <w:rPr>
          <w:rtl/>
        </w:rPr>
        <w:alias w:val="דובר_המשך"/>
        <w:tag w:val="&lt;ID&gt;5084&lt;/ID&gt;&lt;Name&gt;מיקי לוי - יש עתיד&lt;/Name&gt;&lt;Data&gt;מיקי לוי (יש עתיד)&lt;/Data&gt;&lt;Shortcut&gt;מילו&lt;/Shortcut&gt;"/>
        <w:id w:val="1606624586"/>
        <w:placeholder>
          <w:docPart w:val="ACE1D3C16E80407E8674E3FC79129005"/>
        </w:placeholder>
        <w15:color w:val="993366"/>
      </w:sdtPr>
      <w:sdtEndPr/>
      <w:sdtContent>
        <w:p w:rsidR="006833FE" w:rsidRDefault="006833FE" w:rsidP="001219C5">
          <w:pPr>
            <w:pStyle w:val="-"/>
            <w:keepNext/>
            <w:rPr>
              <w:rtl/>
            </w:rPr>
          </w:pPr>
          <w:r w:rsidRPr="00CE5DF7">
            <w:rPr>
              <w:rStyle w:val="afe"/>
              <w:color w:val="000000"/>
              <w:rtl/>
            </w:rPr>
            <w:t>מיקי לוי (יש עתיד)</w:t>
          </w:r>
          <w:r w:rsidRPr="00CE5DF7">
            <w:rPr>
              <w:color w:val="000000"/>
              <w:rtl/>
            </w:rPr>
            <w:t>:</w:t>
          </w:r>
        </w:p>
      </w:sdtContent>
    </w:sdt>
    <w:p w:rsidR="006833FE" w:rsidRDefault="006833FE" w:rsidP="0078045A">
      <w:pPr>
        <w:rPr>
          <w:rtl/>
        </w:rPr>
      </w:pPr>
    </w:p>
    <w:p w:rsidR="006833FE" w:rsidRDefault="006833FE" w:rsidP="001219C5">
      <w:pPr>
        <w:rPr>
          <w:rtl/>
        </w:rPr>
      </w:pPr>
      <w:r>
        <w:rPr>
          <w:rFonts w:hint="cs"/>
          <w:rtl/>
        </w:rPr>
        <w:t xml:space="preserve"> יהודים כשרים, ולא יעזור לכם שום דבר. </w:t>
      </w:r>
    </w:p>
    <w:p w:rsidR="006833FE" w:rsidRDefault="006833FE" w:rsidP="0078045A">
      <w:pPr>
        <w:rPr>
          <w:rtl/>
        </w:rPr>
      </w:pPr>
    </w:p>
    <w:sdt>
      <w:sdtPr>
        <w:rPr>
          <w:rtl/>
        </w:rPr>
        <w:alias w:val="יור"/>
        <w:tag w:val="&lt;ID&gt;5514&lt;/ID&gt;&lt;Name&gt;מאיר כהן - יו&quot;ר&lt;/Name&gt;&lt;Data&gt;מאיר כהן&lt;/Data&gt;&lt;Shortcut&gt;&lt;/Shortcut&gt;"/>
        <w:id w:val="1073544785"/>
        <w:placeholder>
          <w:docPart w:val="5EBCA427D4054D60B40231F01E26BD9F"/>
        </w:placeholder>
        <w15:color w:val="993366"/>
      </w:sdtPr>
      <w:sdtEndPr/>
      <w:sdtContent>
        <w:p w:rsidR="006833FE" w:rsidRDefault="006833FE" w:rsidP="001219C5">
          <w:pPr>
            <w:pStyle w:val="af6"/>
            <w:keepNext/>
            <w:rPr>
              <w:rtl/>
            </w:rPr>
          </w:pPr>
          <w:r w:rsidRPr="001006A6">
            <w:rPr>
              <w:rStyle w:val="afe"/>
              <w:color w:val="000000"/>
              <w:rtl/>
            </w:rPr>
            <w:t>היו"ר מאיר כהן</w:t>
          </w:r>
          <w:r w:rsidRPr="001006A6">
            <w:rPr>
              <w:color w:val="000000"/>
              <w:rtl/>
            </w:rPr>
            <w:t>:</w:t>
          </w:r>
        </w:p>
      </w:sdtContent>
    </w:sdt>
    <w:p w:rsidR="006833FE" w:rsidRDefault="006833FE" w:rsidP="0078045A">
      <w:pPr>
        <w:rPr>
          <w:rtl/>
        </w:rPr>
      </w:pPr>
    </w:p>
    <w:p w:rsidR="006833FE" w:rsidRDefault="006833FE" w:rsidP="001219C5">
      <w:pPr>
        <w:rPr>
          <w:rtl/>
        </w:rPr>
      </w:pPr>
      <w:r>
        <w:rPr>
          <w:rFonts w:hint="cs"/>
          <w:rtl/>
        </w:rPr>
        <w:t xml:space="preserve">סיימת, אדוני. תודה רבה. אני רק מציע, חבר </w:t>
      </w:r>
      <w:bookmarkStart w:id="11939" w:name="_ETM_Q46_178631"/>
      <w:bookmarkEnd w:id="11939"/>
      <w:r>
        <w:rPr>
          <w:rFonts w:hint="cs"/>
          <w:rtl/>
        </w:rPr>
        <w:t>הכנסת אזולאי, אם מותר לי כאן</w:t>
      </w:r>
      <w:r w:rsidR="008858FE">
        <w:rPr>
          <w:rFonts w:hint="cs"/>
          <w:rtl/>
        </w:rPr>
        <w:t>,</w:t>
      </w:r>
      <w:r>
        <w:rPr>
          <w:rFonts w:hint="cs"/>
          <w:rtl/>
        </w:rPr>
        <w:t xml:space="preserve"> כממלא מקום יושב-ראש</w:t>
      </w:r>
      <w:bookmarkStart w:id="11940" w:name="_ETM_Q46_185259"/>
      <w:bookmarkEnd w:id="11940"/>
      <w:r>
        <w:rPr>
          <w:rFonts w:hint="cs"/>
          <w:rtl/>
        </w:rPr>
        <w:t xml:space="preserve">: אתה עולה ובצדק אתה מגן ואומר: איש באמונתו יחיה. </w:t>
      </w:r>
      <w:bookmarkStart w:id="11941" w:name="_ETM_Q46_190614"/>
      <w:bookmarkEnd w:id="11941"/>
      <w:r>
        <w:rPr>
          <w:rFonts w:hint="cs"/>
          <w:rtl/>
        </w:rPr>
        <w:t>באותה נשימה אתה אומר על אחרים שחיים באמונתם</w:t>
      </w:r>
      <w:bookmarkStart w:id="11942" w:name="_ETM_Q46_193400"/>
      <w:bookmarkEnd w:id="11942"/>
      <w:r>
        <w:rPr>
          <w:rFonts w:hint="cs"/>
          <w:rtl/>
        </w:rPr>
        <w:t xml:space="preserve"> </w:t>
      </w:r>
      <w:r>
        <w:rPr>
          <w:rtl/>
        </w:rPr>
        <w:t>–</w:t>
      </w:r>
      <w:r>
        <w:rPr>
          <w:rFonts w:hint="cs"/>
          <w:rtl/>
        </w:rPr>
        <w:t xml:space="preserve"> אתה מבזה אותם. </w:t>
      </w:r>
      <w:bookmarkStart w:id="11943" w:name="_ETM_Q46_193689"/>
      <w:bookmarkStart w:id="11944" w:name="_ETM_Q46_194149"/>
      <w:bookmarkEnd w:id="11943"/>
      <w:bookmarkEnd w:id="11944"/>
    </w:p>
    <w:p w:rsidR="006833FE" w:rsidRDefault="006833FE" w:rsidP="001219C5">
      <w:pPr>
        <w:rPr>
          <w:rtl/>
        </w:rPr>
      </w:pPr>
      <w:bookmarkStart w:id="11945" w:name="_ETM_Q46_195897"/>
      <w:bookmarkEnd w:id="11945"/>
    </w:p>
    <w:bookmarkStart w:id="11946" w:name="_ETM_Q46_196344" w:displacedByCustomXml="next"/>
    <w:bookmarkEnd w:id="11946" w:displacedByCustomXml="next"/>
    <w:sdt>
      <w:sdtPr>
        <w:rPr>
          <w:rtl/>
        </w:rPr>
        <w:alias w:val="קריאה"/>
        <w:tag w:val="&lt;ID&gt;5726&lt;/ID&gt;&lt;Name&gt;ינון אזולאי - ש&quot;ס&lt;/Name&gt;&lt;Data&gt;ינון אזולאי (ש&quot;ס)&lt;/Data&gt;&lt;Shortcut&gt;יא&lt;/Shortcut&gt;"/>
        <w:id w:val="1975092415"/>
        <w:placeholder>
          <w:docPart w:val="5EBCA427D4054D60B40231F01E26BD9F"/>
        </w:placeholder>
        <w15:color w:val="993366"/>
      </w:sdtPr>
      <w:sdtEndPr/>
      <w:sdtContent>
        <w:p w:rsidR="006833FE" w:rsidRDefault="006833FE" w:rsidP="001219C5">
          <w:pPr>
            <w:pStyle w:val="af5"/>
            <w:keepNext/>
            <w:rPr>
              <w:rtl/>
            </w:rPr>
          </w:pPr>
          <w:r w:rsidRPr="001006A6">
            <w:rPr>
              <w:rStyle w:val="afe"/>
              <w:color w:val="000000"/>
              <w:rtl/>
            </w:rPr>
            <w:t>ינון אזולאי (ש"ס)</w:t>
          </w:r>
          <w:r w:rsidRPr="001006A6">
            <w:rPr>
              <w:color w:val="000000"/>
              <w:rtl/>
            </w:rPr>
            <w:t>:</w:t>
          </w:r>
        </w:p>
      </w:sdtContent>
    </w:sdt>
    <w:p w:rsidR="006833FE" w:rsidRDefault="006833FE" w:rsidP="0078045A">
      <w:pPr>
        <w:rPr>
          <w:rtl/>
        </w:rPr>
      </w:pPr>
    </w:p>
    <w:p w:rsidR="006833FE" w:rsidRDefault="006833FE" w:rsidP="001219C5">
      <w:pPr>
        <w:rPr>
          <w:rtl/>
        </w:rPr>
      </w:pPr>
      <w:bookmarkStart w:id="11947" w:name="_ETM_Q46_195133"/>
      <w:bookmarkEnd w:id="11947"/>
      <w:r>
        <w:rPr>
          <w:rFonts w:hint="cs"/>
          <w:rtl/>
        </w:rPr>
        <w:t>לא, לא, לא</w:t>
      </w:r>
      <w:bookmarkStart w:id="11948" w:name="_ETM_Q46_196660"/>
      <w:bookmarkEnd w:id="11948"/>
      <w:r>
        <w:rPr>
          <w:rFonts w:hint="cs"/>
          <w:rtl/>
        </w:rPr>
        <w:t xml:space="preserve">, אני </w:t>
      </w:r>
      <w:r w:rsidR="0078045A">
        <w:rPr>
          <w:rFonts w:hint="cs"/>
          <w:rtl/>
        </w:rPr>
        <w:t>– – –</w:t>
      </w:r>
    </w:p>
    <w:p w:rsidR="006833FE" w:rsidRDefault="006833FE" w:rsidP="001219C5">
      <w:pPr>
        <w:rPr>
          <w:rtl/>
        </w:rPr>
      </w:pPr>
      <w:bookmarkStart w:id="11949" w:name="_ETM_Q46_199954"/>
      <w:bookmarkEnd w:id="11949"/>
    </w:p>
    <w:bookmarkStart w:id="11950" w:name="_ETM_Q46_200267" w:displacedByCustomXml="next"/>
    <w:bookmarkEnd w:id="11950" w:displacedByCustomXml="next"/>
    <w:sdt>
      <w:sdtPr>
        <w:rPr>
          <w:rtl/>
        </w:rPr>
        <w:alias w:val="יור"/>
        <w:tag w:val="&lt;ID&gt;5514&lt;/ID&gt;&lt;Name&gt;מאיר כהן - יו&quot;ר&lt;/Name&gt;&lt;Data&gt;מאיר כהן&lt;/Data&gt;&lt;Shortcut&gt;&lt;/Shortcut&gt;"/>
        <w:id w:val="1360859535"/>
        <w:placeholder>
          <w:docPart w:val="5EBCA427D4054D60B40231F01E26BD9F"/>
        </w:placeholder>
        <w15:color w:val="993366"/>
      </w:sdtPr>
      <w:sdtEndPr/>
      <w:sdtContent>
        <w:p w:rsidR="006833FE" w:rsidRDefault="006833FE" w:rsidP="001219C5">
          <w:pPr>
            <w:pStyle w:val="af6"/>
            <w:keepNext/>
            <w:rPr>
              <w:rtl/>
            </w:rPr>
          </w:pPr>
          <w:r w:rsidRPr="001006A6">
            <w:rPr>
              <w:rStyle w:val="afe"/>
              <w:color w:val="000000"/>
              <w:rtl/>
            </w:rPr>
            <w:t>היו"ר מאיר כהן</w:t>
          </w:r>
          <w:r w:rsidRPr="001006A6">
            <w:rPr>
              <w:color w:val="000000"/>
              <w:rtl/>
            </w:rPr>
            <w:t>:</w:t>
          </w:r>
        </w:p>
      </w:sdtContent>
    </w:sdt>
    <w:p w:rsidR="006833FE" w:rsidRDefault="006833FE" w:rsidP="0078045A">
      <w:pPr>
        <w:rPr>
          <w:rtl/>
        </w:rPr>
      </w:pPr>
    </w:p>
    <w:p w:rsidR="006833FE" w:rsidRDefault="006833FE" w:rsidP="001219C5">
      <w:pPr>
        <w:rPr>
          <w:rtl/>
        </w:rPr>
      </w:pPr>
      <w:r>
        <w:rPr>
          <w:rFonts w:hint="cs"/>
          <w:rtl/>
        </w:rPr>
        <w:t xml:space="preserve">אחרי שאני ארד אני </w:t>
      </w:r>
      <w:bookmarkStart w:id="11951" w:name="_ETM_Q46_199684"/>
      <w:bookmarkEnd w:id="11951"/>
      <w:r>
        <w:rPr>
          <w:rFonts w:hint="cs"/>
          <w:rtl/>
        </w:rPr>
        <w:t xml:space="preserve">אוכל להתווכח איתך בכבוד, אדוני. </w:t>
      </w:r>
    </w:p>
    <w:p w:rsidR="006833FE" w:rsidRDefault="006833FE" w:rsidP="001219C5">
      <w:pPr>
        <w:rPr>
          <w:rtl/>
        </w:rPr>
      </w:pPr>
      <w:bookmarkStart w:id="11952" w:name="_ETM_Q46_202960"/>
      <w:bookmarkEnd w:id="11952"/>
    </w:p>
    <w:bookmarkStart w:id="11953" w:name="_ETM_Q46_203277" w:displacedByCustomXml="next"/>
    <w:bookmarkEnd w:id="11953" w:displacedByCustomXml="next"/>
    <w:sdt>
      <w:sdtPr>
        <w:rPr>
          <w:rtl/>
        </w:rPr>
        <w:alias w:val="קריאה"/>
        <w:tag w:val="&lt;ID&gt;5726&lt;/ID&gt;&lt;Name&gt;ינון אזולאי - ש&quot;ס&lt;/Name&gt;&lt;Data&gt;ינון אזולאי (ש&quot;ס)&lt;/Data&gt;&lt;Shortcut&gt;יא&lt;/Shortcut&gt;"/>
        <w:id w:val="1144401153"/>
        <w:placeholder>
          <w:docPart w:val="5EBCA427D4054D60B40231F01E26BD9F"/>
        </w:placeholder>
        <w15:color w:val="993366"/>
      </w:sdtPr>
      <w:sdtEndPr/>
      <w:sdtContent>
        <w:p w:rsidR="006833FE" w:rsidRDefault="006833FE" w:rsidP="001219C5">
          <w:pPr>
            <w:pStyle w:val="af5"/>
            <w:keepNext/>
            <w:rPr>
              <w:rtl/>
            </w:rPr>
          </w:pPr>
          <w:r w:rsidRPr="001006A6">
            <w:rPr>
              <w:rStyle w:val="afe"/>
              <w:color w:val="000000"/>
              <w:rtl/>
            </w:rPr>
            <w:t>ינון אזולאי (ש"ס)</w:t>
          </w:r>
          <w:r w:rsidRPr="001006A6">
            <w:rPr>
              <w:color w:val="000000"/>
              <w:rtl/>
            </w:rPr>
            <w:t>:</w:t>
          </w:r>
        </w:p>
      </w:sdtContent>
    </w:sdt>
    <w:p w:rsidR="006833FE" w:rsidRDefault="006833FE" w:rsidP="0078045A">
      <w:pPr>
        <w:rPr>
          <w:rtl/>
        </w:rPr>
      </w:pPr>
    </w:p>
    <w:p w:rsidR="006833FE" w:rsidRDefault="006833FE" w:rsidP="001219C5">
      <w:pPr>
        <w:rPr>
          <w:rtl/>
        </w:rPr>
      </w:pPr>
      <w:r>
        <w:rPr>
          <w:rFonts w:hint="cs"/>
          <w:rtl/>
        </w:rPr>
        <w:t xml:space="preserve">רק שתדע, אני בעד שאיש </w:t>
      </w:r>
      <w:bookmarkStart w:id="11954" w:name="_ETM_Q46_201703"/>
      <w:bookmarkEnd w:id="11954"/>
      <w:r>
        <w:rPr>
          <w:rFonts w:hint="cs"/>
          <w:rtl/>
        </w:rPr>
        <w:t xml:space="preserve">באמונתו, אבל גם ביהדות </w:t>
      </w:r>
      <w:r w:rsidR="0078045A">
        <w:rPr>
          <w:rFonts w:hint="cs"/>
          <w:rtl/>
        </w:rPr>
        <w:t>– – –</w:t>
      </w:r>
    </w:p>
    <w:p w:rsidR="006833FE" w:rsidRDefault="006833FE" w:rsidP="001219C5">
      <w:pPr>
        <w:rPr>
          <w:rtl/>
        </w:rPr>
      </w:pPr>
      <w:bookmarkStart w:id="11955" w:name="_ETM_Q46_208316"/>
      <w:bookmarkEnd w:id="11955"/>
    </w:p>
    <w:bookmarkStart w:id="11956" w:name="_ETM_Q46_208645" w:displacedByCustomXml="next"/>
    <w:bookmarkEnd w:id="11956" w:displacedByCustomXml="next"/>
    <w:sdt>
      <w:sdtPr>
        <w:rPr>
          <w:rtl/>
        </w:rPr>
        <w:alias w:val="יור"/>
        <w:tag w:val="&lt;ID&gt;5514&lt;/ID&gt;&lt;Name&gt;מאיר כהן - יו&quot;ר&lt;/Name&gt;&lt;Data&gt;מאיר כהן&lt;/Data&gt;&lt;Shortcut&gt;&lt;/Shortcut&gt;"/>
        <w:id w:val="-457178332"/>
        <w:placeholder>
          <w:docPart w:val="5EBCA427D4054D60B40231F01E26BD9F"/>
        </w:placeholder>
        <w15:color w:val="993366"/>
      </w:sdtPr>
      <w:sdtEndPr/>
      <w:sdtContent>
        <w:p w:rsidR="006833FE" w:rsidRDefault="006833FE" w:rsidP="001219C5">
          <w:pPr>
            <w:pStyle w:val="af6"/>
            <w:keepNext/>
            <w:rPr>
              <w:rtl/>
            </w:rPr>
          </w:pPr>
          <w:r w:rsidRPr="001006A6">
            <w:rPr>
              <w:rStyle w:val="afe"/>
              <w:color w:val="000000"/>
              <w:rtl/>
            </w:rPr>
            <w:t>היו"ר מאיר כהן</w:t>
          </w:r>
          <w:r w:rsidRPr="001006A6">
            <w:rPr>
              <w:color w:val="000000"/>
              <w:rtl/>
            </w:rPr>
            <w:t>:</w:t>
          </w:r>
        </w:p>
      </w:sdtContent>
    </w:sdt>
    <w:p w:rsidR="006833FE" w:rsidRDefault="006833FE" w:rsidP="0078045A">
      <w:pPr>
        <w:rPr>
          <w:rtl/>
        </w:rPr>
      </w:pPr>
    </w:p>
    <w:p w:rsidR="008858FE" w:rsidRDefault="006833FE" w:rsidP="001219C5">
      <w:pPr>
        <w:rPr>
          <w:rtl/>
        </w:rPr>
      </w:pPr>
      <w:r>
        <w:rPr>
          <w:rFonts w:hint="cs"/>
          <w:rtl/>
        </w:rPr>
        <w:t xml:space="preserve">תודה, אדוני. </w:t>
      </w:r>
      <w:bookmarkStart w:id="11957" w:name="_ETM_Q46_209434"/>
      <w:bookmarkEnd w:id="11957"/>
      <w:r>
        <w:rPr>
          <w:rFonts w:hint="cs"/>
          <w:rtl/>
        </w:rPr>
        <w:t xml:space="preserve">בבקשה, אדוני הציע את ועדת החינוך. </w:t>
      </w:r>
    </w:p>
    <w:p w:rsidR="008858FE" w:rsidRDefault="008858FE" w:rsidP="001219C5">
      <w:pPr>
        <w:rPr>
          <w:rtl/>
        </w:rPr>
      </w:pPr>
    </w:p>
    <w:p w:rsidR="006833FE" w:rsidRDefault="006833FE" w:rsidP="001219C5">
      <w:pPr>
        <w:rPr>
          <w:rtl/>
        </w:rPr>
      </w:pPr>
      <w:r>
        <w:rPr>
          <w:rFonts w:hint="cs"/>
          <w:rtl/>
        </w:rPr>
        <w:t>ובכן, אנחנו מצביעים</w:t>
      </w:r>
      <w:r w:rsidR="008858FE">
        <w:rPr>
          <w:rFonts w:hint="cs"/>
          <w:rtl/>
        </w:rPr>
        <w:t>,</w:t>
      </w:r>
      <w:r>
        <w:rPr>
          <w:rFonts w:hint="cs"/>
          <w:rtl/>
        </w:rPr>
        <w:t xml:space="preserve"> </w:t>
      </w:r>
      <w:bookmarkStart w:id="11958" w:name="_ETM_Q46_214728"/>
      <w:bookmarkEnd w:id="11958"/>
      <w:r>
        <w:rPr>
          <w:rFonts w:hint="cs"/>
          <w:rtl/>
        </w:rPr>
        <w:t xml:space="preserve">להעביר את הצעתו של חבר הכנסת אזולאי להמשך </w:t>
      </w:r>
      <w:bookmarkStart w:id="11959" w:name="_ETM_Q46_225936"/>
      <w:bookmarkEnd w:id="11959"/>
      <w:r>
        <w:rPr>
          <w:rFonts w:hint="cs"/>
          <w:rtl/>
        </w:rPr>
        <w:t xml:space="preserve">דיון בוועדת החינוך. בבקשה. </w:t>
      </w:r>
    </w:p>
    <w:p w:rsidR="006833FE" w:rsidRDefault="006833FE" w:rsidP="001219C5">
      <w:pPr>
        <w:rPr>
          <w:rtl/>
        </w:rPr>
      </w:pPr>
      <w:bookmarkStart w:id="11960" w:name="_ETM_Q46_226715"/>
      <w:bookmarkEnd w:id="11960"/>
    </w:p>
    <w:p w:rsidR="006833FE" w:rsidRDefault="006833FE" w:rsidP="001219C5">
      <w:pPr>
        <w:pStyle w:val="af1"/>
        <w:keepNext/>
        <w:rPr>
          <w:rtl/>
        </w:rPr>
      </w:pPr>
      <w:bookmarkStart w:id="11961" w:name="_ETM_Q46_227118"/>
      <w:bookmarkEnd w:id="11961"/>
      <w:r>
        <w:rPr>
          <w:rtl/>
        </w:rPr>
        <w:t>הצבעה מס'</w:t>
      </w:r>
      <w:r>
        <w:rPr>
          <w:rFonts w:hint="cs"/>
          <w:rtl/>
        </w:rPr>
        <w:t xml:space="preserve"> 19</w:t>
      </w:r>
    </w:p>
    <w:p w:rsidR="006833FE" w:rsidRDefault="006833FE" w:rsidP="001219C5">
      <w:pPr>
        <w:pStyle w:val="--"/>
        <w:keepNext/>
        <w:rPr>
          <w:rtl/>
        </w:rPr>
      </w:pPr>
    </w:p>
    <w:p w:rsidR="006833FE" w:rsidRDefault="006833FE" w:rsidP="001219C5">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4</w:t>
      </w:r>
    </w:p>
    <w:p w:rsidR="006833FE" w:rsidRDefault="006833FE" w:rsidP="001219C5">
      <w:pPr>
        <w:pStyle w:val="--"/>
        <w:keepNext/>
        <w:rPr>
          <w:rtl/>
        </w:rPr>
      </w:pPr>
      <w:r>
        <w:rPr>
          <w:rtl/>
        </w:rPr>
        <w:t xml:space="preserve">נגד – </w:t>
      </w:r>
      <w:r>
        <w:rPr>
          <w:rFonts w:hint="cs"/>
          <w:rtl/>
        </w:rPr>
        <w:t>אין</w:t>
      </w:r>
    </w:p>
    <w:p w:rsidR="006833FE" w:rsidRDefault="006833FE" w:rsidP="001219C5">
      <w:pPr>
        <w:pStyle w:val="--"/>
        <w:keepNext/>
        <w:rPr>
          <w:rtl/>
        </w:rPr>
      </w:pPr>
      <w:r>
        <w:rPr>
          <w:rtl/>
        </w:rPr>
        <w:t>נמנעים –</w:t>
      </w:r>
      <w:r>
        <w:rPr>
          <w:rFonts w:hint="cs"/>
          <w:rtl/>
        </w:rPr>
        <w:t xml:space="preserve"> אין</w:t>
      </w:r>
      <w:r>
        <w:rPr>
          <w:rtl/>
        </w:rPr>
        <w:t xml:space="preserve"> </w:t>
      </w:r>
    </w:p>
    <w:p w:rsidR="006833FE" w:rsidRDefault="006833FE" w:rsidP="001219C5">
      <w:pPr>
        <w:pStyle w:val="af2"/>
        <w:rPr>
          <w:rtl/>
        </w:rPr>
      </w:pPr>
      <w:r>
        <w:rPr>
          <w:rtl/>
        </w:rPr>
        <w:t xml:space="preserve">ההצעה להעביר את </w:t>
      </w:r>
      <w:r>
        <w:rPr>
          <w:rFonts w:hint="cs"/>
          <w:rtl/>
        </w:rPr>
        <w:t xml:space="preserve">הנושא לוועדת החינוך, </w:t>
      </w:r>
      <w:bookmarkStart w:id="11962" w:name="_ETM_Q46_237950"/>
      <w:bookmarkEnd w:id="11962"/>
      <w:r>
        <w:rPr>
          <w:rFonts w:hint="cs"/>
          <w:rtl/>
        </w:rPr>
        <w:t xml:space="preserve">התרבות והספורט נתקבלה. </w:t>
      </w:r>
    </w:p>
    <w:p w:rsidR="006833FE" w:rsidRDefault="006833FE" w:rsidP="001219C5">
      <w:pPr>
        <w:rPr>
          <w:rtl/>
        </w:rPr>
      </w:pPr>
      <w:bookmarkStart w:id="11963" w:name="_ETM_Q46_243333"/>
      <w:bookmarkEnd w:id="11963"/>
    </w:p>
    <w:bookmarkStart w:id="11964" w:name="_ETM_Q46_243658" w:displacedByCustomXml="next"/>
    <w:bookmarkEnd w:id="11964" w:displacedByCustomXml="next"/>
    <w:sdt>
      <w:sdtPr>
        <w:rPr>
          <w:rtl/>
        </w:rPr>
        <w:alias w:val="יור"/>
        <w:tag w:val="&lt;ID&gt;5514&lt;/ID&gt;&lt;Name&gt;מאיר כהן - יו&quot;ר&lt;/Name&gt;&lt;Data&gt;מאיר כהן&lt;/Data&gt;&lt;Shortcut&gt;&lt;/Shortcut&gt;"/>
        <w:id w:val="-2007349021"/>
        <w:placeholder>
          <w:docPart w:val="5EBCA427D4054D60B40231F01E26BD9F"/>
        </w:placeholder>
        <w15:color w:val="993366"/>
      </w:sdtPr>
      <w:sdtEndPr/>
      <w:sdtContent>
        <w:p w:rsidR="006833FE" w:rsidRDefault="006833FE" w:rsidP="001219C5">
          <w:pPr>
            <w:pStyle w:val="af6"/>
            <w:keepNext/>
            <w:rPr>
              <w:rtl/>
            </w:rPr>
          </w:pPr>
          <w:r w:rsidRPr="001006A6">
            <w:rPr>
              <w:rStyle w:val="afe"/>
              <w:color w:val="000000"/>
              <w:rtl/>
            </w:rPr>
            <w:t>היו"ר מאיר כהן</w:t>
          </w:r>
          <w:r w:rsidRPr="001006A6">
            <w:rPr>
              <w:color w:val="000000"/>
              <w:rtl/>
            </w:rPr>
            <w:t>:</w:t>
          </w:r>
        </w:p>
      </w:sdtContent>
    </w:sdt>
    <w:p w:rsidR="006833FE" w:rsidRDefault="006833FE" w:rsidP="0078045A">
      <w:pPr>
        <w:rPr>
          <w:rtl/>
        </w:rPr>
      </w:pPr>
    </w:p>
    <w:p w:rsidR="006833FE" w:rsidRDefault="006833FE" w:rsidP="008858FE">
      <w:pPr>
        <w:rPr>
          <w:rtl/>
        </w:rPr>
      </w:pPr>
      <w:r>
        <w:rPr>
          <w:rFonts w:hint="cs"/>
          <w:rtl/>
        </w:rPr>
        <w:t xml:space="preserve">ארבעה בעד, אפס מתנגדים. חבר הכנסת </w:t>
      </w:r>
      <w:bookmarkStart w:id="11965" w:name="_ETM_Q46_249625"/>
      <w:bookmarkEnd w:id="11965"/>
      <w:r>
        <w:rPr>
          <w:rFonts w:hint="cs"/>
          <w:rtl/>
        </w:rPr>
        <w:t xml:space="preserve">אזולאי, הצעתך תעבור להמשך דיון בוועדת החינוך. </w:t>
      </w:r>
    </w:p>
    <w:p w:rsidR="00A900E2" w:rsidRDefault="00A900E2" w:rsidP="008858FE">
      <w:pPr>
        <w:rPr>
          <w:rtl/>
        </w:rPr>
      </w:pPr>
      <w:bookmarkStart w:id="11966" w:name="_ETM_Q46_250655"/>
      <w:bookmarkStart w:id="11967" w:name="_ETM_Q46_250984"/>
      <w:bookmarkEnd w:id="11966"/>
      <w:bookmarkEnd w:id="11967"/>
    </w:p>
    <w:p w:rsidR="008858FE" w:rsidRDefault="008858FE" w:rsidP="008858FE"/>
    <w:bookmarkStart w:id="11968" w:name="_Toc514928957" w:displacedByCustomXml="next"/>
    <w:bookmarkStart w:id="11969" w:name="_Toc514928824" w:displacedByCustomXml="next"/>
    <w:bookmarkStart w:id="11970" w:name="_Toc514877945" w:displacedByCustomXml="next"/>
    <w:bookmarkStart w:id="11971" w:name="_Toc514876620" w:displacedByCustomXml="next"/>
    <w:sdt>
      <w:sdtPr>
        <w:rPr>
          <w:rtl/>
        </w:rPr>
        <w:alias w:val="נושא"/>
        <w:tag w:val="&lt;ID&gt;0&lt;/ID&gt;&lt;Name&gt;מסמכים שהונחו על שולחן הכנסת&lt;/Name&gt;&lt;Data&gt;מסמכים שהונחו על שולחן הכנסת&lt;/Data&gt;"/>
        <w:id w:val="2069528648"/>
        <w:placeholder>
          <w:docPart w:val="5EBCA427D4054D60B40231F01E26BD9F"/>
        </w:placeholder>
        <w15:color w:val="993366"/>
      </w:sdtPr>
      <w:sdtEndPr/>
      <w:sdtContent>
        <w:p w:rsidR="006833FE" w:rsidRDefault="006833FE" w:rsidP="001219C5">
          <w:pPr>
            <w:pStyle w:val="a6"/>
            <w:rPr>
              <w:rtl/>
            </w:rPr>
          </w:pPr>
          <w:r w:rsidRPr="001006A6">
            <w:rPr>
              <w:rStyle w:val="afe"/>
              <w:color w:val="000000"/>
              <w:rtl/>
            </w:rPr>
            <w:t>מסמכים שהונחו על שולחן הכנסת</w:t>
          </w:r>
        </w:p>
      </w:sdtContent>
    </w:sdt>
    <w:bookmarkEnd w:id="11968" w:displacedByCustomXml="prev"/>
    <w:bookmarkEnd w:id="11969" w:displacedByCustomXml="prev"/>
    <w:bookmarkEnd w:id="11970" w:displacedByCustomXml="prev"/>
    <w:bookmarkEnd w:id="11971" w:displacedByCustomXml="prev"/>
    <w:p w:rsidR="006833FE" w:rsidRDefault="006833FE" w:rsidP="0078045A">
      <w:pPr>
        <w:rPr>
          <w:rtl/>
        </w:rPr>
      </w:pPr>
    </w:p>
    <w:sdt>
      <w:sdtPr>
        <w:rPr>
          <w:rtl/>
        </w:rPr>
        <w:alias w:val="יור"/>
        <w:tag w:val="&lt;ID&gt;5514&lt;/ID&gt;&lt;Name&gt;מאיר כהן - יו&quot;ר&lt;/Name&gt;&lt;Data&gt;מאיר כהן&lt;/Data&gt;&lt;Shortcut&gt;&lt;/Shortcut&gt;"/>
        <w:id w:val="-846324819"/>
        <w:placeholder>
          <w:docPart w:val="5EBCA427D4054D60B40231F01E26BD9F"/>
        </w:placeholder>
        <w15:color w:val="993366"/>
      </w:sdtPr>
      <w:sdtEndPr/>
      <w:sdtContent>
        <w:p w:rsidR="006833FE" w:rsidRDefault="006833FE" w:rsidP="001219C5">
          <w:pPr>
            <w:pStyle w:val="af6"/>
            <w:keepNext/>
            <w:rPr>
              <w:rtl/>
            </w:rPr>
          </w:pPr>
          <w:r w:rsidRPr="001006A6">
            <w:rPr>
              <w:rStyle w:val="afe"/>
              <w:color w:val="000000"/>
              <w:rtl/>
            </w:rPr>
            <w:t>היו"ר מאיר כהן</w:t>
          </w:r>
          <w:r w:rsidRPr="001006A6">
            <w:rPr>
              <w:color w:val="000000"/>
              <w:rtl/>
            </w:rPr>
            <w:t>:</w:t>
          </w:r>
        </w:p>
      </w:sdtContent>
    </w:sdt>
    <w:p w:rsidR="006833FE" w:rsidRDefault="006833FE" w:rsidP="0078045A">
      <w:pPr>
        <w:rPr>
          <w:rtl/>
        </w:rPr>
      </w:pPr>
    </w:p>
    <w:p w:rsidR="006833FE" w:rsidRDefault="006833FE" w:rsidP="001219C5">
      <w:pPr>
        <w:rPr>
          <w:rtl/>
        </w:rPr>
      </w:pPr>
      <w:r>
        <w:rPr>
          <w:rFonts w:hint="cs"/>
          <w:rtl/>
        </w:rPr>
        <w:t xml:space="preserve">הודעה </w:t>
      </w:r>
      <w:bookmarkStart w:id="11972" w:name="_ETM_Q46_250641"/>
      <w:bookmarkEnd w:id="11972"/>
      <w:r>
        <w:rPr>
          <w:rFonts w:hint="cs"/>
          <w:rtl/>
        </w:rPr>
        <w:t xml:space="preserve">למזכירת הכנסת. </w:t>
      </w:r>
    </w:p>
    <w:p w:rsidR="006833FE" w:rsidRDefault="006833FE" w:rsidP="001219C5">
      <w:pPr>
        <w:rPr>
          <w:rtl/>
        </w:rPr>
      </w:pPr>
      <w:bookmarkStart w:id="11973" w:name="_ETM_Q46_252945"/>
      <w:bookmarkEnd w:id="11973"/>
    </w:p>
    <w:bookmarkStart w:id="11974" w:name="_ETM_Q46_253260" w:displacedByCustomXml="next"/>
    <w:bookmarkEnd w:id="11974" w:displacedByCustomXml="next"/>
    <w:bookmarkStart w:id="11975" w:name="_ETM_Q46_254433" w:displacedByCustomXml="next"/>
    <w:bookmarkEnd w:id="11975" w:displacedByCustomXml="next"/>
    <w:bookmarkStart w:id="11976" w:name="_Toc514928958" w:displacedByCustomXml="next"/>
    <w:bookmarkStart w:id="11977" w:name="_Toc514928825" w:displacedByCustomXml="next"/>
    <w:bookmarkStart w:id="11978" w:name="_Toc514877946" w:displacedByCustomXml="next"/>
    <w:bookmarkStart w:id="11979" w:name="_Toc514876621" w:displacedByCustomXml="next"/>
    <w:sdt>
      <w:sdtPr>
        <w:rPr>
          <w:rFonts w:hint="cs"/>
          <w:rtl/>
        </w:rPr>
        <w:alias w:val="דובר"/>
        <w:tag w:val="&lt;ID&gt;4926&lt;/ID&gt;&lt;Name&gt;ירדנה מלר-הורוביץ - מזכירת הכנסת&lt;/Name&gt;&lt;Data&gt;מזכירת הכנסת ירדנה מלר-הורוביץ&lt;/Data&gt;&lt;Shortcut&gt;ירמל&lt;/Shortcut&gt;&lt;MemberID&gt;2425&lt;/MemberID&gt;"/>
        <w:id w:val="-197089173"/>
        <w:placeholder>
          <w:docPart w:val="5EBCA427D4054D60B40231F01E26BD9F"/>
        </w:placeholder>
        <w15:color w:val="993366"/>
      </w:sdtPr>
      <w:sdtEndPr/>
      <w:sdtContent>
        <w:p w:rsidR="006833FE" w:rsidRDefault="006833FE" w:rsidP="001219C5">
          <w:pPr>
            <w:pStyle w:val="a4"/>
            <w:keepNext/>
            <w:rPr>
              <w:rtl/>
            </w:rPr>
          </w:pPr>
          <w:r w:rsidRPr="001006A6">
            <w:rPr>
              <w:rStyle w:val="afe"/>
              <w:color w:val="000000"/>
              <w:rtl/>
            </w:rPr>
            <w:t>מזכירת הכנסת ירדנה מלר-הורוביץ</w:t>
          </w:r>
          <w:r w:rsidRPr="001006A6">
            <w:rPr>
              <w:color w:val="000000"/>
              <w:rtl/>
            </w:rPr>
            <w:t>:</w:t>
          </w:r>
        </w:p>
      </w:sdtContent>
    </w:sdt>
    <w:bookmarkEnd w:id="11976" w:displacedByCustomXml="prev"/>
    <w:bookmarkEnd w:id="11977" w:displacedByCustomXml="prev"/>
    <w:bookmarkEnd w:id="11978" w:displacedByCustomXml="prev"/>
    <w:bookmarkEnd w:id="11979" w:displacedByCustomXml="prev"/>
    <w:p w:rsidR="006833FE" w:rsidRDefault="006833FE" w:rsidP="0078045A">
      <w:pPr>
        <w:rPr>
          <w:rtl/>
        </w:rPr>
      </w:pPr>
    </w:p>
    <w:p w:rsidR="006833FE" w:rsidRDefault="006833FE" w:rsidP="00621E9D">
      <w:pPr>
        <w:rPr>
          <w:rtl/>
        </w:rPr>
      </w:pPr>
      <w:r>
        <w:rPr>
          <w:rFonts w:hint="cs"/>
          <w:rtl/>
        </w:rPr>
        <w:t>תודה. ברשות יושב-ראש הישיבה</w:t>
      </w:r>
      <w:r w:rsidR="008858FE">
        <w:rPr>
          <w:rFonts w:hint="cs"/>
          <w:rtl/>
        </w:rPr>
        <w:t>,</w:t>
      </w:r>
      <w:r>
        <w:rPr>
          <w:rFonts w:hint="cs"/>
          <w:rtl/>
        </w:rPr>
        <w:t xml:space="preserve"> הינני מתכבדת </w:t>
      </w:r>
      <w:bookmarkStart w:id="11980" w:name="_ETM_Q46_256361"/>
      <w:bookmarkEnd w:id="11980"/>
      <w:r>
        <w:rPr>
          <w:rFonts w:hint="cs"/>
          <w:rtl/>
        </w:rPr>
        <w:t>להודיעכם</w:t>
      </w:r>
      <w:r w:rsidR="008858FE">
        <w:rPr>
          <w:rFonts w:hint="cs"/>
          <w:rtl/>
        </w:rPr>
        <w:t>,</w:t>
      </w:r>
      <w:r>
        <w:rPr>
          <w:rFonts w:hint="cs"/>
          <w:rtl/>
        </w:rPr>
        <w:t xml:space="preserve"> כי הונחה היום על שולחן הכנסת</w:t>
      </w:r>
      <w:r w:rsidR="008858FE">
        <w:rPr>
          <w:rFonts w:hint="cs"/>
          <w:rtl/>
        </w:rPr>
        <w:t xml:space="preserve"> </w:t>
      </w:r>
      <w:bookmarkStart w:id="11981" w:name="_ETM_Q46_261796"/>
      <w:bookmarkStart w:id="11982" w:name="_ETM_Q46_262153"/>
      <w:bookmarkStart w:id="11983" w:name="_ETM_Q46_258357"/>
      <w:bookmarkEnd w:id="11981"/>
      <w:bookmarkEnd w:id="11982"/>
      <w:bookmarkEnd w:id="11983"/>
      <w:r>
        <w:rPr>
          <w:rFonts w:hint="cs"/>
          <w:rtl/>
        </w:rPr>
        <w:t>לקריאה שנייה ולקריאה שלישית</w:t>
      </w:r>
      <w:r w:rsidR="00621E9D">
        <w:rPr>
          <w:rFonts w:hint="cs"/>
          <w:rtl/>
        </w:rPr>
        <w:t>,</w:t>
      </w:r>
      <w:r>
        <w:rPr>
          <w:rFonts w:hint="cs"/>
          <w:rtl/>
        </w:rPr>
        <w:t xml:space="preserve"> הצעת חוק המרכז לגביית קנסות, אגרות </w:t>
      </w:r>
      <w:bookmarkStart w:id="11984" w:name="_ETM_Q46_262871"/>
      <w:bookmarkEnd w:id="11984"/>
      <w:r>
        <w:rPr>
          <w:rFonts w:hint="cs"/>
          <w:rtl/>
        </w:rPr>
        <w:t>והוצאות (תיקון מס' 19 והוראת שעה), התשע"ח</w:t>
      </w:r>
      <w:r>
        <w:rPr>
          <w:rFonts w:hint="eastAsia"/>
          <w:rtl/>
        </w:rPr>
        <w:t>–</w:t>
      </w:r>
      <w:r>
        <w:rPr>
          <w:rFonts w:hint="cs"/>
          <w:rtl/>
        </w:rPr>
        <w:t xml:space="preserve">2018, שהחזירה ועדת </w:t>
      </w:r>
      <w:bookmarkStart w:id="11985" w:name="_ETM_Q46_269167"/>
      <w:bookmarkEnd w:id="11985"/>
      <w:r>
        <w:rPr>
          <w:rFonts w:hint="cs"/>
          <w:rtl/>
        </w:rPr>
        <w:t xml:space="preserve">החוקה, חוק ומשפט. תודה. </w:t>
      </w:r>
    </w:p>
    <w:p w:rsidR="006833FE" w:rsidRDefault="006833FE" w:rsidP="001219C5">
      <w:pPr>
        <w:rPr>
          <w:rtl/>
        </w:rPr>
      </w:pPr>
      <w:bookmarkStart w:id="11986" w:name="_ETM_Q46_270511"/>
      <w:bookmarkEnd w:id="11986"/>
    </w:p>
    <w:bookmarkStart w:id="11987" w:name="_ETM_Q46_270964" w:displacedByCustomXml="next"/>
    <w:bookmarkEnd w:id="11987" w:displacedByCustomXml="next"/>
    <w:sdt>
      <w:sdtPr>
        <w:rPr>
          <w:rtl/>
        </w:rPr>
        <w:alias w:val="יור"/>
        <w:tag w:val="&lt;ID&gt;5514&lt;/ID&gt;&lt;Name&gt;מאיר כהן - יו&quot;ר&lt;/Name&gt;&lt;Data&gt;מאיר כהן&lt;/Data&gt;&lt;Shortcut&gt;&lt;/Shortcut&gt;"/>
        <w:id w:val="-634095232"/>
        <w:placeholder>
          <w:docPart w:val="5EBCA427D4054D60B40231F01E26BD9F"/>
        </w:placeholder>
        <w15:color w:val="993366"/>
      </w:sdtPr>
      <w:sdtEndPr/>
      <w:sdtContent>
        <w:p w:rsidR="006833FE" w:rsidRDefault="006833FE" w:rsidP="001219C5">
          <w:pPr>
            <w:pStyle w:val="af6"/>
            <w:keepNext/>
            <w:rPr>
              <w:rtl/>
            </w:rPr>
          </w:pPr>
          <w:r w:rsidRPr="001006A6">
            <w:rPr>
              <w:rStyle w:val="afe"/>
              <w:color w:val="000000"/>
              <w:rtl/>
            </w:rPr>
            <w:t>היו"ר מאיר כהן</w:t>
          </w:r>
          <w:r w:rsidRPr="001006A6">
            <w:rPr>
              <w:color w:val="000000"/>
              <w:rtl/>
            </w:rPr>
            <w:t>:</w:t>
          </w:r>
        </w:p>
      </w:sdtContent>
    </w:sdt>
    <w:p w:rsidR="006833FE" w:rsidRDefault="006833FE" w:rsidP="0078045A">
      <w:pPr>
        <w:rPr>
          <w:rtl/>
        </w:rPr>
      </w:pPr>
    </w:p>
    <w:p w:rsidR="006833FE" w:rsidRDefault="006833FE" w:rsidP="001219C5">
      <w:pPr>
        <w:rPr>
          <w:rtl/>
        </w:rPr>
      </w:pPr>
      <w:r>
        <w:rPr>
          <w:rFonts w:hint="cs"/>
          <w:rtl/>
        </w:rPr>
        <w:t xml:space="preserve">תודה רבה, גברתי. </w:t>
      </w:r>
    </w:p>
    <w:p w:rsidR="006833FE" w:rsidRDefault="006833FE" w:rsidP="001219C5">
      <w:pPr>
        <w:rPr>
          <w:rtl/>
        </w:rPr>
      </w:pPr>
      <w:bookmarkStart w:id="11988" w:name="_ETM_Q46_271249"/>
      <w:bookmarkEnd w:id="11988"/>
    </w:p>
    <w:p w:rsidR="006833FE" w:rsidRDefault="006833FE" w:rsidP="001219C5">
      <w:pPr>
        <w:rPr>
          <w:rtl/>
        </w:rPr>
      </w:pPr>
      <w:bookmarkStart w:id="11989" w:name="_ETM_Q46_271548"/>
      <w:bookmarkEnd w:id="11989"/>
      <w:r>
        <w:rPr>
          <w:rFonts w:hint="cs"/>
          <w:rtl/>
        </w:rPr>
        <w:t xml:space="preserve">אם כן, </w:t>
      </w:r>
      <w:bookmarkStart w:id="11990" w:name="_ETM_Q46_272810"/>
      <w:bookmarkEnd w:id="11990"/>
      <w:r>
        <w:rPr>
          <w:rFonts w:hint="cs"/>
          <w:rtl/>
        </w:rPr>
        <w:t xml:space="preserve">תם סדר-היום. הישיבה הבאה תתקיים ביום </w:t>
      </w:r>
      <w:bookmarkStart w:id="11991" w:name="_ETM_Q46_273676"/>
      <w:bookmarkEnd w:id="11991"/>
      <w:r>
        <w:rPr>
          <w:rFonts w:hint="cs"/>
          <w:rtl/>
        </w:rPr>
        <w:t xml:space="preserve">שני, אם ירצה השם, י"ד בסיוון התשע"ח, 28 במאי 2018, </w:t>
      </w:r>
      <w:bookmarkStart w:id="11992" w:name="_ETM_Q46_279975"/>
      <w:bookmarkEnd w:id="11992"/>
      <w:r>
        <w:rPr>
          <w:rFonts w:hint="cs"/>
          <w:rtl/>
        </w:rPr>
        <w:t xml:space="preserve">בשעה 16:00. ישיבה זו נעולה. </w:t>
      </w:r>
    </w:p>
    <w:p w:rsidR="006833FE" w:rsidRDefault="006833FE" w:rsidP="001219C5">
      <w:pPr>
        <w:rPr>
          <w:rtl/>
        </w:rPr>
      </w:pPr>
      <w:bookmarkStart w:id="11993" w:name="_ETM_Q46_282883"/>
      <w:bookmarkEnd w:id="11993"/>
    </w:p>
    <w:bookmarkStart w:id="11994" w:name="_ETM_Q46_283262" w:displacedByCustomXml="next"/>
    <w:bookmarkEnd w:id="11994" w:displacedByCustomXml="next"/>
    <w:sdt>
      <w:sdtPr>
        <w:rPr>
          <w:rtl/>
        </w:rPr>
        <w:alias w:val="סיום"/>
        <w:tag w:val="&lt;ID&gt;&lt;/ID&gt;&lt;Name&gt;הישיבה ננעלה בשעה 18:31.&lt;/Name&gt;&lt;Data&gt;הישיבה ננעלה בשעה 18:31.&lt;/Data&gt;&lt;EndDateTime&gt;18:31&lt;/EndDateTime&gt;"/>
        <w:id w:val="2129044324"/>
        <w:placeholder>
          <w:docPart w:val="5EBCA427D4054D60B40231F01E26BD9F"/>
        </w:placeholder>
        <w15:color w:val="993366"/>
      </w:sdtPr>
      <w:sdtEndPr/>
      <w:sdtContent>
        <w:p w:rsidR="006833FE" w:rsidRPr="00621E9D" w:rsidRDefault="006833FE" w:rsidP="00B45911">
          <w:pPr>
            <w:pStyle w:val="afa"/>
            <w:keepNext/>
            <w:ind w:firstLine="0"/>
            <w:jc w:val="center"/>
            <w:rPr>
              <w:rtl/>
            </w:rPr>
          </w:pPr>
          <w:r w:rsidRPr="00621E9D">
            <w:rPr>
              <w:rtl/>
            </w:rPr>
            <w:t>הישיבה ננעלה בשעה 18:31.</w:t>
          </w:r>
        </w:p>
      </w:sdtContent>
    </w:sdt>
    <w:p w:rsidR="006833FE" w:rsidRPr="006833FE" w:rsidRDefault="006833FE" w:rsidP="00251010">
      <w:pPr>
        <w:rPr>
          <w:rtl/>
        </w:rPr>
      </w:pPr>
    </w:p>
    <w:sectPr w:rsidR="006833FE" w:rsidRPr="006833FE" w:rsidSect="00B324B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7C7" w:rsidRDefault="000017C7">
      <w:r>
        <w:separator/>
      </w:r>
    </w:p>
  </w:endnote>
  <w:endnote w:type="continuationSeparator" w:id="0">
    <w:p w:rsidR="000017C7" w:rsidRDefault="00001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EB3" w:rsidRDefault="00F84EB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EB3" w:rsidRDefault="00F84EB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EB3" w:rsidRDefault="00F84EB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7C7" w:rsidRDefault="000017C7">
      <w:r>
        <w:separator/>
      </w:r>
    </w:p>
  </w:footnote>
  <w:footnote w:type="continuationSeparator" w:id="0">
    <w:p w:rsidR="000017C7" w:rsidRDefault="00001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7C7" w:rsidRDefault="000017C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017C7" w:rsidRDefault="000017C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7C7" w:rsidRDefault="000017C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63058">
      <w:rPr>
        <w:rStyle w:val="af7"/>
        <w:noProof/>
        <w:rtl/>
      </w:rPr>
      <w:t>262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017C7">
      <w:trPr>
        <w:cantSplit/>
        <w:trHeight w:val="421"/>
      </w:trPr>
      <w:tc>
        <w:tcPr>
          <w:tcW w:w="2880" w:type="dxa"/>
        </w:tcPr>
        <w:p w:rsidR="000017C7" w:rsidRDefault="00F84EB3" w:rsidP="00BE0137">
          <w:pPr>
            <w:ind w:right="360" w:firstLine="0"/>
            <w:jc w:val="left"/>
          </w:pPr>
          <w:r>
            <w:rPr>
              <w:rtl/>
            </w:rPr>
            <w:t>דברי הכנסת</w:t>
          </w:r>
        </w:p>
      </w:tc>
      <w:tc>
        <w:tcPr>
          <w:tcW w:w="2520" w:type="dxa"/>
        </w:tcPr>
        <w:p w:rsidR="000017C7" w:rsidRDefault="00F84EB3" w:rsidP="00BE0137">
          <w:pPr>
            <w:ind w:firstLine="0"/>
            <w:jc w:val="left"/>
          </w:pPr>
          <w:r>
            <w:rPr>
              <w:rtl/>
            </w:rPr>
            <w:t>ישיבה מס' 336</w:t>
          </w:r>
        </w:p>
      </w:tc>
      <w:tc>
        <w:tcPr>
          <w:tcW w:w="2700" w:type="dxa"/>
        </w:tcPr>
        <w:p w:rsidR="000017C7" w:rsidRDefault="00F84EB3" w:rsidP="00BE0137">
          <w:pPr>
            <w:ind w:firstLine="0"/>
            <w:jc w:val="left"/>
            <w:rPr>
              <w:rtl/>
            </w:rPr>
          </w:pPr>
          <w:r>
            <w:rPr>
              <w:rtl/>
            </w:rPr>
            <w:t>23/05/2018</w:t>
          </w:r>
        </w:p>
      </w:tc>
    </w:tr>
  </w:tbl>
  <w:p w:rsidR="000017C7" w:rsidRPr="000F00C1" w:rsidRDefault="000017C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EB3" w:rsidRDefault="00F84EB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1B609A"/>
    <w:multiLevelType w:val="hybridMultilevel"/>
    <w:tmpl w:val="0C822A6C"/>
    <w:lvl w:ilvl="0" w:tplc="6C547306">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5B"/>
    <w:rsid w:val="000017C7"/>
    <w:rsid w:val="00006916"/>
    <w:rsid w:val="00011403"/>
    <w:rsid w:val="00014A43"/>
    <w:rsid w:val="000328AB"/>
    <w:rsid w:val="00036B10"/>
    <w:rsid w:val="000379E9"/>
    <w:rsid w:val="000411F6"/>
    <w:rsid w:val="00043345"/>
    <w:rsid w:val="00050737"/>
    <w:rsid w:val="000559DC"/>
    <w:rsid w:val="00060E55"/>
    <w:rsid w:val="00062EF7"/>
    <w:rsid w:val="000646E6"/>
    <w:rsid w:val="000678FD"/>
    <w:rsid w:val="00067F42"/>
    <w:rsid w:val="0008322C"/>
    <w:rsid w:val="00083641"/>
    <w:rsid w:val="0008749D"/>
    <w:rsid w:val="00092197"/>
    <w:rsid w:val="00093026"/>
    <w:rsid w:val="00094387"/>
    <w:rsid w:val="00097AD7"/>
    <w:rsid w:val="000B0C68"/>
    <w:rsid w:val="000B2EE6"/>
    <w:rsid w:val="000B765B"/>
    <w:rsid w:val="000C05A3"/>
    <w:rsid w:val="000C788F"/>
    <w:rsid w:val="000C7A99"/>
    <w:rsid w:val="000E2B67"/>
    <w:rsid w:val="000E54FD"/>
    <w:rsid w:val="000F00C1"/>
    <w:rsid w:val="000F0CF3"/>
    <w:rsid w:val="001219C5"/>
    <w:rsid w:val="001237BE"/>
    <w:rsid w:val="001270CE"/>
    <w:rsid w:val="00141721"/>
    <w:rsid w:val="00146DD9"/>
    <w:rsid w:val="00150822"/>
    <w:rsid w:val="00150CBD"/>
    <w:rsid w:val="00154510"/>
    <w:rsid w:val="00155D84"/>
    <w:rsid w:val="001568E1"/>
    <w:rsid w:val="00167294"/>
    <w:rsid w:val="001672F5"/>
    <w:rsid w:val="00171E7F"/>
    <w:rsid w:val="001771CB"/>
    <w:rsid w:val="0017779F"/>
    <w:rsid w:val="0018132B"/>
    <w:rsid w:val="00192CF6"/>
    <w:rsid w:val="00196822"/>
    <w:rsid w:val="001A393A"/>
    <w:rsid w:val="001A74E9"/>
    <w:rsid w:val="001B79C5"/>
    <w:rsid w:val="001C0236"/>
    <w:rsid w:val="001C0EA3"/>
    <w:rsid w:val="001C1EAA"/>
    <w:rsid w:val="001C44DA"/>
    <w:rsid w:val="001D440C"/>
    <w:rsid w:val="001F34D1"/>
    <w:rsid w:val="001F663D"/>
    <w:rsid w:val="002009E6"/>
    <w:rsid w:val="00206DA6"/>
    <w:rsid w:val="002158D1"/>
    <w:rsid w:val="00223DCB"/>
    <w:rsid w:val="002323E3"/>
    <w:rsid w:val="00245249"/>
    <w:rsid w:val="0024645B"/>
    <w:rsid w:val="00251010"/>
    <w:rsid w:val="002542E3"/>
    <w:rsid w:val="00261554"/>
    <w:rsid w:val="00270B1A"/>
    <w:rsid w:val="00272422"/>
    <w:rsid w:val="00283810"/>
    <w:rsid w:val="00283D7D"/>
    <w:rsid w:val="002863DC"/>
    <w:rsid w:val="00291ACD"/>
    <w:rsid w:val="00292378"/>
    <w:rsid w:val="00293D82"/>
    <w:rsid w:val="00296248"/>
    <w:rsid w:val="002B3331"/>
    <w:rsid w:val="002B410F"/>
    <w:rsid w:val="002B458D"/>
    <w:rsid w:val="002D0384"/>
    <w:rsid w:val="002D2B4A"/>
    <w:rsid w:val="002D5B7D"/>
    <w:rsid w:val="002E0B15"/>
    <w:rsid w:val="002E1F19"/>
    <w:rsid w:val="002E7DE4"/>
    <w:rsid w:val="00300869"/>
    <w:rsid w:val="00302765"/>
    <w:rsid w:val="00303E3F"/>
    <w:rsid w:val="003048A4"/>
    <w:rsid w:val="0031056E"/>
    <w:rsid w:val="00310572"/>
    <w:rsid w:val="00310E32"/>
    <w:rsid w:val="003179B9"/>
    <w:rsid w:val="003224BC"/>
    <w:rsid w:val="0033612E"/>
    <w:rsid w:val="0034109A"/>
    <w:rsid w:val="00341660"/>
    <w:rsid w:val="003431F7"/>
    <w:rsid w:val="0034502E"/>
    <w:rsid w:val="003475E7"/>
    <w:rsid w:val="003625A4"/>
    <w:rsid w:val="00362758"/>
    <w:rsid w:val="00362B87"/>
    <w:rsid w:val="00362D55"/>
    <w:rsid w:val="00371162"/>
    <w:rsid w:val="00371570"/>
    <w:rsid w:val="00372009"/>
    <w:rsid w:val="003854EE"/>
    <w:rsid w:val="00386A99"/>
    <w:rsid w:val="00390D1D"/>
    <w:rsid w:val="003A0C01"/>
    <w:rsid w:val="003A5FD9"/>
    <w:rsid w:val="003B23B0"/>
    <w:rsid w:val="003B431C"/>
    <w:rsid w:val="003B5742"/>
    <w:rsid w:val="003C08CF"/>
    <w:rsid w:val="003C0AB0"/>
    <w:rsid w:val="003C279D"/>
    <w:rsid w:val="003D2283"/>
    <w:rsid w:val="003D275C"/>
    <w:rsid w:val="003D3EC3"/>
    <w:rsid w:val="003D6D0C"/>
    <w:rsid w:val="003E1A78"/>
    <w:rsid w:val="003E5420"/>
    <w:rsid w:val="003E64E7"/>
    <w:rsid w:val="003F0A5F"/>
    <w:rsid w:val="003F6A7A"/>
    <w:rsid w:val="00402096"/>
    <w:rsid w:val="0042289B"/>
    <w:rsid w:val="00424592"/>
    <w:rsid w:val="00424C94"/>
    <w:rsid w:val="0043230A"/>
    <w:rsid w:val="0043243C"/>
    <w:rsid w:val="00437982"/>
    <w:rsid w:val="00437A2B"/>
    <w:rsid w:val="00440D3D"/>
    <w:rsid w:val="00451B3A"/>
    <w:rsid w:val="00452759"/>
    <w:rsid w:val="00455372"/>
    <w:rsid w:val="00461EBC"/>
    <w:rsid w:val="00476B3D"/>
    <w:rsid w:val="00477E1F"/>
    <w:rsid w:val="004813C9"/>
    <w:rsid w:val="00485460"/>
    <w:rsid w:val="004878FC"/>
    <w:rsid w:val="00492274"/>
    <w:rsid w:val="004A2825"/>
    <w:rsid w:val="004B0A65"/>
    <w:rsid w:val="004B1BE9"/>
    <w:rsid w:val="004B23DC"/>
    <w:rsid w:val="004B2569"/>
    <w:rsid w:val="004B3111"/>
    <w:rsid w:val="004B3C1B"/>
    <w:rsid w:val="004D2026"/>
    <w:rsid w:val="004D4C94"/>
    <w:rsid w:val="004D76F4"/>
    <w:rsid w:val="00500C0C"/>
    <w:rsid w:val="00504760"/>
    <w:rsid w:val="00510D7C"/>
    <w:rsid w:val="00513F66"/>
    <w:rsid w:val="00515A49"/>
    <w:rsid w:val="00525593"/>
    <w:rsid w:val="005278E4"/>
    <w:rsid w:val="0053020C"/>
    <w:rsid w:val="005361F9"/>
    <w:rsid w:val="005516A7"/>
    <w:rsid w:val="00551AFF"/>
    <w:rsid w:val="00554DF2"/>
    <w:rsid w:val="0056587D"/>
    <w:rsid w:val="005764F6"/>
    <w:rsid w:val="005911B3"/>
    <w:rsid w:val="00591FE2"/>
    <w:rsid w:val="00597AC3"/>
    <w:rsid w:val="005A342D"/>
    <w:rsid w:val="005A7F3C"/>
    <w:rsid w:val="005C363E"/>
    <w:rsid w:val="005C5614"/>
    <w:rsid w:val="005D61F3"/>
    <w:rsid w:val="005E3ADA"/>
    <w:rsid w:val="005E4198"/>
    <w:rsid w:val="005E5E1F"/>
    <w:rsid w:val="005E62F5"/>
    <w:rsid w:val="0060157B"/>
    <w:rsid w:val="006107EC"/>
    <w:rsid w:val="00615F7E"/>
    <w:rsid w:val="00621E9D"/>
    <w:rsid w:val="00645587"/>
    <w:rsid w:val="00645F92"/>
    <w:rsid w:val="00660E69"/>
    <w:rsid w:val="006649ED"/>
    <w:rsid w:val="00665DD8"/>
    <w:rsid w:val="00673583"/>
    <w:rsid w:val="00674431"/>
    <w:rsid w:val="00675874"/>
    <w:rsid w:val="00675877"/>
    <w:rsid w:val="00677EA3"/>
    <w:rsid w:val="006833FE"/>
    <w:rsid w:val="006A035F"/>
    <w:rsid w:val="006A0CB7"/>
    <w:rsid w:val="006A2A85"/>
    <w:rsid w:val="006A6CF5"/>
    <w:rsid w:val="006C491D"/>
    <w:rsid w:val="006D16B6"/>
    <w:rsid w:val="006D268B"/>
    <w:rsid w:val="006D7367"/>
    <w:rsid w:val="006D7400"/>
    <w:rsid w:val="006E0E04"/>
    <w:rsid w:val="006E4E4D"/>
    <w:rsid w:val="00702755"/>
    <w:rsid w:val="00704E6F"/>
    <w:rsid w:val="00705AB9"/>
    <w:rsid w:val="007237A0"/>
    <w:rsid w:val="00723C5C"/>
    <w:rsid w:val="00726D8F"/>
    <w:rsid w:val="00730FA6"/>
    <w:rsid w:val="007408C3"/>
    <w:rsid w:val="00746B9C"/>
    <w:rsid w:val="007538CD"/>
    <w:rsid w:val="00753FD4"/>
    <w:rsid w:val="0076798C"/>
    <w:rsid w:val="007755A9"/>
    <w:rsid w:val="0078045A"/>
    <w:rsid w:val="0079392E"/>
    <w:rsid w:val="00797350"/>
    <w:rsid w:val="007B11F2"/>
    <w:rsid w:val="007B5C1A"/>
    <w:rsid w:val="007D22A4"/>
    <w:rsid w:val="007E0B0F"/>
    <w:rsid w:val="007E4E25"/>
    <w:rsid w:val="007E5FE1"/>
    <w:rsid w:val="00823D35"/>
    <w:rsid w:val="00830001"/>
    <w:rsid w:val="008306A7"/>
    <w:rsid w:val="00836B57"/>
    <w:rsid w:val="00837DC3"/>
    <w:rsid w:val="00841223"/>
    <w:rsid w:val="00846BE9"/>
    <w:rsid w:val="00850498"/>
    <w:rsid w:val="00853CEC"/>
    <w:rsid w:val="0085514C"/>
    <w:rsid w:val="00856C08"/>
    <w:rsid w:val="0086178C"/>
    <w:rsid w:val="0086466A"/>
    <w:rsid w:val="0087006B"/>
    <w:rsid w:val="00872F66"/>
    <w:rsid w:val="00874029"/>
    <w:rsid w:val="008858FE"/>
    <w:rsid w:val="008901D0"/>
    <w:rsid w:val="00890EC4"/>
    <w:rsid w:val="008B01BF"/>
    <w:rsid w:val="008B1423"/>
    <w:rsid w:val="008B38BE"/>
    <w:rsid w:val="008C315C"/>
    <w:rsid w:val="008C341C"/>
    <w:rsid w:val="008C37A8"/>
    <w:rsid w:val="008D1DFB"/>
    <w:rsid w:val="008D5406"/>
    <w:rsid w:val="008E0436"/>
    <w:rsid w:val="008E111A"/>
    <w:rsid w:val="008E3CA2"/>
    <w:rsid w:val="00914904"/>
    <w:rsid w:val="00915176"/>
    <w:rsid w:val="0092207C"/>
    <w:rsid w:val="00941206"/>
    <w:rsid w:val="00945E6A"/>
    <w:rsid w:val="00945F9C"/>
    <w:rsid w:val="00946460"/>
    <w:rsid w:val="00946550"/>
    <w:rsid w:val="009476A5"/>
    <w:rsid w:val="009515F0"/>
    <w:rsid w:val="0095443E"/>
    <w:rsid w:val="00960796"/>
    <w:rsid w:val="00963058"/>
    <w:rsid w:val="009635F5"/>
    <w:rsid w:val="00970775"/>
    <w:rsid w:val="00970CE0"/>
    <w:rsid w:val="009777A3"/>
    <w:rsid w:val="00984438"/>
    <w:rsid w:val="009900BB"/>
    <w:rsid w:val="00993DA1"/>
    <w:rsid w:val="009A4FC0"/>
    <w:rsid w:val="009B09F2"/>
    <w:rsid w:val="009B50C0"/>
    <w:rsid w:val="009B5A84"/>
    <w:rsid w:val="009B6EE9"/>
    <w:rsid w:val="009C35BE"/>
    <w:rsid w:val="009E3AB0"/>
    <w:rsid w:val="009F07E2"/>
    <w:rsid w:val="009F1518"/>
    <w:rsid w:val="00A035B3"/>
    <w:rsid w:val="00A11A5C"/>
    <w:rsid w:val="00A13D5A"/>
    <w:rsid w:val="00A14DD2"/>
    <w:rsid w:val="00A15971"/>
    <w:rsid w:val="00A16437"/>
    <w:rsid w:val="00A20FF3"/>
    <w:rsid w:val="00A30441"/>
    <w:rsid w:val="00A32259"/>
    <w:rsid w:val="00A35551"/>
    <w:rsid w:val="00A3564F"/>
    <w:rsid w:val="00A42DFE"/>
    <w:rsid w:val="00A46741"/>
    <w:rsid w:val="00A502B2"/>
    <w:rsid w:val="00A57A78"/>
    <w:rsid w:val="00A66020"/>
    <w:rsid w:val="00A719DD"/>
    <w:rsid w:val="00A735F9"/>
    <w:rsid w:val="00A76B91"/>
    <w:rsid w:val="00A83507"/>
    <w:rsid w:val="00A900E2"/>
    <w:rsid w:val="00A914A5"/>
    <w:rsid w:val="00A9181B"/>
    <w:rsid w:val="00AA0D5D"/>
    <w:rsid w:val="00AB02EE"/>
    <w:rsid w:val="00AB1070"/>
    <w:rsid w:val="00AB6964"/>
    <w:rsid w:val="00AC41C0"/>
    <w:rsid w:val="00AC5729"/>
    <w:rsid w:val="00AC723C"/>
    <w:rsid w:val="00AD2F00"/>
    <w:rsid w:val="00AD3D46"/>
    <w:rsid w:val="00AD4A63"/>
    <w:rsid w:val="00AD53EC"/>
    <w:rsid w:val="00AE688E"/>
    <w:rsid w:val="00AE787E"/>
    <w:rsid w:val="00AF4E2C"/>
    <w:rsid w:val="00B04B9C"/>
    <w:rsid w:val="00B06EDC"/>
    <w:rsid w:val="00B179E5"/>
    <w:rsid w:val="00B215C7"/>
    <w:rsid w:val="00B324BA"/>
    <w:rsid w:val="00B36F42"/>
    <w:rsid w:val="00B37C8E"/>
    <w:rsid w:val="00B43239"/>
    <w:rsid w:val="00B45911"/>
    <w:rsid w:val="00B63F8D"/>
    <w:rsid w:val="00B65435"/>
    <w:rsid w:val="00B6718F"/>
    <w:rsid w:val="00B712CD"/>
    <w:rsid w:val="00B71B33"/>
    <w:rsid w:val="00B728DB"/>
    <w:rsid w:val="00B73CEB"/>
    <w:rsid w:val="00B751FF"/>
    <w:rsid w:val="00B92B53"/>
    <w:rsid w:val="00BA08D9"/>
    <w:rsid w:val="00BA15A7"/>
    <w:rsid w:val="00BB0773"/>
    <w:rsid w:val="00BB2F43"/>
    <w:rsid w:val="00BD47B7"/>
    <w:rsid w:val="00BD6C7C"/>
    <w:rsid w:val="00BD7D35"/>
    <w:rsid w:val="00BE0137"/>
    <w:rsid w:val="00BE55B6"/>
    <w:rsid w:val="00BF0919"/>
    <w:rsid w:val="00BF5CB4"/>
    <w:rsid w:val="00BF6A49"/>
    <w:rsid w:val="00C04876"/>
    <w:rsid w:val="00C075AC"/>
    <w:rsid w:val="00C10C15"/>
    <w:rsid w:val="00C16F92"/>
    <w:rsid w:val="00C279D4"/>
    <w:rsid w:val="00C3598A"/>
    <w:rsid w:val="00C36A1D"/>
    <w:rsid w:val="00C36CD9"/>
    <w:rsid w:val="00C5322E"/>
    <w:rsid w:val="00C545B9"/>
    <w:rsid w:val="00C57F18"/>
    <w:rsid w:val="00C61073"/>
    <w:rsid w:val="00C63FA3"/>
    <w:rsid w:val="00C740F3"/>
    <w:rsid w:val="00C76A11"/>
    <w:rsid w:val="00C80434"/>
    <w:rsid w:val="00C8624A"/>
    <w:rsid w:val="00C86D68"/>
    <w:rsid w:val="00C87C4C"/>
    <w:rsid w:val="00C90A70"/>
    <w:rsid w:val="00C92A23"/>
    <w:rsid w:val="00CA15B6"/>
    <w:rsid w:val="00CA5363"/>
    <w:rsid w:val="00CB6D60"/>
    <w:rsid w:val="00CB7791"/>
    <w:rsid w:val="00CC5A55"/>
    <w:rsid w:val="00CC6848"/>
    <w:rsid w:val="00CE5849"/>
    <w:rsid w:val="00CF37C0"/>
    <w:rsid w:val="00D0004F"/>
    <w:rsid w:val="00D032F9"/>
    <w:rsid w:val="00D11820"/>
    <w:rsid w:val="00D26943"/>
    <w:rsid w:val="00D30E49"/>
    <w:rsid w:val="00D3285E"/>
    <w:rsid w:val="00D40ABC"/>
    <w:rsid w:val="00D41115"/>
    <w:rsid w:val="00D43141"/>
    <w:rsid w:val="00D47F5F"/>
    <w:rsid w:val="00D55E2B"/>
    <w:rsid w:val="00D61660"/>
    <w:rsid w:val="00D64B78"/>
    <w:rsid w:val="00D64F6D"/>
    <w:rsid w:val="00D6579E"/>
    <w:rsid w:val="00D70549"/>
    <w:rsid w:val="00D7575A"/>
    <w:rsid w:val="00DA1111"/>
    <w:rsid w:val="00DA1874"/>
    <w:rsid w:val="00DA3D33"/>
    <w:rsid w:val="00DA681A"/>
    <w:rsid w:val="00DC1738"/>
    <w:rsid w:val="00DD2316"/>
    <w:rsid w:val="00DD31CF"/>
    <w:rsid w:val="00DD6C7D"/>
    <w:rsid w:val="00DE2ECC"/>
    <w:rsid w:val="00DE496E"/>
    <w:rsid w:val="00E035CE"/>
    <w:rsid w:val="00E06BC5"/>
    <w:rsid w:val="00E15FF8"/>
    <w:rsid w:val="00E23F44"/>
    <w:rsid w:val="00E25E6C"/>
    <w:rsid w:val="00E314BB"/>
    <w:rsid w:val="00E3444B"/>
    <w:rsid w:val="00E454DB"/>
    <w:rsid w:val="00E53A84"/>
    <w:rsid w:val="00E53EAF"/>
    <w:rsid w:val="00E550D6"/>
    <w:rsid w:val="00E56AC8"/>
    <w:rsid w:val="00E6097E"/>
    <w:rsid w:val="00E60981"/>
    <w:rsid w:val="00E609A6"/>
    <w:rsid w:val="00E65BB2"/>
    <w:rsid w:val="00E70603"/>
    <w:rsid w:val="00E720C7"/>
    <w:rsid w:val="00E749C8"/>
    <w:rsid w:val="00E8557D"/>
    <w:rsid w:val="00E9101E"/>
    <w:rsid w:val="00E91BC3"/>
    <w:rsid w:val="00E97C82"/>
    <w:rsid w:val="00EA1C29"/>
    <w:rsid w:val="00EA46D4"/>
    <w:rsid w:val="00EA496F"/>
    <w:rsid w:val="00EB1E07"/>
    <w:rsid w:val="00EB2516"/>
    <w:rsid w:val="00EC3A7C"/>
    <w:rsid w:val="00ED1A98"/>
    <w:rsid w:val="00EE5F9F"/>
    <w:rsid w:val="00EE6AC0"/>
    <w:rsid w:val="00EF6571"/>
    <w:rsid w:val="00F042F7"/>
    <w:rsid w:val="00F07111"/>
    <w:rsid w:val="00F30855"/>
    <w:rsid w:val="00F33902"/>
    <w:rsid w:val="00F34698"/>
    <w:rsid w:val="00F42383"/>
    <w:rsid w:val="00F45B06"/>
    <w:rsid w:val="00F506F2"/>
    <w:rsid w:val="00F51DF9"/>
    <w:rsid w:val="00F53584"/>
    <w:rsid w:val="00F63084"/>
    <w:rsid w:val="00F70D05"/>
    <w:rsid w:val="00F84EB3"/>
    <w:rsid w:val="00F84EE2"/>
    <w:rsid w:val="00F859EA"/>
    <w:rsid w:val="00F955D0"/>
    <w:rsid w:val="00FA4A45"/>
    <w:rsid w:val="00FC46CB"/>
    <w:rsid w:val="00FC4B4E"/>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6A315D6"/>
  <w15:docId w15:val="{1902B68B-920E-4A26-8270-1D615D21B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styleId="afe">
    <w:name w:val="Placeholder Text"/>
    <w:basedOn w:val="a0"/>
    <w:uiPriority w:val="99"/>
    <w:semiHidden/>
    <w:rsid w:val="00B324BA"/>
    <w:rPr>
      <w:color w:val="808080"/>
    </w:rPr>
  </w:style>
  <w:style w:type="character" w:styleId="aff">
    <w:name w:val="Strong"/>
    <w:qFormat/>
    <w:rsid w:val="00B324BA"/>
    <w:rPr>
      <w:rFonts w:ascii="Tahoma" w:hAnsi="Tahoma" w:cs="David"/>
      <w:b/>
      <w:bCs/>
    </w:rPr>
  </w:style>
  <w:style w:type="paragraph" w:customStyle="1" w:styleId="ETSpeechToText">
    <w:name w:val="ETSpeechToText"/>
    <w:basedOn w:val="a"/>
    <w:link w:val="ETSpeechToText0"/>
    <w:rsid w:val="004B2569"/>
    <w:rPr>
      <w:color w:val="9BBB59" w:themeColor="accent3"/>
      <w:lang w:eastAsia="he-IL"/>
    </w:rPr>
  </w:style>
  <w:style w:type="character" w:customStyle="1" w:styleId="ETSpeechToText0">
    <w:name w:val="ETSpeechToText תו"/>
    <w:basedOn w:val="a0"/>
    <w:link w:val="ETSpeechToText"/>
    <w:rsid w:val="004B2569"/>
    <w:rPr>
      <w:rFonts w:ascii="Arial" w:hAnsi="Arial" w:cs="Arial"/>
      <w:color w:val="9BBB59" w:themeColor="accent3"/>
      <w:sz w:val="22"/>
      <w:szCs w:val="22"/>
      <w:lang w:eastAsia="he-IL"/>
    </w:rPr>
  </w:style>
  <w:style w:type="paragraph" w:styleId="aff0">
    <w:name w:val="Balloon Text"/>
    <w:basedOn w:val="a"/>
    <w:link w:val="aff1"/>
    <w:semiHidden/>
    <w:unhideWhenUsed/>
    <w:rsid w:val="0076798C"/>
    <w:pPr>
      <w:spacing w:line="240" w:lineRule="auto"/>
    </w:pPr>
    <w:rPr>
      <w:rFonts w:ascii="Tahoma" w:hAnsi="Tahoma" w:cs="Tahoma"/>
      <w:sz w:val="16"/>
      <w:szCs w:val="16"/>
    </w:rPr>
  </w:style>
  <w:style w:type="character" w:customStyle="1" w:styleId="aff1">
    <w:name w:val="טקסט בלונים תו"/>
    <w:basedOn w:val="a0"/>
    <w:link w:val="aff0"/>
    <w:semiHidden/>
    <w:rsid w:val="0076798C"/>
    <w:rPr>
      <w:rFonts w:ascii="Tahoma" w:hAnsi="Tahoma" w:cs="Tahoma"/>
      <w:sz w:val="16"/>
      <w:szCs w:val="16"/>
    </w:rPr>
  </w:style>
  <w:style w:type="character" w:customStyle="1" w:styleId="KeepWithNext0">
    <w:name w:val="KeepWithNext תו"/>
    <w:basedOn w:val="a0"/>
    <w:link w:val="KeepWithNext"/>
    <w:rsid w:val="00E8557D"/>
    <w:rPr>
      <w:rFonts w:ascii="Arial" w:hAnsi="Arial" w:cs="Arial"/>
      <w:sz w:val="22"/>
      <w:szCs w:val="22"/>
    </w:rPr>
  </w:style>
  <w:style w:type="paragraph" w:styleId="aff2">
    <w:name w:val="List Paragraph"/>
    <w:basedOn w:val="a"/>
    <w:uiPriority w:val="34"/>
    <w:qFormat/>
    <w:rsid w:val="00856C08"/>
    <w:pPr>
      <w:ind w:left="720"/>
      <w:contextualSpacing/>
    </w:pPr>
  </w:style>
  <w:style w:type="paragraph" w:styleId="TOC1">
    <w:name w:val="toc 1"/>
    <w:basedOn w:val="a"/>
    <w:next w:val="a"/>
    <w:autoRedefine/>
    <w:uiPriority w:val="39"/>
    <w:unhideWhenUsed/>
    <w:rsid w:val="00DA1111"/>
    <w:pPr>
      <w:spacing w:after="100"/>
    </w:pPr>
  </w:style>
  <w:style w:type="paragraph" w:styleId="TOC2">
    <w:name w:val="toc 2"/>
    <w:basedOn w:val="a"/>
    <w:next w:val="a"/>
    <w:autoRedefine/>
    <w:uiPriority w:val="39"/>
    <w:unhideWhenUsed/>
    <w:rsid w:val="00DA1111"/>
    <w:pPr>
      <w:spacing w:after="100"/>
      <w:ind w:left="220"/>
    </w:pPr>
  </w:style>
  <w:style w:type="paragraph" w:styleId="TOC3">
    <w:name w:val="toc 3"/>
    <w:basedOn w:val="a"/>
    <w:next w:val="a"/>
    <w:autoRedefine/>
    <w:uiPriority w:val="39"/>
    <w:unhideWhenUsed/>
    <w:rsid w:val="00DA1111"/>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DA1111"/>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DA1111"/>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DA1111"/>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DA1111"/>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DA1111"/>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DA1111"/>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DA1111"/>
    <w:rPr>
      <w:color w:val="0000FF" w:themeColor="hyperlink"/>
      <w:u w:val="single"/>
    </w:rPr>
  </w:style>
  <w:style w:type="character" w:customStyle="1" w:styleId="TagStyle">
    <w:name w:val="TagStyle"/>
    <w:basedOn w:val="a0"/>
    <w:rsid w:val="00AA0D5D"/>
    <w:rPr>
      <w:rFonts w:cs="Arial"/>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9085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17608073">
      <w:bodyDiv w:val="1"/>
      <w:marLeft w:val="0"/>
      <w:marRight w:val="0"/>
      <w:marTop w:val="0"/>
      <w:marBottom w:val="0"/>
      <w:divBdr>
        <w:top w:val="none" w:sz="0" w:space="0" w:color="auto"/>
        <w:left w:val="none" w:sz="0" w:space="0" w:color="auto"/>
        <w:bottom w:val="none" w:sz="0" w:space="0" w:color="auto"/>
        <w:right w:val="none" w:sz="0" w:space="0" w:color="auto"/>
      </w:divBdr>
    </w:div>
    <w:div w:id="200535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66DE6F29E5D48DF9616FA4C34E5E0F6"/>
        <w:category>
          <w:name w:val="כללי"/>
          <w:gallery w:val="placeholder"/>
        </w:category>
        <w:types>
          <w:type w:val="bbPlcHdr"/>
        </w:types>
        <w:behaviors>
          <w:behavior w:val="content"/>
        </w:behaviors>
        <w:guid w:val="{8EB50DB1-9E68-449C-880E-E6F0503889D4}"/>
      </w:docPartPr>
      <w:docPartBody>
        <w:p w:rsidR="00736268" w:rsidRDefault="00226F94" w:rsidP="00226F94">
          <w:pPr>
            <w:pStyle w:val="666DE6F29E5D48DF9616FA4C34E5E0F6"/>
          </w:pPr>
          <w:r w:rsidRPr="00AE198D">
            <w:rPr>
              <w:rStyle w:val="a3"/>
              <w:rtl/>
            </w:rPr>
            <w:t>לחץ או הקש כאן להזנת טקסט</w:t>
          </w:r>
          <w:r w:rsidRPr="00AE198D">
            <w:rPr>
              <w:rStyle w:val="a3"/>
            </w:rPr>
            <w:t>.</w:t>
          </w:r>
        </w:p>
      </w:docPartBody>
    </w:docPart>
    <w:docPart>
      <w:docPartPr>
        <w:name w:val="093DF77E72BC4773921BFE3F57014844"/>
        <w:category>
          <w:name w:val="כללי"/>
          <w:gallery w:val="placeholder"/>
        </w:category>
        <w:types>
          <w:type w:val="bbPlcHdr"/>
        </w:types>
        <w:behaviors>
          <w:behavior w:val="content"/>
        </w:behaviors>
        <w:guid w:val="{E6D59920-4672-4308-9C66-81894699C4D9}"/>
      </w:docPartPr>
      <w:docPartBody>
        <w:p w:rsidR="00736268" w:rsidRDefault="00226F94" w:rsidP="00226F94">
          <w:pPr>
            <w:pStyle w:val="093DF77E72BC4773921BFE3F57014844"/>
          </w:pPr>
          <w:r w:rsidRPr="00AE198D">
            <w:rPr>
              <w:rStyle w:val="a3"/>
              <w:rtl/>
            </w:rPr>
            <w:t>לחץ או הקש כאן להזנת טקסט</w:t>
          </w:r>
          <w:r w:rsidRPr="00AE198D">
            <w:rPr>
              <w:rStyle w:val="a3"/>
            </w:rPr>
            <w:t>.</w:t>
          </w:r>
        </w:p>
      </w:docPartBody>
    </w:docPart>
    <w:docPart>
      <w:docPartPr>
        <w:name w:val="77202ADB8C7B49B1B040AB632F1D780E"/>
        <w:category>
          <w:name w:val="כללי"/>
          <w:gallery w:val="placeholder"/>
        </w:category>
        <w:types>
          <w:type w:val="bbPlcHdr"/>
        </w:types>
        <w:behaviors>
          <w:behavior w:val="content"/>
        </w:behaviors>
        <w:guid w:val="{6D16AAE8-71D9-4D1F-975B-AFA7E18AF1D0}"/>
      </w:docPartPr>
      <w:docPartBody>
        <w:p w:rsidR="00736268" w:rsidRDefault="00226F94" w:rsidP="00226F94">
          <w:pPr>
            <w:pStyle w:val="77202ADB8C7B49B1B040AB632F1D780E"/>
          </w:pPr>
          <w:r w:rsidRPr="00AE198D">
            <w:rPr>
              <w:rStyle w:val="a3"/>
              <w:rtl/>
            </w:rPr>
            <w:t>לחץ או הקש כאן להזנת טקסט</w:t>
          </w:r>
          <w:r w:rsidRPr="00AE198D">
            <w:rPr>
              <w:rStyle w:val="a3"/>
            </w:rPr>
            <w:t>.</w:t>
          </w:r>
        </w:p>
      </w:docPartBody>
    </w:docPart>
    <w:docPart>
      <w:docPartPr>
        <w:name w:val="264A00BFE1B7492B87E512DD2025AE0F"/>
        <w:category>
          <w:name w:val="כללי"/>
          <w:gallery w:val="placeholder"/>
        </w:category>
        <w:types>
          <w:type w:val="bbPlcHdr"/>
        </w:types>
        <w:behaviors>
          <w:behavior w:val="content"/>
        </w:behaviors>
        <w:guid w:val="{E6D8BDC9-39C3-480C-B1B4-DCB52E64B9FD}"/>
      </w:docPartPr>
      <w:docPartBody>
        <w:p w:rsidR="00736268" w:rsidRDefault="00226F94" w:rsidP="00226F94">
          <w:pPr>
            <w:pStyle w:val="264A00BFE1B7492B87E512DD2025AE0F"/>
          </w:pPr>
          <w:r w:rsidRPr="00AE198D">
            <w:rPr>
              <w:rStyle w:val="a3"/>
              <w:rtl/>
            </w:rPr>
            <w:t>לחץ או הקש כאן להזנת טקסט</w:t>
          </w:r>
          <w:r w:rsidRPr="00AE198D">
            <w:rPr>
              <w:rStyle w:val="a3"/>
            </w:rPr>
            <w:t>.</w:t>
          </w:r>
        </w:p>
      </w:docPartBody>
    </w:docPart>
    <w:docPart>
      <w:docPartPr>
        <w:name w:val="4077ACF5664C464F83A0BD09C6E9DE7C"/>
        <w:category>
          <w:name w:val="כללי"/>
          <w:gallery w:val="placeholder"/>
        </w:category>
        <w:types>
          <w:type w:val="bbPlcHdr"/>
        </w:types>
        <w:behaviors>
          <w:behavior w:val="content"/>
        </w:behaviors>
        <w:guid w:val="{69FA65FC-DD05-43B5-B741-08EFDECB450F}"/>
      </w:docPartPr>
      <w:docPartBody>
        <w:p w:rsidR="00736268" w:rsidRDefault="00226F94" w:rsidP="00226F94">
          <w:pPr>
            <w:pStyle w:val="4077ACF5664C464F83A0BD09C6E9DE7C"/>
          </w:pPr>
          <w:r w:rsidRPr="00AE198D">
            <w:rPr>
              <w:rStyle w:val="a3"/>
              <w:rtl/>
            </w:rPr>
            <w:t>לחץ או הקש כאן להזנת טקסט</w:t>
          </w:r>
          <w:r w:rsidRPr="00AE198D">
            <w:rPr>
              <w:rStyle w:val="a3"/>
            </w:rPr>
            <w:t>.</w:t>
          </w:r>
        </w:p>
      </w:docPartBody>
    </w:docPart>
    <w:docPart>
      <w:docPartPr>
        <w:name w:val="A54052FD67A2466C9BD720FE8E020417"/>
        <w:category>
          <w:name w:val="כללי"/>
          <w:gallery w:val="placeholder"/>
        </w:category>
        <w:types>
          <w:type w:val="bbPlcHdr"/>
        </w:types>
        <w:behaviors>
          <w:behavior w:val="content"/>
        </w:behaviors>
        <w:guid w:val="{7550DEE5-52B8-4091-90F9-555C9BA54780}"/>
      </w:docPartPr>
      <w:docPartBody>
        <w:p w:rsidR="00736268" w:rsidRDefault="00226F94" w:rsidP="00226F94">
          <w:pPr>
            <w:pStyle w:val="A54052FD67A2466C9BD720FE8E020417"/>
          </w:pPr>
          <w:r w:rsidRPr="00AE198D">
            <w:rPr>
              <w:rStyle w:val="a3"/>
              <w:rtl/>
            </w:rPr>
            <w:t>לחץ או הקש כאן להזנת טקסט</w:t>
          </w:r>
          <w:r w:rsidRPr="00AE198D">
            <w:rPr>
              <w:rStyle w:val="a3"/>
            </w:rPr>
            <w:t>.</w:t>
          </w:r>
        </w:p>
      </w:docPartBody>
    </w:docPart>
    <w:docPart>
      <w:docPartPr>
        <w:name w:val="0E9B7173D5E44BA2B02B9DB5D9CD8E31"/>
        <w:category>
          <w:name w:val="כללי"/>
          <w:gallery w:val="placeholder"/>
        </w:category>
        <w:types>
          <w:type w:val="bbPlcHdr"/>
        </w:types>
        <w:behaviors>
          <w:behavior w:val="content"/>
        </w:behaviors>
        <w:guid w:val="{E7D008B3-1987-40D0-9C2E-4E333B97357F}"/>
      </w:docPartPr>
      <w:docPartBody>
        <w:p w:rsidR="00736268" w:rsidRDefault="00226F94" w:rsidP="00226F94">
          <w:pPr>
            <w:pStyle w:val="0E9B7173D5E44BA2B02B9DB5D9CD8E31"/>
          </w:pPr>
          <w:r w:rsidRPr="00AE198D">
            <w:rPr>
              <w:rStyle w:val="a3"/>
              <w:rtl/>
            </w:rPr>
            <w:t>לחץ או הקש כאן להזנת טקסט</w:t>
          </w:r>
          <w:r w:rsidRPr="00AE198D">
            <w:rPr>
              <w:rStyle w:val="a3"/>
            </w:rPr>
            <w:t>.</w:t>
          </w:r>
        </w:p>
      </w:docPartBody>
    </w:docPart>
    <w:docPart>
      <w:docPartPr>
        <w:name w:val="4178925A44064789A7CD10E20A8AE2E3"/>
        <w:category>
          <w:name w:val="כללי"/>
          <w:gallery w:val="placeholder"/>
        </w:category>
        <w:types>
          <w:type w:val="bbPlcHdr"/>
        </w:types>
        <w:behaviors>
          <w:behavior w:val="content"/>
        </w:behaviors>
        <w:guid w:val="{F8BDEF6B-9EF4-4AFB-9952-3619602B3A84}"/>
      </w:docPartPr>
      <w:docPartBody>
        <w:p w:rsidR="00736268" w:rsidRDefault="00226F94" w:rsidP="00226F94">
          <w:pPr>
            <w:pStyle w:val="4178925A44064789A7CD10E20A8AE2E3"/>
          </w:pPr>
          <w:r w:rsidRPr="00AE198D">
            <w:rPr>
              <w:rStyle w:val="a3"/>
              <w:rtl/>
            </w:rPr>
            <w:t>לחץ או הקש כאן להזנת טקסט</w:t>
          </w:r>
          <w:r w:rsidRPr="00AE198D">
            <w:rPr>
              <w:rStyle w:val="a3"/>
            </w:rPr>
            <w:t>.</w:t>
          </w:r>
        </w:p>
      </w:docPartBody>
    </w:docPart>
    <w:docPart>
      <w:docPartPr>
        <w:name w:val="3DB25425B6BB4DFDA23331DDE7513F59"/>
        <w:category>
          <w:name w:val="כללי"/>
          <w:gallery w:val="placeholder"/>
        </w:category>
        <w:types>
          <w:type w:val="bbPlcHdr"/>
        </w:types>
        <w:behaviors>
          <w:behavior w:val="content"/>
        </w:behaviors>
        <w:guid w:val="{D3EA07B8-CB56-4E3F-A116-8DEFA1A8CEEC}"/>
      </w:docPartPr>
      <w:docPartBody>
        <w:p w:rsidR="00736268" w:rsidRDefault="00226F94" w:rsidP="00226F94">
          <w:pPr>
            <w:pStyle w:val="3DB25425B6BB4DFDA23331DDE7513F59"/>
          </w:pPr>
          <w:r w:rsidRPr="00AE198D">
            <w:rPr>
              <w:rStyle w:val="a3"/>
              <w:rtl/>
            </w:rPr>
            <w:t>לחץ או הקש כאן להזנת טקסט</w:t>
          </w:r>
          <w:r w:rsidRPr="00AE198D">
            <w:rPr>
              <w:rStyle w:val="a3"/>
            </w:rPr>
            <w:t>.</w:t>
          </w:r>
        </w:p>
      </w:docPartBody>
    </w:docPart>
    <w:docPart>
      <w:docPartPr>
        <w:name w:val="5977DCD302A54F69BDA5EE83F6F0AADE"/>
        <w:category>
          <w:name w:val="כללי"/>
          <w:gallery w:val="placeholder"/>
        </w:category>
        <w:types>
          <w:type w:val="bbPlcHdr"/>
        </w:types>
        <w:behaviors>
          <w:behavior w:val="content"/>
        </w:behaviors>
        <w:guid w:val="{7EFC152F-D6E4-4DFD-8708-2EB0B3FC347C}"/>
      </w:docPartPr>
      <w:docPartBody>
        <w:p w:rsidR="00736268" w:rsidRDefault="00226F94" w:rsidP="00226F94">
          <w:pPr>
            <w:pStyle w:val="5977DCD302A54F69BDA5EE83F6F0AADE"/>
          </w:pPr>
          <w:r w:rsidRPr="00AE198D">
            <w:rPr>
              <w:rStyle w:val="a3"/>
              <w:rtl/>
            </w:rPr>
            <w:t>לחץ או הקש כאן להזנת טקסט</w:t>
          </w:r>
          <w:r w:rsidRPr="00AE198D">
            <w:rPr>
              <w:rStyle w:val="a3"/>
            </w:rPr>
            <w:t>.</w:t>
          </w:r>
        </w:p>
      </w:docPartBody>
    </w:docPart>
    <w:docPart>
      <w:docPartPr>
        <w:name w:val="B5C3C337396B4D97B1D46D3F40D53456"/>
        <w:category>
          <w:name w:val="כללי"/>
          <w:gallery w:val="placeholder"/>
        </w:category>
        <w:types>
          <w:type w:val="bbPlcHdr"/>
        </w:types>
        <w:behaviors>
          <w:behavior w:val="content"/>
        </w:behaviors>
        <w:guid w:val="{D76F3944-3E4F-4EE0-9421-1B83DAFFF774}"/>
      </w:docPartPr>
      <w:docPartBody>
        <w:p w:rsidR="00736268" w:rsidRDefault="00226F94" w:rsidP="00226F94">
          <w:pPr>
            <w:pStyle w:val="B5C3C337396B4D97B1D46D3F40D53456"/>
          </w:pPr>
          <w:r w:rsidRPr="00F05387">
            <w:rPr>
              <w:rStyle w:val="a3"/>
              <w:rtl/>
            </w:rPr>
            <w:t>לחץ או הקש כאן להזנת טקסט</w:t>
          </w:r>
          <w:r w:rsidRPr="00F05387">
            <w:rPr>
              <w:rStyle w:val="a3"/>
            </w:rPr>
            <w:t>.</w:t>
          </w:r>
        </w:p>
      </w:docPartBody>
    </w:docPart>
    <w:docPart>
      <w:docPartPr>
        <w:name w:val="98E75651AA18489DA5DCDB6A92F086A0"/>
        <w:category>
          <w:name w:val="כללי"/>
          <w:gallery w:val="placeholder"/>
        </w:category>
        <w:types>
          <w:type w:val="bbPlcHdr"/>
        </w:types>
        <w:behaviors>
          <w:behavior w:val="content"/>
        </w:behaviors>
        <w:guid w:val="{DB350DCD-64A5-4190-89D5-DAF338CCB273}"/>
      </w:docPartPr>
      <w:docPartBody>
        <w:p w:rsidR="00736268" w:rsidRDefault="00226F94" w:rsidP="00226F94">
          <w:pPr>
            <w:pStyle w:val="98E75651AA18489DA5DCDB6A92F086A0"/>
          </w:pPr>
          <w:r w:rsidRPr="00854A31">
            <w:rPr>
              <w:rStyle w:val="a3"/>
              <w:rtl/>
            </w:rPr>
            <w:t>לחץ או הקש כאן להזנת טקסט</w:t>
          </w:r>
          <w:r w:rsidRPr="00854A31">
            <w:rPr>
              <w:rStyle w:val="a3"/>
            </w:rPr>
            <w:t>.</w:t>
          </w:r>
        </w:p>
      </w:docPartBody>
    </w:docPart>
    <w:docPart>
      <w:docPartPr>
        <w:name w:val="FFFF9B4E9E55432FB61107AC70A223A4"/>
        <w:category>
          <w:name w:val="כללי"/>
          <w:gallery w:val="placeholder"/>
        </w:category>
        <w:types>
          <w:type w:val="bbPlcHdr"/>
        </w:types>
        <w:behaviors>
          <w:behavior w:val="content"/>
        </w:behaviors>
        <w:guid w:val="{69866A47-7091-4400-9450-63F9DA8BB026}"/>
      </w:docPartPr>
      <w:docPartBody>
        <w:p w:rsidR="00736268" w:rsidRDefault="00226F94" w:rsidP="00226F94">
          <w:pPr>
            <w:pStyle w:val="FFFF9B4E9E55432FB61107AC70A223A4"/>
          </w:pPr>
          <w:r w:rsidRPr="00854A31">
            <w:rPr>
              <w:rStyle w:val="a3"/>
              <w:rtl/>
            </w:rPr>
            <w:t>לחץ או הקש כאן להזנת טקסט</w:t>
          </w:r>
          <w:r w:rsidRPr="00854A31">
            <w:rPr>
              <w:rStyle w:val="a3"/>
            </w:rPr>
            <w:t>.</w:t>
          </w:r>
        </w:p>
      </w:docPartBody>
    </w:docPart>
    <w:docPart>
      <w:docPartPr>
        <w:name w:val="A239E18D1862444A848751AD4BDBEF60"/>
        <w:category>
          <w:name w:val="כללי"/>
          <w:gallery w:val="placeholder"/>
        </w:category>
        <w:types>
          <w:type w:val="bbPlcHdr"/>
        </w:types>
        <w:behaviors>
          <w:behavior w:val="content"/>
        </w:behaviors>
        <w:guid w:val="{B2B993A5-8E70-4FF1-8A85-D29B84FDED68}"/>
      </w:docPartPr>
      <w:docPartBody>
        <w:p w:rsidR="00736268" w:rsidRDefault="00226F94" w:rsidP="00226F94">
          <w:pPr>
            <w:pStyle w:val="A239E18D1862444A848751AD4BDBEF60"/>
          </w:pPr>
          <w:r w:rsidRPr="00854A31">
            <w:rPr>
              <w:rStyle w:val="a3"/>
              <w:rtl/>
            </w:rPr>
            <w:t>לחץ או הקש כאן להזנת טקסט</w:t>
          </w:r>
          <w:r w:rsidRPr="00854A31">
            <w:rPr>
              <w:rStyle w:val="a3"/>
            </w:rPr>
            <w:t>.</w:t>
          </w:r>
        </w:p>
      </w:docPartBody>
    </w:docPart>
    <w:docPart>
      <w:docPartPr>
        <w:name w:val="D359BD6A420B40D8AF53F075EAE2A773"/>
        <w:category>
          <w:name w:val="כללי"/>
          <w:gallery w:val="placeholder"/>
        </w:category>
        <w:types>
          <w:type w:val="bbPlcHdr"/>
        </w:types>
        <w:behaviors>
          <w:behavior w:val="content"/>
        </w:behaviors>
        <w:guid w:val="{BB5DD2DF-D2F6-4927-BAFE-3E7018370DEA}"/>
      </w:docPartPr>
      <w:docPartBody>
        <w:p w:rsidR="00736268" w:rsidRDefault="00226F94" w:rsidP="00226F94">
          <w:pPr>
            <w:pStyle w:val="D359BD6A420B40D8AF53F075EAE2A773"/>
          </w:pPr>
          <w:r w:rsidRPr="00854A31">
            <w:rPr>
              <w:rStyle w:val="a3"/>
              <w:rtl/>
            </w:rPr>
            <w:t>לחץ או הקש כאן להזנת טקסט</w:t>
          </w:r>
          <w:r w:rsidRPr="00854A31">
            <w:rPr>
              <w:rStyle w:val="a3"/>
            </w:rPr>
            <w:t>.</w:t>
          </w:r>
        </w:p>
      </w:docPartBody>
    </w:docPart>
    <w:docPart>
      <w:docPartPr>
        <w:name w:val="51735FB546AA4AE4A48DFF123832B5C8"/>
        <w:category>
          <w:name w:val="כללי"/>
          <w:gallery w:val="placeholder"/>
        </w:category>
        <w:types>
          <w:type w:val="bbPlcHdr"/>
        </w:types>
        <w:behaviors>
          <w:behavior w:val="content"/>
        </w:behaviors>
        <w:guid w:val="{F55ECF6D-FA09-4B19-BDFB-BB5FFF464413}"/>
      </w:docPartPr>
      <w:docPartBody>
        <w:p w:rsidR="00736268" w:rsidRDefault="00226F94" w:rsidP="00226F94">
          <w:pPr>
            <w:pStyle w:val="51735FB546AA4AE4A48DFF123832B5C8"/>
          </w:pPr>
          <w:r w:rsidRPr="00854A31">
            <w:rPr>
              <w:rStyle w:val="a3"/>
              <w:rtl/>
            </w:rPr>
            <w:t>לחץ או הקש כאן להזנת טקסט</w:t>
          </w:r>
          <w:r w:rsidRPr="00854A31">
            <w:rPr>
              <w:rStyle w:val="a3"/>
            </w:rPr>
            <w:t>.</w:t>
          </w:r>
        </w:p>
      </w:docPartBody>
    </w:docPart>
    <w:docPart>
      <w:docPartPr>
        <w:name w:val="AF8996A0CC5545F6B21ED2A8417DD01A"/>
        <w:category>
          <w:name w:val="כללי"/>
          <w:gallery w:val="placeholder"/>
        </w:category>
        <w:types>
          <w:type w:val="bbPlcHdr"/>
        </w:types>
        <w:behaviors>
          <w:behavior w:val="content"/>
        </w:behaviors>
        <w:guid w:val="{EAA886CB-8E11-4037-B6A9-CE87A37D4114}"/>
      </w:docPartPr>
      <w:docPartBody>
        <w:p w:rsidR="00736268" w:rsidRDefault="00226F94" w:rsidP="00226F94">
          <w:pPr>
            <w:pStyle w:val="AF8996A0CC5545F6B21ED2A8417DD01A"/>
          </w:pPr>
          <w:r w:rsidRPr="00854A31">
            <w:rPr>
              <w:rStyle w:val="a3"/>
              <w:rtl/>
            </w:rPr>
            <w:t>לחץ או הקש כאן להזנת טקסט</w:t>
          </w:r>
          <w:r w:rsidRPr="00854A31">
            <w:rPr>
              <w:rStyle w:val="a3"/>
            </w:rPr>
            <w:t>.</w:t>
          </w:r>
        </w:p>
      </w:docPartBody>
    </w:docPart>
    <w:docPart>
      <w:docPartPr>
        <w:name w:val="8A274E13600B428288A95C91E6C382B4"/>
        <w:category>
          <w:name w:val="כללי"/>
          <w:gallery w:val="placeholder"/>
        </w:category>
        <w:types>
          <w:type w:val="bbPlcHdr"/>
        </w:types>
        <w:behaviors>
          <w:behavior w:val="content"/>
        </w:behaviors>
        <w:guid w:val="{EF7EB641-1AB4-4C8A-BB8A-683FA40C6BEE}"/>
      </w:docPartPr>
      <w:docPartBody>
        <w:p w:rsidR="00736268" w:rsidRDefault="00226F94" w:rsidP="00226F94">
          <w:pPr>
            <w:pStyle w:val="8A274E13600B428288A95C91E6C382B4"/>
          </w:pPr>
          <w:r w:rsidRPr="00854A31">
            <w:rPr>
              <w:rStyle w:val="a3"/>
              <w:rtl/>
            </w:rPr>
            <w:t>לחץ או הקש כאן להזנת טקסט</w:t>
          </w:r>
          <w:r w:rsidRPr="00854A31">
            <w:rPr>
              <w:rStyle w:val="a3"/>
            </w:rPr>
            <w:t>.</w:t>
          </w:r>
        </w:p>
      </w:docPartBody>
    </w:docPart>
    <w:docPart>
      <w:docPartPr>
        <w:name w:val="8CD9FF46971F4832B55149C5100DDC62"/>
        <w:category>
          <w:name w:val="כללי"/>
          <w:gallery w:val="placeholder"/>
        </w:category>
        <w:types>
          <w:type w:val="bbPlcHdr"/>
        </w:types>
        <w:behaviors>
          <w:behavior w:val="content"/>
        </w:behaviors>
        <w:guid w:val="{DA422D07-0536-4D75-9144-4B00A2E1CABE}"/>
      </w:docPartPr>
      <w:docPartBody>
        <w:p w:rsidR="00736268" w:rsidRDefault="00226F94" w:rsidP="00226F94">
          <w:pPr>
            <w:pStyle w:val="8CD9FF46971F4832B55149C5100DDC62"/>
          </w:pPr>
          <w:r w:rsidRPr="00854A31">
            <w:rPr>
              <w:rStyle w:val="a3"/>
              <w:rtl/>
            </w:rPr>
            <w:t>לחץ או הקש כאן להזנת טקסט</w:t>
          </w:r>
          <w:r w:rsidRPr="00854A31">
            <w:rPr>
              <w:rStyle w:val="a3"/>
            </w:rPr>
            <w:t>.</w:t>
          </w:r>
        </w:p>
      </w:docPartBody>
    </w:docPart>
    <w:docPart>
      <w:docPartPr>
        <w:name w:val="A76C0CC58A56412983D8657EE65E641C"/>
        <w:category>
          <w:name w:val="כללי"/>
          <w:gallery w:val="placeholder"/>
        </w:category>
        <w:types>
          <w:type w:val="bbPlcHdr"/>
        </w:types>
        <w:behaviors>
          <w:behavior w:val="content"/>
        </w:behaviors>
        <w:guid w:val="{A3A13097-31D4-44D6-BD8C-E75F2B2DA6ED}"/>
      </w:docPartPr>
      <w:docPartBody>
        <w:p w:rsidR="00736268" w:rsidRDefault="00226F94" w:rsidP="00226F94">
          <w:pPr>
            <w:pStyle w:val="A76C0CC58A56412983D8657EE65E641C"/>
          </w:pPr>
          <w:r w:rsidRPr="00854A31">
            <w:rPr>
              <w:rStyle w:val="a3"/>
              <w:rtl/>
            </w:rPr>
            <w:t>לחץ או הקש כאן להזנת טקסט</w:t>
          </w:r>
          <w:r w:rsidRPr="00854A31">
            <w:rPr>
              <w:rStyle w:val="a3"/>
            </w:rPr>
            <w:t>.</w:t>
          </w:r>
        </w:p>
      </w:docPartBody>
    </w:docPart>
    <w:docPart>
      <w:docPartPr>
        <w:name w:val="8F1FFD8CC43248849B0B9B8FFFE7124F"/>
        <w:category>
          <w:name w:val="כללי"/>
          <w:gallery w:val="placeholder"/>
        </w:category>
        <w:types>
          <w:type w:val="bbPlcHdr"/>
        </w:types>
        <w:behaviors>
          <w:behavior w:val="content"/>
        </w:behaviors>
        <w:guid w:val="{806DE990-6FD6-4FD1-9E49-B8E9D49D12D2}"/>
      </w:docPartPr>
      <w:docPartBody>
        <w:p w:rsidR="00736268" w:rsidRDefault="00226F94" w:rsidP="00226F94">
          <w:pPr>
            <w:pStyle w:val="8F1FFD8CC43248849B0B9B8FFFE7124F"/>
          </w:pPr>
          <w:r w:rsidRPr="00854A31">
            <w:rPr>
              <w:rStyle w:val="a3"/>
              <w:rtl/>
            </w:rPr>
            <w:t>לחץ או הקש כאן להזנת טקסט</w:t>
          </w:r>
          <w:r w:rsidRPr="00854A31">
            <w:rPr>
              <w:rStyle w:val="a3"/>
            </w:rPr>
            <w:t>.</w:t>
          </w:r>
        </w:p>
      </w:docPartBody>
    </w:docPart>
    <w:docPart>
      <w:docPartPr>
        <w:name w:val="4BB1DB07F2E24E5ABF5A4EC99E3BD624"/>
        <w:category>
          <w:name w:val="כללי"/>
          <w:gallery w:val="placeholder"/>
        </w:category>
        <w:types>
          <w:type w:val="bbPlcHdr"/>
        </w:types>
        <w:behaviors>
          <w:behavior w:val="content"/>
        </w:behaviors>
        <w:guid w:val="{6C7F3215-186A-4C4D-9498-D830D6C592DE}"/>
      </w:docPartPr>
      <w:docPartBody>
        <w:p w:rsidR="00736268" w:rsidRDefault="00226F94" w:rsidP="00226F94">
          <w:pPr>
            <w:pStyle w:val="4BB1DB07F2E24E5ABF5A4EC99E3BD624"/>
          </w:pPr>
          <w:r w:rsidRPr="00585D9A">
            <w:rPr>
              <w:rStyle w:val="a3"/>
              <w:rtl/>
            </w:rPr>
            <w:t>לחץ או הקש כאן להזנת טקסט</w:t>
          </w:r>
          <w:r w:rsidRPr="00585D9A">
            <w:rPr>
              <w:rStyle w:val="a3"/>
            </w:rPr>
            <w:t>.</w:t>
          </w:r>
        </w:p>
      </w:docPartBody>
    </w:docPart>
    <w:docPart>
      <w:docPartPr>
        <w:name w:val="B8C10341BA034566B08BDF49763F713F"/>
        <w:category>
          <w:name w:val="כללי"/>
          <w:gallery w:val="placeholder"/>
        </w:category>
        <w:types>
          <w:type w:val="bbPlcHdr"/>
        </w:types>
        <w:behaviors>
          <w:behavior w:val="content"/>
        </w:behaviors>
        <w:guid w:val="{789131DC-8AB7-4F73-870F-FCE965AE3F4A}"/>
      </w:docPartPr>
      <w:docPartBody>
        <w:p w:rsidR="00736268" w:rsidRDefault="00226F94" w:rsidP="00226F94">
          <w:pPr>
            <w:pStyle w:val="B8C10341BA034566B08BDF49763F713F"/>
          </w:pPr>
          <w:r w:rsidRPr="00F25548">
            <w:rPr>
              <w:rStyle w:val="a3"/>
              <w:rtl/>
            </w:rPr>
            <w:t>לחץ או הקש כאן להזנת טקסט</w:t>
          </w:r>
          <w:r w:rsidRPr="00F25548">
            <w:rPr>
              <w:rStyle w:val="a3"/>
            </w:rPr>
            <w:t>.</w:t>
          </w:r>
        </w:p>
      </w:docPartBody>
    </w:docPart>
    <w:docPart>
      <w:docPartPr>
        <w:name w:val="FDB338E2FC624172959F42247FAFC451"/>
        <w:category>
          <w:name w:val="כללי"/>
          <w:gallery w:val="placeholder"/>
        </w:category>
        <w:types>
          <w:type w:val="bbPlcHdr"/>
        </w:types>
        <w:behaviors>
          <w:behavior w:val="content"/>
        </w:behaviors>
        <w:guid w:val="{5D9D6842-BAB7-4361-96F7-A6705AB329DD}"/>
      </w:docPartPr>
      <w:docPartBody>
        <w:p w:rsidR="00736268" w:rsidRDefault="00226F94" w:rsidP="00226F94">
          <w:pPr>
            <w:pStyle w:val="FDB338E2FC624172959F42247FAFC451"/>
          </w:pPr>
          <w:r w:rsidRPr="00F25548">
            <w:rPr>
              <w:rStyle w:val="a3"/>
              <w:rtl/>
            </w:rPr>
            <w:t>לחץ או הקש כאן להזנת טקסט</w:t>
          </w:r>
          <w:r w:rsidRPr="00F25548">
            <w:rPr>
              <w:rStyle w:val="a3"/>
            </w:rPr>
            <w:t>.</w:t>
          </w:r>
        </w:p>
      </w:docPartBody>
    </w:docPart>
    <w:docPart>
      <w:docPartPr>
        <w:name w:val="0A2FC055133A4856852E892304E65C25"/>
        <w:category>
          <w:name w:val="כללי"/>
          <w:gallery w:val="placeholder"/>
        </w:category>
        <w:types>
          <w:type w:val="bbPlcHdr"/>
        </w:types>
        <w:behaviors>
          <w:behavior w:val="content"/>
        </w:behaviors>
        <w:guid w:val="{C55D51AB-0F8E-4236-B5FF-E450819149B7}"/>
      </w:docPartPr>
      <w:docPartBody>
        <w:p w:rsidR="00736268" w:rsidRDefault="00226F94" w:rsidP="00226F94">
          <w:pPr>
            <w:pStyle w:val="0A2FC055133A4856852E892304E65C25"/>
          </w:pPr>
          <w:r w:rsidRPr="00E61FDA">
            <w:rPr>
              <w:rStyle w:val="a3"/>
              <w:rtl/>
            </w:rPr>
            <w:t>לחץ או הקש כאן להזנת טקסט</w:t>
          </w:r>
          <w:r w:rsidRPr="00E61FDA">
            <w:rPr>
              <w:rStyle w:val="a3"/>
            </w:rPr>
            <w:t>.</w:t>
          </w:r>
        </w:p>
      </w:docPartBody>
    </w:docPart>
    <w:docPart>
      <w:docPartPr>
        <w:name w:val="82FFA05E79044767B7F902730EFBF560"/>
        <w:category>
          <w:name w:val="כללי"/>
          <w:gallery w:val="placeholder"/>
        </w:category>
        <w:types>
          <w:type w:val="bbPlcHdr"/>
        </w:types>
        <w:behaviors>
          <w:behavior w:val="content"/>
        </w:behaviors>
        <w:guid w:val="{38244827-5C99-4758-B3F7-9C1672253DA0}"/>
      </w:docPartPr>
      <w:docPartBody>
        <w:p w:rsidR="00736268" w:rsidRDefault="00226F94" w:rsidP="00226F94">
          <w:pPr>
            <w:pStyle w:val="82FFA05E79044767B7F902730EFBF560"/>
          </w:pPr>
          <w:r w:rsidRPr="00F92A3A">
            <w:rPr>
              <w:rStyle w:val="a3"/>
              <w:rtl/>
            </w:rPr>
            <w:t>לחץ או הקש כאן להזנת טקסט</w:t>
          </w:r>
          <w:r w:rsidRPr="00F92A3A">
            <w:rPr>
              <w:rStyle w:val="a3"/>
            </w:rPr>
            <w:t>.</w:t>
          </w:r>
        </w:p>
      </w:docPartBody>
    </w:docPart>
    <w:docPart>
      <w:docPartPr>
        <w:name w:val="18250A7D6B5B4F3795D66D06374DCA4D"/>
        <w:category>
          <w:name w:val="כללי"/>
          <w:gallery w:val="placeholder"/>
        </w:category>
        <w:types>
          <w:type w:val="bbPlcHdr"/>
        </w:types>
        <w:behaviors>
          <w:behavior w:val="content"/>
        </w:behaviors>
        <w:guid w:val="{FD7F3930-F7EC-45B5-98DC-25E351260FCF}"/>
      </w:docPartPr>
      <w:docPartBody>
        <w:p w:rsidR="00736268" w:rsidRDefault="00226F94" w:rsidP="00226F94">
          <w:pPr>
            <w:pStyle w:val="18250A7D6B5B4F3795D66D06374DCA4D"/>
          </w:pPr>
          <w:r w:rsidRPr="00C62C64">
            <w:rPr>
              <w:rStyle w:val="a3"/>
              <w:rtl/>
            </w:rPr>
            <w:t>לחץ או הקש כאן להזנת טקסט</w:t>
          </w:r>
          <w:r w:rsidRPr="00C62C64">
            <w:rPr>
              <w:rStyle w:val="a3"/>
            </w:rPr>
            <w:t>.</w:t>
          </w:r>
        </w:p>
      </w:docPartBody>
    </w:docPart>
    <w:docPart>
      <w:docPartPr>
        <w:name w:val="A48DB0832D3949ADB7108C84B04A7477"/>
        <w:category>
          <w:name w:val="כללי"/>
          <w:gallery w:val="placeholder"/>
        </w:category>
        <w:types>
          <w:type w:val="bbPlcHdr"/>
        </w:types>
        <w:behaviors>
          <w:behavior w:val="content"/>
        </w:behaviors>
        <w:guid w:val="{BA801DBF-EE28-46F5-8859-43B84D33C6EC}"/>
      </w:docPartPr>
      <w:docPartBody>
        <w:p w:rsidR="00736268" w:rsidRDefault="00226F94" w:rsidP="00226F94">
          <w:pPr>
            <w:pStyle w:val="A48DB0832D3949ADB7108C84B04A7477"/>
          </w:pPr>
          <w:r w:rsidRPr="00C62C64">
            <w:rPr>
              <w:rStyle w:val="a3"/>
              <w:rtl/>
            </w:rPr>
            <w:t>לחץ או הקש כאן להזנת טקסט</w:t>
          </w:r>
          <w:r w:rsidRPr="00C62C64">
            <w:rPr>
              <w:rStyle w:val="a3"/>
            </w:rPr>
            <w:t>.</w:t>
          </w:r>
        </w:p>
      </w:docPartBody>
    </w:docPart>
    <w:docPart>
      <w:docPartPr>
        <w:name w:val="236466079A3445F89908FBAAE4B790FB"/>
        <w:category>
          <w:name w:val="כללי"/>
          <w:gallery w:val="placeholder"/>
        </w:category>
        <w:types>
          <w:type w:val="bbPlcHdr"/>
        </w:types>
        <w:behaviors>
          <w:behavior w:val="content"/>
        </w:behaviors>
        <w:guid w:val="{13EBC1BA-0426-4569-B386-25C735A38B81}"/>
      </w:docPartPr>
      <w:docPartBody>
        <w:p w:rsidR="00736268" w:rsidRDefault="00226F94" w:rsidP="00226F94">
          <w:pPr>
            <w:pStyle w:val="236466079A3445F89908FBAAE4B790FB"/>
          </w:pPr>
          <w:r w:rsidRPr="00081E17">
            <w:rPr>
              <w:rStyle w:val="a3"/>
              <w:rtl/>
            </w:rPr>
            <w:t>לחץ או הקש כאן להזנת טקסט</w:t>
          </w:r>
          <w:r w:rsidRPr="00081E17">
            <w:rPr>
              <w:rStyle w:val="a3"/>
            </w:rPr>
            <w:t>.</w:t>
          </w:r>
        </w:p>
      </w:docPartBody>
    </w:docPart>
    <w:docPart>
      <w:docPartPr>
        <w:name w:val="B6174213824F4E1787D01603E0BD910D"/>
        <w:category>
          <w:name w:val="כללי"/>
          <w:gallery w:val="placeholder"/>
        </w:category>
        <w:types>
          <w:type w:val="bbPlcHdr"/>
        </w:types>
        <w:behaviors>
          <w:behavior w:val="content"/>
        </w:behaviors>
        <w:guid w:val="{F22E7220-426A-4649-BC6C-1BB9043C3D75}"/>
      </w:docPartPr>
      <w:docPartBody>
        <w:p w:rsidR="00736268" w:rsidRDefault="00226F94" w:rsidP="00226F94">
          <w:pPr>
            <w:pStyle w:val="B6174213824F4E1787D01603E0BD910D"/>
          </w:pPr>
          <w:r w:rsidRPr="0080774C">
            <w:rPr>
              <w:rStyle w:val="a3"/>
              <w:rtl/>
            </w:rPr>
            <w:t>לחץ או הקש כאן להזנת טקסט</w:t>
          </w:r>
          <w:r w:rsidRPr="0080774C">
            <w:rPr>
              <w:rStyle w:val="a3"/>
            </w:rPr>
            <w:t>.</w:t>
          </w:r>
        </w:p>
      </w:docPartBody>
    </w:docPart>
    <w:docPart>
      <w:docPartPr>
        <w:name w:val="2727022673734CCCBCB4EB2B6451DB2F"/>
        <w:category>
          <w:name w:val="כללי"/>
          <w:gallery w:val="placeholder"/>
        </w:category>
        <w:types>
          <w:type w:val="bbPlcHdr"/>
        </w:types>
        <w:behaviors>
          <w:behavior w:val="content"/>
        </w:behaviors>
        <w:guid w:val="{1BEF2E52-F37B-4B6F-88F8-E857487F05B4}"/>
      </w:docPartPr>
      <w:docPartBody>
        <w:p w:rsidR="00736268" w:rsidRDefault="00226F94" w:rsidP="00226F94">
          <w:pPr>
            <w:pStyle w:val="2727022673734CCCBCB4EB2B6451DB2F"/>
          </w:pPr>
          <w:r w:rsidRPr="0080774C">
            <w:rPr>
              <w:rStyle w:val="a3"/>
              <w:rtl/>
            </w:rPr>
            <w:t>לחץ או הקש כאן להזנת טקסט</w:t>
          </w:r>
          <w:r w:rsidRPr="0080774C">
            <w:rPr>
              <w:rStyle w:val="a3"/>
            </w:rPr>
            <w:t>.</w:t>
          </w:r>
        </w:p>
      </w:docPartBody>
    </w:docPart>
    <w:docPart>
      <w:docPartPr>
        <w:name w:val="7414E857C26443989C134F0F6A9180FA"/>
        <w:category>
          <w:name w:val="כללי"/>
          <w:gallery w:val="placeholder"/>
        </w:category>
        <w:types>
          <w:type w:val="bbPlcHdr"/>
        </w:types>
        <w:behaviors>
          <w:behavior w:val="content"/>
        </w:behaviors>
        <w:guid w:val="{2321DB22-5FE0-488B-A024-14E7AD6B5913}"/>
      </w:docPartPr>
      <w:docPartBody>
        <w:p w:rsidR="00736268" w:rsidRDefault="00226F94" w:rsidP="00226F94">
          <w:pPr>
            <w:pStyle w:val="7414E857C26443989C134F0F6A9180FA"/>
          </w:pPr>
          <w:r w:rsidRPr="0080774C">
            <w:rPr>
              <w:rStyle w:val="a3"/>
              <w:rtl/>
            </w:rPr>
            <w:t>לחץ או הקש כאן להזנת טקסט</w:t>
          </w:r>
          <w:r w:rsidRPr="0080774C">
            <w:rPr>
              <w:rStyle w:val="a3"/>
            </w:rPr>
            <w:t>.</w:t>
          </w:r>
        </w:p>
      </w:docPartBody>
    </w:docPart>
    <w:docPart>
      <w:docPartPr>
        <w:name w:val="27D0C34324FF4E98AA05416CCC7EFA33"/>
        <w:category>
          <w:name w:val="כללי"/>
          <w:gallery w:val="placeholder"/>
        </w:category>
        <w:types>
          <w:type w:val="bbPlcHdr"/>
        </w:types>
        <w:behaviors>
          <w:behavior w:val="content"/>
        </w:behaviors>
        <w:guid w:val="{C72A324A-F33D-49BE-AA48-5D4A2D694565}"/>
      </w:docPartPr>
      <w:docPartBody>
        <w:p w:rsidR="00736268" w:rsidRDefault="00226F94" w:rsidP="00226F94">
          <w:pPr>
            <w:pStyle w:val="27D0C34324FF4E98AA05416CCC7EFA33"/>
          </w:pPr>
          <w:r w:rsidRPr="0080774C">
            <w:rPr>
              <w:rStyle w:val="a3"/>
              <w:rtl/>
            </w:rPr>
            <w:t>לחץ או הקש כאן להזנת טקסט</w:t>
          </w:r>
          <w:r w:rsidRPr="0080774C">
            <w:rPr>
              <w:rStyle w:val="a3"/>
            </w:rPr>
            <w:t>.</w:t>
          </w:r>
        </w:p>
      </w:docPartBody>
    </w:docPart>
    <w:docPart>
      <w:docPartPr>
        <w:name w:val="3C0041226E4C4F3AA988FB238B34EF65"/>
        <w:category>
          <w:name w:val="כללי"/>
          <w:gallery w:val="placeholder"/>
        </w:category>
        <w:types>
          <w:type w:val="bbPlcHdr"/>
        </w:types>
        <w:behaviors>
          <w:behavior w:val="content"/>
        </w:behaviors>
        <w:guid w:val="{A2BB68FD-49F2-4FC9-9462-0F95C45BE106}"/>
      </w:docPartPr>
      <w:docPartBody>
        <w:p w:rsidR="00736268" w:rsidRDefault="00226F94" w:rsidP="00226F94">
          <w:pPr>
            <w:pStyle w:val="3C0041226E4C4F3AA988FB238B34EF65"/>
          </w:pPr>
          <w:r w:rsidRPr="00E6501E">
            <w:rPr>
              <w:rStyle w:val="a3"/>
              <w:rtl/>
            </w:rPr>
            <w:t>לחץ או הקש כאן להזנת טקסט</w:t>
          </w:r>
          <w:r w:rsidRPr="00E6501E">
            <w:rPr>
              <w:rStyle w:val="a3"/>
            </w:rPr>
            <w:t>.</w:t>
          </w:r>
        </w:p>
      </w:docPartBody>
    </w:docPart>
    <w:docPart>
      <w:docPartPr>
        <w:name w:val="F9FA9D4D08C74991A210B0E0989FE5DD"/>
        <w:category>
          <w:name w:val="כללי"/>
          <w:gallery w:val="placeholder"/>
        </w:category>
        <w:types>
          <w:type w:val="bbPlcHdr"/>
        </w:types>
        <w:behaviors>
          <w:behavior w:val="content"/>
        </w:behaviors>
        <w:guid w:val="{00650A52-AE17-4DAA-84B1-BC573C9386F3}"/>
      </w:docPartPr>
      <w:docPartBody>
        <w:p w:rsidR="00736268" w:rsidRDefault="00226F94" w:rsidP="00226F94">
          <w:pPr>
            <w:pStyle w:val="F9FA9D4D08C74991A210B0E0989FE5DD"/>
          </w:pPr>
          <w:r w:rsidRPr="00753292">
            <w:rPr>
              <w:rStyle w:val="a3"/>
              <w:rtl/>
            </w:rPr>
            <w:t>לחץ או הקש כאן להזנת טקסט</w:t>
          </w:r>
          <w:r w:rsidRPr="00753292">
            <w:rPr>
              <w:rStyle w:val="a3"/>
            </w:rPr>
            <w:t>.</w:t>
          </w:r>
        </w:p>
      </w:docPartBody>
    </w:docPart>
    <w:docPart>
      <w:docPartPr>
        <w:name w:val="DDCF8154F96A4B66918A6788F8D92AC9"/>
        <w:category>
          <w:name w:val="כללי"/>
          <w:gallery w:val="placeholder"/>
        </w:category>
        <w:types>
          <w:type w:val="bbPlcHdr"/>
        </w:types>
        <w:behaviors>
          <w:behavior w:val="content"/>
        </w:behaviors>
        <w:guid w:val="{C86566E2-83E3-433A-9CBF-88771E926CBB}"/>
      </w:docPartPr>
      <w:docPartBody>
        <w:p w:rsidR="00736268" w:rsidRDefault="00226F94" w:rsidP="00226F94">
          <w:pPr>
            <w:pStyle w:val="DDCF8154F96A4B66918A6788F8D92AC9"/>
          </w:pPr>
          <w:r w:rsidRPr="00753292">
            <w:rPr>
              <w:rStyle w:val="a3"/>
              <w:rtl/>
            </w:rPr>
            <w:t>לחץ או הקש כאן להזנת טקסט</w:t>
          </w:r>
          <w:r w:rsidRPr="00753292">
            <w:rPr>
              <w:rStyle w:val="a3"/>
            </w:rPr>
            <w:t>.</w:t>
          </w:r>
        </w:p>
      </w:docPartBody>
    </w:docPart>
    <w:docPart>
      <w:docPartPr>
        <w:name w:val="1F2321C2139E48DEA3AD72FAE9A6818B"/>
        <w:category>
          <w:name w:val="כללי"/>
          <w:gallery w:val="placeholder"/>
        </w:category>
        <w:types>
          <w:type w:val="bbPlcHdr"/>
        </w:types>
        <w:behaviors>
          <w:behavior w:val="content"/>
        </w:behaviors>
        <w:guid w:val="{B829AD6F-4C4F-424F-89C8-6AD41BC483DC}"/>
      </w:docPartPr>
      <w:docPartBody>
        <w:p w:rsidR="00736268" w:rsidRDefault="00226F94" w:rsidP="00226F94">
          <w:pPr>
            <w:pStyle w:val="1F2321C2139E48DEA3AD72FAE9A6818B"/>
          </w:pPr>
          <w:r w:rsidRPr="005B1B94">
            <w:rPr>
              <w:rStyle w:val="a3"/>
              <w:rtl/>
            </w:rPr>
            <w:t>לחץ או הקש כאן להזנת טקסט</w:t>
          </w:r>
          <w:r w:rsidRPr="005B1B94">
            <w:rPr>
              <w:rStyle w:val="a3"/>
            </w:rPr>
            <w:t>.</w:t>
          </w:r>
        </w:p>
      </w:docPartBody>
    </w:docPart>
    <w:docPart>
      <w:docPartPr>
        <w:name w:val="80DFBEBE7CF549D185E54012A90F3862"/>
        <w:category>
          <w:name w:val="כללי"/>
          <w:gallery w:val="placeholder"/>
        </w:category>
        <w:types>
          <w:type w:val="bbPlcHdr"/>
        </w:types>
        <w:behaviors>
          <w:behavior w:val="content"/>
        </w:behaviors>
        <w:guid w:val="{C585FC14-AC38-4F46-A220-89D721EA4F45}"/>
      </w:docPartPr>
      <w:docPartBody>
        <w:p w:rsidR="00736268" w:rsidRDefault="00226F94" w:rsidP="00226F94">
          <w:pPr>
            <w:pStyle w:val="80DFBEBE7CF549D185E54012A90F3862"/>
          </w:pPr>
          <w:r w:rsidRPr="005B1B94">
            <w:rPr>
              <w:rStyle w:val="a3"/>
              <w:rtl/>
            </w:rPr>
            <w:t>לחץ או הקש כאן להזנת טקסט</w:t>
          </w:r>
          <w:r w:rsidRPr="005B1B94">
            <w:rPr>
              <w:rStyle w:val="a3"/>
            </w:rPr>
            <w:t>.</w:t>
          </w:r>
        </w:p>
      </w:docPartBody>
    </w:docPart>
    <w:docPart>
      <w:docPartPr>
        <w:name w:val="2D72F3FBDB494D6888D212ADB427EF0E"/>
        <w:category>
          <w:name w:val="כללי"/>
          <w:gallery w:val="placeholder"/>
        </w:category>
        <w:types>
          <w:type w:val="bbPlcHdr"/>
        </w:types>
        <w:behaviors>
          <w:behavior w:val="content"/>
        </w:behaviors>
        <w:guid w:val="{C64E7CB3-56C4-4CAA-9180-FFD2E92CAC29}"/>
      </w:docPartPr>
      <w:docPartBody>
        <w:p w:rsidR="00736268" w:rsidRDefault="00226F94" w:rsidP="00226F94">
          <w:pPr>
            <w:pStyle w:val="2D72F3FBDB494D6888D212ADB427EF0E"/>
          </w:pPr>
          <w:r w:rsidRPr="005B1B94">
            <w:rPr>
              <w:rStyle w:val="a3"/>
              <w:rtl/>
            </w:rPr>
            <w:t>לחץ או הקש כאן להזנת טקסט</w:t>
          </w:r>
          <w:r w:rsidRPr="005B1B94">
            <w:rPr>
              <w:rStyle w:val="a3"/>
            </w:rPr>
            <w:t>.</w:t>
          </w:r>
        </w:p>
      </w:docPartBody>
    </w:docPart>
    <w:docPart>
      <w:docPartPr>
        <w:name w:val="9DFA4F8014EE42C58F4D3E4A318EDFFE"/>
        <w:category>
          <w:name w:val="כללי"/>
          <w:gallery w:val="placeholder"/>
        </w:category>
        <w:types>
          <w:type w:val="bbPlcHdr"/>
        </w:types>
        <w:behaviors>
          <w:behavior w:val="content"/>
        </w:behaviors>
        <w:guid w:val="{F55EE3FC-4C9C-4418-AAFB-01DF9A4A7D9E}"/>
      </w:docPartPr>
      <w:docPartBody>
        <w:p w:rsidR="00736268" w:rsidRDefault="00226F94" w:rsidP="00226F94">
          <w:pPr>
            <w:pStyle w:val="9DFA4F8014EE42C58F4D3E4A318EDFFE"/>
          </w:pPr>
          <w:r w:rsidRPr="005B1B94">
            <w:rPr>
              <w:rStyle w:val="a3"/>
              <w:rtl/>
            </w:rPr>
            <w:t>לחץ או הקש כאן להזנת טקסט</w:t>
          </w:r>
          <w:r w:rsidRPr="005B1B94">
            <w:rPr>
              <w:rStyle w:val="a3"/>
            </w:rPr>
            <w:t>.</w:t>
          </w:r>
        </w:p>
      </w:docPartBody>
    </w:docPart>
    <w:docPart>
      <w:docPartPr>
        <w:name w:val="7367D61EFB3D4F7BADD75AB975372C82"/>
        <w:category>
          <w:name w:val="כללי"/>
          <w:gallery w:val="placeholder"/>
        </w:category>
        <w:types>
          <w:type w:val="bbPlcHdr"/>
        </w:types>
        <w:behaviors>
          <w:behavior w:val="content"/>
        </w:behaviors>
        <w:guid w:val="{E40286BE-DC31-45FD-A02B-7B59D3B2225D}"/>
      </w:docPartPr>
      <w:docPartBody>
        <w:p w:rsidR="00736268" w:rsidRDefault="00226F94" w:rsidP="00226F94">
          <w:pPr>
            <w:pStyle w:val="7367D61EFB3D4F7BADD75AB975372C82"/>
          </w:pPr>
          <w:r w:rsidRPr="005B1B94">
            <w:rPr>
              <w:rStyle w:val="a3"/>
              <w:rtl/>
            </w:rPr>
            <w:t>לחץ או הקש כאן להזנת טקסט</w:t>
          </w:r>
          <w:r w:rsidRPr="005B1B94">
            <w:rPr>
              <w:rStyle w:val="a3"/>
            </w:rPr>
            <w:t>.</w:t>
          </w:r>
        </w:p>
      </w:docPartBody>
    </w:docPart>
    <w:docPart>
      <w:docPartPr>
        <w:name w:val="1E21AD5291C247DFAA03BCB8C2302415"/>
        <w:category>
          <w:name w:val="כללי"/>
          <w:gallery w:val="placeholder"/>
        </w:category>
        <w:types>
          <w:type w:val="bbPlcHdr"/>
        </w:types>
        <w:behaviors>
          <w:behavior w:val="content"/>
        </w:behaviors>
        <w:guid w:val="{ED4D0247-626C-4111-84E2-ACE8149C8428}"/>
      </w:docPartPr>
      <w:docPartBody>
        <w:p w:rsidR="00736268" w:rsidRDefault="00226F94" w:rsidP="00226F94">
          <w:pPr>
            <w:pStyle w:val="1E21AD5291C247DFAA03BCB8C2302415"/>
          </w:pPr>
          <w:r w:rsidRPr="005B1B94">
            <w:rPr>
              <w:rStyle w:val="a3"/>
              <w:rtl/>
            </w:rPr>
            <w:t>לחץ או הקש כאן להזנת טקסט</w:t>
          </w:r>
          <w:r w:rsidRPr="005B1B94">
            <w:rPr>
              <w:rStyle w:val="a3"/>
            </w:rPr>
            <w:t>.</w:t>
          </w:r>
        </w:p>
      </w:docPartBody>
    </w:docPart>
    <w:docPart>
      <w:docPartPr>
        <w:name w:val="8A458F0DA1874BCF80271C32004CEF41"/>
        <w:category>
          <w:name w:val="כללי"/>
          <w:gallery w:val="placeholder"/>
        </w:category>
        <w:types>
          <w:type w:val="bbPlcHdr"/>
        </w:types>
        <w:behaviors>
          <w:behavior w:val="content"/>
        </w:behaviors>
        <w:guid w:val="{92016EEA-F98D-4BD7-B6E4-F7D5C81C8196}"/>
      </w:docPartPr>
      <w:docPartBody>
        <w:p w:rsidR="00736268" w:rsidRDefault="00226F94" w:rsidP="00226F94">
          <w:pPr>
            <w:pStyle w:val="8A458F0DA1874BCF80271C32004CEF41"/>
          </w:pPr>
          <w:r w:rsidRPr="005B1B94">
            <w:rPr>
              <w:rStyle w:val="a3"/>
              <w:rtl/>
            </w:rPr>
            <w:t>לחץ או הקש כאן להזנת טקסט</w:t>
          </w:r>
          <w:r w:rsidRPr="005B1B94">
            <w:rPr>
              <w:rStyle w:val="a3"/>
            </w:rPr>
            <w:t>.</w:t>
          </w:r>
        </w:p>
      </w:docPartBody>
    </w:docPart>
    <w:docPart>
      <w:docPartPr>
        <w:name w:val="74F32E720465480AB4D1005CED76F5EB"/>
        <w:category>
          <w:name w:val="כללי"/>
          <w:gallery w:val="placeholder"/>
        </w:category>
        <w:types>
          <w:type w:val="bbPlcHdr"/>
        </w:types>
        <w:behaviors>
          <w:behavior w:val="content"/>
        </w:behaviors>
        <w:guid w:val="{8C2FFD4C-516F-4CA3-8780-53D718114EC6}"/>
      </w:docPartPr>
      <w:docPartBody>
        <w:p w:rsidR="00736268" w:rsidRDefault="00226F94" w:rsidP="00226F94">
          <w:pPr>
            <w:pStyle w:val="74F32E720465480AB4D1005CED76F5EB"/>
          </w:pPr>
          <w:r w:rsidRPr="005B1B94">
            <w:rPr>
              <w:rStyle w:val="a3"/>
              <w:rtl/>
            </w:rPr>
            <w:t>לחץ או הקש כאן להזנת טקסט</w:t>
          </w:r>
          <w:r w:rsidRPr="005B1B94">
            <w:rPr>
              <w:rStyle w:val="a3"/>
            </w:rPr>
            <w:t>.</w:t>
          </w:r>
        </w:p>
      </w:docPartBody>
    </w:docPart>
    <w:docPart>
      <w:docPartPr>
        <w:name w:val="A8E22D4A181D4917993F08F7822EF41B"/>
        <w:category>
          <w:name w:val="כללי"/>
          <w:gallery w:val="placeholder"/>
        </w:category>
        <w:types>
          <w:type w:val="bbPlcHdr"/>
        </w:types>
        <w:behaviors>
          <w:behavior w:val="content"/>
        </w:behaviors>
        <w:guid w:val="{30C4C69E-77BB-41CA-A17F-5FBD8F89E49C}"/>
      </w:docPartPr>
      <w:docPartBody>
        <w:p w:rsidR="00736268" w:rsidRDefault="00226F94" w:rsidP="00226F94">
          <w:pPr>
            <w:pStyle w:val="A8E22D4A181D4917993F08F7822EF41B"/>
          </w:pPr>
          <w:r w:rsidRPr="005B1B94">
            <w:rPr>
              <w:rStyle w:val="a3"/>
              <w:rtl/>
            </w:rPr>
            <w:t>לחץ או הקש כאן להזנת טקסט</w:t>
          </w:r>
          <w:r w:rsidRPr="005B1B94">
            <w:rPr>
              <w:rStyle w:val="a3"/>
            </w:rPr>
            <w:t>.</w:t>
          </w:r>
        </w:p>
      </w:docPartBody>
    </w:docPart>
    <w:docPart>
      <w:docPartPr>
        <w:name w:val="2A7802119C6A41CC84E934648386FE30"/>
        <w:category>
          <w:name w:val="כללי"/>
          <w:gallery w:val="placeholder"/>
        </w:category>
        <w:types>
          <w:type w:val="bbPlcHdr"/>
        </w:types>
        <w:behaviors>
          <w:behavior w:val="content"/>
        </w:behaviors>
        <w:guid w:val="{FC6E403F-5EB5-40AB-A64A-C0972B580959}"/>
      </w:docPartPr>
      <w:docPartBody>
        <w:p w:rsidR="00736268" w:rsidRDefault="00226F94" w:rsidP="00226F94">
          <w:pPr>
            <w:pStyle w:val="2A7802119C6A41CC84E934648386FE30"/>
          </w:pPr>
          <w:r w:rsidRPr="005B1B94">
            <w:rPr>
              <w:rStyle w:val="a3"/>
              <w:rtl/>
            </w:rPr>
            <w:t>לחץ או הקש כאן להזנת טקסט</w:t>
          </w:r>
          <w:r w:rsidRPr="005B1B94">
            <w:rPr>
              <w:rStyle w:val="a3"/>
            </w:rPr>
            <w:t>.</w:t>
          </w:r>
        </w:p>
      </w:docPartBody>
    </w:docPart>
    <w:docPart>
      <w:docPartPr>
        <w:name w:val="93FF83EF8D2F449B9FB6221667FD9808"/>
        <w:category>
          <w:name w:val="כללי"/>
          <w:gallery w:val="placeholder"/>
        </w:category>
        <w:types>
          <w:type w:val="bbPlcHdr"/>
        </w:types>
        <w:behaviors>
          <w:behavior w:val="content"/>
        </w:behaviors>
        <w:guid w:val="{6730F846-7D29-4283-94E8-0AFE8222A1F6}"/>
      </w:docPartPr>
      <w:docPartBody>
        <w:p w:rsidR="00736268" w:rsidRDefault="00226F94" w:rsidP="00226F94">
          <w:pPr>
            <w:pStyle w:val="93FF83EF8D2F449B9FB6221667FD9808"/>
          </w:pPr>
          <w:r w:rsidRPr="005B1B94">
            <w:rPr>
              <w:rStyle w:val="a3"/>
              <w:rtl/>
            </w:rPr>
            <w:t>לחץ או הקש כאן להזנת טקסט</w:t>
          </w:r>
          <w:r w:rsidRPr="005B1B94">
            <w:rPr>
              <w:rStyle w:val="a3"/>
            </w:rPr>
            <w:t>.</w:t>
          </w:r>
        </w:p>
      </w:docPartBody>
    </w:docPart>
    <w:docPart>
      <w:docPartPr>
        <w:name w:val="E7A3E5D6CE934070A7497DB0074F9E41"/>
        <w:category>
          <w:name w:val="כללי"/>
          <w:gallery w:val="placeholder"/>
        </w:category>
        <w:types>
          <w:type w:val="bbPlcHdr"/>
        </w:types>
        <w:behaviors>
          <w:behavior w:val="content"/>
        </w:behaviors>
        <w:guid w:val="{7A9351D0-D0A3-4B1F-92A6-D678C57C8242}"/>
      </w:docPartPr>
      <w:docPartBody>
        <w:p w:rsidR="00736268" w:rsidRDefault="00226F94" w:rsidP="00226F94">
          <w:pPr>
            <w:pStyle w:val="E7A3E5D6CE934070A7497DB0074F9E41"/>
          </w:pPr>
          <w:r w:rsidRPr="005B1B94">
            <w:rPr>
              <w:rStyle w:val="a3"/>
              <w:rtl/>
            </w:rPr>
            <w:t>לחץ או הקש כאן להזנת טקסט</w:t>
          </w:r>
          <w:r w:rsidRPr="005B1B94">
            <w:rPr>
              <w:rStyle w:val="a3"/>
            </w:rPr>
            <w:t>.</w:t>
          </w:r>
        </w:p>
      </w:docPartBody>
    </w:docPart>
    <w:docPart>
      <w:docPartPr>
        <w:name w:val="7BABBFB38EF346EFA2E30FDCBB9511DA"/>
        <w:category>
          <w:name w:val="כללי"/>
          <w:gallery w:val="placeholder"/>
        </w:category>
        <w:types>
          <w:type w:val="bbPlcHdr"/>
        </w:types>
        <w:behaviors>
          <w:behavior w:val="content"/>
        </w:behaviors>
        <w:guid w:val="{AB265E80-E899-4455-BB6E-9EC5F4575EC1}"/>
      </w:docPartPr>
      <w:docPartBody>
        <w:p w:rsidR="00736268" w:rsidRDefault="00226F94" w:rsidP="00226F94">
          <w:pPr>
            <w:pStyle w:val="7BABBFB38EF346EFA2E30FDCBB9511DA"/>
          </w:pPr>
          <w:r w:rsidRPr="005B1B94">
            <w:rPr>
              <w:rStyle w:val="a3"/>
              <w:rtl/>
            </w:rPr>
            <w:t>לחץ או הקש כאן להזנת טקסט</w:t>
          </w:r>
          <w:r w:rsidRPr="005B1B94">
            <w:rPr>
              <w:rStyle w:val="a3"/>
            </w:rPr>
            <w:t>.</w:t>
          </w:r>
        </w:p>
      </w:docPartBody>
    </w:docPart>
    <w:docPart>
      <w:docPartPr>
        <w:name w:val="A6F3B08C181944F39BD676C4BC234C28"/>
        <w:category>
          <w:name w:val="כללי"/>
          <w:gallery w:val="placeholder"/>
        </w:category>
        <w:types>
          <w:type w:val="bbPlcHdr"/>
        </w:types>
        <w:behaviors>
          <w:behavior w:val="content"/>
        </w:behaviors>
        <w:guid w:val="{D3D18D61-803E-4FE3-BE56-B4A8A81229E3}"/>
      </w:docPartPr>
      <w:docPartBody>
        <w:p w:rsidR="00736268" w:rsidRDefault="00226F94" w:rsidP="00226F94">
          <w:pPr>
            <w:pStyle w:val="A6F3B08C181944F39BD676C4BC234C28"/>
          </w:pPr>
          <w:r w:rsidRPr="005B1B94">
            <w:rPr>
              <w:rStyle w:val="a3"/>
              <w:rtl/>
            </w:rPr>
            <w:t>לחץ או הקש כאן להזנת טקסט</w:t>
          </w:r>
          <w:r w:rsidRPr="005B1B94">
            <w:rPr>
              <w:rStyle w:val="a3"/>
            </w:rPr>
            <w:t>.</w:t>
          </w:r>
        </w:p>
      </w:docPartBody>
    </w:docPart>
    <w:docPart>
      <w:docPartPr>
        <w:name w:val="52406CF1F34B42A5B897B552B211BDC9"/>
        <w:category>
          <w:name w:val="כללי"/>
          <w:gallery w:val="placeholder"/>
        </w:category>
        <w:types>
          <w:type w:val="bbPlcHdr"/>
        </w:types>
        <w:behaviors>
          <w:behavior w:val="content"/>
        </w:behaviors>
        <w:guid w:val="{0346F3B1-D11D-4E5B-A3F0-322660C9BAA3}"/>
      </w:docPartPr>
      <w:docPartBody>
        <w:p w:rsidR="00736268" w:rsidRDefault="00226F94" w:rsidP="00226F94">
          <w:pPr>
            <w:pStyle w:val="52406CF1F34B42A5B897B552B211BDC9"/>
          </w:pPr>
          <w:r w:rsidRPr="005B1B94">
            <w:rPr>
              <w:rStyle w:val="a3"/>
              <w:rtl/>
            </w:rPr>
            <w:t>לחץ או הקש כאן להזנת טקסט</w:t>
          </w:r>
          <w:r w:rsidRPr="005B1B94">
            <w:rPr>
              <w:rStyle w:val="a3"/>
            </w:rPr>
            <w:t>.</w:t>
          </w:r>
        </w:p>
      </w:docPartBody>
    </w:docPart>
    <w:docPart>
      <w:docPartPr>
        <w:name w:val="34D9970C151D449781FDBF7E6E91473E"/>
        <w:category>
          <w:name w:val="כללי"/>
          <w:gallery w:val="placeholder"/>
        </w:category>
        <w:types>
          <w:type w:val="bbPlcHdr"/>
        </w:types>
        <w:behaviors>
          <w:behavior w:val="content"/>
        </w:behaviors>
        <w:guid w:val="{02AF48DE-8122-4D3F-B1D8-70A16B46B755}"/>
      </w:docPartPr>
      <w:docPartBody>
        <w:p w:rsidR="00736268" w:rsidRDefault="00226F94" w:rsidP="00226F94">
          <w:pPr>
            <w:pStyle w:val="34D9970C151D449781FDBF7E6E91473E"/>
          </w:pPr>
          <w:r w:rsidRPr="005B1B94">
            <w:rPr>
              <w:rStyle w:val="a3"/>
              <w:rtl/>
            </w:rPr>
            <w:t>לחץ או הקש כאן להזנת טקסט</w:t>
          </w:r>
          <w:r w:rsidRPr="005B1B94">
            <w:rPr>
              <w:rStyle w:val="a3"/>
            </w:rPr>
            <w:t>.</w:t>
          </w:r>
        </w:p>
      </w:docPartBody>
    </w:docPart>
    <w:docPart>
      <w:docPartPr>
        <w:name w:val="3A3C504EF80F4602A3DE5A41D4615169"/>
        <w:category>
          <w:name w:val="כללי"/>
          <w:gallery w:val="placeholder"/>
        </w:category>
        <w:types>
          <w:type w:val="bbPlcHdr"/>
        </w:types>
        <w:behaviors>
          <w:behavior w:val="content"/>
        </w:behaviors>
        <w:guid w:val="{17856E50-A353-4F45-8029-A799E040EA29}"/>
      </w:docPartPr>
      <w:docPartBody>
        <w:p w:rsidR="00736268" w:rsidRDefault="00226F94" w:rsidP="00226F94">
          <w:pPr>
            <w:pStyle w:val="3A3C504EF80F4602A3DE5A41D4615169"/>
          </w:pPr>
          <w:r w:rsidRPr="005B1B94">
            <w:rPr>
              <w:rStyle w:val="a3"/>
              <w:rtl/>
            </w:rPr>
            <w:t>לחץ או הקש כאן להזנת טקסט</w:t>
          </w:r>
          <w:r w:rsidRPr="005B1B94">
            <w:rPr>
              <w:rStyle w:val="a3"/>
            </w:rPr>
            <w:t>.</w:t>
          </w:r>
        </w:p>
      </w:docPartBody>
    </w:docPart>
    <w:docPart>
      <w:docPartPr>
        <w:name w:val="7E22AE56701244F484D1FF51A7CF0D72"/>
        <w:category>
          <w:name w:val="כללי"/>
          <w:gallery w:val="placeholder"/>
        </w:category>
        <w:types>
          <w:type w:val="bbPlcHdr"/>
        </w:types>
        <w:behaviors>
          <w:behavior w:val="content"/>
        </w:behaviors>
        <w:guid w:val="{A0ACB30B-0AE5-43FE-BA43-B7BBBCBA5DDF}"/>
      </w:docPartPr>
      <w:docPartBody>
        <w:p w:rsidR="00736268" w:rsidRDefault="00226F94" w:rsidP="00226F94">
          <w:pPr>
            <w:pStyle w:val="7E22AE56701244F484D1FF51A7CF0D72"/>
          </w:pPr>
          <w:r w:rsidRPr="005B1B94">
            <w:rPr>
              <w:rStyle w:val="a3"/>
              <w:rtl/>
            </w:rPr>
            <w:t>לחץ או הקש כאן להזנת טקסט</w:t>
          </w:r>
          <w:r w:rsidRPr="005B1B94">
            <w:rPr>
              <w:rStyle w:val="a3"/>
            </w:rPr>
            <w:t>.</w:t>
          </w:r>
        </w:p>
      </w:docPartBody>
    </w:docPart>
    <w:docPart>
      <w:docPartPr>
        <w:name w:val="ED5E7EF719B3439EACBC288D31BEC692"/>
        <w:category>
          <w:name w:val="כללי"/>
          <w:gallery w:val="placeholder"/>
        </w:category>
        <w:types>
          <w:type w:val="bbPlcHdr"/>
        </w:types>
        <w:behaviors>
          <w:behavior w:val="content"/>
        </w:behaviors>
        <w:guid w:val="{F07F2CE2-6F82-4D48-923A-4774C570DC86}"/>
      </w:docPartPr>
      <w:docPartBody>
        <w:p w:rsidR="00736268" w:rsidRDefault="00226F94" w:rsidP="00226F94">
          <w:pPr>
            <w:pStyle w:val="ED5E7EF719B3439EACBC288D31BEC692"/>
          </w:pPr>
          <w:r w:rsidRPr="005B1B94">
            <w:rPr>
              <w:rStyle w:val="a3"/>
              <w:rtl/>
            </w:rPr>
            <w:t>לחץ או הקש כאן להזנת טקסט</w:t>
          </w:r>
          <w:r w:rsidRPr="005B1B94">
            <w:rPr>
              <w:rStyle w:val="a3"/>
            </w:rPr>
            <w:t>.</w:t>
          </w:r>
        </w:p>
      </w:docPartBody>
    </w:docPart>
    <w:docPart>
      <w:docPartPr>
        <w:name w:val="1A8BB840B8B04CF3BF0F521757551517"/>
        <w:category>
          <w:name w:val="כללי"/>
          <w:gallery w:val="placeholder"/>
        </w:category>
        <w:types>
          <w:type w:val="bbPlcHdr"/>
        </w:types>
        <w:behaviors>
          <w:behavior w:val="content"/>
        </w:behaviors>
        <w:guid w:val="{8A0CA71E-AE3A-4664-B646-5738EE8333D9}"/>
      </w:docPartPr>
      <w:docPartBody>
        <w:p w:rsidR="00736268" w:rsidRDefault="00226F94" w:rsidP="00226F94">
          <w:pPr>
            <w:pStyle w:val="1A8BB840B8B04CF3BF0F521757551517"/>
          </w:pPr>
          <w:r w:rsidRPr="005B1B94">
            <w:rPr>
              <w:rStyle w:val="a3"/>
              <w:rtl/>
            </w:rPr>
            <w:t>לחץ או הקש כאן להזנת טקסט</w:t>
          </w:r>
          <w:r w:rsidRPr="005B1B94">
            <w:rPr>
              <w:rStyle w:val="a3"/>
            </w:rPr>
            <w:t>.</w:t>
          </w:r>
        </w:p>
      </w:docPartBody>
    </w:docPart>
    <w:docPart>
      <w:docPartPr>
        <w:name w:val="04B3445B915747CF97F9E5057D595A23"/>
        <w:category>
          <w:name w:val="כללי"/>
          <w:gallery w:val="placeholder"/>
        </w:category>
        <w:types>
          <w:type w:val="bbPlcHdr"/>
        </w:types>
        <w:behaviors>
          <w:behavior w:val="content"/>
        </w:behaviors>
        <w:guid w:val="{3981E17B-44E5-43B1-A7F1-386B47404EED}"/>
      </w:docPartPr>
      <w:docPartBody>
        <w:p w:rsidR="00736268" w:rsidRDefault="00226F94" w:rsidP="00226F94">
          <w:pPr>
            <w:pStyle w:val="04B3445B915747CF97F9E5057D595A23"/>
          </w:pPr>
          <w:r w:rsidRPr="005B1B94">
            <w:rPr>
              <w:rStyle w:val="a3"/>
              <w:rtl/>
            </w:rPr>
            <w:t>לחץ או הקש כאן להזנת טקסט</w:t>
          </w:r>
          <w:r w:rsidRPr="005B1B94">
            <w:rPr>
              <w:rStyle w:val="a3"/>
            </w:rPr>
            <w:t>.</w:t>
          </w:r>
        </w:p>
      </w:docPartBody>
    </w:docPart>
    <w:docPart>
      <w:docPartPr>
        <w:name w:val="B86B97947F904467BFB4326991D4E5D3"/>
        <w:category>
          <w:name w:val="כללי"/>
          <w:gallery w:val="placeholder"/>
        </w:category>
        <w:types>
          <w:type w:val="bbPlcHdr"/>
        </w:types>
        <w:behaviors>
          <w:behavior w:val="content"/>
        </w:behaviors>
        <w:guid w:val="{2BE09453-46D2-4FD8-B793-5B935AE54320}"/>
      </w:docPartPr>
      <w:docPartBody>
        <w:p w:rsidR="00736268" w:rsidRDefault="00226F94" w:rsidP="00226F94">
          <w:pPr>
            <w:pStyle w:val="B86B97947F904467BFB4326991D4E5D3"/>
          </w:pPr>
          <w:r w:rsidRPr="005B1B94">
            <w:rPr>
              <w:rStyle w:val="a3"/>
              <w:rtl/>
            </w:rPr>
            <w:t>לחץ או הקש כאן להזנת טקסט</w:t>
          </w:r>
          <w:r w:rsidRPr="005B1B94">
            <w:rPr>
              <w:rStyle w:val="a3"/>
            </w:rPr>
            <w:t>.</w:t>
          </w:r>
        </w:p>
      </w:docPartBody>
    </w:docPart>
    <w:docPart>
      <w:docPartPr>
        <w:name w:val="A30AD213748947D78C70E8A110236CA8"/>
        <w:category>
          <w:name w:val="כללי"/>
          <w:gallery w:val="placeholder"/>
        </w:category>
        <w:types>
          <w:type w:val="bbPlcHdr"/>
        </w:types>
        <w:behaviors>
          <w:behavior w:val="content"/>
        </w:behaviors>
        <w:guid w:val="{6972FCA2-FB0C-43C0-8943-023EBFB4C221}"/>
      </w:docPartPr>
      <w:docPartBody>
        <w:p w:rsidR="00736268" w:rsidRDefault="00226F94" w:rsidP="00226F94">
          <w:pPr>
            <w:pStyle w:val="A30AD213748947D78C70E8A110236CA8"/>
          </w:pPr>
          <w:r w:rsidRPr="00D83AEA">
            <w:rPr>
              <w:rStyle w:val="a3"/>
              <w:rtl/>
            </w:rPr>
            <w:t>לחץ או הקש כאן להזנת טקסט</w:t>
          </w:r>
          <w:r w:rsidRPr="00D83AEA">
            <w:rPr>
              <w:rStyle w:val="a3"/>
            </w:rPr>
            <w:t>.</w:t>
          </w:r>
        </w:p>
      </w:docPartBody>
    </w:docPart>
    <w:docPart>
      <w:docPartPr>
        <w:name w:val="479CEBCFDB844218AE8EC67EAF9DE1D7"/>
        <w:category>
          <w:name w:val="כללי"/>
          <w:gallery w:val="placeholder"/>
        </w:category>
        <w:types>
          <w:type w:val="bbPlcHdr"/>
        </w:types>
        <w:behaviors>
          <w:behavior w:val="content"/>
        </w:behaviors>
        <w:guid w:val="{1AC16BD0-350E-4E47-B65C-51C57F368B0D}"/>
      </w:docPartPr>
      <w:docPartBody>
        <w:p w:rsidR="00736268" w:rsidRDefault="00226F94" w:rsidP="00226F94">
          <w:pPr>
            <w:pStyle w:val="479CEBCFDB844218AE8EC67EAF9DE1D7"/>
          </w:pPr>
          <w:r w:rsidRPr="00D83AEA">
            <w:rPr>
              <w:rStyle w:val="a3"/>
              <w:rtl/>
            </w:rPr>
            <w:t>לחץ או הקש כאן להזנת טקסט</w:t>
          </w:r>
          <w:r w:rsidRPr="00D83AEA">
            <w:rPr>
              <w:rStyle w:val="a3"/>
            </w:rPr>
            <w:t>.</w:t>
          </w:r>
        </w:p>
      </w:docPartBody>
    </w:docPart>
    <w:docPart>
      <w:docPartPr>
        <w:name w:val="72AC00664D1A4A73B3D833E307CF6E8D"/>
        <w:category>
          <w:name w:val="כללי"/>
          <w:gallery w:val="placeholder"/>
        </w:category>
        <w:types>
          <w:type w:val="bbPlcHdr"/>
        </w:types>
        <w:behaviors>
          <w:behavior w:val="content"/>
        </w:behaviors>
        <w:guid w:val="{3F848E68-F8EA-4BA5-A23D-463319666422}"/>
      </w:docPartPr>
      <w:docPartBody>
        <w:p w:rsidR="00736268" w:rsidRDefault="00226F94" w:rsidP="00226F94">
          <w:pPr>
            <w:pStyle w:val="72AC00664D1A4A73B3D833E307CF6E8D"/>
          </w:pPr>
          <w:r w:rsidRPr="00D83AEA">
            <w:rPr>
              <w:rStyle w:val="a3"/>
              <w:rtl/>
            </w:rPr>
            <w:t>לחץ או הקש כאן להזנת טקסט</w:t>
          </w:r>
          <w:r w:rsidRPr="00D83AEA">
            <w:rPr>
              <w:rStyle w:val="a3"/>
            </w:rPr>
            <w:t>.</w:t>
          </w:r>
        </w:p>
      </w:docPartBody>
    </w:docPart>
    <w:docPart>
      <w:docPartPr>
        <w:name w:val="C92B66573750451789194B5502C68B14"/>
        <w:category>
          <w:name w:val="כללי"/>
          <w:gallery w:val="placeholder"/>
        </w:category>
        <w:types>
          <w:type w:val="bbPlcHdr"/>
        </w:types>
        <w:behaviors>
          <w:behavior w:val="content"/>
        </w:behaviors>
        <w:guid w:val="{1A471D6D-A8C3-43C7-A74D-8563F8B8CDA7}"/>
      </w:docPartPr>
      <w:docPartBody>
        <w:p w:rsidR="00736268" w:rsidRDefault="00226F94" w:rsidP="00226F94">
          <w:pPr>
            <w:pStyle w:val="C92B66573750451789194B5502C68B14"/>
          </w:pPr>
          <w:r w:rsidRPr="00D83AEA">
            <w:rPr>
              <w:rStyle w:val="a3"/>
              <w:rtl/>
            </w:rPr>
            <w:t>לחץ או הקש כאן להזנת טקסט</w:t>
          </w:r>
          <w:r w:rsidRPr="00D83AEA">
            <w:rPr>
              <w:rStyle w:val="a3"/>
            </w:rPr>
            <w:t>.</w:t>
          </w:r>
        </w:p>
      </w:docPartBody>
    </w:docPart>
    <w:docPart>
      <w:docPartPr>
        <w:name w:val="5DE7ECECBDD34E849645C02F7453E915"/>
        <w:category>
          <w:name w:val="כללי"/>
          <w:gallery w:val="placeholder"/>
        </w:category>
        <w:types>
          <w:type w:val="bbPlcHdr"/>
        </w:types>
        <w:behaviors>
          <w:behavior w:val="content"/>
        </w:behaviors>
        <w:guid w:val="{99099CDF-4F6E-4538-A676-CEB3415F1787}"/>
      </w:docPartPr>
      <w:docPartBody>
        <w:p w:rsidR="00736268" w:rsidRDefault="00226F94" w:rsidP="00226F94">
          <w:pPr>
            <w:pStyle w:val="5DE7ECECBDD34E849645C02F7453E915"/>
          </w:pPr>
          <w:r w:rsidRPr="00D83AEA">
            <w:rPr>
              <w:rStyle w:val="a3"/>
              <w:rtl/>
            </w:rPr>
            <w:t>לחץ או הקש כאן להזנת טקסט</w:t>
          </w:r>
          <w:r w:rsidRPr="00D83AEA">
            <w:rPr>
              <w:rStyle w:val="a3"/>
            </w:rPr>
            <w:t>.</w:t>
          </w:r>
        </w:p>
      </w:docPartBody>
    </w:docPart>
    <w:docPart>
      <w:docPartPr>
        <w:name w:val="C482A45C0154484A86FDFA9ACBD241AC"/>
        <w:category>
          <w:name w:val="כללי"/>
          <w:gallery w:val="placeholder"/>
        </w:category>
        <w:types>
          <w:type w:val="bbPlcHdr"/>
        </w:types>
        <w:behaviors>
          <w:behavior w:val="content"/>
        </w:behaviors>
        <w:guid w:val="{5D507B41-B0D2-46C6-8582-C76643304671}"/>
      </w:docPartPr>
      <w:docPartBody>
        <w:p w:rsidR="00736268" w:rsidRDefault="00226F94" w:rsidP="00226F94">
          <w:pPr>
            <w:pStyle w:val="C482A45C0154484A86FDFA9ACBD241AC"/>
          </w:pPr>
          <w:r w:rsidRPr="00D83AEA">
            <w:rPr>
              <w:rStyle w:val="a3"/>
              <w:rtl/>
            </w:rPr>
            <w:t>לחץ או הקש כאן להזנת טקסט</w:t>
          </w:r>
          <w:r w:rsidRPr="00D83AEA">
            <w:rPr>
              <w:rStyle w:val="a3"/>
            </w:rPr>
            <w:t>.</w:t>
          </w:r>
        </w:p>
      </w:docPartBody>
    </w:docPart>
    <w:docPart>
      <w:docPartPr>
        <w:name w:val="E4DF8D6500924AACB339579481BED588"/>
        <w:category>
          <w:name w:val="כללי"/>
          <w:gallery w:val="placeholder"/>
        </w:category>
        <w:types>
          <w:type w:val="bbPlcHdr"/>
        </w:types>
        <w:behaviors>
          <w:behavior w:val="content"/>
        </w:behaviors>
        <w:guid w:val="{144A0365-CF51-42BC-A795-7FCD32AA4E21}"/>
      </w:docPartPr>
      <w:docPartBody>
        <w:p w:rsidR="00736268" w:rsidRDefault="00226F94" w:rsidP="00226F94">
          <w:pPr>
            <w:pStyle w:val="E4DF8D6500924AACB339579481BED588"/>
          </w:pPr>
          <w:r w:rsidRPr="00D83AEA">
            <w:rPr>
              <w:rStyle w:val="a3"/>
              <w:rtl/>
            </w:rPr>
            <w:t>לחץ או הקש כאן להזנת טקסט</w:t>
          </w:r>
          <w:r w:rsidRPr="00D83AEA">
            <w:rPr>
              <w:rStyle w:val="a3"/>
            </w:rPr>
            <w:t>.</w:t>
          </w:r>
        </w:p>
      </w:docPartBody>
    </w:docPart>
    <w:docPart>
      <w:docPartPr>
        <w:name w:val="2E7BF3125AC149B6B2921729B6BFDA2A"/>
        <w:category>
          <w:name w:val="כללי"/>
          <w:gallery w:val="placeholder"/>
        </w:category>
        <w:types>
          <w:type w:val="bbPlcHdr"/>
        </w:types>
        <w:behaviors>
          <w:behavior w:val="content"/>
        </w:behaviors>
        <w:guid w:val="{44BAFADC-6F22-40CE-BFAC-0DC34DC3CDAE}"/>
      </w:docPartPr>
      <w:docPartBody>
        <w:p w:rsidR="00736268" w:rsidRDefault="00226F94" w:rsidP="00226F94">
          <w:pPr>
            <w:pStyle w:val="2E7BF3125AC149B6B2921729B6BFDA2A"/>
          </w:pPr>
          <w:r w:rsidRPr="00B865AB">
            <w:rPr>
              <w:rStyle w:val="a3"/>
              <w:rtl/>
            </w:rPr>
            <w:t>לחץ או הקש כאן להזנת טקסט</w:t>
          </w:r>
          <w:r w:rsidRPr="00B865AB">
            <w:rPr>
              <w:rStyle w:val="a3"/>
            </w:rPr>
            <w:t>.</w:t>
          </w:r>
        </w:p>
      </w:docPartBody>
    </w:docPart>
    <w:docPart>
      <w:docPartPr>
        <w:name w:val="696CA3B076DE40E1A2A0374C4A9FE9D0"/>
        <w:category>
          <w:name w:val="כללי"/>
          <w:gallery w:val="placeholder"/>
        </w:category>
        <w:types>
          <w:type w:val="bbPlcHdr"/>
        </w:types>
        <w:behaviors>
          <w:behavior w:val="content"/>
        </w:behaviors>
        <w:guid w:val="{A9CCEA1A-1832-4CA0-92B8-78A33C273D3D}"/>
      </w:docPartPr>
      <w:docPartBody>
        <w:p w:rsidR="00736268" w:rsidRDefault="00226F94" w:rsidP="00226F94">
          <w:pPr>
            <w:pStyle w:val="696CA3B076DE40E1A2A0374C4A9FE9D0"/>
          </w:pPr>
          <w:r w:rsidRPr="00B865AB">
            <w:rPr>
              <w:rStyle w:val="a3"/>
              <w:rtl/>
            </w:rPr>
            <w:t>לחץ או הקש כאן להזנת טקסט</w:t>
          </w:r>
          <w:r w:rsidRPr="00B865AB">
            <w:rPr>
              <w:rStyle w:val="a3"/>
            </w:rPr>
            <w:t>.</w:t>
          </w:r>
        </w:p>
      </w:docPartBody>
    </w:docPart>
    <w:docPart>
      <w:docPartPr>
        <w:name w:val="090C7AE03B0D411BA2030EA809F12940"/>
        <w:category>
          <w:name w:val="כללי"/>
          <w:gallery w:val="placeholder"/>
        </w:category>
        <w:types>
          <w:type w:val="bbPlcHdr"/>
        </w:types>
        <w:behaviors>
          <w:behavior w:val="content"/>
        </w:behaviors>
        <w:guid w:val="{5021E635-73D7-44AA-98E8-E7F3782C4FFD}"/>
      </w:docPartPr>
      <w:docPartBody>
        <w:p w:rsidR="00736268" w:rsidRDefault="00226F94" w:rsidP="00226F94">
          <w:pPr>
            <w:pStyle w:val="090C7AE03B0D411BA2030EA809F12940"/>
          </w:pPr>
          <w:r w:rsidRPr="00B865AB">
            <w:rPr>
              <w:rStyle w:val="a3"/>
              <w:rtl/>
            </w:rPr>
            <w:t>לחץ או הקש כאן להזנת טקסט</w:t>
          </w:r>
          <w:r w:rsidRPr="00B865AB">
            <w:rPr>
              <w:rStyle w:val="a3"/>
            </w:rPr>
            <w:t>.</w:t>
          </w:r>
        </w:p>
      </w:docPartBody>
    </w:docPart>
    <w:docPart>
      <w:docPartPr>
        <w:name w:val="872EBE839FB64342A146A84CCBD12F3F"/>
        <w:category>
          <w:name w:val="כללי"/>
          <w:gallery w:val="placeholder"/>
        </w:category>
        <w:types>
          <w:type w:val="bbPlcHdr"/>
        </w:types>
        <w:behaviors>
          <w:behavior w:val="content"/>
        </w:behaviors>
        <w:guid w:val="{69CCD654-66A5-400A-8F92-6E4065C5E3DB}"/>
      </w:docPartPr>
      <w:docPartBody>
        <w:p w:rsidR="00736268" w:rsidRDefault="00226F94" w:rsidP="00226F94">
          <w:pPr>
            <w:pStyle w:val="872EBE839FB64342A146A84CCBD12F3F"/>
          </w:pPr>
          <w:r w:rsidRPr="00491233">
            <w:rPr>
              <w:rStyle w:val="a3"/>
              <w:rtl/>
            </w:rPr>
            <w:t>לחץ או הקש כאן להזנת טקסט</w:t>
          </w:r>
          <w:r w:rsidRPr="00491233">
            <w:rPr>
              <w:rStyle w:val="a3"/>
            </w:rPr>
            <w:t>.</w:t>
          </w:r>
        </w:p>
      </w:docPartBody>
    </w:docPart>
    <w:docPart>
      <w:docPartPr>
        <w:name w:val="8BA5246466BB478C9D07D6FE42CED428"/>
        <w:category>
          <w:name w:val="כללי"/>
          <w:gallery w:val="placeholder"/>
        </w:category>
        <w:types>
          <w:type w:val="bbPlcHdr"/>
        </w:types>
        <w:behaviors>
          <w:behavior w:val="content"/>
        </w:behaviors>
        <w:guid w:val="{7706972C-C8C9-4A05-8021-E1C4E6923056}"/>
      </w:docPartPr>
      <w:docPartBody>
        <w:p w:rsidR="00736268" w:rsidRDefault="00226F94" w:rsidP="00226F94">
          <w:pPr>
            <w:pStyle w:val="8BA5246466BB478C9D07D6FE42CED428"/>
          </w:pPr>
          <w:r w:rsidRPr="00573EB0">
            <w:rPr>
              <w:rStyle w:val="a3"/>
              <w:rtl/>
            </w:rPr>
            <w:t>לחץ או הקש כאן להזנת טקסט</w:t>
          </w:r>
          <w:r w:rsidRPr="00573EB0">
            <w:rPr>
              <w:rStyle w:val="a3"/>
            </w:rPr>
            <w:t>.</w:t>
          </w:r>
        </w:p>
      </w:docPartBody>
    </w:docPart>
    <w:docPart>
      <w:docPartPr>
        <w:name w:val="5E4E065282B4410085432829FCDF6F45"/>
        <w:category>
          <w:name w:val="כללי"/>
          <w:gallery w:val="placeholder"/>
        </w:category>
        <w:types>
          <w:type w:val="bbPlcHdr"/>
        </w:types>
        <w:behaviors>
          <w:behavior w:val="content"/>
        </w:behaviors>
        <w:guid w:val="{4B0FAA2A-914D-4D54-96C0-6E2EDFB22C62}"/>
      </w:docPartPr>
      <w:docPartBody>
        <w:p w:rsidR="00736268" w:rsidRDefault="00226F94" w:rsidP="00226F94">
          <w:pPr>
            <w:pStyle w:val="5E4E065282B4410085432829FCDF6F45"/>
          </w:pPr>
          <w:r w:rsidRPr="00573EB0">
            <w:rPr>
              <w:rStyle w:val="a3"/>
              <w:rtl/>
            </w:rPr>
            <w:t>לחץ או הקש כאן להזנת טקסט</w:t>
          </w:r>
          <w:r w:rsidRPr="00573EB0">
            <w:rPr>
              <w:rStyle w:val="a3"/>
            </w:rPr>
            <w:t>.</w:t>
          </w:r>
        </w:p>
      </w:docPartBody>
    </w:docPart>
    <w:docPart>
      <w:docPartPr>
        <w:name w:val="494A5D47CC4F439ABDDFDCC7CE7D9EA1"/>
        <w:category>
          <w:name w:val="כללי"/>
          <w:gallery w:val="placeholder"/>
        </w:category>
        <w:types>
          <w:type w:val="bbPlcHdr"/>
        </w:types>
        <w:behaviors>
          <w:behavior w:val="content"/>
        </w:behaviors>
        <w:guid w:val="{F1D8F0B0-1942-493B-818E-584CEF6CD5D8}"/>
      </w:docPartPr>
      <w:docPartBody>
        <w:p w:rsidR="00736268" w:rsidRDefault="00226F94" w:rsidP="00226F94">
          <w:pPr>
            <w:pStyle w:val="494A5D47CC4F439ABDDFDCC7CE7D9EA1"/>
          </w:pPr>
          <w:r w:rsidRPr="00573EB0">
            <w:rPr>
              <w:rStyle w:val="a3"/>
              <w:rtl/>
            </w:rPr>
            <w:t>לחץ או הקש כאן להזנת טקסט</w:t>
          </w:r>
          <w:r w:rsidRPr="00573EB0">
            <w:rPr>
              <w:rStyle w:val="a3"/>
            </w:rPr>
            <w:t>.</w:t>
          </w:r>
        </w:p>
      </w:docPartBody>
    </w:docPart>
    <w:docPart>
      <w:docPartPr>
        <w:name w:val="2F028EBC96B942B1A4119358F0A8330A"/>
        <w:category>
          <w:name w:val="כללי"/>
          <w:gallery w:val="placeholder"/>
        </w:category>
        <w:types>
          <w:type w:val="bbPlcHdr"/>
        </w:types>
        <w:behaviors>
          <w:behavior w:val="content"/>
        </w:behaviors>
        <w:guid w:val="{0838F756-AAD8-4AAD-867E-041FB059C8AA}"/>
      </w:docPartPr>
      <w:docPartBody>
        <w:p w:rsidR="00736268" w:rsidRDefault="00226F94" w:rsidP="00226F94">
          <w:pPr>
            <w:pStyle w:val="2F028EBC96B942B1A4119358F0A8330A"/>
          </w:pPr>
          <w:r w:rsidRPr="00573EB0">
            <w:rPr>
              <w:rStyle w:val="a3"/>
              <w:rtl/>
            </w:rPr>
            <w:t>לחץ או הקש כאן להזנת טקסט</w:t>
          </w:r>
          <w:r w:rsidRPr="00573EB0">
            <w:rPr>
              <w:rStyle w:val="a3"/>
            </w:rPr>
            <w:t>.</w:t>
          </w:r>
        </w:p>
      </w:docPartBody>
    </w:docPart>
    <w:docPart>
      <w:docPartPr>
        <w:name w:val="B8176ABB95794F6B86930C23061B41EF"/>
        <w:category>
          <w:name w:val="כללי"/>
          <w:gallery w:val="placeholder"/>
        </w:category>
        <w:types>
          <w:type w:val="bbPlcHdr"/>
        </w:types>
        <w:behaviors>
          <w:behavior w:val="content"/>
        </w:behaviors>
        <w:guid w:val="{EA46C50A-9470-446D-8BBC-73764F3F424F}"/>
      </w:docPartPr>
      <w:docPartBody>
        <w:p w:rsidR="00736268" w:rsidRDefault="00226F94" w:rsidP="00226F94">
          <w:pPr>
            <w:pStyle w:val="B8176ABB95794F6B86930C23061B41EF"/>
          </w:pPr>
          <w:r w:rsidRPr="00573EB0">
            <w:rPr>
              <w:rStyle w:val="a3"/>
              <w:rtl/>
            </w:rPr>
            <w:t>לחץ או הקש כאן להזנת טקסט</w:t>
          </w:r>
          <w:r w:rsidRPr="00573EB0">
            <w:rPr>
              <w:rStyle w:val="a3"/>
            </w:rPr>
            <w:t>.</w:t>
          </w:r>
        </w:p>
      </w:docPartBody>
    </w:docPart>
    <w:docPart>
      <w:docPartPr>
        <w:name w:val="082084858FA54597BD0864A794B716A8"/>
        <w:category>
          <w:name w:val="כללי"/>
          <w:gallery w:val="placeholder"/>
        </w:category>
        <w:types>
          <w:type w:val="bbPlcHdr"/>
        </w:types>
        <w:behaviors>
          <w:behavior w:val="content"/>
        </w:behaviors>
        <w:guid w:val="{8B0ABB9F-5D7F-4BCB-8869-A4369FC21B9D}"/>
      </w:docPartPr>
      <w:docPartBody>
        <w:p w:rsidR="00736268" w:rsidRDefault="00226F94" w:rsidP="00226F94">
          <w:pPr>
            <w:pStyle w:val="082084858FA54597BD0864A794B716A8"/>
          </w:pPr>
          <w:r w:rsidRPr="00573EB0">
            <w:rPr>
              <w:rStyle w:val="a3"/>
              <w:rtl/>
            </w:rPr>
            <w:t>לחץ או הקש כאן להזנת טקסט</w:t>
          </w:r>
          <w:r w:rsidRPr="00573EB0">
            <w:rPr>
              <w:rStyle w:val="a3"/>
            </w:rPr>
            <w:t>.</w:t>
          </w:r>
        </w:p>
      </w:docPartBody>
    </w:docPart>
    <w:docPart>
      <w:docPartPr>
        <w:name w:val="A53C1017E8ED4C4B9ECD09E1BA05FD50"/>
        <w:category>
          <w:name w:val="כללי"/>
          <w:gallery w:val="placeholder"/>
        </w:category>
        <w:types>
          <w:type w:val="bbPlcHdr"/>
        </w:types>
        <w:behaviors>
          <w:behavior w:val="content"/>
        </w:behaviors>
        <w:guid w:val="{2F6C4A31-1213-4647-B03F-4139F4892DE2}"/>
      </w:docPartPr>
      <w:docPartBody>
        <w:p w:rsidR="00736268" w:rsidRDefault="00226F94" w:rsidP="00226F94">
          <w:pPr>
            <w:pStyle w:val="A53C1017E8ED4C4B9ECD09E1BA05FD50"/>
          </w:pPr>
          <w:r w:rsidRPr="00573EB0">
            <w:rPr>
              <w:rStyle w:val="a3"/>
              <w:rtl/>
            </w:rPr>
            <w:t>לחץ או הקש כאן להזנת טקסט</w:t>
          </w:r>
          <w:r w:rsidRPr="00573EB0">
            <w:rPr>
              <w:rStyle w:val="a3"/>
            </w:rPr>
            <w:t>.</w:t>
          </w:r>
        </w:p>
      </w:docPartBody>
    </w:docPart>
    <w:docPart>
      <w:docPartPr>
        <w:name w:val="AF0CA68D5C2A4BE999B6E5BD6F636791"/>
        <w:category>
          <w:name w:val="כללי"/>
          <w:gallery w:val="placeholder"/>
        </w:category>
        <w:types>
          <w:type w:val="bbPlcHdr"/>
        </w:types>
        <w:behaviors>
          <w:behavior w:val="content"/>
        </w:behaviors>
        <w:guid w:val="{98BB07C8-5401-44EC-A74C-3AACDD7BF1C1}"/>
      </w:docPartPr>
      <w:docPartBody>
        <w:p w:rsidR="00736268" w:rsidRDefault="00226F94" w:rsidP="00226F94">
          <w:pPr>
            <w:pStyle w:val="AF0CA68D5C2A4BE999B6E5BD6F636791"/>
          </w:pPr>
          <w:r w:rsidRPr="00573EB0">
            <w:rPr>
              <w:rStyle w:val="a3"/>
              <w:rtl/>
            </w:rPr>
            <w:t>לחץ או הקש כאן להזנת טקסט</w:t>
          </w:r>
          <w:r w:rsidRPr="00573EB0">
            <w:rPr>
              <w:rStyle w:val="a3"/>
            </w:rPr>
            <w:t>.</w:t>
          </w:r>
        </w:p>
      </w:docPartBody>
    </w:docPart>
    <w:docPart>
      <w:docPartPr>
        <w:name w:val="EE0BCB124F354C4D93E3158401D2C806"/>
        <w:category>
          <w:name w:val="כללי"/>
          <w:gallery w:val="placeholder"/>
        </w:category>
        <w:types>
          <w:type w:val="bbPlcHdr"/>
        </w:types>
        <w:behaviors>
          <w:behavior w:val="content"/>
        </w:behaviors>
        <w:guid w:val="{9C706DDA-8FED-47E1-A3DB-489525CA0E07}"/>
      </w:docPartPr>
      <w:docPartBody>
        <w:p w:rsidR="00736268" w:rsidRDefault="00226F94" w:rsidP="00226F94">
          <w:pPr>
            <w:pStyle w:val="EE0BCB124F354C4D93E3158401D2C806"/>
          </w:pPr>
          <w:r w:rsidRPr="00573EB0">
            <w:rPr>
              <w:rStyle w:val="a3"/>
              <w:rtl/>
            </w:rPr>
            <w:t>לחץ או הקש כאן להזנת טקסט</w:t>
          </w:r>
          <w:r w:rsidRPr="00573EB0">
            <w:rPr>
              <w:rStyle w:val="a3"/>
            </w:rPr>
            <w:t>.</w:t>
          </w:r>
        </w:p>
      </w:docPartBody>
    </w:docPart>
    <w:docPart>
      <w:docPartPr>
        <w:name w:val="839895D5C36141A5A68CEC92AD895CF0"/>
        <w:category>
          <w:name w:val="כללי"/>
          <w:gallery w:val="placeholder"/>
        </w:category>
        <w:types>
          <w:type w:val="bbPlcHdr"/>
        </w:types>
        <w:behaviors>
          <w:behavior w:val="content"/>
        </w:behaviors>
        <w:guid w:val="{03DE045A-1680-4A64-92D0-6A67EFD727B4}"/>
      </w:docPartPr>
      <w:docPartBody>
        <w:p w:rsidR="00736268" w:rsidRDefault="00226F94" w:rsidP="00226F94">
          <w:pPr>
            <w:pStyle w:val="839895D5C36141A5A68CEC92AD895CF0"/>
          </w:pPr>
          <w:r w:rsidRPr="00573EB0">
            <w:rPr>
              <w:rStyle w:val="a3"/>
              <w:rtl/>
            </w:rPr>
            <w:t>לחץ או הקש כאן להזנת טקסט</w:t>
          </w:r>
          <w:r w:rsidRPr="00573EB0">
            <w:rPr>
              <w:rStyle w:val="a3"/>
            </w:rPr>
            <w:t>.</w:t>
          </w:r>
        </w:p>
      </w:docPartBody>
    </w:docPart>
    <w:docPart>
      <w:docPartPr>
        <w:name w:val="A05B96F6233F4953978E0E49342966B3"/>
        <w:category>
          <w:name w:val="כללי"/>
          <w:gallery w:val="placeholder"/>
        </w:category>
        <w:types>
          <w:type w:val="bbPlcHdr"/>
        </w:types>
        <w:behaviors>
          <w:behavior w:val="content"/>
        </w:behaviors>
        <w:guid w:val="{D24C9EA3-FDD1-4D9E-82BA-692B722B241F}"/>
      </w:docPartPr>
      <w:docPartBody>
        <w:p w:rsidR="00736268" w:rsidRDefault="00226F94" w:rsidP="00226F94">
          <w:pPr>
            <w:pStyle w:val="A05B96F6233F4953978E0E49342966B3"/>
          </w:pPr>
          <w:r w:rsidRPr="00573EB0">
            <w:rPr>
              <w:rStyle w:val="a3"/>
              <w:rtl/>
            </w:rPr>
            <w:t>לחץ או הקש כאן להזנת טקסט</w:t>
          </w:r>
          <w:r w:rsidRPr="00573EB0">
            <w:rPr>
              <w:rStyle w:val="a3"/>
            </w:rPr>
            <w:t>.</w:t>
          </w:r>
        </w:p>
      </w:docPartBody>
    </w:docPart>
    <w:docPart>
      <w:docPartPr>
        <w:name w:val="7BEF49A118784FBDAB864641897ABEE4"/>
        <w:category>
          <w:name w:val="כללי"/>
          <w:gallery w:val="placeholder"/>
        </w:category>
        <w:types>
          <w:type w:val="bbPlcHdr"/>
        </w:types>
        <w:behaviors>
          <w:behavior w:val="content"/>
        </w:behaviors>
        <w:guid w:val="{F0B46C47-55C4-485D-9EE7-0218D5352906}"/>
      </w:docPartPr>
      <w:docPartBody>
        <w:p w:rsidR="00736268" w:rsidRDefault="00226F94" w:rsidP="00226F94">
          <w:pPr>
            <w:pStyle w:val="7BEF49A118784FBDAB864641897ABEE4"/>
          </w:pPr>
          <w:r w:rsidRPr="00573EB0">
            <w:rPr>
              <w:rStyle w:val="a3"/>
              <w:rtl/>
            </w:rPr>
            <w:t>לחץ או הקש כאן להזנת טקסט</w:t>
          </w:r>
          <w:r w:rsidRPr="00573EB0">
            <w:rPr>
              <w:rStyle w:val="a3"/>
            </w:rPr>
            <w:t>.</w:t>
          </w:r>
        </w:p>
      </w:docPartBody>
    </w:docPart>
    <w:docPart>
      <w:docPartPr>
        <w:name w:val="C0BDDF8DBEBD4A269F89BD2524AAC456"/>
        <w:category>
          <w:name w:val="כללי"/>
          <w:gallery w:val="placeholder"/>
        </w:category>
        <w:types>
          <w:type w:val="bbPlcHdr"/>
        </w:types>
        <w:behaviors>
          <w:behavior w:val="content"/>
        </w:behaviors>
        <w:guid w:val="{27CC4A59-1715-41BB-BECF-AB53BF9F52B8}"/>
      </w:docPartPr>
      <w:docPartBody>
        <w:p w:rsidR="00736268" w:rsidRDefault="00226F94" w:rsidP="00226F94">
          <w:pPr>
            <w:pStyle w:val="C0BDDF8DBEBD4A269F89BD2524AAC456"/>
          </w:pPr>
          <w:r w:rsidRPr="007118FC">
            <w:rPr>
              <w:rStyle w:val="a3"/>
              <w:rtl/>
            </w:rPr>
            <w:t>לחץ או הקש כאן להזנת טקסט</w:t>
          </w:r>
          <w:r w:rsidRPr="007118FC">
            <w:rPr>
              <w:rStyle w:val="a3"/>
            </w:rPr>
            <w:t>.</w:t>
          </w:r>
        </w:p>
      </w:docPartBody>
    </w:docPart>
    <w:docPart>
      <w:docPartPr>
        <w:name w:val="68D509DB32C94384833FCF3C4F342730"/>
        <w:category>
          <w:name w:val="כללי"/>
          <w:gallery w:val="placeholder"/>
        </w:category>
        <w:types>
          <w:type w:val="bbPlcHdr"/>
        </w:types>
        <w:behaviors>
          <w:behavior w:val="content"/>
        </w:behaviors>
        <w:guid w:val="{98682F84-5609-4ED0-9343-5EC640F0DA6C}"/>
      </w:docPartPr>
      <w:docPartBody>
        <w:p w:rsidR="00736268" w:rsidRDefault="00226F94" w:rsidP="00226F94">
          <w:pPr>
            <w:pStyle w:val="68D509DB32C94384833FCF3C4F342730"/>
          </w:pPr>
          <w:r w:rsidRPr="000A3D31">
            <w:rPr>
              <w:rStyle w:val="a3"/>
              <w:rtl/>
            </w:rPr>
            <w:t>לחץ או הקש כאן להזנת טקסט</w:t>
          </w:r>
          <w:r w:rsidRPr="000A3D31">
            <w:rPr>
              <w:rStyle w:val="a3"/>
            </w:rPr>
            <w:t>.</w:t>
          </w:r>
        </w:p>
      </w:docPartBody>
    </w:docPart>
    <w:docPart>
      <w:docPartPr>
        <w:name w:val="A99E9BB670BE4F34A26114FDC5C6BF50"/>
        <w:category>
          <w:name w:val="כללי"/>
          <w:gallery w:val="placeholder"/>
        </w:category>
        <w:types>
          <w:type w:val="bbPlcHdr"/>
        </w:types>
        <w:behaviors>
          <w:behavior w:val="content"/>
        </w:behaviors>
        <w:guid w:val="{1461055B-E653-4181-8173-E063DEA6F192}"/>
      </w:docPartPr>
      <w:docPartBody>
        <w:p w:rsidR="00736268" w:rsidRDefault="00226F94" w:rsidP="00226F94">
          <w:pPr>
            <w:pStyle w:val="A99E9BB670BE4F34A26114FDC5C6BF50"/>
          </w:pPr>
          <w:r w:rsidRPr="000A3D31">
            <w:rPr>
              <w:rStyle w:val="a3"/>
              <w:rtl/>
            </w:rPr>
            <w:t>לחץ או הקש כאן להזנת טקסט</w:t>
          </w:r>
          <w:r w:rsidRPr="000A3D31">
            <w:rPr>
              <w:rStyle w:val="a3"/>
            </w:rPr>
            <w:t>.</w:t>
          </w:r>
        </w:p>
      </w:docPartBody>
    </w:docPart>
    <w:docPart>
      <w:docPartPr>
        <w:name w:val="0464445F71824B698D5B570A2A4DF3AD"/>
        <w:category>
          <w:name w:val="כללי"/>
          <w:gallery w:val="placeholder"/>
        </w:category>
        <w:types>
          <w:type w:val="bbPlcHdr"/>
        </w:types>
        <w:behaviors>
          <w:behavior w:val="content"/>
        </w:behaviors>
        <w:guid w:val="{1D4DAE3B-C674-4998-970D-4725566636DF}"/>
      </w:docPartPr>
      <w:docPartBody>
        <w:p w:rsidR="00736268" w:rsidRDefault="00226F94" w:rsidP="00226F94">
          <w:pPr>
            <w:pStyle w:val="0464445F71824B698D5B570A2A4DF3AD"/>
          </w:pPr>
          <w:r w:rsidRPr="000A3D31">
            <w:rPr>
              <w:rStyle w:val="a3"/>
              <w:rtl/>
            </w:rPr>
            <w:t>לחץ או הקש כאן להזנת טקסט</w:t>
          </w:r>
          <w:r w:rsidRPr="000A3D31">
            <w:rPr>
              <w:rStyle w:val="a3"/>
            </w:rPr>
            <w:t>.</w:t>
          </w:r>
        </w:p>
      </w:docPartBody>
    </w:docPart>
    <w:docPart>
      <w:docPartPr>
        <w:name w:val="11FDBB32F82E4EEFA83AF934E31B1600"/>
        <w:category>
          <w:name w:val="כללי"/>
          <w:gallery w:val="placeholder"/>
        </w:category>
        <w:types>
          <w:type w:val="bbPlcHdr"/>
        </w:types>
        <w:behaviors>
          <w:behavior w:val="content"/>
        </w:behaviors>
        <w:guid w:val="{918F68DC-98D1-492E-B564-D3BE1CC35073}"/>
      </w:docPartPr>
      <w:docPartBody>
        <w:p w:rsidR="00736268" w:rsidRDefault="00226F94" w:rsidP="00226F94">
          <w:pPr>
            <w:pStyle w:val="11FDBB32F82E4EEFA83AF934E31B1600"/>
          </w:pPr>
          <w:r w:rsidRPr="000A3D31">
            <w:rPr>
              <w:rStyle w:val="a3"/>
              <w:rtl/>
            </w:rPr>
            <w:t>לחץ או הקש כאן להזנת טקסט</w:t>
          </w:r>
          <w:r w:rsidRPr="000A3D31">
            <w:rPr>
              <w:rStyle w:val="a3"/>
            </w:rPr>
            <w:t>.</w:t>
          </w:r>
        </w:p>
      </w:docPartBody>
    </w:docPart>
    <w:docPart>
      <w:docPartPr>
        <w:name w:val="0E9765CA6A55497099C40617CDE2547A"/>
        <w:category>
          <w:name w:val="כללי"/>
          <w:gallery w:val="placeholder"/>
        </w:category>
        <w:types>
          <w:type w:val="bbPlcHdr"/>
        </w:types>
        <w:behaviors>
          <w:behavior w:val="content"/>
        </w:behaviors>
        <w:guid w:val="{3C6D46F4-D4DE-4F68-9ED0-42D4A791910A}"/>
      </w:docPartPr>
      <w:docPartBody>
        <w:p w:rsidR="00736268" w:rsidRDefault="00226F94" w:rsidP="00226F94">
          <w:pPr>
            <w:pStyle w:val="0E9765CA6A55497099C40617CDE2547A"/>
          </w:pPr>
          <w:r w:rsidRPr="000A3D31">
            <w:rPr>
              <w:rStyle w:val="a3"/>
              <w:rtl/>
            </w:rPr>
            <w:t>לחץ או הקש כאן להזנת טקסט</w:t>
          </w:r>
          <w:r w:rsidRPr="000A3D31">
            <w:rPr>
              <w:rStyle w:val="a3"/>
            </w:rPr>
            <w:t>.</w:t>
          </w:r>
        </w:p>
      </w:docPartBody>
    </w:docPart>
    <w:docPart>
      <w:docPartPr>
        <w:name w:val="B5EA6C1868684E60B0F3CB6E34EC0577"/>
        <w:category>
          <w:name w:val="כללי"/>
          <w:gallery w:val="placeholder"/>
        </w:category>
        <w:types>
          <w:type w:val="bbPlcHdr"/>
        </w:types>
        <w:behaviors>
          <w:behavior w:val="content"/>
        </w:behaviors>
        <w:guid w:val="{712D6594-3F4C-408E-8B21-F86923F5A5CC}"/>
      </w:docPartPr>
      <w:docPartBody>
        <w:p w:rsidR="00736268" w:rsidRDefault="00226F94" w:rsidP="00226F94">
          <w:pPr>
            <w:pStyle w:val="B5EA6C1868684E60B0F3CB6E34EC0577"/>
          </w:pPr>
          <w:r w:rsidRPr="000A3D31">
            <w:rPr>
              <w:rStyle w:val="a3"/>
              <w:rtl/>
            </w:rPr>
            <w:t>לחץ או הקש כאן להזנת טקסט</w:t>
          </w:r>
          <w:r w:rsidRPr="000A3D31">
            <w:rPr>
              <w:rStyle w:val="a3"/>
            </w:rPr>
            <w:t>.</w:t>
          </w:r>
        </w:p>
      </w:docPartBody>
    </w:docPart>
    <w:docPart>
      <w:docPartPr>
        <w:name w:val="6F117CDABCFB4E009B49D392B5657086"/>
        <w:category>
          <w:name w:val="כללי"/>
          <w:gallery w:val="placeholder"/>
        </w:category>
        <w:types>
          <w:type w:val="bbPlcHdr"/>
        </w:types>
        <w:behaviors>
          <w:behavior w:val="content"/>
        </w:behaviors>
        <w:guid w:val="{C91E12B2-9E92-4772-918C-6E50A26FDB1B}"/>
      </w:docPartPr>
      <w:docPartBody>
        <w:p w:rsidR="00736268" w:rsidRDefault="00226F94" w:rsidP="00226F94">
          <w:pPr>
            <w:pStyle w:val="6F117CDABCFB4E009B49D392B5657086"/>
          </w:pPr>
          <w:r w:rsidRPr="000A3D31">
            <w:rPr>
              <w:rStyle w:val="a3"/>
              <w:rtl/>
            </w:rPr>
            <w:t>לחץ או הקש כאן להזנת טקסט</w:t>
          </w:r>
          <w:r w:rsidRPr="000A3D31">
            <w:rPr>
              <w:rStyle w:val="a3"/>
            </w:rPr>
            <w:t>.</w:t>
          </w:r>
        </w:p>
      </w:docPartBody>
    </w:docPart>
    <w:docPart>
      <w:docPartPr>
        <w:name w:val="987C2EF8E2B34E35A5213DBC689DACAB"/>
        <w:category>
          <w:name w:val="כללי"/>
          <w:gallery w:val="placeholder"/>
        </w:category>
        <w:types>
          <w:type w:val="bbPlcHdr"/>
        </w:types>
        <w:behaviors>
          <w:behavior w:val="content"/>
        </w:behaviors>
        <w:guid w:val="{E5621B92-596B-4D4A-AFFC-94EEFF95B7B9}"/>
      </w:docPartPr>
      <w:docPartBody>
        <w:p w:rsidR="00736268" w:rsidRDefault="00226F94" w:rsidP="00226F94">
          <w:pPr>
            <w:pStyle w:val="987C2EF8E2B34E35A5213DBC689DACAB"/>
          </w:pPr>
          <w:r w:rsidRPr="000A3D31">
            <w:rPr>
              <w:rStyle w:val="a3"/>
              <w:rtl/>
            </w:rPr>
            <w:t>לחץ או הקש כאן להזנת טקסט</w:t>
          </w:r>
          <w:r w:rsidRPr="000A3D31">
            <w:rPr>
              <w:rStyle w:val="a3"/>
            </w:rPr>
            <w:t>.</w:t>
          </w:r>
        </w:p>
      </w:docPartBody>
    </w:docPart>
    <w:docPart>
      <w:docPartPr>
        <w:name w:val="0DD26D0C9C574CD19642838FC25BEB4E"/>
        <w:category>
          <w:name w:val="כללי"/>
          <w:gallery w:val="placeholder"/>
        </w:category>
        <w:types>
          <w:type w:val="bbPlcHdr"/>
        </w:types>
        <w:behaviors>
          <w:behavior w:val="content"/>
        </w:behaviors>
        <w:guid w:val="{067B8502-EB6B-45D3-990A-22F208C25498}"/>
      </w:docPartPr>
      <w:docPartBody>
        <w:p w:rsidR="00736268" w:rsidRDefault="00226F94" w:rsidP="00226F94">
          <w:pPr>
            <w:pStyle w:val="0DD26D0C9C574CD19642838FC25BEB4E"/>
          </w:pPr>
          <w:r w:rsidRPr="000A3D31">
            <w:rPr>
              <w:rStyle w:val="a3"/>
              <w:rtl/>
            </w:rPr>
            <w:t>לחץ או הקש כאן להזנת טקסט</w:t>
          </w:r>
          <w:r w:rsidRPr="000A3D31">
            <w:rPr>
              <w:rStyle w:val="a3"/>
            </w:rPr>
            <w:t>.</w:t>
          </w:r>
        </w:p>
      </w:docPartBody>
    </w:docPart>
    <w:docPart>
      <w:docPartPr>
        <w:name w:val="1AC680C970A74D888E52F7D8169E872E"/>
        <w:category>
          <w:name w:val="כללי"/>
          <w:gallery w:val="placeholder"/>
        </w:category>
        <w:types>
          <w:type w:val="bbPlcHdr"/>
        </w:types>
        <w:behaviors>
          <w:behavior w:val="content"/>
        </w:behaviors>
        <w:guid w:val="{90CEAFA8-6253-4649-A829-45CE28AF3965}"/>
      </w:docPartPr>
      <w:docPartBody>
        <w:p w:rsidR="00736268" w:rsidRDefault="00226F94" w:rsidP="00226F94">
          <w:pPr>
            <w:pStyle w:val="1AC680C970A74D888E52F7D8169E872E"/>
          </w:pPr>
          <w:r w:rsidRPr="000A3D31">
            <w:rPr>
              <w:rStyle w:val="a3"/>
              <w:rtl/>
            </w:rPr>
            <w:t>לחץ או הקש כאן להזנת טקסט</w:t>
          </w:r>
          <w:r w:rsidRPr="000A3D31">
            <w:rPr>
              <w:rStyle w:val="a3"/>
            </w:rPr>
            <w:t>.</w:t>
          </w:r>
        </w:p>
      </w:docPartBody>
    </w:docPart>
    <w:docPart>
      <w:docPartPr>
        <w:name w:val="6814944AB01245869D4322CB0DBCD16C"/>
        <w:category>
          <w:name w:val="כללי"/>
          <w:gallery w:val="placeholder"/>
        </w:category>
        <w:types>
          <w:type w:val="bbPlcHdr"/>
        </w:types>
        <w:behaviors>
          <w:behavior w:val="content"/>
        </w:behaviors>
        <w:guid w:val="{BDDE5F01-376E-4774-945A-53B944069540}"/>
      </w:docPartPr>
      <w:docPartBody>
        <w:p w:rsidR="00736268" w:rsidRDefault="00226F94" w:rsidP="00226F94">
          <w:pPr>
            <w:pStyle w:val="6814944AB01245869D4322CB0DBCD16C"/>
          </w:pPr>
          <w:r w:rsidRPr="000A3D31">
            <w:rPr>
              <w:rStyle w:val="a3"/>
              <w:rtl/>
            </w:rPr>
            <w:t>לחץ או הקש כאן להזנת טקסט</w:t>
          </w:r>
          <w:r w:rsidRPr="000A3D31">
            <w:rPr>
              <w:rStyle w:val="a3"/>
            </w:rPr>
            <w:t>.</w:t>
          </w:r>
        </w:p>
      </w:docPartBody>
    </w:docPart>
    <w:docPart>
      <w:docPartPr>
        <w:name w:val="5BFF24D69BB9400FA9DE40F6088279E1"/>
        <w:category>
          <w:name w:val="כללי"/>
          <w:gallery w:val="placeholder"/>
        </w:category>
        <w:types>
          <w:type w:val="bbPlcHdr"/>
        </w:types>
        <w:behaviors>
          <w:behavior w:val="content"/>
        </w:behaviors>
        <w:guid w:val="{B2A25089-BA8D-4247-8017-687D52B918B2}"/>
      </w:docPartPr>
      <w:docPartBody>
        <w:p w:rsidR="00736268" w:rsidRDefault="00226F94" w:rsidP="00226F94">
          <w:pPr>
            <w:pStyle w:val="5BFF24D69BB9400FA9DE40F6088279E1"/>
          </w:pPr>
          <w:r w:rsidRPr="000A3D31">
            <w:rPr>
              <w:rStyle w:val="a3"/>
              <w:rtl/>
            </w:rPr>
            <w:t>לחץ או הקש כאן להזנת טקסט</w:t>
          </w:r>
          <w:r w:rsidRPr="000A3D31">
            <w:rPr>
              <w:rStyle w:val="a3"/>
            </w:rPr>
            <w:t>.</w:t>
          </w:r>
        </w:p>
      </w:docPartBody>
    </w:docPart>
    <w:docPart>
      <w:docPartPr>
        <w:name w:val="2840D6FB6E2B40EF87C4B33CE314C336"/>
        <w:category>
          <w:name w:val="כללי"/>
          <w:gallery w:val="placeholder"/>
        </w:category>
        <w:types>
          <w:type w:val="bbPlcHdr"/>
        </w:types>
        <w:behaviors>
          <w:behavior w:val="content"/>
        </w:behaviors>
        <w:guid w:val="{CC5F8B87-818D-482B-A620-BA7D9AE0B334}"/>
      </w:docPartPr>
      <w:docPartBody>
        <w:p w:rsidR="00736268" w:rsidRDefault="00226F94" w:rsidP="00226F94">
          <w:pPr>
            <w:pStyle w:val="2840D6FB6E2B40EF87C4B33CE314C336"/>
          </w:pPr>
          <w:r w:rsidRPr="000A3D31">
            <w:rPr>
              <w:rStyle w:val="a3"/>
              <w:rtl/>
            </w:rPr>
            <w:t>לחץ או הקש כאן להזנת טקסט</w:t>
          </w:r>
          <w:r w:rsidRPr="000A3D31">
            <w:rPr>
              <w:rStyle w:val="a3"/>
            </w:rPr>
            <w:t>.</w:t>
          </w:r>
        </w:p>
      </w:docPartBody>
    </w:docPart>
    <w:docPart>
      <w:docPartPr>
        <w:name w:val="FC1C480F368F4BBE96B0B4267B9EB49D"/>
        <w:category>
          <w:name w:val="כללי"/>
          <w:gallery w:val="placeholder"/>
        </w:category>
        <w:types>
          <w:type w:val="bbPlcHdr"/>
        </w:types>
        <w:behaviors>
          <w:behavior w:val="content"/>
        </w:behaviors>
        <w:guid w:val="{D9BDEF30-4C58-4726-B381-A62BE8249DCF}"/>
      </w:docPartPr>
      <w:docPartBody>
        <w:p w:rsidR="00736268" w:rsidRDefault="00226F94" w:rsidP="00226F94">
          <w:pPr>
            <w:pStyle w:val="FC1C480F368F4BBE96B0B4267B9EB49D"/>
          </w:pPr>
          <w:r w:rsidRPr="000A3D31">
            <w:rPr>
              <w:rStyle w:val="a3"/>
              <w:rtl/>
            </w:rPr>
            <w:t>לחץ או הקש כאן להזנת טקסט</w:t>
          </w:r>
          <w:r w:rsidRPr="000A3D31">
            <w:rPr>
              <w:rStyle w:val="a3"/>
            </w:rPr>
            <w:t>.</w:t>
          </w:r>
        </w:p>
      </w:docPartBody>
    </w:docPart>
    <w:docPart>
      <w:docPartPr>
        <w:name w:val="9F6ACF83716144BCAAF44AF4B666B212"/>
        <w:category>
          <w:name w:val="כללי"/>
          <w:gallery w:val="placeholder"/>
        </w:category>
        <w:types>
          <w:type w:val="bbPlcHdr"/>
        </w:types>
        <w:behaviors>
          <w:behavior w:val="content"/>
        </w:behaviors>
        <w:guid w:val="{EF272544-B60A-4A9D-83A6-58FDEB7411BF}"/>
      </w:docPartPr>
      <w:docPartBody>
        <w:p w:rsidR="00736268" w:rsidRDefault="00226F94" w:rsidP="00226F94">
          <w:pPr>
            <w:pStyle w:val="9F6ACF83716144BCAAF44AF4B666B212"/>
          </w:pPr>
          <w:r w:rsidRPr="000A3D31">
            <w:rPr>
              <w:rStyle w:val="a3"/>
              <w:rtl/>
            </w:rPr>
            <w:t>לחץ או הקש כאן להזנת טקסט</w:t>
          </w:r>
          <w:r w:rsidRPr="000A3D31">
            <w:rPr>
              <w:rStyle w:val="a3"/>
            </w:rPr>
            <w:t>.</w:t>
          </w:r>
        </w:p>
      </w:docPartBody>
    </w:docPart>
    <w:docPart>
      <w:docPartPr>
        <w:name w:val="91FDDF1DEF004D739C70451A9316D432"/>
        <w:category>
          <w:name w:val="כללי"/>
          <w:gallery w:val="placeholder"/>
        </w:category>
        <w:types>
          <w:type w:val="bbPlcHdr"/>
        </w:types>
        <w:behaviors>
          <w:behavior w:val="content"/>
        </w:behaviors>
        <w:guid w:val="{D00772C8-9F82-483D-9FC6-885C059A0A47}"/>
      </w:docPartPr>
      <w:docPartBody>
        <w:p w:rsidR="00736268" w:rsidRDefault="00226F94" w:rsidP="00226F94">
          <w:pPr>
            <w:pStyle w:val="91FDDF1DEF004D739C70451A9316D432"/>
          </w:pPr>
          <w:r w:rsidRPr="000A3D31">
            <w:rPr>
              <w:rStyle w:val="a3"/>
              <w:rtl/>
            </w:rPr>
            <w:t>לחץ או הקש כאן להזנת טקסט</w:t>
          </w:r>
          <w:r w:rsidRPr="000A3D31">
            <w:rPr>
              <w:rStyle w:val="a3"/>
            </w:rPr>
            <w:t>.</w:t>
          </w:r>
        </w:p>
      </w:docPartBody>
    </w:docPart>
    <w:docPart>
      <w:docPartPr>
        <w:name w:val="4BCBD87C13F445C9AF1816B00C1D1AD3"/>
        <w:category>
          <w:name w:val="כללי"/>
          <w:gallery w:val="placeholder"/>
        </w:category>
        <w:types>
          <w:type w:val="bbPlcHdr"/>
        </w:types>
        <w:behaviors>
          <w:behavior w:val="content"/>
        </w:behaviors>
        <w:guid w:val="{D30FE46D-A329-4AF3-AE47-5A699601D87F}"/>
      </w:docPartPr>
      <w:docPartBody>
        <w:p w:rsidR="00736268" w:rsidRDefault="00226F94" w:rsidP="00226F94">
          <w:pPr>
            <w:pStyle w:val="4BCBD87C13F445C9AF1816B00C1D1AD3"/>
          </w:pPr>
          <w:r w:rsidRPr="000A3D31">
            <w:rPr>
              <w:rStyle w:val="a3"/>
              <w:rtl/>
            </w:rPr>
            <w:t>לחץ או הקש כאן להזנת טקסט</w:t>
          </w:r>
          <w:r w:rsidRPr="000A3D31">
            <w:rPr>
              <w:rStyle w:val="a3"/>
            </w:rPr>
            <w:t>.</w:t>
          </w:r>
        </w:p>
      </w:docPartBody>
    </w:docPart>
    <w:docPart>
      <w:docPartPr>
        <w:name w:val="E0BBA3553DB342E29BB333D3F7412C31"/>
        <w:category>
          <w:name w:val="כללי"/>
          <w:gallery w:val="placeholder"/>
        </w:category>
        <w:types>
          <w:type w:val="bbPlcHdr"/>
        </w:types>
        <w:behaviors>
          <w:behavior w:val="content"/>
        </w:behaviors>
        <w:guid w:val="{109C25E6-386E-4F3E-9628-C58A02268E2D}"/>
      </w:docPartPr>
      <w:docPartBody>
        <w:p w:rsidR="00736268" w:rsidRDefault="00226F94" w:rsidP="00226F94">
          <w:pPr>
            <w:pStyle w:val="E0BBA3553DB342E29BB333D3F7412C31"/>
          </w:pPr>
          <w:r w:rsidRPr="000A3D31">
            <w:rPr>
              <w:rStyle w:val="a3"/>
              <w:rtl/>
            </w:rPr>
            <w:t>לחץ או הקש כאן להזנת טקסט</w:t>
          </w:r>
          <w:r w:rsidRPr="000A3D31">
            <w:rPr>
              <w:rStyle w:val="a3"/>
            </w:rPr>
            <w:t>.</w:t>
          </w:r>
        </w:p>
      </w:docPartBody>
    </w:docPart>
    <w:docPart>
      <w:docPartPr>
        <w:name w:val="A145666F3836481AB9775BCA58400FD3"/>
        <w:category>
          <w:name w:val="כללי"/>
          <w:gallery w:val="placeholder"/>
        </w:category>
        <w:types>
          <w:type w:val="bbPlcHdr"/>
        </w:types>
        <w:behaviors>
          <w:behavior w:val="content"/>
        </w:behaviors>
        <w:guid w:val="{34DD0278-4E84-4FF2-A3D2-ED7BABD59918}"/>
      </w:docPartPr>
      <w:docPartBody>
        <w:p w:rsidR="00736268" w:rsidRDefault="00226F94" w:rsidP="00226F94">
          <w:pPr>
            <w:pStyle w:val="A145666F3836481AB9775BCA58400FD3"/>
          </w:pPr>
          <w:r w:rsidRPr="000A3D31">
            <w:rPr>
              <w:rStyle w:val="a3"/>
              <w:rtl/>
            </w:rPr>
            <w:t>לחץ או הקש כאן להזנת טקסט</w:t>
          </w:r>
          <w:r w:rsidRPr="000A3D31">
            <w:rPr>
              <w:rStyle w:val="a3"/>
            </w:rPr>
            <w:t>.</w:t>
          </w:r>
        </w:p>
      </w:docPartBody>
    </w:docPart>
    <w:docPart>
      <w:docPartPr>
        <w:name w:val="86A10E802FCC43A286F321B519DDDAB2"/>
        <w:category>
          <w:name w:val="כללי"/>
          <w:gallery w:val="placeholder"/>
        </w:category>
        <w:types>
          <w:type w:val="bbPlcHdr"/>
        </w:types>
        <w:behaviors>
          <w:behavior w:val="content"/>
        </w:behaviors>
        <w:guid w:val="{9BAE65EA-E1AE-4009-96EF-B88EEE4F5019}"/>
      </w:docPartPr>
      <w:docPartBody>
        <w:p w:rsidR="00736268" w:rsidRDefault="00226F94" w:rsidP="00226F94">
          <w:pPr>
            <w:pStyle w:val="86A10E802FCC43A286F321B519DDDAB2"/>
          </w:pPr>
          <w:r w:rsidRPr="000A3D31">
            <w:rPr>
              <w:rStyle w:val="a3"/>
              <w:rtl/>
            </w:rPr>
            <w:t>לחץ או הקש כאן להזנת טקסט</w:t>
          </w:r>
          <w:r w:rsidRPr="000A3D31">
            <w:rPr>
              <w:rStyle w:val="a3"/>
            </w:rPr>
            <w:t>.</w:t>
          </w:r>
        </w:p>
      </w:docPartBody>
    </w:docPart>
    <w:docPart>
      <w:docPartPr>
        <w:name w:val="F3C7654BFCED45A2A66582E50145D767"/>
        <w:category>
          <w:name w:val="כללי"/>
          <w:gallery w:val="placeholder"/>
        </w:category>
        <w:types>
          <w:type w:val="bbPlcHdr"/>
        </w:types>
        <w:behaviors>
          <w:behavior w:val="content"/>
        </w:behaviors>
        <w:guid w:val="{0C0AE9A1-0A82-4FE7-B3F0-BDBC938EC36A}"/>
      </w:docPartPr>
      <w:docPartBody>
        <w:p w:rsidR="00736268" w:rsidRDefault="00226F94" w:rsidP="00226F94">
          <w:pPr>
            <w:pStyle w:val="F3C7654BFCED45A2A66582E50145D767"/>
          </w:pPr>
          <w:r w:rsidRPr="000A3D31">
            <w:rPr>
              <w:rStyle w:val="a3"/>
              <w:rtl/>
            </w:rPr>
            <w:t>לחץ או הקש כאן להזנת טקסט</w:t>
          </w:r>
          <w:r w:rsidRPr="000A3D31">
            <w:rPr>
              <w:rStyle w:val="a3"/>
            </w:rPr>
            <w:t>.</w:t>
          </w:r>
        </w:p>
      </w:docPartBody>
    </w:docPart>
    <w:docPart>
      <w:docPartPr>
        <w:name w:val="04D5A48726844ECEAA23DEACFE7FAC80"/>
        <w:category>
          <w:name w:val="כללי"/>
          <w:gallery w:val="placeholder"/>
        </w:category>
        <w:types>
          <w:type w:val="bbPlcHdr"/>
        </w:types>
        <w:behaviors>
          <w:behavior w:val="content"/>
        </w:behaviors>
        <w:guid w:val="{BF23FB20-5BF8-4D50-B272-F515C20F600F}"/>
      </w:docPartPr>
      <w:docPartBody>
        <w:p w:rsidR="00736268" w:rsidRDefault="00226F94" w:rsidP="00226F94">
          <w:pPr>
            <w:pStyle w:val="04D5A48726844ECEAA23DEACFE7FAC80"/>
          </w:pPr>
          <w:r w:rsidRPr="000A3D31">
            <w:rPr>
              <w:rStyle w:val="a3"/>
              <w:rtl/>
            </w:rPr>
            <w:t>לחץ או הקש כאן להזנת טקסט</w:t>
          </w:r>
          <w:r w:rsidRPr="000A3D31">
            <w:rPr>
              <w:rStyle w:val="a3"/>
            </w:rPr>
            <w:t>.</w:t>
          </w:r>
        </w:p>
      </w:docPartBody>
    </w:docPart>
    <w:docPart>
      <w:docPartPr>
        <w:name w:val="BECF6D430AA54FBA81D5367E31447FCF"/>
        <w:category>
          <w:name w:val="כללי"/>
          <w:gallery w:val="placeholder"/>
        </w:category>
        <w:types>
          <w:type w:val="bbPlcHdr"/>
        </w:types>
        <w:behaviors>
          <w:behavior w:val="content"/>
        </w:behaviors>
        <w:guid w:val="{7BB528B4-503B-44CF-8320-F5A4639971EE}"/>
      </w:docPartPr>
      <w:docPartBody>
        <w:p w:rsidR="00736268" w:rsidRDefault="00226F94" w:rsidP="00226F94">
          <w:pPr>
            <w:pStyle w:val="BECF6D430AA54FBA81D5367E31447FCF"/>
          </w:pPr>
          <w:r w:rsidRPr="000A3D31">
            <w:rPr>
              <w:rStyle w:val="a3"/>
              <w:rtl/>
            </w:rPr>
            <w:t>לחץ או הקש כאן להזנת טקסט</w:t>
          </w:r>
          <w:r w:rsidRPr="000A3D31">
            <w:rPr>
              <w:rStyle w:val="a3"/>
            </w:rPr>
            <w:t>.</w:t>
          </w:r>
        </w:p>
      </w:docPartBody>
    </w:docPart>
    <w:docPart>
      <w:docPartPr>
        <w:name w:val="9C99E831B6F24A859E996884FF7512BD"/>
        <w:category>
          <w:name w:val="כללי"/>
          <w:gallery w:val="placeholder"/>
        </w:category>
        <w:types>
          <w:type w:val="bbPlcHdr"/>
        </w:types>
        <w:behaviors>
          <w:behavior w:val="content"/>
        </w:behaviors>
        <w:guid w:val="{B9CEA65D-4F37-4F65-83A4-BF485F31A28D}"/>
      </w:docPartPr>
      <w:docPartBody>
        <w:p w:rsidR="00736268" w:rsidRDefault="00226F94" w:rsidP="00226F94">
          <w:pPr>
            <w:pStyle w:val="9C99E831B6F24A859E996884FF7512BD"/>
          </w:pPr>
          <w:r w:rsidRPr="000A3D31">
            <w:rPr>
              <w:rStyle w:val="a3"/>
              <w:rtl/>
            </w:rPr>
            <w:t>לחץ או הקש כאן להזנת טקסט</w:t>
          </w:r>
          <w:r w:rsidRPr="000A3D31">
            <w:rPr>
              <w:rStyle w:val="a3"/>
            </w:rPr>
            <w:t>.</w:t>
          </w:r>
        </w:p>
      </w:docPartBody>
    </w:docPart>
    <w:docPart>
      <w:docPartPr>
        <w:name w:val="779A8FC275A748DBA417EDA05D61F933"/>
        <w:category>
          <w:name w:val="כללי"/>
          <w:gallery w:val="placeholder"/>
        </w:category>
        <w:types>
          <w:type w:val="bbPlcHdr"/>
        </w:types>
        <w:behaviors>
          <w:behavior w:val="content"/>
        </w:behaviors>
        <w:guid w:val="{70C670D5-F81F-4D3C-8BD6-B93BE5B0794A}"/>
      </w:docPartPr>
      <w:docPartBody>
        <w:p w:rsidR="00736268" w:rsidRDefault="00226F94" w:rsidP="00226F94">
          <w:pPr>
            <w:pStyle w:val="779A8FC275A748DBA417EDA05D61F933"/>
          </w:pPr>
          <w:r w:rsidRPr="000A3D31">
            <w:rPr>
              <w:rStyle w:val="a3"/>
              <w:rtl/>
            </w:rPr>
            <w:t>לחץ או הקש כאן להזנת טקסט</w:t>
          </w:r>
          <w:r w:rsidRPr="000A3D31">
            <w:rPr>
              <w:rStyle w:val="a3"/>
            </w:rPr>
            <w:t>.</w:t>
          </w:r>
        </w:p>
      </w:docPartBody>
    </w:docPart>
    <w:docPart>
      <w:docPartPr>
        <w:name w:val="3913E1DFF76C4B6D9CD92296A955D0FF"/>
        <w:category>
          <w:name w:val="כללי"/>
          <w:gallery w:val="placeholder"/>
        </w:category>
        <w:types>
          <w:type w:val="bbPlcHdr"/>
        </w:types>
        <w:behaviors>
          <w:behavior w:val="content"/>
        </w:behaviors>
        <w:guid w:val="{B0C75D9D-96A9-4C14-BCC8-B595A6F4C08D}"/>
      </w:docPartPr>
      <w:docPartBody>
        <w:p w:rsidR="00736268" w:rsidRDefault="00226F94" w:rsidP="00226F94">
          <w:pPr>
            <w:pStyle w:val="3913E1DFF76C4B6D9CD92296A955D0FF"/>
          </w:pPr>
          <w:r w:rsidRPr="000A3D31">
            <w:rPr>
              <w:rStyle w:val="a3"/>
              <w:rtl/>
            </w:rPr>
            <w:t>לחץ או הקש כאן להזנת טקסט</w:t>
          </w:r>
          <w:r w:rsidRPr="000A3D31">
            <w:rPr>
              <w:rStyle w:val="a3"/>
            </w:rPr>
            <w:t>.</w:t>
          </w:r>
        </w:p>
      </w:docPartBody>
    </w:docPart>
    <w:docPart>
      <w:docPartPr>
        <w:name w:val="0446E106050A43DB9C05478ED0C808E1"/>
        <w:category>
          <w:name w:val="כללי"/>
          <w:gallery w:val="placeholder"/>
        </w:category>
        <w:types>
          <w:type w:val="bbPlcHdr"/>
        </w:types>
        <w:behaviors>
          <w:behavior w:val="content"/>
        </w:behaviors>
        <w:guid w:val="{DEA2B1B0-D44F-4ECD-9314-70FE08E7221F}"/>
      </w:docPartPr>
      <w:docPartBody>
        <w:p w:rsidR="00736268" w:rsidRDefault="00226F94" w:rsidP="00226F94">
          <w:pPr>
            <w:pStyle w:val="0446E106050A43DB9C05478ED0C808E1"/>
          </w:pPr>
          <w:r w:rsidRPr="000A3D31">
            <w:rPr>
              <w:rStyle w:val="a3"/>
              <w:rtl/>
            </w:rPr>
            <w:t>לחץ או הקש כאן להזנת טקסט</w:t>
          </w:r>
          <w:r w:rsidRPr="000A3D31">
            <w:rPr>
              <w:rStyle w:val="a3"/>
            </w:rPr>
            <w:t>.</w:t>
          </w:r>
        </w:p>
      </w:docPartBody>
    </w:docPart>
    <w:docPart>
      <w:docPartPr>
        <w:name w:val="DE9A03FC18AC46DE88C8D7DF7AD5BD33"/>
        <w:category>
          <w:name w:val="כללי"/>
          <w:gallery w:val="placeholder"/>
        </w:category>
        <w:types>
          <w:type w:val="bbPlcHdr"/>
        </w:types>
        <w:behaviors>
          <w:behavior w:val="content"/>
        </w:behaviors>
        <w:guid w:val="{DAA6A070-8E45-4322-A9BC-8A8245FFA6F0}"/>
      </w:docPartPr>
      <w:docPartBody>
        <w:p w:rsidR="00736268" w:rsidRDefault="00226F94" w:rsidP="00226F94">
          <w:pPr>
            <w:pStyle w:val="DE9A03FC18AC46DE88C8D7DF7AD5BD33"/>
          </w:pPr>
          <w:r w:rsidRPr="000A3D31">
            <w:rPr>
              <w:rStyle w:val="a3"/>
              <w:rtl/>
            </w:rPr>
            <w:t>לחץ או הקש כאן להזנת טקסט</w:t>
          </w:r>
          <w:r w:rsidRPr="000A3D31">
            <w:rPr>
              <w:rStyle w:val="a3"/>
            </w:rPr>
            <w:t>.</w:t>
          </w:r>
        </w:p>
      </w:docPartBody>
    </w:docPart>
    <w:docPart>
      <w:docPartPr>
        <w:name w:val="269C986837754C41A6C13998054A0EF1"/>
        <w:category>
          <w:name w:val="כללי"/>
          <w:gallery w:val="placeholder"/>
        </w:category>
        <w:types>
          <w:type w:val="bbPlcHdr"/>
        </w:types>
        <w:behaviors>
          <w:behavior w:val="content"/>
        </w:behaviors>
        <w:guid w:val="{308367B6-1532-4A46-A74E-004F2E139B26}"/>
      </w:docPartPr>
      <w:docPartBody>
        <w:p w:rsidR="00736268" w:rsidRDefault="00226F94" w:rsidP="00226F94">
          <w:pPr>
            <w:pStyle w:val="269C986837754C41A6C13998054A0EF1"/>
          </w:pPr>
          <w:r w:rsidRPr="000A3D31">
            <w:rPr>
              <w:rStyle w:val="a3"/>
              <w:rtl/>
            </w:rPr>
            <w:t>לחץ או הקש כאן להזנת טקסט</w:t>
          </w:r>
          <w:r w:rsidRPr="000A3D31">
            <w:rPr>
              <w:rStyle w:val="a3"/>
            </w:rPr>
            <w:t>.</w:t>
          </w:r>
        </w:p>
      </w:docPartBody>
    </w:docPart>
    <w:docPart>
      <w:docPartPr>
        <w:name w:val="D867BCA60477458F969E0C5C9CFD7450"/>
        <w:category>
          <w:name w:val="כללי"/>
          <w:gallery w:val="placeholder"/>
        </w:category>
        <w:types>
          <w:type w:val="bbPlcHdr"/>
        </w:types>
        <w:behaviors>
          <w:behavior w:val="content"/>
        </w:behaviors>
        <w:guid w:val="{9FDD9546-2CFB-42A3-AC77-C61AAE2AB9F6}"/>
      </w:docPartPr>
      <w:docPartBody>
        <w:p w:rsidR="00736268" w:rsidRDefault="00226F94" w:rsidP="00226F94">
          <w:pPr>
            <w:pStyle w:val="D867BCA60477458F969E0C5C9CFD7450"/>
          </w:pPr>
          <w:r w:rsidRPr="000A3D31">
            <w:rPr>
              <w:rStyle w:val="a3"/>
              <w:rtl/>
            </w:rPr>
            <w:t>לחץ או הקש כאן להזנת טקסט</w:t>
          </w:r>
          <w:r w:rsidRPr="000A3D31">
            <w:rPr>
              <w:rStyle w:val="a3"/>
            </w:rPr>
            <w:t>.</w:t>
          </w:r>
        </w:p>
      </w:docPartBody>
    </w:docPart>
    <w:docPart>
      <w:docPartPr>
        <w:name w:val="DCBE08C473634208AB665E8416C1E887"/>
        <w:category>
          <w:name w:val="כללי"/>
          <w:gallery w:val="placeholder"/>
        </w:category>
        <w:types>
          <w:type w:val="bbPlcHdr"/>
        </w:types>
        <w:behaviors>
          <w:behavior w:val="content"/>
        </w:behaviors>
        <w:guid w:val="{9278EDE5-5897-4429-996C-7B3F83AA90CC}"/>
      </w:docPartPr>
      <w:docPartBody>
        <w:p w:rsidR="00736268" w:rsidRDefault="00226F94" w:rsidP="00226F94">
          <w:pPr>
            <w:pStyle w:val="DCBE08C473634208AB665E8416C1E887"/>
          </w:pPr>
          <w:r w:rsidRPr="000A3D31">
            <w:rPr>
              <w:rStyle w:val="a3"/>
              <w:rtl/>
            </w:rPr>
            <w:t>לחץ או הקש כאן להזנת טקסט</w:t>
          </w:r>
          <w:r w:rsidRPr="000A3D31">
            <w:rPr>
              <w:rStyle w:val="a3"/>
            </w:rPr>
            <w:t>.</w:t>
          </w:r>
        </w:p>
      </w:docPartBody>
    </w:docPart>
    <w:docPart>
      <w:docPartPr>
        <w:name w:val="93F44A0D086F4ABFA21ADD26F112A0A6"/>
        <w:category>
          <w:name w:val="כללי"/>
          <w:gallery w:val="placeholder"/>
        </w:category>
        <w:types>
          <w:type w:val="bbPlcHdr"/>
        </w:types>
        <w:behaviors>
          <w:behavior w:val="content"/>
        </w:behaviors>
        <w:guid w:val="{50C92859-BE5F-4037-9A90-7917455EE4B8}"/>
      </w:docPartPr>
      <w:docPartBody>
        <w:p w:rsidR="00736268" w:rsidRDefault="00226F94" w:rsidP="00226F94">
          <w:pPr>
            <w:pStyle w:val="93F44A0D086F4ABFA21ADD26F112A0A6"/>
          </w:pPr>
          <w:r w:rsidRPr="000A3D31">
            <w:rPr>
              <w:rStyle w:val="a3"/>
              <w:rtl/>
            </w:rPr>
            <w:t>לחץ או הקש כאן להזנת טקסט</w:t>
          </w:r>
          <w:r w:rsidRPr="000A3D31">
            <w:rPr>
              <w:rStyle w:val="a3"/>
            </w:rPr>
            <w:t>.</w:t>
          </w:r>
        </w:p>
      </w:docPartBody>
    </w:docPart>
    <w:docPart>
      <w:docPartPr>
        <w:name w:val="3BF58FA6F4D54F7FAF5AB0AD28CFB7B8"/>
        <w:category>
          <w:name w:val="כללי"/>
          <w:gallery w:val="placeholder"/>
        </w:category>
        <w:types>
          <w:type w:val="bbPlcHdr"/>
        </w:types>
        <w:behaviors>
          <w:behavior w:val="content"/>
        </w:behaviors>
        <w:guid w:val="{B72290B4-DF0F-4305-B550-C06F1260CA04}"/>
      </w:docPartPr>
      <w:docPartBody>
        <w:p w:rsidR="00736268" w:rsidRDefault="00226F94" w:rsidP="00226F94">
          <w:pPr>
            <w:pStyle w:val="3BF58FA6F4D54F7FAF5AB0AD28CFB7B8"/>
          </w:pPr>
          <w:r w:rsidRPr="000A3D31">
            <w:rPr>
              <w:rStyle w:val="a3"/>
              <w:rtl/>
            </w:rPr>
            <w:t>לחץ או הקש כאן להזנת טקסט</w:t>
          </w:r>
          <w:r w:rsidRPr="000A3D31">
            <w:rPr>
              <w:rStyle w:val="a3"/>
            </w:rPr>
            <w:t>.</w:t>
          </w:r>
        </w:p>
      </w:docPartBody>
    </w:docPart>
    <w:docPart>
      <w:docPartPr>
        <w:name w:val="E2C2E056BE634D1B83375B1893006B07"/>
        <w:category>
          <w:name w:val="כללי"/>
          <w:gallery w:val="placeholder"/>
        </w:category>
        <w:types>
          <w:type w:val="bbPlcHdr"/>
        </w:types>
        <w:behaviors>
          <w:behavior w:val="content"/>
        </w:behaviors>
        <w:guid w:val="{11908A2D-46ED-4B12-93B2-CB8657D5F993}"/>
      </w:docPartPr>
      <w:docPartBody>
        <w:p w:rsidR="00736268" w:rsidRDefault="00226F94" w:rsidP="00226F94">
          <w:pPr>
            <w:pStyle w:val="E2C2E056BE634D1B83375B1893006B07"/>
          </w:pPr>
          <w:r w:rsidRPr="000A3D31">
            <w:rPr>
              <w:rStyle w:val="a3"/>
              <w:rtl/>
            </w:rPr>
            <w:t>לחץ או הקש כאן להזנת טקסט</w:t>
          </w:r>
          <w:r w:rsidRPr="000A3D31">
            <w:rPr>
              <w:rStyle w:val="a3"/>
            </w:rPr>
            <w:t>.</w:t>
          </w:r>
        </w:p>
      </w:docPartBody>
    </w:docPart>
    <w:docPart>
      <w:docPartPr>
        <w:name w:val="DDDFCA518AD3498582EBBA8183094BCA"/>
        <w:category>
          <w:name w:val="כללי"/>
          <w:gallery w:val="placeholder"/>
        </w:category>
        <w:types>
          <w:type w:val="bbPlcHdr"/>
        </w:types>
        <w:behaviors>
          <w:behavior w:val="content"/>
        </w:behaviors>
        <w:guid w:val="{6489CA23-9955-4756-B069-B20709C3F76E}"/>
      </w:docPartPr>
      <w:docPartBody>
        <w:p w:rsidR="00736268" w:rsidRDefault="00226F94" w:rsidP="00226F94">
          <w:pPr>
            <w:pStyle w:val="DDDFCA518AD3498582EBBA8183094BCA"/>
          </w:pPr>
          <w:r w:rsidRPr="000A3D31">
            <w:rPr>
              <w:rStyle w:val="a3"/>
              <w:rtl/>
            </w:rPr>
            <w:t>לחץ או הקש כאן להזנת טקסט</w:t>
          </w:r>
          <w:r w:rsidRPr="000A3D31">
            <w:rPr>
              <w:rStyle w:val="a3"/>
            </w:rPr>
            <w:t>.</w:t>
          </w:r>
        </w:p>
      </w:docPartBody>
    </w:docPart>
    <w:docPart>
      <w:docPartPr>
        <w:name w:val="42242F4E08BE4F27851AEA9758FFF664"/>
        <w:category>
          <w:name w:val="כללי"/>
          <w:gallery w:val="placeholder"/>
        </w:category>
        <w:types>
          <w:type w:val="bbPlcHdr"/>
        </w:types>
        <w:behaviors>
          <w:behavior w:val="content"/>
        </w:behaviors>
        <w:guid w:val="{7484B140-2343-453B-A042-11C87B02C10D}"/>
      </w:docPartPr>
      <w:docPartBody>
        <w:p w:rsidR="00736268" w:rsidRDefault="00226F94" w:rsidP="00226F94">
          <w:pPr>
            <w:pStyle w:val="42242F4E08BE4F27851AEA9758FFF664"/>
          </w:pPr>
          <w:r w:rsidRPr="000A3D31">
            <w:rPr>
              <w:rStyle w:val="a3"/>
              <w:rtl/>
            </w:rPr>
            <w:t>לחץ או הקש כאן להזנת טקסט</w:t>
          </w:r>
          <w:r w:rsidRPr="000A3D31">
            <w:rPr>
              <w:rStyle w:val="a3"/>
            </w:rPr>
            <w:t>.</w:t>
          </w:r>
        </w:p>
      </w:docPartBody>
    </w:docPart>
    <w:docPart>
      <w:docPartPr>
        <w:name w:val="07030911FEFB48DABFBC97F1A7B4F5B3"/>
        <w:category>
          <w:name w:val="כללי"/>
          <w:gallery w:val="placeholder"/>
        </w:category>
        <w:types>
          <w:type w:val="bbPlcHdr"/>
        </w:types>
        <w:behaviors>
          <w:behavior w:val="content"/>
        </w:behaviors>
        <w:guid w:val="{5C58952D-6CB6-4A7B-BB43-72BE716A3782}"/>
      </w:docPartPr>
      <w:docPartBody>
        <w:p w:rsidR="00736268" w:rsidRDefault="00226F94" w:rsidP="00226F94">
          <w:pPr>
            <w:pStyle w:val="07030911FEFB48DABFBC97F1A7B4F5B3"/>
          </w:pPr>
          <w:r w:rsidRPr="000A3D31">
            <w:rPr>
              <w:rStyle w:val="a3"/>
              <w:rtl/>
            </w:rPr>
            <w:t>לחץ או הקש כאן להזנת טקסט</w:t>
          </w:r>
          <w:r w:rsidRPr="000A3D31">
            <w:rPr>
              <w:rStyle w:val="a3"/>
            </w:rPr>
            <w:t>.</w:t>
          </w:r>
        </w:p>
      </w:docPartBody>
    </w:docPart>
    <w:docPart>
      <w:docPartPr>
        <w:name w:val="FD5AF066D92D4F27803E435F39AEA7FD"/>
        <w:category>
          <w:name w:val="כללי"/>
          <w:gallery w:val="placeholder"/>
        </w:category>
        <w:types>
          <w:type w:val="bbPlcHdr"/>
        </w:types>
        <w:behaviors>
          <w:behavior w:val="content"/>
        </w:behaviors>
        <w:guid w:val="{B0CE7C8F-B076-48A2-984A-79EE2A804CC1}"/>
      </w:docPartPr>
      <w:docPartBody>
        <w:p w:rsidR="00736268" w:rsidRDefault="00226F94" w:rsidP="00226F94">
          <w:pPr>
            <w:pStyle w:val="FD5AF066D92D4F27803E435F39AEA7FD"/>
          </w:pPr>
          <w:r w:rsidRPr="000A3D31">
            <w:rPr>
              <w:rStyle w:val="a3"/>
              <w:rtl/>
            </w:rPr>
            <w:t>לחץ או הקש כאן להזנת טקסט</w:t>
          </w:r>
          <w:r w:rsidRPr="000A3D31">
            <w:rPr>
              <w:rStyle w:val="a3"/>
            </w:rPr>
            <w:t>.</w:t>
          </w:r>
        </w:p>
      </w:docPartBody>
    </w:docPart>
    <w:docPart>
      <w:docPartPr>
        <w:name w:val="98B92337D3FA41CEB63F73F2C9C33D21"/>
        <w:category>
          <w:name w:val="כללי"/>
          <w:gallery w:val="placeholder"/>
        </w:category>
        <w:types>
          <w:type w:val="bbPlcHdr"/>
        </w:types>
        <w:behaviors>
          <w:behavior w:val="content"/>
        </w:behaviors>
        <w:guid w:val="{8D4F3623-59DD-409D-941B-E12EAFFA5930}"/>
      </w:docPartPr>
      <w:docPartBody>
        <w:p w:rsidR="00736268" w:rsidRDefault="00226F94" w:rsidP="00226F94">
          <w:pPr>
            <w:pStyle w:val="98B92337D3FA41CEB63F73F2C9C33D21"/>
          </w:pPr>
          <w:r w:rsidRPr="006A3C2E">
            <w:rPr>
              <w:rStyle w:val="a3"/>
              <w:rtl/>
            </w:rPr>
            <w:t>לחץ או הקש כאן להזנת טקסט</w:t>
          </w:r>
          <w:r w:rsidRPr="006A3C2E">
            <w:rPr>
              <w:rStyle w:val="a3"/>
            </w:rPr>
            <w:t>.</w:t>
          </w:r>
        </w:p>
      </w:docPartBody>
    </w:docPart>
    <w:docPart>
      <w:docPartPr>
        <w:name w:val="D9C04500ECD647EA83B3DF9C159263E0"/>
        <w:category>
          <w:name w:val="כללי"/>
          <w:gallery w:val="placeholder"/>
        </w:category>
        <w:types>
          <w:type w:val="bbPlcHdr"/>
        </w:types>
        <w:behaviors>
          <w:behavior w:val="content"/>
        </w:behaviors>
        <w:guid w:val="{3816E8B6-9C0F-4EE2-A452-50E909C81585}"/>
      </w:docPartPr>
      <w:docPartBody>
        <w:p w:rsidR="00736268" w:rsidRDefault="00226F94" w:rsidP="00226F94">
          <w:pPr>
            <w:pStyle w:val="D9C04500ECD647EA83B3DF9C159263E0"/>
          </w:pPr>
          <w:r w:rsidRPr="00707A72">
            <w:rPr>
              <w:rStyle w:val="a3"/>
              <w:rtl/>
            </w:rPr>
            <w:t>לחץ או הקש כאן להזנת טקסט</w:t>
          </w:r>
          <w:r w:rsidRPr="00707A72">
            <w:rPr>
              <w:rStyle w:val="a3"/>
            </w:rPr>
            <w:t>.</w:t>
          </w:r>
        </w:p>
      </w:docPartBody>
    </w:docPart>
    <w:docPart>
      <w:docPartPr>
        <w:name w:val="AEB4BACEB368433FA409E4618BEC1B1C"/>
        <w:category>
          <w:name w:val="כללי"/>
          <w:gallery w:val="placeholder"/>
        </w:category>
        <w:types>
          <w:type w:val="bbPlcHdr"/>
        </w:types>
        <w:behaviors>
          <w:behavior w:val="content"/>
        </w:behaviors>
        <w:guid w:val="{36BA5F31-FA52-4512-91FB-C55D9041402C}"/>
      </w:docPartPr>
      <w:docPartBody>
        <w:p w:rsidR="00736268" w:rsidRDefault="00226F94" w:rsidP="00226F94">
          <w:pPr>
            <w:pStyle w:val="AEB4BACEB368433FA409E4618BEC1B1C"/>
          </w:pPr>
          <w:r w:rsidRPr="00AB7D26">
            <w:rPr>
              <w:rStyle w:val="a3"/>
              <w:rtl/>
            </w:rPr>
            <w:t>לחץ או הקש כאן להזנת טקסט</w:t>
          </w:r>
          <w:r w:rsidRPr="00AB7D26">
            <w:rPr>
              <w:rStyle w:val="a3"/>
            </w:rPr>
            <w:t>.</w:t>
          </w:r>
        </w:p>
      </w:docPartBody>
    </w:docPart>
    <w:docPart>
      <w:docPartPr>
        <w:name w:val="717824D31DC04596AFEE0D25D168605A"/>
        <w:category>
          <w:name w:val="כללי"/>
          <w:gallery w:val="placeholder"/>
        </w:category>
        <w:types>
          <w:type w:val="bbPlcHdr"/>
        </w:types>
        <w:behaviors>
          <w:behavior w:val="content"/>
        </w:behaviors>
        <w:guid w:val="{7FCADDE0-6A8B-4CF9-92CB-6168766FF427}"/>
      </w:docPartPr>
      <w:docPartBody>
        <w:p w:rsidR="00736268" w:rsidRDefault="00226F94" w:rsidP="00226F94">
          <w:pPr>
            <w:pStyle w:val="717824D31DC04596AFEE0D25D168605A"/>
          </w:pPr>
          <w:r w:rsidRPr="00AB7D26">
            <w:rPr>
              <w:rStyle w:val="a3"/>
              <w:rtl/>
            </w:rPr>
            <w:t>לחץ או הקש כאן להזנת טקסט</w:t>
          </w:r>
          <w:r w:rsidRPr="00AB7D26">
            <w:rPr>
              <w:rStyle w:val="a3"/>
            </w:rPr>
            <w:t>.</w:t>
          </w:r>
        </w:p>
      </w:docPartBody>
    </w:docPart>
    <w:docPart>
      <w:docPartPr>
        <w:name w:val="6695063E57AE476885DAB74CC7DF9B29"/>
        <w:category>
          <w:name w:val="כללי"/>
          <w:gallery w:val="placeholder"/>
        </w:category>
        <w:types>
          <w:type w:val="bbPlcHdr"/>
        </w:types>
        <w:behaviors>
          <w:behavior w:val="content"/>
        </w:behaviors>
        <w:guid w:val="{F1B57C34-5376-4B4C-86C0-34BC694D4CA9}"/>
      </w:docPartPr>
      <w:docPartBody>
        <w:p w:rsidR="00736268" w:rsidRDefault="00226F94" w:rsidP="00226F94">
          <w:pPr>
            <w:pStyle w:val="6695063E57AE476885DAB74CC7DF9B29"/>
          </w:pPr>
          <w:r w:rsidRPr="00AB7D26">
            <w:rPr>
              <w:rStyle w:val="a3"/>
              <w:rtl/>
            </w:rPr>
            <w:t>לחץ או הקש כאן להזנת טקסט</w:t>
          </w:r>
          <w:r w:rsidRPr="00AB7D26">
            <w:rPr>
              <w:rStyle w:val="a3"/>
            </w:rPr>
            <w:t>.</w:t>
          </w:r>
        </w:p>
      </w:docPartBody>
    </w:docPart>
    <w:docPart>
      <w:docPartPr>
        <w:name w:val="B066B1A682F14752A08E641A4BB3C639"/>
        <w:category>
          <w:name w:val="כללי"/>
          <w:gallery w:val="placeholder"/>
        </w:category>
        <w:types>
          <w:type w:val="bbPlcHdr"/>
        </w:types>
        <w:behaviors>
          <w:behavior w:val="content"/>
        </w:behaviors>
        <w:guid w:val="{188E0F93-822B-4D08-8E58-842C7D5885C9}"/>
      </w:docPartPr>
      <w:docPartBody>
        <w:p w:rsidR="00736268" w:rsidRDefault="00226F94" w:rsidP="00226F94">
          <w:pPr>
            <w:pStyle w:val="B066B1A682F14752A08E641A4BB3C639"/>
          </w:pPr>
          <w:r w:rsidRPr="00EE6C2D">
            <w:rPr>
              <w:rStyle w:val="a3"/>
              <w:rtl/>
            </w:rPr>
            <w:t>לחץ או הקש כאן להזנת טקסט</w:t>
          </w:r>
          <w:r w:rsidRPr="00EE6C2D">
            <w:rPr>
              <w:rStyle w:val="a3"/>
            </w:rPr>
            <w:t>.</w:t>
          </w:r>
        </w:p>
      </w:docPartBody>
    </w:docPart>
    <w:docPart>
      <w:docPartPr>
        <w:name w:val="94059A1A8073467792176466223390B7"/>
        <w:category>
          <w:name w:val="כללי"/>
          <w:gallery w:val="placeholder"/>
        </w:category>
        <w:types>
          <w:type w:val="bbPlcHdr"/>
        </w:types>
        <w:behaviors>
          <w:behavior w:val="content"/>
        </w:behaviors>
        <w:guid w:val="{8626649F-BD48-4445-9371-4BBDA54007CD}"/>
      </w:docPartPr>
      <w:docPartBody>
        <w:p w:rsidR="00736268" w:rsidRDefault="00226F94" w:rsidP="00226F94">
          <w:pPr>
            <w:pStyle w:val="94059A1A8073467792176466223390B7"/>
          </w:pPr>
          <w:r w:rsidRPr="00EE6C2D">
            <w:rPr>
              <w:rStyle w:val="a3"/>
              <w:rtl/>
            </w:rPr>
            <w:t>לחץ או הקש כאן להזנת טקסט</w:t>
          </w:r>
          <w:r w:rsidRPr="00EE6C2D">
            <w:rPr>
              <w:rStyle w:val="a3"/>
            </w:rPr>
            <w:t>.</w:t>
          </w:r>
        </w:p>
      </w:docPartBody>
    </w:docPart>
    <w:docPart>
      <w:docPartPr>
        <w:name w:val="23CB34AD03954327A4E1C0D18A5D4A8B"/>
        <w:category>
          <w:name w:val="כללי"/>
          <w:gallery w:val="placeholder"/>
        </w:category>
        <w:types>
          <w:type w:val="bbPlcHdr"/>
        </w:types>
        <w:behaviors>
          <w:behavior w:val="content"/>
        </w:behaviors>
        <w:guid w:val="{0164D5C4-17BA-4421-B3EE-456D2489DA55}"/>
      </w:docPartPr>
      <w:docPartBody>
        <w:p w:rsidR="00736268" w:rsidRDefault="00226F94" w:rsidP="00226F94">
          <w:pPr>
            <w:pStyle w:val="23CB34AD03954327A4E1C0D18A5D4A8B"/>
          </w:pPr>
          <w:r w:rsidRPr="00EE6C2D">
            <w:rPr>
              <w:rStyle w:val="a3"/>
              <w:rtl/>
            </w:rPr>
            <w:t>לחץ או הקש כאן להזנת טקסט</w:t>
          </w:r>
          <w:r w:rsidRPr="00EE6C2D">
            <w:rPr>
              <w:rStyle w:val="a3"/>
            </w:rPr>
            <w:t>.</w:t>
          </w:r>
        </w:p>
      </w:docPartBody>
    </w:docPart>
    <w:docPart>
      <w:docPartPr>
        <w:name w:val="3D54818EB97142A28BD4192536B26143"/>
        <w:category>
          <w:name w:val="כללי"/>
          <w:gallery w:val="placeholder"/>
        </w:category>
        <w:types>
          <w:type w:val="bbPlcHdr"/>
        </w:types>
        <w:behaviors>
          <w:behavior w:val="content"/>
        </w:behaviors>
        <w:guid w:val="{A32AD673-FE25-49A2-A460-2A407D033EDF}"/>
      </w:docPartPr>
      <w:docPartBody>
        <w:p w:rsidR="00736268" w:rsidRDefault="00226F94" w:rsidP="00226F94">
          <w:pPr>
            <w:pStyle w:val="3D54818EB97142A28BD4192536B26143"/>
          </w:pPr>
          <w:r w:rsidRPr="00EE6C2D">
            <w:rPr>
              <w:rStyle w:val="a3"/>
              <w:rtl/>
            </w:rPr>
            <w:t>לחץ או הקש כאן להזנת טקסט</w:t>
          </w:r>
          <w:r w:rsidRPr="00EE6C2D">
            <w:rPr>
              <w:rStyle w:val="a3"/>
            </w:rPr>
            <w:t>.</w:t>
          </w:r>
        </w:p>
      </w:docPartBody>
    </w:docPart>
    <w:docPart>
      <w:docPartPr>
        <w:name w:val="5CC4B935F77143EB8A2BF408DDC8907E"/>
        <w:category>
          <w:name w:val="כללי"/>
          <w:gallery w:val="placeholder"/>
        </w:category>
        <w:types>
          <w:type w:val="bbPlcHdr"/>
        </w:types>
        <w:behaviors>
          <w:behavior w:val="content"/>
        </w:behaviors>
        <w:guid w:val="{E0F8C0DB-A2CA-4C73-B638-A3330DA2B3B8}"/>
      </w:docPartPr>
      <w:docPartBody>
        <w:p w:rsidR="00736268" w:rsidRDefault="00226F94" w:rsidP="00226F94">
          <w:pPr>
            <w:pStyle w:val="5CC4B935F77143EB8A2BF408DDC8907E"/>
          </w:pPr>
          <w:r w:rsidRPr="00EE6C2D">
            <w:rPr>
              <w:rStyle w:val="a3"/>
              <w:rtl/>
            </w:rPr>
            <w:t>לחץ או הקש כאן להזנת טקסט</w:t>
          </w:r>
          <w:r w:rsidRPr="00EE6C2D">
            <w:rPr>
              <w:rStyle w:val="a3"/>
            </w:rPr>
            <w:t>.</w:t>
          </w:r>
        </w:p>
      </w:docPartBody>
    </w:docPart>
    <w:docPart>
      <w:docPartPr>
        <w:name w:val="165E88F3C9414F8CA75A2716A044FFEA"/>
        <w:category>
          <w:name w:val="כללי"/>
          <w:gallery w:val="placeholder"/>
        </w:category>
        <w:types>
          <w:type w:val="bbPlcHdr"/>
        </w:types>
        <w:behaviors>
          <w:behavior w:val="content"/>
        </w:behaviors>
        <w:guid w:val="{8638F205-8D0B-42F8-8B9B-9A83E6F48FC1}"/>
      </w:docPartPr>
      <w:docPartBody>
        <w:p w:rsidR="00736268" w:rsidRDefault="00226F94" w:rsidP="00226F94">
          <w:pPr>
            <w:pStyle w:val="165E88F3C9414F8CA75A2716A044FFEA"/>
          </w:pPr>
          <w:r w:rsidRPr="00EE6C2D">
            <w:rPr>
              <w:rStyle w:val="a3"/>
              <w:rtl/>
            </w:rPr>
            <w:t>לחץ או הקש כאן להזנת טקסט</w:t>
          </w:r>
          <w:r w:rsidRPr="00EE6C2D">
            <w:rPr>
              <w:rStyle w:val="a3"/>
            </w:rPr>
            <w:t>.</w:t>
          </w:r>
        </w:p>
      </w:docPartBody>
    </w:docPart>
    <w:docPart>
      <w:docPartPr>
        <w:name w:val="BE2FD838D58B40589F365A5370EA3B13"/>
        <w:category>
          <w:name w:val="כללי"/>
          <w:gallery w:val="placeholder"/>
        </w:category>
        <w:types>
          <w:type w:val="bbPlcHdr"/>
        </w:types>
        <w:behaviors>
          <w:behavior w:val="content"/>
        </w:behaviors>
        <w:guid w:val="{13587BFD-9C86-4EB8-8879-B739ADF84E64}"/>
      </w:docPartPr>
      <w:docPartBody>
        <w:p w:rsidR="00736268" w:rsidRDefault="00226F94" w:rsidP="00226F94">
          <w:pPr>
            <w:pStyle w:val="BE2FD838D58B40589F365A5370EA3B13"/>
          </w:pPr>
          <w:r w:rsidRPr="00EE6C2D">
            <w:rPr>
              <w:rStyle w:val="a3"/>
              <w:rtl/>
            </w:rPr>
            <w:t>לחץ או הקש כאן להזנת טקסט</w:t>
          </w:r>
          <w:r w:rsidRPr="00EE6C2D">
            <w:rPr>
              <w:rStyle w:val="a3"/>
            </w:rPr>
            <w:t>.</w:t>
          </w:r>
        </w:p>
      </w:docPartBody>
    </w:docPart>
    <w:docPart>
      <w:docPartPr>
        <w:name w:val="DAC1CD8C06D345FFB02395F9FD6DF1F7"/>
        <w:category>
          <w:name w:val="כללי"/>
          <w:gallery w:val="placeholder"/>
        </w:category>
        <w:types>
          <w:type w:val="bbPlcHdr"/>
        </w:types>
        <w:behaviors>
          <w:behavior w:val="content"/>
        </w:behaviors>
        <w:guid w:val="{17347E98-414F-42DC-A062-A7C33E757420}"/>
      </w:docPartPr>
      <w:docPartBody>
        <w:p w:rsidR="00736268" w:rsidRDefault="00226F94" w:rsidP="00226F94">
          <w:pPr>
            <w:pStyle w:val="DAC1CD8C06D345FFB02395F9FD6DF1F7"/>
          </w:pPr>
          <w:r w:rsidRPr="00EE6C2D">
            <w:rPr>
              <w:rStyle w:val="a3"/>
              <w:rtl/>
            </w:rPr>
            <w:t>לחץ או הקש כאן להזנת טקסט</w:t>
          </w:r>
          <w:r w:rsidRPr="00EE6C2D">
            <w:rPr>
              <w:rStyle w:val="a3"/>
            </w:rPr>
            <w:t>.</w:t>
          </w:r>
        </w:p>
      </w:docPartBody>
    </w:docPart>
    <w:docPart>
      <w:docPartPr>
        <w:name w:val="443091B399BE443193059F51A57309B9"/>
        <w:category>
          <w:name w:val="כללי"/>
          <w:gallery w:val="placeholder"/>
        </w:category>
        <w:types>
          <w:type w:val="bbPlcHdr"/>
        </w:types>
        <w:behaviors>
          <w:behavior w:val="content"/>
        </w:behaviors>
        <w:guid w:val="{0C767AB8-49DC-4DE2-ACFF-82636167B01D}"/>
      </w:docPartPr>
      <w:docPartBody>
        <w:p w:rsidR="00736268" w:rsidRDefault="00226F94" w:rsidP="00226F94">
          <w:pPr>
            <w:pStyle w:val="443091B399BE443193059F51A57309B9"/>
          </w:pPr>
          <w:r w:rsidRPr="00EE6C2D">
            <w:rPr>
              <w:rStyle w:val="a3"/>
              <w:rtl/>
            </w:rPr>
            <w:t>לחץ או הקש כאן להזנת טקסט</w:t>
          </w:r>
          <w:r w:rsidRPr="00EE6C2D">
            <w:rPr>
              <w:rStyle w:val="a3"/>
            </w:rPr>
            <w:t>.</w:t>
          </w:r>
        </w:p>
      </w:docPartBody>
    </w:docPart>
    <w:docPart>
      <w:docPartPr>
        <w:name w:val="777B61796A9F4454A63500A92F8EA9FB"/>
        <w:category>
          <w:name w:val="כללי"/>
          <w:gallery w:val="placeholder"/>
        </w:category>
        <w:types>
          <w:type w:val="bbPlcHdr"/>
        </w:types>
        <w:behaviors>
          <w:behavior w:val="content"/>
        </w:behaviors>
        <w:guid w:val="{017ACEE1-2311-4E07-ADB2-E0518A73DDCE}"/>
      </w:docPartPr>
      <w:docPartBody>
        <w:p w:rsidR="00736268" w:rsidRDefault="00226F94" w:rsidP="00226F94">
          <w:pPr>
            <w:pStyle w:val="777B61796A9F4454A63500A92F8EA9FB"/>
          </w:pPr>
          <w:r w:rsidRPr="00EE6C2D">
            <w:rPr>
              <w:rStyle w:val="a3"/>
              <w:rtl/>
            </w:rPr>
            <w:t>לחץ או הקש כאן להזנת טקסט</w:t>
          </w:r>
          <w:r w:rsidRPr="00EE6C2D">
            <w:rPr>
              <w:rStyle w:val="a3"/>
            </w:rPr>
            <w:t>.</w:t>
          </w:r>
        </w:p>
      </w:docPartBody>
    </w:docPart>
    <w:docPart>
      <w:docPartPr>
        <w:name w:val="38503F4E3178448EA6D383B5163F6941"/>
        <w:category>
          <w:name w:val="כללי"/>
          <w:gallery w:val="placeholder"/>
        </w:category>
        <w:types>
          <w:type w:val="bbPlcHdr"/>
        </w:types>
        <w:behaviors>
          <w:behavior w:val="content"/>
        </w:behaviors>
        <w:guid w:val="{0CD30AC0-810C-4E70-ADC4-AC010EF9E3CF}"/>
      </w:docPartPr>
      <w:docPartBody>
        <w:p w:rsidR="00736268" w:rsidRDefault="00226F94" w:rsidP="00226F94">
          <w:pPr>
            <w:pStyle w:val="38503F4E3178448EA6D383B5163F6941"/>
          </w:pPr>
          <w:r w:rsidRPr="00EE6C2D">
            <w:rPr>
              <w:rStyle w:val="a3"/>
              <w:rtl/>
            </w:rPr>
            <w:t>לחץ או הקש כאן להזנת טקסט</w:t>
          </w:r>
          <w:r w:rsidRPr="00EE6C2D">
            <w:rPr>
              <w:rStyle w:val="a3"/>
            </w:rPr>
            <w:t>.</w:t>
          </w:r>
        </w:p>
      </w:docPartBody>
    </w:docPart>
    <w:docPart>
      <w:docPartPr>
        <w:name w:val="F4FC8E7617784CE3A687C87F789E63CC"/>
        <w:category>
          <w:name w:val="כללי"/>
          <w:gallery w:val="placeholder"/>
        </w:category>
        <w:types>
          <w:type w:val="bbPlcHdr"/>
        </w:types>
        <w:behaviors>
          <w:behavior w:val="content"/>
        </w:behaviors>
        <w:guid w:val="{4EB6F999-B4FF-4919-9A72-CCCC0A089191}"/>
      </w:docPartPr>
      <w:docPartBody>
        <w:p w:rsidR="00736268" w:rsidRDefault="00226F94" w:rsidP="00226F94">
          <w:pPr>
            <w:pStyle w:val="F4FC8E7617784CE3A687C87F789E63CC"/>
          </w:pPr>
          <w:r w:rsidRPr="00EE6C2D">
            <w:rPr>
              <w:rStyle w:val="a3"/>
              <w:rtl/>
            </w:rPr>
            <w:t>לחץ או הקש כאן להזנת טקסט</w:t>
          </w:r>
          <w:r w:rsidRPr="00EE6C2D">
            <w:rPr>
              <w:rStyle w:val="a3"/>
            </w:rPr>
            <w:t>.</w:t>
          </w:r>
        </w:p>
      </w:docPartBody>
    </w:docPart>
    <w:docPart>
      <w:docPartPr>
        <w:name w:val="8E3488EEF22943BDA9C0146205C481F4"/>
        <w:category>
          <w:name w:val="כללי"/>
          <w:gallery w:val="placeholder"/>
        </w:category>
        <w:types>
          <w:type w:val="bbPlcHdr"/>
        </w:types>
        <w:behaviors>
          <w:behavior w:val="content"/>
        </w:behaviors>
        <w:guid w:val="{0C206737-0AAC-4F10-A019-2B9C7D6B1D96}"/>
      </w:docPartPr>
      <w:docPartBody>
        <w:p w:rsidR="00736268" w:rsidRDefault="00226F94" w:rsidP="00226F94">
          <w:pPr>
            <w:pStyle w:val="8E3488EEF22943BDA9C0146205C481F4"/>
          </w:pPr>
          <w:r w:rsidRPr="00EE6C2D">
            <w:rPr>
              <w:rStyle w:val="a3"/>
              <w:rtl/>
            </w:rPr>
            <w:t>לחץ או הקש כאן להזנת טקסט</w:t>
          </w:r>
          <w:r w:rsidRPr="00EE6C2D">
            <w:rPr>
              <w:rStyle w:val="a3"/>
            </w:rPr>
            <w:t>.</w:t>
          </w:r>
        </w:p>
      </w:docPartBody>
    </w:docPart>
    <w:docPart>
      <w:docPartPr>
        <w:name w:val="0A80B00D60CE41C9A27240C2D3951A3B"/>
        <w:category>
          <w:name w:val="כללי"/>
          <w:gallery w:val="placeholder"/>
        </w:category>
        <w:types>
          <w:type w:val="bbPlcHdr"/>
        </w:types>
        <w:behaviors>
          <w:behavior w:val="content"/>
        </w:behaviors>
        <w:guid w:val="{BB9E2592-A15D-4FCA-8812-B1C63C3EB0FA}"/>
      </w:docPartPr>
      <w:docPartBody>
        <w:p w:rsidR="00736268" w:rsidRDefault="00226F94" w:rsidP="00226F94">
          <w:pPr>
            <w:pStyle w:val="0A80B00D60CE41C9A27240C2D3951A3B"/>
          </w:pPr>
          <w:r w:rsidRPr="00EE6C2D">
            <w:rPr>
              <w:rStyle w:val="a3"/>
              <w:rtl/>
            </w:rPr>
            <w:t>לחץ או הקש כאן להזנת טקסט</w:t>
          </w:r>
          <w:r w:rsidRPr="00EE6C2D">
            <w:rPr>
              <w:rStyle w:val="a3"/>
            </w:rPr>
            <w:t>.</w:t>
          </w:r>
        </w:p>
      </w:docPartBody>
    </w:docPart>
    <w:docPart>
      <w:docPartPr>
        <w:name w:val="10642E5453CA4A87951A2FB5E03A55A3"/>
        <w:category>
          <w:name w:val="כללי"/>
          <w:gallery w:val="placeholder"/>
        </w:category>
        <w:types>
          <w:type w:val="bbPlcHdr"/>
        </w:types>
        <w:behaviors>
          <w:behavior w:val="content"/>
        </w:behaviors>
        <w:guid w:val="{E0D9DA3B-368F-412B-858A-0A58C5D5BEFE}"/>
      </w:docPartPr>
      <w:docPartBody>
        <w:p w:rsidR="00736268" w:rsidRDefault="00226F94" w:rsidP="00226F94">
          <w:pPr>
            <w:pStyle w:val="10642E5453CA4A87951A2FB5E03A55A3"/>
          </w:pPr>
          <w:r w:rsidRPr="00EE6C2D">
            <w:rPr>
              <w:rStyle w:val="a3"/>
              <w:rtl/>
            </w:rPr>
            <w:t>לחץ או הקש כאן להזנת טקסט</w:t>
          </w:r>
          <w:r w:rsidRPr="00EE6C2D">
            <w:rPr>
              <w:rStyle w:val="a3"/>
            </w:rPr>
            <w:t>.</w:t>
          </w:r>
        </w:p>
      </w:docPartBody>
    </w:docPart>
    <w:docPart>
      <w:docPartPr>
        <w:name w:val="E82DAE06754F4489A7FA8F442151AECB"/>
        <w:category>
          <w:name w:val="כללי"/>
          <w:gallery w:val="placeholder"/>
        </w:category>
        <w:types>
          <w:type w:val="bbPlcHdr"/>
        </w:types>
        <w:behaviors>
          <w:behavior w:val="content"/>
        </w:behaviors>
        <w:guid w:val="{3DA3DAAA-4D65-470B-9F5A-FEC548444934}"/>
      </w:docPartPr>
      <w:docPartBody>
        <w:p w:rsidR="00736268" w:rsidRDefault="00226F94" w:rsidP="00226F94">
          <w:pPr>
            <w:pStyle w:val="E82DAE06754F4489A7FA8F442151AECB"/>
          </w:pPr>
          <w:r w:rsidRPr="00EE6C2D">
            <w:rPr>
              <w:rStyle w:val="a3"/>
              <w:rtl/>
            </w:rPr>
            <w:t>לחץ או הקש כאן להזנת טקסט</w:t>
          </w:r>
          <w:r w:rsidRPr="00EE6C2D">
            <w:rPr>
              <w:rStyle w:val="a3"/>
            </w:rPr>
            <w:t>.</w:t>
          </w:r>
        </w:p>
      </w:docPartBody>
    </w:docPart>
    <w:docPart>
      <w:docPartPr>
        <w:name w:val="AC53DB1D242445AEB53C33AA2054B71C"/>
        <w:category>
          <w:name w:val="כללי"/>
          <w:gallery w:val="placeholder"/>
        </w:category>
        <w:types>
          <w:type w:val="bbPlcHdr"/>
        </w:types>
        <w:behaviors>
          <w:behavior w:val="content"/>
        </w:behaviors>
        <w:guid w:val="{44189ABA-0322-48BA-9A60-E719F4CA8435}"/>
      </w:docPartPr>
      <w:docPartBody>
        <w:p w:rsidR="00736268" w:rsidRDefault="00226F94" w:rsidP="00226F94">
          <w:pPr>
            <w:pStyle w:val="AC53DB1D242445AEB53C33AA2054B71C"/>
          </w:pPr>
          <w:r w:rsidRPr="00EE6C2D">
            <w:rPr>
              <w:rStyle w:val="a3"/>
              <w:rtl/>
            </w:rPr>
            <w:t>לחץ או הקש כאן להזנת טקסט</w:t>
          </w:r>
          <w:r w:rsidRPr="00EE6C2D">
            <w:rPr>
              <w:rStyle w:val="a3"/>
            </w:rPr>
            <w:t>.</w:t>
          </w:r>
        </w:p>
      </w:docPartBody>
    </w:docPart>
    <w:docPart>
      <w:docPartPr>
        <w:name w:val="8EAA09AC770F46709C83ADB9F422E4AF"/>
        <w:category>
          <w:name w:val="כללי"/>
          <w:gallery w:val="placeholder"/>
        </w:category>
        <w:types>
          <w:type w:val="bbPlcHdr"/>
        </w:types>
        <w:behaviors>
          <w:behavior w:val="content"/>
        </w:behaviors>
        <w:guid w:val="{FFF6AFEE-5484-4400-9470-F7DCB08F5E3B}"/>
      </w:docPartPr>
      <w:docPartBody>
        <w:p w:rsidR="00736268" w:rsidRDefault="00226F94" w:rsidP="00226F94">
          <w:pPr>
            <w:pStyle w:val="8EAA09AC770F46709C83ADB9F422E4AF"/>
          </w:pPr>
          <w:r>
            <w:rPr>
              <w:rStyle w:val="a3"/>
              <w:rtl/>
            </w:rPr>
            <w:t>לחץ או הקש כאן להזנת טקסט</w:t>
          </w:r>
          <w:r>
            <w:rPr>
              <w:rStyle w:val="a3"/>
            </w:rPr>
            <w:t>.</w:t>
          </w:r>
        </w:p>
      </w:docPartBody>
    </w:docPart>
    <w:docPart>
      <w:docPartPr>
        <w:name w:val="336AE109FEA14F71B47DF1831F15DF4F"/>
        <w:category>
          <w:name w:val="כללי"/>
          <w:gallery w:val="placeholder"/>
        </w:category>
        <w:types>
          <w:type w:val="bbPlcHdr"/>
        </w:types>
        <w:behaviors>
          <w:behavior w:val="content"/>
        </w:behaviors>
        <w:guid w:val="{AD0820CD-73B3-43F1-BC4C-5FC6486DFC29}"/>
      </w:docPartPr>
      <w:docPartBody>
        <w:p w:rsidR="00736268" w:rsidRDefault="00226F94" w:rsidP="00226F94">
          <w:pPr>
            <w:pStyle w:val="336AE109FEA14F71B47DF1831F15DF4F"/>
          </w:pPr>
          <w:r>
            <w:rPr>
              <w:rStyle w:val="a3"/>
              <w:rtl/>
            </w:rPr>
            <w:t>לחץ או הקש כאן להזנת טקסט</w:t>
          </w:r>
          <w:r>
            <w:rPr>
              <w:rStyle w:val="a3"/>
            </w:rPr>
            <w:t>.</w:t>
          </w:r>
        </w:p>
      </w:docPartBody>
    </w:docPart>
    <w:docPart>
      <w:docPartPr>
        <w:name w:val="FC96E6BAD3A740D6BB963A5A4BD29D6D"/>
        <w:category>
          <w:name w:val="כללי"/>
          <w:gallery w:val="placeholder"/>
        </w:category>
        <w:types>
          <w:type w:val="bbPlcHdr"/>
        </w:types>
        <w:behaviors>
          <w:behavior w:val="content"/>
        </w:behaviors>
        <w:guid w:val="{2A4941A3-2E88-4935-ADB7-6267CD42F1C6}"/>
      </w:docPartPr>
      <w:docPartBody>
        <w:p w:rsidR="00736268" w:rsidRDefault="00226F94" w:rsidP="00226F94">
          <w:pPr>
            <w:pStyle w:val="FC96E6BAD3A740D6BB963A5A4BD29D6D"/>
          </w:pPr>
          <w:r>
            <w:rPr>
              <w:rStyle w:val="a3"/>
              <w:rtl/>
            </w:rPr>
            <w:t>לחץ או הקש כאן להזנת טקסט</w:t>
          </w:r>
          <w:r>
            <w:rPr>
              <w:rStyle w:val="a3"/>
            </w:rPr>
            <w:t>.</w:t>
          </w:r>
        </w:p>
      </w:docPartBody>
    </w:docPart>
    <w:docPart>
      <w:docPartPr>
        <w:name w:val="3389354A77A9497B9D0EF3ED98AF995E"/>
        <w:category>
          <w:name w:val="כללי"/>
          <w:gallery w:val="placeholder"/>
        </w:category>
        <w:types>
          <w:type w:val="bbPlcHdr"/>
        </w:types>
        <w:behaviors>
          <w:behavior w:val="content"/>
        </w:behaviors>
        <w:guid w:val="{E9BC4888-57C6-404A-A32A-16B2C607FC92}"/>
      </w:docPartPr>
      <w:docPartBody>
        <w:p w:rsidR="00736268" w:rsidRDefault="00226F94" w:rsidP="00226F94">
          <w:pPr>
            <w:pStyle w:val="3389354A77A9497B9D0EF3ED98AF995E"/>
          </w:pPr>
          <w:r>
            <w:rPr>
              <w:rStyle w:val="a3"/>
              <w:rtl/>
            </w:rPr>
            <w:t>לחץ או הקש כאן להזנת טקסט</w:t>
          </w:r>
          <w:r>
            <w:rPr>
              <w:rStyle w:val="a3"/>
            </w:rPr>
            <w:t>.</w:t>
          </w:r>
        </w:p>
      </w:docPartBody>
    </w:docPart>
    <w:docPart>
      <w:docPartPr>
        <w:name w:val="9262AFEDDACC47BAAD6BF623B99A19E2"/>
        <w:category>
          <w:name w:val="כללי"/>
          <w:gallery w:val="placeholder"/>
        </w:category>
        <w:types>
          <w:type w:val="bbPlcHdr"/>
        </w:types>
        <w:behaviors>
          <w:behavior w:val="content"/>
        </w:behaviors>
        <w:guid w:val="{88E9F5FA-5227-4522-BD3D-D5B646FA897B}"/>
      </w:docPartPr>
      <w:docPartBody>
        <w:p w:rsidR="00736268" w:rsidRDefault="00226F94" w:rsidP="00226F94">
          <w:pPr>
            <w:pStyle w:val="9262AFEDDACC47BAAD6BF623B99A19E2"/>
          </w:pPr>
          <w:r w:rsidRPr="00F55C78">
            <w:rPr>
              <w:rStyle w:val="a3"/>
              <w:rtl/>
            </w:rPr>
            <w:t>לחץ או הקש כאן להזנת טקסט</w:t>
          </w:r>
          <w:r w:rsidRPr="00F55C78">
            <w:rPr>
              <w:rStyle w:val="a3"/>
            </w:rPr>
            <w:t>.</w:t>
          </w:r>
        </w:p>
      </w:docPartBody>
    </w:docPart>
    <w:docPart>
      <w:docPartPr>
        <w:name w:val="15993097291E4FBA9CC20AB2879B3B39"/>
        <w:category>
          <w:name w:val="כללי"/>
          <w:gallery w:val="placeholder"/>
        </w:category>
        <w:types>
          <w:type w:val="bbPlcHdr"/>
        </w:types>
        <w:behaviors>
          <w:behavior w:val="content"/>
        </w:behaviors>
        <w:guid w:val="{CCBEF937-9AB7-4BA5-93BA-89C2C2A310BC}"/>
      </w:docPartPr>
      <w:docPartBody>
        <w:p w:rsidR="00736268" w:rsidRDefault="00226F94" w:rsidP="00226F94">
          <w:pPr>
            <w:pStyle w:val="15993097291E4FBA9CC20AB2879B3B39"/>
          </w:pPr>
          <w:r w:rsidRPr="00F55C78">
            <w:rPr>
              <w:rStyle w:val="a3"/>
              <w:rtl/>
            </w:rPr>
            <w:t>לחץ או הקש כאן להזנת טקסט</w:t>
          </w:r>
          <w:r w:rsidRPr="00F55C78">
            <w:rPr>
              <w:rStyle w:val="a3"/>
            </w:rPr>
            <w:t>.</w:t>
          </w:r>
        </w:p>
      </w:docPartBody>
    </w:docPart>
    <w:docPart>
      <w:docPartPr>
        <w:name w:val="A2F417B4BA5A4DAF9928B165F515C4ED"/>
        <w:category>
          <w:name w:val="כללי"/>
          <w:gallery w:val="placeholder"/>
        </w:category>
        <w:types>
          <w:type w:val="bbPlcHdr"/>
        </w:types>
        <w:behaviors>
          <w:behavior w:val="content"/>
        </w:behaviors>
        <w:guid w:val="{D0471640-1A31-4CE8-BE0C-43D5FF4394A5}"/>
      </w:docPartPr>
      <w:docPartBody>
        <w:p w:rsidR="00736268" w:rsidRDefault="00226F94" w:rsidP="00226F94">
          <w:pPr>
            <w:pStyle w:val="A2F417B4BA5A4DAF9928B165F515C4ED"/>
          </w:pPr>
          <w:r w:rsidRPr="00F55C78">
            <w:rPr>
              <w:rStyle w:val="a3"/>
              <w:rtl/>
            </w:rPr>
            <w:t>לחץ או הקש כאן להזנת טקסט</w:t>
          </w:r>
          <w:r w:rsidRPr="00F55C78">
            <w:rPr>
              <w:rStyle w:val="a3"/>
            </w:rPr>
            <w:t>.</w:t>
          </w:r>
        </w:p>
      </w:docPartBody>
    </w:docPart>
    <w:docPart>
      <w:docPartPr>
        <w:name w:val="8FCC46CC5E3141F3ACDF02F28AF3BD90"/>
        <w:category>
          <w:name w:val="כללי"/>
          <w:gallery w:val="placeholder"/>
        </w:category>
        <w:types>
          <w:type w:val="bbPlcHdr"/>
        </w:types>
        <w:behaviors>
          <w:behavior w:val="content"/>
        </w:behaviors>
        <w:guid w:val="{08ED68CC-1817-40E5-9D17-251C10584BDC}"/>
      </w:docPartPr>
      <w:docPartBody>
        <w:p w:rsidR="00736268" w:rsidRDefault="00226F94" w:rsidP="00226F94">
          <w:pPr>
            <w:pStyle w:val="8FCC46CC5E3141F3ACDF02F28AF3BD90"/>
          </w:pPr>
          <w:r w:rsidRPr="005F700B">
            <w:rPr>
              <w:rStyle w:val="a3"/>
              <w:rtl/>
            </w:rPr>
            <w:t>לחץ או הקש כאן להזנת טקסט</w:t>
          </w:r>
          <w:r w:rsidRPr="005F700B">
            <w:rPr>
              <w:rStyle w:val="a3"/>
            </w:rPr>
            <w:t>.</w:t>
          </w:r>
        </w:p>
      </w:docPartBody>
    </w:docPart>
    <w:docPart>
      <w:docPartPr>
        <w:name w:val="E3A09F24C65A41E09FE7E109CCDCF6F3"/>
        <w:category>
          <w:name w:val="כללי"/>
          <w:gallery w:val="placeholder"/>
        </w:category>
        <w:types>
          <w:type w:val="bbPlcHdr"/>
        </w:types>
        <w:behaviors>
          <w:behavior w:val="content"/>
        </w:behaviors>
        <w:guid w:val="{68CA0901-44BB-4DF3-81E2-E2EF4A6C9384}"/>
      </w:docPartPr>
      <w:docPartBody>
        <w:p w:rsidR="00736268" w:rsidRDefault="00226F94" w:rsidP="00226F94">
          <w:pPr>
            <w:pStyle w:val="E3A09F24C65A41E09FE7E109CCDCF6F3"/>
          </w:pPr>
          <w:r w:rsidRPr="005F700B">
            <w:rPr>
              <w:rStyle w:val="a3"/>
              <w:rtl/>
            </w:rPr>
            <w:t>לחץ או הקש כאן להזנת טקסט</w:t>
          </w:r>
          <w:r w:rsidRPr="005F700B">
            <w:rPr>
              <w:rStyle w:val="a3"/>
            </w:rPr>
            <w:t>.</w:t>
          </w:r>
        </w:p>
      </w:docPartBody>
    </w:docPart>
    <w:docPart>
      <w:docPartPr>
        <w:name w:val="3DE18BAEA9D8400291AAE24B53BFEF18"/>
        <w:category>
          <w:name w:val="כללי"/>
          <w:gallery w:val="placeholder"/>
        </w:category>
        <w:types>
          <w:type w:val="bbPlcHdr"/>
        </w:types>
        <w:behaviors>
          <w:behavior w:val="content"/>
        </w:behaviors>
        <w:guid w:val="{D9666B00-2291-49CB-9B74-2F9B9F3FE422}"/>
      </w:docPartPr>
      <w:docPartBody>
        <w:p w:rsidR="00736268" w:rsidRDefault="00226F94" w:rsidP="00226F94">
          <w:pPr>
            <w:pStyle w:val="3DE18BAEA9D8400291AAE24B53BFEF18"/>
          </w:pPr>
          <w:r w:rsidRPr="005F700B">
            <w:rPr>
              <w:rStyle w:val="a3"/>
              <w:rtl/>
            </w:rPr>
            <w:t>לחץ או הקש כאן להזנת טקסט</w:t>
          </w:r>
          <w:r w:rsidRPr="005F700B">
            <w:rPr>
              <w:rStyle w:val="a3"/>
            </w:rPr>
            <w:t>.</w:t>
          </w:r>
        </w:p>
      </w:docPartBody>
    </w:docPart>
    <w:docPart>
      <w:docPartPr>
        <w:name w:val="946722AC42584AE68090C505F27F48CF"/>
        <w:category>
          <w:name w:val="כללי"/>
          <w:gallery w:val="placeholder"/>
        </w:category>
        <w:types>
          <w:type w:val="bbPlcHdr"/>
        </w:types>
        <w:behaviors>
          <w:behavior w:val="content"/>
        </w:behaviors>
        <w:guid w:val="{A4763DD7-E6EA-4C2F-8348-7B3FE90B73EA}"/>
      </w:docPartPr>
      <w:docPartBody>
        <w:p w:rsidR="00736268" w:rsidRDefault="00226F94" w:rsidP="00226F94">
          <w:pPr>
            <w:pStyle w:val="946722AC42584AE68090C505F27F48CF"/>
          </w:pPr>
          <w:r w:rsidRPr="005F700B">
            <w:rPr>
              <w:rStyle w:val="a3"/>
              <w:rtl/>
            </w:rPr>
            <w:t>לחץ או הקש כאן להזנת טקסט</w:t>
          </w:r>
          <w:r w:rsidRPr="005F700B">
            <w:rPr>
              <w:rStyle w:val="a3"/>
            </w:rPr>
            <w:t>.</w:t>
          </w:r>
        </w:p>
      </w:docPartBody>
    </w:docPart>
    <w:docPart>
      <w:docPartPr>
        <w:name w:val="4D3CA64C89FA4A778BC7ACAF86FBBF39"/>
        <w:category>
          <w:name w:val="כללי"/>
          <w:gallery w:val="placeholder"/>
        </w:category>
        <w:types>
          <w:type w:val="bbPlcHdr"/>
        </w:types>
        <w:behaviors>
          <w:behavior w:val="content"/>
        </w:behaviors>
        <w:guid w:val="{B2B05B64-F4F8-4FC7-BEDE-6EDD445EE8D7}"/>
      </w:docPartPr>
      <w:docPartBody>
        <w:p w:rsidR="00736268" w:rsidRDefault="00226F94" w:rsidP="00226F94">
          <w:pPr>
            <w:pStyle w:val="4D3CA64C89FA4A778BC7ACAF86FBBF39"/>
          </w:pPr>
          <w:r w:rsidRPr="005F700B">
            <w:rPr>
              <w:rStyle w:val="a3"/>
              <w:rtl/>
            </w:rPr>
            <w:t>לחץ או הקש כאן להזנת טקסט</w:t>
          </w:r>
          <w:r w:rsidRPr="005F700B">
            <w:rPr>
              <w:rStyle w:val="a3"/>
            </w:rPr>
            <w:t>.</w:t>
          </w:r>
        </w:p>
      </w:docPartBody>
    </w:docPart>
    <w:docPart>
      <w:docPartPr>
        <w:name w:val="82357DCBD5A04B5EBE038ED545A6A215"/>
        <w:category>
          <w:name w:val="כללי"/>
          <w:gallery w:val="placeholder"/>
        </w:category>
        <w:types>
          <w:type w:val="bbPlcHdr"/>
        </w:types>
        <w:behaviors>
          <w:behavior w:val="content"/>
        </w:behaviors>
        <w:guid w:val="{D371E5FD-5D68-4F79-952A-30AAB5DB603C}"/>
      </w:docPartPr>
      <w:docPartBody>
        <w:p w:rsidR="00736268" w:rsidRDefault="00226F94" w:rsidP="00226F94">
          <w:pPr>
            <w:pStyle w:val="82357DCBD5A04B5EBE038ED545A6A215"/>
          </w:pPr>
          <w:r w:rsidRPr="005F700B">
            <w:rPr>
              <w:rStyle w:val="a3"/>
              <w:rtl/>
            </w:rPr>
            <w:t>לחץ או הקש כאן להזנת טקסט</w:t>
          </w:r>
          <w:r w:rsidRPr="005F700B">
            <w:rPr>
              <w:rStyle w:val="a3"/>
            </w:rPr>
            <w:t>.</w:t>
          </w:r>
        </w:p>
      </w:docPartBody>
    </w:docPart>
    <w:docPart>
      <w:docPartPr>
        <w:name w:val="FDE2FBD06A72487EA1C3D6F67615A07D"/>
        <w:category>
          <w:name w:val="כללי"/>
          <w:gallery w:val="placeholder"/>
        </w:category>
        <w:types>
          <w:type w:val="bbPlcHdr"/>
        </w:types>
        <w:behaviors>
          <w:behavior w:val="content"/>
        </w:behaviors>
        <w:guid w:val="{684B01DB-9AD1-455C-8CEC-F63D1EC8B1DF}"/>
      </w:docPartPr>
      <w:docPartBody>
        <w:p w:rsidR="00736268" w:rsidRDefault="00226F94" w:rsidP="00226F94">
          <w:pPr>
            <w:pStyle w:val="FDE2FBD06A72487EA1C3D6F67615A07D"/>
          </w:pPr>
          <w:r w:rsidRPr="005F700B">
            <w:rPr>
              <w:rStyle w:val="a3"/>
              <w:rtl/>
            </w:rPr>
            <w:t>לחץ או הקש כאן להזנת טקסט</w:t>
          </w:r>
          <w:r w:rsidRPr="005F700B">
            <w:rPr>
              <w:rStyle w:val="a3"/>
            </w:rPr>
            <w:t>.</w:t>
          </w:r>
        </w:p>
      </w:docPartBody>
    </w:docPart>
    <w:docPart>
      <w:docPartPr>
        <w:name w:val="9451179567924F00BBA584C829DE24EB"/>
        <w:category>
          <w:name w:val="כללי"/>
          <w:gallery w:val="placeholder"/>
        </w:category>
        <w:types>
          <w:type w:val="bbPlcHdr"/>
        </w:types>
        <w:behaviors>
          <w:behavior w:val="content"/>
        </w:behaviors>
        <w:guid w:val="{3B0D6647-36A4-4DD2-8FB8-E768902D2091}"/>
      </w:docPartPr>
      <w:docPartBody>
        <w:p w:rsidR="00736268" w:rsidRDefault="00226F94" w:rsidP="00226F94">
          <w:pPr>
            <w:pStyle w:val="9451179567924F00BBA584C829DE24EB"/>
          </w:pPr>
          <w:r w:rsidRPr="005F700B">
            <w:rPr>
              <w:rStyle w:val="a3"/>
              <w:rtl/>
            </w:rPr>
            <w:t>לחץ או הקש כאן להזנת טקסט</w:t>
          </w:r>
          <w:r w:rsidRPr="005F700B">
            <w:rPr>
              <w:rStyle w:val="a3"/>
            </w:rPr>
            <w:t>.</w:t>
          </w:r>
        </w:p>
      </w:docPartBody>
    </w:docPart>
    <w:docPart>
      <w:docPartPr>
        <w:name w:val="7F0B3C7F48F54769A87273FB3A8F3B58"/>
        <w:category>
          <w:name w:val="כללי"/>
          <w:gallery w:val="placeholder"/>
        </w:category>
        <w:types>
          <w:type w:val="bbPlcHdr"/>
        </w:types>
        <w:behaviors>
          <w:behavior w:val="content"/>
        </w:behaviors>
        <w:guid w:val="{40034C5F-A49A-4B44-B39F-7CB17E437FC0}"/>
      </w:docPartPr>
      <w:docPartBody>
        <w:p w:rsidR="00736268" w:rsidRDefault="00226F94" w:rsidP="00226F94">
          <w:pPr>
            <w:pStyle w:val="7F0B3C7F48F54769A87273FB3A8F3B58"/>
          </w:pPr>
          <w:r w:rsidRPr="005F700B">
            <w:rPr>
              <w:rStyle w:val="a3"/>
              <w:rtl/>
            </w:rPr>
            <w:t>לחץ או הקש כאן להזנת טקסט</w:t>
          </w:r>
          <w:r w:rsidRPr="005F700B">
            <w:rPr>
              <w:rStyle w:val="a3"/>
            </w:rPr>
            <w:t>.</w:t>
          </w:r>
        </w:p>
      </w:docPartBody>
    </w:docPart>
    <w:docPart>
      <w:docPartPr>
        <w:name w:val="34BEE28BEBF14CF5B9B8ADAFC90DBBA2"/>
        <w:category>
          <w:name w:val="כללי"/>
          <w:gallery w:val="placeholder"/>
        </w:category>
        <w:types>
          <w:type w:val="bbPlcHdr"/>
        </w:types>
        <w:behaviors>
          <w:behavior w:val="content"/>
        </w:behaviors>
        <w:guid w:val="{6E1C22B4-50FA-4F77-9189-315F9442480D}"/>
      </w:docPartPr>
      <w:docPartBody>
        <w:p w:rsidR="00736268" w:rsidRDefault="00226F94" w:rsidP="00226F94">
          <w:pPr>
            <w:pStyle w:val="34BEE28BEBF14CF5B9B8ADAFC90DBBA2"/>
          </w:pPr>
          <w:r>
            <w:rPr>
              <w:rStyle w:val="a3"/>
              <w:rtl/>
            </w:rPr>
            <w:t>לחץ או הקש כאן להזנת טקסט</w:t>
          </w:r>
          <w:r>
            <w:rPr>
              <w:rStyle w:val="a3"/>
            </w:rPr>
            <w:t>.</w:t>
          </w:r>
        </w:p>
      </w:docPartBody>
    </w:docPart>
    <w:docPart>
      <w:docPartPr>
        <w:name w:val="D21796F726E7432EA71F2076760EC7E4"/>
        <w:category>
          <w:name w:val="כללי"/>
          <w:gallery w:val="placeholder"/>
        </w:category>
        <w:types>
          <w:type w:val="bbPlcHdr"/>
        </w:types>
        <w:behaviors>
          <w:behavior w:val="content"/>
        </w:behaviors>
        <w:guid w:val="{3B7C742A-FAAD-407C-BFA0-0EF954B4B312}"/>
      </w:docPartPr>
      <w:docPartBody>
        <w:p w:rsidR="00736268" w:rsidRDefault="00226F94" w:rsidP="00226F94">
          <w:pPr>
            <w:pStyle w:val="D21796F726E7432EA71F2076760EC7E4"/>
          </w:pPr>
          <w:r w:rsidRPr="00404786">
            <w:rPr>
              <w:rStyle w:val="a3"/>
              <w:rtl/>
            </w:rPr>
            <w:t>לחץ או הקש כאן להזנת טקסט</w:t>
          </w:r>
          <w:r w:rsidRPr="00404786">
            <w:rPr>
              <w:rStyle w:val="a3"/>
            </w:rPr>
            <w:t>.</w:t>
          </w:r>
        </w:p>
      </w:docPartBody>
    </w:docPart>
    <w:docPart>
      <w:docPartPr>
        <w:name w:val="77AA5A819C8547218EDB0D2539B60D96"/>
        <w:category>
          <w:name w:val="כללי"/>
          <w:gallery w:val="placeholder"/>
        </w:category>
        <w:types>
          <w:type w:val="bbPlcHdr"/>
        </w:types>
        <w:behaviors>
          <w:behavior w:val="content"/>
        </w:behaviors>
        <w:guid w:val="{51D7428D-7131-4C12-B90E-5C335779CD64}"/>
      </w:docPartPr>
      <w:docPartBody>
        <w:p w:rsidR="00736268" w:rsidRDefault="00226F94" w:rsidP="00226F94">
          <w:pPr>
            <w:pStyle w:val="77AA5A819C8547218EDB0D2539B60D96"/>
          </w:pPr>
          <w:r>
            <w:rPr>
              <w:rStyle w:val="a3"/>
              <w:rtl/>
            </w:rPr>
            <w:t>לחץ או הקש כאן להזנת טקסט</w:t>
          </w:r>
          <w:r>
            <w:rPr>
              <w:rStyle w:val="a3"/>
            </w:rPr>
            <w:t>.</w:t>
          </w:r>
        </w:p>
      </w:docPartBody>
    </w:docPart>
    <w:docPart>
      <w:docPartPr>
        <w:name w:val="24939D8418944A26BA32A81D56C1D907"/>
        <w:category>
          <w:name w:val="כללי"/>
          <w:gallery w:val="placeholder"/>
        </w:category>
        <w:types>
          <w:type w:val="bbPlcHdr"/>
        </w:types>
        <w:behaviors>
          <w:behavior w:val="content"/>
        </w:behaviors>
        <w:guid w:val="{0DE2A4C6-FA78-4399-AE4D-69C9EB48FD85}"/>
      </w:docPartPr>
      <w:docPartBody>
        <w:p w:rsidR="00736268" w:rsidRDefault="00226F94" w:rsidP="00226F94">
          <w:pPr>
            <w:pStyle w:val="24939D8418944A26BA32A81D56C1D907"/>
          </w:pPr>
          <w:r>
            <w:rPr>
              <w:rStyle w:val="a3"/>
              <w:rtl/>
            </w:rPr>
            <w:t>לחץ או הקש כאן להזנת טקסט</w:t>
          </w:r>
          <w:r>
            <w:rPr>
              <w:rStyle w:val="a3"/>
            </w:rPr>
            <w:t>.</w:t>
          </w:r>
        </w:p>
      </w:docPartBody>
    </w:docPart>
    <w:docPart>
      <w:docPartPr>
        <w:name w:val="7CD88B3939754114B116B3C250D62489"/>
        <w:category>
          <w:name w:val="כללי"/>
          <w:gallery w:val="placeholder"/>
        </w:category>
        <w:types>
          <w:type w:val="bbPlcHdr"/>
        </w:types>
        <w:behaviors>
          <w:behavior w:val="content"/>
        </w:behaviors>
        <w:guid w:val="{34AAF9B9-A60D-4101-B71E-281AD29975E8}"/>
      </w:docPartPr>
      <w:docPartBody>
        <w:p w:rsidR="00736268" w:rsidRDefault="00226F94" w:rsidP="00226F94">
          <w:pPr>
            <w:pStyle w:val="7CD88B3939754114B116B3C250D62489"/>
          </w:pPr>
          <w:r>
            <w:rPr>
              <w:rStyle w:val="a3"/>
              <w:rtl/>
            </w:rPr>
            <w:t>לחץ או הקש כאן להזנת טקסט</w:t>
          </w:r>
          <w:r>
            <w:rPr>
              <w:rStyle w:val="a3"/>
            </w:rPr>
            <w:t>.</w:t>
          </w:r>
        </w:p>
      </w:docPartBody>
    </w:docPart>
    <w:docPart>
      <w:docPartPr>
        <w:name w:val="005BCAB916674988982CE767AA5F2F79"/>
        <w:category>
          <w:name w:val="כללי"/>
          <w:gallery w:val="placeholder"/>
        </w:category>
        <w:types>
          <w:type w:val="bbPlcHdr"/>
        </w:types>
        <w:behaviors>
          <w:behavior w:val="content"/>
        </w:behaviors>
        <w:guid w:val="{F5579B89-686A-4D81-8BE8-A64585A69F24}"/>
      </w:docPartPr>
      <w:docPartBody>
        <w:p w:rsidR="00736268" w:rsidRDefault="00226F94" w:rsidP="00226F94">
          <w:pPr>
            <w:pStyle w:val="005BCAB916674988982CE767AA5F2F79"/>
          </w:pPr>
          <w:r w:rsidRPr="00404786">
            <w:rPr>
              <w:rStyle w:val="a3"/>
              <w:rtl/>
            </w:rPr>
            <w:t>לחץ או הקש כאן להזנת טקסט</w:t>
          </w:r>
          <w:r w:rsidRPr="00404786">
            <w:rPr>
              <w:rStyle w:val="a3"/>
            </w:rPr>
            <w:t>.</w:t>
          </w:r>
        </w:p>
      </w:docPartBody>
    </w:docPart>
    <w:docPart>
      <w:docPartPr>
        <w:name w:val="26B3B9259412409D9D8EAF6B2EF2846A"/>
        <w:category>
          <w:name w:val="כללי"/>
          <w:gallery w:val="placeholder"/>
        </w:category>
        <w:types>
          <w:type w:val="bbPlcHdr"/>
        </w:types>
        <w:behaviors>
          <w:behavior w:val="content"/>
        </w:behaviors>
        <w:guid w:val="{D9FA6E98-AF8A-4D3E-9A4F-E3A0B8BD38A6}"/>
      </w:docPartPr>
      <w:docPartBody>
        <w:p w:rsidR="00736268" w:rsidRDefault="00226F94" w:rsidP="00226F94">
          <w:pPr>
            <w:pStyle w:val="26B3B9259412409D9D8EAF6B2EF2846A"/>
          </w:pPr>
          <w:r>
            <w:rPr>
              <w:rStyle w:val="a3"/>
              <w:rtl/>
            </w:rPr>
            <w:t>לחץ או הקש כאן להזנת טקסט</w:t>
          </w:r>
          <w:r>
            <w:rPr>
              <w:rStyle w:val="a3"/>
            </w:rPr>
            <w:t>.</w:t>
          </w:r>
        </w:p>
      </w:docPartBody>
    </w:docPart>
    <w:docPart>
      <w:docPartPr>
        <w:name w:val="F814D41B5FCF4B4A9B9DF02FEB28AF93"/>
        <w:category>
          <w:name w:val="כללי"/>
          <w:gallery w:val="placeholder"/>
        </w:category>
        <w:types>
          <w:type w:val="bbPlcHdr"/>
        </w:types>
        <w:behaviors>
          <w:behavior w:val="content"/>
        </w:behaviors>
        <w:guid w:val="{CA277769-4609-4BFC-87C6-A9FC233DF535}"/>
      </w:docPartPr>
      <w:docPartBody>
        <w:p w:rsidR="00736268" w:rsidRDefault="00226F94" w:rsidP="00226F94">
          <w:pPr>
            <w:pStyle w:val="F814D41B5FCF4B4A9B9DF02FEB28AF93"/>
          </w:pPr>
          <w:r w:rsidRPr="007E70B4">
            <w:rPr>
              <w:rStyle w:val="a3"/>
              <w:rtl/>
            </w:rPr>
            <w:t>לחץ או הקש כאן להזנת טקסט</w:t>
          </w:r>
          <w:r w:rsidRPr="007E70B4">
            <w:rPr>
              <w:rStyle w:val="a3"/>
            </w:rPr>
            <w:t>.</w:t>
          </w:r>
        </w:p>
      </w:docPartBody>
    </w:docPart>
    <w:docPart>
      <w:docPartPr>
        <w:name w:val="2B95D2473FA34C0EB73D65384193AC10"/>
        <w:category>
          <w:name w:val="כללי"/>
          <w:gallery w:val="placeholder"/>
        </w:category>
        <w:types>
          <w:type w:val="bbPlcHdr"/>
        </w:types>
        <w:behaviors>
          <w:behavior w:val="content"/>
        </w:behaviors>
        <w:guid w:val="{D408827E-F48E-4F4C-8AC0-47D66ADB13CE}"/>
      </w:docPartPr>
      <w:docPartBody>
        <w:p w:rsidR="00736268" w:rsidRDefault="00226F94" w:rsidP="00226F94">
          <w:pPr>
            <w:pStyle w:val="2B95D2473FA34C0EB73D65384193AC10"/>
          </w:pPr>
          <w:r w:rsidRPr="00D92697">
            <w:rPr>
              <w:rStyle w:val="a3"/>
              <w:rtl/>
            </w:rPr>
            <w:t>לחץ או הקש כאן להזנת טקסט</w:t>
          </w:r>
          <w:r w:rsidRPr="00D92697">
            <w:rPr>
              <w:rStyle w:val="a3"/>
            </w:rPr>
            <w:t>.</w:t>
          </w:r>
        </w:p>
      </w:docPartBody>
    </w:docPart>
    <w:docPart>
      <w:docPartPr>
        <w:name w:val="5F3AC23A9F0649A39B2B7F14B2C61011"/>
        <w:category>
          <w:name w:val="כללי"/>
          <w:gallery w:val="placeholder"/>
        </w:category>
        <w:types>
          <w:type w:val="bbPlcHdr"/>
        </w:types>
        <w:behaviors>
          <w:behavior w:val="content"/>
        </w:behaviors>
        <w:guid w:val="{3EE75305-65BF-473E-9A4F-0DE2B8A2573E}"/>
      </w:docPartPr>
      <w:docPartBody>
        <w:p w:rsidR="00736268" w:rsidRDefault="00226F94" w:rsidP="00226F94">
          <w:pPr>
            <w:pStyle w:val="5F3AC23A9F0649A39B2B7F14B2C61011"/>
          </w:pPr>
          <w:r w:rsidRPr="0036268D">
            <w:rPr>
              <w:rStyle w:val="a3"/>
              <w:rtl/>
            </w:rPr>
            <w:t>לחץ או הקש כאן להזנת טקסט</w:t>
          </w:r>
          <w:r w:rsidRPr="0036268D">
            <w:rPr>
              <w:rStyle w:val="a3"/>
            </w:rPr>
            <w:t>.</w:t>
          </w:r>
        </w:p>
      </w:docPartBody>
    </w:docPart>
    <w:docPart>
      <w:docPartPr>
        <w:name w:val="CD440A4A1159467F81C41C134471D2B2"/>
        <w:category>
          <w:name w:val="כללי"/>
          <w:gallery w:val="placeholder"/>
        </w:category>
        <w:types>
          <w:type w:val="bbPlcHdr"/>
        </w:types>
        <w:behaviors>
          <w:behavior w:val="content"/>
        </w:behaviors>
        <w:guid w:val="{5D222F00-8980-4C44-8F23-9C8B816CF41F}"/>
      </w:docPartPr>
      <w:docPartBody>
        <w:p w:rsidR="00736268" w:rsidRDefault="00226F94" w:rsidP="00226F94">
          <w:pPr>
            <w:pStyle w:val="CD440A4A1159467F81C41C134471D2B2"/>
          </w:pPr>
          <w:r w:rsidRPr="0036268D">
            <w:rPr>
              <w:rStyle w:val="a3"/>
              <w:rtl/>
            </w:rPr>
            <w:t>לחץ או הקש כאן להזנת טקסט</w:t>
          </w:r>
          <w:r w:rsidRPr="0036268D">
            <w:rPr>
              <w:rStyle w:val="a3"/>
            </w:rPr>
            <w:t>.</w:t>
          </w:r>
        </w:p>
      </w:docPartBody>
    </w:docPart>
    <w:docPart>
      <w:docPartPr>
        <w:name w:val="02A478828F2F4643BAC1FDECDE4F6A4C"/>
        <w:category>
          <w:name w:val="כללי"/>
          <w:gallery w:val="placeholder"/>
        </w:category>
        <w:types>
          <w:type w:val="bbPlcHdr"/>
        </w:types>
        <w:behaviors>
          <w:behavior w:val="content"/>
        </w:behaviors>
        <w:guid w:val="{EAE935E5-295C-4AAB-A0CA-B5E5B5EDABB4}"/>
      </w:docPartPr>
      <w:docPartBody>
        <w:p w:rsidR="00736268" w:rsidRDefault="00226F94" w:rsidP="00226F94">
          <w:pPr>
            <w:pStyle w:val="02A478828F2F4643BAC1FDECDE4F6A4C"/>
          </w:pPr>
          <w:r w:rsidRPr="00375615">
            <w:rPr>
              <w:rStyle w:val="a3"/>
              <w:rtl/>
            </w:rPr>
            <w:t>לחץ או הקש כאן להזנת טקסט</w:t>
          </w:r>
          <w:r w:rsidRPr="00375615">
            <w:rPr>
              <w:rStyle w:val="a3"/>
            </w:rPr>
            <w:t>.</w:t>
          </w:r>
        </w:p>
      </w:docPartBody>
    </w:docPart>
    <w:docPart>
      <w:docPartPr>
        <w:name w:val="FC7E5DE0B42A47BBB893A26279614E87"/>
        <w:category>
          <w:name w:val="כללי"/>
          <w:gallery w:val="placeholder"/>
        </w:category>
        <w:types>
          <w:type w:val="bbPlcHdr"/>
        </w:types>
        <w:behaviors>
          <w:behavior w:val="content"/>
        </w:behaviors>
        <w:guid w:val="{CB7A4D0C-50FB-4EC4-810C-4B42AFD0ABEE}"/>
      </w:docPartPr>
      <w:docPartBody>
        <w:p w:rsidR="00736268" w:rsidRDefault="00226F94" w:rsidP="00226F94">
          <w:pPr>
            <w:pStyle w:val="FC7E5DE0B42A47BBB893A26279614E87"/>
          </w:pPr>
          <w:r w:rsidRPr="00375615">
            <w:rPr>
              <w:rStyle w:val="a3"/>
              <w:rtl/>
            </w:rPr>
            <w:t>לחץ או הקש כאן להזנת טקסט</w:t>
          </w:r>
          <w:r w:rsidRPr="00375615">
            <w:rPr>
              <w:rStyle w:val="a3"/>
            </w:rPr>
            <w:t>.</w:t>
          </w:r>
        </w:p>
      </w:docPartBody>
    </w:docPart>
    <w:docPart>
      <w:docPartPr>
        <w:name w:val="BE0B66AE0B4C4CB5B290544D8A29DE38"/>
        <w:category>
          <w:name w:val="כללי"/>
          <w:gallery w:val="placeholder"/>
        </w:category>
        <w:types>
          <w:type w:val="bbPlcHdr"/>
        </w:types>
        <w:behaviors>
          <w:behavior w:val="content"/>
        </w:behaviors>
        <w:guid w:val="{04793B46-DFF5-4BCF-A406-9B67EC4B396C}"/>
      </w:docPartPr>
      <w:docPartBody>
        <w:p w:rsidR="00736268" w:rsidRDefault="00226F94" w:rsidP="00226F94">
          <w:pPr>
            <w:pStyle w:val="BE0B66AE0B4C4CB5B290544D8A29DE38"/>
          </w:pPr>
          <w:r w:rsidRPr="00574924">
            <w:rPr>
              <w:rStyle w:val="a3"/>
              <w:rtl/>
            </w:rPr>
            <w:t>לחץ או הקש כאן להזנת טקסט</w:t>
          </w:r>
          <w:r w:rsidRPr="00574924">
            <w:rPr>
              <w:rStyle w:val="a3"/>
            </w:rPr>
            <w:t>.</w:t>
          </w:r>
        </w:p>
      </w:docPartBody>
    </w:docPart>
    <w:docPart>
      <w:docPartPr>
        <w:name w:val="AE4DF0D93F51427A82C236F9BFC3F777"/>
        <w:category>
          <w:name w:val="כללי"/>
          <w:gallery w:val="placeholder"/>
        </w:category>
        <w:types>
          <w:type w:val="bbPlcHdr"/>
        </w:types>
        <w:behaviors>
          <w:behavior w:val="content"/>
        </w:behaviors>
        <w:guid w:val="{70626ECC-9A72-475F-AF60-D238E4C65299}"/>
      </w:docPartPr>
      <w:docPartBody>
        <w:p w:rsidR="00736268" w:rsidRDefault="00226F94" w:rsidP="00226F94">
          <w:pPr>
            <w:pStyle w:val="AE4DF0D93F51427A82C236F9BFC3F777"/>
          </w:pPr>
          <w:r w:rsidRPr="00DC2317">
            <w:rPr>
              <w:rStyle w:val="a3"/>
              <w:rtl/>
            </w:rPr>
            <w:t>לחץ או הקש כאן להזנת טקסט</w:t>
          </w:r>
          <w:r w:rsidRPr="00DC2317">
            <w:rPr>
              <w:rStyle w:val="a3"/>
            </w:rPr>
            <w:t>.</w:t>
          </w:r>
        </w:p>
      </w:docPartBody>
    </w:docPart>
    <w:docPart>
      <w:docPartPr>
        <w:name w:val="5AB9A86B7AFD4B5BBC7278DD7C14FC80"/>
        <w:category>
          <w:name w:val="כללי"/>
          <w:gallery w:val="placeholder"/>
        </w:category>
        <w:types>
          <w:type w:val="bbPlcHdr"/>
        </w:types>
        <w:behaviors>
          <w:behavior w:val="content"/>
        </w:behaviors>
        <w:guid w:val="{32F50649-9547-41C7-852D-6681462FA7EA}"/>
      </w:docPartPr>
      <w:docPartBody>
        <w:p w:rsidR="00736268" w:rsidRDefault="00226F94" w:rsidP="00226F94">
          <w:pPr>
            <w:pStyle w:val="5AB9A86B7AFD4B5BBC7278DD7C14FC80"/>
          </w:pPr>
          <w:r w:rsidRPr="00DC2317">
            <w:rPr>
              <w:rStyle w:val="a3"/>
              <w:rtl/>
            </w:rPr>
            <w:t>לחץ או הקש כאן להזנת טקסט</w:t>
          </w:r>
          <w:r w:rsidRPr="00DC2317">
            <w:rPr>
              <w:rStyle w:val="a3"/>
            </w:rPr>
            <w:t>.</w:t>
          </w:r>
        </w:p>
      </w:docPartBody>
    </w:docPart>
    <w:docPart>
      <w:docPartPr>
        <w:name w:val="A4AC4E567CC541D28608681949C3ACCD"/>
        <w:category>
          <w:name w:val="כללי"/>
          <w:gallery w:val="placeholder"/>
        </w:category>
        <w:types>
          <w:type w:val="bbPlcHdr"/>
        </w:types>
        <w:behaviors>
          <w:behavior w:val="content"/>
        </w:behaviors>
        <w:guid w:val="{7EFC32E1-A3FC-41D2-B2C0-C45D137E5A72}"/>
      </w:docPartPr>
      <w:docPartBody>
        <w:p w:rsidR="00736268" w:rsidRDefault="00226F94" w:rsidP="00226F94">
          <w:pPr>
            <w:pStyle w:val="A4AC4E567CC541D28608681949C3ACCD"/>
          </w:pPr>
          <w:r w:rsidRPr="000F53A5">
            <w:rPr>
              <w:rStyle w:val="a3"/>
              <w:rtl/>
            </w:rPr>
            <w:t>לחץ או הקש כאן להזנת טקסט</w:t>
          </w:r>
          <w:r w:rsidRPr="000F53A5">
            <w:rPr>
              <w:rStyle w:val="a3"/>
            </w:rPr>
            <w:t>.</w:t>
          </w:r>
        </w:p>
      </w:docPartBody>
    </w:docPart>
    <w:docPart>
      <w:docPartPr>
        <w:name w:val="D37E1A544B4C46918CA3057BA994DD96"/>
        <w:category>
          <w:name w:val="כללי"/>
          <w:gallery w:val="placeholder"/>
        </w:category>
        <w:types>
          <w:type w:val="bbPlcHdr"/>
        </w:types>
        <w:behaviors>
          <w:behavior w:val="content"/>
        </w:behaviors>
        <w:guid w:val="{4FD2B2A8-69CC-4A96-A9CC-BE0302EB0F35}"/>
      </w:docPartPr>
      <w:docPartBody>
        <w:p w:rsidR="00736268" w:rsidRDefault="00226F94" w:rsidP="00226F94">
          <w:pPr>
            <w:pStyle w:val="D37E1A544B4C46918CA3057BA994DD96"/>
          </w:pPr>
          <w:r w:rsidRPr="000F53A5">
            <w:rPr>
              <w:rStyle w:val="a3"/>
              <w:rtl/>
            </w:rPr>
            <w:t>לחץ או הקש כאן להזנת טקסט</w:t>
          </w:r>
          <w:r w:rsidRPr="000F53A5">
            <w:rPr>
              <w:rStyle w:val="a3"/>
            </w:rPr>
            <w:t>.</w:t>
          </w:r>
        </w:p>
      </w:docPartBody>
    </w:docPart>
    <w:docPart>
      <w:docPartPr>
        <w:name w:val="5A3625E9A43D471E9C20BBDE1A4B774A"/>
        <w:category>
          <w:name w:val="כללי"/>
          <w:gallery w:val="placeholder"/>
        </w:category>
        <w:types>
          <w:type w:val="bbPlcHdr"/>
        </w:types>
        <w:behaviors>
          <w:behavior w:val="content"/>
        </w:behaviors>
        <w:guid w:val="{46FA7E7D-E72D-48F1-840C-6FAC1B490EFA}"/>
      </w:docPartPr>
      <w:docPartBody>
        <w:p w:rsidR="00736268" w:rsidRDefault="00226F94" w:rsidP="00226F94">
          <w:pPr>
            <w:pStyle w:val="5A3625E9A43D471E9C20BBDE1A4B774A"/>
          </w:pPr>
          <w:r w:rsidRPr="000F53A5">
            <w:rPr>
              <w:rStyle w:val="a3"/>
              <w:rtl/>
            </w:rPr>
            <w:t>לחץ או הקש כאן להזנת טקסט</w:t>
          </w:r>
          <w:r w:rsidRPr="000F53A5">
            <w:rPr>
              <w:rStyle w:val="a3"/>
            </w:rPr>
            <w:t>.</w:t>
          </w:r>
        </w:p>
      </w:docPartBody>
    </w:docPart>
    <w:docPart>
      <w:docPartPr>
        <w:name w:val="377C34E6AC924DA2AD224675C9682E51"/>
        <w:category>
          <w:name w:val="כללי"/>
          <w:gallery w:val="placeholder"/>
        </w:category>
        <w:types>
          <w:type w:val="bbPlcHdr"/>
        </w:types>
        <w:behaviors>
          <w:behavior w:val="content"/>
        </w:behaviors>
        <w:guid w:val="{D72AD245-AF09-4FA6-AF32-DC749DDE158D}"/>
      </w:docPartPr>
      <w:docPartBody>
        <w:p w:rsidR="00736268" w:rsidRDefault="00226F94" w:rsidP="00226F94">
          <w:pPr>
            <w:pStyle w:val="377C34E6AC924DA2AD224675C9682E51"/>
          </w:pPr>
          <w:r w:rsidRPr="000F53A5">
            <w:rPr>
              <w:rStyle w:val="a3"/>
              <w:rtl/>
            </w:rPr>
            <w:t>לחץ או הקש כאן להזנת טקסט</w:t>
          </w:r>
          <w:r w:rsidRPr="000F53A5">
            <w:rPr>
              <w:rStyle w:val="a3"/>
            </w:rPr>
            <w:t>.</w:t>
          </w:r>
        </w:p>
      </w:docPartBody>
    </w:docPart>
    <w:docPart>
      <w:docPartPr>
        <w:name w:val="59E22FD0869A4E9FBFC0B7CFB8BECD3C"/>
        <w:category>
          <w:name w:val="כללי"/>
          <w:gallery w:val="placeholder"/>
        </w:category>
        <w:types>
          <w:type w:val="bbPlcHdr"/>
        </w:types>
        <w:behaviors>
          <w:behavior w:val="content"/>
        </w:behaviors>
        <w:guid w:val="{1A5BA3EF-0BCC-4532-BE30-BEEF06566994}"/>
      </w:docPartPr>
      <w:docPartBody>
        <w:p w:rsidR="00736268" w:rsidRDefault="00226F94" w:rsidP="00226F94">
          <w:pPr>
            <w:pStyle w:val="59E22FD0869A4E9FBFC0B7CFB8BECD3C"/>
          </w:pPr>
          <w:r w:rsidRPr="000F53A5">
            <w:rPr>
              <w:rStyle w:val="a3"/>
              <w:rtl/>
            </w:rPr>
            <w:t>לחץ או הקש כאן להזנת טקסט</w:t>
          </w:r>
          <w:r w:rsidRPr="000F53A5">
            <w:rPr>
              <w:rStyle w:val="a3"/>
            </w:rPr>
            <w:t>.</w:t>
          </w:r>
        </w:p>
      </w:docPartBody>
    </w:docPart>
    <w:docPart>
      <w:docPartPr>
        <w:name w:val="7279D208949145DC849E2047F061B63A"/>
        <w:category>
          <w:name w:val="כללי"/>
          <w:gallery w:val="placeholder"/>
        </w:category>
        <w:types>
          <w:type w:val="bbPlcHdr"/>
        </w:types>
        <w:behaviors>
          <w:behavior w:val="content"/>
        </w:behaviors>
        <w:guid w:val="{84DE7BC9-EA7F-44B7-BF67-172E5E9698F7}"/>
      </w:docPartPr>
      <w:docPartBody>
        <w:p w:rsidR="00736268" w:rsidRDefault="00226F94" w:rsidP="00226F94">
          <w:pPr>
            <w:pStyle w:val="7279D208949145DC849E2047F061B63A"/>
          </w:pPr>
          <w:r w:rsidRPr="000F53A5">
            <w:rPr>
              <w:rStyle w:val="a3"/>
              <w:rtl/>
            </w:rPr>
            <w:t>לחץ או הקש כאן להזנת טקסט</w:t>
          </w:r>
          <w:r w:rsidRPr="000F53A5">
            <w:rPr>
              <w:rStyle w:val="a3"/>
            </w:rPr>
            <w:t>.</w:t>
          </w:r>
        </w:p>
      </w:docPartBody>
    </w:docPart>
    <w:docPart>
      <w:docPartPr>
        <w:name w:val="9346F9C390E048CEA22283FEB0D2DF4D"/>
        <w:category>
          <w:name w:val="כללי"/>
          <w:gallery w:val="placeholder"/>
        </w:category>
        <w:types>
          <w:type w:val="bbPlcHdr"/>
        </w:types>
        <w:behaviors>
          <w:behavior w:val="content"/>
        </w:behaviors>
        <w:guid w:val="{7647E674-D287-4F8D-B538-7B940E233B1C}"/>
      </w:docPartPr>
      <w:docPartBody>
        <w:p w:rsidR="00736268" w:rsidRDefault="00226F94" w:rsidP="00226F94">
          <w:pPr>
            <w:pStyle w:val="9346F9C390E048CEA22283FEB0D2DF4D"/>
          </w:pPr>
          <w:r w:rsidRPr="000F53A5">
            <w:rPr>
              <w:rStyle w:val="a3"/>
              <w:rtl/>
            </w:rPr>
            <w:t>לחץ או הקש כאן להזנת טקסט</w:t>
          </w:r>
          <w:r w:rsidRPr="000F53A5">
            <w:rPr>
              <w:rStyle w:val="a3"/>
            </w:rPr>
            <w:t>.</w:t>
          </w:r>
        </w:p>
      </w:docPartBody>
    </w:docPart>
    <w:docPart>
      <w:docPartPr>
        <w:name w:val="57449A4079DF4C6F97DD39C4F0DCDF53"/>
        <w:category>
          <w:name w:val="כללי"/>
          <w:gallery w:val="placeholder"/>
        </w:category>
        <w:types>
          <w:type w:val="bbPlcHdr"/>
        </w:types>
        <w:behaviors>
          <w:behavior w:val="content"/>
        </w:behaviors>
        <w:guid w:val="{49B39022-4463-4BAE-A433-D64117894B77}"/>
      </w:docPartPr>
      <w:docPartBody>
        <w:p w:rsidR="00736268" w:rsidRDefault="00226F94" w:rsidP="00226F94">
          <w:pPr>
            <w:pStyle w:val="57449A4079DF4C6F97DD39C4F0DCDF53"/>
          </w:pPr>
          <w:r w:rsidRPr="000F53A5">
            <w:rPr>
              <w:rStyle w:val="a3"/>
              <w:rtl/>
            </w:rPr>
            <w:t>לחץ או הקש כאן להזנת טקסט</w:t>
          </w:r>
          <w:r w:rsidRPr="000F53A5">
            <w:rPr>
              <w:rStyle w:val="a3"/>
            </w:rPr>
            <w:t>.</w:t>
          </w:r>
        </w:p>
      </w:docPartBody>
    </w:docPart>
    <w:docPart>
      <w:docPartPr>
        <w:name w:val="F5ABFAE244D24D258CB3AEB2CE99FB3A"/>
        <w:category>
          <w:name w:val="כללי"/>
          <w:gallery w:val="placeholder"/>
        </w:category>
        <w:types>
          <w:type w:val="bbPlcHdr"/>
        </w:types>
        <w:behaviors>
          <w:behavior w:val="content"/>
        </w:behaviors>
        <w:guid w:val="{31E852C5-4F5F-469E-B96C-002E4B81EAB2}"/>
      </w:docPartPr>
      <w:docPartBody>
        <w:p w:rsidR="00736268" w:rsidRDefault="00226F94" w:rsidP="00226F94">
          <w:pPr>
            <w:pStyle w:val="F5ABFAE244D24D258CB3AEB2CE99FB3A"/>
          </w:pPr>
          <w:r w:rsidRPr="000F53A5">
            <w:rPr>
              <w:rStyle w:val="a3"/>
              <w:rtl/>
            </w:rPr>
            <w:t>לחץ או הקש כאן להזנת טקסט</w:t>
          </w:r>
          <w:r w:rsidRPr="000F53A5">
            <w:rPr>
              <w:rStyle w:val="a3"/>
            </w:rPr>
            <w:t>.</w:t>
          </w:r>
        </w:p>
      </w:docPartBody>
    </w:docPart>
    <w:docPart>
      <w:docPartPr>
        <w:name w:val="7F4795B3FEC34AB2A0B48DCFE52E7C94"/>
        <w:category>
          <w:name w:val="כללי"/>
          <w:gallery w:val="placeholder"/>
        </w:category>
        <w:types>
          <w:type w:val="bbPlcHdr"/>
        </w:types>
        <w:behaviors>
          <w:behavior w:val="content"/>
        </w:behaviors>
        <w:guid w:val="{A5128EF6-EEE9-4E41-B79E-5EE0B5B29DEE}"/>
      </w:docPartPr>
      <w:docPartBody>
        <w:p w:rsidR="00736268" w:rsidRDefault="00226F94" w:rsidP="00226F94">
          <w:pPr>
            <w:pStyle w:val="7F4795B3FEC34AB2A0B48DCFE52E7C94"/>
          </w:pPr>
          <w:r w:rsidRPr="000F53A5">
            <w:rPr>
              <w:rStyle w:val="a3"/>
              <w:rtl/>
            </w:rPr>
            <w:t>לחץ או הקש כאן להזנת טקסט</w:t>
          </w:r>
          <w:r w:rsidRPr="000F53A5">
            <w:rPr>
              <w:rStyle w:val="a3"/>
            </w:rPr>
            <w:t>.</w:t>
          </w:r>
        </w:p>
      </w:docPartBody>
    </w:docPart>
    <w:docPart>
      <w:docPartPr>
        <w:name w:val="D4EE782D7DF24C7F93C30F9598B760F7"/>
        <w:category>
          <w:name w:val="כללי"/>
          <w:gallery w:val="placeholder"/>
        </w:category>
        <w:types>
          <w:type w:val="bbPlcHdr"/>
        </w:types>
        <w:behaviors>
          <w:behavior w:val="content"/>
        </w:behaviors>
        <w:guid w:val="{DD3FD934-3A44-4D3C-90F7-40182CF4F33E}"/>
      </w:docPartPr>
      <w:docPartBody>
        <w:p w:rsidR="00736268" w:rsidRDefault="00226F94" w:rsidP="00226F94">
          <w:pPr>
            <w:pStyle w:val="D4EE782D7DF24C7F93C30F9598B760F7"/>
          </w:pPr>
          <w:r w:rsidRPr="000F53A5">
            <w:rPr>
              <w:rStyle w:val="a3"/>
              <w:rtl/>
            </w:rPr>
            <w:t>לחץ או הקש כאן להזנת טקסט</w:t>
          </w:r>
          <w:r w:rsidRPr="000F53A5">
            <w:rPr>
              <w:rStyle w:val="a3"/>
            </w:rPr>
            <w:t>.</w:t>
          </w:r>
        </w:p>
      </w:docPartBody>
    </w:docPart>
    <w:docPart>
      <w:docPartPr>
        <w:name w:val="20F7B5862D704778B5A53DFCE88E9D37"/>
        <w:category>
          <w:name w:val="כללי"/>
          <w:gallery w:val="placeholder"/>
        </w:category>
        <w:types>
          <w:type w:val="bbPlcHdr"/>
        </w:types>
        <w:behaviors>
          <w:behavior w:val="content"/>
        </w:behaviors>
        <w:guid w:val="{1F5983F2-EDE0-4BD5-83C1-4C1FAE6011CE}"/>
      </w:docPartPr>
      <w:docPartBody>
        <w:p w:rsidR="00736268" w:rsidRDefault="00226F94" w:rsidP="00226F94">
          <w:pPr>
            <w:pStyle w:val="20F7B5862D704778B5A53DFCE88E9D37"/>
          </w:pPr>
          <w:r w:rsidRPr="000F53A5">
            <w:rPr>
              <w:rStyle w:val="a3"/>
              <w:rtl/>
            </w:rPr>
            <w:t>לחץ או הקש כאן להזנת טקסט</w:t>
          </w:r>
          <w:r w:rsidRPr="000F53A5">
            <w:rPr>
              <w:rStyle w:val="a3"/>
            </w:rPr>
            <w:t>.</w:t>
          </w:r>
        </w:p>
      </w:docPartBody>
    </w:docPart>
    <w:docPart>
      <w:docPartPr>
        <w:name w:val="C4FBFC7AB6B543B59F7145FEF0E04517"/>
        <w:category>
          <w:name w:val="כללי"/>
          <w:gallery w:val="placeholder"/>
        </w:category>
        <w:types>
          <w:type w:val="bbPlcHdr"/>
        </w:types>
        <w:behaviors>
          <w:behavior w:val="content"/>
        </w:behaviors>
        <w:guid w:val="{5BB00819-765E-4F59-8496-D50DBD9D0606}"/>
      </w:docPartPr>
      <w:docPartBody>
        <w:p w:rsidR="00736268" w:rsidRDefault="00226F94" w:rsidP="00226F94">
          <w:pPr>
            <w:pStyle w:val="C4FBFC7AB6B543B59F7145FEF0E04517"/>
          </w:pPr>
          <w:r w:rsidRPr="000F53A5">
            <w:rPr>
              <w:rStyle w:val="a3"/>
              <w:rtl/>
            </w:rPr>
            <w:t>לחץ או הקש כאן להזנת טקסט</w:t>
          </w:r>
          <w:r w:rsidRPr="000F53A5">
            <w:rPr>
              <w:rStyle w:val="a3"/>
            </w:rPr>
            <w:t>.</w:t>
          </w:r>
        </w:p>
      </w:docPartBody>
    </w:docPart>
    <w:docPart>
      <w:docPartPr>
        <w:name w:val="9DBD384C1E3C4C6A82ECFE26FC72AE5E"/>
        <w:category>
          <w:name w:val="כללי"/>
          <w:gallery w:val="placeholder"/>
        </w:category>
        <w:types>
          <w:type w:val="bbPlcHdr"/>
        </w:types>
        <w:behaviors>
          <w:behavior w:val="content"/>
        </w:behaviors>
        <w:guid w:val="{EFB329C7-5151-43BA-9B2F-DBE456470118}"/>
      </w:docPartPr>
      <w:docPartBody>
        <w:p w:rsidR="00736268" w:rsidRDefault="00226F94" w:rsidP="00226F94">
          <w:pPr>
            <w:pStyle w:val="9DBD384C1E3C4C6A82ECFE26FC72AE5E"/>
          </w:pPr>
          <w:r w:rsidRPr="000F53A5">
            <w:rPr>
              <w:rStyle w:val="a3"/>
              <w:rtl/>
            </w:rPr>
            <w:t>לחץ או הקש כאן להזנת טקסט</w:t>
          </w:r>
          <w:r w:rsidRPr="000F53A5">
            <w:rPr>
              <w:rStyle w:val="a3"/>
            </w:rPr>
            <w:t>.</w:t>
          </w:r>
        </w:p>
      </w:docPartBody>
    </w:docPart>
    <w:docPart>
      <w:docPartPr>
        <w:name w:val="36CDBB3B8A0F4C589985DCA701D59DAC"/>
        <w:category>
          <w:name w:val="כללי"/>
          <w:gallery w:val="placeholder"/>
        </w:category>
        <w:types>
          <w:type w:val="bbPlcHdr"/>
        </w:types>
        <w:behaviors>
          <w:behavior w:val="content"/>
        </w:behaviors>
        <w:guid w:val="{1C2C5D7F-E077-4295-8112-166D0AD9DC4E}"/>
      </w:docPartPr>
      <w:docPartBody>
        <w:p w:rsidR="00736268" w:rsidRDefault="00226F94" w:rsidP="00226F94">
          <w:pPr>
            <w:pStyle w:val="36CDBB3B8A0F4C589985DCA701D59DAC"/>
          </w:pPr>
          <w:r w:rsidRPr="000F53A5">
            <w:rPr>
              <w:rStyle w:val="a3"/>
              <w:rtl/>
            </w:rPr>
            <w:t>לחץ או הקש כאן להזנת טקסט</w:t>
          </w:r>
          <w:r w:rsidRPr="000F53A5">
            <w:rPr>
              <w:rStyle w:val="a3"/>
            </w:rPr>
            <w:t>.</w:t>
          </w:r>
        </w:p>
      </w:docPartBody>
    </w:docPart>
    <w:docPart>
      <w:docPartPr>
        <w:name w:val="36C98FAF32E44135B6BA46D2D5F83A50"/>
        <w:category>
          <w:name w:val="כללי"/>
          <w:gallery w:val="placeholder"/>
        </w:category>
        <w:types>
          <w:type w:val="bbPlcHdr"/>
        </w:types>
        <w:behaviors>
          <w:behavior w:val="content"/>
        </w:behaviors>
        <w:guid w:val="{5C21D5EA-F5DF-42FE-BCC6-F547828D0BCD}"/>
      </w:docPartPr>
      <w:docPartBody>
        <w:p w:rsidR="00736268" w:rsidRDefault="00226F94" w:rsidP="00226F94">
          <w:pPr>
            <w:pStyle w:val="36C98FAF32E44135B6BA46D2D5F83A50"/>
          </w:pPr>
          <w:r w:rsidRPr="000F53A5">
            <w:rPr>
              <w:rStyle w:val="a3"/>
              <w:rtl/>
            </w:rPr>
            <w:t>לחץ או הקש כאן להזנת טקסט</w:t>
          </w:r>
          <w:r w:rsidRPr="000F53A5">
            <w:rPr>
              <w:rStyle w:val="a3"/>
            </w:rPr>
            <w:t>.</w:t>
          </w:r>
        </w:p>
      </w:docPartBody>
    </w:docPart>
    <w:docPart>
      <w:docPartPr>
        <w:name w:val="4C43096994C34937B3714878A4E32CBE"/>
        <w:category>
          <w:name w:val="כללי"/>
          <w:gallery w:val="placeholder"/>
        </w:category>
        <w:types>
          <w:type w:val="bbPlcHdr"/>
        </w:types>
        <w:behaviors>
          <w:behavior w:val="content"/>
        </w:behaviors>
        <w:guid w:val="{6D58074B-67C1-4EB8-AAD7-44BE4226A4BA}"/>
      </w:docPartPr>
      <w:docPartBody>
        <w:p w:rsidR="00736268" w:rsidRDefault="00226F94" w:rsidP="00226F94">
          <w:pPr>
            <w:pStyle w:val="4C43096994C34937B3714878A4E32CBE"/>
          </w:pPr>
          <w:r w:rsidRPr="000F53A5">
            <w:rPr>
              <w:rStyle w:val="a3"/>
              <w:rtl/>
            </w:rPr>
            <w:t>לחץ או הקש כאן להזנת טקסט</w:t>
          </w:r>
          <w:r w:rsidRPr="000F53A5">
            <w:rPr>
              <w:rStyle w:val="a3"/>
            </w:rPr>
            <w:t>.</w:t>
          </w:r>
        </w:p>
      </w:docPartBody>
    </w:docPart>
    <w:docPart>
      <w:docPartPr>
        <w:name w:val="2958D7EC3FD5444CB00BC3A7CEAD0981"/>
        <w:category>
          <w:name w:val="כללי"/>
          <w:gallery w:val="placeholder"/>
        </w:category>
        <w:types>
          <w:type w:val="bbPlcHdr"/>
        </w:types>
        <w:behaviors>
          <w:behavior w:val="content"/>
        </w:behaviors>
        <w:guid w:val="{D52F89A3-0553-4BEA-800D-680160E253DF}"/>
      </w:docPartPr>
      <w:docPartBody>
        <w:p w:rsidR="00736268" w:rsidRDefault="00226F94" w:rsidP="00226F94">
          <w:pPr>
            <w:pStyle w:val="2958D7EC3FD5444CB00BC3A7CEAD0981"/>
          </w:pPr>
          <w:r w:rsidRPr="000F53A5">
            <w:rPr>
              <w:rStyle w:val="a3"/>
              <w:rtl/>
            </w:rPr>
            <w:t>לחץ או הקש כאן להזנת טקסט</w:t>
          </w:r>
          <w:r w:rsidRPr="000F53A5">
            <w:rPr>
              <w:rStyle w:val="a3"/>
            </w:rPr>
            <w:t>.</w:t>
          </w:r>
        </w:p>
      </w:docPartBody>
    </w:docPart>
    <w:docPart>
      <w:docPartPr>
        <w:name w:val="BF0D70861B764836ACEECF182FBBD483"/>
        <w:category>
          <w:name w:val="כללי"/>
          <w:gallery w:val="placeholder"/>
        </w:category>
        <w:types>
          <w:type w:val="bbPlcHdr"/>
        </w:types>
        <w:behaviors>
          <w:behavior w:val="content"/>
        </w:behaviors>
        <w:guid w:val="{2C74BB99-6F7A-4EA9-AB11-6F291CA6ACDA}"/>
      </w:docPartPr>
      <w:docPartBody>
        <w:p w:rsidR="00736268" w:rsidRDefault="00226F94" w:rsidP="00226F94">
          <w:pPr>
            <w:pStyle w:val="BF0D70861B764836ACEECF182FBBD483"/>
          </w:pPr>
          <w:r w:rsidRPr="000F53A5">
            <w:rPr>
              <w:rStyle w:val="a3"/>
              <w:rtl/>
            </w:rPr>
            <w:t>לחץ או הקש כאן להזנת טקסט</w:t>
          </w:r>
          <w:r w:rsidRPr="000F53A5">
            <w:rPr>
              <w:rStyle w:val="a3"/>
            </w:rPr>
            <w:t>.</w:t>
          </w:r>
        </w:p>
      </w:docPartBody>
    </w:docPart>
    <w:docPart>
      <w:docPartPr>
        <w:name w:val="94E52CFB83A040749C5FFD0DC9571FDC"/>
        <w:category>
          <w:name w:val="כללי"/>
          <w:gallery w:val="placeholder"/>
        </w:category>
        <w:types>
          <w:type w:val="bbPlcHdr"/>
        </w:types>
        <w:behaviors>
          <w:behavior w:val="content"/>
        </w:behaviors>
        <w:guid w:val="{4C9588D5-8BBE-4288-9C5A-EB371B38B57D}"/>
      </w:docPartPr>
      <w:docPartBody>
        <w:p w:rsidR="00736268" w:rsidRDefault="00226F94" w:rsidP="00226F94">
          <w:pPr>
            <w:pStyle w:val="94E52CFB83A040749C5FFD0DC9571FDC"/>
          </w:pPr>
          <w:r w:rsidRPr="000F53A5">
            <w:rPr>
              <w:rStyle w:val="a3"/>
              <w:rtl/>
            </w:rPr>
            <w:t>לחץ או הקש כאן להזנת טקסט</w:t>
          </w:r>
          <w:r w:rsidRPr="000F53A5">
            <w:rPr>
              <w:rStyle w:val="a3"/>
            </w:rPr>
            <w:t>.</w:t>
          </w:r>
        </w:p>
      </w:docPartBody>
    </w:docPart>
    <w:docPart>
      <w:docPartPr>
        <w:name w:val="A76E01B6AD7940588C4D098237EE7722"/>
        <w:category>
          <w:name w:val="כללי"/>
          <w:gallery w:val="placeholder"/>
        </w:category>
        <w:types>
          <w:type w:val="bbPlcHdr"/>
        </w:types>
        <w:behaviors>
          <w:behavior w:val="content"/>
        </w:behaviors>
        <w:guid w:val="{9EAB9C06-4345-4E03-96C9-D9FDAC46840B}"/>
      </w:docPartPr>
      <w:docPartBody>
        <w:p w:rsidR="00736268" w:rsidRDefault="00226F94" w:rsidP="00226F94">
          <w:pPr>
            <w:pStyle w:val="A76E01B6AD7940588C4D098237EE7722"/>
          </w:pPr>
          <w:r w:rsidRPr="000F53A5">
            <w:rPr>
              <w:rStyle w:val="a3"/>
              <w:rtl/>
            </w:rPr>
            <w:t>לחץ או הקש כאן להזנת טקסט</w:t>
          </w:r>
          <w:r w:rsidRPr="000F53A5">
            <w:rPr>
              <w:rStyle w:val="a3"/>
            </w:rPr>
            <w:t>.</w:t>
          </w:r>
        </w:p>
      </w:docPartBody>
    </w:docPart>
    <w:docPart>
      <w:docPartPr>
        <w:name w:val="FBFA6412F8304CAD9AC31B78729336C8"/>
        <w:category>
          <w:name w:val="כללי"/>
          <w:gallery w:val="placeholder"/>
        </w:category>
        <w:types>
          <w:type w:val="bbPlcHdr"/>
        </w:types>
        <w:behaviors>
          <w:behavior w:val="content"/>
        </w:behaviors>
        <w:guid w:val="{D4455820-B836-49F9-8B76-072B8C07F4B5}"/>
      </w:docPartPr>
      <w:docPartBody>
        <w:p w:rsidR="00736268" w:rsidRDefault="00226F94" w:rsidP="00226F94">
          <w:pPr>
            <w:pStyle w:val="FBFA6412F8304CAD9AC31B78729336C8"/>
          </w:pPr>
          <w:r w:rsidRPr="00782505">
            <w:rPr>
              <w:rStyle w:val="a3"/>
              <w:rtl/>
            </w:rPr>
            <w:t>לחץ או הקש כאן להזנת טקסט</w:t>
          </w:r>
          <w:r w:rsidRPr="00782505">
            <w:rPr>
              <w:rStyle w:val="a3"/>
            </w:rPr>
            <w:t>.</w:t>
          </w:r>
        </w:p>
      </w:docPartBody>
    </w:docPart>
    <w:docPart>
      <w:docPartPr>
        <w:name w:val="A7061559613842C6BFDC772A8DFBA2D9"/>
        <w:category>
          <w:name w:val="כללי"/>
          <w:gallery w:val="placeholder"/>
        </w:category>
        <w:types>
          <w:type w:val="bbPlcHdr"/>
        </w:types>
        <w:behaviors>
          <w:behavior w:val="content"/>
        </w:behaviors>
        <w:guid w:val="{FB3D43B7-5C03-435D-B7AE-33BE3F2978B2}"/>
      </w:docPartPr>
      <w:docPartBody>
        <w:p w:rsidR="00736268" w:rsidRDefault="00226F94" w:rsidP="00226F94">
          <w:pPr>
            <w:pStyle w:val="A7061559613842C6BFDC772A8DFBA2D9"/>
          </w:pPr>
          <w:r w:rsidRPr="00782505">
            <w:rPr>
              <w:rStyle w:val="a3"/>
              <w:rtl/>
            </w:rPr>
            <w:t>לחץ או הקש כאן להזנת טקסט</w:t>
          </w:r>
          <w:r w:rsidRPr="00782505">
            <w:rPr>
              <w:rStyle w:val="a3"/>
            </w:rPr>
            <w:t>.</w:t>
          </w:r>
        </w:p>
      </w:docPartBody>
    </w:docPart>
    <w:docPart>
      <w:docPartPr>
        <w:name w:val="1F01FC4745C542D497013ACF15B20419"/>
        <w:category>
          <w:name w:val="כללי"/>
          <w:gallery w:val="placeholder"/>
        </w:category>
        <w:types>
          <w:type w:val="bbPlcHdr"/>
        </w:types>
        <w:behaviors>
          <w:behavior w:val="content"/>
        </w:behaviors>
        <w:guid w:val="{EA43EA91-C0B4-4C69-8D55-62FE6D95791B}"/>
      </w:docPartPr>
      <w:docPartBody>
        <w:p w:rsidR="00736268" w:rsidRDefault="00226F94" w:rsidP="00226F94">
          <w:pPr>
            <w:pStyle w:val="1F01FC4745C542D497013ACF15B20419"/>
          </w:pPr>
          <w:r w:rsidRPr="00782505">
            <w:rPr>
              <w:rStyle w:val="a3"/>
              <w:rtl/>
            </w:rPr>
            <w:t>לחץ או הקש כאן להזנת טקסט</w:t>
          </w:r>
          <w:r w:rsidRPr="00782505">
            <w:rPr>
              <w:rStyle w:val="a3"/>
            </w:rPr>
            <w:t>.</w:t>
          </w:r>
        </w:p>
      </w:docPartBody>
    </w:docPart>
    <w:docPart>
      <w:docPartPr>
        <w:name w:val="3043C3DE9D4840A28524B400BB2E9E62"/>
        <w:category>
          <w:name w:val="כללי"/>
          <w:gallery w:val="placeholder"/>
        </w:category>
        <w:types>
          <w:type w:val="bbPlcHdr"/>
        </w:types>
        <w:behaviors>
          <w:behavior w:val="content"/>
        </w:behaviors>
        <w:guid w:val="{CB5A92D8-10BA-4B22-846C-3410FA7ED94D}"/>
      </w:docPartPr>
      <w:docPartBody>
        <w:p w:rsidR="00736268" w:rsidRDefault="00226F94" w:rsidP="00226F94">
          <w:pPr>
            <w:pStyle w:val="3043C3DE9D4840A28524B400BB2E9E62"/>
          </w:pPr>
          <w:r w:rsidRPr="00782505">
            <w:rPr>
              <w:rStyle w:val="a3"/>
              <w:rtl/>
            </w:rPr>
            <w:t>לחץ או הקש כאן להזנת טקסט</w:t>
          </w:r>
          <w:r w:rsidRPr="00782505">
            <w:rPr>
              <w:rStyle w:val="a3"/>
            </w:rPr>
            <w:t>.</w:t>
          </w:r>
        </w:p>
      </w:docPartBody>
    </w:docPart>
    <w:docPart>
      <w:docPartPr>
        <w:name w:val="4EA062A5ADCB469C9DDA4D3729ADF1A0"/>
        <w:category>
          <w:name w:val="כללי"/>
          <w:gallery w:val="placeholder"/>
        </w:category>
        <w:types>
          <w:type w:val="bbPlcHdr"/>
        </w:types>
        <w:behaviors>
          <w:behavior w:val="content"/>
        </w:behaviors>
        <w:guid w:val="{B5087C0F-D284-41C0-A8F8-1E5BFCEFD7D6}"/>
      </w:docPartPr>
      <w:docPartBody>
        <w:p w:rsidR="00736268" w:rsidRDefault="00226F94" w:rsidP="00226F94">
          <w:pPr>
            <w:pStyle w:val="4EA062A5ADCB469C9DDA4D3729ADF1A0"/>
          </w:pPr>
          <w:r w:rsidRPr="00782505">
            <w:rPr>
              <w:rStyle w:val="a3"/>
              <w:rtl/>
            </w:rPr>
            <w:t>לחץ או הקש כאן להזנת טקסט</w:t>
          </w:r>
          <w:r w:rsidRPr="00782505">
            <w:rPr>
              <w:rStyle w:val="a3"/>
            </w:rPr>
            <w:t>.</w:t>
          </w:r>
        </w:p>
      </w:docPartBody>
    </w:docPart>
    <w:docPart>
      <w:docPartPr>
        <w:name w:val="D3C63EFCD9104107839ACB7C0DEAFB07"/>
        <w:category>
          <w:name w:val="כללי"/>
          <w:gallery w:val="placeholder"/>
        </w:category>
        <w:types>
          <w:type w:val="bbPlcHdr"/>
        </w:types>
        <w:behaviors>
          <w:behavior w:val="content"/>
        </w:behaviors>
        <w:guid w:val="{8D7FAC55-92E5-445C-AF49-F7C24926A05A}"/>
      </w:docPartPr>
      <w:docPartBody>
        <w:p w:rsidR="00736268" w:rsidRDefault="00226F94" w:rsidP="00226F94">
          <w:pPr>
            <w:pStyle w:val="D3C63EFCD9104107839ACB7C0DEAFB07"/>
          </w:pPr>
          <w:r w:rsidRPr="00782505">
            <w:rPr>
              <w:rStyle w:val="a3"/>
              <w:rtl/>
            </w:rPr>
            <w:t>לחץ או הקש כאן להזנת טקסט</w:t>
          </w:r>
          <w:r w:rsidRPr="00782505">
            <w:rPr>
              <w:rStyle w:val="a3"/>
            </w:rPr>
            <w:t>.</w:t>
          </w:r>
        </w:p>
      </w:docPartBody>
    </w:docPart>
    <w:docPart>
      <w:docPartPr>
        <w:name w:val="CDE25498466B4994871EF099D6E6B858"/>
        <w:category>
          <w:name w:val="כללי"/>
          <w:gallery w:val="placeholder"/>
        </w:category>
        <w:types>
          <w:type w:val="bbPlcHdr"/>
        </w:types>
        <w:behaviors>
          <w:behavior w:val="content"/>
        </w:behaviors>
        <w:guid w:val="{3DFE415E-C51F-422F-9B4D-DFFEE03949F1}"/>
      </w:docPartPr>
      <w:docPartBody>
        <w:p w:rsidR="00736268" w:rsidRDefault="00226F94" w:rsidP="00226F94">
          <w:pPr>
            <w:pStyle w:val="CDE25498466B4994871EF099D6E6B858"/>
          </w:pPr>
          <w:r w:rsidRPr="00782505">
            <w:rPr>
              <w:rStyle w:val="a3"/>
              <w:rtl/>
            </w:rPr>
            <w:t>לחץ או הקש כאן להזנת טקסט</w:t>
          </w:r>
          <w:r w:rsidRPr="00782505">
            <w:rPr>
              <w:rStyle w:val="a3"/>
            </w:rPr>
            <w:t>.</w:t>
          </w:r>
        </w:p>
      </w:docPartBody>
    </w:docPart>
    <w:docPart>
      <w:docPartPr>
        <w:name w:val="9B03ECACFE0B49D081FCF3A20AC57BE3"/>
        <w:category>
          <w:name w:val="כללי"/>
          <w:gallery w:val="placeholder"/>
        </w:category>
        <w:types>
          <w:type w:val="bbPlcHdr"/>
        </w:types>
        <w:behaviors>
          <w:behavior w:val="content"/>
        </w:behaviors>
        <w:guid w:val="{D08FF867-3EEB-4DE7-BAD4-3303D5E330D1}"/>
      </w:docPartPr>
      <w:docPartBody>
        <w:p w:rsidR="00736268" w:rsidRDefault="00226F94" w:rsidP="00226F94">
          <w:pPr>
            <w:pStyle w:val="9B03ECACFE0B49D081FCF3A20AC57BE3"/>
          </w:pPr>
          <w:r w:rsidRPr="00782505">
            <w:rPr>
              <w:rStyle w:val="a3"/>
              <w:rtl/>
            </w:rPr>
            <w:t>לחץ או הקש כאן להזנת טקסט</w:t>
          </w:r>
          <w:r w:rsidRPr="00782505">
            <w:rPr>
              <w:rStyle w:val="a3"/>
            </w:rPr>
            <w:t>.</w:t>
          </w:r>
        </w:p>
      </w:docPartBody>
    </w:docPart>
    <w:docPart>
      <w:docPartPr>
        <w:name w:val="67F89024DC1E46C694720BF395121F17"/>
        <w:category>
          <w:name w:val="כללי"/>
          <w:gallery w:val="placeholder"/>
        </w:category>
        <w:types>
          <w:type w:val="bbPlcHdr"/>
        </w:types>
        <w:behaviors>
          <w:behavior w:val="content"/>
        </w:behaviors>
        <w:guid w:val="{5B9A6731-DF87-4A49-A97D-165A31CC64A3}"/>
      </w:docPartPr>
      <w:docPartBody>
        <w:p w:rsidR="00736268" w:rsidRDefault="00226F94" w:rsidP="00226F94">
          <w:pPr>
            <w:pStyle w:val="67F89024DC1E46C694720BF395121F17"/>
          </w:pPr>
          <w:r w:rsidRPr="00782505">
            <w:rPr>
              <w:rStyle w:val="a3"/>
              <w:rtl/>
            </w:rPr>
            <w:t>לחץ או הקש כאן להזנת טקסט</w:t>
          </w:r>
          <w:r w:rsidRPr="00782505">
            <w:rPr>
              <w:rStyle w:val="a3"/>
            </w:rPr>
            <w:t>.</w:t>
          </w:r>
        </w:p>
      </w:docPartBody>
    </w:docPart>
    <w:docPart>
      <w:docPartPr>
        <w:name w:val="89F28EF6612D47279A05903021D930FB"/>
        <w:category>
          <w:name w:val="כללי"/>
          <w:gallery w:val="placeholder"/>
        </w:category>
        <w:types>
          <w:type w:val="bbPlcHdr"/>
        </w:types>
        <w:behaviors>
          <w:behavior w:val="content"/>
        </w:behaviors>
        <w:guid w:val="{7C2F491B-2DB9-4B35-9BA1-F93DDFD45528}"/>
      </w:docPartPr>
      <w:docPartBody>
        <w:p w:rsidR="00736268" w:rsidRDefault="00226F94" w:rsidP="00226F94">
          <w:pPr>
            <w:pStyle w:val="89F28EF6612D47279A05903021D930FB"/>
          </w:pPr>
          <w:r w:rsidRPr="00201257">
            <w:rPr>
              <w:rStyle w:val="a3"/>
              <w:rtl/>
            </w:rPr>
            <w:t>לחץ או הקש כאן להזנת טקסט</w:t>
          </w:r>
          <w:r w:rsidRPr="00201257">
            <w:rPr>
              <w:rStyle w:val="a3"/>
            </w:rPr>
            <w:t>.</w:t>
          </w:r>
        </w:p>
      </w:docPartBody>
    </w:docPart>
    <w:docPart>
      <w:docPartPr>
        <w:name w:val="B93EEA21E72543B99B05993ED9AAC021"/>
        <w:category>
          <w:name w:val="כללי"/>
          <w:gallery w:val="placeholder"/>
        </w:category>
        <w:types>
          <w:type w:val="bbPlcHdr"/>
        </w:types>
        <w:behaviors>
          <w:behavior w:val="content"/>
        </w:behaviors>
        <w:guid w:val="{3D1B8474-91C7-4F35-8051-109F430AFB2E}"/>
      </w:docPartPr>
      <w:docPartBody>
        <w:p w:rsidR="00736268" w:rsidRDefault="00226F94" w:rsidP="00226F94">
          <w:pPr>
            <w:pStyle w:val="B93EEA21E72543B99B05993ED9AAC021"/>
          </w:pPr>
          <w:r w:rsidRPr="00201257">
            <w:rPr>
              <w:rStyle w:val="a3"/>
              <w:rtl/>
            </w:rPr>
            <w:t>לחץ או הקש כאן להזנת טקסט</w:t>
          </w:r>
          <w:r w:rsidRPr="00201257">
            <w:rPr>
              <w:rStyle w:val="a3"/>
            </w:rPr>
            <w:t>.</w:t>
          </w:r>
        </w:p>
      </w:docPartBody>
    </w:docPart>
    <w:docPart>
      <w:docPartPr>
        <w:name w:val="E4B9451919DD466E96DDC3BFC082F86B"/>
        <w:category>
          <w:name w:val="כללי"/>
          <w:gallery w:val="placeholder"/>
        </w:category>
        <w:types>
          <w:type w:val="bbPlcHdr"/>
        </w:types>
        <w:behaviors>
          <w:behavior w:val="content"/>
        </w:behaviors>
        <w:guid w:val="{13A18EDB-C307-404A-AD28-A0E3F73B376D}"/>
      </w:docPartPr>
      <w:docPartBody>
        <w:p w:rsidR="00736268" w:rsidRDefault="00226F94" w:rsidP="00226F94">
          <w:pPr>
            <w:pStyle w:val="E4B9451919DD466E96DDC3BFC082F86B"/>
          </w:pPr>
          <w:r w:rsidRPr="00201257">
            <w:rPr>
              <w:rStyle w:val="a3"/>
              <w:rtl/>
            </w:rPr>
            <w:t>לחץ או הקש כאן להזנת טקסט</w:t>
          </w:r>
          <w:r w:rsidRPr="00201257">
            <w:rPr>
              <w:rStyle w:val="a3"/>
            </w:rPr>
            <w:t>.</w:t>
          </w:r>
        </w:p>
      </w:docPartBody>
    </w:docPart>
    <w:docPart>
      <w:docPartPr>
        <w:name w:val="0C76D1F97186458ABF79DA063A682970"/>
        <w:category>
          <w:name w:val="כללי"/>
          <w:gallery w:val="placeholder"/>
        </w:category>
        <w:types>
          <w:type w:val="bbPlcHdr"/>
        </w:types>
        <w:behaviors>
          <w:behavior w:val="content"/>
        </w:behaviors>
        <w:guid w:val="{CAB6E31D-FD08-43A3-9AEC-FE427283A9C7}"/>
      </w:docPartPr>
      <w:docPartBody>
        <w:p w:rsidR="00736268" w:rsidRDefault="00226F94" w:rsidP="00226F94">
          <w:pPr>
            <w:pStyle w:val="0C76D1F97186458ABF79DA063A682970"/>
          </w:pPr>
          <w:r w:rsidRPr="00201257">
            <w:rPr>
              <w:rStyle w:val="a3"/>
              <w:rtl/>
            </w:rPr>
            <w:t>לחץ או הקש כאן להזנת טקסט</w:t>
          </w:r>
          <w:r w:rsidRPr="00201257">
            <w:rPr>
              <w:rStyle w:val="a3"/>
            </w:rPr>
            <w:t>.</w:t>
          </w:r>
        </w:p>
      </w:docPartBody>
    </w:docPart>
    <w:docPart>
      <w:docPartPr>
        <w:name w:val="67F3C9B3E81841CABB63C87F75A4BB64"/>
        <w:category>
          <w:name w:val="כללי"/>
          <w:gallery w:val="placeholder"/>
        </w:category>
        <w:types>
          <w:type w:val="bbPlcHdr"/>
        </w:types>
        <w:behaviors>
          <w:behavior w:val="content"/>
        </w:behaviors>
        <w:guid w:val="{EA99BC56-041D-4600-B213-4FF97B2ACC12}"/>
      </w:docPartPr>
      <w:docPartBody>
        <w:p w:rsidR="00736268" w:rsidRDefault="00226F94" w:rsidP="00226F94">
          <w:pPr>
            <w:pStyle w:val="67F3C9B3E81841CABB63C87F75A4BB64"/>
          </w:pPr>
          <w:r w:rsidRPr="00201257">
            <w:rPr>
              <w:rStyle w:val="a3"/>
              <w:rtl/>
            </w:rPr>
            <w:t>לחץ או הקש כאן להזנת טקסט</w:t>
          </w:r>
          <w:r w:rsidRPr="00201257">
            <w:rPr>
              <w:rStyle w:val="a3"/>
            </w:rPr>
            <w:t>.</w:t>
          </w:r>
        </w:p>
      </w:docPartBody>
    </w:docPart>
    <w:docPart>
      <w:docPartPr>
        <w:name w:val="71CF97382A314CCAAF6D301185BF0D5C"/>
        <w:category>
          <w:name w:val="כללי"/>
          <w:gallery w:val="placeholder"/>
        </w:category>
        <w:types>
          <w:type w:val="bbPlcHdr"/>
        </w:types>
        <w:behaviors>
          <w:behavior w:val="content"/>
        </w:behaviors>
        <w:guid w:val="{D0F5A1D2-7141-4B8F-971F-2E8DB7612705}"/>
      </w:docPartPr>
      <w:docPartBody>
        <w:p w:rsidR="00736268" w:rsidRDefault="00226F94" w:rsidP="00226F94">
          <w:pPr>
            <w:pStyle w:val="71CF97382A314CCAAF6D301185BF0D5C"/>
          </w:pPr>
          <w:r w:rsidRPr="00201257">
            <w:rPr>
              <w:rStyle w:val="a3"/>
              <w:rtl/>
            </w:rPr>
            <w:t>לחץ או הקש כאן להזנת טקסט</w:t>
          </w:r>
          <w:r w:rsidRPr="00201257">
            <w:rPr>
              <w:rStyle w:val="a3"/>
            </w:rPr>
            <w:t>.</w:t>
          </w:r>
        </w:p>
      </w:docPartBody>
    </w:docPart>
    <w:docPart>
      <w:docPartPr>
        <w:name w:val="1F9996A41DAB40B0AACAF439C2D800C3"/>
        <w:category>
          <w:name w:val="כללי"/>
          <w:gallery w:val="placeholder"/>
        </w:category>
        <w:types>
          <w:type w:val="bbPlcHdr"/>
        </w:types>
        <w:behaviors>
          <w:behavior w:val="content"/>
        </w:behaviors>
        <w:guid w:val="{179EAB9D-0AB0-482B-9DEA-0EE6E6F26FB5}"/>
      </w:docPartPr>
      <w:docPartBody>
        <w:p w:rsidR="00736268" w:rsidRDefault="00226F94" w:rsidP="00226F94">
          <w:pPr>
            <w:pStyle w:val="1F9996A41DAB40B0AACAF439C2D800C3"/>
          </w:pPr>
          <w:r w:rsidRPr="00DA3D49">
            <w:rPr>
              <w:rStyle w:val="a3"/>
              <w:rtl/>
            </w:rPr>
            <w:t>לחץ או הקש כאן להזנת טקסט</w:t>
          </w:r>
          <w:r w:rsidRPr="00DA3D49">
            <w:rPr>
              <w:rStyle w:val="a3"/>
            </w:rPr>
            <w:t>.</w:t>
          </w:r>
        </w:p>
      </w:docPartBody>
    </w:docPart>
    <w:docPart>
      <w:docPartPr>
        <w:name w:val="F059B21BB50042F6B1AA7FDF0FEFAFA6"/>
        <w:category>
          <w:name w:val="כללי"/>
          <w:gallery w:val="placeholder"/>
        </w:category>
        <w:types>
          <w:type w:val="bbPlcHdr"/>
        </w:types>
        <w:behaviors>
          <w:behavior w:val="content"/>
        </w:behaviors>
        <w:guid w:val="{8761FD14-36D8-4D38-AF8E-090D11341078}"/>
      </w:docPartPr>
      <w:docPartBody>
        <w:p w:rsidR="00736268" w:rsidRDefault="00226F94" w:rsidP="00226F94">
          <w:pPr>
            <w:pStyle w:val="F059B21BB50042F6B1AA7FDF0FEFAFA6"/>
          </w:pPr>
          <w:r w:rsidRPr="005B57F6">
            <w:rPr>
              <w:rStyle w:val="a3"/>
              <w:rtl/>
            </w:rPr>
            <w:t>לחץ או הקש כאן להזנת טקסט</w:t>
          </w:r>
          <w:r w:rsidRPr="005B57F6">
            <w:rPr>
              <w:rStyle w:val="a3"/>
            </w:rPr>
            <w:t>.</w:t>
          </w:r>
        </w:p>
      </w:docPartBody>
    </w:docPart>
    <w:docPart>
      <w:docPartPr>
        <w:name w:val="EE1B3207ECF54A6E8E5541C7FBDCF8F6"/>
        <w:category>
          <w:name w:val="כללי"/>
          <w:gallery w:val="placeholder"/>
        </w:category>
        <w:types>
          <w:type w:val="bbPlcHdr"/>
        </w:types>
        <w:behaviors>
          <w:behavior w:val="content"/>
        </w:behaviors>
        <w:guid w:val="{0DDD56F7-DF25-47BE-B2AD-811810BC7E2B}"/>
      </w:docPartPr>
      <w:docPartBody>
        <w:p w:rsidR="00736268" w:rsidRDefault="00226F94" w:rsidP="00226F94">
          <w:pPr>
            <w:pStyle w:val="EE1B3207ECF54A6E8E5541C7FBDCF8F6"/>
          </w:pPr>
          <w:r w:rsidRPr="005302FA">
            <w:rPr>
              <w:rStyle w:val="a3"/>
              <w:rtl/>
            </w:rPr>
            <w:t>לחץ או הקש כאן להזנת טקסט</w:t>
          </w:r>
          <w:r w:rsidRPr="005302FA">
            <w:rPr>
              <w:rStyle w:val="a3"/>
            </w:rPr>
            <w:t>.</w:t>
          </w:r>
        </w:p>
      </w:docPartBody>
    </w:docPart>
    <w:docPart>
      <w:docPartPr>
        <w:name w:val="419B5EE311BB4A2AA2686F19A8CDA230"/>
        <w:category>
          <w:name w:val="כללי"/>
          <w:gallery w:val="placeholder"/>
        </w:category>
        <w:types>
          <w:type w:val="bbPlcHdr"/>
        </w:types>
        <w:behaviors>
          <w:behavior w:val="content"/>
        </w:behaviors>
        <w:guid w:val="{314A0E70-6473-455B-87FA-9E866ABB9462}"/>
      </w:docPartPr>
      <w:docPartBody>
        <w:p w:rsidR="00736268" w:rsidRDefault="00226F94" w:rsidP="00226F94">
          <w:pPr>
            <w:pStyle w:val="419B5EE311BB4A2AA2686F19A8CDA230"/>
          </w:pPr>
          <w:r w:rsidRPr="00314C6F">
            <w:rPr>
              <w:rStyle w:val="a3"/>
              <w:rtl/>
            </w:rPr>
            <w:t>לחץ או הקש כאן להזנת טקסט</w:t>
          </w:r>
          <w:r w:rsidRPr="00314C6F">
            <w:rPr>
              <w:rStyle w:val="a3"/>
            </w:rPr>
            <w:t>.</w:t>
          </w:r>
        </w:p>
      </w:docPartBody>
    </w:docPart>
    <w:docPart>
      <w:docPartPr>
        <w:name w:val="DB3AEA64DBEA4972BB8FE43C739DECF9"/>
        <w:category>
          <w:name w:val="כללי"/>
          <w:gallery w:val="placeholder"/>
        </w:category>
        <w:types>
          <w:type w:val="bbPlcHdr"/>
        </w:types>
        <w:behaviors>
          <w:behavior w:val="content"/>
        </w:behaviors>
        <w:guid w:val="{5EAEC080-1E59-4BFB-B8A0-41FA328C698A}"/>
      </w:docPartPr>
      <w:docPartBody>
        <w:p w:rsidR="00736268" w:rsidRDefault="00226F94" w:rsidP="00226F94">
          <w:pPr>
            <w:pStyle w:val="DB3AEA64DBEA4972BB8FE43C739DECF9"/>
          </w:pPr>
          <w:r w:rsidRPr="00314C6F">
            <w:rPr>
              <w:rStyle w:val="a3"/>
              <w:rtl/>
            </w:rPr>
            <w:t>לחץ או הקש כאן להזנת טקסט</w:t>
          </w:r>
          <w:r w:rsidRPr="00314C6F">
            <w:rPr>
              <w:rStyle w:val="a3"/>
            </w:rPr>
            <w:t>.</w:t>
          </w:r>
        </w:p>
      </w:docPartBody>
    </w:docPart>
    <w:docPart>
      <w:docPartPr>
        <w:name w:val="7091FF62E0F74664BA0FE1F3CCA2DFDD"/>
        <w:category>
          <w:name w:val="כללי"/>
          <w:gallery w:val="placeholder"/>
        </w:category>
        <w:types>
          <w:type w:val="bbPlcHdr"/>
        </w:types>
        <w:behaviors>
          <w:behavior w:val="content"/>
        </w:behaviors>
        <w:guid w:val="{204DC7CB-EE42-435D-96C1-C319FBEBBEF5}"/>
      </w:docPartPr>
      <w:docPartBody>
        <w:p w:rsidR="00736268" w:rsidRDefault="00226F94" w:rsidP="00226F94">
          <w:pPr>
            <w:pStyle w:val="7091FF62E0F74664BA0FE1F3CCA2DFDD"/>
          </w:pPr>
          <w:r w:rsidRPr="00916C54">
            <w:rPr>
              <w:rStyle w:val="a3"/>
              <w:rtl/>
            </w:rPr>
            <w:t>לחץ או הקש כאן להזנת טקסט</w:t>
          </w:r>
          <w:r w:rsidRPr="00916C54">
            <w:rPr>
              <w:rStyle w:val="a3"/>
            </w:rPr>
            <w:t>.</w:t>
          </w:r>
        </w:p>
      </w:docPartBody>
    </w:docPart>
    <w:docPart>
      <w:docPartPr>
        <w:name w:val="B770CD8BEC74497A8B89CBFB6ED7AFE8"/>
        <w:category>
          <w:name w:val="כללי"/>
          <w:gallery w:val="placeholder"/>
        </w:category>
        <w:types>
          <w:type w:val="bbPlcHdr"/>
        </w:types>
        <w:behaviors>
          <w:behavior w:val="content"/>
        </w:behaviors>
        <w:guid w:val="{636329F0-F06B-4C36-8D2D-B605BCDA9A51}"/>
      </w:docPartPr>
      <w:docPartBody>
        <w:p w:rsidR="00736268" w:rsidRDefault="00226F94" w:rsidP="00226F94">
          <w:pPr>
            <w:pStyle w:val="B770CD8BEC74497A8B89CBFB6ED7AFE8"/>
          </w:pPr>
          <w:r w:rsidRPr="00F14D86">
            <w:rPr>
              <w:rStyle w:val="a3"/>
              <w:rtl/>
            </w:rPr>
            <w:t>לחץ או הקש כאן להזנת טקסט</w:t>
          </w:r>
          <w:r w:rsidRPr="00F14D86">
            <w:rPr>
              <w:rStyle w:val="a3"/>
            </w:rPr>
            <w:t>.</w:t>
          </w:r>
        </w:p>
      </w:docPartBody>
    </w:docPart>
    <w:docPart>
      <w:docPartPr>
        <w:name w:val="B942EF30436840668ABC2287051A2212"/>
        <w:category>
          <w:name w:val="כללי"/>
          <w:gallery w:val="placeholder"/>
        </w:category>
        <w:types>
          <w:type w:val="bbPlcHdr"/>
        </w:types>
        <w:behaviors>
          <w:behavior w:val="content"/>
        </w:behaviors>
        <w:guid w:val="{38947143-3320-4C23-A724-F032B838A079}"/>
      </w:docPartPr>
      <w:docPartBody>
        <w:p w:rsidR="00736268" w:rsidRDefault="00226F94" w:rsidP="00226F94">
          <w:pPr>
            <w:pStyle w:val="B942EF30436840668ABC2287051A2212"/>
          </w:pPr>
          <w:r w:rsidRPr="00F14D86">
            <w:rPr>
              <w:rStyle w:val="a3"/>
              <w:rtl/>
            </w:rPr>
            <w:t>לחץ או הקש כאן להזנת טקסט</w:t>
          </w:r>
          <w:r w:rsidRPr="00F14D86">
            <w:rPr>
              <w:rStyle w:val="a3"/>
            </w:rPr>
            <w:t>.</w:t>
          </w:r>
        </w:p>
      </w:docPartBody>
    </w:docPart>
    <w:docPart>
      <w:docPartPr>
        <w:name w:val="F283827F3561421486E374E3377BCBEA"/>
        <w:category>
          <w:name w:val="כללי"/>
          <w:gallery w:val="placeholder"/>
        </w:category>
        <w:types>
          <w:type w:val="bbPlcHdr"/>
        </w:types>
        <w:behaviors>
          <w:behavior w:val="content"/>
        </w:behaviors>
        <w:guid w:val="{AA85BF9E-CECC-4489-AD8E-11387383485C}"/>
      </w:docPartPr>
      <w:docPartBody>
        <w:p w:rsidR="00736268" w:rsidRDefault="00226F94" w:rsidP="00226F94">
          <w:pPr>
            <w:pStyle w:val="F283827F3561421486E374E3377BCBEA"/>
          </w:pPr>
          <w:r w:rsidRPr="00AF61C8">
            <w:rPr>
              <w:rStyle w:val="a3"/>
              <w:rtl/>
            </w:rPr>
            <w:t>לחץ או הקש כאן להזנת טקסט</w:t>
          </w:r>
          <w:r w:rsidRPr="00AF61C8">
            <w:rPr>
              <w:rStyle w:val="a3"/>
            </w:rPr>
            <w:t>.</w:t>
          </w:r>
        </w:p>
      </w:docPartBody>
    </w:docPart>
    <w:docPart>
      <w:docPartPr>
        <w:name w:val="126FF0D7F63E4104BDB609DFD4EF5ACA"/>
        <w:category>
          <w:name w:val="כללי"/>
          <w:gallery w:val="placeholder"/>
        </w:category>
        <w:types>
          <w:type w:val="bbPlcHdr"/>
        </w:types>
        <w:behaviors>
          <w:behavior w:val="content"/>
        </w:behaviors>
        <w:guid w:val="{E5781D0E-49FC-496E-A73A-74317319F7C2}"/>
      </w:docPartPr>
      <w:docPartBody>
        <w:p w:rsidR="00736268" w:rsidRDefault="00226F94" w:rsidP="00226F94">
          <w:pPr>
            <w:pStyle w:val="126FF0D7F63E4104BDB609DFD4EF5ACA"/>
          </w:pPr>
          <w:r w:rsidRPr="00AF61C8">
            <w:rPr>
              <w:rStyle w:val="a3"/>
              <w:rtl/>
            </w:rPr>
            <w:t>לחץ או הקש כאן להזנת טקסט</w:t>
          </w:r>
          <w:r w:rsidRPr="00AF61C8">
            <w:rPr>
              <w:rStyle w:val="a3"/>
            </w:rPr>
            <w:t>.</w:t>
          </w:r>
        </w:p>
      </w:docPartBody>
    </w:docPart>
    <w:docPart>
      <w:docPartPr>
        <w:name w:val="0285AE4D7D0B42568964FDA34F07C24F"/>
        <w:category>
          <w:name w:val="כללי"/>
          <w:gallery w:val="placeholder"/>
        </w:category>
        <w:types>
          <w:type w:val="bbPlcHdr"/>
        </w:types>
        <w:behaviors>
          <w:behavior w:val="content"/>
        </w:behaviors>
        <w:guid w:val="{99B85A77-F77F-44C4-BA5B-DF33E9E9D8F5}"/>
      </w:docPartPr>
      <w:docPartBody>
        <w:p w:rsidR="00736268" w:rsidRDefault="00226F94" w:rsidP="00226F94">
          <w:pPr>
            <w:pStyle w:val="0285AE4D7D0B42568964FDA34F07C24F"/>
          </w:pPr>
          <w:r w:rsidRPr="00AF61C8">
            <w:rPr>
              <w:rStyle w:val="a3"/>
              <w:rtl/>
            </w:rPr>
            <w:t>לחץ או הקש כאן להזנת טקסט</w:t>
          </w:r>
          <w:r w:rsidRPr="00AF61C8">
            <w:rPr>
              <w:rStyle w:val="a3"/>
            </w:rPr>
            <w:t>.</w:t>
          </w:r>
        </w:p>
      </w:docPartBody>
    </w:docPart>
    <w:docPart>
      <w:docPartPr>
        <w:name w:val="1A6DBF4D1B7B454F8107AE7BDB4F428A"/>
        <w:category>
          <w:name w:val="כללי"/>
          <w:gallery w:val="placeholder"/>
        </w:category>
        <w:types>
          <w:type w:val="bbPlcHdr"/>
        </w:types>
        <w:behaviors>
          <w:behavior w:val="content"/>
        </w:behaviors>
        <w:guid w:val="{EE16853B-BC20-44DD-902F-B607783D0727}"/>
      </w:docPartPr>
      <w:docPartBody>
        <w:p w:rsidR="00736268" w:rsidRDefault="00226F94" w:rsidP="00226F94">
          <w:pPr>
            <w:pStyle w:val="1A6DBF4D1B7B454F8107AE7BDB4F428A"/>
          </w:pPr>
          <w:r w:rsidRPr="00AF61C8">
            <w:rPr>
              <w:rStyle w:val="a3"/>
              <w:rtl/>
            </w:rPr>
            <w:t>לחץ או הקש כאן להזנת טקסט</w:t>
          </w:r>
          <w:r w:rsidRPr="00AF61C8">
            <w:rPr>
              <w:rStyle w:val="a3"/>
            </w:rPr>
            <w:t>.</w:t>
          </w:r>
        </w:p>
      </w:docPartBody>
    </w:docPart>
    <w:docPart>
      <w:docPartPr>
        <w:name w:val="F338E397234C4CAC89239CA20B57C5D3"/>
        <w:category>
          <w:name w:val="כללי"/>
          <w:gallery w:val="placeholder"/>
        </w:category>
        <w:types>
          <w:type w:val="bbPlcHdr"/>
        </w:types>
        <w:behaviors>
          <w:behavior w:val="content"/>
        </w:behaviors>
        <w:guid w:val="{9D2160F3-71F9-4711-86F1-459B37C36CAF}"/>
      </w:docPartPr>
      <w:docPartBody>
        <w:p w:rsidR="00736268" w:rsidRDefault="00226F94" w:rsidP="00226F94">
          <w:pPr>
            <w:pStyle w:val="F338E397234C4CAC89239CA20B57C5D3"/>
          </w:pPr>
          <w:r w:rsidRPr="00AF61C8">
            <w:rPr>
              <w:rStyle w:val="a3"/>
              <w:rtl/>
            </w:rPr>
            <w:t>לחץ או הקש כאן להזנת טקסט</w:t>
          </w:r>
          <w:r w:rsidRPr="00AF61C8">
            <w:rPr>
              <w:rStyle w:val="a3"/>
            </w:rPr>
            <w:t>.</w:t>
          </w:r>
        </w:p>
      </w:docPartBody>
    </w:docPart>
    <w:docPart>
      <w:docPartPr>
        <w:name w:val="B473BF19B1394857AC9C5CA6397FB31A"/>
        <w:category>
          <w:name w:val="כללי"/>
          <w:gallery w:val="placeholder"/>
        </w:category>
        <w:types>
          <w:type w:val="bbPlcHdr"/>
        </w:types>
        <w:behaviors>
          <w:behavior w:val="content"/>
        </w:behaviors>
        <w:guid w:val="{DDFC9B75-71D3-4E0E-963C-CDA33A0DB982}"/>
      </w:docPartPr>
      <w:docPartBody>
        <w:p w:rsidR="00736268" w:rsidRDefault="00226F94" w:rsidP="00226F94">
          <w:pPr>
            <w:pStyle w:val="B473BF19B1394857AC9C5CA6397FB31A"/>
          </w:pPr>
          <w:r w:rsidRPr="00AF61C8">
            <w:rPr>
              <w:rStyle w:val="a3"/>
              <w:rtl/>
            </w:rPr>
            <w:t>לחץ או הקש כאן להזנת טקסט</w:t>
          </w:r>
          <w:r w:rsidRPr="00AF61C8">
            <w:rPr>
              <w:rStyle w:val="a3"/>
            </w:rPr>
            <w:t>.</w:t>
          </w:r>
        </w:p>
      </w:docPartBody>
    </w:docPart>
    <w:docPart>
      <w:docPartPr>
        <w:name w:val="60FA69A938114814861F0FFDBCD1454D"/>
        <w:category>
          <w:name w:val="כללי"/>
          <w:gallery w:val="placeholder"/>
        </w:category>
        <w:types>
          <w:type w:val="bbPlcHdr"/>
        </w:types>
        <w:behaviors>
          <w:behavior w:val="content"/>
        </w:behaviors>
        <w:guid w:val="{0E6239A1-414E-4A96-B6D4-3BD75E3A3320}"/>
      </w:docPartPr>
      <w:docPartBody>
        <w:p w:rsidR="00736268" w:rsidRDefault="00226F94" w:rsidP="00226F94">
          <w:pPr>
            <w:pStyle w:val="60FA69A938114814861F0FFDBCD1454D"/>
          </w:pPr>
          <w:r w:rsidRPr="00AF61C8">
            <w:rPr>
              <w:rStyle w:val="a3"/>
              <w:rtl/>
            </w:rPr>
            <w:t>לחץ או הקש כאן להזנת טקסט</w:t>
          </w:r>
          <w:r w:rsidRPr="00AF61C8">
            <w:rPr>
              <w:rStyle w:val="a3"/>
            </w:rPr>
            <w:t>.</w:t>
          </w:r>
        </w:p>
      </w:docPartBody>
    </w:docPart>
    <w:docPart>
      <w:docPartPr>
        <w:name w:val="725BFB3C7CF74B44B2A329A47B1560BB"/>
        <w:category>
          <w:name w:val="כללי"/>
          <w:gallery w:val="placeholder"/>
        </w:category>
        <w:types>
          <w:type w:val="bbPlcHdr"/>
        </w:types>
        <w:behaviors>
          <w:behavior w:val="content"/>
        </w:behaviors>
        <w:guid w:val="{5B71FABB-DFB1-4511-B898-9C2018736622}"/>
      </w:docPartPr>
      <w:docPartBody>
        <w:p w:rsidR="00736268" w:rsidRDefault="00226F94" w:rsidP="00226F94">
          <w:pPr>
            <w:pStyle w:val="725BFB3C7CF74B44B2A329A47B1560BB"/>
          </w:pPr>
          <w:r w:rsidRPr="00AF61C8">
            <w:rPr>
              <w:rStyle w:val="a3"/>
              <w:rtl/>
            </w:rPr>
            <w:t>לחץ או הקש כאן להזנת טקסט</w:t>
          </w:r>
          <w:r w:rsidRPr="00AF61C8">
            <w:rPr>
              <w:rStyle w:val="a3"/>
            </w:rPr>
            <w:t>.</w:t>
          </w:r>
        </w:p>
      </w:docPartBody>
    </w:docPart>
    <w:docPart>
      <w:docPartPr>
        <w:name w:val="3CBACFA8E56B42A08DF547ED40CDD485"/>
        <w:category>
          <w:name w:val="כללי"/>
          <w:gallery w:val="placeholder"/>
        </w:category>
        <w:types>
          <w:type w:val="bbPlcHdr"/>
        </w:types>
        <w:behaviors>
          <w:behavior w:val="content"/>
        </w:behaviors>
        <w:guid w:val="{12BE2923-B70A-4543-91F2-B68C4EFD85DA}"/>
      </w:docPartPr>
      <w:docPartBody>
        <w:p w:rsidR="00736268" w:rsidRDefault="00226F94" w:rsidP="00226F94">
          <w:pPr>
            <w:pStyle w:val="3CBACFA8E56B42A08DF547ED40CDD485"/>
          </w:pPr>
          <w:r w:rsidRPr="00AF61C8">
            <w:rPr>
              <w:rStyle w:val="a3"/>
              <w:rtl/>
            </w:rPr>
            <w:t>לחץ או הקש כאן להזנת טקסט</w:t>
          </w:r>
          <w:r w:rsidRPr="00AF61C8">
            <w:rPr>
              <w:rStyle w:val="a3"/>
            </w:rPr>
            <w:t>.</w:t>
          </w:r>
        </w:p>
      </w:docPartBody>
    </w:docPart>
    <w:docPart>
      <w:docPartPr>
        <w:name w:val="0D4E0D10AA4744019A785D37ACAFEC24"/>
        <w:category>
          <w:name w:val="כללי"/>
          <w:gallery w:val="placeholder"/>
        </w:category>
        <w:types>
          <w:type w:val="bbPlcHdr"/>
        </w:types>
        <w:behaviors>
          <w:behavior w:val="content"/>
        </w:behaviors>
        <w:guid w:val="{ADEEFF30-9CC4-4ED1-8E58-D158F3C495AC}"/>
      </w:docPartPr>
      <w:docPartBody>
        <w:p w:rsidR="00736268" w:rsidRDefault="00226F94" w:rsidP="00226F94">
          <w:pPr>
            <w:pStyle w:val="0D4E0D10AA4744019A785D37ACAFEC24"/>
          </w:pPr>
          <w:r w:rsidRPr="00AF61C8">
            <w:rPr>
              <w:rStyle w:val="a3"/>
              <w:rtl/>
            </w:rPr>
            <w:t>לחץ או הקש כאן להזנת טקסט</w:t>
          </w:r>
          <w:r w:rsidRPr="00AF61C8">
            <w:rPr>
              <w:rStyle w:val="a3"/>
            </w:rPr>
            <w:t>.</w:t>
          </w:r>
        </w:p>
      </w:docPartBody>
    </w:docPart>
    <w:docPart>
      <w:docPartPr>
        <w:name w:val="569BE894F1154F9BA7718A7C38F72BA6"/>
        <w:category>
          <w:name w:val="כללי"/>
          <w:gallery w:val="placeholder"/>
        </w:category>
        <w:types>
          <w:type w:val="bbPlcHdr"/>
        </w:types>
        <w:behaviors>
          <w:behavior w:val="content"/>
        </w:behaviors>
        <w:guid w:val="{FD6A84DA-BADD-4672-A21D-845BEA71ECD3}"/>
      </w:docPartPr>
      <w:docPartBody>
        <w:p w:rsidR="00736268" w:rsidRDefault="00226F94" w:rsidP="00226F94">
          <w:pPr>
            <w:pStyle w:val="569BE894F1154F9BA7718A7C38F72BA6"/>
          </w:pPr>
          <w:r w:rsidRPr="00AF61C8">
            <w:rPr>
              <w:rStyle w:val="a3"/>
              <w:rtl/>
            </w:rPr>
            <w:t>לחץ או הקש כאן להזנת טקסט</w:t>
          </w:r>
          <w:r w:rsidRPr="00AF61C8">
            <w:rPr>
              <w:rStyle w:val="a3"/>
            </w:rPr>
            <w:t>.</w:t>
          </w:r>
        </w:p>
      </w:docPartBody>
    </w:docPart>
    <w:docPart>
      <w:docPartPr>
        <w:name w:val="5362315E19544FF9AE18838867D63112"/>
        <w:category>
          <w:name w:val="כללי"/>
          <w:gallery w:val="placeholder"/>
        </w:category>
        <w:types>
          <w:type w:val="bbPlcHdr"/>
        </w:types>
        <w:behaviors>
          <w:behavior w:val="content"/>
        </w:behaviors>
        <w:guid w:val="{2325A307-5B2D-4D3D-AFB8-A47FD6704E11}"/>
      </w:docPartPr>
      <w:docPartBody>
        <w:p w:rsidR="00736268" w:rsidRDefault="00226F94" w:rsidP="00226F94">
          <w:pPr>
            <w:pStyle w:val="5362315E19544FF9AE18838867D63112"/>
          </w:pPr>
          <w:r w:rsidRPr="00AF61C8">
            <w:rPr>
              <w:rStyle w:val="a3"/>
              <w:rtl/>
            </w:rPr>
            <w:t>לחץ או הקש כאן להזנת טקסט</w:t>
          </w:r>
          <w:r w:rsidRPr="00AF61C8">
            <w:rPr>
              <w:rStyle w:val="a3"/>
            </w:rPr>
            <w:t>.</w:t>
          </w:r>
        </w:p>
      </w:docPartBody>
    </w:docPart>
    <w:docPart>
      <w:docPartPr>
        <w:name w:val="62436AD4B3BD442D86D22D8ED13E7580"/>
        <w:category>
          <w:name w:val="כללי"/>
          <w:gallery w:val="placeholder"/>
        </w:category>
        <w:types>
          <w:type w:val="bbPlcHdr"/>
        </w:types>
        <w:behaviors>
          <w:behavior w:val="content"/>
        </w:behaviors>
        <w:guid w:val="{B3E4182F-F59A-4B89-B740-5FCADC9A0015}"/>
      </w:docPartPr>
      <w:docPartBody>
        <w:p w:rsidR="00736268" w:rsidRDefault="00226F94" w:rsidP="00226F94">
          <w:pPr>
            <w:pStyle w:val="62436AD4B3BD442D86D22D8ED13E7580"/>
          </w:pPr>
          <w:r w:rsidRPr="00AF61C8">
            <w:rPr>
              <w:rStyle w:val="a3"/>
              <w:rtl/>
            </w:rPr>
            <w:t>לחץ או הקש כאן להזנת טקסט</w:t>
          </w:r>
          <w:r w:rsidRPr="00AF61C8">
            <w:rPr>
              <w:rStyle w:val="a3"/>
            </w:rPr>
            <w:t>.</w:t>
          </w:r>
        </w:p>
      </w:docPartBody>
    </w:docPart>
    <w:docPart>
      <w:docPartPr>
        <w:name w:val="B4C8EA274A054F2F9CF6E870896D3135"/>
        <w:category>
          <w:name w:val="כללי"/>
          <w:gallery w:val="placeholder"/>
        </w:category>
        <w:types>
          <w:type w:val="bbPlcHdr"/>
        </w:types>
        <w:behaviors>
          <w:behavior w:val="content"/>
        </w:behaviors>
        <w:guid w:val="{433D22F2-D6B9-4F9C-ABCC-E04A31809C19}"/>
      </w:docPartPr>
      <w:docPartBody>
        <w:p w:rsidR="00736268" w:rsidRDefault="00226F94" w:rsidP="00226F94">
          <w:pPr>
            <w:pStyle w:val="B4C8EA274A054F2F9CF6E870896D3135"/>
          </w:pPr>
          <w:r w:rsidRPr="00AF61C8">
            <w:rPr>
              <w:rStyle w:val="a3"/>
              <w:rtl/>
            </w:rPr>
            <w:t>לחץ או הקש כאן להזנת טקסט</w:t>
          </w:r>
          <w:r w:rsidRPr="00AF61C8">
            <w:rPr>
              <w:rStyle w:val="a3"/>
            </w:rPr>
            <w:t>.</w:t>
          </w:r>
        </w:p>
      </w:docPartBody>
    </w:docPart>
    <w:docPart>
      <w:docPartPr>
        <w:name w:val="9611F2A150B14F23B480F90A4707003F"/>
        <w:category>
          <w:name w:val="כללי"/>
          <w:gallery w:val="placeholder"/>
        </w:category>
        <w:types>
          <w:type w:val="bbPlcHdr"/>
        </w:types>
        <w:behaviors>
          <w:behavior w:val="content"/>
        </w:behaviors>
        <w:guid w:val="{E155628E-4560-48B7-9FD8-D0791A4E9127}"/>
      </w:docPartPr>
      <w:docPartBody>
        <w:p w:rsidR="00736268" w:rsidRDefault="00226F94" w:rsidP="00226F94">
          <w:pPr>
            <w:pStyle w:val="9611F2A150B14F23B480F90A4707003F"/>
          </w:pPr>
          <w:r w:rsidRPr="00AF61C8">
            <w:rPr>
              <w:rStyle w:val="a3"/>
              <w:rtl/>
            </w:rPr>
            <w:t>לחץ או הקש כאן להזנת טקסט</w:t>
          </w:r>
          <w:r w:rsidRPr="00AF61C8">
            <w:rPr>
              <w:rStyle w:val="a3"/>
            </w:rPr>
            <w:t>.</w:t>
          </w:r>
        </w:p>
      </w:docPartBody>
    </w:docPart>
    <w:docPart>
      <w:docPartPr>
        <w:name w:val="42FF0FFFD37845DD90D58FAC436D8372"/>
        <w:category>
          <w:name w:val="כללי"/>
          <w:gallery w:val="placeholder"/>
        </w:category>
        <w:types>
          <w:type w:val="bbPlcHdr"/>
        </w:types>
        <w:behaviors>
          <w:behavior w:val="content"/>
        </w:behaviors>
        <w:guid w:val="{5B38D07F-F932-4FEF-A99A-9F1BE0C885CF}"/>
      </w:docPartPr>
      <w:docPartBody>
        <w:p w:rsidR="00736268" w:rsidRDefault="00226F94" w:rsidP="00226F94">
          <w:pPr>
            <w:pStyle w:val="42FF0FFFD37845DD90D58FAC436D8372"/>
          </w:pPr>
          <w:r w:rsidRPr="00AF61C8">
            <w:rPr>
              <w:rStyle w:val="a3"/>
              <w:rtl/>
            </w:rPr>
            <w:t>לחץ או הקש כאן להזנת טקסט</w:t>
          </w:r>
          <w:r w:rsidRPr="00AF61C8">
            <w:rPr>
              <w:rStyle w:val="a3"/>
            </w:rPr>
            <w:t>.</w:t>
          </w:r>
        </w:p>
      </w:docPartBody>
    </w:docPart>
    <w:docPart>
      <w:docPartPr>
        <w:name w:val="D59B81CCF956461FBDFACED7D9CDC5AB"/>
        <w:category>
          <w:name w:val="כללי"/>
          <w:gallery w:val="placeholder"/>
        </w:category>
        <w:types>
          <w:type w:val="bbPlcHdr"/>
        </w:types>
        <w:behaviors>
          <w:behavior w:val="content"/>
        </w:behaviors>
        <w:guid w:val="{0646D2D7-D18D-420C-825C-C52E91B34BC0}"/>
      </w:docPartPr>
      <w:docPartBody>
        <w:p w:rsidR="00736268" w:rsidRDefault="00226F94" w:rsidP="00226F94">
          <w:pPr>
            <w:pStyle w:val="D59B81CCF956461FBDFACED7D9CDC5AB"/>
          </w:pPr>
          <w:r w:rsidRPr="00FE1841">
            <w:rPr>
              <w:rStyle w:val="a3"/>
              <w:rtl/>
            </w:rPr>
            <w:t>לחץ או הקש כאן להזנת טקסט</w:t>
          </w:r>
          <w:r w:rsidRPr="00FE1841">
            <w:rPr>
              <w:rStyle w:val="a3"/>
            </w:rPr>
            <w:t>.</w:t>
          </w:r>
        </w:p>
      </w:docPartBody>
    </w:docPart>
    <w:docPart>
      <w:docPartPr>
        <w:name w:val="DC8C047DD43E42639043092C98F3A039"/>
        <w:category>
          <w:name w:val="כללי"/>
          <w:gallery w:val="placeholder"/>
        </w:category>
        <w:types>
          <w:type w:val="bbPlcHdr"/>
        </w:types>
        <w:behaviors>
          <w:behavior w:val="content"/>
        </w:behaviors>
        <w:guid w:val="{49E1DB00-A084-45B6-9EFB-2C485F965F71}"/>
      </w:docPartPr>
      <w:docPartBody>
        <w:p w:rsidR="00736268" w:rsidRDefault="00226F94" w:rsidP="00226F94">
          <w:pPr>
            <w:pStyle w:val="DC8C047DD43E42639043092C98F3A039"/>
          </w:pPr>
          <w:r w:rsidRPr="00A81242">
            <w:rPr>
              <w:rStyle w:val="a3"/>
              <w:rtl/>
            </w:rPr>
            <w:t>לחץ או הקש כאן להזנת טקסט</w:t>
          </w:r>
          <w:r w:rsidRPr="00A81242">
            <w:rPr>
              <w:rStyle w:val="a3"/>
            </w:rPr>
            <w:t>.</w:t>
          </w:r>
        </w:p>
      </w:docPartBody>
    </w:docPart>
    <w:docPart>
      <w:docPartPr>
        <w:name w:val="E45CF46E9C104840AD21F5540DF3162D"/>
        <w:category>
          <w:name w:val="כללי"/>
          <w:gallery w:val="placeholder"/>
        </w:category>
        <w:types>
          <w:type w:val="bbPlcHdr"/>
        </w:types>
        <w:behaviors>
          <w:behavior w:val="content"/>
        </w:behaviors>
        <w:guid w:val="{A2BB100F-6F9F-441F-9E90-1D6CFC4A49E9}"/>
      </w:docPartPr>
      <w:docPartBody>
        <w:p w:rsidR="00736268" w:rsidRDefault="00226F94" w:rsidP="00226F94">
          <w:pPr>
            <w:pStyle w:val="E45CF46E9C104840AD21F5540DF3162D"/>
          </w:pPr>
          <w:r w:rsidRPr="00147DAC">
            <w:rPr>
              <w:rStyle w:val="a3"/>
              <w:rtl/>
            </w:rPr>
            <w:t>לחץ או הקש כאן להזנת טקסט</w:t>
          </w:r>
          <w:r w:rsidRPr="00147DAC">
            <w:rPr>
              <w:rStyle w:val="a3"/>
            </w:rPr>
            <w:t>.</w:t>
          </w:r>
        </w:p>
      </w:docPartBody>
    </w:docPart>
    <w:docPart>
      <w:docPartPr>
        <w:name w:val="5EBCA427D4054D60B40231F01E26BD9F"/>
        <w:category>
          <w:name w:val="כללי"/>
          <w:gallery w:val="placeholder"/>
        </w:category>
        <w:types>
          <w:type w:val="bbPlcHdr"/>
        </w:types>
        <w:behaviors>
          <w:behavior w:val="content"/>
        </w:behaviors>
        <w:guid w:val="{E89BCB85-E9BD-4812-AC51-E7807DAA8FBA}"/>
      </w:docPartPr>
      <w:docPartBody>
        <w:p w:rsidR="00736268" w:rsidRDefault="00226F94" w:rsidP="00226F94">
          <w:pPr>
            <w:pStyle w:val="5EBCA427D4054D60B40231F01E26BD9F"/>
          </w:pPr>
          <w:r w:rsidRPr="00FB00CE">
            <w:rPr>
              <w:rStyle w:val="a3"/>
              <w:rtl/>
            </w:rPr>
            <w:t>לחץ או הקש כאן להזנת טקסט</w:t>
          </w:r>
          <w:r w:rsidRPr="00FB00CE">
            <w:rPr>
              <w:rStyle w:val="a3"/>
            </w:rPr>
            <w:t>.</w:t>
          </w:r>
        </w:p>
      </w:docPartBody>
    </w:docPart>
    <w:docPart>
      <w:docPartPr>
        <w:name w:val="ACE1D3C16E80407E8674E3FC79129005"/>
        <w:category>
          <w:name w:val="כללי"/>
          <w:gallery w:val="placeholder"/>
        </w:category>
        <w:types>
          <w:type w:val="bbPlcHdr"/>
        </w:types>
        <w:behaviors>
          <w:behavior w:val="content"/>
        </w:behaviors>
        <w:guid w:val="{8458F35A-8CB0-4CD9-9C97-6758D69C9DE8}"/>
      </w:docPartPr>
      <w:docPartBody>
        <w:p w:rsidR="00736268" w:rsidRDefault="00226F94" w:rsidP="00226F94">
          <w:pPr>
            <w:pStyle w:val="ACE1D3C16E80407E8674E3FC79129005"/>
          </w:pPr>
          <w:r w:rsidRPr="00FB00CE">
            <w:rPr>
              <w:rStyle w:val="a3"/>
              <w:rtl/>
            </w:rPr>
            <w:t>לחץ או הקש כאן להזנת טקסט</w:t>
          </w:r>
          <w:r w:rsidRPr="00FB00CE">
            <w:rPr>
              <w:rStyle w:val="a3"/>
            </w:rPr>
            <w:t>.</w:t>
          </w:r>
        </w:p>
      </w:docPartBody>
    </w:docPart>
    <w:docPart>
      <w:docPartPr>
        <w:name w:val="DefaultPlaceholder_-1854013440"/>
        <w:category>
          <w:name w:val="כללי"/>
          <w:gallery w:val="placeholder"/>
        </w:category>
        <w:types>
          <w:type w:val="bbPlcHdr"/>
        </w:types>
        <w:behaviors>
          <w:behavior w:val="content"/>
        </w:behaviors>
        <w:guid w:val="{53312718-7EA4-463B-B5C8-5DE94CCBC842}"/>
      </w:docPartPr>
      <w:docPartBody>
        <w:p w:rsidR="00736268" w:rsidRDefault="00736268">
          <w:r w:rsidRPr="007C5EF4">
            <w:rPr>
              <w:rStyle w:val="a3"/>
              <w:rtl/>
            </w:rPr>
            <w:t>לחץ או הקש כאן להזנת טקסט</w:t>
          </w:r>
          <w:r w:rsidRPr="007C5EF4">
            <w:rPr>
              <w:rStyle w:val="a3"/>
            </w:rPr>
            <w:t>.</w:t>
          </w:r>
        </w:p>
      </w:docPartBody>
    </w:docPart>
    <w:docPart>
      <w:docPartPr>
        <w:name w:val="DB2F5859ABA244C782364954F3C86B43"/>
        <w:category>
          <w:name w:val="כללי"/>
          <w:gallery w:val="placeholder"/>
        </w:category>
        <w:types>
          <w:type w:val="bbPlcHdr"/>
        </w:types>
        <w:behaviors>
          <w:behavior w:val="content"/>
        </w:behaviors>
        <w:guid w:val="{B9EC0B54-5DDA-4E31-A104-16A77BC65807}"/>
      </w:docPartPr>
      <w:docPartBody>
        <w:p w:rsidR="00902D2C" w:rsidRDefault="00902D2C" w:rsidP="00902D2C">
          <w:pPr>
            <w:pStyle w:val="DB2F5859ABA244C782364954F3C86B43"/>
          </w:pPr>
          <w:r w:rsidRPr="00E61FDA">
            <w:rPr>
              <w:rStyle w:val="a3"/>
              <w:rtl/>
            </w:rPr>
            <w:t>לחץ או הקש כאן להזנת טקסט</w:t>
          </w:r>
          <w:r w:rsidRPr="00E61FDA">
            <w:rPr>
              <w:rStyle w:val="a3"/>
            </w:rPr>
            <w:t>.</w:t>
          </w:r>
        </w:p>
      </w:docPartBody>
    </w:docPart>
    <w:docPart>
      <w:docPartPr>
        <w:name w:val="CF96564903AD4946A8C67F1A31CECE38"/>
        <w:category>
          <w:name w:val="כללי"/>
          <w:gallery w:val="placeholder"/>
        </w:category>
        <w:types>
          <w:type w:val="bbPlcHdr"/>
        </w:types>
        <w:behaviors>
          <w:behavior w:val="content"/>
        </w:behaviors>
        <w:guid w:val="{61182DB9-A5EB-4829-97EB-58A32699111E}"/>
      </w:docPartPr>
      <w:docPartBody>
        <w:p w:rsidR="00902D2C" w:rsidRDefault="00902D2C" w:rsidP="00902D2C">
          <w:pPr>
            <w:pStyle w:val="CF96564903AD4946A8C67F1A31CECE38"/>
          </w:pPr>
          <w:r w:rsidRPr="00C62C64">
            <w:rPr>
              <w:rStyle w:val="a3"/>
              <w:rtl/>
            </w:rPr>
            <w:t>לחץ או הקש כאן להזנת טקסט</w:t>
          </w:r>
          <w:r w:rsidRPr="00C62C64">
            <w:rPr>
              <w:rStyle w:val="a3"/>
            </w:rPr>
            <w:t>.</w:t>
          </w:r>
        </w:p>
      </w:docPartBody>
    </w:docPart>
    <w:docPart>
      <w:docPartPr>
        <w:name w:val="FE188A6DA0464D29BB4A5B84D988F2DD"/>
        <w:category>
          <w:name w:val="כללי"/>
          <w:gallery w:val="placeholder"/>
        </w:category>
        <w:types>
          <w:type w:val="bbPlcHdr"/>
        </w:types>
        <w:behaviors>
          <w:behavior w:val="content"/>
        </w:behaviors>
        <w:guid w:val="{8215CBAF-566C-4223-8811-7CD44D0B0DD6}"/>
      </w:docPartPr>
      <w:docPartBody>
        <w:p w:rsidR="00EC5B9D" w:rsidRDefault="0095621D" w:rsidP="0095621D">
          <w:pPr>
            <w:pStyle w:val="FE188A6DA0464D29BB4A5B84D988F2DD"/>
          </w:pPr>
          <w:r w:rsidRPr="005B1B94">
            <w:rPr>
              <w:rStyle w:val="a3"/>
              <w:rtl/>
            </w:rPr>
            <w:t>לחץ או הקש כאן להזנת טקסט</w:t>
          </w:r>
          <w:r w:rsidRPr="005B1B94">
            <w:rPr>
              <w:rStyle w:val="a3"/>
            </w:rPr>
            <w:t>.</w:t>
          </w:r>
        </w:p>
      </w:docPartBody>
    </w:docPart>
    <w:docPart>
      <w:docPartPr>
        <w:name w:val="1E84365D0BFE4F1C8B140D1DBCAB53BB"/>
        <w:category>
          <w:name w:val="כללי"/>
          <w:gallery w:val="placeholder"/>
        </w:category>
        <w:types>
          <w:type w:val="bbPlcHdr"/>
        </w:types>
        <w:behaviors>
          <w:behavior w:val="content"/>
        </w:behaviors>
        <w:guid w:val="{3AAA27C1-1EAB-4924-95D2-B053874938C2}"/>
      </w:docPartPr>
      <w:docPartBody>
        <w:p w:rsidR="00EC5B9D" w:rsidRDefault="0095621D" w:rsidP="0095621D">
          <w:pPr>
            <w:pStyle w:val="1E84365D0BFE4F1C8B140D1DBCAB53BB"/>
          </w:pPr>
          <w:r w:rsidRPr="005B1B94">
            <w:rPr>
              <w:rStyle w:val="a3"/>
              <w:rtl/>
            </w:rPr>
            <w:t>לחץ או הקש כאן להזנת טקסט</w:t>
          </w:r>
          <w:r w:rsidRPr="005B1B94">
            <w:rPr>
              <w:rStyle w:val="a3"/>
            </w:rPr>
            <w:t>.</w:t>
          </w:r>
        </w:p>
      </w:docPartBody>
    </w:docPart>
    <w:docPart>
      <w:docPartPr>
        <w:name w:val="AE372AF1BE114256AE15BBC1428A3981"/>
        <w:category>
          <w:name w:val="כללי"/>
          <w:gallery w:val="placeholder"/>
        </w:category>
        <w:types>
          <w:type w:val="bbPlcHdr"/>
        </w:types>
        <w:behaviors>
          <w:behavior w:val="content"/>
        </w:behaviors>
        <w:guid w:val="{091743BE-0B90-4307-A764-69290768C47E}"/>
      </w:docPartPr>
      <w:docPartBody>
        <w:p w:rsidR="00A87609" w:rsidRDefault="00EC5B9D" w:rsidP="00EC5B9D">
          <w:pPr>
            <w:pStyle w:val="AE372AF1BE114256AE15BBC1428A3981"/>
          </w:pPr>
          <w:r w:rsidRPr="007118FC">
            <w:rPr>
              <w:rStyle w:val="a3"/>
              <w:rtl/>
            </w:rPr>
            <w:t>לחץ או הקש כאן להזנת טקסט</w:t>
          </w:r>
          <w:r w:rsidRPr="007118FC">
            <w:rPr>
              <w:rStyle w:val="a3"/>
            </w:rPr>
            <w:t>.</w:t>
          </w:r>
        </w:p>
      </w:docPartBody>
    </w:docPart>
    <w:docPart>
      <w:docPartPr>
        <w:name w:val="5BF6666AEE30418F94D15762A9471B80"/>
        <w:category>
          <w:name w:val="כללי"/>
          <w:gallery w:val="placeholder"/>
        </w:category>
        <w:types>
          <w:type w:val="bbPlcHdr"/>
        </w:types>
        <w:behaviors>
          <w:behavior w:val="content"/>
        </w:behaviors>
        <w:guid w:val="{D034443B-3F06-4A76-88F6-0D446517022B}"/>
      </w:docPartPr>
      <w:docPartBody>
        <w:p w:rsidR="00A87609" w:rsidRDefault="00EC5B9D" w:rsidP="00EC5B9D">
          <w:pPr>
            <w:pStyle w:val="5BF6666AEE30418F94D15762A9471B80"/>
          </w:pPr>
          <w:r w:rsidRPr="000A3D31">
            <w:rPr>
              <w:rStyle w:val="a3"/>
              <w:rtl/>
            </w:rPr>
            <w:t>לחץ או הקש כאן להזנת טקסט</w:t>
          </w:r>
          <w:r w:rsidRPr="000A3D31">
            <w:rPr>
              <w:rStyle w:val="a3"/>
            </w:rPr>
            <w:t>.</w:t>
          </w:r>
        </w:p>
      </w:docPartBody>
    </w:docPart>
    <w:docPart>
      <w:docPartPr>
        <w:name w:val="837A078115514D7DA73BDCC3B40179C4"/>
        <w:category>
          <w:name w:val="כללי"/>
          <w:gallery w:val="placeholder"/>
        </w:category>
        <w:types>
          <w:type w:val="bbPlcHdr"/>
        </w:types>
        <w:behaviors>
          <w:behavior w:val="content"/>
        </w:behaviors>
        <w:guid w:val="{7562DFEB-F777-41D4-AFED-D2B7B32090F6}"/>
      </w:docPartPr>
      <w:docPartBody>
        <w:p w:rsidR="00DD4E26" w:rsidRDefault="00DD4E26" w:rsidP="00DD4E26">
          <w:pPr>
            <w:pStyle w:val="837A078115514D7DA73BDCC3B40179C4"/>
          </w:pPr>
          <w:r w:rsidRPr="00DC2317">
            <w:rPr>
              <w:rStyle w:val="a3"/>
              <w:rtl/>
            </w:rPr>
            <w:t>לחץ או הקש כאן להזנת טקסט</w:t>
          </w:r>
          <w:r w:rsidRPr="00DC2317">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FFA"/>
    <w:rsid w:val="0017559D"/>
    <w:rsid w:val="001A44EE"/>
    <w:rsid w:val="00226F94"/>
    <w:rsid w:val="00257FFA"/>
    <w:rsid w:val="002B13BB"/>
    <w:rsid w:val="003948FE"/>
    <w:rsid w:val="006B4734"/>
    <w:rsid w:val="006E710B"/>
    <w:rsid w:val="00721166"/>
    <w:rsid w:val="00736268"/>
    <w:rsid w:val="00754D1B"/>
    <w:rsid w:val="0081172D"/>
    <w:rsid w:val="00885D99"/>
    <w:rsid w:val="00902D2C"/>
    <w:rsid w:val="0095621D"/>
    <w:rsid w:val="00972CB8"/>
    <w:rsid w:val="00A87609"/>
    <w:rsid w:val="00BB45F7"/>
    <w:rsid w:val="00DD4E26"/>
    <w:rsid w:val="00EC5B9D"/>
    <w:rsid w:val="00F15D70"/>
    <w:rsid w:val="00F923F3"/>
    <w:rsid w:val="00FE2C5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D4E26"/>
    <w:rPr>
      <w:color w:val="808080"/>
    </w:rPr>
  </w:style>
  <w:style w:type="paragraph" w:customStyle="1" w:styleId="274E1DC57AE749AB8C0F9C626E7A44E7">
    <w:name w:val="274E1DC57AE749AB8C0F9C626E7A44E7"/>
    <w:rsid w:val="002B13BB"/>
    <w:pPr>
      <w:bidi/>
    </w:pPr>
  </w:style>
  <w:style w:type="paragraph" w:customStyle="1" w:styleId="EBD33A0C70F040A184C70DEB2FF2C02F">
    <w:name w:val="EBD33A0C70F040A184C70DEB2FF2C02F"/>
    <w:rsid w:val="002B13BB"/>
    <w:pPr>
      <w:bidi/>
    </w:pPr>
  </w:style>
  <w:style w:type="paragraph" w:customStyle="1" w:styleId="764DE47888484AA2997808D12C54173B">
    <w:name w:val="764DE47888484AA2997808D12C54173B"/>
    <w:rsid w:val="002B13BB"/>
    <w:pPr>
      <w:bidi/>
    </w:pPr>
  </w:style>
  <w:style w:type="paragraph" w:customStyle="1" w:styleId="AE319366864846B7971C2879C5A16F4B">
    <w:name w:val="AE319366864846B7971C2879C5A16F4B"/>
    <w:rsid w:val="002B13BB"/>
    <w:pPr>
      <w:bidi/>
    </w:pPr>
  </w:style>
  <w:style w:type="paragraph" w:customStyle="1" w:styleId="230F45A0FB4A41BAB86012CA1CEC48A6">
    <w:name w:val="230F45A0FB4A41BAB86012CA1CEC48A6"/>
    <w:rsid w:val="002B13BB"/>
    <w:pPr>
      <w:bidi/>
    </w:pPr>
  </w:style>
  <w:style w:type="paragraph" w:customStyle="1" w:styleId="5B2075BD4BB8497BB05EBBCF70940B91">
    <w:name w:val="5B2075BD4BB8497BB05EBBCF70940B91"/>
    <w:rsid w:val="002B13BB"/>
    <w:pPr>
      <w:bidi/>
    </w:pPr>
  </w:style>
  <w:style w:type="paragraph" w:customStyle="1" w:styleId="FBA8EF61C9E1428B9FF5B25DAC5B9C36">
    <w:name w:val="FBA8EF61C9E1428B9FF5B25DAC5B9C36"/>
    <w:rsid w:val="002B13BB"/>
    <w:pPr>
      <w:bidi/>
    </w:pPr>
  </w:style>
  <w:style w:type="paragraph" w:customStyle="1" w:styleId="891314071940496E804DDC9151B73F18">
    <w:name w:val="891314071940496E804DDC9151B73F18"/>
    <w:rsid w:val="002B13BB"/>
    <w:pPr>
      <w:bidi/>
    </w:pPr>
  </w:style>
  <w:style w:type="paragraph" w:customStyle="1" w:styleId="8EB30FFBE0744D5B8A8A20F426D541DD">
    <w:name w:val="8EB30FFBE0744D5B8A8A20F426D541DD"/>
    <w:rsid w:val="001A44EE"/>
    <w:pPr>
      <w:bidi/>
    </w:pPr>
  </w:style>
  <w:style w:type="paragraph" w:customStyle="1" w:styleId="96C6F187404D4339AD9CBD0B48066170">
    <w:name w:val="96C6F187404D4339AD9CBD0B48066170"/>
    <w:rsid w:val="001A44EE"/>
    <w:pPr>
      <w:bidi/>
    </w:pPr>
  </w:style>
  <w:style w:type="paragraph" w:customStyle="1" w:styleId="AAE516A407B94124A775272978A2F0F6">
    <w:name w:val="AAE516A407B94124A775272978A2F0F6"/>
    <w:rsid w:val="001A44EE"/>
    <w:pPr>
      <w:bidi/>
    </w:pPr>
  </w:style>
  <w:style w:type="paragraph" w:customStyle="1" w:styleId="2D7CB39E626B41FFA7DF7E9EE866DA99">
    <w:name w:val="2D7CB39E626B41FFA7DF7E9EE866DA99"/>
    <w:rsid w:val="00BB45F7"/>
  </w:style>
  <w:style w:type="paragraph" w:customStyle="1" w:styleId="BA024973673E4EB3A9F01F9B9AB31479">
    <w:name w:val="BA024973673E4EB3A9F01F9B9AB31479"/>
    <w:rsid w:val="00BB45F7"/>
  </w:style>
  <w:style w:type="paragraph" w:customStyle="1" w:styleId="ADBA1530A26146DA8EF5FC807FDF3885">
    <w:name w:val="ADBA1530A26146DA8EF5FC807FDF3885"/>
    <w:rsid w:val="00BB45F7"/>
  </w:style>
  <w:style w:type="paragraph" w:customStyle="1" w:styleId="7CABC448F69448FC84756E1F43BA4BFF">
    <w:name w:val="7CABC448F69448FC84756E1F43BA4BFF"/>
    <w:rsid w:val="00BB45F7"/>
  </w:style>
  <w:style w:type="paragraph" w:customStyle="1" w:styleId="726C41589DBE4494B0AF27504A3DEEA8">
    <w:name w:val="726C41589DBE4494B0AF27504A3DEEA8"/>
    <w:rsid w:val="00BB45F7"/>
  </w:style>
  <w:style w:type="paragraph" w:customStyle="1" w:styleId="34AF20E61D2641C9A67E8150DD24234F">
    <w:name w:val="34AF20E61D2641C9A67E8150DD24234F"/>
    <w:rsid w:val="00BB45F7"/>
  </w:style>
  <w:style w:type="paragraph" w:customStyle="1" w:styleId="1C711FDBAA724561848473EDE5186059">
    <w:name w:val="1C711FDBAA724561848473EDE5186059"/>
    <w:rsid w:val="00BB45F7"/>
  </w:style>
  <w:style w:type="paragraph" w:customStyle="1" w:styleId="6B5EA1B25F584380936A27A20C8C86D5">
    <w:name w:val="6B5EA1B25F584380936A27A20C8C86D5"/>
    <w:rsid w:val="00BB45F7"/>
  </w:style>
  <w:style w:type="paragraph" w:customStyle="1" w:styleId="CC77BE3A248A4AFD917B3DADE060E2EF">
    <w:name w:val="CC77BE3A248A4AFD917B3DADE060E2EF"/>
    <w:rsid w:val="00BB45F7"/>
  </w:style>
  <w:style w:type="paragraph" w:customStyle="1" w:styleId="40BC43CFAD234C1A8C630BFED57F489C">
    <w:name w:val="40BC43CFAD234C1A8C630BFED57F489C"/>
    <w:rsid w:val="00BB45F7"/>
  </w:style>
  <w:style w:type="paragraph" w:customStyle="1" w:styleId="9A269C079F77441292BCFD6CE72268B4">
    <w:name w:val="9A269C079F77441292BCFD6CE72268B4"/>
    <w:rsid w:val="00BB45F7"/>
  </w:style>
  <w:style w:type="paragraph" w:customStyle="1" w:styleId="79796B874F04455F9BFF62104BCA1945">
    <w:name w:val="79796B874F04455F9BFF62104BCA1945"/>
    <w:rsid w:val="00BB45F7"/>
  </w:style>
  <w:style w:type="paragraph" w:customStyle="1" w:styleId="068BFB02490146E2ACACC861AC5A18D4">
    <w:name w:val="068BFB02490146E2ACACC861AC5A18D4"/>
    <w:rsid w:val="00BB45F7"/>
  </w:style>
  <w:style w:type="paragraph" w:customStyle="1" w:styleId="C6FFAC05DDF34A6B9A6220C6229E425F">
    <w:name w:val="C6FFAC05DDF34A6B9A6220C6229E425F"/>
    <w:rsid w:val="00BB45F7"/>
  </w:style>
  <w:style w:type="paragraph" w:customStyle="1" w:styleId="EE591818AE2949DCA8D9F2DF745CBDAE">
    <w:name w:val="EE591818AE2949DCA8D9F2DF745CBDAE"/>
    <w:rsid w:val="00BB45F7"/>
  </w:style>
  <w:style w:type="paragraph" w:customStyle="1" w:styleId="A2E5C9F32D7042F1B72D74E046416EE7">
    <w:name w:val="A2E5C9F32D7042F1B72D74E046416EE7"/>
    <w:rsid w:val="00BB45F7"/>
  </w:style>
  <w:style w:type="paragraph" w:customStyle="1" w:styleId="594F886C24CE43C28572DF23E6230C20">
    <w:name w:val="594F886C24CE43C28572DF23E6230C20"/>
    <w:rsid w:val="00BB45F7"/>
  </w:style>
  <w:style w:type="paragraph" w:customStyle="1" w:styleId="38813F9CA1E942CEA58272E75C58A383">
    <w:name w:val="38813F9CA1E942CEA58272E75C58A383"/>
    <w:rsid w:val="00BB45F7"/>
  </w:style>
  <w:style w:type="paragraph" w:customStyle="1" w:styleId="4DE4CC5CF1F4491EB64A6327FE13A690">
    <w:name w:val="4DE4CC5CF1F4491EB64A6327FE13A690"/>
    <w:rsid w:val="00BB45F7"/>
  </w:style>
  <w:style w:type="paragraph" w:customStyle="1" w:styleId="FFD307F75BF24A3994BCBA474359B394">
    <w:name w:val="FFD307F75BF24A3994BCBA474359B394"/>
    <w:rsid w:val="00BB45F7"/>
  </w:style>
  <w:style w:type="paragraph" w:customStyle="1" w:styleId="8CACFBCC2C2D4B9D98F67EAFE30388D0">
    <w:name w:val="8CACFBCC2C2D4B9D98F67EAFE30388D0"/>
    <w:rsid w:val="00BB45F7"/>
  </w:style>
  <w:style w:type="paragraph" w:customStyle="1" w:styleId="BCE36CD5125342C5814CE445F50E0EFD">
    <w:name w:val="BCE36CD5125342C5814CE445F50E0EFD"/>
    <w:rsid w:val="00BB45F7"/>
  </w:style>
  <w:style w:type="paragraph" w:customStyle="1" w:styleId="A9A8F59AF31B45E6842952F5403805D6">
    <w:name w:val="A9A8F59AF31B45E6842952F5403805D6"/>
    <w:rsid w:val="00BB45F7"/>
  </w:style>
  <w:style w:type="paragraph" w:customStyle="1" w:styleId="400F424E308247C1A65BBA2DF9319885">
    <w:name w:val="400F424E308247C1A65BBA2DF9319885"/>
    <w:rsid w:val="00BB45F7"/>
  </w:style>
  <w:style w:type="paragraph" w:customStyle="1" w:styleId="65925E3DB9F34D8AB3C06C684767E7B9">
    <w:name w:val="65925E3DB9F34D8AB3C06C684767E7B9"/>
    <w:rsid w:val="00BB45F7"/>
  </w:style>
  <w:style w:type="paragraph" w:customStyle="1" w:styleId="0C6899DF20C2479DA5B27DCFE2ABD3DE">
    <w:name w:val="0C6899DF20C2479DA5B27DCFE2ABD3DE"/>
    <w:rsid w:val="00BB45F7"/>
  </w:style>
  <w:style w:type="paragraph" w:customStyle="1" w:styleId="E7AB1FE66BC3453AA1671671D1502A7A">
    <w:name w:val="E7AB1FE66BC3453AA1671671D1502A7A"/>
    <w:rsid w:val="00BB45F7"/>
  </w:style>
  <w:style w:type="paragraph" w:customStyle="1" w:styleId="08173E3F30DF44AC996E5604642B810D">
    <w:name w:val="08173E3F30DF44AC996E5604642B810D"/>
    <w:rsid w:val="00BB45F7"/>
  </w:style>
  <w:style w:type="paragraph" w:customStyle="1" w:styleId="BB80B71201B44326936C1D3C3324CD3C">
    <w:name w:val="BB80B71201B44326936C1D3C3324CD3C"/>
    <w:rsid w:val="00BB45F7"/>
  </w:style>
  <w:style w:type="paragraph" w:customStyle="1" w:styleId="CBCEFDC2CDFA4B18B3FC2D916989680D">
    <w:name w:val="CBCEFDC2CDFA4B18B3FC2D916989680D"/>
    <w:rsid w:val="00BB45F7"/>
  </w:style>
  <w:style w:type="paragraph" w:customStyle="1" w:styleId="6CDAD62A5EEC475BB6C208308C0710FF">
    <w:name w:val="6CDAD62A5EEC475BB6C208308C0710FF"/>
    <w:rsid w:val="00BB45F7"/>
  </w:style>
  <w:style w:type="paragraph" w:customStyle="1" w:styleId="19D598270AEA4D308EA7CB70F38E9C67">
    <w:name w:val="19D598270AEA4D308EA7CB70F38E9C67"/>
    <w:rsid w:val="00BB45F7"/>
  </w:style>
  <w:style w:type="paragraph" w:customStyle="1" w:styleId="1791FBC39B0048E59D5A5E3027515819">
    <w:name w:val="1791FBC39B0048E59D5A5E3027515819"/>
    <w:rsid w:val="00BB45F7"/>
  </w:style>
  <w:style w:type="paragraph" w:customStyle="1" w:styleId="CC1FCA0D291B474F98F030207195C99D">
    <w:name w:val="CC1FCA0D291B474F98F030207195C99D"/>
    <w:rsid w:val="00BB45F7"/>
  </w:style>
  <w:style w:type="paragraph" w:customStyle="1" w:styleId="753412BA19DA4C5AA5F306D619D3C42F">
    <w:name w:val="753412BA19DA4C5AA5F306D619D3C42F"/>
    <w:rsid w:val="00BB45F7"/>
  </w:style>
  <w:style w:type="paragraph" w:customStyle="1" w:styleId="AE8314C7A1BC4F4DAE3DF61504FD8518">
    <w:name w:val="AE8314C7A1BC4F4DAE3DF61504FD8518"/>
    <w:rsid w:val="00BB45F7"/>
  </w:style>
  <w:style w:type="paragraph" w:customStyle="1" w:styleId="D01B6B784F5E417F98FABE2991A59AAC">
    <w:name w:val="D01B6B784F5E417F98FABE2991A59AAC"/>
    <w:rsid w:val="00BB45F7"/>
  </w:style>
  <w:style w:type="paragraph" w:customStyle="1" w:styleId="5A1D39156D10471FB6CACA6CC2E5E908">
    <w:name w:val="5A1D39156D10471FB6CACA6CC2E5E908"/>
    <w:rsid w:val="00BB45F7"/>
  </w:style>
  <w:style w:type="paragraph" w:customStyle="1" w:styleId="4AF3F13E56FE490FA4EB9A7B6098FABB">
    <w:name w:val="4AF3F13E56FE490FA4EB9A7B6098FABB"/>
    <w:rsid w:val="00BB45F7"/>
  </w:style>
  <w:style w:type="paragraph" w:customStyle="1" w:styleId="7092078818B04BD0A369F6B4E1080504">
    <w:name w:val="7092078818B04BD0A369F6B4E1080504"/>
    <w:rsid w:val="00BB45F7"/>
  </w:style>
  <w:style w:type="paragraph" w:customStyle="1" w:styleId="6D87F00CC27342EFA30F39E3362F3091">
    <w:name w:val="6D87F00CC27342EFA30F39E3362F3091"/>
    <w:rsid w:val="00BB45F7"/>
  </w:style>
  <w:style w:type="paragraph" w:customStyle="1" w:styleId="D61113DA5AF8436688ED8E50359D961D">
    <w:name w:val="D61113DA5AF8436688ED8E50359D961D"/>
    <w:rsid w:val="00BB45F7"/>
  </w:style>
  <w:style w:type="paragraph" w:customStyle="1" w:styleId="47A1CC83E6274CD69B414C4510689711">
    <w:name w:val="47A1CC83E6274CD69B414C4510689711"/>
    <w:rsid w:val="00BB45F7"/>
  </w:style>
  <w:style w:type="paragraph" w:customStyle="1" w:styleId="BB490378B3F049EFB894A0F15A8A9496">
    <w:name w:val="BB490378B3F049EFB894A0F15A8A9496"/>
    <w:rsid w:val="00BB45F7"/>
  </w:style>
  <w:style w:type="paragraph" w:customStyle="1" w:styleId="821E4C37D93042BEBB0D5246BD48E6CD">
    <w:name w:val="821E4C37D93042BEBB0D5246BD48E6CD"/>
    <w:rsid w:val="00BB45F7"/>
  </w:style>
  <w:style w:type="paragraph" w:customStyle="1" w:styleId="6BEC5F22E48C4AC5AAB737FD381C6B12">
    <w:name w:val="6BEC5F22E48C4AC5AAB737FD381C6B12"/>
    <w:rsid w:val="00BB45F7"/>
  </w:style>
  <w:style w:type="paragraph" w:customStyle="1" w:styleId="60590E743699430A85C4EEBDB204E4DC">
    <w:name w:val="60590E743699430A85C4EEBDB204E4DC"/>
    <w:rsid w:val="00BB45F7"/>
  </w:style>
  <w:style w:type="paragraph" w:customStyle="1" w:styleId="734AA426AA7144F2AF792AEFBC96EB1C">
    <w:name w:val="734AA426AA7144F2AF792AEFBC96EB1C"/>
    <w:rsid w:val="00BB45F7"/>
  </w:style>
  <w:style w:type="paragraph" w:customStyle="1" w:styleId="B359DEE870204C55B31FAAB9E74E9F74">
    <w:name w:val="B359DEE870204C55B31FAAB9E74E9F74"/>
    <w:rsid w:val="00BB45F7"/>
  </w:style>
  <w:style w:type="paragraph" w:customStyle="1" w:styleId="8D3E856F2F30471BB413B0A3762596C5">
    <w:name w:val="8D3E856F2F30471BB413B0A3762596C5"/>
    <w:rsid w:val="00BB45F7"/>
  </w:style>
  <w:style w:type="paragraph" w:customStyle="1" w:styleId="F7327395FD30437787E4991F131D7262">
    <w:name w:val="F7327395FD30437787E4991F131D7262"/>
    <w:rsid w:val="00BB45F7"/>
  </w:style>
  <w:style w:type="paragraph" w:customStyle="1" w:styleId="CFE6938480CC40C6A8F7C51540F1E0B9">
    <w:name w:val="CFE6938480CC40C6A8F7C51540F1E0B9"/>
    <w:rsid w:val="00BB45F7"/>
  </w:style>
  <w:style w:type="paragraph" w:customStyle="1" w:styleId="1975A527E10943CA9F581B170DE24095">
    <w:name w:val="1975A527E10943CA9F581B170DE24095"/>
    <w:rsid w:val="00BB45F7"/>
  </w:style>
  <w:style w:type="paragraph" w:customStyle="1" w:styleId="A771F0F537C34346AC37B315F4C46740">
    <w:name w:val="A771F0F537C34346AC37B315F4C46740"/>
    <w:rsid w:val="00BB45F7"/>
  </w:style>
  <w:style w:type="paragraph" w:customStyle="1" w:styleId="6CE8FF8F80104FA999B4CF82E4B56297">
    <w:name w:val="6CE8FF8F80104FA999B4CF82E4B56297"/>
    <w:rsid w:val="00BB45F7"/>
  </w:style>
  <w:style w:type="paragraph" w:customStyle="1" w:styleId="546772E0EEAB4DB2B0FA25EB606A11D0">
    <w:name w:val="546772E0EEAB4DB2B0FA25EB606A11D0"/>
    <w:rsid w:val="00BB45F7"/>
  </w:style>
  <w:style w:type="paragraph" w:customStyle="1" w:styleId="231787EC35484DE6909F0B8EF6074366">
    <w:name w:val="231787EC35484DE6909F0B8EF6074366"/>
    <w:rsid w:val="00BB45F7"/>
  </w:style>
  <w:style w:type="paragraph" w:customStyle="1" w:styleId="0410307608EC49A7B099171A3B7E1108">
    <w:name w:val="0410307608EC49A7B099171A3B7E1108"/>
    <w:rsid w:val="00BB45F7"/>
  </w:style>
  <w:style w:type="paragraph" w:customStyle="1" w:styleId="948CC2F85E1F437BB996E2332AC50B10">
    <w:name w:val="948CC2F85E1F437BB996E2332AC50B10"/>
    <w:rsid w:val="00BB45F7"/>
  </w:style>
  <w:style w:type="paragraph" w:customStyle="1" w:styleId="BFEA18DAC70745CB8BFC4F0E6D0AA197">
    <w:name w:val="BFEA18DAC70745CB8BFC4F0E6D0AA197"/>
    <w:rsid w:val="00BB45F7"/>
  </w:style>
  <w:style w:type="paragraph" w:customStyle="1" w:styleId="AE2475EB03AB4828AE6B819E647BE885">
    <w:name w:val="AE2475EB03AB4828AE6B819E647BE885"/>
    <w:rsid w:val="00BB45F7"/>
  </w:style>
  <w:style w:type="paragraph" w:customStyle="1" w:styleId="01A77A074AB1427998179CB3E1441527">
    <w:name w:val="01A77A074AB1427998179CB3E1441527"/>
    <w:rsid w:val="00BB45F7"/>
  </w:style>
  <w:style w:type="paragraph" w:customStyle="1" w:styleId="1DA8495622C4492E9DF63E2DB1AFFA3B">
    <w:name w:val="1DA8495622C4492E9DF63E2DB1AFFA3B"/>
    <w:rsid w:val="00BB45F7"/>
  </w:style>
  <w:style w:type="paragraph" w:customStyle="1" w:styleId="87FEE0909413427C92A96D30F68023EA">
    <w:name w:val="87FEE0909413427C92A96D30F68023EA"/>
    <w:rsid w:val="00BB45F7"/>
  </w:style>
  <w:style w:type="paragraph" w:customStyle="1" w:styleId="5B2F94B774B643E29680ED919E4E12C6">
    <w:name w:val="5B2F94B774B643E29680ED919E4E12C6"/>
    <w:rsid w:val="00BB45F7"/>
  </w:style>
  <w:style w:type="paragraph" w:customStyle="1" w:styleId="486357E24ECF4501B778961F7896FFE8">
    <w:name w:val="486357E24ECF4501B778961F7896FFE8"/>
    <w:rsid w:val="00BB45F7"/>
  </w:style>
  <w:style w:type="paragraph" w:customStyle="1" w:styleId="D3354DEFE96A4380972D1732F5015BFA">
    <w:name w:val="D3354DEFE96A4380972D1732F5015BFA"/>
    <w:rsid w:val="00BB45F7"/>
  </w:style>
  <w:style w:type="paragraph" w:customStyle="1" w:styleId="1A9BD32364814BE3950E42382DB09D1A">
    <w:name w:val="1A9BD32364814BE3950E42382DB09D1A"/>
    <w:rsid w:val="00BB45F7"/>
  </w:style>
  <w:style w:type="paragraph" w:customStyle="1" w:styleId="0BEC118033A747008043AAF83F738070">
    <w:name w:val="0BEC118033A747008043AAF83F738070"/>
    <w:rsid w:val="00BB45F7"/>
  </w:style>
  <w:style w:type="paragraph" w:customStyle="1" w:styleId="D73BB662EA9E4465A39DD8F548227A6A">
    <w:name w:val="D73BB662EA9E4465A39DD8F548227A6A"/>
    <w:rsid w:val="00BB45F7"/>
  </w:style>
  <w:style w:type="paragraph" w:customStyle="1" w:styleId="22D53F901DDB4DE49AB82E21F8F4A819">
    <w:name w:val="22D53F901DDB4DE49AB82E21F8F4A819"/>
    <w:rsid w:val="0017559D"/>
  </w:style>
  <w:style w:type="paragraph" w:customStyle="1" w:styleId="777717EB15C44DEDB57173D71009AA3A">
    <w:name w:val="777717EB15C44DEDB57173D71009AA3A"/>
    <w:rsid w:val="0017559D"/>
  </w:style>
  <w:style w:type="paragraph" w:customStyle="1" w:styleId="D003C169B12C423B996255555430FBFC">
    <w:name w:val="D003C169B12C423B996255555430FBFC"/>
    <w:rsid w:val="0017559D"/>
  </w:style>
  <w:style w:type="paragraph" w:customStyle="1" w:styleId="C6FE7F2AB716425EB29BAD9E77F29307">
    <w:name w:val="C6FE7F2AB716425EB29BAD9E77F29307"/>
    <w:rsid w:val="0017559D"/>
  </w:style>
  <w:style w:type="paragraph" w:customStyle="1" w:styleId="88DB1F4809E941BDB3C0E28BB194124B">
    <w:name w:val="88DB1F4809E941BDB3C0E28BB194124B"/>
    <w:rsid w:val="0017559D"/>
  </w:style>
  <w:style w:type="paragraph" w:customStyle="1" w:styleId="442FD3B1FA9B44EA9F3B2707C17FB064">
    <w:name w:val="442FD3B1FA9B44EA9F3B2707C17FB064"/>
    <w:rsid w:val="0017559D"/>
  </w:style>
  <w:style w:type="paragraph" w:customStyle="1" w:styleId="C0836114B26F4B66B722CBDCEEAD8CA8">
    <w:name w:val="C0836114B26F4B66B722CBDCEEAD8CA8"/>
    <w:rsid w:val="0017559D"/>
  </w:style>
  <w:style w:type="paragraph" w:customStyle="1" w:styleId="1626DE1B56EE451F896968B8184F1F07">
    <w:name w:val="1626DE1B56EE451F896968B8184F1F07"/>
    <w:rsid w:val="0017559D"/>
  </w:style>
  <w:style w:type="paragraph" w:customStyle="1" w:styleId="DA4C69E408044A35B455C9D4E1EA5685">
    <w:name w:val="DA4C69E408044A35B455C9D4E1EA5685"/>
    <w:rsid w:val="0017559D"/>
  </w:style>
  <w:style w:type="paragraph" w:customStyle="1" w:styleId="CAAF85410E7E499095412EFD54E686B0">
    <w:name w:val="CAAF85410E7E499095412EFD54E686B0"/>
    <w:rsid w:val="0017559D"/>
  </w:style>
  <w:style w:type="paragraph" w:customStyle="1" w:styleId="8EED03EFF362438C94598268816750AC">
    <w:name w:val="8EED03EFF362438C94598268816750AC"/>
    <w:rsid w:val="0017559D"/>
  </w:style>
  <w:style w:type="paragraph" w:customStyle="1" w:styleId="54047F071ED4429F98F2EE44B23A607B">
    <w:name w:val="54047F071ED4429F98F2EE44B23A607B"/>
    <w:rsid w:val="0017559D"/>
  </w:style>
  <w:style w:type="paragraph" w:customStyle="1" w:styleId="3BE9EB3AA9B5406D9C15C96613268A8A">
    <w:name w:val="3BE9EB3AA9B5406D9C15C96613268A8A"/>
    <w:rsid w:val="0017559D"/>
  </w:style>
  <w:style w:type="paragraph" w:customStyle="1" w:styleId="608F292C30EB4F8CB8031A877596CD86">
    <w:name w:val="608F292C30EB4F8CB8031A877596CD86"/>
    <w:rsid w:val="0017559D"/>
  </w:style>
  <w:style w:type="paragraph" w:customStyle="1" w:styleId="B382BAF844554FC78F333D6CB0607695">
    <w:name w:val="B382BAF844554FC78F333D6CB0607695"/>
    <w:rsid w:val="0017559D"/>
  </w:style>
  <w:style w:type="paragraph" w:customStyle="1" w:styleId="D94256CD7DB4456790114867E5E1C578">
    <w:name w:val="D94256CD7DB4456790114867E5E1C578"/>
    <w:rsid w:val="0017559D"/>
  </w:style>
  <w:style w:type="paragraph" w:customStyle="1" w:styleId="34ECDD23C6BA487E96702A6DBD545A9B">
    <w:name w:val="34ECDD23C6BA487E96702A6DBD545A9B"/>
    <w:rsid w:val="0017559D"/>
  </w:style>
  <w:style w:type="paragraph" w:customStyle="1" w:styleId="AC8949E43F004E9D8F9718440FBC4CE7">
    <w:name w:val="AC8949E43F004E9D8F9718440FBC4CE7"/>
    <w:rsid w:val="0017559D"/>
  </w:style>
  <w:style w:type="paragraph" w:customStyle="1" w:styleId="807D0596E81341CE8E690E124A7DB2C6">
    <w:name w:val="807D0596E81341CE8E690E124A7DB2C6"/>
    <w:rsid w:val="0017559D"/>
  </w:style>
  <w:style w:type="paragraph" w:customStyle="1" w:styleId="C0FDFF689A85401281A42F4A5E8EC169">
    <w:name w:val="C0FDFF689A85401281A42F4A5E8EC169"/>
    <w:rsid w:val="0017559D"/>
  </w:style>
  <w:style w:type="paragraph" w:customStyle="1" w:styleId="768E6768A0A14C699937205DC422215F">
    <w:name w:val="768E6768A0A14C699937205DC422215F"/>
    <w:rsid w:val="0017559D"/>
  </w:style>
  <w:style w:type="paragraph" w:customStyle="1" w:styleId="39CAE8C7A386416AA23DC6AEE07A66B5">
    <w:name w:val="39CAE8C7A386416AA23DC6AEE07A66B5"/>
    <w:rsid w:val="0017559D"/>
  </w:style>
  <w:style w:type="paragraph" w:customStyle="1" w:styleId="24AEC387AAB142E3876B8FAB1C69880D">
    <w:name w:val="24AEC387AAB142E3876B8FAB1C69880D"/>
    <w:rsid w:val="0017559D"/>
  </w:style>
  <w:style w:type="paragraph" w:customStyle="1" w:styleId="93AE07AEBCE34673A1FA7A912AD6CC6A">
    <w:name w:val="93AE07AEBCE34673A1FA7A912AD6CC6A"/>
    <w:rsid w:val="0017559D"/>
  </w:style>
  <w:style w:type="paragraph" w:customStyle="1" w:styleId="910AF53AEFE44F478597A2F2E87F741C">
    <w:name w:val="910AF53AEFE44F478597A2F2E87F741C"/>
    <w:rsid w:val="0017559D"/>
  </w:style>
  <w:style w:type="paragraph" w:customStyle="1" w:styleId="5387B44443434E1BB2276787FE1614CD">
    <w:name w:val="5387B44443434E1BB2276787FE1614CD"/>
    <w:rsid w:val="0017559D"/>
  </w:style>
  <w:style w:type="paragraph" w:customStyle="1" w:styleId="121E3ABD5E3549B18CC1EF16B6BA0C5D">
    <w:name w:val="121E3ABD5E3549B18CC1EF16B6BA0C5D"/>
    <w:rsid w:val="0017559D"/>
  </w:style>
  <w:style w:type="paragraph" w:customStyle="1" w:styleId="F03542FDE5174C4CB1ADB917F654915C">
    <w:name w:val="F03542FDE5174C4CB1ADB917F654915C"/>
    <w:rsid w:val="0017559D"/>
  </w:style>
  <w:style w:type="paragraph" w:customStyle="1" w:styleId="8B683A643C10412592922C4C29E7E460">
    <w:name w:val="8B683A643C10412592922C4C29E7E460"/>
    <w:rsid w:val="0017559D"/>
  </w:style>
  <w:style w:type="paragraph" w:customStyle="1" w:styleId="1C6A9177765449D0A7083068FE8BFA69">
    <w:name w:val="1C6A9177765449D0A7083068FE8BFA69"/>
    <w:rsid w:val="0017559D"/>
  </w:style>
  <w:style w:type="paragraph" w:customStyle="1" w:styleId="33F3BF9F8B0E40318FE9C51E5CC256B6">
    <w:name w:val="33F3BF9F8B0E40318FE9C51E5CC256B6"/>
    <w:rsid w:val="0017559D"/>
  </w:style>
  <w:style w:type="paragraph" w:customStyle="1" w:styleId="8AFC5D7A5DE34A46964B0591EA112D1D">
    <w:name w:val="8AFC5D7A5DE34A46964B0591EA112D1D"/>
    <w:rsid w:val="0017559D"/>
  </w:style>
  <w:style w:type="paragraph" w:customStyle="1" w:styleId="5B40770150624E06911A217C65284010">
    <w:name w:val="5B40770150624E06911A217C65284010"/>
    <w:rsid w:val="0017559D"/>
  </w:style>
  <w:style w:type="paragraph" w:customStyle="1" w:styleId="FEE74F2F02734EAB9345D90C2A270C9D">
    <w:name w:val="FEE74F2F02734EAB9345D90C2A270C9D"/>
    <w:rsid w:val="0017559D"/>
  </w:style>
  <w:style w:type="paragraph" w:customStyle="1" w:styleId="6EEC875559B94F189D69C09DD2680C2F">
    <w:name w:val="6EEC875559B94F189D69C09DD2680C2F"/>
    <w:rsid w:val="0017559D"/>
  </w:style>
  <w:style w:type="paragraph" w:customStyle="1" w:styleId="54DBE1FE1ECB4E6CBA97C82145C1BE58">
    <w:name w:val="54DBE1FE1ECB4E6CBA97C82145C1BE58"/>
    <w:rsid w:val="0017559D"/>
  </w:style>
  <w:style w:type="paragraph" w:customStyle="1" w:styleId="42C809310B1B4F4686DB8C145C35C8D1">
    <w:name w:val="42C809310B1B4F4686DB8C145C35C8D1"/>
    <w:rsid w:val="0017559D"/>
  </w:style>
  <w:style w:type="paragraph" w:customStyle="1" w:styleId="226D8E1A8050407BB7D623AEBCAB925F">
    <w:name w:val="226D8E1A8050407BB7D623AEBCAB925F"/>
    <w:rsid w:val="0017559D"/>
  </w:style>
  <w:style w:type="paragraph" w:customStyle="1" w:styleId="963BE8D4751B49C9A2AD26C848CF74B5">
    <w:name w:val="963BE8D4751B49C9A2AD26C848CF74B5"/>
    <w:rsid w:val="0017559D"/>
  </w:style>
  <w:style w:type="paragraph" w:customStyle="1" w:styleId="838BF277C35E4236A60488C0BB6B834E">
    <w:name w:val="838BF277C35E4236A60488C0BB6B834E"/>
    <w:rsid w:val="0017559D"/>
  </w:style>
  <w:style w:type="paragraph" w:customStyle="1" w:styleId="E811405C46D0477E84B7F70335DC4076">
    <w:name w:val="E811405C46D0477E84B7F70335DC4076"/>
    <w:rsid w:val="0017559D"/>
  </w:style>
  <w:style w:type="paragraph" w:customStyle="1" w:styleId="2477D93E1E094C8EBF8FA5B6EB4404EB">
    <w:name w:val="2477D93E1E094C8EBF8FA5B6EB4404EB"/>
    <w:rsid w:val="0017559D"/>
  </w:style>
  <w:style w:type="paragraph" w:customStyle="1" w:styleId="91DA6B6C38FA463796F4C594E86EDD60">
    <w:name w:val="91DA6B6C38FA463796F4C594E86EDD60"/>
    <w:rsid w:val="0017559D"/>
  </w:style>
  <w:style w:type="paragraph" w:customStyle="1" w:styleId="9C1D1ED05F1F4E5F8CD335E826D03F7A">
    <w:name w:val="9C1D1ED05F1F4E5F8CD335E826D03F7A"/>
    <w:rsid w:val="0017559D"/>
  </w:style>
  <w:style w:type="paragraph" w:customStyle="1" w:styleId="36A0610C791C456BB9BE79B515BC708B">
    <w:name w:val="36A0610C791C456BB9BE79B515BC708B"/>
    <w:rsid w:val="0017559D"/>
  </w:style>
  <w:style w:type="paragraph" w:customStyle="1" w:styleId="17153A3A82674512B0FA9AF59B55F8BD">
    <w:name w:val="17153A3A82674512B0FA9AF59B55F8BD"/>
    <w:rsid w:val="0017559D"/>
  </w:style>
  <w:style w:type="paragraph" w:customStyle="1" w:styleId="646E6524232949EC84522E3070C5D806">
    <w:name w:val="646E6524232949EC84522E3070C5D806"/>
    <w:rsid w:val="0017559D"/>
  </w:style>
  <w:style w:type="paragraph" w:customStyle="1" w:styleId="F6195868484A43BE8788736C450B5D9D">
    <w:name w:val="F6195868484A43BE8788736C450B5D9D"/>
    <w:rsid w:val="0017559D"/>
  </w:style>
  <w:style w:type="paragraph" w:customStyle="1" w:styleId="871A538C44F042A48CBF5EE59FB1014C">
    <w:name w:val="871A538C44F042A48CBF5EE59FB1014C"/>
    <w:rsid w:val="0017559D"/>
  </w:style>
  <w:style w:type="paragraph" w:customStyle="1" w:styleId="CAF44A36CB3343229AAB2C0F2EE2A964">
    <w:name w:val="CAF44A36CB3343229AAB2C0F2EE2A964"/>
    <w:rsid w:val="0017559D"/>
  </w:style>
  <w:style w:type="paragraph" w:customStyle="1" w:styleId="E6442EF0A1F6463B911BE7F127705AB6">
    <w:name w:val="E6442EF0A1F6463B911BE7F127705AB6"/>
    <w:rsid w:val="0017559D"/>
  </w:style>
  <w:style w:type="paragraph" w:customStyle="1" w:styleId="B9A9512D04C8458781F73BD38D80890C">
    <w:name w:val="B9A9512D04C8458781F73BD38D80890C"/>
    <w:rsid w:val="0017559D"/>
  </w:style>
  <w:style w:type="paragraph" w:customStyle="1" w:styleId="4C183622FC5A46C7ADA2AE413BAF8763">
    <w:name w:val="4C183622FC5A46C7ADA2AE413BAF8763"/>
    <w:rsid w:val="0017559D"/>
  </w:style>
  <w:style w:type="paragraph" w:customStyle="1" w:styleId="9C29D1D8CADB48F29AB5EB5023A92033">
    <w:name w:val="9C29D1D8CADB48F29AB5EB5023A92033"/>
    <w:rsid w:val="0017559D"/>
  </w:style>
  <w:style w:type="paragraph" w:customStyle="1" w:styleId="4D0F200000EA405F91C4ACD58EAAFC27">
    <w:name w:val="4D0F200000EA405F91C4ACD58EAAFC27"/>
    <w:rsid w:val="0017559D"/>
  </w:style>
  <w:style w:type="paragraph" w:customStyle="1" w:styleId="3325E8AA34E24C9D960353E9998E8EE3">
    <w:name w:val="3325E8AA34E24C9D960353E9998E8EE3"/>
    <w:rsid w:val="0017559D"/>
  </w:style>
  <w:style w:type="paragraph" w:customStyle="1" w:styleId="691DF61F1B374F5C8D7FC8764ADDE18A">
    <w:name w:val="691DF61F1B374F5C8D7FC8764ADDE18A"/>
    <w:rsid w:val="0017559D"/>
  </w:style>
  <w:style w:type="paragraph" w:customStyle="1" w:styleId="F8EEB454C2B94BDD979A5C66987C44DD">
    <w:name w:val="F8EEB454C2B94BDD979A5C66987C44DD"/>
    <w:rsid w:val="0017559D"/>
  </w:style>
  <w:style w:type="paragraph" w:customStyle="1" w:styleId="BAC77C420EE1492AA7D8D36B5F98EEEB">
    <w:name w:val="BAC77C420EE1492AA7D8D36B5F98EEEB"/>
    <w:rsid w:val="0017559D"/>
  </w:style>
  <w:style w:type="paragraph" w:customStyle="1" w:styleId="FC650034DF4D472E8A629C8C0C88BC2E">
    <w:name w:val="FC650034DF4D472E8A629C8C0C88BC2E"/>
    <w:rsid w:val="0017559D"/>
  </w:style>
  <w:style w:type="paragraph" w:customStyle="1" w:styleId="4C07F12814074B4FB5A58FCC0CECF9AF">
    <w:name w:val="4C07F12814074B4FB5A58FCC0CECF9AF"/>
    <w:rsid w:val="0017559D"/>
  </w:style>
  <w:style w:type="paragraph" w:customStyle="1" w:styleId="6F67AD39DE1A4482AE5FA1C48526B27C">
    <w:name w:val="6F67AD39DE1A4482AE5FA1C48526B27C"/>
    <w:rsid w:val="0017559D"/>
  </w:style>
  <w:style w:type="paragraph" w:customStyle="1" w:styleId="1B197DFEDB0441F5B23C65DA7F01C630">
    <w:name w:val="1B197DFEDB0441F5B23C65DA7F01C630"/>
    <w:rsid w:val="0017559D"/>
  </w:style>
  <w:style w:type="paragraph" w:customStyle="1" w:styleId="67D23352CD9F46C3AF97FEB441459816">
    <w:name w:val="67D23352CD9F46C3AF97FEB441459816"/>
    <w:rsid w:val="0017559D"/>
  </w:style>
  <w:style w:type="paragraph" w:customStyle="1" w:styleId="7C6F35A11B8D4B87AF2B1A2B51BF4152">
    <w:name w:val="7C6F35A11B8D4B87AF2B1A2B51BF4152"/>
    <w:rsid w:val="0017559D"/>
  </w:style>
  <w:style w:type="paragraph" w:customStyle="1" w:styleId="32B6E0443E2C44BEB35870827E412F35">
    <w:name w:val="32B6E0443E2C44BEB35870827E412F35"/>
    <w:rsid w:val="0017559D"/>
  </w:style>
  <w:style w:type="paragraph" w:customStyle="1" w:styleId="0B3B5006F61B466CBC26CBD46B62BB29">
    <w:name w:val="0B3B5006F61B466CBC26CBD46B62BB29"/>
    <w:rsid w:val="0017559D"/>
  </w:style>
  <w:style w:type="paragraph" w:customStyle="1" w:styleId="7C7A36329434439D833D3990CA5BE606">
    <w:name w:val="7C7A36329434439D833D3990CA5BE606"/>
    <w:rsid w:val="0017559D"/>
  </w:style>
  <w:style w:type="paragraph" w:customStyle="1" w:styleId="17C10D3C4DD4417B9E42D8DA6E010793">
    <w:name w:val="17C10D3C4DD4417B9E42D8DA6E010793"/>
    <w:rsid w:val="0017559D"/>
  </w:style>
  <w:style w:type="paragraph" w:customStyle="1" w:styleId="C02F14C94C084EDB9B3211CC115536A6">
    <w:name w:val="C02F14C94C084EDB9B3211CC115536A6"/>
    <w:rsid w:val="0017559D"/>
  </w:style>
  <w:style w:type="paragraph" w:customStyle="1" w:styleId="87F7F20206B543E3963BF2138D2DCC07">
    <w:name w:val="87F7F20206B543E3963BF2138D2DCC07"/>
    <w:rsid w:val="0017559D"/>
  </w:style>
  <w:style w:type="paragraph" w:customStyle="1" w:styleId="499483DC898A4B23901D141E9EF78358">
    <w:name w:val="499483DC898A4B23901D141E9EF78358"/>
    <w:rsid w:val="0017559D"/>
  </w:style>
  <w:style w:type="paragraph" w:customStyle="1" w:styleId="B4331CA321CA40D586A073ABCA40D452">
    <w:name w:val="B4331CA321CA40D586A073ABCA40D452"/>
    <w:rsid w:val="0017559D"/>
  </w:style>
  <w:style w:type="paragraph" w:customStyle="1" w:styleId="2744CB112F1C4331813E00C4E03241CF">
    <w:name w:val="2744CB112F1C4331813E00C4E03241CF"/>
    <w:rsid w:val="0017559D"/>
  </w:style>
  <w:style w:type="paragraph" w:customStyle="1" w:styleId="6E1E89063484453BAF9CEE85CB487BEF">
    <w:name w:val="6E1E89063484453BAF9CEE85CB487BEF"/>
    <w:rsid w:val="0017559D"/>
  </w:style>
  <w:style w:type="paragraph" w:customStyle="1" w:styleId="3B17B9A2A58A41808B897E87931B58DB">
    <w:name w:val="3B17B9A2A58A41808B897E87931B58DB"/>
    <w:rsid w:val="0017559D"/>
  </w:style>
  <w:style w:type="paragraph" w:customStyle="1" w:styleId="22ACCB0B3A264C8CBD344A11CEEA55F6">
    <w:name w:val="22ACCB0B3A264C8CBD344A11CEEA55F6"/>
    <w:rsid w:val="0017559D"/>
  </w:style>
  <w:style w:type="paragraph" w:customStyle="1" w:styleId="A0A4CD4290BD44BFB5506B560C07242C">
    <w:name w:val="A0A4CD4290BD44BFB5506B560C07242C"/>
    <w:rsid w:val="0017559D"/>
  </w:style>
  <w:style w:type="paragraph" w:customStyle="1" w:styleId="312EBF7D2F52435ABFBAFBA401BB2F14">
    <w:name w:val="312EBF7D2F52435ABFBAFBA401BB2F14"/>
    <w:rsid w:val="0017559D"/>
  </w:style>
  <w:style w:type="paragraph" w:customStyle="1" w:styleId="8232CFB8DEA8455281C90DA87CC1720B">
    <w:name w:val="8232CFB8DEA8455281C90DA87CC1720B"/>
    <w:rsid w:val="0017559D"/>
  </w:style>
  <w:style w:type="paragraph" w:customStyle="1" w:styleId="7A6CBD8160B34B06BE8D99B38D6A92A4">
    <w:name w:val="7A6CBD8160B34B06BE8D99B38D6A92A4"/>
    <w:rsid w:val="0017559D"/>
  </w:style>
  <w:style w:type="paragraph" w:customStyle="1" w:styleId="316EDAC35B2646A9B1F1FBF7B807AD23">
    <w:name w:val="316EDAC35B2646A9B1F1FBF7B807AD23"/>
    <w:rsid w:val="0017559D"/>
  </w:style>
  <w:style w:type="paragraph" w:customStyle="1" w:styleId="6633B7B38B38432F8F3E7A838F475635">
    <w:name w:val="6633B7B38B38432F8F3E7A838F475635"/>
    <w:rsid w:val="0017559D"/>
  </w:style>
  <w:style w:type="paragraph" w:customStyle="1" w:styleId="8120139AF5064611A351ED9B93121506">
    <w:name w:val="8120139AF5064611A351ED9B93121506"/>
    <w:rsid w:val="0017559D"/>
  </w:style>
  <w:style w:type="paragraph" w:customStyle="1" w:styleId="478A029A88D94CBFACD32499E29B9C46">
    <w:name w:val="478A029A88D94CBFACD32499E29B9C46"/>
    <w:rsid w:val="0017559D"/>
  </w:style>
  <w:style w:type="paragraph" w:customStyle="1" w:styleId="69668028BF4B4FBAB3B48090E5FD6959">
    <w:name w:val="69668028BF4B4FBAB3B48090E5FD6959"/>
    <w:rsid w:val="0017559D"/>
  </w:style>
  <w:style w:type="paragraph" w:customStyle="1" w:styleId="DE70C746B9974D9D999336A7019260E4">
    <w:name w:val="DE70C746B9974D9D999336A7019260E4"/>
    <w:rsid w:val="0017559D"/>
  </w:style>
  <w:style w:type="paragraph" w:customStyle="1" w:styleId="45DC544565AB4815B738FE3002D4530F">
    <w:name w:val="45DC544565AB4815B738FE3002D4530F"/>
    <w:rsid w:val="0017559D"/>
  </w:style>
  <w:style w:type="paragraph" w:customStyle="1" w:styleId="B9B288401BF64634B952CD5C26361E28">
    <w:name w:val="B9B288401BF64634B952CD5C26361E28"/>
    <w:rsid w:val="0017559D"/>
  </w:style>
  <w:style w:type="paragraph" w:customStyle="1" w:styleId="6522C2849B6C4863A2F0174B7691D608">
    <w:name w:val="6522C2849B6C4863A2F0174B7691D608"/>
    <w:rsid w:val="0017559D"/>
  </w:style>
  <w:style w:type="paragraph" w:customStyle="1" w:styleId="72583CC73AE745679D00A18A32EB0A5D">
    <w:name w:val="72583CC73AE745679D00A18A32EB0A5D"/>
    <w:rsid w:val="0017559D"/>
  </w:style>
  <w:style w:type="paragraph" w:customStyle="1" w:styleId="45F64AE3AC5A4B649827472F82D9CA4E">
    <w:name w:val="45F64AE3AC5A4B649827472F82D9CA4E"/>
    <w:rsid w:val="0017559D"/>
  </w:style>
  <w:style w:type="paragraph" w:customStyle="1" w:styleId="27055E84F5BD4F5F9563C41EB4C98CF4">
    <w:name w:val="27055E84F5BD4F5F9563C41EB4C98CF4"/>
    <w:rsid w:val="0017559D"/>
  </w:style>
  <w:style w:type="paragraph" w:customStyle="1" w:styleId="4C37A926CE4144F4B3603054A661CC74">
    <w:name w:val="4C37A926CE4144F4B3603054A661CC74"/>
    <w:rsid w:val="0017559D"/>
  </w:style>
  <w:style w:type="paragraph" w:customStyle="1" w:styleId="C72C27104A004D7AB2E16A3A89D63A42">
    <w:name w:val="C72C27104A004D7AB2E16A3A89D63A42"/>
    <w:rsid w:val="0017559D"/>
  </w:style>
  <w:style w:type="paragraph" w:customStyle="1" w:styleId="90F25E69CDE34F6282236B64A12A410E">
    <w:name w:val="90F25E69CDE34F6282236B64A12A410E"/>
    <w:rsid w:val="0017559D"/>
  </w:style>
  <w:style w:type="paragraph" w:customStyle="1" w:styleId="292CAE8FE24549BA8B0FF7753BBE8733">
    <w:name w:val="292CAE8FE24549BA8B0FF7753BBE8733"/>
    <w:rsid w:val="0017559D"/>
  </w:style>
  <w:style w:type="paragraph" w:customStyle="1" w:styleId="034271FCB0804A73964614DB1F447F00">
    <w:name w:val="034271FCB0804A73964614DB1F447F00"/>
    <w:rsid w:val="0017559D"/>
  </w:style>
  <w:style w:type="paragraph" w:customStyle="1" w:styleId="9EFC9E60665E474B9E439BBB7611544F">
    <w:name w:val="9EFC9E60665E474B9E439BBB7611544F"/>
    <w:rsid w:val="0017559D"/>
  </w:style>
  <w:style w:type="paragraph" w:customStyle="1" w:styleId="4588D98E4E6B4845B681115946663177">
    <w:name w:val="4588D98E4E6B4845B681115946663177"/>
    <w:rsid w:val="0017559D"/>
  </w:style>
  <w:style w:type="paragraph" w:customStyle="1" w:styleId="CF0CCFC3814340CA9CA48C93373FDFE7">
    <w:name w:val="CF0CCFC3814340CA9CA48C93373FDFE7"/>
    <w:rsid w:val="0017559D"/>
  </w:style>
  <w:style w:type="paragraph" w:customStyle="1" w:styleId="462E771798FB418C8A7D020B649C5666">
    <w:name w:val="462E771798FB418C8A7D020B649C5666"/>
    <w:rsid w:val="0017559D"/>
  </w:style>
  <w:style w:type="paragraph" w:customStyle="1" w:styleId="B6C9A0707F91411F86C4C47F3D7F0B7F">
    <w:name w:val="B6C9A0707F91411F86C4C47F3D7F0B7F"/>
    <w:rsid w:val="0017559D"/>
  </w:style>
  <w:style w:type="paragraph" w:customStyle="1" w:styleId="90306A00FC7B49479CC275A7B6A73C5C">
    <w:name w:val="90306A00FC7B49479CC275A7B6A73C5C"/>
    <w:rsid w:val="0017559D"/>
  </w:style>
  <w:style w:type="paragraph" w:customStyle="1" w:styleId="856EBA6481E24D9C84DD5C5DD1E26216">
    <w:name w:val="856EBA6481E24D9C84DD5C5DD1E26216"/>
    <w:rsid w:val="0017559D"/>
  </w:style>
  <w:style w:type="paragraph" w:customStyle="1" w:styleId="DF769245D53B464382AACAE3A9BDE862">
    <w:name w:val="DF769245D53B464382AACAE3A9BDE862"/>
    <w:rsid w:val="0017559D"/>
  </w:style>
  <w:style w:type="paragraph" w:customStyle="1" w:styleId="ADA52359B1D54EF181E3E0D02421FDA3">
    <w:name w:val="ADA52359B1D54EF181E3E0D02421FDA3"/>
    <w:rsid w:val="0017559D"/>
  </w:style>
  <w:style w:type="paragraph" w:customStyle="1" w:styleId="BCE28A03353B47698B6DC0B1B60F27E1">
    <w:name w:val="BCE28A03353B47698B6DC0B1B60F27E1"/>
    <w:rsid w:val="0017559D"/>
  </w:style>
  <w:style w:type="paragraph" w:customStyle="1" w:styleId="88510C6925024433889665F991A438AE">
    <w:name w:val="88510C6925024433889665F991A438AE"/>
    <w:rsid w:val="0017559D"/>
  </w:style>
  <w:style w:type="paragraph" w:customStyle="1" w:styleId="E64CC3672A9B4B04A53F65213660145A">
    <w:name w:val="E64CC3672A9B4B04A53F65213660145A"/>
    <w:rsid w:val="0017559D"/>
  </w:style>
  <w:style w:type="paragraph" w:customStyle="1" w:styleId="2AF95F3930414014AD99EB900744EA2B">
    <w:name w:val="2AF95F3930414014AD99EB900744EA2B"/>
    <w:rsid w:val="0017559D"/>
  </w:style>
  <w:style w:type="paragraph" w:customStyle="1" w:styleId="6ED279CC01CD4A73B530AD8CD9660950">
    <w:name w:val="6ED279CC01CD4A73B530AD8CD9660950"/>
    <w:rsid w:val="0017559D"/>
  </w:style>
  <w:style w:type="paragraph" w:customStyle="1" w:styleId="D1E35EE4D52E478E92C42CAFC3516602">
    <w:name w:val="D1E35EE4D52E478E92C42CAFC3516602"/>
    <w:rsid w:val="0017559D"/>
  </w:style>
  <w:style w:type="paragraph" w:customStyle="1" w:styleId="215700609DA64AF3B04F7E1B95817E2A">
    <w:name w:val="215700609DA64AF3B04F7E1B95817E2A"/>
    <w:rsid w:val="0017559D"/>
  </w:style>
  <w:style w:type="paragraph" w:customStyle="1" w:styleId="32DA3E2457FC4384B9B7CB3400D711A7">
    <w:name w:val="32DA3E2457FC4384B9B7CB3400D711A7"/>
    <w:rsid w:val="0017559D"/>
  </w:style>
  <w:style w:type="paragraph" w:customStyle="1" w:styleId="F2BE2731B485473FA9B830ABE2D351F2">
    <w:name w:val="F2BE2731B485473FA9B830ABE2D351F2"/>
    <w:rsid w:val="0017559D"/>
  </w:style>
  <w:style w:type="paragraph" w:customStyle="1" w:styleId="F1AE52E2F24B4B298B0FEFA9AFBF4690">
    <w:name w:val="F1AE52E2F24B4B298B0FEFA9AFBF4690"/>
    <w:rsid w:val="0017559D"/>
  </w:style>
  <w:style w:type="paragraph" w:customStyle="1" w:styleId="B3CC60515BAF430598550CA0AF12E193">
    <w:name w:val="B3CC60515BAF430598550CA0AF12E193"/>
    <w:rsid w:val="0017559D"/>
  </w:style>
  <w:style w:type="paragraph" w:customStyle="1" w:styleId="572C290A0A4140D8A055860144EF7F7A">
    <w:name w:val="572C290A0A4140D8A055860144EF7F7A"/>
    <w:rsid w:val="0017559D"/>
  </w:style>
  <w:style w:type="paragraph" w:customStyle="1" w:styleId="E7D291EDD0B547A18632276A77276952">
    <w:name w:val="E7D291EDD0B547A18632276A77276952"/>
    <w:rsid w:val="0017559D"/>
  </w:style>
  <w:style w:type="paragraph" w:customStyle="1" w:styleId="009C70DB8C564C4D98FB18DB35D1F514">
    <w:name w:val="009C70DB8C564C4D98FB18DB35D1F514"/>
    <w:rsid w:val="0017559D"/>
  </w:style>
  <w:style w:type="paragraph" w:customStyle="1" w:styleId="BFE6A7C5D48D43C9A49456E0DD77DAA2">
    <w:name w:val="BFE6A7C5D48D43C9A49456E0DD77DAA2"/>
    <w:rsid w:val="0017559D"/>
  </w:style>
  <w:style w:type="paragraph" w:customStyle="1" w:styleId="A260692CE8C04743872BA1F2E3A6A415">
    <w:name w:val="A260692CE8C04743872BA1F2E3A6A415"/>
    <w:rsid w:val="0017559D"/>
  </w:style>
  <w:style w:type="paragraph" w:customStyle="1" w:styleId="5EF8BE8006E34F23A186F00976A7DDE5">
    <w:name w:val="5EF8BE8006E34F23A186F00976A7DDE5"/>
    <w:rsid w:val="0017559D"/>
  </w:style>
  <w:style w:type="paragraph" w:customStyle="1" w:styleId="98CBCD1FF20D4BDDAA01CDE5C0678645">
    <w:name w:val="98CBCD1FF20D4BDDAA01CDE5C0678645"/>
    <w:rsid w:val="0017559D"/>
  </w:style>
  <w:style w:type="paragraph" w:customStyle="1" w:styleId="739FF3E75CAF49F1B8289CC799A148FA">
    <w:name w:val="739FF3E75CAF49F1B8289CC799A148FA"/>
    <w:rsid w:val="0017559D"/>
  </w:style>
  <w:style w:type="paragraph" w:customStyle="1" w:styleId="DBFCB0B7A6554C0CA271B0741251F185">
    <w:name w:val="DBFCB0B7A6554C0CA271B0741251F185"/>
    <w:rsid w:val="0017559D"/>
  </w:style>
  <w:style w:type="paragraph" w:customStyle="1" w:styleId="C444AC197CBC4FAEBC44EFC5B800FD7B">
    <w:name w:val="C444AC197CBC4FAEBC44EFC5B800FD7B"/>
    <w:rsid w:val="0017559D"/>
  </w:style>
  <w:style w:type="paragraph" w:customStyle="1" w:styleId="9EA1A00580F04BE2A748DFCCEDBA3659">
    <w:name w:val="9EA1A00580F04BE2A748DFCCEDBA3659"/>
    <w:rsid w:val="0081172D"/>
  </w:style>
  <w:style w:type="paragraph" w:customStyle="1" w:styleId="718A372201434F62B6A37A9610EF1D15">
    <w:name w:val="718A372201434F62B6A37A9610EF1D15"/>
    <w:rsid w:val="0081172D"/>
  </w:style>
  <w:style w:type="paragraph" w:customStyle="1" w:styleId="566AE7E838C64F978C07AE240B7199A2">
    <w:name w:val="566AE7E838C64F978C07AE240B7199A2"/>
    <w:rsid w:val="0081172D"/>
  </w:style>
  <w:style w:type="paragraph" w:customStyle="1" w:styleId="731E287C9A4447D682577F618FF5F09C">
    <w:name w:val="731E287C9A4447D682577F618FF5F09C"/>
    <w:rsid w:val="0081172D"/>
  </w:style>
  <w:style w:type="paragraph" w:customStyle="1" w:styleId="08CB4C17C5D44B01ACE443C51B06BB9D">
    <w:name w:val="08CB4C17C5D44B01ACE443C51B06BB9D"/>
    <w:rsid w:val="0081172D"/>
  </w:style>
  <w:style w:type="paragraph" w:customStyle="1" w:styleId="9E02EBD66B92416BAB8765578263E9D3">
    <w:name w:val="9E02EBD66B92416BAB8765578263E9D3"/>
    <w:rsid w:val="0081172D"/>
  </w:style>
  <w:style w:type="paragraph" w:customStyle="1" w:styleId="BAA02D96872A444197D9203234DA098F">
    <w:name w:val="BAA02D96872A444197D9203234DA098F"/>
    <w:rsid w:val="0081172D"/>
  </w:style>
  <w:style w:type="paragraph" w:customStyle="1" w:styleId="F27B138DA75746A6B60703923D372A75">
    <w:name w:val="F27B138DA75746A6B60703923D372A75"/>
    <w:rsid w:val="0081172D"/>
  </w:style>
  <w:style w:type="paragraph" w:customStyle="1" w:styleId="AC5C15116531441F8DAE0F312E398FC7">
    <w:name w:val="AC5C15116531441F8DAE0F312E398FC7"/>
    <w:rsid w:val="0081172D"/>
  </w:style>
  <w:style w:type="paragraph" w:customStyle="1" w:styleId="9246FD47F08344438723AEBB1DE4DC91">
    <w:name w:val="9246FD47F08344438723AEBB1DE4DC91"/>
    <w:rsid w:val="0081172D"/>
  </w:style>
  <w:style w:type="paragraph" w:customStyle="1" w:styleId="DB7C4C2383AE4FBCA7A680612C5AA535">
    <w:name w:val="DB7C4C2383AE4FBCA7A680612C5AA535"/>
    <w:rsid w:val="0081172D"/>
  </w:style>
  <w:style w:type="paragraph" w:customStyle="1" w:styleId="498B717444244283AE1CF6B574C055B4">
    <w:name w:val="498B717444244283AE1CF6B574C055B4"/>
    <w:rsid w:val="0081172D"/>
  </w:style>
  <w:style w:type="paragraph" w:customStyle="1" w:styleId="D8A224906B5344879C5A3067F5C0DA3D">
    <w:name w:val="D8A224906B5344879C5A3067F5C0DA3D"/>
    <w:rsid w:val="0081172D"/>
  </w:style>
  <w:style w:type="paragraph" w:customStyle="1" w:styleId="CF886F9C79A7425AA77C516A648444CF">
    <w:name w:val="CF886F9C79A7425AA77C516A648444CF"/>
    <w:rsid w:val="0081172D"/>
  </w:style>
  <w:style w:type="paragraph" w:customStyle="1" w:styleId="D5934E5B467646B79123591ED36A8B92">
    <w:name w:val="D5934E5B467646B79123591ED36A8B92"/>
    <w:rsid w:val="0081172D"/>
  </w:style>
  <w:style w:type="paragraph" w:customStyle="1" w:styleId="D40A4A808FE449A1B9A9993D174A8514">
    <w:name w:val="D40A4A808FE449A1B9A9993D174A8514"/>
    <w:rsid w:val="0081172D"/>
  </w:style>
  <w:style w:type="paragraph" w:customStyle="1" w:styleId="D7E2C6A10FDB4EE284891887D3CCD72C">
    <w:name w:val="D7E2C6A10FDB4EE284891887D3CCD72C"/>
    <w:rsid w:val="0081172D"/>
  </w:style>
  <w:style w:type="paragraph" w:customStyle="1" w:styleId="E212554EAAC54C2C907ECDB8084C6AC7">
    <w:name w:val="E212554EAAC54C2C907ECDB8084C6AC7"/>
    <w:rsid w:val="0081172D"/>
  </w:style>
  <w:style w:type="paragraph" w:customStyle="1" w:styleId="75D9EC62BF9C4E2D8459B6EAF11E23B3">
    <w:name w:val="75D9EC62BF9C4E2D8459B6EAF11E23B3"/>
    <w:rsid w:val="0081172D"/>
  </w:style>
  <w:style w:type="paragraph" w:customStyle="1" w:styleId="19B6FE97892C4BA3AB616669D91094E2">
    <w:name w:val="19B6FE97892C4BA3AB616669D91094E2"/>
    <w:rsid w:val="0081172D"/>
  </w:style>
  <w:style w:type="paragraph" w:customStyle="1" w:styleId="9D45438502A2438EAD7022B7C5B63FB7">
    <w:name w:val="9D45438502A2438EAD7022B7C5B63FB7"/>
    <w:rsid w:val="0081172D"/>
  </w:style>
  <w:style w:type="paragraph" w:customStyle="1" w:styleId="47F9243AA9B74291B7540FE2DAE73C3B">
    <w:name w:val="47F9243AA9B74291B7540FE2DAE73C3B"/>
    <w:rsid w:val="0081172D"/>
  </w:style>
  <w:style w:type="paragraph" w:customStyle="1" w:styleId="81C34B261DC842D39926E75971F3FE45">
    <w:name w:val="81C34B261DC842D39926E75971F3FE45"/>
    <w:rsid w:val="0081172D"/>
  </w:style>
  <w:style w:type="paragraph" w:customStyle="1" w:styleId="FF7EDEB8EC3C446CB19D3DB21C50E2ED">
    <w:name w:val="FF7EDEB8EC3C446CB19D3DB21C50E2ED"/>
    <w:rsid w:val="0081172D"/>
  </w:style>
  <w:style w:type="paragraph" w:customStyle="1" w:styleId="90442181DAAF4F05A6B885E5DEBCDCBB">
    <w:name w:val="90442181DAAF4F05A6B885E5DEBCDCBB"/>
    <w:rsid w:val="0081172D"/>
  </w:style>
  <w:style w:type="paragraph" w:customStyle="1" w:styleId="1CF421C32707426A8E37E55F62468DC6">
    <w:name w:val="1CF421C32707426A8E37E55F62468DC6"/>
    <w:rsid w:val="0081172D"/>
  </w:style>
  <w:style w:type="paragraph" w:customStyle="1" w:styleId="308F9344E9DD44948F633EC71E97F68D">
    <w:name w:val="308F9344E9DD44948F633EC71E97F68D"/>
    <w:rsid w:val="0081172D"/>
  </w:style>
  <w:style w:type="paragraph" w:customStyle="1" w:styleId="EE1CE62885024E948875CE9BAD42C9C9">
    <w:name w:val="EE1CE62885024E948875CE9BAD42C9C9"/>
    <w:rsid w:val="0081172D"/>
  </w:style>
  <w:style w:type="paragraph" w:customStyle="1" w:styleId="D05D6820D69941CBB6D80AC428B3031E">
    <w:name w:val="D05D6820D69941CBB6D80AC428B3031E"/>
    <w:rsid w:val="0081172D"/>
  </w:style>
  <w:style w:type="paragraph" w:customStyle="1" w:styleId="089DDFA6881C4254A4E2B0C7AE40C19A">
    <w:name w:val="089DDFA6881C4254A4E2B0C7AE40C19A"/>
    <w:rsid w:val="0081172D"/>
  </w:style>
  <w:style w:type="paragraph" w:customStyle="1" w:styleId="D52336D03D1D46C296C0D14AEFF383A8">
    <w:name w:val="D52336D03D1D46C296C0D14AEFF383A8"/>
    <w:rsid w:val="0081172D"/>
  </w:style>
  <w:style w:type="paragraph" w:customStyle="1" w:styleId="8B79C449D5814729B983CF9A1814FC37">
    <w:name w:val="8B79C449D5814729B983CF9A1814FC37"/>
    <w:rsid w:val="0081172D"/>
  </w:style>
  <w:style w:type="paragraph" w:customStyle="1" w:styleId="2F7F684A91B5482D8E7652149F6B3A29">
    <w:name w:val="2F7F684A91B5482D8E7652149F6B3A29"/>
    <w:rsid w:val="0081172D"/>
  </w:style>
  <w:style w:type="paragraph" w:customStyle="1" w:styleId="C40CFE0D09504934BECE8013CD3BDCEA">
    <w:name w:val="C40CFE0D09504934BECE8013CD3BDCEA"/>
    <w:rsid w:val="0081172D"/>
  </w:style>
  <w:style w:type="paragraph" w:customStyle="1" w:styleId="964AA32DF4F74B3490F6305C4F193F03">
    <w:name w:val="964AA32DF4F74B3490F6305C4F193F03"/>
    <w:rsid w:val="0081172D"/>
  </w:style>
  <w:style w:type="paragraph" w:customStyle="1" w:styleId="6E593D70AA1A44FA9A94B1DBC6F09269">
    <w:name w:val="6E593D70AA1A44FA9A94B1DBC6F09269"/>
    <w:rsid w:val="0081172D"/>
  </w:style>
  <w:style w:type="paragraph" w:customStyle="1" w:styleId="983C98E578224CF0B5595E36211DB66A">
    <w:name w:val="983C98E578224CF0B5595E36211DB66A"/>
    <w:rsid w:val="0081172D"/>
  </w:style>
  <w:style w:type="paragraph" w:customStyle="1" w:styleId="EFA11EAD01EC4CBFB255F20C0F60B232">
    <w:name w:val="EFA11EAD01EC4CBFB255F20C0F60B232"/>
    <w:rsid w:val="0081172D"/>
  </w:style>
  <w:style w:type="paragraph" w:customStyle="1" w:styleId="A489CCEF51184921918060E69397B7A5">
    <w:name w:val="A489CCEF51184921918060E69397B7A5"/>
    <w:rsid w:val="0081172D"/>
  </w:style>
  <w:style w:type="paragraph" w:customStyle="1" w:styleId="5853D82DCB304CB3A70E1EBB5DC9014E">
    <w:name w:val="5853D82DCB304CB3A70E1EBB5DC9014E"/>
    <w:rsid w:val="0081172D"/>
  </w:style>
  <w:style w:type="paragraph" w:customStyle="1" w:styleId="FF34634C4E0146C0AAA72A9B9652CB76">
    <w:name w:val="FF34634C4E0146C0AAA72A9B9652CB76"/>
    <w:rsid w:val="0081172D"/>
  </w:style>
  <w:style w:type="paragraph" w:customStyle="1" w:styleId="F30180A14CBA4480ACA63F979780BCA9">
    <w:name w:val="F30180A14CBA4480ACA63F979780BCA9"/>
    <w:rsid w:val="0081172D"/>
  </w:style>
  <w:style w:type="paragraph" w:customStyle="1" w:styleId="D6C357F0662B45A3B71559A85B5AE099">
    <w:name w:val="D6C357F0662B45A3B71559A85B5AE099"/>
    <w:rsid w:val="0081172D"/>
  </w:style>
  <w:style w:type="paragraph" w:customStyle="1" w:styleId="3A14B46843E54665991B5B2F6A7A6585">
    <w:name w:val="3A14B46843E54665991B5B2F6A7A6585"/>
    <w:rsid w:val="0081172D"/>
  </w:style>
  <w:style w:type="paragraph" w:customStyle="1" w:styleId="28CBF6A047FC4B8B84766B1BB98F2700">
    <w:name w:val="28CBF6A047FC4B8B84766B1BB98F2700"/>
    <w:rsid w:val="0081172D"/>
  </w:style>
  <w:style w:type="paragraph" w:customStyle="1" w:styleId="6C04E5949B8D4E72AB65EEDFD679969B">
    <w:name w:val="6C04E5949B8D4E72AB65EEDFD679969B"/>
    <w:rsid w:val="0081172D"/>
  </w:style>
  <w:style w:type="paragraph" w:customStyle="1" w:styleId="705D1112ED524A44A5C89C470231CE82">
    <w:name w:val="705D1112ED524A44A5C89C470231CE82"/>
    <w:rsid w:val="0081172D"/>
  </w:style>
  <w:style w:type="paragraph" w:customStyle="1" w:styleId="D6DD0F775BFA49D5A93540AB2BAC2476">
    <w:name w:val="D6DD0F775BFA49D5A93540AB2BAC2476"/>
    <w:rsid w:val="0081172D"/>
  </w:style>
  <w:style w:type="paragraph" w:customStyle="1" w:styleId="D94C310CDC4B4846B5F5CF21654675FE">
    <w:name w:val="D94C310CDC4B4846B5F5CF21654675FE"/>
    <w:rsid w:val="0081172D"/>
  </w:style>
  <w:style w:type="paragraph" w:customStyle="1" w:styleId="EE1484B5D9624F55AC2F922D14C8257A">
    <w:name w:val="EE1484B5D9624F55AC2F922D14C8257A"/>
    <w:rsid w:val="0081172D"/>
  </w:style>
  <w:style w:type="paragraph" w:customStyle="1" w:styleId="35FDCE07927C455AAF2DBC0717D86EB5">
    <w:name w:val="35FDCE07927C455AAF2DBC0717D86EB5"/>
    <w:rsid w:val="0081172D"/>
  </w:style>
  <w:style w:type="paragraph" w:customStyle="1" w:styleId="9F7A3D7C00A14CFF8FAA3C8B99BB5E4D">
    <w:name w:val="9F7A3D7C00A14CFF8FAA3C8B99BB5E4D"/>
    <w:rsid w:val="0081172D"/>
  </w:style>
  <w:style w:type="paragraph" w:customStyle="1" w:styleId="5F3B90C9C04242DD82EAB9EAE0C54603">
    <w:name w:val="5F3B90C9C04242DD82EAB9EAE0C54603"/>
    <w:rsid w:val="0081172D"/>
  </w:style>
  <w:style w:type="paragraph" w:customStyle="1" w:styleId="5CB85FF567B24F10947E782E56F923A4">
    <w:name w:val="5CB85FF567B24F10947E782E56F923A4"/>
    <w:rsid w:val="0081172D"/>
  </w:style>
  <w:style w:type="paragraph" w:customStyle="1" w:styleId="273D1EA83219428795AFE406E2A363BD">
    <w:name w:val="273D1EA83219428795AFE406E2A363BD"/>
    <w:rsid w:val="0081172D"/>
  </w:style>
  <w:style w:type="paragraph" w:customStyle="1" w:styleId="73C2ED4550724E7EA200252CB359B3A6">
    <w:name w:val="73C2ED4550724E7EA200252CB359B3A6"/>
    <w:rsid w:val="0081172D"/>
  </w:style>
  <w:style w:type="paragraph" w:customStyle="1" w:styleId="8E95A875DF8E4A98ABAA29E906B75344">
    <w:name w:val="8E95A875DF8E4A98ABAA29E906B75344"/>
    <w:rsid w:val="0081172D"/>
  </w:style>
  <w:style w:type="paragraph" w:customStyle="1" w:styleId="5A88DF37405F4521AEB3A02E678CCF95">
    <w:name w:val="5A88DF37405F4521AEB3A02E678CCF95"/>
    <w:rsid w:val="0081172D"/>
  </w:style>
  <w:style w:type="paragraph" w:customStyle="1" w:styleId="DF5B3FEB82F9471C9723DEDD4CFB4507">
    <w:name w:val="DF5B3FEB82F9471C9723DEDD4CFB4507"/>
    <w:rsid w:val="0081172D"/>
  </w:style>
  <w:style w:type="paragraph" w:customStyle="1" w:styleId="FE99517CFEF34711B5B2CEBFC41CEF70">
    <w:name w:val="FE99517CFEF34711B5B2CEBFC41CEF70"/>
    <w:rsid w:val="0081172D"/>
  </w:style>
  <w:style w:type="paragraph" w:customStyle="1" w:styleId="DFD4202C1C214C3CBDD86E4E22F3AC0B">
    <w:name w:val="DFD4202C1C214C3CBDD86E4E22F3AC0B"/>
    <w:rsid w:val="0081172D"/>
  </w:style>
  <w:style w:type="paragraph" w:customStyle="1" w:styleId="8132AB5676EB48BE8F7D59EA1007D913">
    <w:name w:val="8132AB5676EB48BE8F7D59EA1007D913"/>
    <w:rsid w:val="0081172D"/>
  </w:style>
  <w:style w:type="paragraph" w:customStyle="1" w:styleId="86E92598392A4B13A7D35AAFB2B52DBB">
    <w:name w:val="86E92598392A4B13A7D35AAFB2B52DBB"/>
    <w:rsid w:val="0081172D"/>
  </w:style>
  <w:style w:type="paragraph" w:customStyle="1" w:styleId="9EEAB9AA9AD14D879616C142B2757B98">
    <w:name w:val="9EEAB9AA9AD14D879616C142B2757B98"/>
    <w:rsid w:val="0081172D"/>
  </w:style>
  <w:style w:type="paragraph" w:customStyle="1" w:styleId="BD65BD32B1344050830DD84D1700C4BA">
    <w:name w:val="BD65BD32B1344050830DD84D1700C4BA"/>
    <w:rsid w:val="0081172D"/>
  </w:style>
  <w:style w:type="paragraph" w:customStyle="1" w:styleId="70E698D1E6BE444CA0D3AA4A469CA023">
    <w:name w:val="70E698D1E6BE444CA0D3AA4A469CA023"/>
    <w:rsid w:val="0081172D"/>
  </w:style>
  <w:style w:type="paragraph" w:customStyle="1" w:styleId="73D0866A790D441EB903D210D5B235DD">
    <w:name w:val="73D0866A790D441EB903D210D5B235DD"/>
    <w:rsid w:val="0081172D"/>
  </w:style>
  <w:style w:type="paragraph" w:customStyle="1" w:styleId="BF2C44CCDA8045BE8F060A905E913895">
    <w:name w:val="BF2C44CCDA8045BE8F060A905E913895"/>
    <w:rsid w:val="0081172D"/>
  </w:style>
  <w:style w:type="paragraph" w:customStyle="1" w:styleId="9C6C461AF4254EC89C3D3174B19D9073">
    <w:name w:val="9C6C461AF4254EC89C3D3174B19D9073"/>
    <w:rsid w:val="0081172D"/>
  </w:style>
  <w:style w:type="paragraph" w:customStyle="1" w:styleId="44039D501E2A4019B0402CC7F9DFF9EB">
    <w:name w:val="44039D501E2A4019B0402CC7F9DFF9EB"/>
    <w:rsid w:val="0081172D"/>
  </w:style>
  <w:style w:type="paragraph" w:customStyle="1" w:styleId="9C576EFE61C94DBBA9867ED8927BE85D">
    <w:name w:val="9C576EFE61C94DBBA9867ED8927BE85D"/>
    <w:rsid w:val="0081172D"/>
  </w:style>
  <w:style w:type="paragraph" w:customStyle="1" w:styleId="0720552EB96C4E09ADD9670DA1ED79A5">
    <w:name w:val="0720552EB96C4E09ADD9670DA1ED79A5"/>
    <w:rsid w:val="0081172D"/>
  </w:style>
  <w:style w:type="paragraph" w:customStyle="1" w:styleId="D635429BACC4430AB44E19CD599CAF2E">
    <w:name w:val="D635429BACC4430AB44E19CD599CAF2E"/>
    <w:rsid w:val="0081172D"/>
  </w:style>
  <w:style w:type="paragraph" w:customStyle="1" w:styleId="45295314FEA24E7BADEAE7C1D3F4487F">
    <w:name w:val="45295314FEA24E7BADEAE7C1D3F4487F"/>
    <w:rsid w:val="0081172D"/>
  </w:style>
  <w:style w:type="paragraph" w:customStyle="1" w:styleId="198DAB4EB8A64451B5873B03251BA05C">
    <w:name w:val="198DAB4EB8A64451B5873B03251BA05C"/>
    <w:rsid w:val="0081172D"/>
  </w:style>
  <w:style w:type="paragraph" w:customStyle="1" w:styleId="9B81EFA5CEF8440B8AAF07424F7A39C9">
    <w:name w:val="9B81EFA5CEF8440B8AAF07424F7A39C9"/>
    <w:rsid w:val="0081172D"/>
  </w:style>
  <w:style w:type="paragraph" w:customStyle="1" w:styleId="BDBF35B13A7D4098B9AD05AAEFFC2A1D">
    <w:name w:val="BDBF35B13A7D4098B9AD05AAEFFC2A1D"/>
    <w:rsid w:val="0081172D"/>
  </w:style>
  <w:style w:type="paragraph" w:customStyle="1" w:styleId="E7B1B9B8803C4928AB8C08ACE9A812E8">
    <w:name w:val="E7B1B9B8803C4928AB8C08ACE9A812E8"/>
    <w:rsid w:val="0081172D"/>
  </w:style>
  <w:style w:type="paragraph" w:customStyle="1" w:styleId="31617568489E4D4FBD817DD9456CA086">
    <w:name w:val="31617568489E4D4FBD817DD9456CA086"/>
    <w:rsid w:val="0081172D"/>
  </w:style>
  <w:style w:type="paragraph" w:customStyle="1" w:styleId="CF05B8A34C184D97A26CF555A4F50BCD">
    <w:name w:val="CF05B8A34C184D97A26CF555A4F50BCD"/>
    <w:rsid w:val="0081172D"/>
  </w:style>
  <w:style w:type="paragraph" w:customStyle="1" w:styleId="5D21AFD7B5474181A4749B1399D97EE3">
    <w:name w:val="5D21AFD7B5474181A4749B1399D97EE3"/>
    <w:rsid w:val="0081172D"/>
  </w:style>
  <w:style w:type="paragraph" w:customStyle="1" w:styleId="CBFEA29E3C39430D9EDC5DC65472388B">
    <w:name w:val="CBFEA29E3C39430D9EDC5DC65472388B"/>
    <w:rsid w:val="0081172D"/>
  </w:style>
  <w:style w:type="paragraph" w:customStyle="1" w:styleId="A898F00D50054F7FAC4CA712370E18AD">
    <w:name w:val="A898F00D50054F7FAC4CA712370E18AD"/>
    <w:rsid w:val="0081172D"/>
  </w:style>
  <w:style w:type="paragraph" w:customStyle="1" w:styleId="CF2C6853397242198A0B2B2BAD30F95D">
    <w:name w:val="CF2C6853397242198A0B2B2BAD30F95D"/>
    <w:rsid w:val="0081172D"/>
  </w:style>
  <w:style w:type="paragraph" w:customStyle="1" w:styleId="E0B677572C85411FAC5AD3FE45410EDF">
    <w:name w:val="E0B677572C85411FAC5AD3FE45410EDF"/>
    <w:rsid w:val="0081172D"/>
  </w:style>
  <w:style w:type="paragraph" w:customStyle="1" w:styleId="3C24079B50BE4AA298C309429A161C3E">
    <w:name w:val="3C24079B50BE4AA298C309429A161C3E"/>
    <w:rsid w:val="0081172D"/>
  </w:style>
  <w:style w:type="paragraph" w:customStyle="1" w:styleId="2B04F041EC704B3990FFBF3BF14937FA">
    <w:name w:val="2B04F041EC704B3990FFBF3BF14937FA"/>
    <w:rsid w:val="0081172D"/>
  </w:style>
  <w:style w:type="paragraph" w:customStyle="1" w:styleId="04114D56B70E4320BF8A7F878D77CB17">
    <w:name w:val="04114D56B70E4320BF8A7F878D77CB17"/>
    <w:rsid w:val="0081172D"/>
  </w:style>
  <w:style w:type="paragraph" w:customStyle="1" w:styleId="1D6A89AE77CA476D84F98A4F9ACE9437">
    <w:name w:val="1D6A89AE77CA476D84F98A4F9ACE9437"/>
    <w:rsid w:val="0081172D"/>
  </w:style>
  <w:style w:type="paragraph" w:customStyle="1" w:styleId="04CA25BDF9424445B86DAD95263697A2">
    <w:name w:val="04CA25BDF9424445B86DAD95263697A2"/>
    <w:rsid w:val="0081172D"/>
  </w:style>
  <w:style w:type="paragraph" w:customStyle="1" w:styleId="D424776FF974484EBDF932F0235E3005">
    <w:name w:val="D424776FF974484EBDF932F0235E3005"/>
    <w:rsid w:val="0081172D"/>
  </w:style>
  <w:style w:type="paragraph" w:customStyle="1" w:styleId="4459C65C458044F888E353D72CC280FD">
    <w:name w:val="4459C65C458044F888E353D72CC280FD"/>
    <w:rsid w:val="0081172D"/>
  </w:style>
  <w:style w:type="paragraph" w:customStyle="1" w:styleId="98A3311121EF454EAF647FC9EF7B7F90">
    <w:name w:val="98A3311121EF454EAF647FC9EF7B7F90"/>
    <w:rsid w:val="0081172D"/>
  </w:style>
  <w:style w:type="paragraph" w:customStyle="1" w:styleId="4759B6A3EF4C48B8A47CD561FF1E81C4">
    <w:name w:val="4759B6A3EF4C48B8A47CD561FF1E81C4"/>
    <w:rsid w:val="0081172D"/>
  </w:style>
  <w:style w:type="paragraph" w:customStyle="1" w:styleId="FE35735C519249DA807F3F2EDA448BD6">
    <w:name w:val="FE35735C519249DA807F3F2EDA448BD6"/>
    <w:rsid w:val="0081172D"/>
  </w:style>
  <w:style w:type="paragraph" w:customStyle="1" w:styleId="BEAB1EE8A0C44448950DCFCC7A3ADF06">
    <w:name w:val="BEAB1EE8A0C44448950DCFCC7A3ADF06"/>
    <w:rsid w:val="0081172D"/>
  </w:style>
  <w:style w:type="paragraph" w:customStyle="1" w:styleId="50996E6101D34D1FB979B75C64DC2270">
    <w:name w:val="50996E6101D34D1FB979B75C64DC2270"/>
    <w:rsid w:val="0081172D"/>
  </w:style>
  <w:style w:type="paragraph" w:customStyle="1" w:styleId="7F4B919B70504985BADDA25F2C0BC592">
    <w:name w:val="7F4B919B70504985BADDA25F2C0BC592"/>
    <w:rsid w:val="0081172D"/>
  </w:style>
  <w:style w:type="paragraph" w:customStyle="1" w:styleId="97A1C28D1FB040E8905123D70BC56BB0">
    <w:name w:val="97A1C28D1FB040E8905123D70BC56BB0"/>
    <w:rsid w:val="0081172D"/>
  </w:style>
  <w:style w:type="paragraph" w:customStyle="1" w:styleId="B46D2C2ED0A3473CADBD4DCCCA0F9246">
    <w:name w:val="B46D2C2ED0A3473CADBD4DCCCA0F9246"/>
    <w:rsid w:val="0081172D"/>
  </w:style>
  <w:style w:type="paragraph" w:customStyle="1" w:styleId="237C0C17697A46C8AC37079CC991EA80">
    <w:name w:val="237C0C17697A46C8AC37079CC991EA80"/>
    <w:rsid w:val="0081172D"/>
  </w:style>
  <w:style w:type="paragraph" w:customStyle="1" w:styleId="59A8F4CBD86B43D995BE695E38641CD0">
    <w:name w:val="59A8F4CBD86B43D995BE695E38641CD0"/>
    <w:rsid w:val="0081172D"/>
  </w:style>
  <w:style w:type="paragraph" w:customStyle="1" w:styleId="ECB94E7CDA8B4C988A4A475E82063392">
    <w:name w:val="ECB94E7CDA8B4C988A4A475E82063392"/>
    <w:rsid w:val="0081172D"/>
  </w:style>
  <w:style w:type="paragraph" w:customStyle="1" w:styleId="F3169CA094AC41009BD324ED234DC753">
    <w:name w:val="F3169CA094AC41009BD324ED234DC753"/>
    <w:rsid w:val="0081172D"/>
  </w:style>
  <w:style w:type="paragraph" w:customStyle="1" w:styleId="7350EC16D0814825B4BF538097E5F39A">
    <w:name w:val="7350EC16D0814825B4BF538097E5F39A"/>
    <w:rsid w:val="0081172D"/>
  </w:style>
  <w:style w:type="paragraph" w:customStyle="1" w:styleId="7CE946CB58D242B2A9127FF20E3CFC8F">
    <w:name w:val="7CE946CB58D242B2A9127FF20E3CFC8F"/>
    <w:rsid w:val="0081172D"/>
  </w:style>
  <w:style w:type="paragraph" w:customStyle="1" w:styleId="E7751F51E1D2483CA9FDD1F1C7200911">
    <w:name w:val="E7751F51E1D2483CA9FDD1F1C7200911"/>
    <w:rsid w:val="0081172D"/>
  </w:style>
  <w:style w:type="paragraph" w:customStyle="1" w:styleId="151AC929F1CE49A698408E90D5ACD253">
    <w:name w:val="151AC929F1CE49A698408E90D5ACD253"/>
    <w:rsid w:val="0081172D"/>
  </w:style>
  <w:style w:type="paragraph" w:customStyle="1" w:styleId="5E3872F38C1B4BE78AF5CAE2E875CCDF">
    <w:name w:val="5E3872F38C1B4BE78AF5CAE2E875CCDF"/>
    <w:rsid w:val="0081172D"/>
  </w:style>
  <w:style w:type="paragraph" w:customStyle="1" w:styleId="82CC2D578CE8430E9FF0E83476559EA7">
    <w:name w:val="82CC2D578CE8430E9FF0E83476559EA7"/>
    <w:rsid w:val="0081172D"/>
  </w:style>
  <w:style w:type="paragraph" w:customStyle="1" w:styleId="5D4BCAB33A2D478985A07D83C6992944">
    <w:name w:val="5D4BCAB33A2D478985A07D83C6992944"/>
    <w:rsid w:val="0081172D"/>
  </w:style>
  <w:style w:type="paragraph" w:customStyle="1" w:styleId="9BBE248356A44018912F65E889D9AE2B">
    <w:name w:val="9BBE248356A44018912F65E889D9AE2B"/>
    <w:rsid w:val="0081172D"/>
  </w:style>
  <w:style w:type="paragraph" w:customStyle="1" w:styleId="AE3E771E3979422C886EF7DE1F4AC00C">
    <w:name w:val="AE3E771E3979422C886EF7DE1F4AC00C"/>
    <w:rsid w:val="0081172D"/>
  </w:style>
  <w:style w:type="paragraph" w:customStyle="1" w:styleId="67B87EF109704FDA81A015E999460CF8">
    <w:name w:val="67B87EF109704FDA81A015E999460CF8"/>
    <w:rsid w:val="0081172D"/>
  </w:style>
  <w:style w:type="paragraph" w:customStyle="1" w:styleId="9B0C1733E949423CAEA9332B232D3E78">
    <w:name w:val="9B0C1733E949423CAEA9332B232D3E78"/>
    <w:rsid w:val="0081172D"/>
  </w:style>
  <w:style w:type="paragraph" w:customStyle="1" w:styleId="0D7F0CDEA5DD4D129D8CDB125C079DE5">
    <w:name w:val="0D7F0CDEA5DD4D129D8CDB125C079DE5"/>
    <w:rsid w:val="0081172D"/>
  </w:style>
  <w:style w:type="paragraph" w:customStyle="1" w:styleId="1F2A239359A2405F9AAF17B57F58EFF1">
    <w:name w:val="1F2A239359A2405F9AAF17B57F58EFF1"/>
    <w:rsid w:val="0081172D"/>
  </w:style>
  <w:style w:type="paragraph" w:customStyle="1" w:styleId="7EB302750E024E64A3CD11A1A284504A">
    <w:name w:val="7EB302750E024E64A3CD11A1A284504A"/>
    <w:rsid w:val="0081172D"/>
  </w:style>
  <w:style w:type="paragraph" w:customStyle="1" w:styleId="F4B43B68C4CE4C49B8A432E36C315C60">
    <w:name w:val="F4B43B68C4CE4C49B8A432E36C315C60"/>
    <w:rsid w:val="0081172D"/>
  </w:style>
  <w:style w:type="paragraph" w:customStyle="1" w:styleId="984405993B6C4563BC06E7A94B33B8BC">
    <w:name w:val="984405993B6C4563BC06E7A94B33B8BC"/>
    <w:rsid w:val="0081172D"/>
  </w:style>
  <w:style w:type="paragraph" w:customStyle="1" w:styleId="1D765B66A4AD4A278AB50EB478DFFEC6">
    <w:name w:val="1D765B66A4AD4A278AB50EB478DFFEC6"/>
    <w:rsid w:val="0081172D"/>
  </w:style>
  <w:style w:type="paragraph" w:customStyle="1" w:styleId="017F92E3D1A74465B6C3788CDB27DEE9">
    <w:name w:val="017F92E3D1A74465B6C3788CDB27DEE9"/>
    <w:rsid w:val="0081172D"/>
  </w:style>
  <w:style w:type="paragraph" w:customStyle="1" w:styleId="393A64FFF2DD42C7A4958CD4361B5434">
    <w:name w:val="393A64FFF2DD42C7A4958CD4361B5434"/>
    <w:rsid w:val="0081172D"/>
  </w:style>
  <w:style w:type="paragraph" w:customStyle="1" w:styleId="D00D98EE9AF64DE188B0A08A07C0FE10">
    <w:name w:val="D00D98EE9AF64DE188B0A08A07C0FE10"/>
    <w:rsid w:val="0081172D"/>
  </w:style>
  <w:style w:type="paragraph" w:customStyle="1" w:styleId="D2B7BF0CBBC54B1F80B5346B0295960C">
    <w:name w:val="D2B7BF0CBBC54B1F80B5346B0295960C"/>
    <w:rsid w:val="0081172D"/>
  </w:style>
  <w:style w:type="paragraph" w:customStyle="1" w:styleId="7B2673968B734C8C94508C4A23A8B202">
    <w:name w:val="7B2673968B734C8C94508C4A23A8B202"/>
    <w:rsid w:val="0081172D"/>
  </w:style>
  <w:style w:type="paragraph" w:customStyle="1" w:styleId="C4FDD741C6194FBB89D7FF8F7D07EE15">
    <w:name w:val="C4FDD741C6194FBB89D7FF8F7D07EE15"/>
    <w:rsid w:val="0081172D"/>
  </w:style>
  <w:style w:type="paragraph" w:customStyle="1" w:styleId="7234FFEF8D9A439F8CD9C44C3389B418">
    <w:name w:val="7234FFEF8D9A439F8CD9C44C3389B418"/>
    <w:rsid w:val="0081172D"/>
  </w:style>
  <w:style w:type="paragraph" w:customStyle="1" w:styleId="11E73FACA1C146D18384F4291AAF0A9B">
    <w:name w:val="11E73FACA1C146D18384F4291AAF0A9B"/>
    <w:rsid w:val="0081172D"/>
  </w:style>
  <w:style w:type="paragraph" w:customStyle="1" w:styleId="D89FF59AE6414A6689A4FD67186CFC64">
    <w:name w:val="D89FF59AE6414A6689A4FD67186CFC64"/>
    <w:rsid w:val="0081172D"/>
  </w:style>
  <w:style w:type="paragraph" w:customStyle="1" w:styleId="FBF3E2039E0642818B5521BA836CD2E4">
    <w:name w:val="FBF3E2039E0642818B5521BA836CD2E4"/>
    <w:rsid w:val="0081172D"/>
  </w:style>
  <w:style w:type="paragraph" w:customStyle="1" w:styleId="F509E40F73FE4CF2952DCE0326908805">
    <w:name w:val="F509E40F73FE4CF2952DCE0326908805"/>
    <w:rsid w:val="0081172D"/>
  </w:style>
  <w:style w:type="paragraph" w:customStyle="1" w:styleId="0F744A5BAA5C4DECBB2A4FD8ECEA1685">
    <w:name w:val="0F744A5BAA5C4DECBB2A4FD8ECEA1685"/>
    <w:rsid w:val="0081172D"/>
  </w:style>
  <w:style w:type="paragraph" w:customStyle="1" w:styleId="EB808494E475428DAEF4C16B59A3EE4D">
    <w:name w:val="EB808494E475428DAEF4C16B59A3EE4D"/>
    <w:rsid w:val="0081172D"/>
  </w:style>
  <w:style w:type="paragraph" w:customStyle="1" w:styleId="FBB2AC1AF6B34FA8A46EC92610E41DF5">
    <w:name w:val="FBB2AC1AF6B34FA8A46EC92610E41DF5"/>
    <w:rsid w:val="0081172D"/>
  </w:style>
  <w:style w:type="paragraph" w:customStyle="1" w:styleId="4CBF5D3F65974DAA98387DB9B8F77B23">
    <w:name w:val="4CBF5D3F65974DAA98387DB9B8F77B23"/>
    <w:rsid w:val="0081172D"/>
  </w:style>
  <w:style w:type="paragraph" w:customStyle="1" w:styleId="2E4EFC4D11E8489CB3B0F2B663C07788">
    <w:name w:val="2E4EFC4D11E8489CB3B0F2B663C07788"/>
    <w:rsid w:val="0081172D"/>
  </w:style>
  <w:style w:type="paragraph" w:customStyle="1" w:styleId="DE0EF01554684C7FABDCD03EFE2DE952">
    <w:name w:val="DE0EF01554684C7FABDCD03EFE2DE952"/>
    <w:rsid w:val="0081172D"/>
  </w:style>
  <w:style w:type="paragraph" w:customStyle="1" w:styleId="703B91B5F00C424BB14BF92AE8F1E9B7">
    <w:name w:val="703B91B5F00C424BB14BF92AE8F1E9B7"/>
    <w:rsid w:val="0081172D"/>
  </w:style>
  <w:style w:type="paragraph" w:customStyle="1" w:styleId="C391B1139C844AE2BFB2CBD7468474DA">
    <w:name w:val="C391B1139C844AE2BFB2CBD7468474DA"/>
    <w:rsid w:val="0081172D"/>
  </w:style>
  <w:style w:type="paragraph" w:customStyle="1" w:styleId="CDD1E18CD77247BA9D873A66641769FD">
    <w:name w:val="CDD1E18CD77247BA9D873A66641769FD"/>
    <w:rsid w:val="0081172D"/>
  </w:style>
  <w:style w:type="paragraph" w:customStyle="1" w:styleId="D4E73C6E811A48BDB72FB5B02611E437">
    <w:name w:val="D4E73C6E811A48BDB72FB5B02611E437"/>
    <w:rsid w:val="0081172D"/>
  </w:style>
  <w:style w:type="paragraph" w:customStyle="1" w:styleId="C39540B28C7C4FA098727798C053B670">
    <w:name w:val="C39540B28C7C4FA098727798C053B670"/>
    <w:rsid w:val="0081172D"/>
  </w:style>
  <w:style w:type="paragraph" w:customStyle="1" w:styleId="7F24C5548CED452D8165ECCBE1873759">
    <w:name w:val="7F24C5548CED452D8165ECCBE1873759"/>
    <w:rsid w:val="0081172D"/>
  </w:style>
  <w:style w:type="paragraph" w:customStyle="1" w:styleId="BE5B9FC1D1674667AE183653A38E90A5">
    <w:name w:val="BE5B9FC1D1674667AE183653A38E90A5"/>
    <w:rsid w:val="0081172D"/>
  </w:style>
  <w:style w:type="paragraph" w:customStyle="1" w:styleId="D601C9018B004D8394389A665EEDD994">
    <w:name w:val="D601C9018B004D8394389A665EEDD994"/>
    <w:rsid w:val="0081172D"/>
  </w:style>
  <w:style w:type="paragraph" w:customStyle="1" w:styleId="5CDBC27FC9F94A708791A4D34D60D899">
    <w:name w:val="5CDBC27FC9F94A708791A4D34D60D899"/>
    <w:rsid w:val="0081172D"/>
  </w:style>
  <w:style w:type="paragraph" w:customStyle="1" w:styleId="F03F84EF656A4A1E84A0389F806390DE">
    <w:name w:val="F03F84EF656A4A1E84A0389F806390DE"/>
    <w:rsid w:val="0081172D"/>
  </w:style>
  <w:style w:type="paragraph" w:customStyle="1" w:styleId="2301C45ACA3B472CA559889E93944E8D">
    <w:name w:val="2301C45ACA3B472CA559889E93944E8D"/>
    <w:rsid w:val="0081172D"/>
  </w:style>
  <w:style w:type="paragraph" w:customStyle="1" w:styleId="123EE77C06C9449AACCCFD1D3E02AA9F">
    <w:name w:val="123EE77C06C9449AACCCFD1D3E02AA9F"/>
    <w:rsid w:val="0081172D"/>
  </w:style>
  <w:style w:type="paragraph" w:customStyle="1" w:styleId="D90C744C01054D2B972734BFE3E81129">
    <w:name w:val="D90C744C01054D2B972734BFE3E81129"/>
    <w:rsid w:val="0081172D"/>
  </w:style>
  <w:style w:type="paragraph" w:customStyle="1" w:styleId="E47292B937D84CBB9529415280B9DBE7">
    <w:name w:val="E47292B937D84CBB9529415280B9DBE7"/>
    <w:rsid w:val="0081172D"/>
  </w:style>
  <w:style w:type="paragraph" w:customStyle="1" w:styleId="61A76CBA58E54D20B4670674B7363641">
    <w:name w:val="61A76CBA58E54D20B4670674B7363641"/>
    <w:rsid w:val="0081172D"/>
  </w:style>
  <w:style w:type="paragraph" w:customStyle="1" w:styleId="494896047D484CDCBEAB4A3F5DED26A4">
    <w:name w:val="494896047D484CDCBEAB4A3F5DED26A4"/>
    <w:rsid w:val="0081172D"/>
  </w:style>
  <w:style w:type="paragraph" w:customStyle="1" w:styleId="E2B1B72CD5C74F48BEB7F04648AA06CB">
    <w:name w:val="E2B1B72CD5C74F48BEB7F04648AA06CB"/>
    <w:rsid w:val="0081172D"/>
  </w:style>
  <w:style w:type="paragraph" w:customStyle="1" w:styleId="3BAC060187DC4CE2BAFABDE3ACBE9F9F">
    <w:name w:val="3BAC060187DC4CE2BAFABDE3ACBE9F9F"/>
    <w:rsid w:val="0081172D"/>
  </w:style>
  <w:style w:type="paragraph" w:customStyle="1" w:styleId="CCFD3EE368BB421BAA164C0EEA119756">
    <w:name w:val="CCFD3EE368BB421BAA164C0EEA119756"/>
    <w:rsid w:val="0081172D"/>
  </w:style>
  <w:style w:type="paragraph" w:customStyle="1" w:styleId="CDA9E3696EAF46C981E87894AA14B44E">
    <w:name w:val="CDA9E3696EAF46C981E87894AA14B44E"/>
    <w:rsid w:val="0081172D"/>
  </w:style>
  <w:style w:type="paragraph" w:customStyle="1" w:styleId="3E4DC9EA957C4FE2B3857FFA35C96366">
    <w:name w:val="3E4DC9EA957C4FE2B3857FFA35C96366"/>
    <w:rsid w:val="0081172D"/>
  </w:style>
  <w:style w:type="paragraph" w:customStyle="1" w:styleId="9B12D649563E488D9FB0CFF233073D44">
    <w:name w:val="9B12D649563E488D9FB0CFF233073D44"/>
    <w:rsid w:val="0081172D"/>
  </w:style>
  <w:style w:type="paragraph" w:customStyle="1" w:styleId="CA0E7234DF3F4065B41CC8045907A411">
    <w:name w:val="CA0E7234DF3F4065B41CC8045907A411"/>
    <w:rsid w:val="0081172D"/>
  </w:style>
  <w:style w:type="paragraph" w:customStyle="1" w:styleId="368944F7437B4D3D90DFEF352B5C5F3F">
    <w:name w:val="368944F7437B4D3D90DFEF352B5C5F3F"/>
    <w:rsid w:val="0081172D"/>
  </w:style>
  <w:style w:type="paragraph" w:customStyle="1" w:styleId="1E5D58C6915240969BC0089AACA2F21A">
    <w:name w:val="1E5D58C6915240969BC0089AACA2F21A"/>
    <w:rsid w:val="0081172D"/>
  </w:style>
  <w:style w:type="paragraph" w:customStyle="1" w:styleId="37322B7997FC411393A2BCACFDDFEE5C">
    <w:name w:val="37322B7997FC411393A2BCACFDDFEE5C"/>
    <w:rsid w:val="0081172D"/>
  </w:style>
  <w:style w:type="paragraph" w:customStyle="1" w:styleId="83AB765A3F3348CC88ABB0C4070D844B">
    <w:name w:val="83AB765A3F3348CC88ABB0C4070D844B"/>
    <w:rsid w:val="0081172D"/>
  </w:style>
  <w:style w:type="paragraph" w:customStyle="1" w:styleId="AFC39A30FC03406A91F0F3831938B80B">
    <w:name w:val="AFC39A30FC03406A91F0F3831938B80B"/>
    <w:rsid w:val="0081172D"/>
  </w:style>
  <w:style w:type="paragraph" w:customStyle="1" w:styleId="F1BFF5145FAD4C018A44B40EE5AB8003">
    <w:name w:val="F1BFF5145FAD4C018A44B40EE5AB8003"/>
    <w:rsid w:val="0081172D"/>
  </w:style>
  <w:style w:type="paragraph" w:customStyle="1" w:styleId="7141C6DB771047BAB6B571FE6C0BB7A9">
    <w:name w:val="7141C6DB771047BAB6B571FE6C0BB7A9"/>
    <w:rsid w:val="0081172D"/>
  </w:style>
  <w:style w:type="paragraph" w:customStyle="1" w:styleId="BD43F57438FF45539B0EE37A9457A822">
    <w:name w:val="BD43F57438FF45539B0EE37A9457A822"/>
    <w:rsid w:val="0081172D"/>
  </w:style>
  <w:style w:type="paragraph" w:customStyle="1" w:styleId="A6F91E20EDC3478A8466B9634A04217D">
    <w:name w:val="A6F91E20EDC3478A8466B9634A04217D"/>
    <w:rsid w:val="0081172D"/>
  </w:style>
  <w:style w:type="paragraph" w:customStyle="1" w:styleId="BAC5CE191F7A4FFEBCBC7F0D87DA764F">
    <w:name w:val="BAC5CE191F7A4FFEBCBC7F0D87DA764F"/>
    <w:rsid w:val="0081172D"/>
  </w:style>
  <w:style w:type="paragraph" w:customStyle="1" w:styleId="D6DE64F07387420BBD394978CE3D0DC2">
    <w:name w:val="D6DE64F07387420BBD394978CE3D0DC2"/>
    <w:rsid w:val="0081172D"/>
  </w:style>
  <w:style w:type="paragraph" w:customStyle="1" w:styleId="37DCBB7BB15148A3B760E9FA0AAB8FA0">
    <w:name w:val="37DCBB7BB15148A3B760E9FA0AAB8FA0"/>
    <w:rsid w:val="0081172D"/>
  </w:style>
  <w:style w:type="paragraph" w:customStyle="1" w:styleId="F4CA398CA12B48B5B48C5DEBD12C7CB8">
    <w:name w:val="F4CA398CA12B48B5B48C5DEBD12C7CB8"/>
    <w:rsid w:val="0081172D"/>
  </w:style>
  <w:style w:type="paragraph" w:customStyle="1" w:styleId="EE925ED9849844EBB624EF809D1238FE">
    <w:name w:val="EE925ED9849844EBB624EF809D1238FE"/>
    <w:rsid w:val="0081172D"/>
  </w:style>
  <w:style w:type="paragraph" w:customStyle="1" w:styleId="185D7F6280A0486E89763559338E8466">
    <w:name w:val="185D7F6280A0486E89763559338E8466"/>
    <w:rsid w:val="0081172D"/>
  </w:style>
  <w:style w:type="paragraph" w:customStyle="1" w:styleId="5A02EC98E9A941DB86859FF999015E1E">
    <w:name w:val="5A02EC98E9A941DB86859FF999015E1E"/>
    <w:rsid w:val="0081172D"/>
  </w:style>
  <w:style w:type="paragraph" w:customStyle="1" w:styleId="2CBAFA3441994454BD86CFA41846480A">
    <w:name w:val="2CBAFA3441994454BD86CFA41846480A"/>
    <w:rsid w:val="0081172D"/>
  </w:style>
  <w:style w:type="paragraph" w:customStyle="1" w:styleId="A49D1B0C54F34F3FA2CEE8C27B138354">
    <w:name w:val="A49D1B0C54F34F3FA2CEE8C27B138354"/>
    <w:rsid w:val="0081172D"/>
  </w:style>
  <w:style w:type="paragraph" w:customStyle="1" w:styleId="D0ED8A3D72FC479A9861F3E631600B93">
    <w:name w:val="D0ED8A3D72FC479A9861F3E631600B93"/>
    <w:rsid w:val="0081172D"/>
  </w:style>
  <w:style w:type="paragraph" w:customStyle="1" w:styleId="09C9D80992A84ABCA8FA9F69D201AC48">
    <w:name w:val="09C9D80992A84ABCA8FA9F69D201AC48"/>
    <w:rsid w:val="0081172D"/>
  </w:style>
  <w:style w:type="paragraph" w:customStyle="1" w:styleId="C12C24C2753848069226E753723F9A1C">
    <w:name w:val="C12C24C2753848069226E753723F9A1C"/>
    <w:rsid w:val="0081172D"/>
  </w:style>
  <w:style w:type="paragraph" w:customStyle="1" w:styleId="D1F3B3F38AF94DFF87638A73D05BCD65">
    <w:name w:val="D1F3B3F38AF94DFF87638A73D05BCD65"/>
    <w:rsid w:val="0081172D"/>
  </w:style>
  <w:style w:type="paragraph" w:customStyle="1" w:styleId="3D4D4561C10540F28E35F7E68E6F3CBB">
    <w:name w:val="3D4D4561C10540F28E35F7E68E6F3CBB"/>
    <w:rsid w:val="0081172D"/>
  </w:style>
  <w:style w:type="paragraph" w:customStyle="1" w:styleId="6FF15358B4A94D33BBF7D54879595C17">
    <w:name w:val="6FF15358B4A94D33BBF7D54879595C17"/>
    <w:rsid w:val="0081172D"/>
  </w:style>
  <w:style w:type="paragraph" w:customStyle="1" w:styleId="E9A33EA4689C460BADB5F9E4EBD3398A">
    <w:name w:val="E9A33EA4689C460BADB5F9E4EBD3398A"/>
    <w:rsid w:val="0081172D"/>
  </w:style>
  <w:style w:type="paragraph" w:customStyle="1" w:styleId="CAA7E543948A47B489CDCA5963540D8E">
    <w:name w:val="CAA7E543948A47B489CDCA5963540D8E"/>
    <w:rsid w:val="0081172D"/>
  </w:style>
  <w:style w:type="paragraph" w:customStyle="1" w:styleId="123BB05F3EDD4A27AD65851E3EB860AC">
    <w:name w:val="123BB05F3EDD4A27AD65851E3EB860AC"/>
    <w:rsid w:val="0081172D"/>
  </w:style>
  <w:style w:type="paragraph" w:customStyle="1" w:styleId="7E8EDAD74C8B4BF38A93298E6898DB71">
    <w:name w:val="7E8EDAD74C8B4BF38A93298E6898DB71"/>
    <w:rsid w:val="0081172D"/>
  </w:style>
  <w:style w:type="paragraph" w:customStyle="1" w:styleId="62EBAEBE68444AA7A8F91BA47E2C4474">
    <w:name w:val="62EBAEBE68444AA7A8F91BA47E2C4474"/>
    <w:rsid w:val="0081172D"/>
  </w:style>
  <w:style w:type="paragraph" w:customStyle="1" w:styleId="5C9AC5F9B5AD45CB95E55547DCC9D0F6">
    <w:name w:val="5C9AC5F9B5AD45CB95E55547DCC9D0F6"/>
    <w:rsid w:val="0081172D"/>
  </w:style>
  <w:style w:type="paragraph" w:customStyle="1" w:styleId="F985A83E7C104A95BE5F4728DF716241">
    <w:name w:val="F985A83E7C104A95BE5F4728DF716241"/>
    <w:rsid w:val="0081172D"/>
  </w:style>
  <w:style w:type="paragraph" w:customStyle="1" w:styleId="6BE9FD5939D74A839E097BD3285E9851">
    <w:name w:val="6BE9FD5939D74A839E097BD3285E9851"/>
    <w:rsid w:val="0081172D"/>
  </w:style>
  <w:style w:type="paragraph" w:customStyle="1" w:styleId="94FD721270DA48AF8174076ABE76CE07">
    <w:name w:val="94FD721270DA48AF8174076ABE76CE07"/>
    <w:rsid w:val="0081172D"/>
  </w:style>
  <w:style w:type="paragraph" w:customStyle="1" w:styleId="C7AE8FBAAF0949D98CCEF3D891A97021">
    <w:name w:val="C7AE8FBAAF0949D98CCEF3D891A97021"/>
    <w:rsid w:val="0081172D"/>
  </w:style>
  <w:style w:type="paragraph" w:customStyle="1" w:styleId="A843AC9F54164DFC8380E3D9913DBC26">
    <w:name w:val="A843AC9F54164DFC8380E3D9913DBC26"/>
    <w:rsid w:val="0081172D"/>
  </w:style>
  <w:style w:type="paragraph" w:customStyle="1" w:styleId="CB5FB5EF529E4A60B7AF8BDCC8F83EC9">
    <w:name w:val="CB5FB5EF529E4A60B7AF8BDCC8F83EC9"/>
    <w:rsid w:val="0081172D"/>
  </w:style>
  <w:style w:type="paragraph" w:customStyle="1" w:styleId="E9005969C0CA4D81BF68D9176F62D1E7">
    <w:name w:val="E9005969C0CA4D81BF68D9176F62D1E7"/>
    <w:rsid w:val="0081172D"/>
  </w:style>
  <w:style w:type="paragraph" w:customStyle="1" w:styleId="BC196971FA1645CFB4919DDECDBA7CA1">
    <w:name w:val="BC196971FA1645CFB4919DDECDBA7CA1"/>
    <w:rsid w:val="0081172D"/>
  </w:style>
  <w:style w:type="paragraph" w:customStyle="1" w:styleId="96CC069411A64A5996B97794CD322DC5">
    <w:name w:val="96CC069411A64A5996B97794CD322DC5"/>
    <w:rsid w:val="0081172D"/>
  </w:style>
  <w:style w:type="paragraph" w:customStyle="1" w:styleId="40535E3FBBFD4CC49D77178D40536D4E">
    <w:name w:val="40535E3FBBFD4CC49D77178D40536D4E"/>
    <w:rsid w:val="0081172D"/>
  </w:style>
  <w:style w:type="paragraph" w:customStyle="1" w:styleId="3B2D10E5FE354045A7E474A33B711904">
    <w:name w:val="3B2D10E5FE354045A7E474A33B711904"/>
    <w:rsid w:val="0081172D"/>
  </w:style>
  <w:style w:type="paragraph" w:customStyle="1" w:styleId="1251F828EB33444DA47EF068816B21DE">
    <w:name w:val="1251F828EB33444DA47EF068816B21DE"/>
    <w:rsid w:val="0081172D"/>
  </w:style>
  <w:style w:type="paragraph" w:customStyle="1" w:styleId="FD8A81972A2B4D14AEE3BF64EC708D73">
    <w:name w:val="FD8A81972A2B4D14AEE3BF64EC708D73"/>
    <w:rsid w:val="0081172D"/>
  </w:style>
  <w:style w:type="paragraph" w:customStyle="1" w:styleId="7E0893BABC554B8798AD7AE732D7F4A9">
    <w:name w:val="7E0893BABC554B8798AD7AE732D7F4A9"/>
    <w:rsid w:val="0081172D"/>
  </w:style>
  <w:style w:type="paragraph" w:customStyle="1" w:styleId="AB3D9449483E453C8DB9D2237A429B11">
    <w:name w:val="AB3D9449483E453C8DB9D2237A429B11"/>
    <w:rsid w:val="0081172D"/>
  </w:style>
  <w:style w:type="paragraph" w:customStyle="1" w:styleId="9ADF677B65CE40EBA862775F9AF27449">
    <w:name w:val="9ADF677B65CE40EBA862775F9AF27449"/>
    <w:rsid w:val="0081172D"/>
  </w:style>
  <w:style w:type="paragraph" w:customStyle="1" w:styleId="EB5BD7F1B942433FA3C496FD0DDF864F">
    <w:name w:val="EB5BD7F1B942433FA3C496FD0DDF864F"/>
    <w:rsid w:val="0081172D"/>
  </w:style>
  <w:style w:type="paragraph" w:customStyle="1" w:styleId="DD875F27E8504D488D31B9C94320BF11">
    <w:name w:val="DD875F27E8504D488D31B9C94320BF11"/>
    <w:rsid w:val="0081172D"/>
  </w:style>
  <w:style w:type="paragraph" w:customStyle="1" w:styleId="232EF01F30454625BAFF15EB899BE063">
    <w:name w:val="232EF01F30454625BAFF15EB899BE063"/>
    <w:rsid w:val="0081172D"/>
  </w:style>
  <w:style w:type="paragraph" w:customStyle="1" w:styleId="2FDE7861AC424C5EB63C1F29B0417701">
    <w:name w:val="2FDE7861AC424C5EB63C1F29B0417701"/>
    <w:rsid w:val="0081172D"/>
  </w:style>
  <w:style w:type="paragraph" w:customStyle="1" w:styleId="F093EE6E0D714DBD84171F44BAF152DF">
    <w:name w:val="F093EE6E0D714DBD84171F44BAF152DF"/>
    <w:rsid w:val="0081172D"/>
  </w:style>
  <w:style w:type="paragraph" w:customStyle="1" w:styleId="0478B7C358544A33A79153C3596DA720">
    <w:name w:val="0478B7C358544A33A79153C3596DA720"/>
    <w:rsid w:val="0081172D"/>
  </w:style>
  <w:style w:type="paragraph" w:customStyle="1" w:styleId="7823C627CF7A4EB3B4BE433CEF860A72">
    <w:name w:val="7823C627CF7A4EB3B4BE433CEF860A72"/>
    <w:rsid w:val="0081172D"/>
  </w:style>
  <w:style w:type="paragraph" w:customStyle="1" w:styleId="BCED3B790AAD44C6A5AE7BE3F4431B4E">
    <w:name w:val="BCED3B790AAD44C6A5AE7BE3F4431B4E"/>
    <w:rsid w:val="0081172D"/>
  </w:style>
  <w:style w:type="paragraph" w:customStyle="1" w:styleId="666DE6F29E5D48DF9616FA4C34E5E0F6">
    <w:name w:val="666DE6F29E5D48DF9616FA4C34E5E0F6"/>
    <w:rsid w:val="00226F94"/>
  </w:style>
  <w:style w:type="paragraph" w:customStyle="1" w:styleId="093DF77E72BC4773921BFE3F57014844">
    <w:name w:val="093DF77E72BC4773921BFE3F57014844"/>
    <w:rsid w:val="00226F94"/>
  </w:style>
  <w:style w:type="paragraph" w:customStyle="1" w:styleId="77202ADB8C7B49B1B040AB632F1D780E">
    <w:name w:val="77202ADB8C7B49B1B040AB632F1D780E"/>
    <w:rsid w:val="00226F94"/>
  </w:style>
  <w:style w:type="paragraph" w:customStyle="1" w:styleId="264A00BFE1B7492B87E512DD2025AE0F">
    <w:name w:val="264A00BFE1B7492B87E512DD2025AE0F"/>
    <w:rsid w:val="00226F94"/>
  </w:style>
  <w:style w:type="paragraph" w:customStyle="1" w:styleId="4077ACF5664C464F83A0BD09C6E9DE7C">
    <w:name w:val="4077ACF5664C464F83A0BD09C6E9DE7C"/>
    <w:rsid w:val="00226F94"/>
  </w:style>
  <w:style w:type="paragraph" w:customStyle="1" w:styleId="A54052FD67A2466C9BD720FE8E020417">
    <w:name w:val="A54052FD67A2466C9BD720FE8E020417"/>
    <w:rsid w:val="00226F94"/>
  </w:style>
  <w:style w:type="paragraph" w:customStyle="1" w:styleId="0E9B7173D5E44BA2B02B9DB5D9CD8E31">
    <w:name w:val="0E9B7173D5E44BA2B02B9DB5D9CD8E31"/>
    <w:rsid w:val="00226F94"/>
  </w:style>
  <w:style w:type="paragraph" w:customStyle="1" w:styleId="4178925A44064789A7CD10E20A8AE2E3">
    <w:name w:val="4178925A44064789A7CD10E20A8AE2E3"/>
    <w:rsid w:val="00226F94"/>
  </w:style>
  <w:style w:type="paragraph" w:customStyle="1" w:styleId="297D6EDE5A55460FAEA3C760F1541614">
    <w:name w:val="297D6EDE5A55460FAEA3C760F1541614"/>
    <w:rsid w:val="00226F94"/>
  </w:style>
  <w:style w:type="paragraph" w:customStyle="1" w:styleId="3DB25425B6BB4DFDA23331DDE7513F59">
    <w:name w:val="3DB25425B6BB4DFDA23331DDE7513F59"/>
    <w:rsid w:val="00226F94"/>
  </w:style>
  <w:style w:type="paragraph" w:customStyle="1" w:styleId="5977DCD302A54F69BDA5EE83F6F0AADE">
    <w:name w:val="5977DCD302A54F69BDA5EE83F6F0AADE"/>
    <w:rsid w:val="00226F94"/>
  </w:style>
  <w:style w:type="paragraph" w:customStyle="1" w:styleId="B5C3C337396B4D97B1D46D3F40D53456">
    <w:name w:val="B5C3C337396B4D97B1D46D3F40D53456"/>
    <w:rsid w:val="00226F94"/>
  </w:style>
  <w:style w:type="paragraph" w:customStyle="1" w:styleId="98E75651AA18489DA5DCDB6A92F086A0">
    <w:name w:val="98E75651AA18489DA5DCDB6A92F086A0"/>
    <w:rsid w:val="00226F94"/>
  </w:style>
  <w:style w:type="paragraph" w:customStyle="1" w:styleId="FFFF9B4E9E55432FB61107AC70A223A4">
    <w:name w:val="FFFF9B4E9E55432FB61107AC70A223A4"/>
    <w:rsid w:val="00226F94"/>
  </w:style>
  <w:style w:type="paragraph" w:customStyle="1" w:styleId="A239E18D1862444A848751AD4BDBEF60">
    <w:name w:val="A239E18D1862444A848751AD4BDBEF60"/>
    <w:rsid w:val="00226F94"/>
  </w:style>
  <w:style w:type="paragraph" w:customStyle="1" w:styleId="D359BD6A420B40D8AF53F075EAE2A773">
    <w:name w:val="D359BD6A420B40D8AF53F075EAE2A773"/>
    <w:rsid w:val="00226F94"/>
  </w:style>
  <w:style w:type="paragraph" w:customStyle="1" w:styleId="51735FB546AA4AE4A48DFF123832B5C8">
    <w:name w:val="51735FB546AA4AE4A48DFF123832B5C8"/>
    <w:rsid w:val="00226F94"/>
  </w:style>
  <w:style w:type="paragraph" w:customStyle="1" w:styleId="AF8996A0CC5545F6B21ED2A8417DD01A">
    <w:name w:val="AF8996A0CC5545F6B21ED2A8417DD01A"/>
    <w:rsid w:val="00226F94"/>
  </w:style>
  <w:style w:type="paragraph" w:customStyle="1" w:styleId="8A274E13600B428288A95C91E6C382B4">
    <w:name w:val="8A274E13600B428288A95C91E6C382B4"/>
    <w:rsid w:val="00226F94"/>
  </w:style>
  <w:style w:type="paragraph" w:customStyle="1" w:styleId="8CD9FF46971F4832B55149C5100DDC62">
    <w:name w:val="8CD9FF46971F4832B55149C5100DDC62"/>
    <w:rsid w:val="00226F94"/>
  </w:style>
  <w:style w:type="paragraph" w:customStyle="1" w:styleId="A76C0CC58A56412983D8657EE65E641C">
    <w:name w:val="A76C0CC58A56412983D8657EE65E641C"/>
    <w:rsid w:val="00226F94"/>
  </w:style>
  <w:style w:type="paragraph" w:customStyle="1" w:styleId="8F1FFD8CC43248849B0B9B8FFFE7124F">
    <w:name w:val="8F1FFD8CC43248849B0B9B8FFFE7124F"/>
    <w:rsid w:val="00226F94"/>
  </w:style>
  <w:style w:type="paragraph" w:customStyle="1" w:styleId="4BB1DB07F2E24E5ABF5A4EC99E3BD624">
    <w:name w:val="4BB1DB07F2E24E5ABF5A4EC99E3BD624"/>
    <w:rsid w:val="00226F94"/>
  </w:style>
  <w:style w:type="paragraph" w:customStyle="1" w:styleId="B8C10341BA034566B08BDF49763F713F">
    <w:name w:val="B8C10341BA034566B08BDF49763F713F"/>
    <w:rsid w:val="00226F94"/>
  </w:style>
  <w:style w:type="paragraph" w:customStyle="1" w:styleId="FDB338E2FC624172959F42247FAFC451">
    <w:name w:val="FDB338E2FC624172959F42247FAFC451"/>
    <w:rsid w:val="00226F94"/>
  </w:style>
  <w:style w:type="paragraph" w:customStyle="1" w:styleId="0A2FC055133A4856852E892304E65C25">
    <w:name w:val="0A2FC055133A4856852E892304E65C25"/>
    <w:rsid w:val="00226F94"/>
  </w:style>
  <w:style w:type="paragraph" w:customStyle="1" w:styleId="36E0A36D149149FCA0869A30412DE870">
    <w:name w:val="36E0A36D149149FCA0869A30412DE870"/>
    <w:rsid w:val="00226F94"/>
  </w:style>
  <w:style w:type="paragraph" w:customStyle="1" w:styleId="82FFA05E79044767B7F902730EFBF560">
    <w:name w:val="82FFA05E79044767B7F902730EFBF560"/>
    <w:rsid w:val="00226F94"/>
  </w:style>
  <w:style w:type="paragraph" w:customStyle="1" w:styleId="18250A7D6B5B4F3795D66D06374DCA4D">
    <w:name w:val="18250A7D6B5B4F3795D66D06374DCA4D"/>
    <w:rsid w:val="00226F94"/>
  </w:style>
  <w:style w:type="paragraph" w:customStyle="1" w:styleId="A48DB0832D3949ADB7108C84B04A7477">
    <w:name w:val="A48DB0832D3949ADB7108C84B04A7477"/>
    <w:rsid w:val="00226F94"/>
  </w:style>
  <w:style w:type="paragraph" w:customStyle="1" w:styleId="236466079A3445F89908FBAAE4B790FB">
    <w:name w:val="236466079A3445F89908FBAAE4B790FB"/>
    <w:rsid w:val="00226F94"/>
  </w:style>
  <w:style w:type="paragraph" w:customStyle="1" w:styleId="B6174213824F4E1787D01603E0BD910D">
    <w:name w:val="B6174213824F4E1787D01603E0BD910D"/>
    <w:rsid w:val="00226F94"/>
  </w:style>
  <w:style w:type="paragraph" w:customStyle="1" w:styleId="2727022673734CCCBCB4EB2B6451DB2F">
    <w:name w:val="2727022673734CCCBCB4EB2B6451DB2F"/>
    <w:rsid w:val="00226F94"/>
  </w:style>
  <w:style w:type="paragraph" w:customStyle="1" w:styleId="7414E857C26443989C134F0F6A9180FA">
    <w:name w:val="7414E857C26443989C134F0F6A9180FA"/>
    <w:rsid w:val="00226F94"/>
  </w:style>
  <w:style w:type="paragraph" w:customStyle="1" w:styleId="27D0C34324FF4E98AA05416CCC7EFA33">
    <w:name w:val="27D0C34324FF4E98AA05416CCC7EFA33"/>
    <w:rsid w:val="00226F94"/>
  </w:style>
  <w:style w:type="paragraph" w:customStyle="1" w:styleId="3C0041226E4C4F3AA988FB238B34EF65">
    <w:name w:val="3C0041226E4C4F3AA988FB238B34EF65"/>
    <w:rsid w:val="00226F94"/>
  </w:style>
  <w:style w:type="paragraph" w:customStyle="1" w:styleId="F9FA9D4D08C74991A210B0E0989FE5DD">
    <w:name w:val="F9FA9D4D08C74991A210B0E0989FE5DD"/>
    <w:rsid w:val="00226F94"/>
  </w:style>
  <w:style w:type="paragraph" w:customStyle="1" w:styleId="DDCF8154F96A4B66918A6788F8D92AC9">
    <w:name w:val="DDCF8154F96A4B66918A6788F8D92AC9"/>
    <w:rsid w:val="00226F94"/>
  </w:style>
  <w:style w:type="paragraph" w:customStyle="1" w:styleId="1F2321C2139E48DEA3AD72FAE9A6818B">
    <w:name w:val="1F2321C2139E48DEA3AD72FAE9A6818B"/>
    <w:rsid w:val="00226F94"/>
  </w:style>
  <w:style w:type="paragraph" w:customStyle="1" w:styleId="80DFBEBE7CF549D185E54012A90F3862">
    <w:name w:val="80DFBEBE7CF549D185E54012A90F3862"/>
    <w:rsid w:val="00226F94"/>
  </w:style>
  <w:style w:type="paragraph" w:customStyle="1" w:styleId="2D72F3FBDB494D6888D212ADB427EF0E">
    <w:name w:val="2D72F3FBDB494D6888D212ADB427EF0E"/>
    <w:rsid w:val="00226F94"/>
  </w:style>
  <w:style w:type="paragraph" w:customStyle="1" w:styleId="9DFA4F8014EE42C58F4D3E4A318EDFFE">
    <w:name w:val="9DFA4F8014EE42C58F4D3E4A318EDFFE"/>
    <w:rsid w:val="00226F94"/>
  </w:style>
  <w:style w:type="paragraph" w:customStyle="1" w:styleId="7367D61EFB3D4F7BADD75AB975372C82">
    <w:name w:val="7367D61EFB3D4F7BADD75AB975372C82"/>
    <w:rsid w:val="00226F94"/>
  </w:style>
  <w:style w:type="paragraph" w:customStyle="1" w:styleId="1E21AD5291C247DFAA03BCB8C2302415">
    <w:name w:val="1E21AD5291C247DFAA03BCB8C2302415"/>
    <w:rsid w:val="00226F94"/>
  </w:style>
  <w:style w:type="paragraph" w:customStyle="1" w:styleId="8A458F0DA1874BCF80271C32004CEF41">
    <w:name w:val="8A458F0DA1874BCF80271C32004CEF41"/>
    <w:rsid w:val="00226F94"/>
  </w:style>
  <w:style w:type="paragraph" w:customStyle="1" w:styleId="74F32E720465480AB4D1005CED76F5EB">
    <w:name w:val="74F32E720465480AB4D1005CED76F5EB"/>
    <w:rsid w:val="00226F94"/>
  </w:style>
  <w:style w:type="paragraph" w:customStyle="1" w:styleId="A8E22D4A181D4917993F08F7822EF41B">
    <w:name w:val="A8E22D4A181D4917993F08F7822EF41B"/>
    <w:rsid w:val="00226F94"/>
  </w:style>
  <w:style w:type="paragraph" w:customStyle="1" w:styleId="2A7802119C6A41CC84E934648386FE30">
    <w:name w:val="2A7802119C6A41CC84E934648386FE30"/>
    <w:rsid w:val="00226F94"/>
  </w:style>
  <w:style w:type="paragraph" w:customStyle="1" w:styleId="93FF83EF8D2F449B9FB6221667FD9808">
    <w:name w:val="93FF83EF8D2F449B9FB6221667FD9808"/>
    <w:rsid w:val="00226F94"/>
  </w:style>
  <w:style w:type="paragraph" w:customStyle="1" w:styleId="E7A3E5D6CE934070A7497DB0074F9E41">
    <w:name w:val="E7A3E5D6CE934070A7497DB0074F9E41"/>
    <w:rsid w:val="00226F94"/>
  </w:style>
  <w:style w:type="paragraph" w:customStyle="1" w:styleId="7BABBFB38EF346EFA2E30FDCBB9511DA">
    <w:name w:val="7BABBFB38EF346EFA2E30FDCBB9511DA"/>
    <w:rsid w:val="00226F94"/>
  </w:style>
  <w:style w:type="paragraph" w:customStyle="1" w:styleId="A6F3B08C181944F39BD676C4BC234C28">
    <w:name w:val="A6F3B08C181944F39BD676C4BC234C28"/>
    <w:rsid w:val="00226F94"/>
  </w:style>
  <w:style w:type="paragraph" w:customStyle="1" w:styleId="52406CF1F34B42A5B897B552B211BDC9">
    <w:name w:val="52406CF1F34B42A5B897B552B211BDC9"/>
    <w:rsid w:val="00226F94"/>
  </w:style>
  <w:style w:type="paragraph" w:customStyle="1" w:styleId="34D9970C151D449781FDBF7E6E91473E">
    <w:name w:val="34D9970C151D449781FDBF7E6E91473E"/>
    <w:rsid w:val="00226F94"/>
  </w:style>
  <w:style w:type="paragraph" w:customStyle="1" w:styleId="3A3C504EF80F4602A3DE5A41D4615169">
    <w:name w:val="3A3C504EF80F4602A3DE5A41D4615169"/>
    <w:rsid w:val="00226F94"/>
  </w:style>
  <w:style w:type="paragraph" w:customStyle="1" w:styleId="7E22AE56701244F484D1FF51A7CF0D72">
    <w:name w:val="7E22AE56701244F484D1FF51A7CF0D72"/>
    <w:rsid w:val="00226F94"/>
  </w:style>
  <w:style w:type="paragraph" w:customStyle="1" w:styleId="ED5E7EF719B3439EACBC288D31BEC692">
    <w:name w:val="ED5E7EF719B3439EACBC288D31BEC692"/>
    <w:rsid w:val="00226F94"/>
  </w:style>
  <w:style w:type="paragraph" w:customStyle="1" w:styleId="1A8BB840B8B04CF3BF0F521757551517">
    <w:name w:val="1A8BB840B8B04CF3BF0F521757551517"/>
    <w:rsid w:val="00226F94"/>
  </w:style>
  <w:style w:type="paragraph" w:customStyle="1" w:styleId="04B3445B915747CF97F9E5057D595A23">
    <w:name w:val="04B3445B915747CF97F9E5057D595A23"/>
    <w:rsid w:val="00226F94"/>
  </w:style>
  <w:style w:type="paragraph" w:customStyle="1" w:styleId="B86B97947F904467BFB4326991D4E5D3">
    <w:name w:val="B86B97947F904467BFB4326991D4E5D3"/>
    <w:rsid w:val="00226F94"/>
  </w:style>
  <w:style w:type="paragraph" w:customStyle="1" w:styleId="A30AD213748947D78C70E8A110236CA8">
    <w:name w:val="A30AD213748947D78C70E8A110236CA8"/>
    <w:rsid w:val="00226F94"/>
  </w:style>
  <w:style w:type="paragraph" w:customStyle="1" w:styleId="479CEBCFDB844218AE8EC67EAF9DE1D7">
    <w:name w:val="479CEBCFDB844218AE8EC67EAF9DE1D7"/>
    <w:rsid w:val="00226F94"/>
  </w:style>
  <w:style w:type="paragraph" w:customStyle="1" w:styleId="72AC00664D1A4A73B3D833E307CF6E8D">
    <w:name w:val="72AC00664D1A4A73B3D833E307CF6E8D"/>
    <w:rsid w:val="00226F94"/>
  </w:style>
  <w:style w:type="paragraph" w:customStyle="1" w:styleId="C92B66573750451789194B5502C68B14">
    <w:name w:val="C92B66573750451789194B5502C68B14"/>
    <w:rsid w:val="00226F94"/>
  </w:style>
  <w:style w:type="paragraph" w:customStyle="1" w:styleId="5DE7ECECBDD34E849645C02F7453E915">
    <w:name w:val="5DE7ECECBDD34E849645C02F7453E915"/>
    <w:rsid w:val="00226F94"/>
  </w:style>
  <w:style w:type="paragraph" w:customStyle="1" w:styleId="C482A45C0154484A86FDFA9ACBD241AC">
    <w:name w:val="C482A45C0154484A86FDFA9ACBD241AC"/>
    <w:rsid w:val="00226F94"/>
  </w:style>
  <w:style w:type="paragraph" w:customStyle="1" w:styleId="E4DF8D6500924AACB339579481BED588">
    <w:name w:val="E4DF8D6500924AACB339579481BED588"/>
    <w:rsid w:val="00226F94"/>
  </w:style>
  <w:style w:type="paragraph" w:customStyle="1" w:styleId="2E7BF3125AC149B6B2921729B6BFDA2A">
    <w:name w:val="2E7BF3125AC149B6B2921729B6BFDA2A"/>
    <w:rsid w:val="00226F94"/>
  </w:style>
  <w:style w:type="paragraph" w:customStyle="1" w:styleId="696CA3B076DE40E1A2A0374C4A9FE9D0">
    <w:name w:val="696CA3B076DE40E1A2A0374C4A9FE9D0"/>
    <w:rsid w:val="00226F94"/>
  </w:style>
  <w:style w:type="paragraph" w:customStyle="1" w:styleId="090C7AE03B0D411BA2030EA809F12940">
    <w:name w:val="090C7AE03B0D411BA2030EA809F12940"/>
    <w:rsid w:val="00226F94"/>
  </w:style>
  <w:style w:type="paragraph" w:customStyle="1" w:styleId="872EBE839FB64342A146A84CCBD12F3F">
    <w:name w:val="872EBE839FB64342A146A84CCBD12F3F"/>
    <w:rsid w:val="00226F94"/>
  </w:style>
  <w:style w:type="paragraph" w:customStyle="1" w:styleId="8BA5246466BB478C9D07D6FE42CED428">
    <w:name w:val="8BA5246466BB478C9D07D6FE42CED428"/>
    <w:rsid w:val="00226F94"/>
  </w:style>
  <w:style w:type="paragraph" w:customStyle="1" w:styleId="5E4E065282B4410085432829FCDF6F45">
    <w:name w:val="5E4E065282B4410085432829FCDF6F45"/>
    <w:rsid w:val="00226F94"/>
  </w:style>
  <w:style w:type="paragraph" w:customStyle="1" w:styleId="494A5D47CC4F439ABDDFDCC7CE7D9EA1">
    <w:name w:val="494A5D47CC4F439ABDDFDCC7CE7D9EA1"/>
    <w:rsid w:val="00226F94"/>
  </w:style>
  <w:style w:type="paragraph" w:customStyle="1" w:styleId="2F028EBC96B942B1A4119358F0A8330A">
    <w:name w:val="2F028EBC96B942B1A4119358F0A8330A"/>
    <w:rsid w:val="00226F94"/>
  </w:style>
  <w:style w:type="paragraph" w:customStyle="1" w:styleId="B8176ABB95794F6B86930C23061B41EF">
    <w:name w:val="B8176ABB95794F6B86930C23061B41EF"/>
    <w:rsid w:val="00226F94"/>
  </w:style>
  <w:style w:type="paragraph" w:customStyle="1" w:styleId="082084858FA54597BD0864A794B716A8">
    <w:name w:val="082084858FA54597BD0864A794B716A8"/>
    <w:rsid w:val="00226F94"/>
  </w:style>
  <w:style w:type="paragraph" w:customStyle="1" w:styleId="A53C1017E8ED4C4B9ECD09E1BA05FD50">
    <w:name w:val="A53C1017E8ED4C4B9ECD09E1BA05FD50"/>
    <w:rsid w:val="00226F94"/>
  </w:style>
  <w:style w:type="paragraph" w:customStyle="1" w:styleId="AF0CA68D5C2A4BE999B6E5BD6F636791">
    <w:name w:val="AF0CA68D5C2A4BE999B6E5BD6F636791"/>
    <w:rsid w:val="00226F94"/>
  </w:style>
  <w:style w:type="paragraph" w:customStyle="1" w:styleId="EE0BCB124F354C4D93E3158401D2C806">
    <w:name w:val="EE0BCB124F354C4D93E3158401D2C806"/>
    <w:rsid w:val="00226F94"/>
  </w:style>
  <w:style w:type="paragraph" w:customStyle="1" w:styleId="839895D5C36141A5A68CEC92AD895CF0">
    <w:name w:val="839895D5C36141A5A68CEC92AD895CF0"/>
    <w:rsid w:val="00226F94"/>
  </w:style>
  <w:style w:type="paragraph" w:customStyle="1" w:styleId="A05B96F6233F4953978E0E49342966B3">
    <w:name w:val="A05B96F6233F4953978E0E49342966B3"/>
    <w:rsid w:val="00226F94"/>
  </w:style>
  <w:style w:type="paragraph" w:customStyle="1" w:styleId="7BEF49A118784FBDAB864641897ABEE4">
    <w:name w:val="7BEF49A118784FBDAB864641897ABEE4"/>
    <w:rsid w:val="00226F94"/>
  </w:style>
  <w:style w:type="paragraph" w:customStyle="1" w:styleId="C0BDDF8DBEBD4A269F89BD2524AAC456">
    <w:name w:val="C0BDDF8DBEBD4A269F89BD2524AAC456"/>
    <w:rsid w:val="00226F94"/>
  </w:style>
  <w:style w:type="paragraph" w:customStyle="1" w:styleId="68D509DB32C94384833FCF3C4F342730">
    <w:name w:val="68D509DB32C94384833FCF3C4F342730"/>
    <w:rsid w:val="00226F94"/>
  </w:style>
  <w:style w:type="paragraph" w:customStyle="1" w:styleId="A99E9BB670BE4F34A26114FDC5C6BF50">
    <w:name w:val="A99E9BB670BE4F34A26114FDC5C6BF50"/>
    <w:rsid w:val="00226F94"/>
  </w:style>
  <w:style w:type="paragraph" w:customStyle="1" w:styleId="AA6771B48117474083AEB0F18F57DDCB">
    <w:name w:val="AA6771B48117474083AEB0F18F57DDCB"/>
    <w:rsid w:val="00226F94"/>
  </w:style>
  <w:style w:type="paragraph" w:customStyle="1" w:styleId="0464445F71824B698D5B570A2A4DF3AD">
    <w:name w:val="0464445F71824B698D5B570A2A4DF3AD"/>
    <w:rsid w:val="00226F94"/>
  </w:style>
  <w:style w:type="paragraph" w:customStyle="1" w:styleId="11FDBB32F82E4EEFA83AF934E31B1600">
    <w:name w:val="11FDBB32F82E4EEFA83AF934E31B1600"/>
    <w:rsid w:val="00226F94"/>
  </w:style>
  <w:style w:type="paragraph" w:customStyle="1" w:styleId="0E9765CA6A55497099C40617CDE2547A">
    <w:name w:val="0E9765CA6A55497099C40617CDE2547A"/>
    <w:rsid w:val="00226F94"/>
  </w:style>
  <w:style w:type="paragraph" w:customStyle="1" w:styleId="B5EA6C1868684E60B0F3CB6E34EC0577">
    <w:name w:val="B5EA6C1868684E60B0F3CB6E34EC0577"/>
    <w:rsid w:val="00226F94"/>
  </w:style>
  <w:style w:type="paragraph" w:customStyle="1" w:styleId="6F117CDABCFB4E009B49D392B5657086">
    <w:name w:val="6F117CDABCFB4E009B49D392B5657086"/>
    <w:rsid w:val="00226F94"/>
  </w:style>
  <w:style w:type="paragraph" w:customStyle="1" w:styleId="987C2EF8E2B34E35A5213DBC689DACAB">
    <w:name w:val="987C2EF8E2B34E35A5213DBC689DACAB"/>
    <w:rsid w:val="00226F94"/>
  </w:style>
  <w:style w:type="paragraph" w:customStyle="1" w:styleId="0DD26D0C9C574CD19642838FC25BEB4E">
    <w:name w:val="0DD26D0C9C574CD19642838FC25BEB4E"/>
    <w:rsid w:val="00226F94"/>
  </w:style>
  <w:style w:type="paragraph" w:customStyle="1" w:styleId="1AC680C970A74D888E52F7D8169E872E">
    <w:name w:val="1AC680C970A74D888E52F7D8169E872E"/>
    <w:rsid w:val="00226F94"/>
  </w:style>
  <w:style w:type="paragraph" w:customStyle="1" w:styleId="6814944AB01245869D4322CB0DBCD16C">
    <w:name w:val="6814944AB01245869D4322CB0DBCD16C"/>
    <w:rsid w:val="00226F94"/>
  </w:style>
  <w:style w:type="paragraph" w:customStyle="1" w:styleId="5BFF24D69BB9400FA9DE40F6088279E1">
    <w:name w:val="5BFF24D69BB9400FA9DE40F6088279E1"/>
    <w:rsid w:val="00226F94"/>
  </w:style>
  <w:style w:type="paragraph" w:customStyle="1" w:styleId="2840D6FB6E2B40EF87C4B33CE314C336">
    <w:name w:val="2840D6FB6E2B40EF87C4B33CE314C336"/>
    <w:rsid w:val="00226F94"/>
  </w:style>
  <w:style w:type="paragraph" w:customStyle="1" w:styleId="FC1C480F368F4BBE96B0B4267B9EB49D">
    <w:name w:val="FC1C480F368F4BBE96B0B4267B9EB49D"/>
    <w:rsid w:val="00226F94"/>
  </w:style>
  <w:style w:type="paragraph" w:customStyle="1" w:styleId="9F6ACF83716144BCAAF44AF4B666B212">
    <w:name w:val="9F6ACF83716144BCAAF44AF4B666B212"/>
    <w:rsid w:val="00226F94"/>
  </w:style>
  <w:style w:type="paragraph" w:customStyle="1" w:styleId="91FDDF1DEF004D739C70451A9316D432">
    <w:name w:val="91FDDF1DEF004D739C70451A9316D432"/>
    <w:rsid w:val="00226F94"/>
  </w:style>
  <w:style w:type="paragraph" w:customStyle="1" w:styleId="4BCBD87C13F445C9AF1816B00C1D1AD3">
    <w:name w:val="4BCBD87C13F445C9AF1816B00C1D1AD3"/>
    <w:rsid w:val="00226F94"/>
  </w:style>
  <w:style w:type="paragraph" w:customStyle="1" w:styleId="E0BBA3553DB342E29BB333D3F7412C31">
    <w:name w:val="E0BBA3553DB342E29BB333D3F7412C31"/>
    <w:rsid w:val="00226F94"/>
  </w:style>
  <w:style w:type="paragraph" w:customStyle="1" w:styleId="A145666F3836481AB9775BCA58400FD3">
    <w:name w:val="A145666F3836481AB9775BCA58400FD3"/>
    <w:rsid w:val="00226F94"/>
  </w:style>
  <w:style w:type="paragraph" w:customStyle="1" w:styleId="86A10E802FCC43A286F321B519DDDAB2">
    <w:name w:val="86A10E802FCC43A286F321B519DDDAB2"/>
    <w:rsid w:val="00226F94"/>
  </w:style>
  <w:style w:type="paragraph" w:customStyle="1" w:styleId="F3C7654BFCED45A2A66582E50145D767">
    <w:name w:val="F3C7654BFCED45A2A66582E50145D767"/>
    <w:rsid w:val="00226F94"/>
  </w:style>
  <w:style w:type="paragraph" w:customStyle="1" w:styleId="04D5A48726844ECEAA23DEACFE7FAC80">
    <w:name w:val="04D5A48726844ECEAA23DEACFE7FAC80"/>
    <w:rsid w:val="00226F94"/>
  </w:style>
  <w:style w:type="paragraph" w:customStyle="1" w:styleId="BECF6D430AA54FBA81D5367E31447FCF">
    <w:name w:val="BECF6D430AA54FBA81D5367E31447FCF"/>
    <w:rsid w:val="00226F94"/>
  </w:style>
  <w:style w:type="paragraph" w:customStyle="1" w:styleId="9C99E831B6F24A859E996884FF7512BD">
    <w:name w:val="9C99E831B6F24A859E996884FF7512BD"/>
    <w:rsid w:val="00226F94"/>
  </w:style>
  <w:style w:type="paragraph" w:customStyle="1" w:styleId="779A8FC275A748DBA417EDA05D61F933">
    <w:name w:val="779A8FC275A748DBA417EDA05D61F933"/>
    <w:rsid w:val="00226F94"/>
  </w:style>
  <w:style w:type="paragraph" w:customStyle="1" w:styleId="3913E1DFF76C4B6D9CD92296A955D0FF">
    <w:name w:val="3913E1DFF76C4B6D9CD92296A955D0FF"/>
    <w:rsid w:val="00226F94"/>
  </w:style>
  <w:style w:type="paragraph" w:customStyle="1" w:styleId="0446E106050A43DB9C05478ED0C808E1">
    <w:name w:val="0446E106050A43DB9C05478ED0C808E1"/>
    <w:rsid w:val="00226F94"/>
  </w:style>
  <w:style w:type="paragraph" w:customStyle="1" w:styleId="DE9A03FC18AC46DE88C8D7DF7AD5BD33">
    <w:name w:val="DE9A03FC18AC46DE88C8D7DF7AD5BD33"/>
    <w:rsid w:val="00226F94"/>
  </w:style>
  <w:style w:type="paragraph" w:customStyle="1" w:styleId="269C986837754C41A6C13998054A0EF1">
    <w:name w:val="269C986837754C41A6C13998054A0EF1"/>
    <w:rsid w:val="00226F94"/>
  </w:style>
  <w:style w:type="paragraph" w:customStyle="1" w:styleId="D867BCA60477458F969E0C5C9CFD7450">
    <w:name w:val="D867BCA60477458F969E0C5C9CFD7450"/>
    <w:rsid w:val="00226F94"/>
  </w:style>
  <w:style w:type="paragraph" w:customStyle="1" w:styleId="DCBE08C473634208AB665E8416C1E887">
    <w:name w:val="DCBE08C473634208AB665E8416C1E887"/>
    <w:rsid w:val="00226F94"/>
  </w:style>
  <w:style w:type="paragraph" w:customStyle="1" w:styleId="93F44A0D086F4ABFA21ADD26F112A0A6">
    <w:name w:val="93F44A0D086F4ABFA21ADD26F112A0A6"/>
    <w:rsid w:val="00226F94"/>
  </w:style>
  <w:style w:type="paragraph" w:customStyle="1" w:styleId="3BF58FA6F4D54F7FAF5AB0AD28CFB7B8">
    <w:name w:val="3BF58FA6F4D54F7FAF5AB0AD28CFB7B8"/>
    <w:rsid w:val="00226F94"/>
  </w:style>
  <w:style w:type="paragraph" w:customStyle="1" w:styleId="E2C2E056BE634D1B83375B1893006B07">
    <w:name w:val="E2C2E056BE634D1B83375B1893006B07"/>
    <w:rsid w:val="00226F94"/>
  </w:style>
  <w:style w:type="paragraph" w:customStyle="1" w:styleId="DDDFCA518AD3498582EBBA8183094BCA">
    <w:name w:val="DDDFCA518AD3498582EBBA8183094BCA"/>
    <w:rsid w:val="00226F94"/>
  </w:style>
  <w:style w:type="paragraph" w:customStyle="1" w:styleId="42242F4E08BE4F27851AEA9758FFF664">
    <w:name w:val="42242F4E08BE4F27851AEA9758FFF664"/>
    <w:rsid w:val="00226F94"/>
  </w:style>
  <w:style w:type="paragraph" w:customStyle="1" w:styleId="07030911FEFB48DABFBC97F1A7B4F5B3">
    <w:name w:val="07030911FEFB48DABFBC97F1A7B4F5B3"/>
    <w:rsid w:val="00226F94"/>
  </w:style>
  <w:style w:type="paragraph" w:customStyle="1" w:styleId="FD5AF066D92D4F27803E435F39AEA7FD">
    <w:name w:val="FD5AF066D92D4F27803E435F39AEA7FD"/>
    <w:rsid w:val="00226F94"/>
  </w:style>
  <w:style w:type="paragraph" w:customStyle="1" w:styleId="98B92337D3FA41CEB63F73F2C9C33D21">
    <w:name w:val="98B92337D3FA41CEB63F73F2C9C33D21"/>
    <w:rsid w:val="00226F94"/>
  </w:style>
  <w:style w:type="paragraph" w:customStyle="1" w:styleId="D9C04500ECD647EA83B3DF9C159263E0">
    <w:name w:val="D9C04500ECD647EA83B3DF9C159263E0"/>
    <w:rsid w:val="00226F94"/>
  </w:style>
  <w:style w:type="paragraph" w:customStyle="1" w:styleId="AEB4BACEB368433FA409E4618BEC1B1C">
    <w:name w:val="AEB4BACEB368433FA409E4618BEC1B1C"/>
    <w:rsid w:val="00226F94"/>
  </w:style>
  <w:style w:type="paragraph" w:customStyle="1" w:styleId="717824D31DC04596AFEE0D25D168605A">
    <w:name w:val="717824D31DC04596AFEE0D25D168605A"/>
    <w:rsid w:val="00226F94"/>
  </w:style>
  <w:style w:type="paragraph" w:customStyle="1" w:styleId="6695063E57AE476885DAB74CC7DF9B29">
    <w:name w:val="6695063E57AE476885DAB74CC7DF9B29"/>
    <w:rsid w:val="00226F94"/>
  </w:style>
  <w:style w:type="paragraph" w:customStyle="1" w:styleId="B066B1A682F14752A08E641A4BB3C639">
    <w:name w:val="B066B1A682F14752A08E641A4BB3C639"/>
    <w:rsid w:val="00226F94"/>
  </w:style>
  <w:style w:type="paragraph" w:customStyle="1" w:styleId="94059A1A8073467792176466223390B7">
    <w:name w:val="94059A1A8073467792176466223390B7"/>
    <w:rsid w:val="00226F94"/>
  </w:style>
  <w:style w:type="paragraph" w:customStyle="1" w:styleId="23CB34AD03954327A4E1C0D18A5D4A8B">
    <w:name w:val="23CB34AD03954327A4E1C0D18A5D4A8B"/>
    <w:rsid w:val="00226F94"/>
  </w:style>
  <w:style w:type="paragraph" w:customStyle="1" w:styleId="3D54818EB97142A28BD4192536B26143">
    <w:name w:val="3D54818EB97142A28BD4192536B26143"/>
    <w:rsid w:val="00226F94"/>
  </w:style>
  <w:style w:type="paragraph" w:customStyle="1" w:styleId="5CC4B935F77143EB8A2BF408DDC8907E">
    <w:name w:val="5CC4B935F77143EB8A2BF408DDC8907E"/>
    <w:rsid w:val="00226F94"/>
  </w:style>
  <w:style w:type="paragraph" w:customStyle="1" w:styleId="165E88F3C9414F8CA75A2716A044FFEA">
    <w:name w:val="165E88F3C9414F8CA75A2716A044FFEA"/>
    <w:rsid w:val="00226F94"/>
  </w:style>
  <w:style w:type="paragraph" w:customStyle="1" w:styleId="BE2FD838D58B40589F365A5370EA3B13">
    <w:name w:val="BE2FD838D58B40589F365A5370EA3B13"/>
    <w:rsid w:val="00226F94"/>
  </w:style>
  <w:style w:type="paragraph" w:customStyle="1" w:styleId="DAC1CD8C06D345FFB02395F9FD6DF1F7">
    <w:name w:val="DAC1CD8C06D345FFB02395F9FD6DF1F7"/>
    <w:rsid w:val="00226F94"/>
  </w:style>
  <w:style w:type="paragraph" w:customStyle="1" w:styleId="443091B399BE443193059F51A57309B9">
    <w:name w:val="443091B399BE443193059F51A57309B9"/>
    <w:rsid w:val="00226F94"/>
  </w:style>
  <w:style w:type="paragraph" w:customStyle="1" w:styleId="777B61796A9F4454A63500A92F8EA9FB">
    <w:name w:val="777B61796A9F4454A63500A92F8EA9FB"/>
    <w:rsid w:val="00226F94"/>
  </w:style>
  <w:style w:type="paragraph" w:customStyle="1" w:styleId="38503F4E3178448EA6D383B5163F6941">
    <w:name w:val="38503F4E3178448EA6D383B5163F6941"/>
    <w:rsid w:val="00226F94"/>
  </w:style>
  <w:style w:type="paragraph" w:customStyle="1" w:styleId="F4FC8E7617784CE3A687C87F789E63CC">
    <w:name w:val="F4FC8E7617784CE3A687C87F789E63CC"/>
    <w:rsid w:val="00226F94"/>
  </w:style>
  <w:style w:type="paragraph" w:customStyle="1" w:styleId="8E3488EEF22943BDA9C0146205C481F4">
    <w:name w:val="8E3488EEF22943BDA9C0146205C481F4"/>
    <w:rsid w:val="00226F94"/>
  </w:style>
  <w:style w:type="paragraph" w:customStyle="1" w:styleId="0A80B00D60CE41C9A27240C2D3951A3B">
    <w:name w:val="0A80B00D60CE41C9A27240C2D3951A3B"/>
    <w:rsid w:val="00226F94"/>
  </w:style>
  <w:style w:type="paragraph" w:customStyle="1" w:styleId="10642E5453CA4A87951A2FB5E03A55A3">
    <w:name w:val="10642E5453CA4A87951A2FB5E03A55A3"/>
    <w:rsid w:val="00226F94"/>
  </w:style>
  <w:style w:type="paragraph" w:customStyle="1" w:styleId="E82DAE06754F4489A7FA8F442151AECB">
    <w:name w:val="E82DAE06754F4489A7FA8F442151AECB"/>
    <w:rsid w:val="00226F94"/>
  </w:style>
  <w:style w:type="paragraph" w:customStyle="1" w:styleId="AC53DB1D242445AEB53C33AA2054B71C">
    <w:name w:val="AC53DB1D242445AEB53C33AA2054B71C"/>
    <w:rsid w:val="00226F94"/>
  </w:style>
  <w:style w:type="paragraph" w:customStyle="1" w:styleId="8EAA09AC770F46709C83ADB9F422E4AF">
    <w:name w:val="8EAA09AC770F46709C83ADB9F422E4AF"/>
    <w:rsid w:val="00226F94"/>
  </w:style>
  <w:style w:type="paragraph" w:customStyle="1" w:styleId="336AE109FEA14F71B47DF1831F15DF4F">
    <w:name w:val="336AE109FEA14F71B47DF1831F15DF4F"/>
    <w:rsid w:val="00226F94"/>
  </w:style>
  <w:style w:type="paragraph" w:customStyle="1" w:styleId="FC96E6BAD3A740D6BB963A5A4BD29D6D">
    <w:name w:val="FC96E6BAD3A740D6BB963A5A4BD29D6D"/>
    <w:rsid w:val="00226F94"/>
  </w:style>
  <w:style w:type="paragraph" w:customStyle="1" w:styleId="3389354A77A9497B9D0EF3ED98AF995E">
    <w:name w:val="3389354A77A9497B9D0EF3ED98AF995E"/>
    <w:rsid w:val="00226F94"/>
  </w:style>
  <w:style w:type="paragraph" w:customStyle="1" w:styleId="9262AFEDDACC47BAAD6BF623B99A19E2">
    <w:name w:val="9262AFEDDACC47BAAD6BF623B99A19E2"/>
    <w:rsid w:val="00226F94"/>
  </w:style>
  <w:style w:type="paragraph" w:customStyle="1" w:styleId="15993097291E4FBA9CC20AB2879B3B39">
    <w:name w:val="15993097291E4FBA9CC20AB2879B3B39"/>
    <w:rsid w:val="00226F94"/>
  </w:style>
  <w:style w:type="paragraph" w:customStyle="1" w:styleId="A2F417B4BA5A4DAF9928B165F515C4ED">
    <w:name w:val="A2F417B4BA5A4DAF9928B165F515C4ED"/>
    <w:rsid w:val="00226F94"/>
  </w:style>
  <w:style w:type="paragraph" w:customStyle="1" w:styleId="8FCC46CC5E3141F3ACDF02F28AF3BD90">
    <w:name w:val="8FCC46CC5E3141F3ACDF02F28AF3BD90"/>
    <w:rsid w:val="00226F94"/>
  </w:style>
  <w:style w:type="paragraph" w:customStyle="1" w:styleId="E3A09F24C65A41E09FE7E109CCDCF6F3">
    <w:name w:val="E3A09F24C65A41E09FE7E109CCDCF6F3"/>
    <w:rsid w:val="00226F94"/>
  </w:style>
  <w:style w:type="paragraph" w:customStyle="1" w:styleId="3DE18BAEA9D8400291AAE24B53BFEF18">
    <w:name w:val="3DE18BAEA9D8400291AAE24B53BFEF18"/>
    <w:rsid w:val="00226F94"/>
  </w:style>
  <w:style w:type="paragraph" w:customStyle="1" w:styleId="946722AC42584AE68090C505F27F48CF">
    <w:name w:val="946722AC42584AE68090C505F27F48CF"/>
    <w:rsid w:val="00226F94"/>
  </w:style>
  <w:style w:type="paragraph" w:customStyle="1" w:styleId="4D3CA64C89FA4A778BC7ACAF86FBBF39">
    <w:name w:val="4D3CA64C89FA4A778BC7ACAF86FBBF39"/>
    <w:rsid w:val="00226F94"/>
  </w:style>
  <w:style w:type="paragraph" w:customStyle="1" w:styleId="82357DCBD5A04B5EBE038ED545A6A215">
    <w:name w:val="82357DCBD5A04B5EBE038ED545A6A215"/>
    <w:rsid w:val="00226F94"/>
  </w:style>
  <w:style w:type="paragraph" w:customStyle="1" w:styleId="FDE2FBD06A72487EA1C3D6F67615A07D">
    <w:name w:val="FDE2FBD06A72487EA1C3D6F67615A07D"/>
    <w:rsid w:val="00226F94"/>
  </w:style>
  <w:style w:type="paragraph" w:customStyle="1" w:styleId="9451179567924F00BBA584C829DE24EB">
    <w:name w:val="9451179567924F00BBA584C829DE24EB"/>
    <w:rsid w:val="00226F94"/>
  </w:style>
  <w:style w:type="paragraph" w:customStyle="1" w:styleId="7F0B3C7F48F54769A87273FB3A8F3B58">
    <w:name w:val="7F0B3C7F48F54769A87273FB3A8F3B58"/>
    <w:rsid w:val="00226F94"/>
  </w:style>
  <w:style w:type="paragraph" w:customStyle="1" w:styleId="34BEE28BEBF14CF5B9B8ADAFC90DBBA2">
    <w:name w:val="34BEE28BEBF14CF5B9B8ADAFC90DBBA2"/>
    <w:rsid w:val="00226F94"/>
  </w:style>
  <w:style w:type="paragraph" w:customStyle="1" w:styleId="D21796F726E7432EA71F2076760EC7E4">
    <w:name w:val="D21796F726E7432EA71F2076760EC7E4"/>
    <w:rsid w:val="00226F94"/>
  </w:style>
  <w:style w:type="paragraph" w:customStyle="1" w:styleId="77AA5A819C8547218EDB0D2539B60D96">
    <w:name w:val="77AA5A819C8547218EDB0D2539B60D96"/>
    <w:rsid w:val="00226F94"/>
  </w:style>
  <w:style w:type="paragraph" w:customStyle="1" w:styleId="24939D8418944A26BA32A81D56C1D907">
    <w:name w:val="24939D8418944A26BA32A81D56C1D907"/>
    <w:rsid w:val="00226F94"/>
  </w:style>
  <w:style w:type="paragraph" w:customStyle="1" w:styleId="7CD88B3939754114B116B3C250D62489">
    <w:name w:val="7CD88B3939754114B116B3C250D62489"/>
    <w:rsid w:val="00226F94"/>
  </w:style>
  <w:style w:type="paragraph" w:customStyle="1" w:styleId="005BCAB916674988982CE767AA5F2F79">
    <w:name w:val="005BCAB916674988982CE767AA5F2F79"/>
    <w:rsid w:val="00226F94"/>
  </w:style>
  <w:style w:type="paragraph" w:customStyle="1" w:styleId="26B3B9259412409D9D8EAF6B2EF2846A">
    <w:name w:val="26B3B9259412409D9D8EAF6B2EF2846A"/>
    <w:rsid w:val="00226F94"/>
  </w:style>
  <w:style w:type="paragraph" w:customStyle="1" w:styleId="F814D41B5FCF4B4A9B9DF02FEB28AF93">
    <w:name w:val="F814D41B5FCF4B4A9B9DF02FEB28AF93"/>
    <w:rsid w:val="00226F94"/>
  </w:style>
  <w:style w:type="paragraph" w:customStyle="1" w:styleId="2B95D2473FA34C0EB73D65384193AC10">
    <w:name w:val="2B95D2473FA34C0EB73D65384193AC10"/>
    <w:rsid w:val="00226F94"/>
  </w:style>
  <w:style w:type="paragraph" w:customStyle="1" w:styleId="5F3AC23A9F0649A39B2B7F14B2C61011">
    <w:name w:val="5F3AC23A9F0649A39B2B7F14B2C61011"/>
    <w:rsid w:val="00226F94"/>
  </w:style>
  <w:style w:type="paragraph" w:customStyle="1" w:styleId="CD440A4A1159467F81C41C134471D2B2">
    <w:name w:val="CD440A4A1159467F81C41C134471D2B2"/>
    <w:rsid w:val="00226F94"/>
  </w:style>
  <w:style w:type="paragraph" w:customStyle="1" w:styleId="02A478828F2F4643BAC1FDECDE4F6A4C">
    <w:name w:val="02A478828F2F4643BAC1FDECDE4F6A4C"/>
    <w:rsid w:val="00226F94"/>
  </w:style>
  <w:style w:type="paragraph" w:customStyle="1" w:styleId="FC7E5DE0B42A47BBB893A26279614E87">
    <w:name w:val="FC7E5DE0B42A47BBB893A26279614E87"/>
    <w:rsid w:val="00226F94"/>
  </w:style>
  <w:style w:type="paragraph" w:customStyle="1" w:styleId="BE0B66AE0B4C4CB5B290544D8A29DE38">
    <w:name w:val="BE0B66AE0B4C4CB5B290544D8A29DE38"/>
    <w:rsid w:val="00226F94"/>
  </w:style>
  <w:style w:type="paragraph" w:customStyle="1" w:styleId="AE4DF0D93F51427A82C236F9BFC3F777">
    <w:name w:val="AE4DF0D93F51427A82C236F9BFC3F777"/>
    <w:rsid w:val="00226F94"/>
  </w:style>
  <w:style w:type="paragraph" w:customStyle="1" w:styleId="5AB9A86B7AFD4B5BBC7278DD7C14FC80">
    <w:name w:val="5AB9A86B7AFD4B5BBC7278DD7C14FC80"/>
    <w:rsid w:val="00226F94"/>
  </w:style>
  <w:style w:type="paragraph" w:customStyle="1" w:styleId="A4AC4E567CC541D28608681949C3ACCD">
    <w:name w:val="A4AC4E567CC541D28608681949C3ACCD"/>
    <w:rsid w:val="00226F94"/>
  </w:style>
  <w:style w:type="paragraph" w:customStyle="1" w:styleId="D37E1A544B4C46918CA3057BA994DD96">
    <w:name w:val="D37E1A544B4C46918CA3057BA994DD96"/>
    <w:rsid w:val="00226F94"/>
  </w:style>
  <w:style w:type="paragraph" w:customStyle="1" w:styleId="5A3625E9A43D471E9C20BBDE1A4B774A">
    <w:name w:val="5A3625E9A43D471E9C20BBDE1A4B774A"/>
    <w:rsid w:val="00226F94"/>
  </w:style>
  <w:style w:type="paragraph" w:customStyle="1" w:styleId="377C34E6AC924DA2AD224675C9682E51">
    <w:name w:val="377C34E6AC924DA2AD224675C9682E51"/>
    <w:rsid w:val="00226F94"/>
  </w:style>
  <w:style w:type="paragraph" w:customStyle="1" w:styleId="59E22FD0869A4E9FBFC0B7CFB8BECD3C">
    <w:name w:val="59E22FD0869A4E9FBFC0B7CFB8BECD3C"/>
    <w:rsid w:val="00226F94"/>
  </w:style>
  <w:style w:type="paragraph" w:customStyle="1" w:styleId="7279D208949145DC849E2047F061B63A">
    <w:name w:val="7279D208949145DC849E2047F061B63A"/>
    <w:rsid w:val="00226F94"/>
  </w:style>
  <w:style w:type="paragraph" w:customStyle="1" w:styleId="9346F9C390E048CEA22283FEB0D2DF4D">
    <w:name w:val="9346F9C390E048CEA22283FEB0D2DF4D"/>
    <w:rsid w:val="00226F94"/>
  </w:style>
  <w:style w:type="paragraph" w:customStyle="1" w:styleId="57449A4079DF4C6F97DD39C4F0DCDF53">
    <w:name w:val="57449A4079DF4C6F97DD39C4F0DCDF53"/>
    <w:rsid w:val="00226F94"/>
  </w:style>
  <w:style w:type="paragraph" w:customStyle="1" w:styleId="F5ABFAE244D24D258CB3AEB2CE99FB3A">
    <w:name w:val="F5ABFAE244D24D258CB3AEB2CE99FB3A"/>
    <w:rsid w:val="00226F94"/>
  </w:style>
  <w:style w:type="paragraph" w:customStyle="1" w:styleId="7F4795B3FEC34AB2A0B48DCFE52E7C94">
    <w:name w:val="7F4795B3FEC34AB2A0B48DCFE52E7C94"/>
    <w:rsid w:val="00226F94"/>
  </w:style>
  <w:style w:type="paragraph" w:customStyle="1" w:styleId="D4EE782D7DF24C7F93C30F9598B760F7">
    <w:name w:val="D4EE782D7DF24C7F93C30F9598B760F7"/>
    <w:rsid w:val="00226F94"/>
  </w:style>
  <w:style w:type="paragraph" w:customStyle="1" w:styleId="20F7B5862D704778B5A53DFCE88E9D37">
    <w:name w:val="20F7B5862D704778B5A53DFCE88E9D37"/>
    <w:rsid w:val="00226F94"/>
  </w:style>
  <w:style w:type="paragraph" w:customStyle="1" w:styleId="C4FBFC7AB6B543B59F7145FEF0E04517">
    <w:name w:val="C4FBFC7AB6B543B59F7145FEF0E04517"/>
    <w:rsid w:val="00226F94"/>
  </w:style>
  <w:style w:type="paragraph" w:customStyle="1" w:styleId="9DBD384C1E3C4C6A82ECFE26FC72AE5E">
    <w:name w:val="9DBD384C1E3C4C6A82ECFE26FC72AE5E"/>
    <w:rsid w:val="00226F94"/>
  </w:style>
  <w:style w:type="paragraph" w:customStyle="1" w:styleId="36CDBB3B8A0F4C589985DCA701D59DAC">
    <w:name w:val="36CDBB3B8A0F4C589985DCA701D59DAC"/>
    <w:rsid w:val="00226F94"/>
  </w:style>
  <w:style w:type="paragraph" w:customStyle="1" w:styleId="36C98FAF32E44135B6BA46D2D5F83A50">
    <w:name w:val="36C98FAF32E44135B6BA46D2D5F83A50"/>
    <w:rsid w:val="00226F94"/>
  </w:style>
  <w:style w:type="paragraph" w:customStyle="1" w:styleId="4C43096994C34937B3714878A4E32CBE">
    <w:name w:val="4C43096994C34937B3714878A4E32CBE"/>
    <w:rsid w:val="00226F94"/>
  </w:style>
  <w:style w:type="paragraph" w:customStyle="1" w:styleId="2958D7EC3FD5444CB00BC3A7CEAD0981">
    <w:name w:val="2958D7EC3FD5444CB00BC3A7CEAD0981"/>
    <w:rsid w:val="00226F94"/>
  </w:style>
  <w:style w:type="paragraph" w:customStyle="1" w:styleId="BF0D70861B764836ACEECF182FBBD483">
    <w:name w:val="BF0D70861B764836ACEECF182FBBD483"/>
    <w:rsid w:val="00226F94"/>
  </w:style>
  <w:style w:type="paragraph" w:customStyle="1" w:styleId="94E52CFB83A040749C5FFD0DC9571FDC">
    <w:name w:val="94E52CFB83A040749C5FFD0DC9571FDC"/>
    <w:rsid w:val="00226F94"/>
  </w:style>
  <w:style w:type="paragraph" w:customStyle="1" w:styleId="A76E01B6AD7940588C4D098237EE7722">
    <w:name w:val="A76E01B6AD7940588C4D098237EE7722"/>
    <w:rsid w:val="00226F94"/>
  </w:style>
  <w:style w:type="paragraph" w:customStyle="1" w:styleId="FBFA6412F8304CAD9AC31B78729336C8">
    <w:name w:val="FBFA6412F8304CAD9AC31B78729336C8"/>
    <w:rsid w:val="00226F94"/>
  </w:style>
  <w:style w:type="paragraph" w:customStyle="1" w:styleId="A7061559613842C6BFDC772A8DFBA2D9">
    <w:name w:val="A7061559613842C6BFDC772A8DFBA2D9"/>
    <w:rsid w:val="00226F94"/>
  </w:style>
  <w:style w:type="paragraph" w:customStyle="1" w:styleId="1F01FC4745C542D497013ACF15B20419">
    <w:name w:val="1F01FC4745C542D497013ACF15B20419"/>
    <w:rsid w:val="00226F94"/>
  </w:style>
  <w:style w:type="paragraph" w:customStyle="1" w:styleId="3043C3DE9D4840A28524B400BB2E9E62">
    <w:name w:val="3043C3DE9D4840A28524B400BB2E9E62"/>
    <w:rsid w:val="00226F94"/>
  </w:style>
  <w:style w:type="paragraph" w:customStyle="1" w:styleId="4EA062A5ADCB469C9DDA4D3729ADF1A0">
    <w:name w:val="4EA062A5ADCB469C9DDA4D3729ADF1A0"/>
    <w:rsid w:val="00226F94"/>
  </w:style>
  <w:style w:type="paragraph" w:customStyle="1" w:styleId="D3C63EFCD9104107839ACB7C0DEAFB07">
    <w:name w:val="D3C63EFCD9104107839ACB7C0DEAFB07"/>
    <w:rsid w:val="00226F94"/>
  </w:style>
  <w:style w:type="paragraph" w:customStyle="1" w:styleId="CDE25498466B4994871EF099D6E6B858">
    <w:name w:val="CDE25498466B4994871EF099D6E6B858"/>
    <w:rsid w:val="00226F94"/>
  </w:style>
  <w:style w:type="paragraph" w:customStyle="1" w:styleId="9B03ECACFE0B49D081FCF3A20AC57BE3">
    <w:name w:val="9B03ECACFE0B49D081FCF3A20AC57BE3"/>
    <w:rsid w:val="00226F94"/>
  </w:style>
  <w:style w:type="paragraph" w:customStyle="1" w:styleId="67F89024DC1E46C694720BF395121F17">
    <w:name w:val="67F89024DC1E46C694720BF395121F17"/>
    <w:rsid w:val="00226F94"/>
  </w:style>
  <w:style w:type="paragraph" w:customStyle="1" w:styleId="89F28EF6612D47279A05903021D930FB">
    <w:name w:val="89F28EF6612D47279A05903021D930FB"/>
    <w:rsid w:val="00226F94"/>
  </w:style>
  <w:style w:type="paragraph" w:customStyle="1" w:styleId="B93EEA21E72543B99B05993ED9AAC021">
    <w:name w:val="B93EEA21E72543B99B05993ED9AAC021"/>
    <w:rsid w:val="00226F94"/>
  </w:style>
  <w:style w:type="paragraph" w:customStyle="1" w:styleId="E4B9451919DD466E96DDC3BFC082F86B">
    <w:name w:val="E4B9451919DD466E96DDC3BFC082F86B"/>
    <w:rsid w:val="00226F94"/>
  </w:style>
  <w:style w:type="paragraph" w:customStyle="1" w:styleId="0C76D1F97186458ABF79DA063A682970">
    <w:name w:val="0C76D1F97186458ABF79DA063A682970"/>
    <w:rsid w:val="00226F94"/>
  </w:style>
  <w:style w:type="paragraph" w:customStyle="1" w:styleId="67F3C9B3E81841CABB63C87F75A4BB64">
    <w:name w:val="67F3C9B3E81841CABB63C87F75A4BB64"/>
    <w:rsid w:val="00226F94"/>
  </w:style>
  <w:style w:type="paragraph" w:customStyle="1" w:styleId="71CF97382A314CCAAF6D301185BF0D5C">
    <w:name w:val="71CF97382A314CCAAF6D301185BF0D5C"/>
    <w:rsid w:val="00226F94"/>
  </w:style>
  <w:style w:type="paragraph" w:customStyle="1" w:styleId="1F9996A41DAB40B0AACAF439C2D800C3">
    <w:name w:val="1F9996A41DAB40B0AACAF439C2D800C3"/>
    <w:rsid w:val="00226F94"/>
  </w:style>
  <w:style w:type="paragraph" w:customStyle="1" w:styleId="F059B21BB50042F6B1AA7FDF0FEFAFA6">
    <w:name w:val="F059B21BB50042F6B1AA7FDF0FEFAFA6"/>
    <w:rsid w:val="00226F94"/>
  </w:style>
  <w:style w:type="paragraph" w:customStyle="1" w:styleId="EE1B3207ECF54A6E8E5541C7FBDCF8F6">
    <w:name w:val="EE1B3207ECF54A6E8E5541C7FBDCF8F6"/>
    <w:rsid w:val="00226F94"/>
  </w:style>
  <w:style w:type="paragraph" w:customStyle="1" w:styleId="419B5EE311BB4A2AA2686F19A8CDA230">
    <w:name w:val="419B5EE311BB4A2AA2686F19A8CDA230"/>
    <w:rsid w:val="00226F94"/>
  </w:style>
  <w:style w:type="paragraph" w:customStyle="1" w:styleId="DB3AEA64DBEA4972BB8FE43C739DECF9">
    <w:name w:val="DB3AEA64DBEA4972BB8FE43C739DECF9"/>
    <w:rsid w:val="00226F94"/>
  </w:style>
  <w:style w:type="paragraph" w:customStyle="1" w:styleId="7091FF62E0F74664BA0FE1F3CCA2DFDD">
    <w:name w:val="7091FF62E0F74664BA0FE1F3CCA2DFDD"/>
    <w:rsid w:val="00226F94"/>
  </w:style>
  <w:style w:type="paragraph" w:customStyle="1" w:styleId="DFDA1ADE61BB4D2A93F14D399AA411FD">
    <w:name w:val="DFDA1ADE61BB4D2A93F14D399AA411FD"/>
    <w:rsid w:val="00226F94"/>
  </w:style>
  <w:style w:type="paragraph" w:customStyle="1" w:styleId="B770CD8BEC74497A8B89CBFB6ED7AFE8">
    <w:name w:val="B770CD8BEC74497A8B89CBFB6ED7AFE8"/>
    <w:rsid w:val="00226F94"/>
  </w:style>
  <w:style w:type="paragraph" w:customStyle="1" w:styleId="B942EF30436840668ABC2287051A2212">
    <w:name w:val="B942EF30436840668ABC2287051A2212"/>
    <w:rsid w:val="00226F94"/>
  </w:style>
  <w:style w:type="paragraph" w:customStyle="1" w:styleId="F283827F3561421486E374E3377BCBEA">
    <w:name w:val="F283827F3561421486E374E3377BCBEA"/>
    <w:rsid w:val="00226F94"/>
  </w:style>
  <w:style w:type="paragraph" w:customStyle="1" w:styleId="126FF0D7F63E4104BDB609DFD4EF5ACA">
    <w:name w:val="126FF0D7F63E4104BDB609DFD4EF5ACA"/>
    <w:rsid w:val="00226F94"/>
  </w:style>
  <w:style w:type="paragraph" w:customStyle="1" w:styleId="0285AE4D7D0B42568964FDA34F07C24F">
    <w:name w:val="0285AE4D7D0B42568964FDA34F07C24F"/>
    <w:rsid w:val="00226F94"/>
  </w:style>
  <w:style w:type="paragraph" w:customStyle="1" w:styleId="1A6DBF4D1B7B454F8107AE7BDB4F428A">
    <w:name w:val="1A6DBF4D1B7B454F8107AE7BDB4F428A"/>
    <w:rsid w:val="00226F94"/>
  </w:style>
  <w:style w:type="paragraph" w:customStyle="1" w:styleId="F338E397234C4CAC89239CA20B57C5D3">
    <w:name w:val="F338E397234C4CAC89239CA20B57C5D3"/>
    <w:rsid w:val="00226F94"/>
  </w:style>
  <w:style w:type="paragraph" w:customStyle="1" w:styleId="B473BF19B1394857AC9C5CA6397FB31A">
    <w:name w:val="B473BF19B1394857AC9C5CA6397FB31A"/>
    <w:rsid w:val="00226F94"/>
  </w:style>
  <w:style w:type="paragraph" w:customStyle="1" w:styleId="60FA69A938114814861F0FFDBCD1454D">
    <w:name w:val="60FA69A938114814861F0FFDBCD1454D"/>
    <w:rsid w:val="00226F94"/>
  </w:style>
  <w:style w:type="paragraph" w:customStyle="1" w:styleId="725BFB3C7CF74B44B2A329A47B1560BB">
    <w:name w:val="725BFB3C7CF74B44B2A329A47B1560BB"/>
    <w:rsid w:val="00226F94"/>
  </w:style>
  <w:style w:type="paragraph" w:customStyle="1" w:styleId="3CBACFA8E56B42A08DF547ED40CDD485">
    <w:name w:val="3CBACFA8E56B42A08DF547ED40CDD485"/>
    <w:rsid w:val="00226F94"/>
  </w:style>
  <w:style w:type="paragraph" w:customStyle="1" w:styleId="0D4E0D10AA4744019A785D37ACAFEC24">
    <w:name w:val="0D4E0D10AA4744019A785D37ACAFEC24"/>
    <w:rsid w:val="00226F94"/>
  </w:style>
  <w:style w:type="paragraph" w:customStyle="1" w:styleId="569BE894F1154F9BA7718A7C38F72BA6">
    <w:name w:val="569BE894F1154F9BA7718A7C38F72BA6"/>
    <w:rsid w:val="00226F94"/>
  </w:style>
  <w:style w:type="paragraph" w:customStyle="1" w:styleId="5362315E19544FF9AE18838867D63112">
    <w:name w:val="5362315E19544FF9AE18838867D63112"/>
    <w:rsid w:val="00226F94"/>
  </w:style>
  <w:style w:type="paragraph" w:customStyle="1" w:styleId="62436AD4B3BD442D86D22D8ED13E7580">
    <w:name w:val="62436AD4B3BD442D86D22D8ED13E7580"/>
    <w:rsid w:val="00226F94"/>
  </w:style>
  <w:style w:type="paragraph" w:customStyle="1" w:styleId="B4C8EA274A054F2F9CF6E870896D3135">
    <w:name w:val="B4C8EA274A054F2F9CF6E870896D3135"/>
    <w:rsid w:val="00226F94"/>
  </w:style>
  <w:style w:type="paragraph" w:customStyle="1" w:styleId="9611F2A150B14F23B480F90A4707003F">
    <w:name w:val="9611F2A150B14F23B480F90A4707003F"/>
    <w:rsid w:val="00226F94"/>
  </w:style>
  <w:style w:type="paragraph" w:customStyle="1" w:styleId="42FF0FFFD37845DD90D58FAC436D8372">
    <w:name w:val="42FF0FFFD37845DD90D58FAC436D8372"/>
    <w:rsid w:val="00226F94"/>
  </w:style>
  <w:style w:type="paragraph" w:customStyle="1" w:styleId="D59B81CCF956461FBDFACED7D9CDC5AB">
    <w:name w:val="D59B81CCF956461FBDFACED7D9CDC5AB"/>
    <w:rsid w:val="00226F94"/>
  </w:style>
  <w:style w:type="paragraph" w:customStyle="1" w:styleId="DC8C047DD43E42639043092C98F3A039">
    <w:name w:val="DC8C047DD43E42639043092C98F3A039"/>
    <w:rsid w:val="00226F94"/>
  </w:style>
  <w:style w:type="paragraph" w:customStyle="1" w:styleId="E45CF46E9C104840AD21F5540DF3162D">
    <w:name w:val="E45CF46E9C104840AD21F5540DF3162D"/>
    <w:rsid w:val="00226F94"/>
  </w:style>
  <w:style w:type="paragraph" w:customStyle="1" w:styleId="5EBCA427D4054D60B40231F01E26BD9F">
    <w:name w:val="5EBCA427D4054D60B40231F01E26BD9F"/>
    <w:rsid w:val="00226F94"/>
  </w:style>
  <w:style w:type="paragraph" w:customStyle="1" w:styleId="ACE1D3C16E80407E8674E3FC79129005">
    <w:name w:val="ACE1D3C16E80407E8674E3FC79129005"/>
    <w:rsid w:val="00226F94"/>
  </w:style>
  <w:style w:type="paragraph" w:customStyle="1" w:styleId="DB2F5859ABA244C782364954F3C86B43">
    <w:name w:val="DB2F5859ABA244C782364954F3C86B43"/>
    <w:rsid w:val="00902D2C"/>
    <w:pPr>
      <w:bidi/>
    </w:pPr>
  </w:style>
  <w:style w:type="paragraph" w:customStyle="1" w:styleId="CF96564903AD4946A8C67F1A31CECE38">
    <w:name w:val="CF96564903AD4946A8C67F1A31CECE38"/>
    <w:rsid w:val="00902D2C"/>
    <w:pPr>
      <w:bidi/>
    </w:pPr>
  </w:style>
  <w:style w:type="paragraph" w:customStyle="1" w:styleId="FE188A6DA0464D29BB4A5B84D988F2DD">
    <w:name w:val="FE188A6DA0464D29BB4A5B84D988F2DD"/>
    <w:rsid w:val="0095621D"/>
    <w:pPr>
      <w:bidi/>
    </w:pPr>
  </w:style>
  <w:style w:type="paragraph" w:customStyle="1" w:styleId="1E84365D0BFE4F1C8B140D1DBCAB53BB">
    <w:name w:val="1E84365D0BFE4F1C8B140D1DBCAB53BB"/>
    <w:rsid w:val="0095621D"/>
    <w:pPr>
      <w:bidi/>
    </w:pPr>
  </w:style>
  <w:style w:type="paragraph" w:customStyle="1" w:styleId="AE372AF1BE114256AE15BBC1428A3981">
    <w:name w:val="AE372AF1BE114256AE15BBC1428A3981"/>
    <w:rsid w:val="00EC5B9D"/>
    <w:pPr>
      <w:bidi/>
    </w:pPr>
  </w:style>
  <w:style w:type="paragraph" w:customStyle="1" w:styleId="5BF6666AEE30418F94D15762A9471B80">
    <w:name w:val="5BF6666AEE30418F94D15762A9471B80"/>
    <w:rsid w:val="00EC5B9D"/>
    <w:pPr>
      <w:bidi/>
    </w:pPr>
  </w:style>
  <w:style w:type="paragraph" w:customStyle="1" w:styleId="837A078115514D7DA73BDCC3B40179C4">
    <w:name w:val="837A078115514D7DA73BDCC3B40179C4"/>
    <w:rsid w:val="00DD4E26"/>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1269</TotalTime>
  <Pages>263</Pages>
  <Words>54097</Words>
  <Characters>270488</Characters>
  <Application>Microsoft Office Word</Application>
  <DocSecurity>0</DocSecurity>
  <Lines>2254</Lines>
  <Paragraphs>647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323938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201</cp:revision>
  <cp:lastPrinted>1900-12-31T21:00:00Z</cp:lastPrinted>
  <dcterms:created xsi:type="dcterms:W3CDTF">2018-05-03T11:21:00Z</dcterms:created>
  <dcterms:modified xsi:type="dcterms:W3CDTF">2019-07-09T13:49:00Z</dcterms:modified>
</cp:coreProperties>
</file>