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i="http://schemas.microsoft.com/office/word/2010/wordprocessingInk" xmlns:w14="http://schemas.microsoft.com/office/word/2010/wordml" xmlns:wp14="http://schemas.microsoft.com/office/word/2010/wordprocessingDrawing" xmlns:v="urn:schemas-microsoft-com:vml" xmlns:o="urn:schemas-microsoft-com:office:office" xmlns:r="http://schemas.openxmlformats.org/officeDocument/2006/relationships" xmlns:mc="http://schemas.openxmlformats.org/markup-compatibility/2006" xmlns:w="http://schemas.openxmlformats.org/wordprocessingml/2006/main" mc:Ignorable="w14 wp14">
  <w:body>
    <w:p w:rsidRPr="009F1FFC" w:rsidR="0059335D" w:rsidP="0059335D" w:rsidRDefault="00D907EB" w14:paraId="6456C362" w14:textId="77777777">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2pt;height:45.7pt;visibility:visible;mso-wrap-style:square" alt="SEMEL" type="#_x0000_t75">
            <v:imagedata o:title="SEMEL" r:id="rId12"/>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w:rPr>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w:rPr>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9F1FFC" w:rsidR="0059335D" w:rsidP="0059335D" w:rsidRDefault="0059335D" w14:paraId="13161428" w14:textId="77777777">
      <w:pPr>
        <w:spacing w:line="360" w:lineRule="auto"/>
        <w:jc w:val="center"/>
        <w:rPr>
          <w:rFonts w:cs="David"/>
          <w:b/>
          <w:bCs/>
          <w:sz w:val="28"/>
          <w:szCs w:val="28"/>
          <w:rtl/>
        </w:rPr>
      </w:pPr>
      <w:r w:rsidRPr="009F1FFC">
        <w:rPr>
          <w:rFonts w:hint="cs" w:cs="David"/>
          <w:b/>
          <w:bCs/>
          <w:sz w:val="28"/>
          <w:szCs w:val="28"/>
          <w:rtl/>
        </w:rPr>
        <w:t xml:space="preserve">שאילתה </w:t>
      </w:r>
      <w:bookmarkStart w:name="QUR_Type" w:id="2"/>
      <w:r>
        <w:rPr>
          <w:rFonts w:hint="cs" w:cs="David"/>
          <w:b/>
          <w:bCs/>
          <w:sz w:val="28"/>
          <w:szCs w:val="28"/>
          <w:rtl/>
        </w:rPr>
        <w:t xml:space="preserve"> </w:t>
      </w:r>
      <w:bookmarkEnd w:id="2"/>
    </w:p>
    <w:p w:rsidRPr="009F1FFC" w:rsidR="0059335D" w:rsidP="0059335D" w:rsidRDefault="0059335D" w14:paraId="510FF51B" w14:textId="0F578C1A">
      <w:pPr>
        <w:spacing w:line="360" w:lineRule="auto"/>
        <w:jc w:val="center"/>
        <w:rPr>
          <w:rFonts w:cs="David"/>
          <w:b/>
          <w:bCs/>
          <w:sz w:val="28"/>
          <w:szCs w:val="28"/>
          <w:rtl/>
        </w:rPr>
      </w:pPr>
      <w:bookmarkStart w:name="QUR_Num" w:id="3"/>
      <w:r>
        <w:rPr>
          <w:rFonts w:hint="cs" w:cs="David"/>
          <w:sz w:val="28"/>
          <w:szCs w:val="28"/>
          <w:rtl/>
        </w:rPr>
        <w:t xml:space="preserve">126.</w:t>
      </w:r>
      <w:bookmarkEnd w:id="3"/>
      <w:r w:rsidRPr="009F1FFC">
        <w:rPr>
          <w:rFonts w:hint="cs" w:cs="David"/>
          <w:b/>
          <w:bCs/>
          <w:sz w:val="28"/>
          <w:szCs w:val="28"/>
          <w:rtl/>
        </w:rPr>
        <w:t xml:space="preserve"> </w:t>
      </w:r>
      <w:bookmarkStart w:name="QUR_Subject" w:id="4"/>
      <w:r>
        <w:rPr>
          <w:rFonts w:hint="cs" w:cs="David"/>
          <w:sz w:val="28"/>
          <w:szCs w:val="28"/>
          <w:u w:val="single"/>
          <w:rtl/>
        </w:rPr>
        <w:t xml:space="preserve">זמני נסיעה </w:t>
      </w:r>
      <w:r w:rsidR="004C530E">
        <w:rPr>
          <w:rFonts w:hint="cs" w:cs="David"/>
          <w:sz w:val="28"/>
          <w:szCs w:val="28"/>
          <w:u w:val="single"/>
          <w:rtl/>
        </w:rPr>
        <w:t>ב</w:t>
      </w:r>
      <w:r>
        <w:rPr>
          <w:rFonts w:hint="cs" w:cs="David"/>
          <w:sz w:val="28"/>
          <w:szCs w:val="28"/>
          <w:u w:val="single"/>
          <w:rtl/>
        </w:rPr>
        <w:t xml:space="preserve">קו </w:t>
      </w:r>
      <w:r w:rsidR="004C530E">
        <w:rPr>
          <w:rFonts w:hint="cs" w:cs="David"/>
          <w:sz w:val="28"/>
          <w:szCs w:val="28"/>
          <w:u w:val="single"/>
          <w:rtl/>
        </w:rPr>
        <w:t>"</w:t>
      </w:r>
      <w:r>
        <w:rPr>
          <w:rFonts w:hint="cs" w:cs="David"/>
          <w:sz w:val="28"/>
          <w:szCs w:val="28"/>
          <w:u w:val="single"/>
          <w:rtl/>
        </w:rPr>
        <w:t>תל אביב ירושלים</w:t>
      </w:r>
      <w:bookmarkEnd w:id="4"/>
      <w:r w:rsidR="004C530E">
        <w:rPr>
          <w:rFonts w:hint="cs" w:cs="David"/>
          <w:sz w:val="28"/>
          <w:szCs w:val="28"/>
          <w:rtl/>
        </w:rPr>
        <w:t>"</w:t>
      </w:r>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5"/>
      <w:bookmarkStart w:name="PM_Gender" w:id="6"/>
      <w:r>
        <w:rPr>
          <w:rFonts w:hint="cs" w:ascii="Tahoma" w:hAnsi="Tahoma" w:cs="David"/>
          <w:u w:val="single"/>
          <w:rtl/>
        </w:rPr>
        <w:t>חברת הכנסת</w:t>
      </w:r>
      <w:bookmarkEnd w:id="5"/>
      <w:bookmarkEnd w:id="6"/>
      <w:r w:rsidRPr="009F1FFC">
        <w:rPr>
          <w:rFonts w:hint="cs" w:ascii="Tahoma" w:hAnsi="Tahoma" w:cs="David"/>
          <w:u w:val="single"/>
          <w:rtl/>
        </w:rPr>
        <w:t xml:space="preserve"> </w:t>
      </w:r>
      <w:bookmarkStart w:name="Committee_Yor_Name" w:id="7"/>
      <w:bookmarkStart w:name="PM_Name" w:id="8"/>
      <w:r>
        <w:rPr>
          <w:rFonts w:hint="cs" w:ascii="Tahoma" w:hAnsi="Tahoma" w:cs="David"/>
          <w:u w:val="single"/>
          <w:rtl/>
        </w:rPr>
        <w:t>רויטל סויד</w:t>
      </w:r>
      <w:bookmarkEnd w:id="7"/>
      <w:bookmarkEnd w:id="8"/>
      <w:r w:rsidRPr="009F1FFC">
        <w:rPr>
          <w:rFonts w:hint="cs" w:ascii="Tahoma" w:hAnsi="Tahoma" w:cs="David"/>
          <w:u w:val="single"/>
          <w:rtl/>
        </w:rPr>
        <w:t xml:space="preserve"> </w:t>
      </w:r>
      <w:bookmarkStart w:name="PM_Asked" w:id="9"/>
      <w:r>
        <w:rPr>
          <w:rFonts w:hint="cs" w:ascii="Tahoma" w:hAnsi="Tahoma" w:cs="David"/>
          <w:u w:val="single"/>
          <w:rtl/>
        </w:rPr>
        <w:t>שאלה</w:t>
      </w:r>
      <w:bookmarkEnd w:id="9"/>
      <w:r w:rsidRPr="009F1FFC">
        <w:rPr>
          <w:rFonts w:hint="cs" w:ascii="Tahoma" w:hAnsi="Tahoma" w:cs="David"/>
          <w:u w:val="single"/>
          <w:rtl/>
        </w:rPr>
        <w:t xml:space="preserve"> את </w:t>
      </w:r>
      <w:bookmarkStart w:name="PM_Responsible" w:id="10"/>
      <w:r>
        <w:rPr>
          <w:rFonts w:hint="cs" w:ascii="Tahoma" w:hAnsi="Tahoma" w:cs="David"/>
          <w:u w:val="single"/>
          <w:rtl/>
        </w:rPr>
        <w:t>שר\ה התחבורה והבטיחות בדרכים</w:t>
      </w:r>
      <w:bookmarkEnd w:id="10"/>
    </w:p>
    <w:p w:rsidRPr="0061561D" w:rsidR="0059335D" w:rsidP="0059335D" w:rsidRDefault="00DE3B6F" w14:paraId="17C0D749" w14:textId="6838C91E">
      <w:pPr>
        <w:spacing w:line="360" w:lineRule="auto"/>
        <w:rPr>
          <w:rFonts w:ascii="Tahoma" w:hAnsi="Tahoma" w:cs="David"/>
          <w:rtl/>
        </w:rPr>
      </w:pPr>
      <w:bookmarkStart w:name="Honorable" w:id="11"/>
      <w:bookmarkStart w:name="QUR_Create_Date" w:id="12"/>
      <w:r>
        <w:rPr>
          <w:rFonts w:hint="cs" w:ascii="Tahoma" w:hAnsi="Tahoma" w:cs="David"/>
          <w:rtl/>
        </w:rPr>
        <w:t xml:space="preserve">ביום כ"ח בתמוז התשע"ה (15 ביולי 2015):</w:t>
      </w:r>
      <w:bookmarkEnd w:id="11"/>
      <w:bookmarkEnd w:id="12"/>
    </w:p>
    <w:p w:rsidRPr="009F1FFC" w:rsidR="0059335D" w:rsidP="0059335D" w:rsidRDefault="0059335D" w14:paraId="5C0FBBC6" w14:textId="77777777">
      <w:pPr>
        <w:spacing w:line="360" w:lineRule="auto"/>
        <w:rPr>
          <w:rFonts w:ascii="Tahoma" w:hAnsi="Tahoma" w:cs="David"/>
          <w:rtl/>
        </w:rPr>
      </w:pPr>
    </w:p>
    <w:p w:rsidR="009D54A4" w:rsidP="009D54A4" w:rsidRDefault="0059335D" w14:paraId="353BA6B2" w14:textId="2CA6875B">
      <w:pPr>
        <w:spacing w:line="360" w:lineRule="auto"/>
      </w:pPr>
      <w:bookmarkStart w:name="QUR_Description" w:id="13"/>
      <w:r>
        <w:br/>
      </w:r>
      <w:r>
        <w:rPr>
          <w:rFonts w:hint="cs" w:ascii="Tahoma" w:hAnsi="Tahoma" w:cs="David"/>
          <w:rtl/>
        </w:rPr>
        <w:t xml:space="preserve">דברי הסבר: </w:t>
      </w:r>
      <w:r>
        <w:br/>
      </w:r>
      <w:r>
        <w:rPr>
          <w:rFonts w:hint="cs" w:ascii="Tahoma" w:hAnsi="Tahoma" w:cs="David"/>
          <w:rtl/>
        </w:rPr>
        <w:t xml:space="preserve">לאחרונה, הושבתה הנסיעה ברכבת בקו ״ירושלים תל אביב״, למספר שבועות נוכח הצורך לטיפול בקרונות. לכשחזר הקו אל פעילותו הסדירה, גילו תושבי העיר והנוסעים בקו זה כי השירות צומצם, כך שהרכבת האחרונה היוצאת מכיוון תל אביב אל עיר הבירה יוצאת בשעה 17:40 לערך. </w:t>
      </w:r>
    </w:p>
    <w:p w:rsidR="00A166B7" w:rsidP="004C530E" w:rsidRDefault="0059335D" w14:paraId="7845137B" w14:textId="40B6234F">
      <w:pPr>
        <w:spacing w:line="360" w:lineRule="auto"/>
        <w:rPr>
          <w:rFonts w:ascii="Tahoma" w:hAnsi="Tahoma" w:cs="David"/>
          <w:rtl/>
        </w:rPr>
      </w:pPr>
      <w:r>
        <w:rPr>
          <w:rFonts w:hint="cs" w:ascii="Tahoma" w:hAnsi="Tahoma" w:cs="David"/>
          <w:rtl/>
        </w:rPr>
        <w:t>תל אביב מעצם היותה עיר מרכזית מהווה מרכז תעס</w:t>
      </w:r>
      <w:r w:rsidR="009D54A4">
        <w:rPr>
          <w:rFonts w:hint="cs" w:ascii="Tahoma" w:hAnsi="Tahoma" w:cs="David"/>
          <w:rtl/>
        </w:rPr>
        <w:t xml:space="preserve">וקתי לרבים מתושבי העיר ירושלים. כמו </w:t>
      </w:r>
      <w:r>
        <w:rPr>
          <w:rFonts w:hint="cs" w:ascii="Tahoma" w:hAnsi="Tahoma" w:cs="David"/>
          <w:rtl/>
        </w:rPr>
        <w:t>כן</w:t>
      </w:r>
      <w:r w:rsidR="000774EF">
        <w:rPr>
          <w:rFonts w:hint="cs" w:ascii="Tahoma" w:hAnsi="Tahoma" w:cs="David"/>
          <w:rtl/>
        </w:rPr>
        <w:t>,</w:t>
      </w:r>
      <w:r>
        <w:rPr>
          <w:rFonts w:hint="cs" w:ascii="Tahoma" w:hAnsi="Tahoma" w:cs="David"/>
          <w:rtl/>
        </w:rPr>
        <w:t xml:space="preserve"> </w:t>
      </w:r>
      <w:r w:rsidR="009D54A4">
        <w:rPr>
          <w:rFonts w:hint="cs" w:ascii="Tahoma" w:hAnsi="Tahoma" w:cs="David"/>
          <w:rtl/>
        </w:rPr>
        <w:t>מהווה העיר תל אביב מקום מרכזי לבילוי</w:t>
      </w:r>
      <w:r>
        <w:rPr>
          <w:rFonts w:hint="cs" w:ascii="Tahoma" w:hAnsi="Tahoma" w:cs="David"/>
          <w:rtl/>
        </w:rPr>
        <w:t xml:space="preserve"> ולחיי חברה. </w:t>
      </w:r>
    </w:p>
    <w:p w:rsidR="00A166B7" w:rsidP="00091A7F" w:rsidRDefault="004969D7" w14:paraId="38DC03F7" w14:textId="55657FAF">
      <w:pPr>
        <w:spacing w:line="360" w:lineRule="auto"/>
        <w:rPr>
          <w:rFonts w:ascii="Tahoma" w:hAnsi="Tahoma" w:cs="David"/>
          <w:rtl/>
        </w:rPr>
      </w:pPr>
      <w:r>
        <w:rPr>
          <w:rFonts w:hint="cs" w:ascii="Tahoma" w:hAnsi="Tahoma" w:cs="David"/>
          <w:rtl/>
        </w:rPr>
        <w:t>למותר</w:t>
      </w:r>
      <w:r w:rsidR="00E701B1">
        <w:rPr>
          <w:rFonts w:hint="cs" w:ascii="Tahoma" w:hAnsi="Tahoma" w:cs="David"/>
          <w:rtl/>
        </w:rPr>
        <w:t xml:space="preserve"> לציין</w:t>
      </w:r>
      <w:r w:rsidR="00B54DB0">
        <w:rPr>
          <w:rFonts w:hint="cs" w:ascii="Tahoma" w:hAnsi="Tahoma" w:cs="David"/>
          <w:rtl/>
        </w:rPr>
        <w:t xml:space="preserve"> כי </w:t>
      </w:r>
      <w:r w:rsidR="00E701B1">
        <w:rPr>
          <w:rFonts w:hint="cs" w:ascii="Tahoma" w:hAnsi="Tahoma" w:cs="David"/>
          <w:rtl/>
        </w:rPr>
        <w:t>העושים שימוש</w:t>
      </w:r>
      <w:r w:rsidR="000774EF">
        <w:rPr>
          <w:rFonts w:hint="cs" w:ascii="Tahoma" w:hAnsi="Tahoma" w:cs="David"/>
          <w:rtl/>
        </w:rPr>
        <w:t xml:space="preserve"> בשירותי רכבת</w:t>
      </w:r>
      <w:r w:rsidR="004C530E">
        <w:rPr>
          <w:rFonts w:hint="cs" w:ascii="Tahoma" w:hAnsi="Tahoma" w:cs="David"/>
          <w:rtl/>
        </w:rPr>
        <w:t xml:space="preserve"> </w:t>
      </w:r>
      <w:r w:rsidR="000774EF">
        <w:rPr>
          <w:rFonts w:hint="cs" w:ascii="Tahoma" w:hAnsi="Tahoma" w:cs="David"/>
          <w:rtl/>
        </w:rPr>
        <w:t xml:space="preserve">ישראל </w:t>
      </w:r>
      <w:r w:rsidR="00B54DB0">
        <w:rPr>
          <w:rFonts w:hint="cs" w:ascii="Tahoma" w:hAnsi="Tahoma" w:cs="David"/>
          <w:rtl/>
        </w:rPr>
        <w:t xml:space="preserve">עושים כן </w:t>
      </w:r>
      <w:r w:rsidR="00E701B1">
        <w:rPr>
          <w:rFonts w:hint="cs" w:ascii="Tahoma" w:hAnsi="Tahoma" w:cs="David"/>
          <w:rtl/>
        </w:rPr>
        <w:t xml:space="preserve">בין היתר </w:t>
      </w:r>
      <w:r>
        <w:rPr>
          <w:rFonts w:hint="cs" w:ascii="Tahoma" w:hAnsi="Tahoma" w:cs="David"/>
          <w:rtl/>
        </w:rPr>
        <w:t xml:space="preserve">על מנת לחסוך עלויות וזמן. </w:t>
      </w:r>
      <w:r w:rsidR="00B54DB0">
        <w:rPr>
          <w:rFonts w:hint="cs" w:ascii="Tahoma" w:hAnsi="Tahoma" w:cs="David"/>
          <w:rtl/>
        </w:rPr>
        <w:t>דא עקא</w:t>
      </w:r>
      <w:r w:rsidR="00D907EB">
        <w:rPr>
          <w:rFonts w:hint="cs" w:ascii="Tahoma" w:hAnsi="Tahoma" w:cs="David"/>
          <w:rtl/>
        </w:rPr>
        <w:t>,</w:t>
      </w:r>
      <w:r w:rsidR="00B54DB0">
        <w:rPr>
          <w:rFonts w:hint="cs" w:ascii="Tahoma" w:hAnsi="Tahoma" w:cs="David"/>
          <w:rtl/>
        </w:rPr>
        <w:t xml:space="preserve"> </w:t>
      </w:r>
      <w:r w:rsidR="00D907EB">
        <w:rPr>
          <w:rFonts w:hint="cs" w:ascii="Tahoma" w:hAnsi="Tahoma" w:cs="David"/>
          <w:rtl/>
        </w:rPr>
        <w:t>ו</w:t>
      </w:r>
      <w:bookmarkStart w:name="_GoBack" w:id="14"/>
      <w:bookmarkEnd w:id="14"/>
      <w:r>
        <w:rPr>
          <w:rFonts w:hint="cs" w:ascii="Tahoma" w:hAnsi="Tahoma" w:cs="David"/>
          <w:rtl/>
        </w:rPr>
        <w:t xml:space="preserve">צמצום שעות פעילות הקו כך שהרכבת האחרונה יוצאת בשעה מוקדמת </w:t>
      </w:r>
      <w:r w:rsidR="00A166B7">
        <w:rPr>
          <w:rFonts w:hint="cs" w:ascii="Tahoma" w:hAnsi="Tahoma" w:cs="David"/>
          <w:rtl/>
        </w:rPr>
        <w:t xml:space="preserve">מרוקן מתוכן את תכליתה של התחבורה הציבורית ולמעשה מביא לידי כך </w:t>
      </w:r>
      <w:r>
        <w:rPr>
          <w:rFonts w:hint="cs" w:ascii="Tahoma" w:hAnsi="Tahoma" w:cs="David"/>
          <w:rtl/>
        </w:rPr>
        <w:t>שתושבי העיר</w:t>
      </w:r>
      <w:r w:rsidR="00A166B7">
        <w:rPr>
          <w:rFonts w:hint="cs" w:ascii="Tahoma" w:hAnsi="Tahoma" w:cs="David"/>
          <w:rtl/>
        </w:rPr>
        <w:t xml:space="preserve"> נאלצים ל</w:t>
      </w:r>
      <w:r w:rsidR="00610DD3">
        <w:rPr>
          <w:rFonts w:hint="cs" w:ascii="Tahoma" w:hAnsi="Tahoma" w:cs="David"/>
          <w:rtl/>
        </w:rPr>
        <w:t xml:space="preserve">וותר על הנסיעה. </w:t>
      </w:r>
      <w:r>
        <w:rPr>
          <w:rFonts w:hint="cs" w:ascii="Tahoma" w:hAnsi="Tahoma" w:cs="David"/>
          <w:rtl/>
        </w:rPr>
        <w:t>דברים אלו יפים במיוחד</w:t>
      </w:r>
      <w:r w:rsidR="00610DD3">
        <w:rPr>
          <w:rFonts w:hint="cs" w:ascii="Tahoma" w:hAnsi="Tahoma" w:cs="David"/>
          <w:rtl/>
        </w:rPr>
        <w:t xml:space="preserve"> כאשר מדובר במי שמבקש להגיע</w:t>
      </w:r>
      <w:r>
        <w:rPr>
          <w:rFonts w:hint="cs" w:ascii="Tahoma" w:hAnsi="Tahoma" w:cs="David"/>
          <w:rtl/>
        </w:rPr>
        <w:t xml:space="preserve"> מירושלים</w:t>
      </w:r>
      <w:r w:rsidR="00610DD3">
        <w:rPr>
          <w:rFonts w:hint="cs" w:ascii="Tahoma" w:hAnsi="Tahoma" w:cs="David"/>
          <w:rtl/>
        </w:rPr>
        <w:t xml:space="preserve"> אל מקום עבודתו</w:t>
      </w:r>
      <w:r>
        <w:rPr>
          <w:rFonts w:hint="cs" w:ascii="Tahoma" w:hAnsi="Tahoma" w:cs="David"/>
          <w:rtl/>
        </w:rPr>
        <w:t xml:space="preserve"> בתל אביב בתחבורה ציבורית</w:t>
      </w:r>
      <w:r w:rsidR="00610DD3">
        <w:rPr>
          <w:rFonts w:hint="cs" w:ascii="Tahoma" w:hAnsi="Tahoma" w:cs="David"/>
          <w:rtl/>
        </w:rPr>
        <w:t xml:space="preserve">, </w:t>
      </w:r>
      <w:r w:rsidR="00091A7F">
        <w:rPr>
          <w:rFonts w:hint="cs" w:ascii="Tahoma" w:hAnsi="Tahoma" w:cs="David"/>
          <w:rtl/>
        </w:rPr>
        <w:t>שכן שעות העבודה במציאות בת זמננו מסתיימות לאחר השעה 17:30</w:t>
      </w:r>
      <w:r w:rsidR="00A166B7">
        <w:rPr>
          <w:rFonts w:hint="cs" w:ascii="Tahoma" w:hAnsi="Tahoma" w:cs="David"/>
          <w:rtl/>
        </w:rPr>
        <w:t>.</w:t>
      </w:r>
      <w:r w:rsidR="008C4065">
        <w:rPr>
          <w:rFonts w:hint="cs" w:ascii="Tahoma" w:hAnsi="Tahoma" w:cs="David"/>
          <w:rtl/>
        </w:rPr>
        <w:t xml:space="preserve"> </w:t>
      </w:r>
    </w:p>
    <w:p w:rsidRPr="009F1FFC" w:rsidR="0059335D" w:rsidP="00872401" w:rsidRDefault="0059335D" w14:paraId="4963A904" w14:textId="219BAA0B">
      <w:pPr>
        <w:spacing w:line="360" w:lineRule="auto"/>
        <w:rPr>
          <w:rFonts w:ascii="Tahoma" w:hAnsi="Tahoma" w:cs="David"/>
          <w:rtl/>
        </w:rPr>
      </w:pPr>
      <w:r>
        <w:rPr>
          <w:rFonts w:hint="cs" w:ascii="Tahoma" w:hAnsi="Tahoma" w:cs="David"/>
          <w:rtl/>
        </w:rPr>
        <w:t>יצוין כי להבדיל מהמתרחש בתדירות קו ״תל אביב ירושלים״, קוים מרכזיים שונים כגון קו ״תל אביב חיפה״ וכן קו ״תל אביב באר שבע״ זמינים לנוסעים בתדירות גבוהה יותר ועד שעות מאוחרות יותר ובכך מתאפשר שימוש ראוי ברכבת.</w:t>
      </w:r>
      <w:r>
        <w:br/>
      </w:r>
      <w:r>
        <w:rPr>
          <w:rFonts w:hint="cs" w:ascii="Tahoma" w:hAnsi="Tahoma" w:cs="David"/>
          <w:rtl/>
        </w:rPr>
        <w:t xml:space="preserve"> </w:t>
      </w:r>
      <w:r>
        <w:br/>
      </w:r>
      <w:bookmarkEnd w:id="13"/>
      <w:r w:rsidRPr="009F1FFC">
        <w:rPr>
          <w:rFonts w:hint="cs" w:ascii="Tahoma" w:hAnsi="Tahoma" w:cs="David"/>
          <w:rtl/>
        </w:rPr>
        <w:t>רצוני לשאול:</w:t>
      </w:r>
    </w:p>
    <w:p w:rsidR="0059335D" w:rsidP="00091A7F" w:rsidRDefault="00872401" w14:paraId="0F57CE1B" w14:textId="759081AA">
      <w:pPr>
        <w:numPr>
          <w:ilvl w:val="0"/>
          <w:numId w:val="3"/>
        </w:numPr>
        <w:spacing w:line="360" w:lineRule="auto"/>
        <w:rPr>
          <w:rFonts w:ascii="Tahoma" w:hAnsi="Tahoma" w:cs="David"/>
        </w:rPr>
      </w:pPr>
      <w:bookmarkStart w:name="LST__QURQuestions__question" w:id="15"/>
      <w:bookmarkEnd w:id="15"/>
      <w:r>
        <w:rPr>
          <w:rFonts w:hint="cs" w:ascii="Tahoma" w:hAnsi="Tahoma" w:cs="David"/>
          <w:rtl/>
        </w:rPr>
        <w:t xml:space="preserve">מדוע הוחלט על </w:t>
      </w:r>
      <w:r w:rsidR="00091A7F">
        <w:rPr>
          <w:rFonts w:hint="cs" w:ascii="Tahoma" w:hAnsi="Tahoma" w:cs="David"/>
          <w:rtl/>
        </w:rPr>
        <w:t>צמצום שעות פעילות קו הרכבת לירושלים תל אביב ומה בכוונת אדוני השר לעשות בנדון</w:t>
      </w:r>
      <w:r>
        <w:rPr>
          <w:rFonts w:hint="cs" w:ascii="Tahoma" w:hAnsi="Tahoma" w:cs="David"/>
          <w:rtl/>
        </w:rPr>
        <w:t xml:space="preserve"> </w:t>
      </w:r>
      <w:r w:rsidR="00E701B1">
        <w:rPr>
          <w:rFonts w:hint="cs" w:ascii="Tahoma" w:hAnsi="Tahoma" w:cs="David"/>
          <w:rtl/>
        </w:rPr>
        <w:t>זמני הנסיעה?</w:t>
      </w:r>
    </w:p>
    <w:p w:rsidRPr="009F1FFC" w:rsidR="0059335D" w:rsidP="0059335D" w:rsidRDefault="0059335D" w14:paraId="4C41B359" w14:textId="77777777">
      <w:pPr>
        <w:tabs>
          <w:tab w:val="left" w:pos="5426"/>
        </w:tabs>
        <w:bidi w:val="0"/>
        <w:rPr>
          <w:rFonts w:cs="David"/>
        </w:rPr>
      </w:pPr>
    </w:p>
    <w:sectPr w:rsidRPr="009F1FFC" w:rsidR="0059335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B56059" w14:textId="77777777" w:rsidR="00777F00" w:rsidRDefault="00777F00" w:rsidP="00A40E38">
      <w:r>
        <w:separator/>
      </w:r>
    </w:p>
  </w:endnote>
  <w:endnote w:type="continuationSeparator" w:id="0">
    <w:p w14:paraId="33B5605A" w14:textId="77777777" w:rsidR="00777F00" w:rsidRDefault="00777F00"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56057" w14:textId="77777777" w:rsidR="00777F00" w:rsidRDefault="00777F00" w:rsidP="00A40E38">
      <w:r>
        <w:separator/>
      </w:r>
    </w:p>
  </w:footnote>
  <w:footnote w:type="continuationSeparator" w:id="0">
    <w:p w14:paraId="33B56058" w14:textId="77777777" w:rsidR="00777F00" w:rsidRDefault="00777F00"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6625"/>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0774EF"/>
    <w:rsid w:val="00091A7F"/>
    <w:rsid w:val="00204B38"/>
    <w:rsid w:val="00233EE6"/>
    <w:rsid w:val="00335123"/>
    <w:rsid w:val="00367DAB"/>
    <w:rsid w:val="003E4FE2"/>
    <w:rsid w:val="004969D7"/>
    <w:rsid w:val="004C530E"/>
    <w:rsid w:val="0059335D"/>
    <w:rsid w:val="00610DD3"/>
    <w:rsid w:val="0061561D"/>
    <w:rsid w:val="00616EB6"/>
    <w:rsid w:val="006C1D4D"/>
    <w:rsid w:val="00777F00"/>
    <w:rsid w:val="00872401"/>
    <w:rsid w:val="008770F9"/>
    <w:rsid w:val="008C4065"/>
    <w:rsid w:val="008E2E13"/>
    <w:rsid w:val="00981C86"/>
    <w:rsid w:val="009B20D2"/>
    <w:rsid w:val="009D54A4"/>
    <w:rsid w:val="009F1FFC"/>
    <w:rsid w:val="00A166B7"/>
    <w:rsid w:val="00A40E38"/>
    <w:rsid w:val="00A63A0B"/>
    <w:rsid w:val="00A75AF7"/>
    <w:rsid w:val="00B54DB0"/>
    <w:rsid w:val="00B64B63"/>
    <w:rsid w:val="00C3259F"/>
    <w:rsid w:val="00C945DD"/>
    <w:rsid w:val="00CC5C8D"/>
    <w:rsid w:val="00D907EB"/>
    <w:rsid w:val="00DE3B6F"/>
    <w:rsid w:val="00DF5D9A"/>
    <w:rsid w:val="00E701B1"/>
    <w:rsid w:val="00EA54FF"/>
    <w:rsid w:val="00EB0766"/>
    <w:rsid w:val="00EB26BE"/>
    <w:rsid w:val="00ED770A"/>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B63"/>
    <w:pPr>
      <w:bidi/>
    </w:pPr>
    <w:rPr>
      <w:sz w:val="24"/>
      <w:szCs w:val="24"/>
    </w:rPr>
  </w:style>
  <w:style w:type="paragraph" w:styleId="1">
    <w:name w:val="heading 1"/>
    <w:basedOn w:val="a"/>
    <w:next w:val="a"/>
    <w:qFormat/>
    <w:pPr>
      <w:keepNext/>
      <w:spacing w:line="360" w:lineRule="auto"/>
      <w:outlineLvl w:val="0"/>
    </w:pPr>
    <w:rPr>
      <w:sz w:val="28"/>
      <w:szCs w:val="28"/>
      <w:u w:val="single"/>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8">
    <w:name w:val="heading 8"/>
    <w:basedOn w:val="a"/>
    <w:next w:val="a"/>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9CC1A372D3046A61C6BB7AF96A090" ma:contentTypeVersion="0" ma:contentTypeDescription="Create a new document." ma:contentTypeScope="" ma:versionID="4ffd47241023048309ee4f049d832b7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3E0AE-4002-4827-8214-0C2A0215A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3.xml><?xml version="1.0" encoding="utf-8"?>
<ds:datastoreItem xmlns:ds="http://schemas.openxmlformats.org/officeDocument/2006/customXml" ds:itemID="{AD114F67-D6A5-47DB-B4AF-3FD002E9BFAE}">
  <ds:schemaRefs>
    <ds:schemaRef ds:uri="http://schemas.microsoft.com/office/infopath/2007/PartnerControls"/>
    <ds:schemaRef ds:uri="http://purl.org/dc/dcmitype/"/>
    <ds:schemaRef ds:uri="http://purl.org/dc/elements/1.1/"/>
    <ds:schemaRef ds:uri="http://schemas.microsoft.com/office/2006/documentManagement/types"/>
    <ds:schemaRef ds:uri="http://www.w3.org/XML/1998/namespace"/>
    <ds:schemaRef ds:uri="http://schemas.microsoft.com/office/2006/metadata/properties"/>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B0FF6107-A9F7-4BF6-A330-0EE82E372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210</Words>
  <Characters>1054</Characters>
  <Application>Microsoft Office Word</Application>
  <DocSecurity>0</DocSecurity>
  <Lines>8</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1262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&lt;סוג שאילתה (אם לא רגילה)&gt;</dc:title>
  <dc:subject/>
  <dc:creator>Adin</dc:creator>
  <cp:keywords/>
  <dc:description/>
  <cp:lastModifiedBy>אדר הרשקוביץ</cp:lastModifiedBy>
  <cp:revision>34</cp:revision>
  <cp:lastPrinted>2015-05-19T14:06:00Z</cp:lastPrinted>
  <dcterms:created xsi:type="dcterms:W3CDTF">2012-11-26T12:31:00Z</dcterms:created>
  <dcterms:modified xsi:type="dcterms:W3CDTF">2015-05-19T16:36:00Z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0x01010044C9CC1A372D3046A61C6BB7AF96A090</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567378</vt:r8>
  </property>
</Properties>
</file>