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7120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128.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תופעת "הקווים המדלגים"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58CEC294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3D6103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באב התשע"ה (22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7120D" w:rsidRDefault="003D6103" w14:paraId="62A373DE" w14:textId="079ED5A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קווי-אוטובוס המדלגים בין ריכוזי אוכלוסיה חרדית בלבד, זו </w:t>
      </w:r>
      <w:r w:rsidR="0059335D">
        <w:rPr>
          <w:rFonts w:hint="cs" w:ascii="Tahoma" w:hAnsi="Tahoma" w:cs="David"/>
          <w:rtl/>
        </w:rPr>
        <w:t xml:space="preserve">תופעה </w:t>
      </w:r>
      <w:r>
        <w:rPr>
          <w:rFonts w:hint="cs" w:ascii="Tahoma" w:hAnsi="Tahoma" w:cs="David"/>
          <w:rtl/>
        </w:rPr>
        <w:t>המתרחבת למרות המלצות דו</w:t>
      </w:r>
      <w:r w:rsidR="0059335D">
        <w:rPr>
          <w:rFonts w:hint="cs" w:ascii="Tahoma" w:hAnsi="Tahoma" w:cs="David"/>
          <w:rtl/>
        </w:rPr>
        <w:t xml:space="preserve">ח הממ"מ </w:t>
      </w:r>
      <w:r>
        <w:rPr>
          <w:rFonts w:hint="cs" w:ascii="Tahoma" w:hAnsi="Tahoma" w:cs="David"/>
          <w:rtl/>
        </w:rPr>
        <w:t xml:space="preserve">להסדיר את </w:t>
      </w:r>
      <w:r w:rsidR="0059335D">
        <w:rPr>
          <w:rFonts w:hint="cs" w:ascii="Tahoma" w:hAnsi="Tahoma" w:cs="David"/>
          <w:rtl/>
        </w:rPr>
        <w:t xml:space="preserve">הגדרת התחנות הבינעירוניות </w:t>
      </w:r>
      <w:r w:rsidR="0037120D">
        <w:rPr>
          <w:rFonts w:hint="cs" w:ascii="Tahoma" w:hAnsi="Tahoma" w:cs="David"/>
          <w:rtl/>
        </w:rPr>
        <w:t>ולדרג</w:t>
      </w:r>
      <w:r w:rsidR="0059335D">
        <w:rPr>
          <w:rFonts w:hint="cs" w:ascii="Tahoma" w:hAnsi="Tahoma" w:cs="David"/>
          <w:rtl/>
        </w:rPr>
        <w:t xml:space="preserve"> לתחנות ראשיות ומשניות. עוד ה</w:t>
      </w:r>
      <w:r w:rsidR="0037120D">
        <w:rPr>
          <w:rFonts w:hint="cs" w:ascii="Tahoma" w:hAnsi="Tahoma" w:cs="David"/>
          <w:rtl/>
        </w:rPr>
        <w:t>ומלץ</w:t>
      </w:r>
      <w:r w:rsidR="0059335D">
        <w:rPr>
          <w:rFonts w:hint="cs" w:ascii="Tahoma" w:hAnsi="Tahoma" w:cs="David"/>
          <w:rtl/>
        </w:rPr>
        <w:t xml:space="preserve"> שינוי</w:t>
      </w:r>
      <w:r w:rsidR="0037120D">
        <w:rPr>
          <w:rFonts w:hint="cs" w:ascii="Tahoma" w:hAnsi="Tahoma" w:cs="David"/>
          <w:rtl/>
        </w:rPr>
        <w:t xml:space="preserve"> חקיקה שיחייב הקצאת מקום למתקני-</w:t>
      </w:r>
      <w:r w:rsidR="0059335D">
        <w:rPr>
          <w:rFonts w:hint="cs" w:ascii="Tahoma" w:hAnsi="Tahoma" w:cs="David"/>
          <w:rtl/>
        </w:rPr>
        <w:t>תחבורה ציבורית כחלק מתכנון אזורים חדשים.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7120D" w:rsidP="0059335D" w:rsidRDefault="0037120D" w14:paraId="0386D417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37120D" w14:paraId="0F57CE1B" w14:textId="338800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נעשה</w:t>
      </w:r>
      <w:r w:rsidR="0059335D">
        <w:rPr>
          <w:rFonts w:hint="cs" w:ascii="Tahoma" w:hAnsi="Tahoma" w:cs="David"/>
          <w:rtl/>
        </w:rPr>
        <w:t xml:space="preserve"> ליישום ההמלצות ומה מתוכנן?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120D"/>
    <w:rsid w:val="003D6103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6E18DE-080F-45F5-A141-EF3AA0342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5E56B1-D102-4857-9AAE-9B929923B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2015-07-14T15:21:00Z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567639</vt:r8>
  </property>
</Properties>
</file>