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B559A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4B99C4B" w14:textId="45780E85" w:rsidR="0042202F" w:rsidRDefault="0042202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B48086C" w14:textId="77777777" w:rsidR="0042202F" w:rsidRDefault="0042202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559ADB3" w14:textId="77777777" w:rsidR="0042202F" w:rsidRPr="009F1FFC" w:rsidRDefault="0042202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154.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בית באום-אל-פחם בסכנת הריסה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15DA9833" w14:textId="091AA102" w:rsidR="0042202F" w:rsidRDefault="0042202F" w:rsidP="0059335D">
      <w:pPr>
        <w:rPr>
          <w:rFonts w:cs="David"/>
          <w:rtl/>
        </w:rPr>
      </w:pPr>
    </w:p>
    <w:p w14:paraId="4CE1AF9B" w14:textId="77777777" w:rsidR="0042202F" w:rsidRDefault="0042202F" w:rsidP="0059335D">
      <w:pPr>
        <w:rPr>
          <w:rFonts w:cs="David"/>
          <w:rtl/>
        </w:rPr>
      </w:pPr>
    </w:p>
    <w:p w14:paraId="30921277" w14:textId="77777777" w:rsidR="0042202F" w:rsidRPr="009F1FFC" w:rsidRDefault="0042202F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 xml:space="preserve">יוסף </w:t>
      </w:r>
      <w:proofErr w:type="spellStart"/>
      <w:r>
        <w:rPr>
          <w:rFonts w:ascii="Tahoma" w:hAnsi="Tahoma" w:cs="David" w:hint="cs"/>
          <w:u w:val="single"/>
          <w:rtl/>
        </w:rPr>
        <w:t>ג'בארין</w:t>
      </w:r>
      <w:bookmarkEnd w:id="7"/>
      <w:bookmarkEnd w:id="8"/>
      <w:proofErr w:type="spellEnd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 xml:space="preserve">ביום ו' באדר א' </w:t>
      </w:r>
      <w:proofErr w:type="spellStart"/>
      <w:r>
        <w:rPr>
          <w:rFonts w:ascii="Tahoma" w:hAnsi="Tahoma" w:cs="David" w:hint="cs"/>
          <w:rtl/>
        </w:rPr>
        <w:t>התשע"ו</w:t>
      </w:r>
      <w:proofErr w:type="spellEnd"/>
      <w:r>
        <w:rPr>
          <w:rFonts w:ascii="Tahoma" w:hAnsi="Tahoma" w:cs="David" w:hint="cs"/>
          <w:rtl/>
        </w:rPr>
        <w:t xml:space="preserve"> (15 בפברואר 2016):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6616D23" w14:textId="77777777" w:rsidR="0042202F" w:rsidRPr="009F1FFC" w:rsidRDefault="0042202F" w:rsidP="0059335D">
      <w:pPr>
        <w:spacing w:line="360" w:lineRule="auto"/>
        <w:rPr>
          <w:rFonts w:ascii="Tahoma" w:hAnsi="Tahoma" w:cs="David"/>
          <w:rtl/>
        </w:rPr>
      </w:pPr>
    </w:p>
    <w:p w14:paraId="62A373DE" w14:textId="3AEC0274" w:rsidR="0059335D" w:rsidRPr="009F1FFC" w:rsidRDefault="0059335D" w:rsidP="0042202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בית  </w:t>
      </w:r>
      <w:r w:rsidR="0042202F">
        <w:rPr>
          <w:rFonts w:ascii="Tahoma" w:hAnsi="Tahoma" w:cs="David" w:hint="cs"/>
          <w:rtl/>
        </w:rPr>
        <w:t>המשפחה</w:t>
      </w:r>
      <w:r>
        <w:rPr>
          <w:rFonts w:ascii="Tahoma" w:hAnsi="Tahoma" w:cs="David" w:hint="cs"/>
          <w:rtl/>
        </w:rPr>
        <w:t xml:space="preserve"> </w:t>
      </w:r>
      <w:r w:rsidR="0042202F">
        <w:rPr>
          <w:rFonts w:ascii="Tahoma" w:hAnsi="Tahoma" w:cs="David" w:hint="cs"/>
          <w:rtl/>
        </w:rPr>
        <w:t>באום-אל-פחם בסכנת הריסה בגלל העדר היתר-</w:t>
      </w:r>
      <w:r>
        <w:rPr>
          <w:rFonts w:ascii="Tahoma" w:hAnsi="Tahoma" w:cs="David" w:hint="cs"/>
          <w:rtl/>
        </w:rPr>
        <w:t xml:space="preserve">בנייה. </w:t>
      </w:r>
      <w:r>
        <w:br/>
      </w:r>
      <w:r>
        <w:rPr>
          <w:rFonts w:ascii="Tahoma" w:hAnsi="Tahoma" w:cs="David" w:hint="cs"/>
          <w:rtl/>
        </w:rPr>
        <w:t xml:space="preserve">לפי </w:t>
      </w:r>
      <w:r w:rsidR="0042202F">
        <w:rPr>
          <w:rFonts w:ascii="Tahoma" w:hAnsi="Tahoma" w:cs="David" w:hint="cs"/>
          <w:rtl/>
        </w:rPr>
        <w:t>תכנית המתאר</w:t>
      </w:r>
      <w:r>
        <w:rPr>
          <w:rFonts w:ascii="Tahoma" w:hAnsi="Tahoma" w:cs="David" w:hint="cs"/>
          <w:rtl/>
        </w:rPr>
        <w:t xml:space="preserve"> של העיר שהופקדה לאחרונה, הבית שמאכלס </w:t>
      </w:r>
      <w:r w:rsidR="0042202F">
        <w:rPr>
          <w:rFonts w:ascii="Tahoma" w:hAnsi="Tahoma" w:cs="David" w:hint="cs"/>
          <w:rtl/>
        </w:rPr>
        <w:t xml:space="preserve">עשרים </w:t>
      </w:r>
      <w:r>
        <w:rPr>
          <w:rFonts w:ascii="Tahoma" w:hAnsi="Tahoma" w:cs="David" w:hint="cs"/>
          <w:rtl/>
        </w:rPr>
        <w:t xml:space="preserve">נפשות, נמצא באזור מגורים. </w:t>
      </w:r>
      <w:r>
        <w:br/>
      </w:r>
      <w:r>
        <w:br/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24CBD9E" w14:textId="522D0E27" w:rsidR="0042202F" w:rsidRDefault="0042202F" w:rsidP="0059335D">
      <w:pPr>
        <w:spacing w:line="360" w:lineRule="auto"/>
        <w:rPr>
          <w:rFonts w:ascii="Tahoma" w:hAnsi="Tahoma" w:cs="David"/>
          <w:rtl/>
        </w:rPr>
      </w:pPr>
    </w:p>
    <w:p w14:paraId="0451D38A" w14:textId="77777777" w:rsidR="0042202F" w:rsidRPr="009F1FFC" w:rsidRDefault="0042202F" w:rsidP="0059335D">
      <w:pPr>
        <w:spacing w:line="360" w:lineRule="auto"/>
        <w:rPr>
          <w:rFonts w:ascii="Tahoma" w:hAnsi="Tahoma" w:cs="David"/>
          <w:rtl/>
        </w:rPr>
      </w:pPr>
    </w:p>
    <w:p w14:paraId="10B66F73" w14:textId="0B27008C" w:rsidR="0042202F" w:rsidRPr="0042202F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מדוע לא י</w:t>
      </w:r>
      <w:r w:rsidR="0042202F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מנעו הרשויות מהריסת הבית עד להסדרת מעמדו?</w:t>
      </w:r>
    </w:p>
    <w:p w14:paraId="2AEFEB34" w14:textId="77777777" w:rsidR="0042202F" w:rsidRDefault="0042202F" w:rsidP="0042202F">
      <w:pPr>
        <w:spacing w:line="360" w:lineRule="auto"/>
        <w:rPr>
          <w:rtl/>
        </w:rPr>
      </w:pPr>
    </w:p>
    <w:p w14:paraId="511EF1F9" w14:textId="77777777" w:rsidR="0042202F" w:rsidRDefault="0042202F" w:rsidP="0042202F">
      <w:pPr>
        <w:spacing w:line="360" w:lineRule="auto"/>
        <w:rPr>
          <w:rtl/>
        </w:rPr>
      </w:pPr>
    </w:p>
    <w:p w14:paraId="2B35AD42" w14:textId="77777777" w:rsidR="0042202F" w:rsidRDefault="0042202F" w:rsidP="0042202F">
      <w:pPr>
        <w:spacing w:line="360" w:lineRule="auto"/>
        <w:rPr>
          <w:rtl/>
        </w:rPr>
      </w:pPr>
    </w:p>
    <w:p w14:paraId="4544819C" w14:textId="77777777" w:rsidR="0042202F" w:rsidRDefault="0042202F" w:rsidP="0042202F">
      <w:pPr>
        <w:spacing w:line="360" w:lineRule="auto"/>
        <w:rPr>
          <w:rtl/>
        </w:rPr>
      </w:pPr>
    </w:p>
    <w:p w14:paraId="0F57CE1B" w14:textId="41DE3AFC" w:rsidR="0059335D" w:rsidRPr="009F1FFC" w:rsidRDefault="0059335D" w:rsidP="0042202F">
      <w:p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br/>
      </w:r>
      <w:bookmarkEnd w:id="14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202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559AE"/>
    <w:rsid w:val="00B64B63"/>
    <w:rsid w:val="00BC0467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FD80-6722-4BD4-BC51-ED49CC4F0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E329CE1-5C04-4C81-970E-A8A64C54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2016-02-17T08:00:00Z</cp:lastPrinted>
  <dcterms:created xsi:type="dcterms:W3CDTF">2012-11-26T12:31:00Z</dcterms:created>
  <dcterms:modified xsi:type="dcterms:W3CDTF">2016-02-17T08:03:00Z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576367</vt:r8>
  </property>
</Properties>
</file>