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07DD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79167D" w:rsidP="0059335D" w:rsidRDefault="0079167D" w14:paraId="76DC70BD" w14:textId="1380A13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9167D" w:rsidP="0059335D" w:rsidRDefault="0079167D" w14:paraId="0583272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9167D" w:rsidP="0059335D" w:rsidRDefault="0079167D" w14:paraId="78876D3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508.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זיהום הים על-ידי שפכים מרצועת-עזה </w:t>
      </w:r>
      <w:bookmarkEnd w:id="4"/>
    </w:p>
    <w:p w:rsidR="0079167D" w:rsidP="0059335D" w:rsidRDefault="0079167D" w14:paraId="52A7CF1A" w14:textId="0AE200B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9167D" w:rsidP="0059335D" w:rsidRDefault="0079167D" w14:paraId="6D52570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9167D" w:rsidP="0059335D" w:rsidRDefault="0079167D" w14:paraId="4832B5A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בסיוון התשע"ו (21 ביוני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79167D" w:rsidP="0059335D" w:rsidRDefault="0079167D" w14:paraId="4980BD4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9167D" w:rsidRDefault="0079167D" w14:paraId="62A373DE" w14:textId="206B2A6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ברצועת-</w:t>
      </w:r>
      <w:r w:rsidR="0059335D">
        <w:rPr>
          <w:rFonts w:hint="cs" w:ascii="Tahoma" w:hAnsi="Tahoma" w:cs="David"/>
          <w:rtl/>
        </w:rPr>
        <w:t>עזה הוקם מתקן לטיהור שפכים, אולם הוא אינו מופעל בתפוקה מלאה בגלל מחסור בחשמל.</w:t>
      </w:r>
      <w:r w:rsidR="0059335D">
        <w:br/>
      </w:r>
      <w:r w:rsidR="0059335D">
        <w:rPr>
          <w:rFonts w:hint="cs" w:ascii="Tahoma" w:hAnsi="Tahoma" w:cs="David"/>
          <w:rtl/>
        </w:rPr>
        <w:t>סכומים גדולים מושקעים לטיפול בשפכים כדי למנוע זיהום הים.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79167D" w:rsidP="0059335D" w:rsidRDefault="0079167D" w14:paraId="4A45DFE5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9167D" w:rsidP="0059335D" w:rsidRDefault="0079167D" w14:paraId="4EFF042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9167D" w:rsidRDefault="0079167D" w14:paraId="0F57CE1B" w14:textId="45973DF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מהי עמדת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משרד-הביטחון</w:t>
      </w:r>
      <w:r w:rsidR="0059335D">
        <w:rPr>
          <w:rFonts w:hint="cs" w:ascii="Tahoma" w:hAnsi="Tahoma" w:cs="David"/>
          <w:rtl/>
        </w:rPr>
        <w:t xml:space="preserve"> באשר להעברת החשמל להפעלת המתקן?</w:t>
      </w:r>
      <w:bookmarkEnd w:id="14"/>
    </w:p>
    <w:p w:rsidR="00EF24D1" w:rsidRDefault="00B07DD0" w14:paraId="1EB5A56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בתקופה האחרונה כדי לאפשר הפעלת המתקן?</w:t>
      </w:r>
    </w:p>
    <w:p w:rsidR="00EF24D1" w:rsidP="00B07DD0" w:rsidRDefault="00B07DD0" w14:paraId="3997328A" w14:textId="2E90C37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מתקיימת תקשורת בין מתאם הפעולות בשטחים לרשות הפלשתינית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לפתרון הבעיה?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12/07/2016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9167D"/>
    <w:rsid w:val="008770F9"/>
    <w:rsid w:val="008E2E13"/>
    <w:rsid w:val="00981C86"/>
    <w:rsid w:val="009E0BEA"/>
    <w:rsid w:val="009F1FFC"/>
    <w:rsid w:val="00A40E38"/>
    <w:rsid w:val="00A63A0B"/>
    <w:rsid w:val="00A75AF7"/>
    <w:rsid w:val="00B07DD0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EF24D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B18FE8-AB3D-421D-96CB-521429212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7F26DD-EFE1-4548-B6A8-0E1A28D4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75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2004358</vt:r8>
  </property>
</Properties>
</file>