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C66B13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דחופה</w:t>
      </w:r>
      <w:bookmarkEnd w:id="2"/>
    </w:p>
    <w:p w:rsidR="00C66B13" w:rsidP="0059335D" w:rsidRDefault="00C66B13" w14:paraId="24466473" w14:textId="5945AF51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C66B13" w:rsidP="0059335D" w:rsidRDefault="00C66B13" w14:paraId="041FF6A4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C66B13" w:rsidP="0059335D" w:rsidRDefault="00C66B13" w14:paraId="2449D926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220.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אסבסט במתקני צה"ל</w:t>
      </w:r>
      <w:bookmarkEnd w:id="4"/>
    </w:p>
    <w:p w:rsidR="00C66B13" w:rsidP="0059335D" w:rsidRDefault="00C66B13" w14:paraId="12AAE980" w14:textId="1CD642B5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C66B13" w:rsidP="0059335D" w:rsidRDefault="00C66B13" w14:paraId="11E86E25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מיכל רוזין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כ"ח בסיוון התשע"ו (4 ביולי 2016):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C66B13" w:rsidRDefault="00C66B13" w14:paraId="62A373DE" w14:textId="7BCAF320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נודע לי</w:t>
      </w:r>
      <w:r w:rsidR="0059335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שב</w:t>
      </w:r>
      <w:r w:rsidR="0059335D">
        <w:rPr>
          <w:rFonts w:hint="cs" w:ascii="Tahoma" w:hAnsi="Tahoma" w:cs="David"/>
          <w:rtl/>
        </w:rPr>
        <w:t xml:space="preserve">מספר בסיסים </w:t>
      </w:r>
      <w:r>
        <w:rPr>
          <w:rFonts w:hint="cs" w:ascii="Tahoma" w:hAnsi="Tahoma" w:cs="David"/>
          <w:rtl/>
        </w:rPr>
        <w:t xml:space="preserve">קיים אסבסט </w:t>
      </w:r>
      <w:r w:rsidR="0059335D">
        <w:rPr>
          <w:rFonts w:hint="cs" w:ascii="Tahoma" w:hAnsi="Tahoma" w:cs="David"/>
          <w:rtl/>
        </w:rPr>
        <w:t>מתפורר, המסוכן לב</w:t>
      </w:r>
      <w:r>
        <w:rPr>
          <w:rFonts w:hint="cs" w:ascii="Tahoma" w:hAnsi="Tahoma" w:cs="David"/>
          <w:rtl/>
        </w:rPr>
        <w:t>ריאות, ובניגוד לחוק למניעת מפגע אסבסט ואבק מזיק,</w:t>
      </w:r>
      <w:r w:rsidR="0059335D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ש</w:t>
      </w:r>
      <w:r w:rsidR="0059335D">
        <w:rPr>
          <w:rFonts w:hint="cs" w:ascii="Tahoma" w:hAnsi="Tahoma" w:cs="David"/>
          <w:rtl/>
        </w:rPr>
        <w:t>למרות ההתראות, אינו מפונה.</w:t>
      </w:r>
      <w:bookmarkEnd w:id="13"/>
    </w:p>
    <w:p w:rsidR="0059335D" w:rsidP="0059335D" w:rsidRDefault="0059335D" w14:paraId="420EB5DD" w14:textId="77777777">
      <w:pPr>
        <w:spacing w:line="360" w:lineRule="auto"/>
        <w:rPr>
          <w:rFonts w:hint="cs" w:ascii="Tahoma" w:hAnsi="Tahoma" w:cs="David"/>
          <w:rtl/>
        </w:rPr>
      </w:pPr>
    </w:p>
    <w:p w:rsidR="00C66B13" w:rsidP="0059335D" w:rsidRDefault="00C66B13" w14:paraId="0DDBAA6E" w14:textId="4F87202B">
      <w:pPr>
        <w:spacing w:line="360" w:lineRule="auto"/>
        <w:rPr>
          <w:rFonts w:hint="cs" w:ascii="Tahoma" w:hAnsi="Tahoma" w:cs="David"/>
          <w:rtl/>
        </w:rPr>
      </w:pPr>
    </w:p>
    <w:p w:rsidRPr="009F1FFC" w:rsidR="00C66B13" w:rsidP="0059335D" w:rsidRDefault="00C66B13" w14:paraId="2E961A99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Pr="009F1FFC" w:rsidR="00C66B13" w:rsidP="0059335D" w:rsidRDefault="00C66B13" w14:paraId="3F992085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C66B13" w14:paraId="0F57CE1B" w14:textId="491E2F0B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בכמה בסיסים קיים אסבסט </w:t>
      </w:r>
      <w:r w:rsidR="0059335D">
        <w:rPr>
          <w:rFonts w:hint="cs" w:ascii="Tahoma" w:hAnsi="Tahoma" w:cs="David"/>
          <w:rtl/>
        </w:rPr>
        <w:t>מתפורר?</w:t>
      </w:r>
      <w:bookmarkEnd w:id="14"/>
    </w:p>
    <w:p w:rsidR="00EF181E" w:rsidRDefault="00C66B13" w14:paraId="68A64490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חיילים נמצאים בתוך המבנים או בקרבתם?</w:t>
      </w:r>
    </w:p>
    <w:p w:rsidR="00EF181E" w:rsidRDefault="00C66B13" w14:paraId="4DA14451" w14:textId="0F017B74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ייעשה לפירוק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מבנים אלו?</w:t>
      </w: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5447D9F6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 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66B13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EF181E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documentManagement/types"/>
    <ds:schemaRef ds:uri="http://www.w3.org/XML/1998/namespace"/>
    <ds:schemaRef ds:uri="http://purl.org/dc/elements/1.1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18F08A43-EE55-4EC1-BF11-58CE21F9E5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CB9541D-CFA8-4193-BD89-8FBEBF8A8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58</Words>
  <Characters>290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2016-07-04T10:54:00Z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2005167</vt:r8>
  </property>
</Properties>
</file>