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930C1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0979571F" w14:textId="2DB676BC" w:rsidR="001C4F8B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25F5115" w14:textId="77777777" w:rsidR="001C4F8B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7304E49" w14:textId="77777777" w:rsidR="001C4F8B" w:rsidRPr="009F1FFC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228.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 xml:space="preserve">הורדת המכס על ייבוא הדגים לפני חג-הפסח </w:t>
      </w:r>
      <w:bookmarkEnd w:id="4"/>
    </w:p>
    <w:p w14:paraId="75C72943" w14:textId="129E92AF" w:rsidR="001C4F8B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6422551" w14:textId="77777777" w:rsidR="001C4F8B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1E28D8B" w14:textId="77777777" w:rsidR="001C4F8B" w:rsidRPr="009F1FFC" w:rsidRDefault="001C4F8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איתן ברושי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בתמוז התשע"ו (18 ביולי 2016):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7E24BAED" w14:textId="77777777" w:rsidR="001C4F8B" w:rsidRPr="009F1FFC" w:rsidRDefault="001C4F8B" w:rsidP="0059335D">
      <w:pPr>
        <w:spacing w:line="360" w:lineRule="auto"/>
        <w:rPr>
          <w:rFonts w:ascii="Tahoma" w:hAnsi="Tahoma" w:cs="David"/>
          <w:rtl/>
        </w:rPr>
      </w:pPr>
    </w:p>
    <w:p w14:paraId="62A373DE" w14:textId="73BABCA7" w:rsidR="0059335D" w:rsidRPr="009F1FFC" w:rsidRDefault="001C4F8B" w:rsidP="001C4F8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המכס על  </w:t>
      </w:r>
      <w:r w:rsidR="0059335D">
        <w:rPr>
          <w:rFonts w:ascii="Tahoma" w:hAnsi="Tahoma" w:cs="David" w:hint="cs"/>
          <w:rtl/>
        </w:rPr>
        <w:t xml:space="preserve">ייבוא </w:t>
      </w:r>
      <w:r>
        <w:rPr>
          <w:rFonts w:ascii="Tahoma" w:hAnsi="Tahoma" w:cs="David" w:hint="cs"/>
          <w:rtl/>
        </w:rPr>
        <w:t>הדגים לפני חג-</w:t>
      </w:r>
      <w:r w:rsidR="0059335D">
        <w:rPr>
          <w:rFonts w:ascii="Tahoma" w:hAnsi="Tahoma" w:cs="David" w:hint="cs"/>
          <w:rtl/>
        </w:rPr>
        <w:t>הפסח</w:t>
      </w:r>
      <w:r>
        <w:rPr>
          <w:rFonts w:ascii="Tahoma" w:hAnsi="Tahoma" w:cs="David" w:hint="cs"/>
          <w:rtl/>
        </w:rPr>
        <w:t xml:space="preserve"> הורד.</w:t>
      </w:r>
      <w:r w:rsidR="0059335D">
        <w:rPr>
          <w:rFonts w:ascii="Tahoma" w:hAnsi="Tahoma" w:cs="David" w:hint="cs"/>
          <w:rtl/>
        </w:rPr>
        <w:t xml:space="preserve"> </w:t>
      </w:r>
      <w:bookmarkEnd w:id="13"/>
      <w:r>
        <w:rPr>
          <w:rFonts w:ascii="Tahoma" w:hAnsi="Tahoma" w:cs="David" w:hint="cs"/>
          <w:rtl/>
        </w:rPr>
        <w:t>כנראה היתה תועלת ליבוא</w:t>
      </w:r>
      <w:r w:rsidR="00930C19">
        <w:rPr>
          <w:rFonts w:ascii="Tahoma" w:hAnsi="Tahoma" w:cs="David" w:hint="cs"/>
          <w:rtl/>
        </w:rPr>
        <w:t>נ</w:t>
      </w:r>
      <w:bookmarkStart w:id="14" w:name="_GoBack"/>
      <w:bookmarkEnd w:id="14"/>
      <w:r>
        <w:rPr>
          <w:rFonts w:ascii="Tahoma" w:hAnsi="Tahoma" w:cs="David" w:hint="cs"/>
          <w:rtl/>
        </w:rPr>
        <w:t>ים אולם הצרכנים בפרט והחקלאות בכלל, ניזוקו.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7C981F37" w14:textId="0D7D042E" w:rsidR="001C4F8B" w:rsidRDefault="00281838" w:rsidP="001C4F8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האם נבדקו תוצאות הורדת המכס הזאת? אם כן –</w:t>
      </w:r>
    </w:p>
    <w:p w14:paraId="12D4EC61" w14:textId="2195D9D3" w:rsidR="00281838" w:rsidRPr="009F1FFC" w:rsidRDefault="00281838" w:rsidP="001C4F8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השפעותיה?</w:t>
      </w:r>
    </w:p>
    <w:p w14:paraId="0F57CE1B" w14:textId="756898E4" w:rsidR="0059335D" w:rsidRPr="009F1FFC" w:rsidRDefault="0059335D" w:rsidP="0028183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</w:t>
      </w:r>
      <w:r w:rsidR="00281838">
        <w:rPr>
          <w:rFonts w:ascii="Tahoma" w:hAnsi="Tahoma" w:cs="David" w:hint="cs"/>
          <w:rtl/>
        </w:rPr>
        <w:t>פוגעים</w:t>
      </w:r>
      <w:r>
        <w:rPr>
          <w:rFonts w:ascii="Tahoma" w:hAnsi="Tahoma" w:cs="David" w:hint="cs"/>
          <w:rtl/>
        </w:rPr>
        <w:t xml:space="preserve"> בחקלאות המקומית למרות האזהרות והנתונים?</w:t>
      </w:r>
      <w:bookmarkEnd w:id="15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6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4F8B"/>
    <w:rsid w:val="00204B38"/>
    <w:rsid w:val="00233EE6"/>
    <w:rsid w:val="0028183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0C19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68CA-D961-4EA6-8B47-34BB6FC1D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D2EE4-01E7-4942-B6CF-905F4D25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2016-07-18T11:55:00Z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2006056</vt:r8>
  </property>
</Properties>
</file>