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0617F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0617F6" w:rsidP="0059335D" w:rsidRDefault="000617F6" w14:paraId="6C916ED1" w14:textId="3800CDE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0617F6" w:rsidP="0059335D" w:rsidRDefault="000617F6" w14:paraId="654F8DD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873.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הברחות טבק</w:t>
      </w:r>
      <w:bookmarkEnd w:id="4"/>
    </w:p>
    <w:p w:rsidR="000617F6" w:rsidP="0059335D" w:rsidRDefault="000617F6" w14:paraId="0964BC12" w14:textId="7E5AC4B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0617F6" w:rsidP="0059335D" w:rsidRDefault="000617F6" w14:paraId="765036F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מכלוף מיקי זוהר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באדר התשע"ז (23 במרץ 2017):</w:t>
      </w:r>
      <w:bookmarkEnd w:id="11"/>
      <w:bookmarkEnd w:id="12"/>
    </w:p>
    <w:p w:rsidRPr="0061561D" w:rsidR="000617F6" w:rsidP="0059335D" w:rsidRDefault="000617F6" w14:paraId="5FB2FCB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617F6" w:rsidRDefault="0059335D" w14:paraId="62A373DE" w14:textId="365F7EC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על רקע העלייה בהברחת סיגריות וטבק</w:t>
      </w:r>
      <w:r w:rsidR="000617F6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ישנו אובדן הכנסות ממיסים ש</w:t>
      </w:r>
      <w:r w:rsidR="000617F6">
        <w:rPr>
          <w:rFonts w:hint="cs" w:ascii="Tahoma" w:hAnsi="Tahoma" w:cs="David"/>
          <w:rtl/>
        </w:rPr>
        <w:t>אינם</w:t>
      </w:r>
      <w:r>
        <w:rPr>
          <w:rFonts w:hint="cs" w:ascii="Tahoma" w:hAnsi="Tahoma" w:cs="David"/>
          <w:rtl/>
        </w:rPr>
        <w:t xml:space="preserve"> משולמים בהיקף של מיליוני שקלים בשנה.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0617F6" w:rsidP="0059335D" w:rsidRDefault="000617F6" w14:paraId="088EDB9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617F6" w:rsidP="0059335D" w:rsidRDefault="000617F6" w14:paraId="5A499EE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617F6" w:rsidRDefault="000617F6" w14:paraId="0F57CE1B" w14:textId="051F4E8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 כדי</w:t>
      </w:r>
      <w:r w:rsidR="0059335D">
        <w:rPr>
          <w:rFonts w:hint="cs" w:ascii="Tahoma" w:hAnsi="Tahoma" w:cs="David"/>
          <w:rtl/>
        </w:rPr>
        <w:t xml:space="preserve"> לטפל בתופעה?</w:t>
      </w:r>
      <w:bookmarkEnd w:id="14"/>
    </w:p>
    <w:p w:rsidR="001F2B95" w:rsidP="000617F6" w:rsidRDefault="000617F6" w14:paraId="36B5DDB9" w14:textId="5074E05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רוב ההברחות מגיעות משטחי הרשות הפלשתינית</w:t>
      </w:r>
      <w:r>
        <w:rPr>
          <w:rFonts w:hint="cs" w:ascii="Tahoma" w:hAnsi="Tahoma" w:cs="David"/>
          <w:rtl/>
        </w:rPr>
        <w:t>, האם ישנו שיתוף-פעולה עם גורמי-</w:t>
      </w:r>
      <w:r>
        <w:rPr>
          <w:rFonts w:hint="cs" w:ascii="Tahoma" w:hAnsi="Tahoma" w:cs="David"/>
          <w:rtl/>
        </w:rPr>
        <w:t>האכיפה ברשות הפלשתינית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?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10/05/2017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617F6"/>
    <w:rsid w:val="001F2B95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99C40-07DC-40FA-89E9-26BB87851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9F9994A-0888-4698-AB09-E53C79E86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56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2017-03-23T09:47:00Z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2016036</vt:r8>
  </property>
</Properties>
</file>