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B6CD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B6CDB" w:rsidP="008B6CDB" w:rsidRDefault="008B6CDB" w14:paraId="19CF90A2" w14:textId="0070EB6D">
      <w:pPr>
        <w:rPr>
          <w:rtl/>
        </w:rPr>
      </w:pPr>
    </w:p>
    <w:p w:rsidR="008B6CDB" w:rsidP="008B6CDB" w:rsidRDefault="008B6CDB" w14:paraId="3E2DDC80" w14:textId="77777777">
      <w:pPr>
        <w:rPr>
          <w:rtl/>
        </w:rPr>
      </w:pPr>
    </w:p>
    <w:p w:rsidRPr="008B6CDB" w:rsidR="008B6CDB" w:rsidP="008B6CDB" w:rsidRDefault="008B6CDB" w14:paraId="5B30E1D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1377.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ביטול ביקורי משפחות בבסיסי-צה"ל בשבתות</w:t>
      </w:r>
      <w:bookmarkEnd w:id="4"/>
    </w:p>
    <w:p w:rsidR="008B6CDB" w:rsidP="008B6CDB" w:rsidRDefault="008B6CDB" w14:paraId="5D6F815F" w14:textId="3A17A0A3">
      <w:pPr>
        <w:rPr>
          <w:rtl/>
        </w:rPr>
      </w:pPr>
    </w:p>
    <w:p w:rsidR="008B6CDB" w:rsidP="008B6CDB" w:rsidRDefault="008B6CDB" w14:paraId="63366D9A" w14:textId="77777777">
      <w:pPr>
        <w:rPr>
          <w:rtl/>
        </w:rPr>
      </w:pPr>
    </w:p>
    <w:p w:rsidRPr="008B6CDB" w:rsidR="008B6CDB" w:rsidP="008B6CDB" w:rsidRDefault="008B6CDB" w14:paraId="0926761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בתמוז התשע"ח (10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D5CE7D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לאחרונה בוטלו ביקורי-משפחות בשבתות בבסיסי-צה"ל, וכי ההחלטה על-כך נתונה להחלטתם ש</w:t>
      </w:r>
      <w:r w:rsidR="008B6CDB">
        <w:rPr>
          <w:rFonts w:hint="cs" w:ascii="Tahoma" w:hAnsi="Tahoma" w:cs="David"/>
          <w:rtl/>
        </w:rPr>
        <w:t>ל מפקדי-היחידות עצמם, חרף פקודת-</w:t>
      </w:r>
      <w:r>
        <w:rPr>
          <w:rFonts w:hint="cs" w:ascii="Tahoma" w:hAnsi="Tahoma" w:cs="David"/>
          <w:rtl/>
        </w:rPr>
        <w:t>המטכ"ל הקובעת כללים מסודרים לביקורי משפחות.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8B6CDB" w:rsidP="008B6CDB" w:rsidRDefault="008B6CDB" w14:paraId="0CE51341" w14:textId="0A24D084">
      <w:pPr>
        <w:rPr>
          <w:rtl/>
        </w:rPr>
      </w:pPr>
    </w:p>
    <w:p w:rsidRPr="008B6CDB" w:rsidR="008B6CDB" w:rsidP="008B6CDB" w:rsidRDefault="008B6CDB" w14:paraId="5978CB87" w14:textId="17551EFA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="008B6CDB" w:rsidP="008B6CDB" w:rsidRDefault="008B6CDB" w14:paraId="30B69F0E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מדוע? </w:t>
      </w:r>
    </w:p>
    <w:p w:rsidRPr="009F1FFC" w:rsidR="0059335D" w:rsidP="008B6CDB" w:rsidRDefault="008B6CDB" w14:paraId="0F57CE1B" w14:textId="734320FD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קיים נוהל אחיד לכלל בסיסי-</w:t>
      </w:r>
      <w:r w:rsidR="0059335D">
        <w:rPr>
          <w:rFonts w:hint="cs" w:ascii="Tahoma" w:hAnsi="Tahoma" w:cs="David"/>
          <w:rtl/>
        </w:rPr>
        <w:t>צה"ל?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9CFE3E46"/>
    <w:lvl w:ilvl="0" w:tplc="941EEE68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B6CDB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A48BB78-6A4B-4D29-B1F3-54B3F8A9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56CE2-0C1C-4981-83F0-CD5204B0A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405D0E-F856-4FEA-9EEF-6D1BDC1D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2073435</vt:r8>
  </property>
</Properties>
</file>