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תיק פלא' 501310/2021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באייר התשפ"ב (19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ב23.07.21 בוצע לינץ' בצעירים שנסעו בכפר ג'מעאין. שניים נמלטו ואחד הוכה קשות. הוא אותר פצוע בכל גופו. עד היום לא ידוע על עצורים או נחקרים בגין הלינץ'.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נעצרו או נחקרו חשודים בגין הלינץ'? האם בכוונת המשטרה להעמידם לדין?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מוציאה המשטרה אישור נפגע איבה לצעיר?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3DA15E9-DE96-462B-A847-1F04261D4C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2192367</vt:r8>
  </property>
</Properties>
</file>